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79227">
      <w:pPr>
        <w:pStyle w:val="5"/>
        <w:spacing w:before="4"/>
        <w:ind w:left="0" w:firstLine="0"/>
        <w:jc w:val="left"/>
        <w:rPr>
          <w:sz w:val="17"/>
        </w:rPr>
      </w:pPr>
    </w:p>
    <w:p w14:paraId="3E4DD24F">
      <w:pPr>
        <w:keepNext w:val="0"/>
        <w:keepLines w:val="0"/>
        <w:widowControl/>
        <w:suppressLineNumbers w:val="0"/>
        <w:spacing w:before="0" w:beforeAutospacing="0" w:after="0" w:afterAutospacing="0" w:line="240" w:lineRule="auto"/>
        <w:ind w:left="0" w:right="0" w:firstLine="0"/>
        <w:jc w:val="center"/>
        <w:rPr>
          <w:b/>
          <w:bCs w:val="0"/>
          <w:szCs w:val="24"/>
          <w:lang w:val="ru"/>
        </w:rPr>
      </w:pPr>
      <w:r>
        <w:rPr>
          <w:rFonts w:hint="eastAsia" w:ascii="Times New Roman" w:hAnsi="Times New Roman" w:eastAsia="Times New Roman" w:cs="Times New Roman"/>
          <w:b/>
          <w:bCs w:val="0"/>
          <w:color w:val="000000"/>
          <w:kern w:val="0"/>
          <w:sz w:val="24"/>
          <w:szCs w:val="24"/>
          <w:lang w:val="ru" w:eastAsia="zh-CN" w:bidi="ar"/>
        </w:rPr>
        <w:t xml:space="preserve">Муниципальное бюджетное общеобразовательное учреждение </w:t>
      </w:r>
    </w:p>
    <w:p w14:paraId="5E0D8A15">
      <w:pPr>
        <w:keepNext w:val="0"/>
        <w:keepLines w:val="0"/>
        <w:widowControl/>
        <w:suppressLineNumbers w:val="0"/>
        <w:spacing w:before="0" w:beforeAutospacing="0" w:after="0" w:afterAutospacing="0" w:line="240" w:lineRule="auto"/>
        <w:ind w:left="0" w:right="0" w:firstLine="0"/>
        <w:jc w:val="center"/>
        <w:rPr>
          <w:b/>
          <w:bCs w:val="0"/>
          <w:szCs w:val="24"/>
          <w:lang w:val="ru"/>
        </w:rPr>
      </w:pPr>
      <w:r>
        <w:rPr>
          <w:rFonts w:hint="eastAsia" w:ascii="Times New Roman" w:hAnsi="Times New Roman" w:eastAsia="Times New Roman" w:cs="Times New Roman"/>
          <w:b/>
          <w:bCs w:val="0"/>
          <w:color w:val="000000"/>
          <w:kern w:val="0"/>
          <w:sz w:val="24"/>
          <w:szCs w:val="24"/>
          <w:lang w:val="ru" w:eastAsia="zh-CN" w:bidi="ar"/>
        </w:rPr>
        <w:t>основная общеобразовательная школа им.Ежова Н.Г. с.Волостновка</w:t>
      </w:r>
    </w:p>
    <w:p w14:paraId="6CB8B6C1">
      <w:pPr>
        <w:keepNext w:val="0"/>
        <w:keepLines w:val="0"/>
        <w:widowControl/>
        <w:suppressLineNumbers w:val="0"/>
        <w:spacing w:before="0" w:beforeAutospacing="0" w:after="0" w:afterAutospacing="0" w:line="240" w:lineRule="auto"/>
        <w:ind w:left="0" w:right="0" w:firstLine="0"/>
        <w:jc w:val="center"/>
        <w:rPr>
          <w:b/>
          <w:bCs w:val="0"/>
          <w:szCs w:val="24"/>
          <w:lang w:val="ru"/>
        </w:rPr>
      </w:pPr>
      <w:r>
        <w:rPr>
          <w:rFonts w:hint="eastAsia" w:ascii="Times New Roman" w:hAnsi="Times New Roman" w:eastAsia="Times New Roman" w:cs="Times New Roman"/>
          <w:b/>
          <w:bCs w:val="0"/>
          <w:color w:val="000000"/>
          <w:kern w:val="0"/>
          <w:sz w:val="24"/>
          <w:szCs w:val="24"/>
          <w:lang w:val="ru" w:eastAsia="zh-CN" w:bidi="ar"/>
        </w:rPr>
        <w:t>МР Кугарчинский район РБ</w:t>
      </w:r>
    </w:p>
    <w:p w14:paraId="1A7A189E">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0" w:type="dxa"/>
          <w:bottom w:w="0" w:type="dxa"/>
          <w:right w:w="100" w:type="dxa"/>
        </w:tblCellMar>
      </w:tblPr>
      <w:tblGrid>
        <w:gridCol w:w="3689"/>
        <w:gridCol w:w="5031"/>
      </w:tblGrid>
      <w:tr w14:paraId="6EF1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0" w:type="dxa"/>
            <w:bottom w:w="0" w:type="dxa"/>
            <w:right w:w="100" w:type="dxa"/>
          </w:tblCellMar>
        </w:tblPrEx>
        <w:trPr>
          <w:trHeight w:val="1300" w:hRule="atLeast"/>
        </w:trPr>
        <w:tc>
          <w:tcPr>
            <w:tcW w:w="4660" w:type="dxa"/>
            <w:shd w:val="clear"/>
            <w:vAlign w:val="top"/>
          </w:tcPr>
          <w:p w14:paraId="7DC12255">
            <w:pPr>
              <w:keepNext w:val="0"/>
              <w:keepLines w:val="0"/>
              <w:widowControl/>
              <w:suppressLineNumbers w:val="0"/>
              <w:spacing w:before="0" w:beforeAutospacing="0" w:after="0" w:afterAutospacing="0" w:line="240" w:lineRule="auto"/>
              <w:ind w:left="0" w:right="0" w:firstLine="0"/>
              <w:jc w:val="left"/>
              <w:rPr>
                <w:b/>
                <w:bCs w:val="0"/>
                <w:szCs w:val="24"/>
                <w:bdr w:val="none" w:color="auto" w:sz="0" w:space="0"/>
              </w:rPr>
            </w:pPr>
            <w:r>
              <w:rPr>
                <w:rFonts w:hint="eastAsia" w:ascii="Times New Roman" w:hAnsi="Times New Roman" w:eastAsia="Times New Roman" w:cs="Times New Roman"/>
                <w:b/>
                <w:bCs w:val="0"/>
                <w:color w:val="000000"/>
                <w:kern w:val="0"/>
                <w:sz w:val="24"/>
                <w:szCs w:val="24"/>
                <w:bdr w:val="none" w:color="auto" w:sz="0" w:space="0"/>
                <w:lang w:val="en-US" w:eastAsia="zh-CN" w:bidi="ar"/>
              </w:rPr>
              <w:t xml:space="preserve">Рассмотрена и принята </w:t>
            </w:r>
          </w:p>
          <w:p w14:paraId="2CB9F130">
            <w:pPr>
              <w:keepNext w:val="0"/>
              <w:keepLines w:val="0"/>
              <w:widowControl/>
              <w:suppressLineNumbers w:val="0"/>
              <w:spacing w:before="0" w:beforeAutospacing="0" w:after="0" w:afterAutospacing="0" w:line="240" w:lineRule="auto"/>
              <w:ind w:left="0" w:right="0" w:firstLine="0"/>
              <w:jc w:val="left"/>
              <w:rPr>
                <w:szCs w:val="24"/>
                <w:bdr w:val="none" w:color="auto" w:sz="0" w:space="0"/>
              </w:rPr>
            </w:pPr>
            <w:r>
              <w:rPr>
                <w:rFonts w:hint="eastAsia" w:ascii="Times New Roman" w:hAnsi="Times New Roman" w:eastAsia="Times New Roman" w:cs="Times New Roman"/>
                <w:color w:val="000000"/>
                <w:kern w:val="0"/>
                <w:sz w:val="24"/>
                <w:szCs w:val="24"/>
                <w:bdr w:val="none" w:color="auto" w:sz="0" w:space="0"/>
                <w:lang w:val="en-US" w:eastAsia="zh-CN" w:bidi="ar"/>
              </w:rPr>
              <w:t xml:space="preserve">на заседание педагогического совета </w:t>
            </w:r>
          </w:p>
          <w:p w14:paraId="31A236FA">
            <w:pPr>
              <w:keepNext w:val="0"/>
              <w:keepLines w:val="0"/>
              <w:widowControl/>
              <w:suppressLineNumbers w:val="0"/>
              <w:spacing w:before="0" w:beforeAutospacing="0" w:after="0" w:afterAutospacing="0" w:line="240" w:lineRule="auto"/>
              <w:ind w:left="0" w:right="0" w:firstLine="0"/>
              <w:jc w:val="left"/>
              <w:rPr>
                <w:szCs w:val="24"/>
                <w:bdr w:val="none" w:color="auto" w:sz="0" w:space="0"/>
              </w:rPr>
            </w:pPr>
            <w:r>
              <w:rPr>
                <w:rFonts w:hint="eastAsia" w:ascii="Times New Roman" w:hAnsi="Times New Roman" w:eastAsia="Times New Roman" w:cs="Times New Roman"/>
                <w:color w:val="000000"/>
                <w:kern w:val="0"/>
                <w:sz w:val="24"/>
                <w:szCs w:val="24"/>
                <w:bdr w:val="none" w:color="auto" w:sz="0" w:space="0"/>
                <w:lang w:val="en-US" w:eastAsia="zh-CN" w:bidi="ar"/>
              </w:rPr>
              <w:t>Протокол № ___</w:t>
            </w:r>
          </w:p>
          <w:p w14:paraId="790D1969">
            <w:pPr>
              <w:keepNext w:val="0"/>
              <w:keepLines w:val="0"/>
              <w:widowControl/>
              <w:suppressLineNumbers w:val="0"/>
              <w:spacing w:before="0" w:beforeAutospacing="0" w:after="0" w:afterAutospacing="0" w:line="240" w:lineRule="auto"/>
              <w:ind w:left="0" w:right="0" w:firstLine="0"/>
              <w:jc w:val="left"/>
              <w:rPr>
                <w:b/>
                <w:bCs w:val="0"/>
                <w:szCs w:val="24"/>
                <w:bdr w:val="none" w:color="auto" w:sz="0" w:space="0"/>
              </w:rPr>
            </w:pPr>
            <w:r>
              <w:rPr>
                <w:rFonts w:hint="eastAsia" w:ascii="Times New Roman" w:hAnsi="Times New Roman" w:eastAsia="Times New Roman" w:cs="Times New Roman"/>
                <w:color w:val="000000"/>
                <w:kern w:val="0"/>
                <w:sz w:val="24"/>
                <w:szCs w:val="24"/>
                <w:bdr w:val="none" w:color="auto" w:sz="0" w:space="0"/>
                <w:lang w:val="en-US" w:eastAsia="zh-CN" w:bidi="ar"/>
              </w:rPr>
              <w:t>от «___»_____ 2024г</w:t>
            </w:r>
          </w:p>
        </w:tc>
        <w:tc>
          <w:tcPr>
            <w:tcW w:w="6080" w:type="dxa"/>
            <w:shd w:val="clear"/>
            <w:vAlign w:val="top"/>
          </w:tcPr>
          <w:p w14:paraId="626DB380">
            <w:pPr>
              <w:keepNext w:val="0"/>
              <w:keepLines w:val="0"/>
              <w:widowControl/>
              <w:suppressLineNumbers w:val="0"/>
              <w:spacing w:before="0" w:beforeAutospacing="0" w:after="0" w:afterAutospacing="0" w:line="240" w:lineRule="auto"/>
              <w:ind w:left="0" w:right="0" w:firstLine="0"/>
              <w:jc w:val="left"/>
              <w:rPr>
                <w:b/>
                <w:bCs w:val="0"/>
                <w:szCs w:val="24"/>
                <w:bdr w:val="none" w:color="auto" w:sz="0" w:space="0"/>
              </w:rPr>
            </w:pPr>
            <w:r>
              <w:rPr>
                <w:rFonts w:hint="eastAsia" w:ascii="Times New Roman" w:hAnsi="Times New Roman" w:eastAsia="Times New Roman" w:cs="Times New Roman"/>
                <w:b/>
                <w:bCs w:val="0"/>
                <w:color w:val="000000"/>
                <w:kern w:val="0"/>
                <w:sz w:val="24"/>
                <w:szCs w:val="24"/>
                <w:bdr w:val="none" w:color="auto" w:sz="0" w:space="0"/>
                <w:lang w:val="en-US" w:eastAsia="zh-CN" w:bidi="ar"/>
              </w:rPr>
              <w:t>«Утверждаю»</w:t>
            </w:r>
          </w:p>
          <w:p w14:paraId="51F69A1F">
            <w:pPr>
              <w:keepNext w:val="0"/>
              <w:keepLines w:val="0"/>
              <w:widowControl/>
              <w:suppressLineNumbers w:val="0"/>
              <w:spacing w:before="0" w:beforeAutospacing="0" w:after="0" w:afterAutospacing="0" w:line="240" w:lineRule="auto"/>
              <w:ind w:left="0" w:right="0" w:firstLine="0"/>
              <w:jc w:val="left"/>
              <w:rPr>
                <w:szCs w:val="24"/>
                <w:bdr w:val="none" w:color="auto" w:sz="0" w:space="0"/>
              </w:rPr>
            </w:pPr>
            <w:r>
              <w:rPr>
                <w:rFonts w:hint="eastAsia" w:ascii="Times New Roman" w:hAnsi="Times New Roman" w:eastAsia="Times New Roman" w:cs="Times New Roman"/>
                <w:color w:val="000000"/>
                <w:kern w:val="0"/>
                <w:sz w:val="24"/>
                <w:szCs w:val="24"/>
                <w:bdr w:val="none" w:color="auto" w:sz="0" w:space="0"/>
                <w:lang w:val="en-US" w:eastAsia="zh-CN" w:bidi="ar"/>
              </w:rPr>
              <w:t xml:space="preserve">Директором МБОУ ООШ им.Ежова Н.Г. с.Волостновка </w:t>
            </w:r>
          </w:p>
          <w:p w14:paraId="601327D2">
            <w:pPr>
              <w:keepNext w:val="0"/>
              <w:keepLines w:val="0"/>
              <w:widowControl/>
              <w:suppressLineNumbers w:val="0"/>
              <w:spacing w:before="0" w:beforeAutospacing="0" w:after="0" w:afterAutospacing="0" w:line="240" w:lineRule="auto"/>
              <w:ind w:left="1160" w:right="0" w:firstLine="0"/>
              <w:jc w:val="left"/>
              <w:rPr>
                <w:szCs w:val="24"/>
                <w:bdr w:val="none" w:color="auto" w:sz="0" w:space="0"/>
              </w:rPr>
            </w:pPr>
            <w:r>
              <w:rPr>
                <w:rFonts w:hint="eastAsia" w:ascii="Times New Roman" w:hAnsi="Times New Roman" w:eastAsia="Times New Roman" w:cs="Times New Roman"/>
                <w:color w:val="000000"/>
                <w:kern w:val="0"/>
                <w:sz w:val="24"/>
                <w:szCs w:val="24"/>
                <w:bdr w:val="none" w:color="auto" w:sz="0" w:space="0"/>
                <w:lang w:val="en-US" w:eastAsia="zh-CN" w:bidi="ar"/>
              </w:rPr>
              <w:t>__________ Варнавская Р.Ф.</w:t>
            </w:r>
          </w:p>
          <w:p w14:paraId="578BFF0E">
            <w:pPr>
              <w:keepNext w:val="0"/>
              <w:keepLines w:val="0"/>
              <w:widowControl/>
              <w:suppressLineNumbers w:val="0"/>
              <w:spacing w:before="0" w:beforeAutospacing="0" w:after="0" w:afterAutospacing="0" w:line="240" w:lineRule="auto"/>
              <w:ind w:left="0" w:right="0" w:firstLine="0"/>
              <w:jc w:val="left"/>
              <w:rPr>
                <w:szCs w:val="24"/>
                <w:bdr w:val="none" w:color="auto" w:sz="0" w:space="0"/>
              </w:rPr>
            </w:pPr>
            <w:r>
              <w:rPr>
                <w:rFonts w:hint="eastAsia" w:ascii="Times New Roman" w:hAnsi="Times New Roman" w:eastAsia="Times New Roman" w:cs="Times New Roman"/>
                <w:color w:val="000000"/>
                <w:kern w:val="0"/>
                <w:sz w:val="24"/>
                <w:szCs w:val="24"/>
                <w:bdr w:val="none" w:color="auto" w:sz="0" w:space="0"/>
                <w:lang w:val="en-US" w:eastAsia="zh-CN" w:bidi="ar"/>
              </w:rPr>
              <w:t>Приказ № _____от «___»_____ 2024г</w:t>
            </w:r>
          </w:p>
        </w:tc>
      </w:tr>
    </w:tbl>
    <w:p w14:paraId="406AE016">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p w14:paraId="7F0915CD">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p w14:paraId="6F35D122">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p w14:paraId="14AA67E2">
      <w:pPr>
        <w:keepNext w:val="0"/>
        <w:keepLines w:val="0"/>
        <w:widowControl/>
        <w:suppressLineNumbers w:val="0"/>
        <w:spacing w:before="0" w:beforeAutospacing="0" w:after="100" w:afterAutospacing="0" w:line="240" w:lineRule="auto"/>
        <w:ind w:left="567" w:right="0" w:hanging="567"/>
        <w:jc w:val="center"/>
        <w:rPr>
          <w:sz w:val="44"/>
          <w:szCs w:val="44"/>
          <w:lang w:val="ru"/>
        </w:rPr>
      </w:pPr>
      <w:r>
        <w:rPr>
          <w:rFonts w:hint="eastAsia" w:ascii="Times New Roman" w:hAnsi="Times New Roman" w:eastAsia="Times New Roman" w:cs="Times New Roman"/>
          <w:b/>
          <w:bCs w:val="0"/>
          <w:color w:val="000000"/>
          <w:kern w:val="0"/>
          <w:sz w:val="44"/>
          <w:szCs w:val="44"/>
          <w:lang w:val="ru" w:eastAsia="zh-CN" w:bidi="ar"/>
        </w:rPr>
        <w:t>ОСНОВНАЯ ОБРАЗОВАТЕЛЬНАЯ</w:t>
      </w:r>
    </w:p>
    <w:p w14:paraId="682106D0">
      <w:pPr>
        <w:keepNext w:val="0"/>
        <w:keepLines w:val="0"/>
        <w:widowControl/>
        <w:suppressLineNumbers w:val="0"/>
        <w:spacing w:before="0" w:beforeAutospacing="0" w:after="20" w:afterAutospacing="0" w:line="240" w:lineRule="auto"/>
        <w:ind w:left="567" w:right="0" w:hanging="567"/>
        <w:jc w:val="center"/>
        <w:rPr>
          <w:b/>
          <w:bCs w:val="0"/>
          <w:sz w:val="44"/>
          <w:szCs w:val="44"/>
          <w:lang w:val="ru"/>
        </w:rPr>
      </w:pPr>
      <w:r>
        <w:rPr>
          <w:rFonts w:hint="eastAsia" w:ascii="Times New Roman" w:hAnsi="Times New Roman" w:eastAsia="Times New Roman" w:cs="Times New Roman"/>
          <w:b/>
          <w:bCs w:val="0"/>
          <w:color w:val="000000"/>
          <w:kern w:val="0"/>
          <w:sz w:val="44"/>
          <w:szCs w:val="44"/>
          <w:lang w:val="ru" w:eastAsia="zh-CN" w:bidi="ar"/>
        </w:rPr>
        <w:t>ПРОГРАММА</w:t>
      </w:r>
    </w:p>
    <w:p w14:paraId="6453A3B2">
      <w:pPr>
        <w:keepNext w:val="0"/>
        <w:keepLines w:val="0"/>
        <w:widowControl/>
        <w:suppressLineNumbers w:val="0"/>
        <w:spacing w:before="0" w:beforeAutospacing="0" w:after="20" w:afterAutospacing="0" w:line="240" w:lineRule="auto"/>
        <w:ind w:left="567" w:right="0" w:hanging="567"/>
        <w:jc w:val="center"/>
        <w:rPr>
          <w:b/>
          <w:bCs w:val="0"/>
          <w:sz w:val="44"/>
          <w:szCs w:val="44"/>
          <w:lang w:val="ru"/>
        </w:rPr>
      </w:pPr>
      <w:r>
        <w:rPr>
          <w:rFonts w:hint="eastAsia" w:ascii="Times New Roman" w:hAnsi="Times New Roman" w:eastAsia="Times New Roman" w:cs="Times New Roman"/>
          <w:b/>
          <w:bCs w:val="0"/>
          <w:color w:val="000000"/>
          <w:kern w:val="0"/>
          <w:sz w:val="44"/>
          <w:szCs w:val="44"/>
          <w:lang w:val="ru" w:eastAsia="zh-CN" w:bidi="ar"/>
        </w:rPr>
        <w:t>НАЧАЛЬНОГО</w:t>
      </w:r>
    </w:p>
    <w:p w14:paraId="35ABAD72">
      <w:pPr>
        <w:keepNext w:val="0"/>
        <w:keepLines w:val="0"/>
        <w:widowControl/>
        <w:suppressLineNumbers w:val="0"/>
        <w:spacing w:before="0" w:beforeAutospacing="0" w:after="20" w:afterAutospacing="0" w:line="240" w:lineRule="auto"/>
        <w:ind w:left="567" w:right="0" w:hanging="567"/>
        <w:jc w:val="center"/>
        <w:rPr>
          <w:sz w:val="44"/>
          <w:szCs w:val="44"/>
          <w:lang w:val="ru"/>
        </w:rPr>
      </w:pPr>
      <w:r>
        <w:rPr>
          <w:rFonts w:hint="eastAsia" w:ascii="Times New Roman" w:hAnsi="Times New Roman" w:eastAsia="Times New Roman" w:cs="Times New Roman"/>
          <w:b/>
          <w:bCs w:val="0"/>
          <w:color w:val="000000"/>
          <w:kern w:val="0"/>
          <w:sz w:val="44"/>
          <w:szCs w:val="44"/>
          <w:lang w:val="ru" w:eastAsia="zh-CN" w:bidi="ar"/>
        </w:rPr>
        <w:t>ОБЩЕГО ОБРАЗОВАНИЯ</w:t>
      </w:r>
    </w:p>
    <w:p w14:paraId="631A9F3C">
      <w:pPr>
        <w:keepNext w:val="0"/>
        <w:keepLines w:val="0"/>
        <w:widowControl/>
        <w:suppressLineNumbers w:val="0"/>
        <w:spacing w:before="0" w:beforeAutospacing="0" w:after="120" w:afterAutospacing="0" w:line="240" w:lineRule="auto"/>
        <w:ind w:left="0" w:right="0" w:firstLine="0"/>
        <w:jc w:val="center"/>
        <w:rPr>
          <w:lang w:val="ru"/>
        </w:rPr>
      </w:pPr>
      <w:r>
        <w:rPr>
          <w:rFonts w:hint="eastAsia" w:ascii="Times New Roman" w:hAnsi="Times New Roman" w:eastAsia="Times New Roman" w:cs="Times New Roman"/>
          <w:color w:val="000000"/>
          <w:kern w:val="0"/>
          <w:sz w:val="28"/>
          <w:szCs w:val="22"/>
          <w:lang w:val="ru" w:eastAsia="zh-CN" w:bidi="ar"/>
        </w:rPr>
        <w:t xml:space="preserve"> </w:t>
      </w:r>
    </w:p>
    <w:p w14:paraId="5907EF51">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6EFCACCB">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083EA44B">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4A0C004F">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7B5F339C">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7D4056BC">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630DA691">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140B4F65">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09F36638">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0EFD46D0">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4A506E00">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1383E84C">
      <w:pPr>
        <w:keepNext w:val="0"/>
        <w:keepLines w:val="0"/>
        <w:widowControl/>
        <w:suppressLineNumbers w:val="0"/>
        <w:spacing w:before="0" w:beforeAutospacing="0" w:after="140" w:afterAutospacing="0" w:line="240" w:lineRule="auto"/>
        <w:ind w:left="0" w:right="0" w:firstLine="0"/>
        <w:jc w:val="center"/>
        <w:rPr>
          <w:lang w:val="ru"/>
        </w:rPr>
      </w:pPr>
      <w:r>
        <w:rPr>
          <w:rFonts w:hint="eastAsia" w:ascii="Times New Roman" w:hAnsi="Times New Roman" w:eastAsia="Times New Roman" w:cs="Times New Roman"/>
          <w:color w:val="000000"/>
          <w:kern w:val="0"/>
          <w:sz w:val="28"/>
          <w:szCs w:val="22"/>
          <w:lang w:val="ru" w:eastAsia="zh-CN" w:bidi="ar"/>
        </w:rPr>
        <w:t xml:space="preserve"> </w:t>
      </w:r>
    </w:p>
    <w:p w14:paraId="4FE1E6CE">
      <w:pPr>
        <w:keepNext w:val="0"/>
        <w:keepLines w:val="0"/>
        <w:widowControl/>
        <w:suppressLineNumbers w:val="0"/>
        <w:spacing w:before="0" w:beforeAutospacing="0" w:after="0" w:afterAutospacing="0" w:line="240" w:lineRule="auto"/>
        <w:ind w:left="0" w:right="40" w:firstLine="0"/>
        <w:jc w:val="center"/>
        <w:rPr>
          <w:sz w:val="28"/>
          <w:szCs w:val="22"/>
          <w:lang w:val="ru"/>
        </w:rPr>
      </w:pPr>
    </w:p>
    <w:p w14:paraId="15A9F96C">
      <w:pPr>
        <w:keepNext w:val="0"/>
        <w:keepLines w:val="0"/>
        <w:widowControl/>
        <w:suppressLineNumbers w:val="0"/>
        <w:spacing w:before="0" w:beforeAutospacing="0" w:after="0" w:afterAutospacing="0" w:line="240" w:lineRule="auto"/>
        <w:ind w:left="0" w:right="40" w:firstLine="0"/>
        <w:jc w:val="center"/>
        <w:rPr>
          <w:sz w:val="28"/>
          <w:szCs w:val="22"/>
          <w:lang w:val="ru"/>
        </w:rPr>
      </w:pPr>
    </w:p>
    <w:p w14:paraId="74BAD029">
      <w:pPr>
        <w:keepNext w:val="0"/>
        <w:keepLines w:val="0"/>
        <w:widowControl/>
        <w:suppressLineNumbers w:val="0"/>
        <w:spacing w:before="0" w:beforeAutospacing="0" w:after="0" w:afterAutospacing="0" w:line="240" w:lineRule="auto"/>
        <w:ind w:left="0" w:right="40" w:firstLine="0"/>
        <w:jc w:val="center"/>
        <w:rPr>
          <w:sz w:val="28"/>
          <w:szCs w:val="22"/>
          <w:lang w:val="ru"/>
        </w:rPr>
      </w:pPr>
    </w:p>
    <w:p w14:paraId="783CEF67">
      <w:pPr>
        <w:keepNext w:val="0"/>
        <w:keepLines w:val="0"/>
        <w:widowControl/>
        <w:suppressLineNumbers w:val="0"/>
        <w:spacing w:before="0" w:beforeAutospacing="0" w:after="0" w:afterAutospacing="0" w:line="240" w:lineRule="auto"/>
        <w:ind w:left="0" w:right="40" w:firstLine="0"/>
        <w:jc w:val="center"/>
        <w:rPr>
          <w:sz w:val="28"/>
          <w:szCs w:val="22"/>
          <w:lang w:val="ru"/>
        </w:rPr>
      </w:pPr>
      <w:r>
        <w:rPr>
          <w:rFonts w:hint="eastAsia" w:ascii="Times New Roman" w:hAnsi="Times New Roman" w:eastAsia="Times New Roman" w:cs="Times New Roman"/>
          <w:color w:val="000000"/>
          <w:kern w:val="0"/>
          <w:sz w:val="28"/>
          <w:szCs w:val="22"/>
          <w:lang w:val="ru" w:eastAsia="zh-CN" w:bidi="ar"/>
        </w:rPr>
        <w:t>Волостновка 2024 г</w:t>
      </w:r>
    </w:p>
    <w:p w14:paraId="524B4046">
      <w:pPr>
        <w:pStyle w:val="5"/>
        <w:spacing w:after="0"/>
        <w:jc w:val="left"/>
        <w:rPr>
          <w:sz w:val="17"/>
        </w:rPr>
        <w:sectPr>
          <w:type w:val="continuous"/>
          <w:pgSz w:w="11920" w:h="16840"/>
          <w:pgMar w:top="1940" w:right="1700" w:bottom="280" w:left="1700" w:header="720" w:footer="720" w:gutter="0"/>
          <w:cols w:space="720" w:num="1"/>
        </w:sectPr>
      </w:pPr>
      <w:bookmarkStart w:id="0" w:name="_GoBack"/>
      <w:bookmarkEnd w:id="0"/>
    </w:p>
    <w:p w14:paraId="05E9F4FD">
      <w:pPr>
        <w:pStyle w:val="2"/>
        <w:numPr>
          <w:ilvl w:val="0"/>
          <w:numId w:val="1"/>
        </w:numPr>
        <w:tabs>
          <w:tab w:val="left" w:pos="5281"/>
        </w:tabs>
        <w:spacing w:before="59" w:after="0" w:line="240" w:lineRule="auto"/>
        <w:ind w:left="5281" w:right="0" w:hanging="720"/>
        <w:jc w:val="left"/>
      </w:pPr>
      <w:r>
        <w:t>Общие</w:t>
      </w:r>
      <w:r>
        <w:rPr>
          <w:spacing w:val="-3"/>
        </w:rPr>
        <w:t xml:space="preserve"> </w:t>
      </w:r>
      <w:r>
        <w:rPr>
          <w:spacing w:val="-2"/>
        </w:rPr>
        <w:t>положения</w:t>
      </w:r>
    </w:p>
    <w:p w14:paraId="5B6D3544">
      <w:pPr>
        <w:pStyle w:val="5"/>
        <w:spacing w:before="110"/>
        <w:ind w:left="0" w:firstLine="0"/>
        <w:jc w:val="left"/>
        <w:rPr>
          <w:b/>
        </w:rPr>
      </w:pPr>
    </w:p>
    <w:p w14:paraId="67DEA51B">
      <w:pPr>
        <w:pStyle w:val="8"/>
        <w:numPr>
          <w:ilvl w:val="0"/>
          <w:numId w:val="2"/>
        </w:numPr>
        <w:tabs>
          <w:tab w:val="left" w:pos="1278"/>
        </w:tabs>
        <w:spacing w:before="0" w:after="0" w:line="240" w:lineRule="auto"/>
        <w:ind w:left="396" w:right="274" w:firstLine="569"/>
        <w:jc w:val="both"/>
        <w:rPr>
          <w:color w:val="1A1A1A"/>
          <w:sz w:val="28"/>
        </w:rPr>
      </w:pPr>
      <w:r>
        <w:rPr>
          <w:color w:val="1A1A1A"/>
          <w:sz w:val="28"/>
        </w:rPr>
        <w:t>Основная образовательная программа начального общего образования (далее - ООП НОО) разработана в соответствии с ФГОС НОО 2021 г. и с учетом ФОП НОО. При этом содержание и планируемые результаты разработанной ООП НОО не ниже соответствующих содержания и планируемых результатов ФОП НОО.</w:t>
      </w:r>
    </w:p>
    <w:p w14:paraId="494A2AF1">
      <w:pPr>
        <w:pStyle w:val="8"/>
        <w:numPr>
          <w:ilvl w:val="0"/>
          <w:numId w:val="2"/>
        </w:numPr>
        <w:tabs>
          <w:tab w:val="left" w:pos="1300"/>
        </w:tabs>
        <w:spacing w:before="0" w:after="0" w:line="237" w:lineRule="auto"/>
        <w:ind w:left="396" w:right="275" w:firstLine="569"/>
        <w:jc w:val="both"/>
        <w:rPr>
          <w:sz w:val="28"/>
        </w:rPr>
      </w:pPr>
      <w:r>
        <w:rPr>
          <w:color w:val="1A1A1A"/>
          <w:sz w:val="28"/>
        </w:rPr>
        <w:t xml:space="preserve">ООП НОО </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rPr>
          <w:sz w:val="28"/>
        </w:rPr>
        <w:t xml:space="preserve"> </w:t>
      </w:r>
      <w:r>
        <w:rPr>
          <w:color w:val="1A1A1A"/>
          <w:sz w:val="28"/>
        </w:rPr>
        <w:t>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«Математика», «Литературное чтение»,</w:t>
      </w:r>
      <w:r>
        <w:rPr>
          <w:color w:val="1A1A1A"/>
          <w:spacing w:val="65"/>
          <w:w w:val="150"/>
          <w:sz w:val="28"/>
        </w:rPr>
        <w:t xml:space="preserve">   </w:t>
      </w:r>
      <w:r>
        <w:rPr>
          <w:color w:val="1A1A1A"/>
          <w:sz w:val="28"/>
        </w:rPr>
        <w:t>«Окружающий</w:t>
      </w:r>
      <w:r>
        <w:rPr>
          <w:color w:val="1A1A1A"/>
          <w:spacing w:val="66"/>
          <w:w w:val="150"/>
          <w:sz w:val="28"/>
        </w:rPr>
        <w:t xml:space="preserve">   </w:t>
      </w:r>
      <w:r>
        <w:rPr>
          <w:color w:val="1A1A1A"/>
          <w:sz w:val="28"/>
        </w:rPr>
        <w:t>мир»,</w:t>
      </w:r>
      <w:r>
        <w:rPr>
          <w:color w:val="1A1A1A"/>
          <w:spacing w:val="63"/>
          <w:w w:val="150"/>
          <w:sz w:val="28"/>
        </w:rPr>
        <w:t xml:space="preserve">   </w:t>
      </w:r>
      <w:r>
        <w:rPr>
          <w:color w:val="1A1A1A"/>
          <w:sz w:val="28"/>
        </w:rPr>
        <w:t>«Иностранный</w:t>
      </w:r>
      <w:r>
        <w:rPr>
          <w:color w:val="1A1A1A"/>
          <w:spacing w:val="65"/>
          <w:w w:val="150"/>
          <w:sz w:val="28"/>
        </w:rPr>
        <w:t xml:space="preserve">   </w:t>
      </w:r>
      <w:r>
        <w:rPr>
          <w:color w:val="1A1A1A"/>
          <w:sz w:val="28"/>
        </w:rPr>
        <w:t>язык»,</w:t>
      </w:r>
      <w:r>
        <w:rPr>
          <w:color w:val="1A1A1A"/>
          <w:spacing w:val="65"/>
          <w:w w:val="150"/>
          <w:sz w:val="28"/>
        </w:rPr>
        <w:t xml:space="preserve">   </w:t>
      </w:r>
      <w:r>
        <w:rPr>
          <w:color w:val="1A1A1A"/>
          <w:sz w:val="28"/>
        </w:rPr>
        <w:t>«Технология»,</w:t>
      </w:r>
    </w:p>
    <w:p w14:paraId="721DAD29">
      <w:pPr>
        <w:pStyle w:val="5"/>
        <w:ind w:left="396" w:firstLine="0"/>
      </w:pPr>
      <w:r>
        <w:rPr>
          <w:color w:val="1A1A1A"/>
        </w:rPr>
        <w:t>«Изобразительное</w:t>
      </w:r>
      <w:r>
        <w:rPr>
          <w:color w:val="1A1A1A"/>
          <w:spacing w:val="-16"/>
        </w:rPr>
        <w:t xml:space="preserve"> </w:t>
      </w:r>
      <w:r>
        <w:rPr>
          <w:color w:val="1A1A1A"/>
        </w:rPr>
        <w:t>искусство»,</w:t>
      </w:r>
      <w:r>
        <w:rPr>
          <w:color w:val="1A1A1A"/>
          <w:spacing w:val="-13"/>
        </w:rPr>
        <w:t xml:space="preserve"> </w:t>
      </w:r>
      <w:r>
        <w:rPr>
          <w:color w:val="1A1A1A"/>
        </w:rPr>
        <w:t>«Физическая</w:t>
      </w:r>
      <w:r>
        <w:rPr>
          <w:color w:val="1A1A1A"/>
          <w:spacing w:val="-10"/>
        </w:rPr>
        <w:t xml:space="preserve"> </w:t>
      </w:r>
      <w:r>
        <w:rPr>
          <w:color w:val="1A1A1A"/>
          <w:spacing w:val="-2"/>
        </w:rPr>
        <w:t>культура».</w:t>
      </w:r>
    </w:p>
    <w:p w14:paraId="65410487">
      <w:pPr>
        <w:pStyle w:val="8"/>
        <w:numPr>
          <w:ilvl w:val="0"/>
          <w:numId w:val="2"/>
        </w:numPr>
        <w:tabs>
          <w:tab w:val="left" w:pos="1696"/>
        </w:tabs>
        <w:spacing w:before="5" w:after="0" w:line="240" w:lineRule="auto"/>
        <w:ind w:left="396" w:right="272" w:firstLine="569"/>
        <w:jc w:val="both"/>
        <w:rPr>
          <w:sz w:val="28"/>
        </w:rPr>
      </w:pPr>
      <w:r>
        <w:rPr>
          <w:sz w:val="28"/>
        </w:rPr>
        <w:t>При подготовке программы учтен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14:paraId="60847B45">
      <w:pPr>
        <w:pStyle w:val="8"/>
        <w:numPr>
          <w:ilvl w:val="0"/>
          <w:numId w:val="2"/>
        </w:numPr>
        <w:tabs>
          <w:tab w:val="left" w:pos="1561"/>
        </w:tabs>
        <w:spacing w:before="198" w:after="0" w:line="240" w:lineRule="auto"/>
        <w:ind w:left="396" w:right="277" w:firstLine="569"/>
        <w:jc w:val="both"/>
        <w:rPr>
          <w:sz w:val="28"/>
        </w:rPr>
      </w:pPr>
      <w:r>
        <w:rPr>
          <w:sz w:val="28"/>
        </w:rPr>
        <w:t>Содержание ООП НОО представлено учебным планом, календарным учебным графиком, рабочими программами учебных предметов, курсов, дисциплин (модулей), рабочей программой воспитания, календарным планом воспитательной работы, планируемыми результатами освоения образовательной программы</w:t>
      </w:r>
      <w:r>
        <w:rPr>
          <w:sz w:val="28"/>
          <w:vertAlign w:val="superscript"/>
        </w:rPr>
        <w:t>1</w:t>
      </w:r>
      <w:r>
        <w:rPr>
          <w:sz w:val="28"/>
          <w:vertAlign w:val="baseline"/>
        </w:rPr>
        <w:t>.</w:t>
      </w:r>
    </w:p>
    <w:p w14:paraId="30EAFC49">
      <w:pPr>
        <w:pStyle w:val="8"/>
        <w:numPr>
          <w:ilvl w:val="0"/>
          <w:numId w:val="2"/>
        </w:numPr>
        <w:tabs>
          <w:tab w:val="left" w:pos="1458"/>
        </w:tabs>
        <w:spacing w:before="1" w:after="0" w:line="242" w:lineRule="auto"/>
        <w:ind w:left="396" w:right="275" w:firstLine="569"/>
        <w:jc w:val="both"/>
        <w:rPr>
          <w:sz w:val="28"/>
        </w:rPr>
      </w:pPr>
      <w:r>
        <w:rPr>
          <w:sz w:val="28"/>
        </w:rPr>
        <w:t xml:space="preserve">ООП НОО </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rPr>
          <w:sz w:val="28"/>
        </w:rPr>
        <w:t xml:space="preserve"> включает три раздела: целевой, содержательный, организационный.</w:t>
      </w:r>
    </w:p>
    <w:p w14:paraId="655EF1C1">
      <w:pPr>
        <w:pStyle w:val="8"/>
        <w:numPr>
          <w:ilvl w:val="0"/>
          <w:numId w:val="2"/>
        </w:numPr>
        <w:tabs>
          <w:tab w:val="left" w:pos="1451"/>
        </w:tabs>
        <w:spacing w:before="0" w:after="0" w:line="240" w:lineRule="auto"/>
        <w:ind w:left="396" w:right="291" w:firstLine="569"/>
        <w:jc w:val="both"/>
        <w:rPr>
          <w:sz w:val="28"/>
        </w:rPr>
      </w:pPr>
      <w:r>
        <w:rPr>
          <w:sz w:val="28"/>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14:paraId="5B6EBC7B">
      <w:pPr>
        <w:pStyle w:val="8"/>
        <w:numPr>
          <w:ilvl w:val="0"/>
          <w:numId w:val="2"/>
        </w:numPr>
        <w:tabs>
          <w:tab w:val="left" w:pos="1415"/>
        </w:tabs>
        <w:spacing w:before="0" w:after="0" w:line="316" w:lineRule="exact"/>
        <w:ind w:left="1415" w:right="0" w:hanging="450"/>
        <w:jc w:val="both"/>
        <w:rPr>
          <w:sz w:val="28"/>
        </w:rPr>
      </w:pPr>
      <w:r>
        <w:rPr>
          <w:sz w:val="28"/>
        </w:rPr>
        <w:t>Целевой</w:t>
      </w:r>
      <w:r>
        <w:rPr>
          <w:spacing w:val="-11"/>
          <w:sz w:val="28"/>
        </w:rPr>
        <w:t xml:space="preserve"> </w:t>
      </w:r>
      <w:r>
        <w:rPr>
          <w:sz w:val="28"/>
        </w:rPr>
        <w:t>раздел</w:t>
      </w:r>
      <w:r>
        <w:rPr>
          <w:spacing w:val="-7"/>
          <w:sz w:val="28"/>
        </w:rPr>
        <w:t xml:space="preserve"> </w:t>
      </w:r>
      <w:r>
        <w:rPr>
          <w:sz w:val="28"/>
        </w:rPr>
        <w:t>ООП</w:t>
      </w:r>
      <w:r>
        <w:rPr>
          <w:spacing w:val="-6"/>
          <w:sz w:val="28"/>
        </w:rPr>
        <w:t xml:space="preserve"> </w:t>
      </w:r>
      <w:r>
        <w:rPr>
          <w:sz w:val="28"/>
        </w:rPr>
        <w:t>НОО</w:t>
      </w:r>
      <w:r>
        <w:rPr>
          <w:spacing w:val="-4"/>
          <w:sz w:val="28"/>
        </w:rPr>
        <w:t xml:space="preserve"> </w:t>
      </w:r>
      <w:r>
        <w:rPr>
          <w:spacing w:val="-2"/>
          <w:sz w:val="28"/>
        </w:rPr>
        <w:t>включает:</w:t>
      </w:r>
    </w:p>
    <w:p w14:paraId="34898B00">
      <w:pPr>
        <w:pStyle w:val="5"/>
        <w:ind w:left="965" w:firstLine="0"/>
        <w:jc w:val="left"/>
      </w:pPr>
      <w:r>
        <w:t>пояснительную</w:t>
      </w:r>
      <w:r>
        <w:rPr>
          <w:spacing w:val="-15"/>
        </w:rPr>
        <w:t xml:space="preserve"> </w:t>
      </w:r>
      <w:r>
        <w:rPr>
          <w:spacing w:val="-2"/>
        </w:rPr>
        <w:t>записку;</w:t>
      </w:r>
    </w:p>
    <w:p w14:paraId="260A5AEA">
      <w:pPr>
        <w:pStyle w:val="5"/>
        <w:ind w:left="965" w:firstLine="0"/>
        <w:jc w:val="left"/>
      </w:pPr>
      <w:r>
        <w:t>планируемые</w:t>
      </w:r>
      <w:r>
        <w:rPr>
          <w:spacing w:val="-14"/>
        </w:rPr>
        <w:t xml:space="preserve"> </w:t>
      </w:r>
      <w:r>
        <w:t>результаты</w:t>
      </w:r>
      <w:r>
        <w:rPr>
          <w:spacing w:val="-10"/>
        </w:rPr>
        <w:t xml:space="preserve"> </w:t>
      </w:r>
      <w:r>
        <w:t>освоения</w:t>
      </w:r>
      <w:r>
        <w:rPr>
          <w:spacing w:val="-9"/>
        </w:rPr>
        <w:t xml:space="preserve"> </w:t>
      </w:r>
      <w:r>
        <w:t>обучающимися</w:t>
      </w:r>
      <w:r>
        <w:rPr>
          <w:spacing w:val="-10"/>
        </w:rPr>
        <w:t xml:space="preserve"> </w:t>
      </w:r>
      <w:r>
        <w:t>ООП</w:t>
      </w:r>
      <w:r>
        <w:rPr>
          <w:spacing w:val="-12"/>
        </w:rPr>
        <w:t xml:space="preserve"> </w:t>
      </w:r>
      <w:r>
        <w:rPr>
          <w:spacing w:val="-4"/>
        </w:rPr>
        <w:t>НОО;</w:t>
      </w:r>
    </w:p>
    <w:p w14:paraId="3DF69229">
      <w:pPr>
        <w:pStyle w:val="5"/>
        <w:spacing w:before="2" w:line="321" w:lineRule="exact"/>
        <w:ind w:left="965" w:firstLine="0"/>
        <w:jc w:val="left"/>
      </w:pPr>
      <w:r>
        <w:t>систему</w:t>
      </w:r>
      <w:r>
        <w:rPr>
          <w:spacing w:val="-17"/>
        </w:rPr>
        <w:t xml:space="preserve"> </w:t>
      </w:r>
      <w:r>
        <w:t>оценки</w:t>
      </w:r>
      <w:r>
        <w:rPr>
          <w:spacing w:val="-9"/>
        </w:rPr>
        <w:t xml:space="preserve"> </w:t>
      </w:r>
      <w:r>
        <w:t>достижения</w:t>
      </w:r>
      <w:r>
        <w:rPr>
          <w:spacing w:val="-10"/>
        </w:rPr>
        <w:t xml:space="preserve"> </w:t>
      </w:r>
      <w:r>
        <w:t>планируемых</w:t>
      </w:r>
      <w:r>
        <w:rPr>
          <w:spacing w:val="-12"/>
        </w:rPr>
        <w:t xml:space="preserve"> </w:t>
      </w:r>
      <w:r>
        <w:t>результатов</w:t>
      </w:r>
      <w:r>
        <w:rPr>
          <w:spacing w:val="-10"/>
        </w:rPr>
        <w:t xml:space="preserve"> </w:t>
      </w:r>
      <w:r>
        <w:t>освоения</w:t>
      </w:r>
      <w:r>
        <w:rPr>
          <w:spacing w:val="-10"/>
        </w:rPr>
        <w:t xml:space="preserve"> </w:t>
      </w:r>
      <w:r>
        <w:t>ООП</w:t>
      </w:r>
      <w:r>
        <w:rPr>
          <w:spacing w:val="-11"/>
        </w:rPr>
        <w:t xml:space="preserve"> </w:t>
      </w:r>
      <w:r>
        <w:rPr>
          <w:spacing w:val="-4"/>
        </w:rPr>
        <w:t>НОО.</w:t>
      </w:r>
    </w:p>
    <w:p w14:paraId="0075AC60">
      <w:pPr>
        <w:pStyle w:val="8"/>
        <w:numPr>
          <w:ilvl w:val="0"/>
          <w:numId w:val="2"/>
        </w:numPr>
        <w:tabs>
          <w:tab w:val="left" w:pos="1416"/>
        </w:tabs>
        <w:spacing w:before="0" w:after="0" w:line="321" w:lineRule="exact"/>
        <w:ind w:left="1416" w:right="0" w:hanging="451"/>
        <w:jc w:val="left"/>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целевого</w:t>
      </w:r>
      <w:r>
        <w:rPr>
          <w:spacing w:val="-7"/>
          <w:sz w:val="28"/>
        </w:rPr>
        <w:t xml:space="preserve"> </w:t>
      </w:r>
      <w:r>
        <w:rPr>
          <w:sz w:val="28"/>
        </w:rPr>
        <w:t>раздела</w:t>
      </w:r>
      <w:r>
        <w:rPr>
          <w:spacing w:val="-11"/>
          <w:sz w:val="28"/>
        </w:rPr>
        <w:t xml:space="preserve"> </w:t>
      </w:r>
      <w:r>
        <w:rPr>
          <w:sz w:val="28"/>
        </w:rPr>
        <w:t>ООП</w:t>
      </w:r>
      <w:r>
        <w:rPr>
          <w:spacing w:val="-10"/>
          <w:sz w:val="28"/>
        </w:rPr>
        <w:t xml:space="preserve"> </w:t>
      </w:r>
      <w:r>
        <w:rPr>
          <w:sz w:val="28"/>
        </w:rPr>
        <w:t>НОО</w:t>
      </w:r>
      <w:r>
        <w:rPr>
          <w:spacing w:val="-7"/>
          <w:sz w:val="28"/>
        </w:rPr>
        <w:t xml:space="preserve"> </w:t>
      </w:r>
      <w:r>
        <w:rPr>
          <w:spacing w:val="-2"/>
          <w:sz w:val="28"/>
        </w:rPr>
        <w:t>раскрывает:</w:t>
      </w:r>
    </w:p>
    <w:p w14:paraId="1475E3B3">
      <w:pPr>
        <w:pStyle w:val="5"/>
        <w:spacing w:before="4"/>
        <w:ind w:left="396" w:right="274" w:firstLine="569"/>
      </w:pPr>
      <w:r>
        <w:t>цели</w:t>
      </w:r>
      <w:r>
        <w:rPr>
          <w:spacing w:val="-1"/>
        </w:rPr>
        <w:t xml:space="preserve"> </w:t>
      </w:r>
      <w:r>
        <w:t>реализации</w:t>
      </w:r>
      <w:r>
        <w:rPr>
          <w:spacing w:val="-2"/>
        </w:rPr>
        <w:t xml:space="preserve"> </w:t>
      </w:r>
      <w:r>
        <w:t>ООП</w:t>
      </w:r>
      <w:r>
        <w:rPr>
          <w:spacing w:val="-2"/>
        </w:rPr>
        <w:t xml:space="preserve"> </w:t>
      </w:r>
      <w:r>
        <w:t>НОО,</w:t>
      </w:r>
      <w:r>
        <w:rPr>
          <w:spacing w:val="-1"/>
        </w:rPr>
        <w:t xml:space="preserve"> </w:t>
      </w:r>
      <w:r>
        <w:t>конкретизированные в</w:t>
      </w:r>
      <w:r>
        <w:rPr>
          <w:spacing w:val="-2"/>
        </w:rPr>
        <w:t xml:space="preserve"> </w:t>
      </w:r>
      <w:r>
        <w:t>соответствии с</w:t>
      </w:r>
      <w:r>
        <w:rPr>
          <w:spacing w:val="-1"/>
        </w:rPr>
        <w:t xml:space="preserve"> </w:t>
      </w:r>
      <w:r>
        <w:t xml:space="preserve">требованиями ФГОС НОО к результатам освоения обучающимися программы начального общего </w:t>
      </w:r>
      <w:r>
        <w:rPr>
          <w:spacing w:val="-2"/>
        </w:rPr>
        <w:t>образования;</w:t>
      </w:r>
    </w:p>
    <w:p w14:paraId="0939FAB2">
      <w:pPr>
        <w:pStyle w:val="5"/>
        <w:spacing w:line="242" w:lineRule="auto"/>
        <w:ind w:left="396" w:right="283" w:firstLine="569"/>
      </w:pPr>
      <w:r>
        <w:t>принципы формирования и механизмы реализации ООП НОО, в том числе посредством реализации индивидуальных учебных планов;</w:t>
      </w:r>
    </w:p>
    <w:p w14:paraId="6A99BC26">
      <w:pPr>
        <w:pStyle w:val="5"/>
        <w:spacing w:line="312" w:lineRule="exact"/>
        <w:ind w:left="965" w:firstLine="0"/>
      </w:pPr>
      <w:r>
        <w:t>общую</w:t>
      </w:r>
      <w:r>
        <w:rPr>
          <w:spacing w:val="-12"/>
        </w:rPr>
        <w:t xml:space="preserve"> </w:t>
      </w:r>
      <w:r>
        <w:t>характеристику</w:t>
      </w:r>
      <w:r>
        <w:rPr>
          <w:spacing w:val="-11"/>
        </w:rPr>
        <w:t xml:space="preserve"> </w:t>
      </w:r>
      <w:r>
        <w:t>ООП</w:t>
      </w:r>
      <w:r>
        <w:rPr>
          <w:spacing w:val="-8"/>
        </w:rPr>
        <w:t xml:space="preserve"> </w:t>
      </w:r>
      <w:r>
        <w:rPr>
          <w:spacing w:val="-4"/>
        </w:rPr>
        <w:t>НОО.</w:t>
      </w:r>
    </w:p>
    <w:p w14:paraId="55CD0788">
      <w:pPr>
        <w:pStyle w:val="8"/>
        <w:numPr>
          <w:ilvl w:val="0"/>
          <w:numId w:val="2"/>
        </w:numPr>
        <w:tabs>
          <w:tab w:val="left" w:pos="1415"/>
        </w:tabs>
        <w:spacing w:before="4" w:after="0" w:line="240" w:lineRule="auto"/>
        <w:ind w:left="396" w:right="277" w:firstLine="569"/>
        <w:jc w:val="both"/>
        <w:rPr>
          <w:sz w:val="28"/>
        </w:rPr>
      </w:pPr>
      <w:r>
        <w:rPr>
          <w:sz w:val="28"/>
        </w:rPr>
        <w:t xml:space="preserve">Содержательный раздел ООП НОО включает следующие программы, ориентированные на достижение предметных, метапредметных и личностных </w:t>
      </w:r>
      <w:r>
        <w:rPr>
          <w:spacing w:val="-2"/>
          <w:sz w:val="28"/>
        </w:rPr>
        <w:t>результатов:</w:t>
      </w:r>
    </w:p>
    <w:p w14:paraId="41E29D14">
      <w:pPr>
        <w:pStyle w:val="5"/>
        <w:spacing w:line="316" w:lineRule="exact"/>
        <w:ind w:left="965" w:firstLine="0"/>
      </w:pPr>
      <w:r>
        <w:t>рабочие</w:t>
      </w:r>
      <w:r>
        <w:rPr>
          <w:spacing w:val="-15"/>
        </w:rPr>
        <w:t xml:space="preserve"> </w:t>
      </w:r>
      <w:r>
        <w:t>программы</w:t>
      </w:r>
      <w:r>
        <w:rPr>
          <w:spacing w:val="-13"/>
        </w:rPr>
        <w:t xml:space="preserve"> </w:t>
      </w:r>
      <w:r>
        <w:t>учебных</w:t>
      </w:r>
      <w:r>
        <w:rPr>
          <w:spacing w:val="-8"/>
        </w:rPr>
        <w:t xml:space="preserve"> </w:t>
      </w:r>
      <w:r>
        <w:rPr>
          <w:spacing w:val="-2"/>
        </w:rPr>
        <w:t>предметов;</w:t>
      </w:r>
    </w:p>
    <w:p w14:paraId="70AD812D">
      <w:pPr>
        <w:pStyle w:val="5"/>
        <w:spacing w:before="5" w:line="242" w:lineRule="auto"/>
        <w:ind w:left="965" w:right="817" w:firstLine="0"/>
      </w:pPr>
      <w:r>
        <w:t>программу</w:t>
      </w:r>
      <w:r>
        <w:rPr>
          <w:spacing w:val="-11"/>
        </w:rPr>
        <w:t xml:space="preserve"> </w:t>
      </w:r>
      <w:r>
        <w:t>формирования</w:t>
      </w:r>
      <w:r>
        <w:rPr>
          <w:spacing w:val="-6"/>
        </w:rPr>
        <w:t xml:space="preserve"> </w:t>
      </w:r>
      <w:r>
        <w:t>универсальных</w:t>
      </w:r>
      <w:r>
        <w:rPr>
          <w:spacing w:val="-6"/>
        </w:rPr>
        <w:t xml:space="preserve"> </w:t>
      </w:r>
      <w:r>
        <w:t>учебных</w:t>
      </w:r>
      <w:r>
        <w:rPr>
          <w:spacing w:val="-11"/>
        </w:rPr>
        <w:t xml:space="preserve"> </w:t>
      </w:r>
      <w:r>
        <w:t>действий</w:t>
      </w:r>
      <w:r>
        <w:rPr>
          <w:spacing w:val="-8"/>
        </w:rPr>
        <w:t xml:space="preserve"> </w:t>
      </w:r>
      <w:r>
        <w:t>у</w:t>
      </w:r>
      <w:r>
        <w:rPr>
          <w:spacing w:val="-12"/>
        </w:rPr>
        <w:t xml:space="preserve"> </w:t>
      </w:r>
      <w:r>
        <w:t>обучающихся; рабочую программу воспитания.</w:t>
      </w:r>
    </w:p>
    <w:p w14:paraId="537DCFE6">
      <w:pPr>
        <w:pStyle w:val="8"/>
        <w:numPr>
          <w:ilvl w:val="0"/>
          <w:numId w:val="2"/>
        </w:numPr>
        <w:tabs>
          <w:tab w:val="left" w:pos="1557"/>
        </w:tabs>
        <w:spacing w:before="0" w:after="0" w:line="240" w:lineRule="auto"/>
        <w:ind w:left="396" w:right="280" w:firstLine="708"/>
        <w:jc w:val="both"/>
        <w:rPr>
          <w:sz w:val="28"/>
        </w:rPr>
      </w:pPr>
      <w:r>
        <w:rPr>
          <w:sz w:val="28"/>
        </w:rP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14:paraId="55778CDA">
      <w:pPr>
        <w:pStyle w:val="8"/>
        <w:spacing w:after="0" w:line="240" w:lineRule="auto"/>
        <w:jc w:val="both"/>
        <w:rPr>
          <w:sz w:val="28"/>
        </w:rPr>
        <w:sectPr>
          <w:footerReference r:id="rId5" w:type="default"/>
          <w:pgSz w:w="11920" w:h="16850"/>
          <w:pgMar w:top="1080" w:right="283" w:bottom="1000" w:left="566" w:header="0" w:footer="811" w:gutter="0"/>
          <w:pgNumType w:start="1"/>
          <w:cols w:space="720" w:num="1"/>
        </w:sectPr>
      </w:pPr>
    </w:p>
    <w:p w14:paraId="450FC1B0">
      <w:pPr>
        <w:pStyle w:val="8"/>
        <w:numPr>
          <w:ilvl w:val="0"/>
          <w:numId w:val="2"/>
        </w:numPr>
        <w:tabs>
          <w:tab w:val="left" w:pos="1557"/>
        </w:tabs>
        <w:spacing w:before="78" w:after="0" w:line="240" w:lineRule="auto"/>
        <w:ind w:left="425" w:right="274" w:firstLine="708"/>
        <w:jc w:val="both"/>
        <w:rPr>
          <w:sz w:val="28"/>
        </w:rPr>
      </w:pPr>
      <w:r>
        <w:rPr>
          <w:sz w:val="28"/>
        </w:rPr>
        <w:t>Программа формирования универсальных учебных действий у</w:t>
      </w:r>
      <w:r>
        <w:rPr>
          <w:spacing w:val="40"/>
          <w:sz w:val="28"/>
        </w:rPr>
        <w:t xml:space="preserve"> </w:t>
      </w:r>
      <w:r>
        <w:rPr>
          <w:sz w:val="28"/>
        </w:rPr>
        <w:t>обучающихся содержит описание взаимосвязи универсальных учебных действий с содержанием учебных предметов и характеристики регулятивных, познавательных, коммуникативных универсальных учебных действий обучающихся.</w:t>
      </w:r>
    </w:p>
    <w:p w14:paraId="72AB349F">
      <w:pPr>
        <w:pStyle w:val="8"/>
        <w:numPr>
          <w:ilvl w:val="0"/>
          <w:numId w:val="2"/>
        </w:numPr>
        <w:tabs>
          <w:tab w:val="left" w:pos="1689"/>
        </w:tabs>
        <w:spacing w:before="2" w:after="0" w:line="240" w:lineRule="auto"/>
        <w:ind w:left="425" w:right="282" w:firstLine="708"/>
        <w:jc w:val="both"/>
        <w:rPr>
          <w:sz w:val="28"/>
        </w:rPr>
      </w:pPr>
      <w:r>
        <w:rPr>
          <w:sz w:val="28"/>
        </w:rPr>
        <w:t xml:space="preserve">Сформированность универсальных учебных действий у обучающихся определяется на этапе завершения ими освоения программы начального общего </w:t>
      </w:r>
      <w:r>
        <w:rPr>
          <w:spacing w:val="-2"/>
          <w:sz w:val="28"/>
        </w:rPr>
        <w:t>образования.</w:t>
      </w:r>
    </w:p>
    <w:p w14:paraId="7A872625">
      <w:pPr>
        <w:pStyle w:val="8"/>
        <w:numPr>
          <w:ilvl w:val="0"/>
          <w:numId w:val="2"/>
        </w:numPr>
        <w:tabs>
          <w:tab w:val="left" w:pos="1629"/>
        </w:tabs>
        <w:spacing w:before="0" w:after="0" w:line="240" w:lineRule="auto"/>
        <w:ind w:left="425" w:right="272" w:firstLine="708"/>
        <w:jc w:val="both"/>
        <w:rPr>
          <w:sz w:val="28"/>
        </w:rPr>
      </w:pPr>
      <w:r>
        <w:rPr>
          <w:sz w:val="28"/>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76FE958">
      <w:pPr>
        <w:pStyle w:val="8"/>
        <w:numPr>
          <w:ilvl w:val="0"/>
          <w:numId w:val="2"/>
        </w:numPr>
        <w:tabs>
          <w:tab w:val="left" w:pos="1557"/>
        </w:tabs>
        <w:spacing w:before="1" w:after="0" w:line="240" w:lineRule="auto"/>
        <w:ind w:left="425" w:right="280" w:firstLine="708"/>
        <w:jc w:val="both"/>
        <w:rPr>
          <w:sz w:val="28"/>
        </w:rPr>
      </w:pPr>
      <w:r>
        <w:rPr>
          <w:sz w:val="28"/>
        </w:rP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w:t>
      </w:r>
      <w:r>
        <w:rPr>
          <w:spacing w:val="-2"/>
          <w:sz w:val="28"/>
        </w:rPr>
        <w:t>образования.</w:t>
      </w:r>
    </w:p>
    <w:p w14:paraId="032CCA70">
      <w:pPr>
        <w:pStyle w:val="8"/>
        <w:numPr>
          <w:ilvl w:val="0"/>
          <w:numId w:val="2"/>
        </w:numPr>
        <w:tabs>
          <w:tab w:val="left" w:pos="1557"/>
        </w:tabs>
        <w:spacing w:before="0" w:after="0" w:line="240" w:lineRule="auto"/>
        <w:ind w:left="425" w:right="279" w:firstLine="708"/>
        <w:jc w:val="both"/>
        <w:rPr>
          <w:sz w:val="28"/>
        </w:rPr>
      </w:pPr>
      <w:r>
        <w:rPr>
          <w:sz w:val="28"/>
        </w:rPr>
        <w:t>Рабочая программа воспитания реализуется в единстве урочной и внеурочной деятельности, осуществляемой школой совместно с семьей и другими институтами воспитания.</w:t>
      </w:r>
    </w:p>
    <w:p w14:paraId="4D0EE04F">
      <w:pPr>
        <w:pStyle w:val="8"/>
        <w:numPr>
          <w:ilvl w:val="0"/>
          <w:numId w:val="2"/>
        </w:numPr>
        <w:tabs>
          <w:tab w:val="left" w:pos="1557"/>
        </w:tabs>
        <w:spacing w:before="0" w:after="0" w:line="240" w:lineRule="auto"/>
        <w:ind w:left="425" w:right="280" w:firstLine="708"/>
        <w:jc w:val="both"/>
        <w:rPr>
          <w:sz w:val="28"/>
        </w:rPr>
      </w:pPr>
      <w:r>
        <w:rPr>
          <w:sz w:val="28"/>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14:paraId="608755D0">
      <w:pPr>
        <w:pStyle w:val="5"/>
        <w:spacing w:line="316" w:lineRule="exact"/>
        <w:ind w:left="1136" w:firstLine="0"/>
      </w:pPr>
      <w:r>
        <w:t>учебный</w:t>
      </w:r>
      <w:r>
        <w:rPr>
          <w:spacing w:val="-10"/>
        </w:rPr>
        <w:t xml:space="preserve"> </w:t>
      </w:r>
      <w:r>
        <w:rPr>
          <w:spacing w:val="-2"/>
        </w:rPr>
        <w:t>план;</w:t>
      </w:r>
    </w:p>
    <w:p w14:paraId="2B3C7589">
      <w:pPr>
        <w:pStyle w:val="5"/>
        <w:spacing w:before="5" w:line="242" w:lineRule="auto"/>
        <w:ind w:left="1148" w:right="6125" w:hanging="12"/>
      </w:pPr>
      <w:r>
        <w:t>календарный учебный график; план</w:t>
      </w:r>
      <w:r>
        <w:rPr>
          <w:spacing w:val="-10"/>
        </w:rPr>
        <w:t xml:space="preserve"> </w:t>
      </w:r>
      <w:r>
        <w:t>внеурочной</w:t>
      </w:r>
      <w:r>
        <w:rPr>
          <w:spacing w:val="-11"/>
        </w:rPr>
        <w:t xml:space="preserve"> </w:t>
      </w:r>
      <w:r>
        <w:rPr>
          <w:spacing w:val="-2"/>
        </w:rPr>
        <w:t>деятельности;</w:t>
      </w:r>
    </w:p>
    <w:p w14:paraId="031EBDED">
      <w:pPr>
        <w:pStyle w:val="5"/>
        <w:ind w:left="1148" w:right="272" w:firstLine="0"/>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школой или в которых школа принимает участие в учебном году или периоде обучения.</w:t>
      </w:r>
    </w:p>
    <w:p w14:paraId="5BF59F2E">
      <w:pPr>
        <w:pStyle w:val="8"/>
        <w:numPr>
          <w:ilvl w:val="0"/>
          <w:numId w:val="2"/>
        </w:numPr>
        <w:tabs>
          <w:tab w:val="left" w:pos="1487"/>
        </w:tabs>
        <w:spacing w:before="0" w:after="0" w:line="316" w:lineRule="exact"/>
        <w:ind w:left="1487" w:right="0" w:hanging="354"/>
        <w:jc w:val="both"/>
        <w:rPr>
          <w:sz w:val="26"/>
        </w:rPr>
      </w:pPr>
      <w:r>
        <w:rPr>
          <w:sz w:val="28"/>
        </w:rPr>
        <w:t>Пояснительная</w:t>
      </w:r>
      <w:r>
        <w:rPr>
          <w:spacing w:val="-12"/>
          <w:sz w:val="28"/>
        </w:rPr>
        <w:t xml:space="preserve"> </w:t>
      </w:r>
      <w:r>
        <w:rPr>
          <w:spacing w:val="-2"/>
          <w:sz w:val="28"/>
        </w:rPr>
        <w:t>записка.</w:t>
      </w:r>
    </w:p>
    <w:p w14:paraId="03B43F1D">
      <w:pPr>
        <w:pStyle w:val="8"/>
        <w:numPr>
          <w:ilvl w:val="1"/>
          <w:numId w:val="2"/>
        </w:numPr>
        <w:tabs>
          <w:tab w:val="left" w:pos="1817"/>
        </w:tabs>
        <w:spacing w:before="0" w:after="0" w:line="240" w:lineRule="auto"/>
        <w:ind w:left="425" w:right="279" w:firstLine="708"/>
        <w:jc w:val="both"/>
        <w:rPr>
          <w:sz w:val="28"/>
        </w:rPr>
      </w:pPr>
      <w:r>
        <w:rPr>
          <w:sz w:val="28"/>
        </w:rPr>
        <w:t>ООП НОО является основным документом, определяющим содержание общего образования, а также регламентирующим образовательную деятельность школы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714D5D21">
      <w:pPr>
        <w:pStyle w:val="8"/>
        <w:numPr>
          <w:ilvl w:val="1"/>
          <w:numId w:val="2"/>
        </w:numPr>
        <w:tabs>
          <w:tab w:val="left" w:pos="1764"/>
        </w:tabs>
        <w:spacing w:before="3" w:after="0" w:line="322" w:lineRule="exact"/>
        <w:ind w:left="1764" w:right="0" w:hanging="631"/>
        <w:jc w:val="both"/>
        <w:rPr>
          <w:sz w:val="28"/>
        </w:rPr>
      </w:pPr>
      <w:r>
        <w:rPr>
          <w:sz w:val="28"/>
        </w:rPr>
        <w:t>Целями</w:t>
      </w:r>
      <w:r>
        <w:rPr>
          <w:spacing w:val="-9"/>
          <w:sz w:val="28"/>
        </w:rPr>
        <w:t xml:space="preserve"> </w:t>
      </w:r>
      <w:r>
        <w:rPr>
          <w:sz w:val="28"/>
        </w:rPr>
        <w:t>реализации</w:t>
      </w:r>
      <w:r>
        <w:rPr>
          <w:spacing w:val="-3"/>
          <w:sz w:val="28"/>
        </w:rPr>
        <w:t xml:space="preserve"> </w:t>
      </w:r>
      <w:r>
        <w:rPr>
          <w:sz w:val="28"/>
        </w:rPr>
        <w:t>ООП</w:t>
      </w:r>
      <w:r>
        <w:rPr>
          <w:spacing w:val="-8"/>
          <w:sz w:val="28"/>
        </w:rPr>
        <w:t xml:space="preserve"> </w:t>
      </w:r>
      <w:r>
        <w:rPr>
          <w:sz w:val="28"/>
        </w:rPr>
        <w:t>НОО</w:t>
      </w:r>
      <w:r>
        <w:rPr>
          <w:spacing w:val="-5"/>
          <w:sz w:val="28"/>
        </w:rPr>
        <w:t xml:space="preserve"> </w:t>
      </w:r>
      <w:r>
        <w:rPr>
          <w:spacing w:val="-2"/>
          <w:sz w:val="28"/>
        </w:rPr>
        <w:t>являются:</w:t>
      </w:r>
    </w:p>
    <w:p w14:paraId="06240181">
      <w:pPr>
        <w:pStyle w:val="5"/>
        <w:tabs>
          <w:tab w:val="left" w:pos="2922"/>
          <w:tab w:val="left" w:pos="4577"/>
          <w:tab w:val="left" w:pos="4688"/>
          <w:tab w:val="left" w:pos="5380"/>
          <w:tab w:val="left" w:pos="7055"/>
          <w:tab w:val="left" w:pos="8046"/>
          <w:tab w:val="left" w:pos="9194"/>
          <w:tab w:val="left" w:pos="9335"/>
        </w:tabs>
        <w:ind w:left="1133" w:right="309" w:firstLine="2"/>
        <w:jc w:val="left"/>
      </w:pPr>
      <w:r>
        <w:rPr>
          <w:spacing w:val="-2"/>
        </w:rPr>
        <w:t>обеспечение</w:t>
      </w:r>
      <w:r>
        <w:tab/>
      </w:r>
      <w:r>
        <w:rPr>
          <w:spacing w:val="-2"/>
        </w:rPr>
        <w:t>реализации</w:t>
      </w:r>
      <w:r>
        <w:tab/>
      </w:r>
      <w:r>
        <w:rPr>
          <w:spacing w:val="-2"/>
        </w:rPr>
        <w:t>конституционного</w:t>
      </w:r>
      <w:r>
        <w:tab/>
      </w:r>
      <w:r>
        <w:rPr>
          <w:spacing w:val="-42"/>
        </w:rPr>
        <w:t xml:space="preserve"> </w:t>
      </w:r>
      <w:r>
        <w:t>права</w:t>
      </w:r>
      <w:r>
        <w:tab/>
      </w:r>
      <w:r>
        <w:rPr>
          <w:spacing w:val="-2"/>
        </w:rPr>
        <w:t>каждого</w:t>
      </w:r>
      <w:r>
        <w:tab/>
      </w:r>
      <w:r>
        <w:tab/>
      </w:r>
      <w:r>
        <w:rPr>
          <w:spacing w:val="-2"/>
        </w:rPr>
        <w:t>гражданина Российской</w:t>
      </w:r>
      <w:r>
        <w:tab/>
      </w:r>
      <w:r>
        <w:rPr>
          <w:spacing w:val="-47"/>
        </w:rPr>
        <w:t xml:space="preserve"> </w:t>
      </w:r>
      <w:r>
        <w:t>Федерации</w:t>
      </w:r>
      <w:r>
        <w:tab/>
      </w:r>
      <w:r>
        <w:tab/>
      </w:r>
      <w:r>
        <w:rPr>
          <w:spacing w:val="-6"/>
        </w:rPr>
        <w:t>на</w:t>
      </w:r>
      <w:r>
        <w:tab/>
      </w:r>
      <w:r>
        <w:rPr>
          <w:spacing w:val="-2"/>
        </w:rPr>
        <w:t>получение</w:t>
      </w:r>
      <w:r>
        <w:tab/>
      </w:r>
      <w:r>
        <w:rPr>
          <w:spacing w:val="-2"/>
        </w:rPr>
        <w:t>качественного</w:t>
      </w:r>
      <w:r>
        <w:tab/>
      </w:r>
      <w:r>
        <w:rPr>
          <w:spacing w:val="-2"/>
        </w:rPr>
        <w:t xml:space="preserve">образования, </w:t>
      </w:r>
      <w:r>
        <w:t>включающего обучение, развитие и воспитание каждого обучающегося; развитие</w:t>
      </w:r>
      <w:r>
        <w:rPr>
          <w:spacing w:val="69"/>
        </w:rPr>
        <w:t xml:space="preserve"> </w:t>
      </w:r>
      <w:r>
        <w:t>единого</w:t>
      </w:r>
      <w:r>
        <w:rPr>
          <w:spacing w:val="68"/>
        </w:rPr>
        <w:t xml:space="preserve"> </w:t>
      </w:r>
      <w:r>
        <w:t>образовательного</w:t>
      </w:r>
      <w:r>
        <w:rPr>
          <w:spacing w:val="71"/>
        </w:rPr>
        <w:t xml:space="preserve"> </w:t>
      </w:r>
      <w:r>
        <w:t>пространства</w:t>
      </w:r>
      <w:r>
        <w:rPr>
          <w:spacing w:val="68"/>
        </w:rPr>
        <w:t xml:space="preserve"> </w:t>
      </w:r>
      <w:r>
        <w:t>Российской</w:t>
      </w:r>
      <w:r>
        <w:rPr>
          <w:spacing w:val="70"/>
        </w:rPr>
        <w:t xml:space="preserve"> </w:t>
      </w:r>
      <w:r>
        <w:t>Федерации</w:t>
      </w:r>
      <w:r>
        <w:rPr>
          <w:spacing w:val="71"/>
        </w:rPr>
        <w:t xml:space="preserve"> </w:t>
      </w:r>
      <w:r>
        <w:rPr>
          <w:spacing w:val="-5"/>
        </w:rPr>
        <w:t>на</w:t>
      </w:r>
    </w:p>
    <w:p w14:paraId="398C8CD1">
      <w:pPr>
        <w:pStyle w:val="5"/>
        <w:tabs>
          <w:tab w:val="left" w:pos="1455"/>
          <w:tab w:val="left" w:pos="2463"/>
          <w:tab w:val="left" w:pos="3992"/>
          <w:tab w:val="left" w:pos="5965"/>
          <w:tab w:val="left" w:pos="7600"/>
          <w:tab w:val="left" w:pos="8937"/>
          <w:tab w:val="left" w:pos="9307"/>
        </w:tabs>
        <w:spacing w:line="242" w:lineRule="auto"/>
        <w:ind w:right="312" w:firstLine="0"/>
        <w:jc w:val="left"/>
      </w:pPr>
      <w:r>
        <w:rPr>
          <w:spacing w:val="-2"/>
        </w:rPr>
        <w:t>основе</w:t>
      </w:r>
      <w:r>
        <w:tab/>
      </w:r>
      <w:r>
        <w:rPr>
          <w:spacing w:val="-4"/>
        </w:rPr>
        <w:t>общих</w:t>
      </w:r>
      <w:r>
        <w:tab/>
      </w:r>
      <w:r>
        <w:rPr>
          <w:spacing w:val="-2"/>
        </w:rPr>
        <w:t>принципов</w:t>
      </w:r>
      <w:r>
        <w:tab/>
      </w:r>
      <w:r>
        <w:rPr>
          <w:spacing w:val="-2"/>
        </w:rPr>
        <w:t>формирования</w:t>
      </w:r>
      <w:r>
        <w:tab/>
      </w:r>
      <w:r>
        <w:rPr>
          <w:spacing w:val="-2"/>
        </w:rPr>
        <w:t>содержания</w:t>
      </w:r>
      <w:r>
        <w:tab/>
      </w:r>
      <w:r>
        <w:rPr>
          <w:spacing w:val="-2"/>
        </w:rPr>
        <w:t>обучения</w:t>
      </w:r>
      <w:r>
        <w:tab/>
      </w:r>
      <w:r>
        <w:rPr>
          <w:spacing w:val="-10"/>
        </w:rPr>
        <w:t>и</w:t>
      </w:r>
      <w:r>
        <w:tab/>
      </w:r>
      <w:r>
        <w:rPr>
          <w:spacing w:val="-2"/>
        </w:rPr>
        <w:t xml:space="preserve">воспитания, </w:t>
      </w:r>
      <w:r>
        <w:t>организации образовательного процесса;</w:t>
      </w:r>
    </w:p>
    <w:p w14:paraId="3F89925B">
      <w:pPr>
        <w:pStyle w:val="5"/>
        <w:spacing w:after="0" w:line="242" w:lineRule="auto"/>
        <w:jc w:val="left"/>
        <w:sectPr>
          <w:pgSz w:w="11920" w:h="16850"/>
          <w:pgMar w:top="960" w:right="283" w:bottom="1140" w:left="566" w:header="0" w:footer="811" w:gutter="0"/>
          <w:cols w:space="720" w:num="1"/>
        </w:sectPr>
      </w:pPr>
    </w:p>
    <w:p w14:paraId="1781D2A0">
      <w:pPr>
        <w:pStyle w:val="5"/>
        <w:spacing w:before="78"/>
        <w:ind w:right="284"/>
      </w:pPr>
      <w:r>
        <w:t xml:space="preserve">организация образовательного процесса с учётом целей, содержания и планируемых результатов начального общего образования, отражённых в ФГОС </w:t>
      </w:r>
      <w:r>
        <w:rPr>
          <w:spacing w:val="-4"/>
        </w:rPr>
        <w:t>НОО;</w:t>
      </w:r>
    </w:p>
    <w:p w14:paraId="455FF0D9">
      <w:pPr>
        <w:pStyle w:val="5"/>
        <w:spacing w:before="2"/>
        <w:ind w:right="288"/>
      </w:pPr>
      <w:r>
        <w:t>создание условий для свободного развития каждого обучающегося с учётом его потребностей, возможностей и стремления к самореализации;</w:t>
      </w:r>
    </w:p>
    <w:p w14:paraId="2A77722F">
      <w:pPr>
        <w:pStyle w:val="5"/>
        <w:ind w:right="283"/>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3FADF279">
      <w:pPr>
        <w:pStyle w:val="8"/>
        <w:numPr>
          <w:ilvl w:val="1"/>
          <w:numId w:val="2"/>
        </w:numPr>
        <w:tabs>
          <w:tab w:val="left" w:pos="1764"/>
        </w:tabs>
        <w:spacing w:before="0" w:after="0" w:line="240" w:lineRule="auto"/>
        <w:ind w:left="425" w:right="288" w:firstLine="708"/>
        <w:jc w:val="both"/>
        <w:rPr>
          <w:sz w:val="28"/>
        </w:rPr>
      </w:pPr>
      <w:r>
        <w:rPr>
          <w:sz w:val="28"/>
        </w:rPr>
        <w:t>Достижение поставленных целей реализации ООП НОО предусматривает решение следующих основных задач:</w:t>
      </w:r>
    </w:p>
    <w:p w14:paraId="431A1B84">
      <w:pPr>
        <w:pStyle w:val="5"/>
        <w:ind w:right="271"/>
      </w:pPr>
      <w:r>
        <w:t>формирование общей культуры, гражданско-патриотическое, духовно- нравственное воспитание, интеллектуальное развитие, становление творческих способностей, сохранение и укрепление здоровья;</w:t>
      </w:r>
    </w:p>
    <w:p w14:paraId="5F818EFB">
      <w:pPr>
        <w:pStyle w:val="5"/>
        <w:spacing w:before="1"/>
        <w:jc w:val="left"/>
      </w:pPr>
      <w:r>
        <w:t>обеспечение</w:t>
      </w:r>
      <w:r>
        <w:rPr>
          <w:spacing w:val="40"/>
        </w:rPr>
        <w:t xml:space="preserve"> </w:t>
      </w:r>
      <w:r>
        <w:t>планируемых</w:t>
      </w:r>
      <w:r>
        <w:rPr>
          <w:spacing w:val="40"/>
        </w:rPr>
        <w:t xml:space="preserve"> </w:t>
      </w:r>
      <w:r>
        <w:t>результатов</w:t>
      </w:r>
      <w:r>
        <w:rPr>
          <w:spacing w:val="40"/>
        </w:rPr>
        <w:t xml:space="preserve"> </w:t>
      </w:r>
      <w:r>
        <w:t>по</w:t>
      </w:r>
      <w:r>
        <w:rPr>
          <w:spacing w:val="40"/>
        </w:rPr>
        <w:t xml:space="preserve"> </w:t>
      </w:r>
      <w:r>
        <w:t>освоению</w:t>
      </w:r>
      <w:r>
        <w:rPr>
          <w:spacing w:val="40"/>
        </w:rPr>
        <w:t xml:space="preserve"> </w:t>
      </w:r>
      <w:r>
        <w:t>обучающимися</w:t>
      </w:r>
      <w:r>
        <w:rPr>
          <w:spacing w:val="40"/>
        </w:rPr>
        <w:t xml:space="preserve"> </w:t>
      </w:r>
      <w:r>
        <w:t>целевых установок,</w:t>
      </w:r>
      <w:r>
        <w:rPr>
          <w:spacing w:val="40"/>
        </w:rPr>
        <w:t xml:space="preserve"> </w:t>
      </w:r>
      <w:r>
        <w:t>приобретению</w:t>
      </w:r>
      <w:r>
        <w:rPr>
          <w:spacing w:val="40"/>
        </w:rPr>
        <w:t xml:space="preserve"> </w:t>
      </w:r>
      <w:r>
        <w:t>знаний,</w:t>
      </w:r>
      <w:r>
        <w:rPr>
          <w:spacing w:val="40"/>
        </w:rPr>
        <w:t xml:space="preserve"> </w:t>
      </w:r>
      <w:r>
        <w:t>умений,</w:t>
      </w:r>
      <w:r>
        <w:rPr>
          <w:spacing w:val="40"/>
        </w:rPr>
        <w:t xml:space="preserve"> </w:t>
      </w:r>
      <w:r>
        <w:t>навыков,</w:t>
      </w:r>
      <w:r>
        <w:rPr>
          <w:spacing w:val="40"/>
        </w:rPr>
        <w:t xml:space="preserve"> </w:t>
      </w:r>
      <w:r>
        <w:t>определяемых</w:t>
      </w:r>
      <w:r>
        <w:rPr>
          <w:spacing w:val="40"/>
        </w:rPr>
        <w:t xml:space="preserve"> </w:t>
      </w:r>
      <w:r>
        <w:t>личностными,</w:t>
      </w:r>
      <w:r>
        <w:rPr>
          <w:spacing w:val="80"/>
        </w:rPr>
        <w:t xml:space="preserve"> </w:t>
      </w:r>
      <w:r>
        <w:t>семейными,</w:t>
      </w:r>
      <w:r>
        <w:rPr>
          <w:spacing w:val="40"/>
        </w:rPr>
        <w:t xml:space="preserve"> </w:t>
      </w:r>
      <w:r>
        <w:t>общественными,</w:t>
      </w:r>
      <w:r>
        <w:rPr>
          <w:spacing w:val="40"/>
        </w:rPr>
        <w:t xml:space="preserve"> </w:t>
      </w:r>
      <w:r>
        <w:t>государственными</w:t>
      </w:r>
      <w:r>
        <w:rPr>
          <w:spacing w:val="40"/>
        </w:rPr>
        <w:t xml:space="preserve"> </w:t>
      </w:r>
      <w:r>
        <w:t>потребностями</w:t>
      </w:r>
      <w:r>
        <w:rPr>
          <w:spacing w:val="40"/>
        </w:rPr>
        <w:t xml:space="preserve"> </w:t>
      </w:r>
      <w:r>
        <w:t>и</w:t>
      </w:r>
      <w:r>
        <w:rPr>
          <w:spacing w:val="40"/>
        </w:rPr>
        <w:t xml:space="preserve"> </w:t>
      </w:r>
      <w:r>
        <w:t>возможностями обучающегося, индивидуальными особенностями его развития и состояния здоровья; становление</w:t>
      </w:r>
      <w:r>
        <w:rPr>
          <w:spacing w:val="40"/>
        </w:rPr>
        <w:t xml:space="preserve"> </w:t>
      </w:r>
      <w:r>
        <w:t>и</w:t>
      </w:r>
      <w:r>
        <w:rPr>
          <w:spacing w:val="40"/>
        </w:rPr>
        <w:t xml:space="preserve"> </w:t>
      </w:r>
      <w:r>
        <w:t>развитие</w:t>
      </w:r>
      <w:r>
        <w:rPr>
          <w:spacing w:val="40"/>
        </w:rPr>
        <w:t xml:space="preserve"> </w:t>
      </w:r>
      <w:r>
        <w:t>личности</w:t>
      </w:r>
      <w:r>
        <w:rPr>
          <w:spacing w:val="40"/>
        </w:rPr>
        <w:t xml:space="preserve"> </w:t>
      </w:r>
      <w:r>
        <w:t>в</w:t>
      </w:r>
      <w:r>
        <w:rPr>
          <w:spacing w:val="40"/>
        </w:rPr>
        <w:t xml:space="preserve"> </w:t>
      </w:r>
      <w:r>
        <w:t>ее</w:t>
      </w:r>
      <w:r>
        <w:rPr>
          <w:spacing w:val="40"/>
        </w:rPr>
        <w:t xml:space="preserve"> </w:t>
      </w:r>
      <w:r>
        <w:t>индивидуальности,</w:t>
      </w:r>
      <w:r>
        <w:rPr>
          <w:spacing w:val="40"/>
        </w:rPr>
        <w:t xml:space="preserve"> </w:t>
      </w:r>
      <w:r>
        <w:t>самобытности, уникальности и неповторимости;</w:t>
      </w:r>
    </w:p>
    <w:p w14:paraId="16882CBD">
      <w:pPr>
        <w:pStyle w:val="5"/>
        <w:tabs>
          <w:tab w:val="left" w:pos="2898"/>
          <w:tab w:val="left" w:pos="5219"/>
          <w:tab w:val="left" w:pos="6836"/>
          <w:tab w:val="left" w:pos="7982"/>
          <w:tab w:val="left" w:pos="8397"/>
          <w:tab w:val="left" w:pos="9897"/>
        </w:tabs>
        <w:spacing w:line="242" w:lineRule="auto"/>
        <w:ind w:right="285"/>
        <w:jc w:val="left"/>
      </w:pPr>
      <w:r>
        <w:rPr>
          <w:spacing w:val="-2"/>
        </w:rPr>
        <w:t>обеспечение</w:t>
      </w:r>
      <w:r>
        <w:tab/>
      </w:r>
      <w:r>
        <w:rPr>
          <w:spacing w:val="-2"/>
        </w:rPr>
        <w:t>преемственности</w:t>
      </w:r>
      <w:r>
        <w:tab/>
      </w:r>
      <w:r>
        <w:rPr>
          <w:spacing w:val="-2"/>
        </w:rPr>
        <w:t>начального</w:t>
      </w:r>
      <w:r>
        <w:tab/>
      </w:r>
      <w:r>
        <w:rPr>
          <w:spacing w:val="-2"/>
        </w:rPr>
        <w:t>общего</w:t>
      </w:r>
      <w:r>
        <w:tab/>
      </w:r>
      <w:r>
        <w:rPr>
          <w:spacing w:val="-10"/>
        </w:rPr>
        <w:t>и</w:t>
      </w:r>
      <w:r>
        <w:tab/>
      </w:r>
      <w:r>
        <w:rPr>
          <w:spacing w:val="-2"/>
        </w:rPr>
        <w:t>основного</w:t>
      </w:r>
      <w:r>
        <w:tab/>
      </w:r>
      <w:r>
        <w:rPr>
          <w:spacing w:val="-2"/>
        </w:rPr>
        <w:t>общего образования;</w:t>
      </w:r>
    </w:p>
    <w:p w14:paraId="4F83936C">
      <w:pPr>
        <w:pStyle w:val="5"/>
        <w:ind w:right="277"/>
      </w:pPr>
      <w: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14:paraId="5A9915F5">
      <w:pPr>
        <w:pStyle w:val="5"/>
        <w:spacing w:line="242" w:lineRule="auto"/>
        <w:ind w:right="280"/>
      </w:pPr>
      <w:r>
        <w:t xml:space="preserve">обеспечение доступности получения качественного начального общего </w:t>
      </w:r>
      <w:r>
        <w:rPr>
          <w:spacing w:val="-2"/>
        </w:rPr>
        <w:t>образования;</w:t>
      </w:r>
    </w:p>
    <w:p w14:paraId="1B64A98C">
      <w:pPr>
        <w:pStyle w:val="5"/>
        <w:ind w:right="281"/>
      </w:pPr>
      <w:r>
        <w:t>выявление и развитие способностей обучающихся, в том числе</w:t>
      </w:r>
      <w:r>
        <w:rPr>
          <w:spacing w:val="40"/>
        </w:rPr>
        <w:t xml:space="preserve"> </w:t>
      </w:r>
      <w:r>
        <w:t>лиц, проявивших выдающиеся способности, через систему клубов, секций, студий и других, организацию общественно полезной деятельности;</w:t>
      </w:r>
    </w:p>
    <w:p w14:paraId="5B4FB1B6">
      <w:pPr>
        <w:pStyle w:val="5"/>
        <w:ind w:right="271"/>
      </w:pPr>
      <w:r>
        <w:t>организация интеллектуальных и творческих соревнований, научно- технического творчества и проектно-исследовательской деятельности;</w:t>
      </w:r>
    </w:p>
    <w:p w14:paraId="7FC20446">
      <w:pPr>
        <w:pStyle w:val="5"/>
        <w:ind w:right="275"/>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C1ED31D">
      <w:pPr>
        <w:pStyle w:val="8"/>
        <w:numPr>
          <w:ilvl w:val="1"/>
          <w:numId w:val="2"/>
        </w:numPr>
        <w:tabs>
          <w:tab w:val="left" w:pos="1694"/>
        </w:tabs>
        <w:spacing w:before="0" w:after="0" w:line="317" w:lineRule="exact"/>
        <w:ind w:left="1694" w:right="0" w:hanging="561"/>
        <w:jc w:val="both"/>
        <w:rPr>
          <w:sz w:val="28"/>
        </w:rPr>
      </w:pPr>
      <w:r>
        <w:rPr>
          <w:sz w:val="28"/>
        </w:rPr>
        <w:t>ООП</w:t>
      </w:r>
      <w:r>
        <w:rPr>
          <w:spacing w:val="-8"/>
          <w:sz w:val="28"/>
        </w:rPr>
        <w:t xml:space="preserve"> </w:t>
      </w:r>
      <w:r>
        <w:rPr>
          <w:sz w:val="28"/>
        </w:rPr>
        <w:t>НОО</w:t>
      </w:r>
      <w:r>
        <w:rPr>
          <w:spacing w:val="-5"/>
          <w:sz w:val="28"/>
        </w:rPr>
        <w:t xml:space="preserve"> </w:t>
      </w:r>
      <w:r>
        <w:rPr>
          <w:sz w:val="28"/>
        </w:rPr>
        <w:t>учитывает</w:t>
      </w:r>
      <w:r>
        <w:rPr>
          <w:spacing w:val="-6"/>
          <w:sz w:val="28"/>
        </w:rPr>
        <w:t xml:space="preserve"> </w:t>
      </w:r>
      <w:r>
        <w:rPr>
          <w:sz w:val="28"/>
        </w:rPr>
        <w:t>следующие</w:t>
      </w:r>
      <w:r>
        <w:rPr>
          <w:spacing w:val="-6"/>
          <w:sz w:val="28"/>
        </w:rPr>
        <w:t xml:space="preserve"> </w:t>
      </w:r>
      <w:r>
        <w:rPr>
          <w:spacing w:val="-2"/>
          <w:sz w:val="28"/>
        </w:rPr>
        <w:t>принципы:</w:t>
      </w:r>
    </w:p>
    <w:p w14:paraId="00619523">
      <w:pPr>
        <w:pStyle w:val="8"/>
        <w:numPr>
          <w:ilvl w:val="0"/>
          <w:numId w:val="3"/>
        </w:numPr>
        <w:tabs>
          <w:tab w:val="left" w:pos="1566"/>
        </w:tabs>
        <w:spacing w:before="65" w:after="0" w:line="240" w:lineRule="auto"/>
        <w:ind w:left="425" w:right="273" w:firstLine="708"/>
        <w:jc w:val="both"/>
        <w:rPr>
          <w:sz w:val="28"/>
        </w:rPr>
      </w:pPr>
      <w:r>
        <w:rPr>
          <w:sz w:val="28"/>
        </w:rPr>
        <w:t>принцип учёта ФГОС НОО и ФОП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2530826">
      <w:pPr>
        <w:pStyle w:val="8"/>
        <w:numPr>
          <w:ilvl w:val="0"/>
          <w:numId w:val="3"/>
        </w:numPr>
        <w:tabs>
          <w:tab w:val="left" w:pos="1566"/>
        </w:tabs>
        <w:spacing w:before="68" w:after="0" w:line="240" w:lineRule="auto"/>
        <w:ind w:left="425" w:right="272" w:firstLine="708"/>
        <w:jc w:val="both"/>
        <w:rPr>
          <w:sz w:val="28"/>
        </w:rPr>
      </w:pPr>
      <w:r>
        <w:rPr>
          <w:sz w:val="28"/>
        </w:rPr>
        <w:t>принцип учёта языка обучения: с учётом условий функционирования образовательной</w:t>
      </w:r>
      <w:r>
        <w:rPr>
          <w:spacing w:val="-4"/>
          <w:sz w:val="28"/>
        </w:rPr>
        <w:t xml:space="preserve"> </w:t>
      </w:r>
      <w:r>
        <w:rPr>
          <w:sz w:val="28"/>
        </w:rPr>
        <w:t>организации</w:t>
      </w:r>
      <w:r>
        <w:rPr>
          <w:spacing w:val="-4"/>
          <w:sz w:val="28"/>
        </w:rPr>
        <w:t xml:space="preserve"> </w:t>
      </w:r>
      <w:r>
        <w:rPr>
          <w:sz w:val="28"/>
        </w:rPr>
        <w:t>ООП</w:t>
      </w:r>
      <w:r>
        <w:rPr>
          <w:spacing w:val="-2"/>
          <w:sz w:val="28"/>
        </w:rPr>
        <w:t xml:space="preserve"> </w:t>
      </w:r>
      <w:r>
        <w:rPr>
          <w:sz w:val="28"/>
        </w:rPr>
        <w:t>НОО</w:t>
      </w:r>
      <w:r>
        <w:rPr>
          <w:spacing w:val="-2"/>
          <w:sz w:val="28"/>
        </w:rPr>
        <w:t xml:space="preserve"> </w:t>
      </w:r>
      <w:r>
        <w:rPr>
          <w:sz w:val="28"/>
        </w:rPr>
        <w:t>характеризует</w:t>
      </w:r>
      <w:r>
        <w:rPr>
          <w:spacing w:val="-4"/>
          <w:sz w:val="28"/>
        </w:rPr>
        <w:t xml:space="preserve"> </w:t>
      </w:r>
      <w:r>
        <w:rPr>
          <w:sz w:val="28"/>
        </w:rPr>
        <w:t>право получения</w:t>
      </w:r>
      <w:r>
        <w:rPr>
          <w:spacing w:val="-5"/>
          <w:sz w:val="28"/>
        </w:rPr>
        <w:t xml:space="preserve"> </w:t>
      </w:r>
      <w:r>
        <w:rPr>
          <w:sz w:val="28"/>
        </w:rPr>
        <w:t xml:space="preserve">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w:t>
      </w:r>
      <w:r>
        <w:rPr>
          <w:spacing w:val="-2"/>
          <w:sz w:val="28"/>
        </w:rPr>
        <w:t>деятельности;</w:t>
      </w:r>
    </w:p>
    <w:p w14:paraId="17799E6D">
      <w:pPr>
        <w:pStyle w:val="8"/>
        <w:numPr>
          <w:ilvl w:val="0"/>
          <w:numId w:val="3"/>
        </w:numPr>
        <w:tabs>
          <w:tab w:val="left" w:pos="1698"/>
        </w:tabs>
        <w:spacing w:before="1" w:after="0" w:line="240" w:lineRule="auto"/>
        <w:ind w:left="1698" w:right="0" w:hanging="565"/>
        <w:jc w:val="both"/>
        <w:rPr>
          <w:sz w:val="28"/>
        </w:rPr>
      </w:pPr>
      <w:r>
        <w:rPr>
          <w:sz w:val="28"/>
        </w:rPr>
        <w:t>принцип</w:t>
      </w:r>
      <w:r>
        <w:rPr>
          <w:spacing w:val="54"/>
          <w:w w:val="150"/>
          <w:sz w:val="28"/>
        </w:rPr>
        <w:t xml:space="preserve">  </w:t>
      </w:r>
      <w:r>
        <w:rPr>
          <w:sz w:val="28"/>
        </w:rPr>
        <w:t>учёта</w:t>
      </w:r>
      <w:r>
        <w:rPr>
          <w:spacing w:val="56"/>
          <w:w w:val="150"/>
          <w:sz w:val="28"/>
        </w:rPr>
        <w:t xml:space="preserve">  </w:t>
      </w:r>
      <w:r>
        <w:rPr>
          <w:sz w:val="28"/>
        </w:rPr>
        <w:t>ведущей</w:t>
      </w:r>
      <w:r>
        <w:rPr>
          <w:spacing w:val="56"/>
          <w:w w:val="150"/>
          <w:sz w:val="28"/>
        </w:rPr>
        <w:t xml:space="preserve">  </w:t>
      </w:r>
      <w:r>
        <w:rPr>
          <w:sz w:val="28"/>
        </w:rPr>
        <w:t>деятельности</w:t>
      </w:r>
      <w:r>
        <w:rPr>
          <w:spacing w:val="56"/>
          <w:w w:val="150"/>
          <w:sz w:val="28"/>
        </w:rPr>
        <w:t xml:space="preserve">  </w:t>
      </w:r>
      <w:r>
        <w:rPr>
          <w:sz w:val="28"/>
        </w:rPr>
        <w:t>обучающегося:</w:t>
      </w:r>
      <w:r>
        <w:rPr>
          <w:spacing w:val="57"/>
          <w:w w:val="150"/>
          <w:sz w:val="28"/>
        </w:rPr>
        <w:t xml:space="preserve">  </w:t>
      </w:r>
      <w:r>
        <w:rPr>
          <w:spacing w:val="-2"/>
          <w:sz w:val="28"/>
        </w:rPr>
        <w:t>программа</w:t>
      </w:r>
    </w:p>
    <w:p w14:paraId="6FA5CCA6">
      <w:pPr>
        <w:pStyle w:val="8"/>
        <w:spacing w:after="0" w:line="240" w:lineRule="auto"/>
        <w:jc w:val="both"/>
        <w:rPr>
          <w:sz w:val="28"/>
        </w:rPr>
        <w:sectPr>
          <w:pgSz w:w="11920" w:h="16850"/>
          <w:pgMar w:top="960" w:right="283" w:bottom="1080" w:left="566" w:header="0" w:footer="811" w:gutter="0"/>
          <w:cols w:space="720" w:num="1"/>
        </w:sectPr>
      </w:pPr>
    </w:p>
    <w:p w14:paraId="48210F16">
      <w:pPr>
        <w:pStyle w:val="5"/>
        <w:spacing w:before="78"/>
        <w:ind w:right="291" w:firstLine="0"/>
      </w:pPr>
      <w:r>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41A64E">
      <w:pPr>
        <w:pStyle w:val="8"/>
        <w:numPr>
          <w:ilvl w:val="0"/>
          <w:numId w:val="3"/>
        </w:numPr>
        <w:tabs>
          <w:tab w:val="left" w:pos="1686"/>
        </w:tabs>
        <w:spacing w:before="2" w:after="0" w:line="240" w:lineRule="auto"/>
        <w:ind w:left="425" w:right="282" w:firstLine="708"/>
        <w:jc w:val="both"/>
        <w:rPr>
          <w:sz w:val="28"/>
        </w:rPr>
      </w:pPr>
      <w:r>
        <w:rPr>
          <w:sz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5237787B">
      <w:pPr>
        <w:pStyle w:val="8"/>
        <w:numPr>
          <w:ilvl w:val="0"/>
          <w:numId w:val="3"/>
        </w:numPr>
        <w:tabs>
          <w:tab w:val="left" w:pos="1443"/>
        </w:tabs>
        <w:spacing w:before="1" w:after="0" w:line="240" w:lineRule="auto"/>
        <w:ind w:left="425" w:right="274" w:firstLine="708"/>
        <w:jc w:val="both"/>
        <w:rPr>
          <w:sz w:val="28"/>
        </w:rPr>
      </w:pPr>
      <w:r>
        <w:rPr>
          <w:sz w:val="28"/>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0AB1D2FF">
      <w:pPr>
        <w:pStyle w:val="8"/>
        <w:numPr>
          <w:ilvl w:val="0"/>
          <w:numId w:val="3"/>
        </w:numPr>
        <w:tabs>
          <w:tab w:val="left" w:pos="1503"/>
        </w:tabs>
        <w:spacing w:before="1" w:after="0" w:line="240" w:lineRule="auto"/>
        <w:ind w:left="425" w:right="288" w:firstLine="708"/>
        <w:jc w:val="both"/>
        <w:rPr>
          <w:sz w:val="28"/>
        </w:rPr>
      </w:pPr>
      <w:r>
        <w:rPr>
          <w:sz w:val="28"/>
        </w:rPr>
        <w:t>принцип интеграции обучения и воспитания: программа предусматривает связь урочной и внеурочной деятельности, разработку мероприятий, направленных</w:t>
      </w:r>
      <w:r>
        <w:rPr>
          <w:spacing w:val="80"/>
          <w:sz w:val="28"/>
        </w:rPr>
        <w:t xml:space="preserve"> </w:t>
      </w:r>
      <w:r>
        <w:rPr>
          <w:sz w:val="28"/>
        </w:rPr>
        <w:t>на</w:t>
      </w:r>
      <w:r>
        <w:rPr>
          <w:spacing w:val="-2"/>
          <w:sz w:val="28"/>
        </w:rPr>
        <w:t xml:space="preserve"> </w:t>
      </w:r>
      <w:r>
        <w:rPr>
          <w:sz w:val="28"/>
        </w:rPr>
        <w:t>обогащение</w:t>
      </w:r>
      <w:r>
        <w:rPr>
          <w:spacing w:val="-2"/>
          <w:sz w:val="28"/>
        </w:rPr>
        <w:t xml:space="preserve"> </w:t>
      </w:r>
      <w:r>
        <w:rPr>
          <w:sz w:val="28"/>
        </w:rPr>
        <w:t>знаний,</w:t>
      </w:r>
      <w:r>
        <w:rPr>
          <w:spacing w:val="-2"/>
          <w:sz w:val="28"/>
        </w:rPr>
        <w:t xml:space="preserve"> </w:t>
      </w:r>
      <w:r>
        <w:rPr>
          <w:sz w:val="28"/>
        </w:rPr>
        <w:t>воспитание</w:t>
      </w:r>
      <w:r>
        <w:rPr>
          <w:spacing w:val="-2"/>
          <w:sz w:val="28"/>
        </w:rPr>
        <w:t xml:space="preserve"> </w:t>
      </w:r>
      <w:r>
        <w:rPr>
          <w:sz w:val="28"/>
        </w:rPr>
        <w:t>чувств</w:t>
      </w:r>
      <w:r>
        <w:rPr>
          <w:spacing w:val="-3"/>
          <w:sz w:val="28"/>
        </w:rPr>
        <w:t xml:space="preserve"> </w:t>
      </w:r>
      <w:r>
        <w:rPr>
          <w:sz w:val="28"/>
        </w:rPr>
        <w:t>и</w:t>
      </w:r>
      <w:r>
        <w:rPr>
          <w:spacing w:val="-1"/>
          <w:sz w:val="28"/>
        </w:rPr>
        <w:t xml:space="preserve"> </w:t>
      </w:r>
      <w:r>
        <w:rPr>
          <w:sz w:val="28"/>
        </w:rPr>
        <w:t>познавательных</w:t>
      </w:r>
      <w:r>
        <w:rPr>
          <w:spacing w:val="-1"/>
          <w:sz w:val="28"/>
        </w:rPr>
        <w:t xml:space="preserve"> </w:t>
      </w:r>
      <w:r>
        <w:rPr>
          <w:sz w:val="28"/>
        </w:rPr>
        <w:t>интересов</w:t>
      </w:r>
      <w:r>
        <w:rPr>
          <w:spacing w:val="-2"/>
          <w:sz w:val="28"/>
        </w:rPr>
        <w:t xml:space="preserve"> </w:t>
      </w:r>
      <w:r>
        <w:rPr>
          <w:sz w:val="28"/>
        </w:rPr>
        <w:t>обучающихся, нравственно-ценностного отношения к действительности;</w:t>
      </w:r>
    </w:p>
    <w:p w14:paraId="7728F27C">
      <w:pPr>
        <w:pStyle w:val="8"/>
        <w:numPr>
          <w:ilvl w:val="1"/>
          <w:numId w:val="2"/>
        </w:numPr>
        <w:tabs>
          <w:tab w:val="left" w:pos="1742"/>
        </w:tabs>
        <w:spacing w:before="68" w:after="0" w:line="240" w:lineRule="auto"/>
        <w:ind w:left="425" w:right="276" w:firstLine="708"/>
        <w:jc w:val="both"/>
        <w:rPr>
          <w:sz w:val="28"/>
        </w:rPr>
      </w:pPr>
      <w:r>
        <w:rPr>
          <w:sz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w:t>
      </w:r>
      <w:r>
        <w:rPr>
          <w:spacing w:val="40"/>
          <w:sz w:val="28"/>
        </w:rPr>
        <w:t xml:space="preserve"> </w:t>
      </w:r>
      <w:r>
        <w:rPr>
          <w:sz w:val="28"/>
        </w:rPr>
        <w:t>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w:t>
      </w:r>
      <w:r>
        <w:rPr>
          <w:spacing w:val="40"/>
          <w:sz w:val="28"/>
        </w:rPr>
        <w:t xml:space="preserve"> </w:t>
      </w:r>
      <w:r>
        <w:rPr>
          <w:sz w:val="28"/>
        </w:rPr>
        <w:t>62296),</w:t>
      </w:r>
      <w:r>
        <w:rPr>
          <w:spacing w:val="40"/>
          <w:sz w:val="28"/>
        </w:rPr>
        <w:t xml:space="preserve"> </w:t>
      </w:r>
      <w:r>
        <w:rPr>
          <w:sz w:val="28"/>
        </w:rPr>
        <w:t>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w:t>
      </w:r>
      <w:r>
        <w:rPr>
          <w:spacing w:val="-1"/>
          <w:sz w:val="28"/>
        </w:rPr>
        <w:t xml:space="preserve"> </w:t>
      </w:r>
      <w:r>
        <w:rPr>
          <w:sz w:val="28"/>
        </w:rPr>
        <w:t>юстиции Российской</w:t>
      </w:r>
      <w:r>
        <w:rPr>
          <w:spacing w:val="-2"/>
          <w:sz w:val="28"/>
        </w:rPr>
        <w:t xml:space="preserve"> </w:t>
      </w:r>
      <w:r>
        <w:rPr>
          <w:sz w:val="28"/>
        </w:rPr>
        <w:t>Федерации 9</w:t>
      </w:r>
      <w:r>
        <w:rPr>
          <w:spacing w:val="-2"/>
          <w:sz w:val="28"/>
        </w:rPr>
        <w:t xml:space="preserve"> </w:t>
      </w:r>
      <w:r>
        <w:rPr>
          <w:sz w:val="28"/>
        </w:rPr>
        <w:t>марта</w:t>
      </w:r>
      <w:r>
        <w:rPr>
          <w:spacing w:val="-2"/>
          <w:sz w:val="28"/>
        </w:rPr>
        <w:t xml:space="preserve"> </w:t>
      </w:r>
      <w:r>
        <w:rPr>
          <w:sz w:val="28"/>
        </w:rPr>
        <w:t>2023</w:t>
      </w:r>
      <w:r>
        <w:rPr>
          <w:spacing w:val="-1"/>
          <w:sz w:val="28"/>
        </w:rPr>
        <w:t xml:space="preserve"> </w:t>
      </w:r>
      <w:r>
        <w:rPr>
          <w:sz w:val="28"/>
        </w:rPr>
        <w:t>г.,</w:t>
      </w:r>
      <w:r>
        <w:rPr>
          <w:spacing w:val="-1"/>
          <w:sz w:val="28"/>
        </w:rPr>
        <w:t xml:space="preserve"> </w:t>
      </w:r>
      <w:r>
        <w:rPr>
          <w:sz w:val="28"/>
        </w:rPr>
        <w:t>регистрационный</w:t>
      </w:r>
      <w:r>
        <w:rPr>
          <w:spacing w:val="-5"/>
          <w:sz w:val="28"/>
        </w:rPr>
        <w:t xml:space="preserve"> </w:t>
      </w:r>
      <w:r>
        <w:rPr>
          <w:sz w:val="28"/>
        </w:rPr>
        <w:t>№ 72558), действующими до 1 марта 2027 г. (далее – Гигиенические нормативы), и санитарными правилами СП 2.4.3648-20 «Санитарно-эпидемиологические</w:t>
      </w:r>
      <w:r>
        <w:rPr>
          <w:spacing w:val="80"/>
          <w:sz w:val="28"/>
        </w:rPr>
        <w:t xml:space="preserve"> </w:t>
      </w:r>
      <w:r>
        <w:rPr>
          <w:sz w:val="28"/>
        </w:rPr>
        <w:t>требования к организациям воспитания и обучения, отдыха и оздоровления детей и молодежи», утверждёнными постановлением Главного государственного</w:t>
      </w:r>
      <w:r>
        <w:rPr>
          <w:spacing w:val="80"/>
          <w:sz w:val="28"/>
        </w:rPr>
        <w:t xml:space="preserve"> </w:t>
      </w:r>
      <w:r>
        <w:rPr>
          <w:sz w:val="28"/>
        </w:rPr>
        <w:t>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2FF80933">
      <w:pPr>
        <w:pStyle w:val="8"/>
        <w:numPr>
          <w:ilvl w:val="1"/>
          <w:numId w:val="2"/>
        </w:numPr>
        <w:tabs>
          <w:tab w:val="left" w:pos="1742"/>
        </w:tabs>
        <w:spacing w:before="67" w:after="0" w:line="240" w:lineRule="auto"/>
        <w:ind w:left="425" w:right="278" w:firstLine="708"/>
        <w:jc w:val="both"/>
        <w:rPr>
          <w:sz w:val="28"/>
        </w:rPr>
      </w:pPr>
      <w:r>
        <w:rPr>
          <w:sz w:val="28"/>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43A1BE7A">
      <w:pPr>
        <w:pStyle w:val="8"/>
        <w:spacing w:after="0" w:line="240" w:lineRule="auto"/>
        <w:jc w:val="both"/>
        <w:rPr>
          <w:sz w:val="28"/>
        </w:rPr>
        <w:sectPr>
          <w:pgSz w:w="11920" w:h="16850"/>
          <w:pgMar w:top="960" w:right="283" w:bottom="1080" w:left="566" w:header="0" w:footer="811" w:gutter="0"/>
          <w:cols w:space="720" w:num="1"/>
        </w:sectPr>
      </w:pPr>
    </w:p>
    <w:p w14:paraId="5BF5A075">
      <w:pPr>
        <w:pStyle w:val="8"/>
        <w:numPr>
          <w:ilvl w:val="1"/>
          <w:numId w:val="2"/>
        </w:numPr>
        <w:tabs>
          <w:tab w:val="left" w:pos="1874"/>
        </w:tabs>
        <w:spacing w:before="78" w:after="0" w:line="240" w:lineRule="auto"/>
        <w:ind w:left="425" w:right="274" w:firstLine="708"/>
        <w:jc w:val="both"/>
        <w:rPr>
          <w:sz w:val="28"/>
        </w:rPr>
      </w:pPr>
      <w:r>
        <w:rPr>
          <w:sz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w:t>
      </w:r>
      <w:r>
        <w:rPr>
          <w:spacing w:val="40"/>
          <w:sz w:val="28"/>
        </w:rPr>
        <w:t xml:space="preserve"> </w:t>
      </w:r>
      <w:r>
        <w:rPr>
          <w:sz w:val="28"/>
        </w:rPr>
        <w:t>учебной</w:t>
      </w:r>
      <w:r>
        <w:rPr>
          <w:spacing w:val="40"/>
          <w:sz w:val="28"/>
        </w:rPr>
        <w:t xml:space="preserve"> </w:t>
      </w:r>
      <w:r>
        <w:rPr>
          <w:sz w:val="28"/>
        </w:rPr>
        <w:t>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14:paraId="3F2653F9">
      <w:pPr>
        <w:pStyle w:val="2"/>
        <w:numPr>
          <w:ilvl w:val="0"/>
          <w:numId w:val="1"/>
        </w:numPr>
        <w:tabs>
          <w:tab w:val="left" w:pos="1506"/>
        </w:tabs>
        <w:spacing w:before="273" w:after="0" w:line="240" w:lineRule="auto"/>
        <w:ind w:left="1506" w:right="0" w:hanging="358"/>
        <w:jc w:val="both"/>
      </w:pPr>
      <w:r>
        <w:rPr>
          <w:spacing w:val="-2"/>
        </w:rPr>
        <w:t>Содержательный</w:t>
      </w:r>
      <w:r>
        <w:rPr>
          <w:spacing w:val="10"/>
        </w:rPr>
        <w:t xml:space="preserve"> </w:t>
      </w:r>
      <w:r>
        <w:rPr>
          <w:spacing w:val="-2"/>
        </w:rPr>
        <w:t>раздел</w:t>
      </w:r>
    </w:p>
    <w:p w14:paraId="524B8F7F">
      <w:pPr>
        <w:pStyle w:val="8"/>
        <w:numPr>
          <w:ilvl w:val="0"/>
          <w:numId w:val="2"/>
        </w:numPr>
        <w:tabs>
          <w:tab w:val="left" w:pos="1557"/>
        </w:tabs>
        <w:spacing w:before="313" w:after="0" w:line="240" w:lineRule="auto"/>
        <w:ind w:left="1557" w:right="0" w:hanging="424"/>
        <w:jc w:val="both"/>
        <w:rPr>
          <w:b/>
          <w:sz w:val="28"/>
        </w:rPr>
      </w:pPr>
      <w:r>
        <w:rPr>
          <w:b/>
          <w:sz w:val="28"/>
        </w:rPr>
        <w:t>Планируемые</w:t>
      </w:r>
      <w:r>
        <w:rPr>
          <w:b/>
          <w:spacing w:val="-9"/>
          <w:sz w:val="28"/>
        </w:rPr>
        <w:t xml:space="preserve"> </w:t>
      </w:r>
      <w:r>
        <w:rPr>
          <w:b/>
          <w:sz w:val="28"/>
        </w:rPr>
        <w:t>результаты</w:t>
      </w:r>
      <w:r>
        <w:rPr>
          <w:b/>
          <w:spacing w:val="-12"/>
          <w:sz w:val="28"/>
        </w:rPr>
        <w:t xml:space="preserve"> </w:t>
      </w:r>
      <w:r>
        <w:rPr>
          <w:b/>
          <w:sz w:val="28"/>
        </w:rPr>
        <w:t>освоения</w:t>
      </w:r>
      <w:r>
        <w:rPr>
          <w:b/>
          <w:spacing w:val="-6"/>
          <w:sz w:val="28"/>
        </w:rPr>
        <w:t xml:space="preserve"> </w:t>
      </w:r>
      <w:r>
        <w:rPr>
          <w:b/>
          <w:sz w:val="28"/>
        </w:rPr>
        <w:t>ООП</w:t>
      </w:r>
      <w:r>
        <w:rPr>
          <w:b/>
          <w:spacing w:val="-9"/>
          <w:sz w:val="28"/>
        </w:rPr>
        <w:t xml:space="preserve"> </w:t>
      </w:r>
      <w:r>
        <w:rPr>
          <w:b/>
          <w:spacing w:val="-4"/>
          <w:sz w:val="28"/>
        </w:rPr>
        <w:t>НОО.</w:t>
      </w:r>
    </w:p>
    <w:p w14:paraId="781BD33B">
      <w:pPr>
        <w:pStyle w:val="8"/>
        <w:numPr>
          <w:ilvl w:val="1"/>
          <w:numId w:val="2"/>
        </w:numPr>
        <w:tabs>
          <w:tab w:val="left" w:pos="2030"/>
        </w:tabs>
        <w:spacing w:before="4" w:after="0" w:line="240" w:lineRule="auto"/>
        <w:ind w:left="425" w:right="279" w:firstLine="708"/>
        <w:jc w:val="both"/>
        <w:rPr>
          <w:sz w:val="28"/>
        </w:rPr>
      </w:pPr>
      <w:r>
        <w:rPr>
          <w:sz w:val="28"/>
        </w:rPr>
        <w:t>Планируемые результаты освоения ООП НОО соответствуют современным целям</w:t>
      </w:r>
      <w:r>
        <w:rPr>
          <w:spacing w:val="-2"/>
          <w:sz w:val="28"/>
        </w:rPr>
        <w:t xml:space="preserve"> </w:t>
      </w:r>
      <w:r>
        <w:rPr>
          <w:sz w:val="28"/>
        </w:rPr>
        <w:t>начального общего образования, представленным во ФГОС</w:t>
      </w:r>
      <w:r>
        <w:rPr>
          <w:spacing w:val="-1"/>
          <w:sz w:val="28"/>
        </w:rPr>
        <w:t xml:space="preserve"> </w:t>
      </w:r>
      <w:r>
        <w:rPr>
          <w:sz w:val="28"/>
        </w:rPr>
        <w:t>НОО как система личностных, метапредметных и предметных достижений обучающегося.</w:t>
      </w:r>
    </w:p>
    <w:p w14:paraId="16A1B484">
      <w:pPr>
        <w:pStyle w:val="8"/>
        <w:numPr>
          <w:ilvl w:val="1"/>
          <w:numId w:val="2"/>
        </w:numPr>
        <w:tabs>
          <w:tab w:val="left" w:pos="1694"/>
        </w:tabs>
        <w:spacing w:before="4" w:after="0" w:line="240" w:lineRule="auto"/>
        <w:ind w:left="425" w:right="271" w:firstLine="708"/>
        <w:jc w:val="both"/>
        <w:rPr>
          <w:sz w:val="28"/>
        </w:rPr>
      </w:pPr>
      <w:r>
        <w:rPr>
          <w:sz w:val="28"/>
        </w:rPr>
        <w:t>Личностные результаты освоения ООП НОО достигаются в единстве учебной и воспитательной деятельности образовательной</w:t>
      </w:r>
      <w:r>
        <w:rPr>
          <w:spacing w:val="40"/>
          <w:sz w:val="28"/>
        </w:rPr>
        <w:t xml:space="preserve"> </w:t>
      </w:r>
      <w:r>
        <w:rPr>
          <w:sz w:val="28"/>
        </w:rPr>
        <w:t>организации</w:t>
      </w:r>
      <w:r>
        <w:rPr>
          <w:spacing w:val="40"/>
          <w:sz w:val="28"/>
        </w:rPr>
        <w:t xml:space="preserve"> </w:t>
      </w:r>
      <w:r>
        <w:rPr>
          <w:sz w:val="28"/>
        </w:rPr>
        <w:t>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8B9735C">
      <w:pPr>
        <w:pStyle w:val="8"/>
        <w:numPr>
          <w:ilvl w:val="1"/>
          <w:numId w:val="2"/>
        </w:numPr>
        <w:tabs>
          <w:tab w:val="left" w:pos="1824"/>
        </w:tabs>
        <w:spacing w:before="0" w:after="0" w:line="240" w:lineRule="auto"/>
        <w:ind w:left="425" w:right="274" w:firstLine="708"/>
        <w:jc w:val="both"/>
        <w:rPr>
          <w:sz w:val="28"/>
        </w:rPr>
      </w:pPr>
      <w:r>
        <w:rPr>
          <w:sz w:val="28"/>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w:t>
      </w:r>
      <w:r>
        <w:rPr>
          <w:spacing w:val="40"/>
          <w:sz w:val="28"/>
        </w:rPr>
        <w:t xml:space="preserve"> </w:t>
      </w:r>
      <w:r>
        <w:rPr>
          <w:sz w:val="28"/>
        </w:rPr>
        <w:t>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3A99B3AA">
      <w:pPr>
        <w:pStyle w:val="5"/>
        <w:spacing w:before="4"/>
        <w:ind w:left="0" w:firstLine="0"/>
        <w:jc w:val="left"/>
      </w:pPr>
    </w:p>
    <w:p w14:paraId="2E89CEA3">
      <w:pPr>
        <w:pStyle w:val="2"/>
        <w:numPr>
          <w:ilvl w:val="0"/>
          <w:numId w:val="2"/>
        </w:numPr>
        <w:tabs>
          <w:tab w:val="left" w:pos="1583"/>
        </w:tabs>
        <w:spacing w:before="0" w:after="0" w:line="240" w:lineRule="auto"/>
        <w:ind w:left="425" w:right="290" w:firstLine="708"/>
        <w:jc w:val="both"/>
      </w:pPr>
      <w:r>
        <w:t xml:space="preserve">Система оценки достижения планируемых результатов освоения ФОП </w:t>
      </w:r>
      <w:r>
        <w:rPr>
          <w:spacing w:val="-4"/>
        </w:rPr>
        <w:t>НОО.</w:t>
      </w:r>
    </w:p>
    <w:p w14:paraId="75B2222D">
      <w:pPr>
        <w:pStyle w:val="8"/>
        <w:numPr>
          <w:ilvl w:val="1"/>
          <w:numId w:val="2"/>
        </w:numPr>
        <w:tabs>
          <w:tab w:val="left" w:pos="1812"/>
        </w:tabs>
        <w:spacing w:before="67" w:after="0" w:line="242" w:lineRule="auto"/>
        <w:ind w:left="425" w:right="282" w:firstLine="682"/>
        <w:jc w:val="both"/>
        <w:rPr>
          <w:sz w:val="28"/>
        </w:rPr>
      </w:pPr>
      <w:r>
        <w:rPr>
          <w:sz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w:t>
      </w:r>
      <w:r>
        <w:rPr>
          <w:spacing w:val="-2"/>
          <w:sz w:val="28"/>
        </w:rPr>
        <w:t>достижения.</w:t>
      </w:r>
    </w:p>
    <w:p w14:paraId="36B42537">
      <w:pPr>
        <w:pStyle w:val="8"/>
        <w:numPr>
          <w:ilvl w:val="1"/>
          <w:numId w:val="2"/>
        </w:numPr>
        <w:tabs>
          <w:tab w:val="left" w:pos="1807"/>
        </w:tabs>
        <w:spacing w:before="0" w:after="0" w:line="240" w:lineRule="auto"/>
        <w:ind w:left="425" w:right="273" w:firstLine="708"/>
        <w:jc w:val="both"/>
        <w:rPr>
          <w:sz w:val="28"/>
        </w:rPr>
      </w:pPr>
      <w:r>
        <w:rPr>
          <w:sz w:val="28"/>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соответствующего локального акта.</w:t>
      </w:r>
    </w:p>
    <w:p w14:paraId="0790CDF1">
      <w:pPr>
        <w:pStyle w:val="8"/>
        <w:numPr>
          <w:ilvl w:val="1"/>
          <w:numId w:val="2"/>
        </w:numPr>
        <w:tabs>
          <w:tab w:val="left" w:pos="1841"/>
        </w:tabs>
        <w:spacing w:before="0" w:after="0" w:line="240" w:lineRule="auto"/>
        <w:ind w:left="425" w:right="275" w:firstLine="708"/>
        <w:jc w:val="both"/>
        <w:rPr>
          <w:sz w:val="28"/>
        </w:rPr>
      </w:pPr>
      <w:r>
        <w:rPr>
          <w:sz w:val="28"/>
        </w:rPr>
        <w:t>Система оценки призвана способствовать поддержанию единства всей системы</w:t>
      </w:r>
      <w:r>
        <w:rPr>
          <w:spacing w:val="40"/>
          <w:sz w:val="28"/>
        </w:rPr>
        <w:t xml:space="preserve">  </w:t>
      </w:r>
      <w:r>
        <w:rPr>
          <w:sz w:val="28"/>
        </w:rPr>
        <w:t>образования,</w:t>
      </w:r>
      <w:r>
        <w:rPr>
          <w:spacing w:val="40"/>
          <w:sz w:val="28"/>
        </w:rPr>
        <w:t xml:space="preserve">  </w:t>
      </w:r>
      <w:r>
        <w:rPr>
          <w:sz w:val="28"/>
        </w:rPr>
        <w:t>обеспечению</w:t>
      </w:r>
      <w:r>
        <w:rPr>
          <w:spacing w:val="40"/>
          <w:sz w:val="28"/>
        </w:rPr>
        <w:t xml:space="preserve">  </w:t>
      </w:r>
      <w:r>
        <w:rPr>
          <w:sz w:val="28"/>
        </w:rPr>
        <w:t>преемственности</w:t>
      </w:r>
      <w:r>
        <w:rPr>
          <w:spacing w:val="40"/>
          <w:sz w:val="28"/>
        </w:rPr>
        <w:t xml:space="preserve">  </w:t>
      </w:r>
      <w:r>
        <w:rPr>
          <w:sz w:val="28"/>
        </w:rPr>
        <w:t>в</w:t>
      </w:r>
      <w:r>
        <w:rPr>
          <w:spacing w:val="40"/>
          <w:sz w:val="28"/>
        </w:rPr>
        <w:t xml:space="preserve">  </w:t>
      </w:r>
      <w:r>
        <w:rPr>
          <w:sz w:val="28"/>
        </w:rPr>
        <w:t>системе</w:t>
      </w:r>
      <w:r>
        <w:rPr>
          <w:spacing w:val="40"/>
          <w:sz w:val="28"/>
        </w:rPr>
        <w:t xml:space="preserve">  </w:t>
      </w:r>
      <w:r>
        <w:rPr>
          <w:sz w:val="28"/>
        </w:rPr>
        <w:t>непрерывного</w:t>
      </w:r>
    </w:p>
    <w:p w14:paraId="679C5E9F">
      <w:pPr>
        <w:pStyle w:val="8"/>
        <w:spacing w:after="0" w:line="240" w:lineRule="auto"/>
        <w:jc w:val="both"/>
        <w:rPr>
          <w:sz w:val="28"/>
        </w:rPr>
        <w:sectPr>
          <w:pgSz w:w="11920" w:h="16850"/>
          <w:pgMar w:top="960" w:right="283" w:bottom="1140" w:left="566" w:header="0" w:footer="811" w:gutter="0"/>
          <w:cols w:space="720" w:num="1"/>
        </w:sectPr>
      </w:pPr>
    </w:p>
    <w:p w14:paraId="58BCC020">
      <w:pPr>
        <w:pStyle w:val="5"/>
        <w:spacing w:before="78"/>
        <w:ind w:right="275" w:firstLine="0"/>
      </w:pPr>
      <w:r>
        <w:t>образования. Её основными функциями являются: ориентация образовательного процесса на достижение планируемых результатов освоения ООП НОО</w:t>
      </w:r>
      <w:r>
        <w:rPr>
          <w:spacing w:val="40"/>
        </w:rPr>
        <w:t xml:space="preserve"> </w:t>
      </w:r>
      <w:r>
        <w:t>и обеспечение эффективной обратной связи, позволяющей осуществлять управление образовательным процессом.</w:t>
      </w:r>
    </w:p>
    <w:p w14:paraId="4D18ACAA">
      <w:pPr>
        <w:pStyle w:val="8"/>
        <w:numPr>
          <w:ilvl w:val="1"/>
          <w:numId w:val="2"/>
        </w:numPr>
        <w:tabs>
          <w:tab w:val="left" w:pos="1949"/>
        </w:tabs>
        <w:spacing w:before="2" w:after="0" w:line="242" w:lineRule="auto"/>
        <w:ind w:left="425" w:right="273" w:firstLine="708"/>
        <w:jc w:val="both"/>
        <w:rPr>
          <w:sz w:val="28"/>
        </w:rPr>
      </w:pPr>
      <w:r>
        <w:rPr>
          <w:sz w:val="28"/>
        </w:rPr>
        <w:t>Основными направлениями и целями оценочной деятельности в образовательной организации являются:</w:t>
      </w:r>
    </w:p>
    <w:p w14:paraId="184C1D0F">
      <w:pPr>
        <w:pStyle w:val="5"/>
        <w:ind w:right="278"/>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207ED27F">
      <w:pPr>
        <w:pStyle w:val="5"/>
        <w:ind w:right="284"/>
      </w:pPr>
      <w:r>
        <w:t>оценка результатов деятельности педагогических работников как основа аттестационных процедур;</w:t>
      </w:r>
    </w:p>
    <w:p w14:paraId="15428092">
      <w:pPr>
        <w:pStyle w:val="5"/>
        <w:spacing w:line="242" w:lineRule="auto"/>
        <w:ind w:right="279"/>
      </w:pPr>
      <w:r>
        <w:t>оценка результатов деятельности образовательной организации как основа аккредитационных процедур.</w:t>
      </w:r>
    </w:p>
    <w:p w14:paraId="2D569351">
      <w:pPr>
        <w:pStyle w:val="8"/>
        <w:numPr>
          <w:ilvl w:val="1"/>
          <w:numId w:val="2"/>
        </w:numPr>
        <w:tabs>
          <w:tab w:val="left" w:pos="1771"/>
        </w:tabs>
        <w:spacing w:before="0" w:after="0" w:line="240" w:lineRule="auto"/>
        <w:ind w:left="425" w:right="285" w:firstLine="708"/>
        <w:jc w:val="both"/>
        <w:rPr>
          <w:sz w:val="28"/>
        </w:rPr>
      </w:pPr>
      <w:r>
        <w:rPr>
          <w:sz w:val="28"/>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14:paraId="4081AAD9">
      <w:pPr>
        <w:pStyle w:val="8"/>
        <w:numPr>
          <w:ilvl w:val="1"/>
          <w:numId w:val="2"/>
        </w:numPr>
        <w:tabs>
          <w:tab w:val="left" w:pos="1764"/>
        </w:tabs>
        <w:spacing w:before="0" w:after="0" w:line="316" w:lineRule="exact"/>
        <w:ind w:left="1764" w:right="0" w:hanging="631"/>
        <w:jc w:val="both"/>
        <w:rPr>
          <w:sz w:val="28"/>
        </w:rPr>
      </w:pPr>
      <w:r>
        <w:rPr>
          <w:sz w:val="28"/>
        </w:rPr>
        <w:t>Система</w:t>
      </w:r>
      <w:r>
        <w:rPr>
          <w:spacing w:val="-15"/>
          <w:sz w:val="28"/>
        </w:rPr>
        <w:t xml:space="preserve"> </w:t>
      </w:r>
      <w:r>
        <w:rPr>
          <w:sz w:val="28"/>
        </w:rPr>
        <w:t>оценки</w:t>
      </w:r>
      <w:r>
        <w:rPr>
          <w:spacing w:val="-7"/>
          <w:sz w:val="28"/>
        </w:rPr>
        <w:t xml:space="preserve"> </w:t>
      </w:r>
      <w:r>
        <w:rPr>
          <w:sz w:val="28"/>
        </w:rPr>
        <w:t>включает</w:t>
      </w:r>
      <w:r>
        <w:rPr>
          <w:spacing w:val="-9"/>
          <w:sz w:val="28"/>
        </w:rPr>
        <w:t xml:space="preserve"> </w:t>
      </w:r>
      <w:r>
        <w:rPr>
          <w:sz w:val="28"/>
        </w:rPr>
        <w:t>процедуры</w:t>
      </w:r>
      <w:r>
        <w:rPr>
          <w:spacing w:val="-7"/>
          <w:sz w:val="28"/>
        </w:rPr>
        <w:t xml:space="preserve"> </w:t>
      </w:r>
      <w:r>
        <w:rPr>
          <w:sz w:val="28"/>
        </w:rPr>
        <w:t>внутренней</w:t>
      </w:r>
      <w:r>
        <w:rPr>
          <w:spacing w:val="-9"/>
          <w:sz w:val="28"/>
        </w:rPr>
        <w:t xml:space="preserve"> </w:t>
      </w:r>
      <w:r>
        <w:rPr>
          <w:sz w:val="28"/>
        </w:rPr>
        <w:t>и</w:t>
      </w:r>
      <w:r>
        <w:rPr>
          <w:spacing w:val="-8"/>
          <w:sz w:val="28"/>
        </w:rPr>
        <w:t xml:space="preserve"> </w:t>
      </w:r>
      <w:r>
        <w:rPr>
          <w:sz w:val="28"/>
        </w:rPr>
        <w:t>внешней</w:t>
      </w:r>
      <w:r>
        <w:rPr>
          <w:spacing w:val="-9"/>
          <w:sz w:val="28"/>
        </w:rPr>
        <w:t xml:space="preserve"> </w:t>
      </w:r>
      <w:r>
        <w:rPr>
          <w:spacing w:val="-2"/>
          <w:sz w:val="28"/>
        </w:rPr>
        <w:t>оценки.</w:t>
      </w:r>
    </w:p>
    <w:p w14:paraId="05CAF9AA">
      <w:pPr>
        <w:pStyle w:val="8"/>
        <w:numPr>
          <w:ilvl w:val="1"/>
          <w:numId w:val="2"/>
        </w:numPr>
        <w:tabs>
          <w:tab w:val="left" w:pos="1764"/>
        </w:tabs>
        <w:spacing w:before="0" w:after="0" w:line="322" w:lineRule="exact"/>
        <w:ind w:left="1764" w:right="0" w:hanging="631"/>
        <w:jc w:val="both"/>
        <w:rPr>
          <w:sz w:val="28"/>
        </w:rPr>
      </w:pPr>
      <w:r>
        <w:rPr>
          <w:sz w:val="28"/>
        </w:rPr>
        <w:t>Внутренняя</w:t>
      </w:r>
      <w:r>
        <w:rPr>
          <w:spacing w:val="-10"/>
          <w:sz w:val="28"/>
        </w:rPr>
        <w:t xml:space="preserve"> </w:t>
      </w:r>
      <w:r>
        <w:rPr>
          <w:sz w:val="28"/>
        </w:rPr>
        <w:t>оценка</w:t>
      </w:r>
      <w:r>
        <w:rPr>
          <w:spacing w:val="-10"/>
          <w:sz w:val="28"/>
        </w:rPr>
        <w:t xml:space="preserve"> </w:t>
      </w:r>
      <w:r>
        <w:rPr>
          <w:spacing w:val="-2"/>
          <w:sz w:val="28"/>
        </w:rPr>
        <w:t>включает:</w:t>
      </w:r>
    </w:p>
    <w:p w14:paraId="62B93468">
      <w:pPr>
        <w:pStyle w:val="5"/>
        <w:ind w:left="1136" w:firstLine="0"/>
        <w:jc w:val="left"/>
      </w:pPr>
      <w:r>
        <w:t>стартовую</w:t>
      </w:r>
      <w:r>
        <w:rPr>
          <w:spacing w:val="-13"/>
        </w:rPr>
        <w:t xml:space="preserve"> </w:t>
      </w:r>
      <w:r>
        <w:rPr>
          <w:spacing w:val="-2"/>
        </w:rPr>
        <w:t>диагностику;</w:t>
      </w:r>
    </w:p>
    <w:p w14:paraId="37223210">
      <w:pPr>
        <w:pStyle w:val="5"/>
        <w:ind w:left="1136" w:right="5145" w:firstLine="0"/>
        <w:jc w:val="left"/>
      </w:pPr>
      <w:r>
        <w:t>текущую</w:t>
      </w:r>
      <w:r>
        <w:rPr>
          <w:spacing w:val="-10"/>
        </w:rPr>
        <w:t xml:space="preserve"> </w:t>
      </w:r>
      <w:r>
        <w:t>и</w:t>
      </w:r>
      <w:r>
        <w:rPr>
          <w:spacing w:val="-9"/>
        </w:rPr>
        <w:t xml:space="preserve"> </w:t>
      </w:r>
      <w:r>
        <w:t>тематическую</w:t>
      </w:r>
      <w:r>
        <w:rPr>
          <w:spacing w:val="-13"/>
        </w:rPr>
        <w:t xml:space="preserve"> </w:t>
      </w:r>
      <w:r>
        <w:t>оценки; итоговую оценку;</w:t>
      </w:r>
    </w:p>
    <w:p w14:paraId="65341FF5">
      <w:pPr>
        <w:pStyle w:val="5"/>
        <w:ind w:left="1136" w:right="5145" w:firstLine="0"/>
        <w:jc w:val="left"/>
      </w:pPr>
      <w:r>
        <w:t>промежуточную аттестацию; психолого-педагогическое</w:t>
      </w:r>
      <w:r>
        <w:rPr>
          <w:spacing w:val="-18"/>
        </w:rPr>
        <w:t xml:space="preserve"> </w:t>
      </w:r>
      <w:r>
        <w:t>наблюдение;</w:t>
      </w:r>
    </w:p>
    <w:p w14:paraId="58968A4F">
      <w:pPr>
        <w:pStyle w:val="5"/>
        <w:spacing w:line="319" w:lineRule="exact"/>
        <w:ind w:left="1136" w:firstLine="0"/>
        <w:jc w:val="left"/>
      </w:pPr>
      <w:r>
        <w:t>внутренний</w:t>
      </w:r>
      <w:r>
        <w:rPr>
          <w:spacing w:val="-13"/>
        </w:rPr>
        <w:t xml:space="preserve"> </w:t>
      </w:r>
      <w:r>
        <w:t>мониторинг</w:t>
      </w:r>
      <w:r>
        <w:rPr>
          <w:spacing w:val="-16"/>
        </w:rPr>
        <w:t xml:space="preserve"> </w:t>
      </w:r>
      <w:r>
        <w:t>образовательных</w:t>
      </w:r>
      <w:r>
        <w:rPr>
          <w:spacing w:val="-16"/>
        </w:rPr>
        <w:t xml:space="preserve"> </w:t>
      </w:r>
      <w:r>
        <w:t>достижений</w:t>
      </w:r>
      <w:r>
        <w:rPr>
          <w:spacing w:val="-17"/>
        </w:rPr>
        <w:t xml:space="preserve"> </w:t>
      </w:r>
      <w:r>
        <w:rPr>
          <w:spacing w:val="-2"/>
        </w:rPr>
        <w:t>обучающихся.</w:t>
      </w:r>
    </w:p>
    <w:p w14:paraId="6FFEB23A">
      <w:pPr>
        <w:pStyle w:val="8"/>
        <w:numPr>
          <w:ilvl w:val="1"/>
          <w:numId w:val="2"/>
        </w:numPr>
        <w:tabs>
          <w:tab w:val="left" w:pos="1764"/>
        </w:tabs>
        <w:spacing w:before="0" w:after="0" w:line="319" w:lineRule="exact"/>
        <w:ind w:left="1764" w:right="0" w:hanging="631"/>
        <w:jc w:val="left"/>
        <w:rPr>
          <w:sz w:val="28"/>
        </w:rPr>
      </w:pPr>
      <w:r>
        <w:rPr>
          <w:sz w:val="28"/>
        </w:rPr>
        <w:t>Внешняя</w:t>
      </w:r>
      <w:r>
        <w:rPr>
          <w:spacing w:val="-10"/>
          <w:sz w:val="28"/>
        </w:rPr>
        <w:t xml:space="preserve"> </w:t>
      </w:r>
      <w:r>
        <w:rPr>
          <w:sz w:val="28"/>
        </w:rPr>
        <w:t>оценка</w:t>
      </w:r>
      <w:r>
        <w:rPr>
          <w:spacing w:val="-6"/>
          <w:sz w:val="28"/>
        </w:rPr>
        <w:t xml:space="preserve"> </w:t>
      </w:r>
      <w:r>
        <w:rPr>
          <w:spacing w:val="-2"/>
          <w:sz w:val="28"/>
        </w:rPr>
        <w:t>включает:</w:t>
      </w:r>
    </w:p>
    <w:p w14:paraId="128BBAAA">
      <w:pPr>
        <w:pStyle w:val="5"/>
        <w:spacing w:before="3"/>
        <w:ind w:left="1136" w:right="2071" w:firstLine="0"/>
        <w:jc w:val="left"/>
      </w:pPr>
      <w:r>
        <w:t>независимую</w:t>
      </w:r>
      <w:r>
        <w:rPr>
          <w:spacing w:val="-9"/>
        </w:rPr>
        <w:t xml:space="preserve"> </w:t>
      </w:r>
      <w:r>
        <w:t>оценку</w:t>
      </w:r>
      <w:r>
        <w:rPr>
          <w:spacing w:val="-8"/>
        </w:rPr>
        <w:t xml:space="preserve"> </w:t>
      </w:r>
      <w:r>
        <w:t>качества</w:t>
      </w:r>
      <w:r>
        <w:rPr>
          <w:spacing w:val="-9"/>
        </w:rPr>
        <w:t xml:space="preserve"> </w:t>
      </w:r>
      <w:r>
        <w:t>подготовки</w:t>
      </w:r>
      <w:r>
        <w:rPr>
          <w:spacing w:val="-8"/>
        </w:rPr>
        <w:t xml:space="preserve"> </w:t>
      </w:r>
      <w:r>
        <w:t>обучающихся; итоговую аттестацию.</w:t>
      </w:r>
    </w:p>
    <w:p w14:paraId="190E8BCB">
      <w:pPr>
        <w:pStyle w:val="8"/>
        <w:numPr>
          <w:ilvl w:val="1"/>
          <w:numId w:val="2"/>
        </w:numPr>
        <w:tabs>
          <w:tab w:val="left" w:pos="1881"/>
        </w:tabs>
        <w:spacing w:before="0" w:after="0" w:line="240" w:lineRule="auto"/>
        <w:ind w:left="425" w:right="281" w:firstLine="708"/>
        <w:jc w:val="both"/>
        <w:rPr>
          <w:sz w:val="28"/>
        </w:rPr>
      </w:pPr>
      <w:r>
        <w:rPr>
          <w:sz w:val="28"/>
        </w:rPr>
        <w:t>В соответствии с ФГОС НОО система оценки школы организации реализует системно-деятельностный, уровневый и комплексный подходы к оценке образовательных достижений.</w:t>
      </w:r>
    </w:p>
    <w:p w14:paraId="5CB654F8">
      <w:pPr>
        <w:pStyle w:val="8"/>
        <w:numPr>
          <w:ilvl w:val="1"/>
          <w:numId w:val="2"/>
        </w:numPr>
        <w:tabs>
          <w:tab w:val="left" w:pos="1906"/>
        </w:tabs>
        <w:spacing w:before="68" w:after="0" w:line="240" w:lineRule="auto"/>
        <w:ind w:left="425" w:right="271" w:firstLine="682"/>
        <w:jc w:val="both"/>
        <w:rPr>
          <w:sz w:val="28"/>
        </w:rPr>
      </w:pPr>
      <w:r>
        <w:rPr>
          <w:sz w:val="28"/>
        </w:rPr>
        <w:t>Системно-деятельностный</w:t>
      </w:r>
      <w:r>
        <w:rPr>
          <w:spacing w:val="-1"/>
          <w:sz w:val="28"/>
        </w:rPr>
        <w:t xml:space="preserve"> </w:t>
      </w:r>
      <w:r>
        <w:rPr>
          <w:sz w:val="28"/>
        </w:rPr>
        <w:t>подход</w:t>
      </w:r>
      <w:r>
        <w:rPr>
          <w:spacing w:val="-2"/>
          <w:sz w:val="28"/>
        </w:rPr>
        <w:t xml:space="preserve"> </w:t>
      </w:r>
      <w:r>
        <w:rPr>
          <w:sz w:val="28"/>
        </w:rPr>
        <w:t>к</w:t>
      </w:r>
      <w:r>
        <w:rPr>
          <w:spacing w:val="-1"/>
          <w:sz w:val="28"/>
        </w:rPr>
        <w:t xml:space="preserve"> </w:t>
      </w:r>
      <w:r>
        <w:rPr>
          <w:sz w:val="28"/>
        </w:rPr>
        <w:t>оценке</w:t>
      </w:r>
      <w:r>
        <w:rPr>
          <w:spacing w:val="-2"/>
          <w:sz w:val="28"/>
        </w:rPr>
        <w:t xml:space="preserve"> </w:t>
      </w:r>
      <w:r>
        <w:rPr>
          <w:sz w:val="28"/>
        </w:rPr>
        <w:t>образовательных</w:t>
      </w:r>
      <w:r>
        <w:rPr>
          <w:spacing w:val="-1"/>
          <w:sz w:val="28"/>
        </w:rPr>
        <w:t xml:space="preserve"> </w:t>
      </w:r>
      <w:r>
        <w:rPr>
          <w:sz w:val="28"/>
        </w:rPr>
        <w:t>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DE81D76">
      <w:pPr>
        <w:pStyle w:val="8"/>
        <w:numPr>
          <w:ilvl w:val="1"/>
          <w:numId w:val="2"/>
        </w:numPr>
        <w:tabs>
          <w:tab w:val="left" w:pos="1923"/>
        </w:tabs>
        <w:spacing w:before="1" w:after="0" w:line="240" w:lineRule="auto"/>
        <w:ind w:left="425" w:right="278" w:firstLine="682"/>
        <w:jc w:val="both"/>
        <w:rPr>
          <w:sz w:val="28"/>
        </w:rPr>
      </w:pPr>
      <w:r>
        <w:rPr>
          <w:sz w:val="28"/>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E1214B6">
      <w:pPr>
        <w:pStyle w:val="8"/>
        <w:numPr>
          <w:ilvl w:val="1"/>
          <w:numId w:val="2"/>
        </w:numPr>
        <w:tabs>
          <w:tab w:val="left" w:pos="1922"/>
        </w:tabs>
        <w:spacing w:before="1" w:after="0" w:line="240" w:lineRule="auto"/>
        <w:ind w:left="425" w:right="280" w:firstLine="708"/>
        <w:jc w:val="both"/>
        <w:rPr>
          <w:sz w:val="28"/>
        </w:rPr>
      </w:pPr>
      <w:r>
        <w:rPr>
          <w:sz w:val="28"/>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w:t>
      </w:r>
      <w:r>
        <w:rPr>
          <w:spacing w:val="40"/>
          <w:sz w:val="28"/>
        </w:rPr>
        <w:t xml:space="preserve">  </w:t>
      </w:r>
      <w:r>
        <w:rPr>
          <w:sz w:val="28"/>
        </w:rPr>
        <w:t>обучающихся</w:t>
      </w:r>
      <w:r>
        <w:rPr>
          <w:spacing w:val="40"/>
          <w:sz w:val="28"/>
        </w:rPr>
        <w:t xml:space="preserve">  </w:t>
      </w:r>
      <w:r>
        <w:rPr>
          <w:sz w:val="28"/>
        </w:rPr>
        <w:t>решать</w:t>
      </w:r>
      <w:r>
        <w:rPr>
          <w:spacing w:val="40"/>
          <w:sz w:val="28"/>
        </w:rPr>
        <w:t xml:space="preserve">  </w:t>
      </w:r>
      <w:r>
        <w:rPr>
          <w:sz w:val="28"/>
        </w:rPr>
        <w:t>типовые</w:t>
      </w:r>
      <w:r>
        <w:rPr>
          <w:spacing w:val="40"/>
          <w:sz w:val="28"/>
        </w:rPr>
        <w:t xml:space="preserve">  </w:t>
      </w:r>
      <w:r>
        <w:rPr>
          <w:sz w:val="28"/>
        </w:rPr>
        <w:t>учебные</w:t>
      </w:r>
      <w:r>
        <w:rPr>
          <w:spacing w:val="40"/>
          <w:sz w:val="28"/>
        </w:rPr>
        <w:t xml:space="preserve">  </w:t>
      </w:r>
      <w:r>
        <w:rPr>
          <w:sz w:val="28"/>
        </w:rPr>
        <w:t>задачи,</w:t>
      </w:r>
      <w:r>
        <w:rPr>
          <w:spacing w:val="40"/>
          <w:sz w:val="28"/>
        </w:rPr>
        <w:t xml:space="preserve">  </w:t>
      </w:r>
      <w:r>
        <w:rPr>
          <w:sz w:val="28"/>
        </w:rPr>
        <w:t>целенаправленно</w:t>
      </w:r>
    </w:p>
    <w:p w14:paraId="4693D371">
      <w:pPr>
        <w:pStyle w:val="8"/>
        <w:spacing w:after="0" w:line="240" w:lineRule="auto"/>
        <w:jc w:val="both"/>
        <w:rPr>
          <w:sz w:val="28"/>
        </w:rPr>
        <w:sectPr>
          <w:pgSz w:w="11920" w:h="16850"/>
          <w:pgMar w:top="960" w:right="283" w:bottom="1140" w:left="566" w:header="0" w:footer="811" w:gutter="0"/>
          <w:cols w:space="720" w:num="1"/>
        </w:sectPr>
      </w:pPr>
    </w:p>
    <w:p w14:paraId="419D9F90">
      <w:pPr>
        <w:pStyle w:val="5"/>
        <w:spacing w:before="78"/>
        <w:ind w:right="279" w:firstLine="0"/>
      </w:pPr>
      <w:r>
        <w:t xml:space="preserve">отрабатываемые со всеми обучающимися в ходе учебного процесса, выступает достаточным для продолжения обучения и усвоения последующего учебного </w:t>
      </w:r>
      <w:r>
        <w:rPr>
          <w:spacing w:val="-2"/>
        </w:rPr>
        <w:t>материала.</w:t>
      </w:r>
    </w:p>
    <w:p w14:paraId="76CF1556">
      <w:pPr>
        <w:pStyle w:val="8"/>
        <w:numPr>
          <w:ilvl w:val="1"/>
          <w:numId w:val="2"/>
        </w:numPr>
        <w:tabs>
          <w:tab w:val="left" w:pos="1910"/>
        </w:tabs>
        <w:spacing w:before="2" w:after="0" w:line="242" w:lineRule="auto"/>
        <w:ind w:left="425" w:right="281" w:firstLine="708"/>
        <w:jc w:val="both"/>
        <w:rPr>
          <w:sz w:val="28"/>
        </w:rPr>
      </w:pPr>
      <w:r>
        <w:rPr>
          <w:sz w:val="28"/>
        </w:rPr>
        <w:t xml:space="preserve">Комплексный подход к оценке образовательных достижений реализуется </w:t>
      </w:r>
      <w:r>
        <w:rPr>
          <w:spacing w:val="-2"/>
          <w:sz w:val="28"/>
        </w:rPr>
        <w:t>через:</w:t>
      </w:r>
    </w:p>
    <w:p w14:paraId="69C5880C">
      <w:pPr>
        <w:pStyle w:val="5"/>
        <w:spacing w:line="312" w:lineRule="exact"/>
        <w:ind w:left="1136" w:firstLine="0"/>
      </w:pPr>
      <w:r>
        <w:t>оценку</w:t>
      </w:r>
      <w:r>
        <w:rPr>
          <w:spacing w:val="-16"/>
        </w:rPr>
        <w:t xml:space="preserve"> </w:t>
      </w:r>
      <w:r>
        <w:t>предметных</w:t>
      </w:r>
      <w:r>
        <w:rPr>
          <w:spacing w:val="-12"/>
        </w:rPr>
        <w:t xml:space="preserve"> </w:t>
      </w:r>
      <w:r>
        <w:t>и</w:t>
      </w:r>
      <w:r>
        <w:rPr>
          <w:spacing w:val="-9"/>
        </w:rPr>
        <w:t xml:space="preserve"> </w:t>
      </w:r>
      <w:r>
        <w:t>метапредметных</w:t>
      </w:r>
      <w:r>
        <w:rPr>
          <w:spacing w:val="-12"/>
        </w:rPr>
        <w:t xml:space="preserve"> </w:t>
      </w:r>
      <w:r>
        <w:rPr>
          <w:spacing w:val="-2"/>
        </w:rPr>
        <w:t>результатов;</w:t>
      </w:r>
    </w:p>
    <w:p w14:paraId="7123A9AB">
      <w:pPr>
        <w:pStyle w:val="5"/>
        <w:spacing w:before="2"/>
        <w:ind w:right="275"/>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3B1391D8">
      <w:pPr>
        <w:pStyle w:val="5"/>
        <w:spacing w:before="1"/>
        <w:ind w:right="293"/>
      </w:pPr>
      <w:r>
        <w:t>использование разнообразных методов и форм оценки, взаимно дополняющих друг друга, в том числе оценок творческих работ, наблюдения;</w:t>
      </w:r>
    </w:p>
    <w:p w14:paraId="139041D5">
      <w:pPr>
        <w:pStyle w:val="5"/>
        <w:spacing w:before="2"/>
        <w:ind w:right="282"/>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14:paraId="662CE71D">
      <w:pPr>
        <w:pStyle w:val="5"/>
        <w:ind w:right="271"/>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14:paraId="7AE9CC08">
      <w:pPr>
        <w:pStyle w:val="8"/>
        <w:numPr>
          <w:ilvl w:val="1"/>
          <w:numId w:val="2"/>
        </w:numPr>
        <w:tabs>
          <w:tab w:val="left" w:pos="2119"/>
        </w:tabs>
        <w:spacing w:before="0" w:after="0" w:line="240" w:lineRule="auto"/>
        <w:ind w:left="425" w:right="272" w:firstLine="708"/>
        <w:jc w:val="both"/>
        <w:rPr>
          <w:sz w:val="28"/>
        </w:rPr>
      </w:pPr>
      <w:r>
        <w:rPr>
          <w:sz w:val="28"/>
        </w:rPr>
        <w:t>Целью оценки личностных достижений обучающихся является получение общего представления о воспитательной деятельности школы и</w:t>
      </w:r>
      <w:r>
        <w:rPr>
          <w:spacing w:val="40"/>
          <w:sz w:val="28"/>
        </w:rPr>
        <w:t xml:space="preserve"> </w:t>
      </w:r>
      <w:r>
        <w:rPr>
          <w:sz w:val="28"/>
        </w:rPr>
        <w:t>её</w:t>
      </w:r>
      <w:r>
        <w:rPr>
          <w:spacing w:val="40"/>
          <w:sz w:val="28"/>
        </w:rPr>
        <w:t xml:space="preserve"> </w:t>
      </w:r>
      <w:r>
        <w:rPr>
          <w:sz w:val="28"/>
        </w:rPr>
        <w:t>влиянии на коллектив обучающихся.</w:t>
      </w:r>
    </w:p>
    <w:p w14:paraId="4C095D81">
      <w:pPr>
        <w:pStyle w:val="8"/>
        <w:numPr>
          <w:ilvl w:val="1"/>
          <w:numId w:val="2"/>
        </w:numPr>
        <w:tabs>
          <w:tab w:val="left" w:pos="1930"/>
        </w:tabs>
        <w:spacing w:before="0" w:after="0" w:line="240" w:lineRule="auto"/>
        <w:ind w:left="425" w:right="271" w:firstLine="708"/>
        <w:jc w:val="both"/>
        <w:rPr>
          <w:sz w:val="28"/>
        </w:rPr>
      </w:pPr>
      <w:r>
        <w:rPr>
          <w:sz w:val="28"/>
        </w:rPr>
        <w:t>При оценке личностных результатов необходимо соблюдение этических норм и правил взаимодействия с обучающимся с учётом его индивидуально- психологических особенностей развития.</w:t>
      </w:r>
    </w:p>
    <w:p w14:paraId="12719E75">
      <w:pPr>
        <w:pStyle w:val="8"/>
        <w:numPr>
          <w:ilvl w:val="1"/>
          <w:numId w:val="2"/>
        </w:numPr>
        <w:tabs>
          <w:tab w:val="left" w:pos="2119"/>
        </w:tabs>
        <w:spacing w:before="0" w:after="0" w:line="242" w:lineRule="auto"/>
        <w:ind w:left="425" w:right="276" w:firstLine="708"/>
        <w:jc w:val="both"/>
        <w:rPr>
          <w:sz w:val="28"/>
        </w:rPr>
      </w:pPr>
      <w:r>
        <w:rPr>
          <w:sz w:val="28"/>
        </w:rPr>
        <w:t>Личностные достижения обучающихся, освоивших ООП НОО, включают две группы результатов:</w:t>
      </w:r>
    </w:p>
    <w:p w14:paraId="1C1533F8">
      <w:pPr>
        <w:pStyle w:val="5"/>
        <w:ind w:right="284"/>
      </w:pPr>
      <w:r>
        <w:t>основы российской гражданской идентичности, ценностные установки и социально значимые качества личности;</w:t>
      </w:r>
    </w:p>
    <w:p w14:paraId="3E6F0803">
      <w:pPr>
        <w:pStyle w:val="5"/>
        <w:spacing w:line="242" w:lineRule="auto"/>
        <w:ind w:right="297"/>
      </w:pPr>
      <w:r>
        <w:t>готовность обучающихся к саморазвитию, мотивация к познанию и обучению, активное участие в социально значимой деятельности.</w:t>
      </w:r>
    </w:p>
    <w:p w14:paraId="22D896E1">
      <w:pPr>
        <w:pStyle w:val="8"/>
        <w:numPr>
          <w:ilvl w:val="1"/>
          <w:numId w:val="2"/>
        </w:numPr>
        <w:tabs>
          <w:tab w:val="left" w:pos="1963"/>
        </w:tabs>
        <w:spacing w:before="0" w:after="0" w:line="240" w:lineRule="auto"/>
        <w:ind w:left="425" w:right="310" w:firstLine="708"/>
        <w:jc w:val="both"/>
        <w:rPr>
          <w:sz w:val="28"/>
        </w:rPr>
      </w:pPr>
      <w:r>
        <w:rPr>
          <w:sz w:val="28"/>
        </w:rPr>
        <w:t>Учитывая особенности групп личностных результатов, учитель может осуществлять оценку только следующих качеств:</w:t>
      </w:r>
    </w:p>
    <w:p w14:paraId="417CEC0A">
      <w:pPr>
        <w:pStyle w:val="5"/>
        <w:spacing w:line="317" w:lineRule="exact"/>
        <w:ind w:left="1136" w:firstLine="0"/>
        <w:jc w:val="left"/>
      </w:pPr>
      <w:r>
        <w:t>наличие</w:t>
      </w:r>
      <w:r>
        <w:rPr>
          <w:spacing w:val="-14"/>
        </w:rPr>
        <w:t xml:space="preserve"> </w:t>
      </w:r>
      <w:r>
        <w:t>и</w:t>
      </w:r>
      <w:r>
        <w:rPr>
          <w:spacing w:val="-6"/>
        </w:rPr>
        <w:t xml:space="preserve"> </w:t>
      </w:r>
      <w:r>
        <w:t>характеристика</w:t>
      </w:r>
      <w:r>
        <w:rPr>
          <w:spacing w:val="-4"/>
        </w:rPr>
        <w:t xml:space="preserve"> </w:t>
      </w:r>
      <w:r>
        <w:t>мотива</w:t>
      </w:r>
      <w:r>
        <w:rPr>
          <w:spacing w:val="-9"/>
        </w:rPr>
        <w:t xml:space="preserve"> </w:t>
      </w:r>
      <w:r>
        <w:t>познания</w:t>
      </w:r>
      <w:r>
        <w:rPr>
          <w:spacing w:val="-4"/>
        </w:rPr>
        <w:t xml:space="preserve"> </w:t>
      </w:r>
      <w:r>
        <w:t>и</w:t>
      </w:r>
      <w:r>
        <w:rPr>
          <w:spacing w:val="-6"/>
        </w:rPr>
        <w:t xml:space="preserve"> </w:t>
      </w:r>
      <w:r>
        <w:rPr>
          <w:spacing w:val="-2"/>
        </w:rPr>
        <w:t>учения;</w:t>
      </w:r>
    </w:p>
    <w:p w14:paraId="77420D48">
      <w:pPr>
        <w:pStyle w:val="5"/>
        <w:tabs>
          <w:tab w:val="left" w:pos="2395"/>
          <w:tab w:val="left" w:pos="3493"/>
          <w:tab w:val="left" w:pos="4990"/>
          <w:tab w:val="left" w:pos="5343"/>
          <w:tab w:val="left" w:pos="8189"/>
          <w:tab w:val="left" w:pos="9249"/>
        </w:tabs>
        <w:ind w:left="1136" w:right="307" w:firstLine="0"/>
        <w:jc w:val="left"/>
      </w:pPr>
      <w:r>
        <w:rPr>
          <w:spacing w:val="-2"/>
        </w:rPr>
        <w:t>наличие</w:t>
      </w:r>
      <w:r>
        <w:tab/>
      </w:r>
      <w:r>
        <w:rPr>
          <w:spacing w:val="-2"/>
        </w:rPr>
        <w:t>умений</w:t>
      </w:r>
      <w:r>
        <w:tab/>
      </w:r>
      <w:r>
        <w:rPr>
          <w:spacing w:val="-2"/>
        </w:rPr>
        <w:t>принимать</w:t>
      </w:r>
      <w:r>
        <w:tab/>
      </w:r>
      <w:r>
        <w:rPr>
          <w:spacing w:val="-10"/>
        </w:rPr>
        <w:t>и</w:t>
      </w:r>
      <w:r>
        <w:tab/>
      </w:r>
      <w:r>
        <w:t>удерживать</w:t>
      </w:r>
      <w:r>
        <w:rPr>
          <w:spacing w:val="80"/>
        </w:rPr>
        <w:t xml:space="preserve"> </w:t>
      </w:r>
      <w:r>
        <w:t>учебную</w:t>
      </w:r>
      <w:r>
        <w:tab/>
      </w:r>
      <w:r>
        <w:rPr>
          <w:spacing w:val="-2"/>
        </w:rPr>
        <w:t>задачу,</w:t>
      </w:r>
      <w:r>
        <w:tab/>
      </w:r>
      <w:r>
        <w:rPr>
          <w:spacing w:val="-2"/>
        </w:rPr>
        <w:t xml:space="preserve">планировать </w:t>
      </w:r>
      <w:r>
        <w:t>учебные действия;</w:t>
      </w:r>
    </w:p>
    <w:p w14:paraId="6829382D">
      <w:pPr>
        <w:pStyle w:val="5"/>
        <w:spacing w:line="319" w:lineRule="exact"/>
        <w:ind w:left="1136" w:firstLine="0"/>
        <w:jc w:val="left"/>
      </w:pPr>
      <w:r>
        <w:t>способность</w:t>
      </w:r>
      <w:r>
        <w:rPr>
          <w:spacing w:val="-19"/>
        </w:rPr>
        <w:t xml:space="preserve"> </w:t>
      </w:r>
      <w:r>
        <w:t>осуществлять</w:t>
      </w:r>
      <w:r>
        <w:rPr>
          <w:spacing w:val="-12"/>
        </w:rPr>
        <w:t xml:space="preserve"> </w:t>
      </w:r>
      <w:r>
        <w:t>самоконтроль</w:t>
      </w:r>
      <w:r>
        <w:rPr>
          <w:spacing w:val="-11"/>
        </w:rPr>
        <w:t xml:space="preserve"> </w:t>
      </w:r>
      <w:r>
        <w:t>и</w:t>
      </w:r>
      <w:r>
        <w:rPr>
          <w:spacing w:val="-9"/>
        </w:rPr>
        <w:t xml:space="preserve"> </w:t>
      </w:r>
      <w:r>
        <w:rPr>
          <w:spacing w:val="-2"/>
        </w:rPr>
        <w:t>самооценку.</w:t>
      </w:r>
    </w:p>
    <w:p w14:paraId="770B9140">
      <w:pPr>
        <w:pStyle w:val="5"/>
        <w:spacing w:before="1"/>
        <w:ind w:right="311"/>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311F8BF7">
      <w:pPr>
        <w:pStyle w:val="8"/>
        <w:numPr>
          <w:ilvl w:val="1"/>
          <w:numId w:val="2"/>
        </w:numPr>
        <w:tabs>
          <w:tab w:val="left" w:pos="2042"/>
        </w:tabs>
        <w:spacing w:before="2" w:after="0" w:line="240" w:lineRule="auto"/>
        <w:ind w:left="425" w:right="273" w:firstLine="708"/>
        <w:jc w:val="both"/>
        <w:rPr>
          <w:sz w:val="28"/>
        </w:rPr>
      </w:pPr>
      <w:r>
        <w:rPr>
          <w:sz w:val="28"/>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14:paraId="495174D5">
      <w:pPr>
        <w:pStyle w:val="8"/>
        <w:numPr>
          <w:ilvl w:val="1"/>
          <w:numId w:val="2"/>
        </w:numPr>
        <w:tabs>
          <w:tab w:val="left" w:pos="1920"/>
        </w:tabs>
        <w:spacing w:before="0" w:after="0" w:line="321" w:lineRule="exact"/>
        <w:ind w:left="1920" w:right="0" w:hanging="787"/>
        <w:jc w:val="both"/>
        <w:rPr>
          <w:sz w:val="28"/>
        </w:rPr>
      </w:pPr>
      <w:r>
        <w:rPr>
          <w:sz w:val="28"/>
        </w:rPr>
        <w:t>Формирование</w:t>
      </w:r>
      <w:r>
        <w:rPr>
          <w:spacing w:val="1"/>
          <w:sz w:val="28"/>
        </w:rPr>
        <w:t xml:space="preserve"> </w:t>
      </w:r>
      <w:r>
        <w:rPr>
          <w:sz w:val="28"/>
        </w:rPr>
        <w:t>метапредметных</w:t>
      </w:r>
      <w:r>
        <w:rPr>
          <w:spacing w:val="3"/>
          <w:sz w:val="28"/>
        </w:rPr>
        <w:t xml:space="preserve"> </w:t>
      </w:r>
      <w:r>
        <w:rPr>
          <w:sz w:val="28"/>
        </w:rPr>
        <w:t>результатов</w:t>
      </w:r>
      <w:r>
        <w:rPr>
          <w:spacing w:val="2"/>
          <w:sz w:val="28"/>
        </w:rPr>
        <w:t xml:space="preserve"> </w:t>
      </w:r>
      <w:r>
        <w:rPr>
          <w:sz w:val="28"/>
        </w:rPr>
        <w:t>обеспечивается</w:t>
      </w:r>
      <w:r>
        <w:rPr>
          <w:spacing w:val="1"/>
          <w:sz w:val="28"/>
        </w:rPr>
        <w:t xml:space="preserve"> </w:t>
      </w:r>
      <w:r>
        <w:rPr>
          <w:spacing w:val="-2"/>
          <w:sz w:val="28"/>
        </w:rPr>
        <w:t>комплексом</w:t>
      </w:r>
    </w:p>
    <w:p w14:paraId="06272D33">
      <w:pPr>
        <w:pStyle w:val="8"/>
        <w:spacing w:after="0" w:line="321" w:lineRule="exact"/>
        <w:jc w:val="both"/>
        <w:rPr>
          <w:sz w:val="28"/>
        </w:rPr>
        <w:sectPr>
          <w:pgSz w:w="11920" w:h="16850"/>
          <w:pgMar w:top="960" w:right="283" w:bottom="1140" w:left="566" w:header="0" w:footer="811" w:gutter="0"/>
          <w:cols w:space="720" w:num="1"/>
        </w:sectPr>
      </w:pPr>
    </w:p>
    <w:p w14:paraId="343EA881">
      <w:pPr>
        <w:pStyle w:val="5"/>
        <w:spacing w:before="78"/>
        <w:ind w:firstLine="0"/>
        <w:jc w:val="left"/>
      </w:pPr>
      <w:r>
        <w:t>освоения</w:t>
      </w:r>
      <w:r>
        <w:rPr>
          <w:spacing w:val="-13"/>
        </w:rPr>
        <w:t xml:space="preserve"> </w:t>
      </w:r>
      <w:r>
        <w:t>программ</w:t>
      </w:r>
      <w:r>
        <w:rPr>
          <w:spacing w:val="-11"/>
        </w:rPr>
        <w:t xml:space="preserve"> </w:t>
      </w:r>
      <w:r>
        <w:t>учебных</w:t>
      </w:r>
      <w:r>
        <w:rPr>
          <w:spacing w:val="-5"/>
        </w:rPr>
        <w:t xml:space="preserve"> </w:t>
      </w:r>
      <w:r>
        <w:t>предметов</w:t>
      </w:r>
      <w:r>
        <w:rPr>
          <w:spacing w:val="-9"/>
        </w:rPr>
        <w:t xml:space="preserve"> </w:t>
      </w:r>
      <w:r>
        <w:t>и</w:t>
      </w:r>
      <w:r>
        <w:rPr>
          <w:spacing w:val="-6"/>
        </w:rPr>
        <w:t xml:space="preserve"> </w:t>
      </w:r>
      <w:r>
        <w:t>внеурочной</w:t>
      </w:r>
      <w:r>
        <w:rPr>
          <w:spacing w:val="-8"/>
        </w:rPr>
        <w:t xml:space="preserve"> </w:t>
      </w:r>
      <w:r>
        <w:rPr>
          <w:spacing w:val="-2"/>
        </w:rPr>
        <w:t>деятельности.</w:t>
      </w:r>
    </w:p>
    <w:p w14:paraId="270292AF">
      <w:pPr>
        <w:pStyle w:val="8"/>
        <w:numPr>
          <w:ilvl w:val="1"/>
          <w:numId w:val="2"/>
        </w:numPr>
        <w:tabs>
          <w:tab w:val="left" w:pos="1958"/>
        </w:tabs>
        <w:spacing w:before="0" w:after="0" w:line="242" w:lineRule="auto"/>
        <w:ind w:left="425" w:right="293" w:firstLine="708"/>
        <w:jc w:val="left"/>
        <w:rPr>
          <w:sz w:val="28"/>
        </w:rPr>
      </w:pPr>
      <w:r>
        <w:rPr>
          <w:sz w:val="28"/>
        </w:rPr>
        <w:t>Оценка</w:t>
      </w:r>
      <w:r>
        <w:rPr>
          <w:spacing w:val="40"/>
          <w:sz w:val="28"/>
        </w:rPr>
        <w:t xml:space="preserve"> </w:t>
      </w:r>
      <w:r>
        <w:rPr>
          <w:sz w:val="28"/>
        </w:rPr>
        <w:t>метапредметных</w:t>
      </w:r>
      <w:r>
        <w:rPr>
          <w:spacing w:val="40"/>
          <w:sz w:val="28"/>
        </w:rPr>
        <w:t xml:space="preserve"> </w:t>
      </w:r>
      <w:r>
        <w:rPr>
          <w:sz w:val="28"/>
        </w:rPr>
        <w:t>результатов</w:t>
      </w:r>
      <w:r>
        <w:rPr>
          <w:spacing w:val="40"/>
          <w:sz w:val="28"/>
        </w:rPr>
        <w:t xml:space="preserve"> </w:t>
      </w:r>
      <w:r>
        <w:rPr>
          <w:sz w:val="28"/>
        </w:rPr>
        <w:t>проводится</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 xml:space="preserve">определения </w:t>
      </w:r>
      <w:r>
        <w:rPr>
          <w:spacing w:val="-2"/>
          <w:sz w:val="28"/>
        </w:rPr>
        <w:t>сформированности:</w:t>
      </w:r>
    </w:p>
    <w:p w14:paraId="4B85AD07">
      <w:pPr>
        <w:pStyle w:val="5"/>
        <w:spacing w:line="242" w:lineRule="auto"/>
        <w:ind w:left="1136" w:right="2071" w:firstLine="0"/>
        <w:jc w:val="left"/>
      </w:pPr>
      <w:r>
        <w:t>познавательных универсальных учебных действий; коммуникативных</w:t>
      </w:r>
      <w:r>
        <w:rPr>
          <w:spacing w:val="-11"/>
        </w:rPr>
        <w:t xml:space="preserve"> </w:t>
      </w:r>
      <w:r>
        <w:t>универсальных</w:t>
      </w:r>
      <w:r>
        <w:rPr>
          <w:spacing w:val="-11"/>
        </w:rPr>
        <w:t xml:space="preserve"> </w:t>
      </w:r>
      <w:r>
        <w:t>учебных</w:t>
      </w:r>
      <w:r>
        <w:rPr>
          <w:spacing w:val="-11"/>
        </w:rPr>
        <w:t xml:space="preserve"> </w:t>
      </w:r>
      <w:r>
        <w:t>действий; регулятивных универсальных учебных действий.</w:t>
      </w:r>
    </w:p>
    <w:p w14:paraId="352AAA46">
      <w:pPr>
        <w:pStyle w:val="8"/>
        <w:numPr>
          <w:ilvl w:val="1"/>
          <w:numId w:val="2"/>
        </w:numPr>
        <w:tabs>
          <w:tab w:val="left" w:pos="2016"/>
        </w:tabs>
        <w:spacing w:before="0" w:after="0" w:line="240" w:lineRule="auto"/>
        <w:ind w:left="425" w:right="282" w:firstLine="708"/>
        <w:jc w:val="both"/>
        <w:rPr>
          <w:sz w:val="28"/>
        </w:rPr>
      </w:pPr>
      <w:r>
        <w:rPr>
          <w:sz w:val="28"/>
        </w:rPr>
        <w:t>Овладение познавательными универсальными учебными действиями предполагает</w:t>
      </w:r>
      <w:r>
        <w:rPr>
          <w:spacing w:val="-2"/>
          <w:sz w:val="28"/>
        </w:rPr>
        <w:t xml:space="preserve"> </w:t>
      </w:r>
      <w:r>
        <w:rPr>
          <w:sz w:val="28"/>
        </w:rPr>
        <w:t>формирование и оценку у обучающихся базовых логических</w:t>
      </w:r>
      <w:r>
        <w:rPr>
          <w:spacing w:val="-18"/>
          <w:sz w:val="28"/>
        </w:rPr>
        <w:t xml:space="preserve"> </w:t>
      </w:r>
      <w:r>
        <w:rPr>
          <w:sz w:val="28"/>
        </w:rPr>
        <w:t>действий, базовых исследовательских действий, умений работать с информацией.</w:t>
      </w:r>
    </w:p>
    <w:p w14:paraId="59DCB658">
      <w:pPr>
        <w:pStyle w:val="8"/>
        <w:numPr>
          <w:ilvl w:val="1"/>
          <w:numId w:val="2"/>
        </w:numPr>
        <w:tabs>
          <w:tab w:val="left" w:pos="2222"/>
        </w:tabs>
        <w:spacing w:before="0" w:after="0" w:line="242" w:lineRule="auto"/>
        <w:ind w:left="425" w:right="282" w:firstLine="708"/>
        <w:jc w:val="both"/>
        <w:rPr>
          <w:sz w:val="28"/>
        </w:rPr>
      </w:pPr>
      <w:r>
        <w:rPr>
          <w:sz w:val="28"/>
        </w:rPr>
        <w:t>Овладение базовыми логическими действиями обеспечивает формирование у обучающихся умений:</w:t>
      </w:r>
    </w:p>
    <w:p w14:paraId="1D132394">
      <w:pPr>
        <w:pStyle w:val="5"/>
        <w:jc w:val="left"/>
      </w:pPr>
      <w:r>
        <w:t>сравнивать</w:t>
      </w:r>
      <w:r>
        <w:rPr>
          <w:spacing w:val="-4"/>
        </w:rPr>
        <w:t xml:space="preserve"> </w:t>
      </w:r>
      <w:r>
        <w:t>объекты,</w:t>
      </w:r>
      <w:r>
        <w:rPr>
          <w:spacing w:val="-4"/>
        </w:rPr>
        <w:t xml:space="preserve"> </w:t>
      </w:r>
      <w:r>
        <w:t>устанавливать</w:t>
      </w:r>
      <w:r>
        <w:rPr>
          <w:spacing w:val="-3"/>
        </w:rPr>
        <w:t xml:space="preserve"> </w:t>
      </w:r>
      <w:r>
        <w:t>основания</w:t>
      </w:r>
      <w:r>
        <w:rPr>
          <w:spacing w:val="-2"/>
        </w:rPr>
        <w:t xml:space="preserve"> </w:t>
      </w:r>
      <w:r>
        <w:t>для</w:t>
      </w:r>
      <w:r>
        <w:rPr>
          <w:spacing w:val="-3"/>
        </w:rPr>
        <w:t xml:space="preserve"> </w:t>
      </w:r>
      <w:r>
        <w:t>сравнения,</w:t>
      </w:r>
      <w:r>
        <w:rPr>
          <w:spacing w:val="-2"/>
        </w:rPr>
        <w:t xml:space="preserve"> </w:t>
      </w:r>
      <w:r>
        <w:t xml:space="preserve">устанавливать </w:t>
      </w:r>
      <w:r>
        <w:rPr>
          <w:spacing w:val="-2"/>
        </w:rPr>
        <w:t>аналогии;</w:t>
      </w:r>
    </w:p>
    <w:p w14:paraId="09C829D7">
      <w:pPr>
        <w:pStyle w:val="5"/>
        <w:spacing w:line="317" w:lineRule="exact"/>
        <w:ind w:left="1136" w:firstLine="0"/>
        <w:jc w:val="left"/>
      </w:pPr>
      <w:r>
        <w:t>объединять</w:t>
      </w:r>
      <w:r>
        <w:rPr>
          <w:spacing w:val="-12"/>
        </w:rPr>
        <w:t xml:space="preserve"> </w:t>
      </w:r>
      <w:r>
        <w:t>части</w:t>
      </w:r>
      <w:r>
        <w:rPr>
          <w:spacing w:val="-10"/>
        </w:rPr>
        <w:t xml:space="preserve"> </w:t>
      </w:r>
      <w:r>
        <w:t>объекта</w:t>
      </w:r>
      <w:r>
        <w:rPr>
          <w:spacing w:val="-9"/>
        </w:rPr>
        <w:t xml:space="preserve"> </w:t>
      </w:r>
      <w:r>
        <w:t>(объекты)</w:t>
      </w:r>
      <w:r>
        <w:rPr>
          <w:spacing w:val="-13"/>
        </w:rPr>
        <w:t xml:space="preserve"> </w:t>
      </w:r>
      <w:r>
        <w:t>по</w:t>
      </w:r>
      <w:r>
        <w:rPr>
          <w:spacing w:val="-11"/>
        </w:rPr>
        <w:t xml:space="preserve"> </w:t>
      </w:r>
      <w:r>
        <w:t>определённому</w:t>
      </w:r>
      <w:r>
        <w:rPr>
          <w:spacing w:val="-11"/>
        </w:rPr>
        <w:t xml:space="preserve"> </w:t>
      </w:r>
      <w:r>
        <w:rPr>
          <w:spacing w:val="-2"/>
        </w:rPr>
        <w:t>признаку;</w:t>
      </w:r>
    </w:p>
    <w:p w14:paraId="52B82A2B">
      <w:pPr>
        <w:pStyle w:val="5"/>
        <w:tabs>
          <w:tab w:val="left" w:pos="2686"/>
          <w:tab w:val="left" w:pos="4642"/>
          <w:tab w:val="left" w:pos="5812"/>
          <w:tab w:val="left" w:pos="6433"/>
          <w:tab w:val="left" w:pos="8555"/>
        </w:tabs>
        <w:ind w:right="290"/>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14:paraId="64723530">
      <w:pPr>
        <w:pStyle w:val="5"/>
        <w:jc w:val="left"/>
      </w:pPr>
      <w:r>
        <w:t>находить</w:t>
      </w:r>
      <w:r>
        <w:rPr>
          <w:spacing w:val="-2"/>
        </w:rPr>
        <w:t xml:space="preserve"> </w:t>
      </w:r>
      <w:r>
        <w:t>закономерности и</w:t>
      </w:r>
      <w:r>
        <w:rPr>
          <w:spacing w:val="-3"/>
        </w:rPr>
        <w:t xml:space="preserve"> </w:t>
      </w:r>
      <w:r>
        <w:t>противоречия в</w:t>
      </w:r>
      <w:r>
        <w:rPr>
          <w:spacing w:val="-2"/>
        </w:rPr>
        <w:t xml:space="preserve"> </w:t>
      </w:r>
      <w:r>
        <w:t>рассматриваемых</w:t>
      </w:r>
      <w:r>
        <w:rPr>
          <w:spacing w:val="-1"/>
        </w:rPr>
        <w:t xml:space="preserve"> </w:t>
      </w:r>
      <w:r>
        <w:t>фактах,</w:t>
      </w:r>
      <w:r>
        <w:rPr>
          <w:spacing w:val="-4"/>
        </w:rPr>
        <w:t xml:space="preserve"> </w:t>
      </w:r>
      <w:r>
        <w:t>данных</w:t>
      </w:r>
      <w:r>
        <w:rPr>
          <w:spacing w:val="-2"/>
        </w:rPr>
        <w:t xml:space="preserve"> </w:t>
      </w:r>
      <w:r>
        <w:t>и наблюдениях на основе предложенного учителем алгоритма;</w:t>
      </w:r>
    </w:p>
    <w:p w14:paraId="7E5BD38F">
      <w:pPr>
        <w:pStyle w:val="5"/>
        <w:spacing w:line="242" w:lineRule="auto"/>
        <w:ind w:right="285"/>
        <w:jc w:val="left"/>
      </w:pPr>
      <w:r>
        <w:t>выявлять недостаток информации для решения учебной (практической) задачи на основе предложенного алгоритма;</w:t>
      </w:r>
    </w:p>
    <w:p w14:paraId="59A407B2">
      <w:pPr>
        <w:pStyle w:val="5"/>
        <w:tabs>
          <w:tab w:val="left" w:pos="3102"/>
          <w:tab w:val="left" w:pos="6265"/>
          <w:tab w:val="left" w:pos="7170"/>
          <w:tab w:val="left" w:pos="7555"/>
          <w:tab w:val="left" w:pos="9105"/>
        </w:tabs>
        <w:ind w:right="297"/>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14:paraId="436DFD29">
      <w:pPr>
        <w:pStyle w:val="8"/>
        <w:numPr>
          <w:ilvl w:val="1"/>
          <w:numId w:val="2"/>
        </w:numPr>
        <w:tabs>
          <w:tab w:val="left" w:pos="2045"/>
          <w:tab w:val="left" w:pos="3536"/>
          <w:tab w:val="left" w:pos="4909"/>
          <w:tab w:val="left" w:pos="7567"/>
          <w:tab w:val="left" w:pos="9177"/>
        </w:tabs>
        <w:spacing w:before="0" w:after="0" w:line="242" w:lineRule="auto"/>
        <w:ind w:left="425" w:right="282" w:firstLine="708"/>
        <w:jc w:val="left"/>
        <w:rPr>
          <w:sz w:val="28"/>
        </w:rPr>
      </w:pPr>
      <w:r>
        <w:rPr>
          <w:spacing w:val="-2"/>
          <w:sz w:val="28"/>
        </w:rPr>
        <w:t>Овладение</w:t>
      </w:r>
      <w:r>
        <w:rPr>
          <w:sz w:val="28"/>
        </w:rPr>
        <w:tab/>
      </w:r>
      <w:r>
        <w:rPr>
          <w:spacing w:val="-2"/>
          <w:sz w:val="28"/>
        </w:rPr>
        <w:t>базовыми</w:t>
      </w:r>
      <w:r>
        <w:rPr>
          <w:sz w:val="28"/>
        </w:rPr>
        <w:tab/>
      </w:r>
      <w:r>
        <w:rPr>
          <w:spacing w:val="-2"/>
          <w:sz w:val="28"/>
        </w:rPr>
        <w:t>исследовательскими</w:t>
      </w:r>
      <w:r>
        <w:rPr>
          <w:sz w:val="28"/>
        </w:rPr>
        <w:tab/>
      </w:r>
      <w:r>
        <w:rPr>
          <w:spacing w:val="-2"/>
          <w:sz w:val="28"/>
        </w:rPr>
        <w:t>действиями</w:t>
      </w:r>
      <w:r>
        <w:rPr>
          <w:sz w:val="28"/>
        </w:rPr>
        <w:tab/>
      </w:r>
      <w:r>
        <w:rPr>
          <w:spacing w:val="-2"/>
          <w:sz w:val="28"/>
        </w:rPr>
        <w:t xml:space="preserve">обеспечивает </w:t>
      </w:r>
      <w:r>
        <w:rPr>
          <w:sz w:val="28"/>
        </w:rPr>
        <w:t>формирование у обучающихся умений:</w:t>
      </w:r>
    </w:p>
    <w:p w14:paraId="2589E5AD">
      <w:pPr>
        <w:pStyle w:val="5"/>
        <w:ind w:right="287"/>
      </w:pPr>
      <w:r>
        <w:t>определять разрыв между реальным и желательным состоянием объекта (ситуации) на основе предложенных учителем вопросов;</w:t>
      </w:r>
    </w:p>
    <w:p w14:paraId="721EEAA2">
      <w:pPr>
        <w:pStyle w:val="5"/>
        <w:ind w:right="274"/>
      </w:pPr>
      <w:r>
        <w:t xml:space="preserve">с помощью учителя формулировать цель, планировать изменения объекта, </w:t>
      </w:r>
      <w:r>
        <w:rPr>
          <w:spacing w:val="-2"/>
        </w:rPr>
        <w:t>ситуации;</w:t>
      </w:r>
    </w:p>
    <w:p w14:paraId="46258DE3">
      <w:pPr>
        <w:pStyle w:val="5"/>
        <w:spacing w:line="242" w:lineRule="auto"/>
        <w:ind w:right="289"/>
      </w:pPr>
      <w:r>
        <w:t>сравнивать несколько вариантов решения задачи, выбирать наиболее подходящий (на основе предложенных критериев);</w:t>
      </w:r>
    </w:p>
    <w:p w14:paraId="10467D3F">
      <w:pPr>
        <w:pStyle w:val="5"/>
        <w:ind w:right="311"/>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5DF33AF">
      <w:pPr>
        <w:pStyle w:val="5"/>
        <w:ind w:left="1136" w:right="313" w:firstLine="0"/>
      </w:pPr>
      <w:r>
        <w:t>формулировать</w:t>
      </w:r>
      <w:r>
        <w:rPr>
          <w:spacing w:val="40"/>
        </w:rPr>
        <w:t xml:space="preserve"> </w:t>
      </w:r>
      <w:r>
        <w:t>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052A1C6D">
      <w:pPr>
        <w:pStyle w:val="5"/>
        <w:spacing w:line="242" w:lineRule="auto"/>
        <w:jc w:val="left"/>
      </w:pPr>
      <w:r>
        <w:t>прогнозировать</w:t>
      </w:r>
      <w:r>
        <w:rPr>
          <w:spacing w:val="40"/>
        </w:rPr>
        <w:t xml:space="preserve"> </w:t>
      </w:r>
      <w:r>
        <w:t>возможное</w:t>
      </w:r>
      <w:r>
        <w:rPr>
          <w:spacing w:val="40"/>
        </w:rPr>
        <w:t xml:space="preserve"> </w:t>
      </w:r>
      <w:r>
        <w:t>развитие</w:t>
      </w:r>
      <w:r>
        <w:rPr>
          <w:spacing w:val="40"/>
        </w:rPr>
        <w:t xml:space="preserve"> </w:t>
      </w:r>
      <w:r>
        <w:t>процессов,</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 аналогичных или сходных ситуациях.</w:t>
      </w:r>
    </w:p>
    <w:p w14:paraId="55E0065C">
      <w:pPr>
        <w:pStyle w:val="8"/>
        <w:numPr>
          <w:ilvl w:val="1"/>
          <w:numId w:val="2"/>
        </w:numPr>
        <w:tabs>
          <w:tab w:val="left" w:pos="2009"/>
        </w:tabs>
        <w:spacing w:before="0" w:after="0" w:line="240" w:lineRule="auto"/>
        <w:ind w:left="425" w:right="284" w:firstLine="708"/>
        <w:jc w:val="left"/>
        <w:rPr>
          <w:sz w:val="28"/>
        </w:rPr>
      </w:pPr>
      <w:r>
        <w:rPr>
          <w:sz w:val="28"/>
        </w:rPr>
        <w:t>Работа</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как</w:t>
      </w:r>
      <w:r>
        <w:rPr>
          <w:spacing w:val="80"/>
          <w:sz w:val="28"/>
        </w:rPr>
        <w:t xml:space="preserve"> </w:t>
      </w:r>
      <w:r>
        <w:rPr>
          <w:sz w:val="28"/>
        </w:rPr>
        <w:t>одно</w:t>
      </w:r>
      <w:r>
        <w:rPr>
          <w:spacing w:val="80"/>
          <w:sz w:val="28"/>
        </w:rPr>
        <w:t xml:space="preserve"> </w:t>
      </w:r>
      <w:r>
        <w:rPr>
          <w:sz w:val="28"/>
        </w:rPr>
        <w:t>из</w:t>
      </w:r>
      <w:r>
        <w:rPr>
          <w:spacing w:val="80"/>
          <w:sz w:val="28"/>
        </w:rPr>
        <w:t xml:space="preserve"> </w:t>
      </w:r>
      <w:r>
        <w:rPr>
          <w:sz w:val="28"/>
        </w:rPr>
        <w:t>познавательных</w:t>
      </w:r>
      <w:r>
        <w:rPr>
          <w:spacing w:val="80"/>
          <w:sz w:val="28"/>
        </w:rPr>
        <w:t xml:space="preserve"> </w:t>
      </w:r>
      <w:r>
        <w:rPr>
          <w:sz w:val="28"/>
        </w:rPr>
        <w:t>универсальных учебных действий обеспечивает сформированность у обучающихся умений:</w:t>
      </w:r>
    </w:p>
    <w:p w14:paraId="1787B010">
      <w:pPr>
        <w:pStyle w:val="5"/>
        <w:spacing w:line="316" w:lineRule="exact"/>
        <w:ind w:left="1136" w:firstLine="0"/>
        <w:jc w:val="left"/>
      </w:pPr>
      <w:r>
        <w:t>выбирать</w:t>
      </w:r>
      <w:r>
        <w:rPr>
          <w:spacing w:val="-14"/>
        </w:rPr>
        <w:t xml:space="preserve"> </w:t>
      </w:r>
      <w:r>
        <w:t>источник</w:t>
      </w:r>
      <w:r>
        <w:rPr>
          <w:spacing w:val="-12"/>
        </w:rPr>
        <w:t xml:space="preserve"> </w:t>
      </w:r>
      <w:r>
        <w:t>получения</w:t>
      </w:r>
      <w:r>
        <w:rPr>
          <w:spacing w:val="-8"/>
        </w:rPr>
        <w:t xml:space="preserve"> </w:t>
      </w:r>
      <w:r>
        <w:rPr>
          <w:spacing w:val="-2"/>
        </w:rPr>
        <w:t>информации;</w:t>
      </w:r>
    </w:p>
    <w:p w14:paraId="02D25D93">
      <w:pPr>
        <w:pStyle w:val="5"/>
        <w:tabs>
          <w:tab w:val="left" w:pos="2499"/>
          <w:tab w:val="left" w:pos="4064"/>
          <w:tab w:val="left" w:pos="5620"/>
          <w:tab w:val="left" w:pos="7021"/>
          <w:tab w:val="left" w:pos="7459"/>
          <w:tab w:val="left" w:pos="9540"/>
        </w:tabs>
        <w:ind w:right="282"/>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 xml:space="preserve">источнике </w:t>
      </w:r>
      <w:r>
        <w:t>информацию, представленную в явном виде;</w:t>
      </w:r>
    </w:p>
    <w:p w14:paraId="595E69B6">
      <w:pPr>
        <w:pStyle w:val="5"/>
        <w:ind w:right="285"/>
        <w:jc w:val="left"/>
      </w:pPr>
      <w:r>
        <w:t>распознавать достоверную и недостоверную информацию самостоятельно или на основании предложенного учителем способа её проверки;</w:t>
      </w:r>
    </w:p>
    <w:p w14:paraId="431A25CB">
      <w:pPr>
        <w:pStyle w:val="5"/>
        <w:spacing w:after="0"/>
        <w:jc w:val="left"/>
        <w:sectPr>
          <w:pgSz w:w="11920" w:h="16850"/>
          <w:pgMar w:top="960" w:right="283" w:bottom="1140" w:left="566" w:header="0" w:footer="811" w:gutter="0"/>
          <w:cols w:space="720" w:num="1"/>
        </w:sectPr>
      </w:pPr>
    </w:p>
    <w:p w14:paraId="52E26ABD">
      <w:pPr>
        <w:pStyle w:val="5"/>
        <w:spacing w:before="78"/>
        <w:ind w:right="274"/>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w:t>
      </w:r>
      <w:r>
        <w:rPr>
          <w:spacing w:val="-4"/>
        </w:rPr>
        <w:t xml:space="preserve"> </w:t>
      </w:r>
      <w:r>
        <w:t>безопасности</w:t>
      </w:r>
      <w:r>
        <w:rPr>
          <w:spacing w:val="-2"/>
        </w:rPr>
        <w:t xml:space="preserve"> </w:t>
      </w:r>
      <w:r>
        <w:t>при</w:t>
      </w:r>
      <w:r>
        <w:rPr>
          <w:spacing w:val="-4"/>
        </w:rPr>
        <w:t xml:space="preserve"> </w:t>
      </w:r>
      <w:r>
        <w:t>поиске</w:t>
      </w:r>
      <w:r>
        <w:rPr>
          <w:spacing w:val="-2"/>
        </w:rPr>
        <w:t xml:space="preserve"> </w:t>
      </w:r>
      <w:r>
        <w:t>в</w:t>
      </w:r>
      <w:r>
        <w:rPr>
          <w:spacing w:val="-3"/>
        </w:rPr>
        <w:t xml:space="preserve"> </w:t>
      </w:r>
      <w:r>
        <w:t>информационно-телекоммуникационной сети Интернет (далее – Интернет);</w:t>
      </w:r>
    </w:p>
    <w:p w14:paraId="52ACB36A">
      <w:pPr>
        <w:pStyle w:val="5"/>
        <w:spacing w:before="2"/>
        <w:ind w:right="273"/>
      </w:pPr>
      <w:r>
        <w:t>анализировать и создавать текстовую, видео-, графическую, звуковую информацию в соответствии с учебной задачей;</w:t>
      </w:r>
    </w:p>
    <w:p w14:paraId="1397003C">
      <w:pPr>
        <w:pStyle w:val="5"/>
        <w:spacing w:line="316" w:lineRule="exact"/>
        <w:ind w:left="1136" w:firstLine="0"/>
      </w:pPr>
      <w:r>
        <w:t>самостоятельно</w:t>
      </w:r>
      <w:r>
        <w:rPr>
          <w:spacing w:val="-14"/>
        </w:rPr>
        <w:t xml:space="preserve"> </w:t>
      </w:r>
      <w:r>
        <w:t>создавать</w:t>
      </w:r>
      <w:r>
        <w:rPr>
          <w:spacing w:val="-13"/>
        </w:rPr>
        <w:t xml:space="preserve"> </w:t>
      </w:r>
      <w:r>
        <w:t>схемы,</w:t>
      </w:r>
      <w:r>
        <w:rPr>
          <w:spacing w:val="-9"/>
        </w:rPr>
        <w:t xml:space="preserve"> </w:t>
      </w:r>
      <w:r>
        <w:t>таблицы</w:t>
      </w:r>
      <w:r>
        <w:rPr>
          <w:spacing w:val="-14"/>
        </w:rPr>
        <w:t xml:space="preserve"> </w:t>
      </w:r>
      <w:r>
        <w:t>для</w:t>
      </w:r>
      <w:r>
        <w:rPr>
          <w:spacing w:val="-10"/>
        </w:rPr>
        <w:t xml:space="preserve"> </w:t>
      </w:r>
      <w:r>
        <w:t>представления</w:t>
      </w:r>
      <w:r>
        <w:rPr>
          <w:spacing w:val="-7"/>
        </w:rPr>
        <w:t xml:space="preserve"> </w:t>
      </w:r>
      <w:r>
        <w:rPr>
          <w:spacing w:val="-2"/>
        </w:rPr>
        <w:t>информации.</w:t>
      </w:r>
    </w:p>
    <w:p w14:paraId="23F68B59">
      <w:pPr>
        <w:pStyle w:val="8"/>
        <w:numPr>
          <w:ilvl w:val="1"/>
          <w:numId w:val="2"/>
        </w:numPr>
        <w:tabs>
          <w:tab w:val="left" w:pos="1958"/>
        </w:tabs>
        <w:spacing w:before="4" w:after="0" w:line="240" w:lineRule="auto"/>
        <w:ind w:left="425" w:right="285" w:firstLine="708"/>
        <w:jc w:val="both"/>
        <w:rPr>
          <w:sz w:val="28"/>
        </w:rPr>
      </w:pPr>
      <w:r>
        <w:rPr>
          <w:sz w:val="28"/>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14:paraId="3EA9DC19">
      <w:pPr>
        <w:pStyle w:val="8"/>
        <w:numPr>
          <w:ilvl w:val="1"/>
          <w:numId w:val="2"/>
        </w:numPr>
        <w:tabs>
          <w:tab w:val="left" w:pos="2054"/>
        </w:tabs>
        <w:spacing w:before="0" w:after="0" w:line="242" w:lineRule="auto"/>
        <w:ind w:left="425" w:right="283" w:firstLine="708"/>
        <w:jc w:val="both"/>
        <w:rPr>
          <w:sz w:val="28"/>
        </w:rPr>
      </w:pPr>
      <w:r>
        <w:rPr>
          <w:sz w:val="28"/>
        </w:rPr>
        <w:t>Общение как одно из коммуникативных универсальных учебных действий обеспечивает сформированность у обучающихся умений:</w:t>
      </w:r>
    </w:p>
    <w:p w14:paraId="63DD3F19">
      <w:pPr>
        <w:pStyle w:val="5"/>
        <w:jc w:val="left"/>
      </w:pPr>
      <w:r>
        <w:t>воспринимать и формулировать суждения, выражать эмоции в соответствии с целями и условиями общения в знакомой среде;</w:t>
      </w:r>
    </w:p>
    <w:p w14:paraId="6F7CA8BF">
      <w:pPr>
        <w:pStyle w:val="5"/>
        <w:spacing w:line="242" w:lineRule="auto"/>
        <w:jc w:val="left"/>
      </w:pPr>
      <w:r>
        <w:t>проявлять</w:t>
      </w:r>
      <w:r>
        <w:rPr>
          <w:spacing w:val="-2"/>
        </w:rPr>
        <w:t xml:space="preserve"> </w:t>
      </w:r>
      <w:r>
        <w:t>уважительное отношение к собеседнику, соблюдать</w:t>
      </w:r>
      <w:r>
        <w:rPr>
          <w:spacing w:val="-1"/>
        </w:rPr>
        <w:t xml:space="preserve"> </w:t>
      </w:r>
      <w:r>
        <w:t>правила ведения диалога и дискуссии; признавать возможность существования разных точек зрения;</w:t>
      </w:r>
    </w:p>
    <w:p w14:paraId="1EF64E6B">
      <w:pPr>
        <w:pStyle w:val="5"/>
        <w:spacing w:line="313" w:lineRule="exact"/>
        <w:ind w:left="1136" w:firstLine="0"/>
        <w:jc w:val="left"/>
      </w:pPr>
      <w:r>
        <w:t>корректно</w:t>
      </w:r>
      <w:r>
        <w:rPr>
          <w:spacing w:val="-13"/>
        </w:rPr>
        <w:t xml:space="preserve"> </w:t>
      </w:r>
      <w:r>
        <w:t>и</w:t>
      </w:r>
      <w:r>
        <w:rPr>
          <w:spacing w:val="-12"/>
        </w:rPr>
        <w:t xml:space="preserve"> </w:t>
      </w:r>
      <w:r>
        <w:t>аргументированно</w:t>
      </w:r>
      <w:r>
        <w:rPr>
          <w:spacing w:val="-6"/>
        </w:rPr>
        <w:t xml:space="preserve"> </w:t>
      </w:r>
      <w:r>
        <w:t>высказывать</w:t>
      </w:r>
      <w:r>
        <w:rPr>
          <w:spacing w:val="-12"/>
        </w:rPr>
        <w:t xml:space="preserve"> </w:t>
      </w:r>
      <w:r>
        <w:t>своё</w:t>
      </w:r>
      <w:r>
        <w:rPr>
          <w:spacing w:val="-11"/>
        </w:rPr>
        <w:t xml:space="preserve"> </w:t>
      </w:r>
      <w:r>
        <w:rPr>
          <w:spacing w:val="-2"/>
        </w:rPr>
        <w:t>мнение;</w:t>
      </w:r>
    </w:p>
    <w:p w14:paraId="62102C89">
      <w:pPr>
        <w:pStyle w:val="5"/>
        <w:spacing w:line="321" w:lineRule="exact"/>
        <w:ind w:left="1136" w:firstLine="0"/>
        <w:jc w:val="left"/>
      </w:pPr>
      <w:r>
        <w:t>строить</w:t>
      </w:r>
      <w:r>
        <w:rPr>
          <w:spacing w:val="-14"/>
        </w:rPr>
        <w:t xml:space="preserve"> </w:t>
      </w:r>
      <w:r>
        <w:t>речевое</w:t>
      </w:r>
      <w:r>
        <w:rPr>
          <w:spacing w:val="-8"/>
        </w:rPr>
        <w:t xml:space="preserve"> </w:t>
      </w:r>
      <w:r>
        <w:t>высказывание</w:t>
      </w:r>
      <w:r>
        <w:rPr>
          <w:spacing w:val="-6"/>
        </w:rPr>
        <w:t xml:space="preserve"> </w:t>
      </w:r>
      <w:r>
        <w:t>в</w:t>
      </w:r>
      <w:r>
        <w:rPr>
          <w:spacing w:val="-9"/>
        </w:rPr>
        <w:t xml:space="preserve"> </w:t>
      </w:r>
      <w:r>
        <w:t>соответствии</w:t>
      </w:r>
      <w:r>
        <w:rPr>
          <w:spacing w:val="-6"/>
        </w:rPr>
        <w:t xml:space="preserve"> </w:t>
      </w:r>
      <w:r>
        <w:t>с</w:t>
      </w:r>
      <w:r>
        <w:rPr>
          <w:spacing w:val="-12"/>
        </w:rPr>
        <w:t xml:space="preserve"> </w:t>
      </w:r>
      <w:r>
        <w:t>поставленной</w:t>
      </w:r>
      <w:r>
        <w:rPr>
          <w:spacing w:val="-5"/>
        </w:rPr>
        <w:t xml:space="preserve"> </w:t>
      </w:r>
      <w:r>
        <w:rPr>
          <w:spacing w:val="-2"/>
        </w:rPr>
        <w:t>задачей;</w:t>
      </w:r>
    </w:p>
    <w:p w14:paraId="173E4F1E">
      <w:pPr>
        <w:pStyle w:val="5"/>
        <w:tabs>
          <w:tab w:val="left" w:pos="2669"/>
          <w:tab w:val="left" w:pos="3906"/>
          <w:tab w:val="left" w:pos="4443"/>
          <w:tab w:val="left" w:pos="6294"/>
          <w:tab w:val="left" w:pos="7502"/>
          <w:tab w:val="left" w:pos="9163"/>
        </w:tabs>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08BD3502">
      <w:pPr>
        <w:pStyle w:val="5"/>
        <w:spacing w:line="316"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46E3CAB4">
      <w:pPr>
        <w:pStyle w:val="5"/>
        <w:tabs>
          <w:tab w:val="left" w:pos="2583"/>
          <w:tab w:val="left" w:pos="4834"/>
          <w:tab w:val="left" w:pos="6143"/>
          <w:tab w:val="left" w:pos="7507"/>
          <w:tab w:val="left" w:pos="8366"/>
          <w:tab w:val="left" w:pos="9653"/>
          <w:tab w:val="left" w:pos="9998"/>
        </w:tabs>
        <w:spacing w:before="3" w:line="242" w:lineRule="auto"/>
        <w:ind w:right="289"/>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1A4B7DFF">
      <w:pPr>
        <w:pStyle w:val="8"/>
        <w:numPr>
          <w:ilvl w:val="1"/>
          <w:numId w:val="2"/>
        </w:numPr>
        <w:tabs>
          <w:tab w:val="left" w:pos="1932"/>
        </w:tabs>
        <w:spacing w:before="0" w:after="0" w:line="240" w:lineRule="auto"/>
        <w:ind w:left="425" w:right="283" w:firstLine="708"/>
        <w:jc w:val="left"/>
        <w:rPr>
          <w:sz w:val="28"/>
        </w:rPr>
      </w:pPr>
      <w:r>
        <w:rPr>
          <w:sz w:val="28"/>
        </w:rPr>
        <w:t>Совместная деятельность как одно из коммуникативных универсальных учебных действий обеспечивает сформированность у обучающихся умений:</w:t>
      </w:r>
    </w:p>
    <w:p w14:paraId="1F0C1457">
      <w:pPr>
        <w:pStyle w:val="5"/>
        <w:ind w:right="279"/>
      </w:pPr>
      <w:r>
        <w:t>формулировать</w:t>
      </w:r>
      <w:r>
        <w:rPr>
          <w:spacing w:val="-3"/>
        </w:rPr>
        <w:t xml:space="preserve"> </w:t>
      </w:r>
      <w:r>
        <w:t>краткосрочные</w:t>
      </w:r>
      <w:r>
        <w:rPr>
          <w:spacing w:val="-1"/>
        </w:rPr>
        <w:t xml:space="preserve"> </w:t>
      </w:r>
      <w:r>
        <w:t>и долгосрочные</w:t>
      </w:r>
      <w:r>
        <w:rPr>
          <w:spacing w:val="-1"/>
        </w:rPr>
        <w:t xml:space="preserve"> </w:t>
      </w:r>
      <w:r>
        <w:t>цели (индивидуальные</w:t>
      </w:r>
      <w:r>
        <w:rPr>
          <w:spacing w:val="-1"/>
        </w:rPr>
        <w:t xml:space="preserve"> </w:t>
      </w:r>
      <w:r>
        <w:t>с</w:t>
      </w:r>
      <w:r>
        <w:rPr>
          <w:spacing w:val="-1"/>
        </w:rPr>
        <w:t xml:space="preserve"> </w:t>
      </w:r>
      <w:r>
        <w:t xml:space="preserve">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14:paraId="2C010A41">
      <w:pPr>
        <w:pStyle w:val="5"/>
        <w:ind w:right="274"/>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w:t>
      </w:r>
      <w:r>
        <w:rPr>
          <w:spacing w:val="-2"/>
        </w:rPr>
        <w:t>подчиняться;</w:t>
      </w:r>
    </w:p>
    <w:p w14:paraId="24DAB1BA">
      <w:pPr>
        <w:pStyle w:val="5"/>
        <w:ind w:right="275"/>
      </w:pPr>
      <w:r>
        <w:t xml:space="preserve">ответственно выполнять свою часть работы; оценивать свой вклад в общий </w:t>
      </w:r>
      <w:r>
        <w:rPr>
          <w:spacing w:val="-2"/>
        </w:rPr>
        <w:t>результат;</w:t>
      </w:r>
    </w:p>
    <w:p w14:paraId="0B1BDDD2">
      <w:pPr>
        <w:pStyle w:val="5"/>
        <w:spacing w:line="242" w:lineRule="auto"/>
        <w:ind w:right="288"/>
      </w:pPr>
      <w:r>
        <w:t xml:space="preserve">выполнять совместные проектные задания с использованием предложенных </w:t>
      </w:r>
      <w:r>
        <w:rPr>
          <w:spacing w:val="-2"/>
        </w:rPr>
        <w:t>образцов.</w:t>
      </w:r>
    </w:p>
    <w:p w14:paraId="3E641986">
      <w:pPr>
        <w:pStyle w:val="8"/>
        <w:numPr>
          <w:ilvl w:val="1"/>
          <w:numId w:val="2"/>
        </w:numPr>
        <w:tabs>
          <w:tab w:val="left" w:pos="2066"/>
        </w:tabs>
        <w:spacing w:before="0" w:after="0" w:line="240" w:lineRule="auto"/>
        <w:ind w:left="425" w:right="277" w:firstLine="708"/>
        <w:jc w:val="both"/>
        <w:rPr>
          <w:sz w:val="28"/>
        </w:rPr>
      </w:pPr>
      <w:r>
        <w:rPr>
          <w:sz w:val="28"/>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70E9F3DA">
      <w:pPr>
        <w:pStyle w:val="8"/>
        <w:numPr>
          <w:ilvl w:val="1"/>
          <w:numId w:val="2"/>
        </w:numPr>
        <w:tabs>
          <w:tab w:val="left" w:pos="1987"/>
        </w:tabs>
        <w:spacing w:before="0" w:after="0" w:line="240" w:lineRule="auto"/>
        <w:ind w:left="425" w:right="274" w:firstLine="708"/>
        <w:jc w:val="both"/>
        <w:rPr>
          <w:sz w:val="28"/>
        </w:rPr>
      </w:pPr>
      <w:r>
        <w:rPr>
          <w:sz w:val="28"/>
        </w:rPr>
        <w:t>Оценка достижения метапредметных результатов осуществляется как учителем</w:t>
      </w:r>
      <w:r>
        <w:rPr>
          <w:spacing w:val="63"/>
          <w:sz w:val="28"/>
        </w:rPr>
        <w:t xml:space="preserve"> </w:t>
      </w:r>
      <w:r>
        <w:rPr>
          <w:sz w:val="28"/>
        </w:rPr>
        <w:t>в</w:t>
      </w:r>
      <w:r>
        <w:rPr>
          <w:spacing w:val="60"/>
          <w:sz w:val="28"/>
        </w:rPr>
        <w:t xml:space="preserve"> </w:t>
      </w:r>
      <w:r>
        <w:rPr>
          <w:sz w:val="28"/>
        </w:rPr>
        <w:t>ходе</w:t>
      </w:r>
      <w:r>
        <w:rPr>
          <w:spacing w:val="63"/>
          <w:sz w:val="28"/>
        </w:rPr>
        <w:t xml:space="preserve"> </w:t>
      </w:r>
      <w:r>
        <w:rPr>
          <w:sz w:val="28"/>
        </w:rPr>
        <w:t>текущей</w:t>
      </w:r>
      <w:r>
        <w:rPr>
          <w:spacing w:val="61"/>
          <w:sz w:val="28"/>
        </w:rPr>
        <w:t xml:space="preserve"> </w:t>
      </w:r>
      <w:r>
        <w:rPr>
          <w:sz w:val="28"/>
        </w:rPr>
        <w:t>и</w:t>
      </w:r>
      <w:r>
        <w:rPr>
          <w:spacing w:val="61"/>
          <w:sz w:val="28"/>
        </w:rPr>
        <w:t xml:space="preserve"> </w:t>
      </w:r>
      <w:r>
        <w:rPr>
          <w:sz w:val="28"/>
        </w:rPr>
        <w:t>промежуточной</w:t>
      </w:r>
      <w:r>
        <w:rPr>
          <w:spacing w:val="61"/>
          <w:sz w:val="28"/>
        </w:rPr>
        <w:t xml:space="preserve"> </w:t>
      </w:r>
      <w:r>
        <w:rPr>
          <w:sz w:val="28"/>
        </w:rPr>
        <w:t>оценки</w:t>
      </w:r>
      <w:r>
        <w:rPr>
          <w:spacing w:val="61"/>
          <w:sz w:val="28"/>
        </w:rPr>
        <w:t xml:space="preserve"> </w:t>
      </w:r>
      <w:r>
        <w:rPr>
          <w:sz w:val="28"/>
        </w:rPr>
        <w:t>по</w:t>
      </w:r>
      <w:r>
        <w:rPr>
          <w:spacing w:val="62"/>
          <w:sz w:val="28"/>
        </w:rPr>
        <w:t xml:space="preserve"> </w:t>
      </w:r>
      <w:r>
        <w:rPr>
          <w:sz w:val="28"/>
        </w:rPr>
        <w:t>учебному</w:t>
      </w:r>
      <w:r>
        <w:rPr>
          <w:spacing w:val="61"/>
          <w:sz w:val="28"/>
        </w:rPr>
        <w:t xml:space="preserve"> </w:t>
      </w:r>
      <w:r>
        <w:rPr>
          <w:sz w:val="28"/>
        </w:rPr>
        <w:t>предмету,</w:t>
      </w:r>
      <w:r>
        <w:rPr>
          <w:spacing w:val="62"/>
          <w:sz w:val="28"/>
        </w:rPr>
        <w:t xml:space="preserve"> </w:t>
      </w:r>
      <w:r>
        <w:rPr>
          <w:sz w:val="28"/>
        </w:rPr>
        <w:t>так</w:t>
      </w:r>
      <w:r>
        <w:rPr>
          <w:spacing w:val="40"/>
          <w:sz w:val="28"/>
        </w:rPr>
        <w:t xml:space="preserve"> </w:t>
      </w:r>
      <w:r>
        <w:rPr>
          <w:sz w:val="28"/>
        </w:rPr>
        <w:t>и</w:t>
      </w:r>
    </w:p>
    <w:p w14:paraId="3FD4723D">
      <w:pPr>
        <w:pStyle w:val="8"/>
        <w:spacing w:after="0" w:line="240" w:lineRule="auto"/>
        <w:jc w:val="both"/>
        <w:rPr>
          <w:sz w:val="28"/>
        </w:rPr>
        <w:sectPr>
          <w:pgSz w:w="11920" w:h="16850"/>
          <w:pgMar w:top="960" w:right="283" w:bottom="1140" w:left="566" w:header="0" w:footer="811" w:gutter="0"/>
          <w:cols w:space="720" w:num="1"/>
        </w:sectPr>
      </w:pPr>
    </w:p>
    <w:p w14:paraId="2304776D">
      <w:pPr>
        <w:pStyle w:val="5"/>
        <w:spacing w:before="78"/>
        <w:ind w:right="275" w:firstLine="0"/>
      </w:pPr>
      <w:r>
        <w:t xml:space="preserve">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Pr>
          <w:spacing w:val="-2"/>
        </w:rPr>
        <w:t>преподавании.</w:t>
      </w:r>
    </w:p>
    <w:p w14:paraId="5DDDA786">
      <w:pPr>
        <w:pStyle w:val="8"/>
        <w:numPr>
          <w:ilvl w:val="1"/>
          <w:numId w:val="2"/>
        </w:numPr>
        <w:tabs>
          <w:tab w:val="left" w:pos="2196"/>
        </w:tabs>
        <w:spacing w:before="1" w:after="0" w:line="240" w:lineRule="auto"/>
        <w:ind w:left="425" w:right="275" w:firstLine="708"/>
        <w:jc w:val="both"/>
        <w:rPr>
          <w:sz w:val="28"/>
        </w:rPr>
      </w:pPr>
      <w:r>
        <w:rPr>
          <w:sz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w:t>
      </w:r>
      <w:r>
        <w:rPr>
          <w:spacing w:val="-1"/>
          <w:sz w:val="28"/>
        </w:rPr>
        <w:t xml:space="preserve"> </w:t>
      </w:r>
      <w:r>
        <w:rPr>
          <w:sz w:val="28"/>
        </w:rPr>
        <w:t>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1C25E671">
      <w:pPr>
        <w:pStyle w:val="5"/>
        <w:spacing w:before="1"/>
        <w:ind w:right="281"/>
      </w:pPr>
      <w:r>
        <w:t>19.23.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383D151">
      <w:pPr>
        <w:pStyle w:val="8"/>
        <w:numPr>
          <w:ilvl w:val="1"/>
          <w:numId w:val="4"/>
        </w:numPr>
        <w:tabs>
          <w:tab w:val="left" w:pos="1975"/>
        </w:tabs>
        <w:spacing w:before="1" w:after="0" w:line="240" w:lineRule="auto"/>
        <w:ind w:left="425" w:right="282" w:firstLine="708"/>
        <w:jc w:val="both"/>
        <w:rPr>
          <w:sz w:val="28"/>
        </w:rPr>
      </w:pPr>
      <w:r>
        <w:rPr>
          <w:sz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1F55EBF">
      <w:pPr>
        <w:pStyle w:val="8"/>
        <w:numPr>
          <w:ilvl w:val="1"/>
          <w:numId w:val="4"/>
        </w:numPr>
        <w:tabs>
          <w:tab w:val="left" w:pos="2045"/>
        </w:tabs>
        <w:spacing w:before="0" w:after="0" w:line="240" w:lineRule="auto"/>
        <w:ind w:left="425" w:right="273" w:firstLine="708"/>
        <w:jc w:val="both"/>
        <w:rPr>
          <w:sz w:val="28"/>
        </w:rPr>
      </w:pPr>
      <w:r>
        <w:rPr>
          <w:sz w:val="28"/>
        </w:rPr>
        <w:t>Основным предметом оценки результатов освоения ООП НОО в соответствии с требованиями ФГОС НОО является способность к решению учебно- 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3E2737A6">
      <w:pPr>
        <w:pStyle w:val="8"/>
        <w:numPr>
          <w:ilvl w:val="1"/>
          <w:numId w:val="4"/>
        </w:numPr>
        <w:tabs>
          <w:tab w:val="left" w:pos="1975"/>
        </w:tabs>
        <w:spacing w:before="0" w:after="0" w:line="240" w:lineRule="auto"/>
        <w:ind w:left="425" w:right="282" w:firstLine="708"/>
        <w:jc w:val="both"/>
        <w:rPr>
          <w:sz w:val="28"/>
        </w:rPr>
      </w:pPr>
      <w:r>
        <w:rPr>
          <w:sz w:val="28"/>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w:t>
      </w:r>
      <w:r>
        <w:rPr>
          <w:spacing w:val="-2"/>
          <w:sz w:val="28"/>
        </w:rPr>
        <w:t>контроля.</w:t>
      </w:r>
    </w:p>
    <w:p w14:paraId="14DED4A5">
      <w:pPr>
        <w:pStyle w:val="8"/>
        <w:numPr>
          <w:ilvl w:val="1"/>
          <w:numId w:val="4"/>
        </w:numPr>
        <w:tabs>
          <w:tab w:val="left" w:pos="1949"/>
        </w:tabs>
        <w:spacing w:before="1" w:after="0" w:line="240" w:lineRule="auto"/>
        <w:ind w:left="425" w:right="292" w:firstLine="708"/>
        <w:jc w:val="both"/>
        <w:rPr>
          <w:sz w:val="28"/>
        </w:rPr>
      </w:pPr>
      <w:r>
        <w:rPr>
          <w:sz w:val="28"/>
        </w:rPr>
        <w:t>Особенности оценки предметных результатов по отдельному учебному предмету фиксируются в приложении к ООП НОО.</w:t>
      </w:r>
    </w:p>
    <w:p w14:paraId="43EC2B71">
      <w:pPr>
        <w:pStyle w:val="5"/>
        <w:ind w:right="294"/>
      </w:pPr>
      <w:r>
        <w:t>Описание оценки предметных результатов по отдельному учебному предмету должно включать:</w:t>
      </w:r>
    </w:p>
    <w:p w14:paraId="3D98F846">
      <w:pPr>
        <w:pStyle w:val="5"/>
        <w:ind w:left="1136" w:right="311" w:firstLine="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5935338">
      <w:pPr>
        <w:pStyle w:val="5"/>
        <w:ind w:right="282"/>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14:paraId="60F059F9">
      <w:pPr>
        <w:pStyle w:val="5"/>
        <w:spacing w:line="316" w:lineRule="exact"/>
        <w:ind w:left="1136" w:firstLine="0"/>
      </w:pPr>
      <w:r>
        <w:t>график</w:t>
      </w:r>
      <w:r>
        <w:rPr>
          <w:spacing w:val="-12"/>
        </w:rPr>
        <w:t xml:space="preserve"> </w:t>
      </w:r>
      <w:r>
        <w:t>контрольных</w:t>
      </w:r>
      <w:r>
        <w:rPr>
          <w:spacing w:val="-6"/>
        </w:rPr>
        <w:t xml:space="preserve"> </w:t>
      </w:r>
      <w:r>
        <w:rPr>
          <w:spacing w:val="-2"/>
        </w:rPr>
        <w:t>мероприятий.</w:t>
      </w:r>
    </w:p>
    <w:p w14:paraId="14FBD6D1">
      <w:pPr>
        <w:pStyle w:val="8"/>
        <w:numPr>
          <w:ilvl w:val="1"/>
          <w:numId w:val="4"/>
        </w:numPr>
        <w:tabs>
          <w:tab w:val="left" w:pos="2006"/>
        </w:tabs>
        <w:spacing w:before="4" w:after="0" w:line="242" w:lineRule="auto"/>
        <w:ind w:left="425" w:right="273" w:firstLine="708"/>
        <w:jc w:val="both"/>
        <w:rPr>
          <w:sz w:val="28"/>
        </w:rPr>
      </w:pPr>
      <w:r>
        <w:rPr>
          <w:sz w:val="28"/>
        </w:rPr>
        <w:t>Стартовая диагностика проводится администрацией школы с целью оценки готовности к обучению на уровне начального общего образования.</w:t>
      </w:r>
    </w:p>
    <w:p w14:paraId="0CB821DD">
      <w:pPr>
        <w:pStyle w:val="8"/>
        <w:numPr>
          <w:ilvl w:val="2"/>
          <w:numId w:val="4"/>
        </w:numPr>
        <w:tabs>
          <w:tab w:val="left" w:pos="2146"/>
        </w:tabs>
        <w:spacing w:before="0" w:after="0" w:line="240" w:lineRule="auto"/>
        <w:ind w:left="425" w:right="279" w:firstLine="708"/>
        <w:jc w:val="both"/>
        <w:rPr>
          <w:sz w:val="28"/>
        </w:rPr>
      </w:pPr>
      <w:r>
        <w:rPr>
          <w:sz w:val="28"/>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049821FF">
      <w:pPr>
        <w:pStyle w:val="8"/>
        <w:spacing w:after="0" w:line="240" w:lineRule="auto"/>
        <w:jc w:val="both"/>
        <w:rPr>
          <w:sz w:val="28"/>
        </w:rPr>
        <w:sectPr>
          <w:pgSz w:w="11920" w:h="16850"/>
          <w:pgMar w:top="960" w:right="283" w:bottom="1140" w:left="566" w:header="0" w:footer="811" w:gutter="0"/>
          <w:cols w:space="720" w:num="1"/>
        </w:sectPr>
      </w:pPr>
    </w:p>
    <w:p w14:paraId="6905FE8E">
      <w:pPr>
        <w:pStyle w:val="8"/>
        <w:numPr>
          <w:ilvl w:val="2"/>
          <w:numId w:val="4"/>
        </w:numPr>
        <w:tabs>
          <w:tab w:val="left" w:pos="2384"/>
        </w:tabs>
        <w:spacing w:before="78" w:after="0" w:line="240" w:lineRule="auto"/>
        <w:ind w:left="425" w:right="276" w:firstLine="708"/>
        <w:jc w:val="both"/>
        <w:rPr>
          <w:sz w:val="28"/>
        </w:rPr>
      </w:pPr>
      <w:r>
        <w:rPr>
          <w:sz w:val="28"/>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1E4FA5E">
      <w:pPr>
        <w:pStyle w:val="8"/>
        <w:numPr>
          <w:ilvl w:val="1"/>
          <w:numId w:val="4"/>
        </w:numPr>
        <w:tabs>
          <w:tab w:val="left" w:pos="1966"/>
        </w:tabs>
        <w:spacing w:before="2" w:after="0" w:line="240" w:lineRule="auto"/>
        <w:ind w:left="425" w:right="290" w:firstLine="708"/>
        <w:jc w:val="both"/>
        <w:rPr>
          <w:sz w:val="28"/>
        </w:rPr>
      </w:pPr>
      <w:r>
        <w:rPr>
          <w:sz w:val="28"/>
        </w:rPr>
        <w:t>Текущая оценка направлена на оценку индивидуального продвижения обучающегося в освоении программы учебного предмета.</w:t>
      </w:r>
    </w:p>
    <w:p w14:paraId="2D5B2443">
      <w:pPr>
        <w:pStyle w:val="8"/>
        <w:numPr>
          <w:ilvl w:val="2"/>
          <w:numId w:val="4"/>
        </w:numPr>
        <w:tabs>
          <w:tab w:val="left" w:pos="2389"/>
        </w:tabs>
        <w:spacing w:before="0" w:after="0" w:line="240" w:lineRule="auto"/>
        <w:ind w:left="425" w:right="274" w:firstLine="708"/>
        <w:jc w:val="both"/>
        <w:rPr>
          <w:sz w:val="28"/>
        </w:rPr>
      </w:pPr>
      <w:r>
        <w:rPr>
          <w:sz w:val="28"/>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14:paraId="41CEC03B">
      <w:pPr>
        <w:pStyle w:val="8"/>
        <w:numPr>
          <w:ilvl w:val="2"/>
          <w:numId w:val="4"/>
        </w:numPr>
        <w:tabs>
          <w:tab w:val="left" w:pos="2264"/>
        </w:tabs>
        <w:spacing w:before="0" w:after="0" w:line="240" w:lineRule="auto"/>
        <w:ind w:left="425" w:right="276" w:firstLine="708"/>
        <w:jc w:val="both"/>
        <w:rPr>
          <w:sz w:val="28"/>
        </w:rPr>
      </w:pPr>
      <w:r>
        <w:rPr>
          <w:sz w:val="28"/>
        </w:rPr>
        <w:t>Объектом текущей оценки являются тематические планируемые результаты, этапы освоения которых зафиксированы в</w:t>
      </w:r>
      <w:r>
        <w:rPr>
          <w:spacing w:val="40"/>
          <w:sz w:val="28"/>
        </w:rPr>
        <w:t xml:space="preserve"> </w:t>
      </w:r>
      <w:r>
        <w:rPr>
          <w:sz w:val="28"/>
        </w:rPr>
        <w:t>тематическом планировании по учебному предмету.</w:t>
      </w:r>
    </w:p>
    <w:p w14:paraId="47FB2A24">
      <w:pPr>
        <w:pStyle w:val="8"/>
        <w:numPr>
          <w:ilvl w:val="2"/>
          <w:numId w:val="4"/>
        </w:numPr>
        <w:tabs>
          <w:tab w:val="left" w:pos="2130"/>
        </w:tabs>
        <w:spacing w:before="0" w:after="0" w:line="240" w:lineRule="auto"/>
        <w:ind w:left="425" w:right="274" w:firstLine="708"/>
        <w:jc w:val="both"/>
        <w:rPr>
          <w:sz w:val="28"/>
        </w:rPr>
      </w:pPr>
      <w:r>
        <w:rPr>
          <w:sz w:val="28"/>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10DC3FC3">
      <w:pPr>
        <w:pStyle w:val="8"/>
        <w:numPr>
          <w:ilvl w:val="2"/>
          <w:numId w:val="4"/>
        </w:numPr>
        <w:tabs>
          <w:tab w:val="left" w:pos="2151"/>
        </w:tabs>
        <w:spacing w:before="0" w:after="0" w:line="240" w:lineRule="auto"/>
        <w:ind w:left="425" w:right="289" w:firstLine="708"/>
        <w:jc w:val="both"/>
        <w:rPr>
          <w:sz w:val="28"/>
        </w:rPr>
      </w:pPr>
      <w:r>
        <w:rPr>
          <w:sz w:val="28"/>
        </w:rPr>
        <w:t>Результаты текущей оценки являются основой для индивидуализации учебного процесса.</w:t>
      </w:r>
    </w:p>
    <w:p w14:paraId="3C2EB917">
      <w:pPr>
        <w:pStyle w:val="8"/>
        <w:numPr>
          <w:ilvl w:val="1"/>
          <w:numId w:val="4"/>
        </w:numPr>
        <w:tabs>
          <w:tab w:val="left" w:pos="2083"/>
        </w:tabs>
        <w:spacing w:before="0" w:after="0" w:line="242" w:lineRule="auto"/>
        <w:ind w:left="425" w:right="283" w:firstLine="708"/>
        <w:jc w:val="both"/>
        <w:rPr>
          <w:sz w:val="28"/>
        </w:rPr>
      </w:pPr>
      <w:r>
        <w:rPr>
          <w:sz w:val="28"/>
        </w:rPr>
        <w:t>Тематическая оценка направлена на оценку уровня достижения обучающимися тематических планируемых результатов по учебному предмету.</w:t>
      </w:r>
    </w:p>
    <w:p w14:paraId="2A1CC686">
      <w:pPr>
        <w:pStyle w:val="8"/>
        <w:numPr>
          <w:ilvl w:val="1"/>
          <w:numId w:val="4"/>
        </w:numPr>
        <w:tabs>
          <w:tab w:val="left" w:pos="2014"/>
        </w:tabs>
        <w:spacing w:before="0" w:after="0" w:line="240" w:lineRule="auto"/>
        <w:ind w:left="425" w:right="282" w:firstLine="708"/>
        <w:jc w:val="both"/>
        <w:rPr>
          <w:sz w:val="28"/>
        </w:rPr>
      </w:pPr>
      <w:r>
        <w:rPr>
          <w:sz w:val="28"/>
        </w:rPr>
        <w:t xml:space="preserve">Промежуточная аттестация обучающихся проводится, начиная со 2 класса, в конце каждого учебного периода по каждому изучаемому учебному </w:t>
      </w:r>
      <w:r>
        <w:rPr>
          <w:spacing w:val="-2"/>
          <w:sz w:val="28"/>
        </w:rPr>
        <w:t>предмету.</w:t>
      </w:r>
    </w:p>
    <w:p w14:paraId="7F077B64">
      <w:pPr>
        <w:pStyle w:val="8"/>
        <w:numPr>
          <w:ilvl w:val="1"/>
          <w:numId w:val="4"/>
        </w:numPr>
        <w:tabs>
          <w:tab w:val="left" w:pos="2105"/>
        </w:tabs>
        <w:spacing w:before="0" w:after="0" w:line="240" w:lineRule="auto"/>
        <w:ind w:left="425" w:right="274" w:firstLine="708"/>
        <w:jc w:val="both"/>
        <w:rPr>
          <w:sz w:val="28"/>
        </w:rPr>
      </w:pPr>
      <w:r>
        <w:rPr>
          <w:sz w:val="28"/>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048FC40E">
      <w:pPr>
        <w:pStyle w:val="8"/>
        <w:numPr>
          <w:ilvl w:val="1"/>
          <w:numId w:val="4"/>
        </w:numPr>
        <w:tabs>
          <w:tab w:val="left" w:pos="2143"/>
        </w:tabs>
        <w:spacing w:before="0" w:after="0" w:line="240" w:lineRule="auto"/>
        <w:ind w:left="425" w:right="277" w:firstLine="708"/>
        <w:jc w:val="both"/>
        <w:rPr>
          <w:sz w:val="28"/>
        </w:rPr>
      </w:pPr>
      <w:r>
        <w:rPr>
          <w:sz w:val="28"/>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303579A7">
      <w:pPr>
        <w:pStyle w:val="8"/>
        <w:numPr>
          <w:ilvl w:val="1"/>
          <w:numId w:val="4"/>
        </w:numPr>
        <w:tabs>
          <w:tab w:val="left" w:pos="2190"/>
        </w:tabs>
        <w:spacing w:before="0" w:after="0" w:line="240" w:lineRule="auto"/>
        <w:ind w:left="396" w:right="310" w:firstLine="710"/>
        <w:jc w:val="both"/>
        <w:rPr>
          <w:sz w:val="28"/>
        </w:rPr>
      </w:pPr>
      <w:r>
        <w:rPr>
          <w:sz w:val="28"/>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14:paraId="337609F4">
      <w:pPr>
        <w:pStyle w:val="5"/>
        <w:spacing w:before="138"/>
        <w:ind w:left="0" w:firstLine="0"/>
        <w:jc w:val="left"/>
      </w:pPr>
    </w:p>
    <w:p w14:paraId="40075553">
      <w:pPr>
        <w:pStyle w:val="2"/>
        <w:numPr>
          <w:ilvl w:val="0"/>
          <w:numId w:val="2"/>
        </w:numPr>
        <w:tabs>
          <w:tab w:val="left" w:pos="1557"/>
        </w:tabs>
        <w:spacing w:before="0" w:after="0" w:line="240" w:lineRule="auto"/>
        <w:ind w:left="1557" w:right="0" w:hanging="424"/>
        <w:jc w:val="both"/>
      </w:pPr>
      <w:r>
        <w:t>Рабочая</w:t>
      </w:r>
      <w:r>
        <w:rPr>
          <w:spacing w:val="-15"/>
        </w:rPr>
        <w:t xml:space="preserve"> </w:t>
      </w:r>
      <w:r>
        <w:t>программа</w:t>
      </w:r>
      <w:r>
        <w:rPr>
          <w:spacing w:val="-7"/>
        </w:rPr>
        <w:t xml:space="preserve"> </w:t>
      </w:r>
      <w:r>
        <w:t>по</w:t>
      </w:r>
      <w:r>
        <w:rPr>
          <w:spacing w:val="-7"/>
        </w:rPr>
        <w:t xml:space="preserve"> </w:t>
      </w:r>
      <w:r>
        <w:t>учебному</w:t>
      </w:r>
      <w:r>
        <w:rPr>
          <w:spacing w:val="-8"/>
        </w:rPr>
        <w:t xml:space="preserve"> </w:t>
      </w:r>
      <w:r>
        <w:t>предмету</w:t>
      </w:r>
      <w:r>
        <w:rPr>
          <w:spacing w:val="-16"/>
        </w:rPr>
        <w:t xml:space="preserve"> </w:t>
      </w:r>
      <w:r>
        <w:t>«Русский</w:t>
      </w:r>
      <w:r>
        <w:rPr>
          <w:spacing w:val="-5"/>
        </w:rPr>
        <w:t xml:space="preserve"> </w:t>
      </w:r>
      <w:r>
        <w:rPr>
          <w:spacing w:val="-2"/>
        </w:rPr>
        <w:t>язык».</w:t>
      </w:r>
    </w:p>
    <w:p w14:paraId="6EEE25FE">
      <w:pPr>
        <w:pStyle w:val="8"/>
        <w:numPr>
          <w:ilvl w:val="1"/>
          <w:numId w:val="2"/>
        </w:numPr>
        <w:tabs>
          <w:tab w:val="left" w:pos="1694"/>
        </w:tabs>
        <w:spacing w:before="5" w:after="0" w:line="240" w:lineRule="auto"/>
        <w:ind w:left="425" w:right="275" w:firstLine="708"/>
        <w:jc w:val="both"/>
        <w:rPr>
          <w:sz w:val="28"/>
        </w:rPr>
      </w:pPr>
      <w:r>
        <w:rPr>
          <w:sz w:val="28"/>
        </w:rPr>
        <w:t>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0BD2DE73">
      <w:pPr>
        <w:pStyle w:val="8"/>
        <w:numPr>
          <w:ilvl w:val="1"/>
          <w:numId w:val="2"/>
        </w:numPr>
        <w:tabs>
          <w:tab w:val="left" w:pos="1785"/>
        </w:tabs>
        <w:spacing w:before="1" w:after="0" w:line="240" w:lineRule="auto"/>
        <w:ind w:left="425" w:right="273" w:firstLine="708"/>
        <w:jc w:val="both"/>
        <w:rPr>
          <w:sz w:val="28"/>
        </w:rPr>
      </w:pPr>
      <w:r>
        <w:rPr>
          <w:sz w:val="28"/>
        </w:rPr>
        <w:t>Пояснительная записка отражает общие цели и задачи изучения русского языка, характеристику психологических предпосылок к его изучению</w:t>
      </w:r>
      <w:r>
        <w:rPr>
          <w:spacing w:val="80"/>
          <w:sz w:val="28"/>
        </w:rPr>
        <w:t xml:space="preserve"> </w:t>
      </w:r>
      <w:r>
        <w:rPr>
          <w:sz w:val="28"/>
        </w:rPr>
        <w:t>обучающимися;</w:t>
      </w:r>
      <w:r>
        <w:rPr>
          <w:spacing w:val="69"/>
          <w:w w:val="150"/>
          <w:sz w:val="28"/>
        </w:rPr>
        <w:t xml:space="preserve"> </w:t>
      </w:r>
      <w:r>
        <w:rPr>
          <w:sz w:val="28"/>
        </w:rPr>
        <w:t>место</w:t>
      </w:r>
      <w:r>
        <w:rPr>
          <w:spacing w:val="67"/>
          <w:w w:val="150"/>
          <w:sz w:val="28"/>
        </w:rPr>
        <w:t xml:space="preserve"> </w:t>
      </w:r>
      <w:r>
        <w:rPr>
          <w:sz w:val="28"/>
        </w:rPr>
        <w:t>в</w:t>
      </w:r>
      <w:r>
        <w:rPr>
          <w:spacing w:val="65"/>
          <w:w w:val="150"/>
          <w:sz w:val="28"/>
        </w:rPr>
        <w:t xml:space="preserve"> </w:t>
      </w:r>
      <w:r>
        <w:rPr>
          <w:sz w:val="28"/>
        </w:rPr>
        <w:t>структуре</w:t>
      </w:r>
      <w:r>
        <w:rPr>
          <w:spacing w:val="67"/>
          <w:w w:val="150"/>
          <w:sz w:val="28"/>
        </w:rPr>
        <w:t xml:space="preserve"> </w:t>
      </w:r>
      <w:r>
        <w:rPr>
          <w:sz w:val="28"/>
        </w:rPr>
        <w:t>учебного</w:t>
      </w:r>
      <w:r>
        <w:rPr>
          <w:spacing w:val="67"/>
          <w:w w:val="150"/>
          <w:sz w:val="28"/>
        </w:rPr>
        <w:t xml:space="preserve"> </w:t>
      </w:r>
      <w:r>
        <w:rPr>
          <w:sz w:val="28"/>
        </w:rPr>
        <w:t>плана,</w:t>
      </w:r>
      <w:r>
        <w:rPr>
          <w:spacing w:val="65"/>
          <w:w w:val="150"/>
          <w:sz w:val="28"/>
        </w:rPr>
        <w:t xml:space="preserve"> </w:t>
      </w:r>
      <w:r>
        <w:rPr>
          <w:sz w:val="28"/>
        </w:rPr>
        <w:t>а</w:t>
      </w:r>
      <w:r>
        <w:rPr>
          <w:spacing w:val="68"/>
          <w:w w:val="150"/>
          <w:sz w:val="28"/>
        </w:rPr>
        <w:t xml:space="preserve"> </w:t>
      </w:r>
      <w:r>
        <w:rPr>
          <w:sz w:val="28"/>
        </w:rPr>
        <w:t>также</w:t>
      </w:r>
      <w:r>
        <w:rPr>
          <w:spacing w:val="66"/>
          <w:w w:val="150"/>
          <w:sz w:val="28"/>
        </w:rPr>
        <w:t xml:space="preserve"> </w:t>
      </w:r>
      <w:r>
        <w:rPr>
          <w:sz w:val="28"/>
        </w:rPr>
        <w:t>подходы</w:t>
      </w:r>
      <w:r>
        <w:rPr>
          <w:spacing w:val="67"/>
          <w:w w:val="150"/>
          <w:sz w:val="28"/>
        </w:rPr>
        <w:t xml:space="preserve"> </w:t>
      </w:r>
      <w:r>
        <w:rPr>
          <w:sz w:val="28"/>
        </w:rPr>
        <w:t>к</w:t>
      </w:r>
      <w:r>
        <w:rPr>
          <w:spacing w:val="68"/>
          <w:w w:val="150"/>
          <w:sz w:val="28"/>
        </w:rPr>
        <w:t xml:space="preserve"> </w:t>
      </w:r>
      <w:r>
        <w:rPr>
          <w:sz w:val="28"/>
        </w:rPr>
        <w:t>отбору</w:t>
      </w:r>
    </w:p>
    <w:p w14:paraId="7FA1F9BD">
      <w:pPr>
        <w:pStyle w:val="8"/>
        <w:spacing w:after="0" w:line="240" w:lineRule="auto"/>
        <w:jc w:val="both"/>
        <w:rPr>
          <w:sz w:val="28"/>
        </w:rPr>
        <w:sectPr>
          <w:pgSz w:w="11920" w:h="16850"/>
          <w:pgMar w:top="960" w:right="283" w:bottom="1080" w:left="566" w:header="0" w:footer="811" w:gutter="0"/>
          <w:cols w:space="720" w:num="1"/>
        </w:sectPr>
      </w:pPr>
    </w:p>
    <w:p w14:paraId="219D6BD5">
      <w:pPr>
        <w:pStyle w:val="5"/>
        <w:spacing w:before="78"/>
        <w:ind w:right="285" w:firstLine="0"/>
      </w:pPr>
      <w:r>
        <w:t xml:space="preserve">содержания, к определению планируемых результатов и к структуре тематического </w:t>
      </w:r>
      <w:r>
        <w:rPr>
          <w:spacing w:val="-2"/>
        </w:rPr>
        <w:t>планирования.</w:t>
      </w:r>
    </w:p>
    <w:p w14:paraId="2D44AF62">
      <w:pPr>
        <w:pStyle w:val="8"/>
        <w:numPr>
          <w:ilvl w:val="1"/>
          <w:numId w:val="2"/>
        </w:numPr>
        <w:tabs>
          <w:tab w:val="left" w:pos="1922"/>
        </w:tabs>
        <w:spacing w:before="2" w:after="0" w:line="240" w:lineRule="auto"/>
        <w:ind w:left="425" w:right="277"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3D195C8C">
      <w:pPr>
        <w:pStyle w:val="8"/>
        <w:numPr>
          <w:ilvl w:val="1"/>
          <w:numId w:val="2"/>
        </w:numPr>
        <w:tabs>
          <w:tab w:val="left" w:pos="1910"/>
        </w:tabs>
        <w:spacing w:before="1" w:after="0" w:line="240" w:lineRule="auto"/>
        <w:ind w:left="425" w:right="280" w:firstLine="708"/>
        <w:jc w:val="both"/>
        <w:rPr>
          <w:sz w:val="28"/>
        </w:rPr>
      </w:pPr>
      <w:r>
        <w:rPr>
          <w:sz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4B1D14E">
      <w:pPr>
        <w:pStyle w:val="8"/>
        <w:numPr>
          <w:ilvl w:val="1"/>
          <w:numId w:val="2"/>
        </w:numPr>
        <w:tabs>
          <w:tab w:val="left" w:pos="1764"/>
        </w:tabs>
        <w:spacing w:before="0" w:after="0" w:line="319"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2B629BA1">
      <w:pPr>
        <w:pStyle w:val="8"/>
        <w:numPr>
          <w:ilvl w:val="2"/>
          <w:numId w:val="2"/>
        </w:numPr>
        <w:tabs>
          <w:tab w:val="left" w:pos="2164"/>
        </w:tabs>
        <w:spacing w:before="4" w:after="0" w:line="240" w:lineRule="auto"/>
        <w:ind w:left="425" w:right="272" w:firstLine="708"/>
        <w:jc w:val="both"/>
        <w:rPr>
          <w:sz w:val="28"/>
        </w:rPr>
      </w:pPr>
      <w:r>
        <w:rPr>
          <w:sz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6F32B57E">
      <w:pPr>
        <w:pStyle w:val="8"/>
        <w:numPr>
          <w:ilvl w:val="2"/>
          <w:numId w:val="2"/>
        </w:numPr>
        <w:tabs>
          <w:tab w:val="left" w:pos="2051"/>
        </w:tabs>
        <w:spacing w:before="0" w:after="0" w:line="240" w:lineRule="auto"/>
        <w:ind w:left="425" w:right="277" w:firstLine="708"/>
        <w:jc w:val="both"/>
        <w:rPr>
          <w:sz w:val="28"/>
        </w:rPr>
      </w:pPr>
      <w:r>
        <w:rPr>
          <w:sz w:val="28"/>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14:paraId="4D0490E5">
      <w:pPr>
        <w:pStyle w:val="8"/>
        <w:numPr>
          <w:ilvl w:val="2"/>
          <w:numId w:val="2"/>
        </w:numPr>
        <w:tabs>
          <w:tab w:val="left" w:pos="1974"/>
        </w:tabs>
        <w:spacing w:before="0" w:after="0" w:line="240" w:lineRule="auto"/>
        <w:ind w:left="425" w:right="276" w:firstLine="708"/>
        <w:jc w:val="both"/>
        <w:rPr>
          <w:sz w:val="28"/>
        </w:rPr>
      </w:pPr>
      <w:r>
        <w:rPr>
          <w:sz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71DDE7C1">
      <w:pPr>
        <w:pStyle w:val="8"/>
        <w:numPr>
          <w:ilvl w:val="2"/>
          <w:numId w:val="2"/>
        </w:numPr>
        <w:tabs>
          <w:tab w:val="left" w:pos="1974"/>
        </w:tabs>
        <w:spacing w:before="66" w:after="0" w:line="240" w:lineRule="auto"/>
        <w:ind w:left="425" w:right="272" w:firstLine="708"/>
        <w:jc w:val="both"/>
        <w:rPr>
          <w:sz w:val="28"/>
        </w:rPr>
      </w:pPr>
      <w:r>
        <w:rPr>
          <w:sz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w:t>
      </w:r>
      <w:r>
        <w:rPr>
          <w:spacing w:val="-2"/>
          <w:sz w:val="28"/>
        </w:rPr>
        <w:t>грамотность.</w:t>
      </w:r>
    </w:p>
    <w:p w14:paraId="050BC02C">
      <w:pPr>
        <w:pStyle w:val="8"/>
        <w:numPr>
          <w:ilvl w:val="2"/>
          <w:numId w:val="2"/>
        </w:numPr>
        <w:tabs>
          <w:tab w:val="left" w:pos="1974"/>
        </w:tabs>
        <w:spacing w:before="4" w:after="0" w:line="240" w:lineRule="auto"/>
        <w:ind w:left="425" w:right="271" w:firstLine="708"/>
        <w:jc w:val="both"/>
        <w:rPr>
          <w:sz w:val="28"/>
        </w:rPr>
      </w:pPr>
      <w:r>
        <w:rPr>
          <w:sz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w:t>
      </w:r>
      <w:r>
        <w:rPr>
          <w:spacing w:val="40"/>
          <w:sz w:val="28"/>
        </w:rPr>
        <w:t xml:space="preserve"> </w:t>
      </w:r>
      <w:r>
        <w:rPr>
          <w:sz w:val="28"/>
        </w:rPr>
        <w:t>многом определяют возможность самовыражения взглядов, мыслей, чувств, проявления себя в различных жизненно важных для человека областях.</w:t>
      </w:r>
    </w:p>
    <w:p w14:paraId="50E775DD">
      <w:pPr>
        <w:pStyle w:val="8"/>
        <w:numPr>
          <w:ilvl w:val="2"/>
          <w:numId w:val="2"/>
        </w:numPr>
        <w:tabs>
          <w:tab w:val="left" w:pos="1974"/>
        </w:tabs>
        <w:spacing w:before="1" w:after="0" w:line="240" w:lineRule="auto"/>
        <w:ind w:left="1974" w:right="0" w:hanging="841"/>
        <w:jc w:val="both"/>
        <w:rPr>
          <w:sz w:val="28"/>
        </w:rPr>
      </w:pPr>
      <w:r>
        <w:rPr>
          <w:sz w:val="28"/>
        </w:rPr>
        <w:t>Изучение</w:t>
      </w:r>
      <w:r>
        <w:rPr>
          <w:spacing w:val="33"/>
          <w:sz w:val="28"/>
        </w:rPr>
        <w:t xml:space="preserve"> </w:t>
      </w:r>
      <w:r>
        <w:rPr>
          <w:sz w:val="28"/>
        </w:rPr>
        <w:t>русского</w:t>
      </w:r>
      <w:r>
        <w:rPr>
          <w:spacing w:val="34"/>
          <w:sz w:val="28"/>
        </w:rPr>
        <w:t xml:space="preserve"> </w:t>
      </w:r>
      <w:r>
        <w:rPr>
          <w:sz w:val="28"/>
        </w:rPr>
        <w:t>языка</w:t>
      </w:r>
      <w:r>
        <w:rPr>
          <w:spacing w:val="35"/>
          <w:sz w:val="28"/>
        </w:rPr>
        <w:t xml:space="preserve"> </w:t>
      </w:r>
      <w:r>
        <w:rPr>
          <w:sz w:val="28"/>
        </w:rPr>
        <w:t>обладает</w:t>
      </w:r>
      <w:r>
        <w:rPr>
          <w:spacing w:val="34"/>
          <w:sz w:val="28"/>
        </w:rPr>
        <w:t xml:space="preserve"> </w:t>
      </w:r>
      <w:r>
        <w:rPr>
          <w:sz w:val="28"/>
        </w:rPr>
        <w:t>огромным</w:t>
      </w:r>
      <w:r>
        <w:rPr>
          <w:spacing w:val="34"/>
          <w:sz w:val="28"/>
        </w:rPr>
        <w:t xml:space="preserve"> </w:t>
      </w:r>
      <w:r>
        <w:rPr>
          <w:sz w:val="28"/>
        </w:rPr>
        <w:t>потенциалом</w:t>
      </w:r>
      <w:r>
        <w:rPr>
          <w:spacing w:val="36"/>
          <w:sz w:val="28"/>
        </w:rPr>
        <w:t xml:space="preserve"> </w:t>
      </w:r>
      <w:r>
        <w:rPr>
          <w:spacing w:val="-2"/>
          <w:sz w:val="28"/>
        </w:rPr>
        <w:t>присвоения</w:t>
      </w:r>
    </w:p>
    <w:p w14:paraId="11DEC6A4">
      <w:pPr>
        <w:pStyle w:val="8"/>
        <w:spacing w:after="0" w:line="240" w:lineRule="auto"/>
        <w:jc w:val="both"/>
        <w:rPr>
          <w:sz w:val="28"/>
        </w:rPr>
        <w:sectPr>
          <w:pgSz w:w="11920" w:h="16850"/>
          <w:pgMar w:top="960" w:right="283" w:bottom="1140" w:left="566" w:header="0" w:footer="811" w:gutter="0"/>
          <w:cols w:space="720" w:num="1"/>
        </w:sectPr>
      </w:pPr>
    </w:p>
    <w:p w14:paraId="602D9B9C">
      <w:pPr>
        <w:pStyle w:val="5"/>
        <w:spacing w:before="78"/>
        <w:ind w:right="271" w:firstLine="0"/>
      </w:pPr>
      <w: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w:t>
      </w:r>
      <w:r>
        <w:rPr>
          <w:spacing w:val="40"/>
        </w:rPr>
        <w:t xml:space="preserve"> </w:t>
      </w:r>
      <w:r>
        <w:t>ответственности за сохранение чистоты русского языка.</w:t>
      </w:r>
    </w:p>
    <w:p w14:paraId="16EB795B">
      <w:pPr>
        <w:pStyle w:val="8"/>
        <w:numPr>
          <w:ilvl w:val="2"/>
          <w:numId w:val="2"/>
        </w:numPr>
        <w:tabs>
          <w:tab w:val="left" w:pos="1975"/>
        </w:tabs>
        <w:spacing w:before="3" w:after="0" w:line="240" w:lineRule="auto"/>
        <w:ind w:left="1136" w:right="292" w:firstLine="0"/>
        <w:jc w:val="both"/>
        <w:rPr>
          <w:sz w:val="28"/>
        </w:rPr>
      </w:pPr>
      <w:r>
        <w:rPr>
          <w:sz w:val="28"/>
        </w:rPr>
        <w:t>Изучение русского языка направлено на достижение следующих целей: приобретение</w:t>
      </w:r>
      <w:r>
        <w:rPr>
          <w:spacing w:val="38"/>
          <w:sz w:val="28"/>
        </w:rPr>
        <w:t xml:space="preserve"> </w:t>
      </w:r>
      <w:r>
        <w:rPr>
          <w:sz w:val="28"/>
        </w:rPr>
        <w:t>обучающимися</w:t>
      </w:r>
      <w:r>
        <w:rPr>
          <w:spacing w:val="37"/>
          <w:sz w:val="28"/>
        </w:rPr>
        <w:t xml:space="preserve"> </w:t>
      </w:r>
      <w:r>
        <w:rPr>
          <w:sz w:val="28"/>
        </w:rPr>
        <w:t>первоначальных</w:t>
      </w:r>
      <w:r>
        <w:rPr>
          <w:spacing w:val="38"/>
          <w:sz w:val="28"/>
        </w:rPr>
        <w:t xml:space="preserve"> </w:t>
      </w:r>
      <w:r>
        <w:rPr>
          <w:sz w:val="28"/>
        </w:rPr>
        <w:t>представлений</w:t>
      </w:r>
      <w:r>
        <w:rPr>
          <w:spacing w:val="38"/>
          <w:sz w:val="28"/>
        </w:rPr>
        <w:t xml:space="preserve"> </w:t>
      </w:r>
      <w:r>
        <w:rPr>
          <w:sz w:val="28"/>
        </w:rPr>
        <w:t>о</w:t>
      </w:r>
      <w:r>
        <w:rPr>
          <w:spacing w:val="37"/>
          <w:sz w:val="28"/>
        </w:rPr>
        <w:t xml:space="preserve"> </w:t>
      </w:r>
      <w:r>
        <w:rPr>
          <w:sz w:val="28"/>
        </w:rPr>
        <w:t>многообразии</w:t>
      </w:r>
    </w:p>
    <w:p w14:paraId="1F101E01">
      <w:pPr>
        <w:pStyle w:val="5"/>
        <w:ind w:right="277" w:firstLine="0"/>
      </w:pPr>
      <w:r>
        <w:t>языков и культур на территории Российской Федерации, о языке как одной</w:t>
      </w:r>
      <w:r>
        <w:rPr>
          <w:spacing w:val="40"/>
        </w:rPr>
        <w:t xml:space="preserve"> </w:t>
      </w:r>
      <w:r>
        <w:t>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7DB6896F">
      <w:pPr>
        <w:pStyle w:val="5"/>
        <w:ind w:right="282"/>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5F0F4B50">
      <w:pPr>
        <w:pStyle w:val="5"/>
        <w:spacing w:before="1"/>
        <w:ind w:right="273"/>
      </w:pPr>
      <w:r>
        <w:t>овладение первоначальными научными представлениями о системе русского языка: фонетика, графика, лексика, морфемика, морфология и синтаксис;</w:t>
      </w:r>
      <w:r>
        <w:rPr>
          <w:spacing w:val="40"/>
        </w:rPr>
        <w:t xml:space="preserve"> </w:t>
      </w:r>
      <w: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6FF2E369">
      <w:pPr>
        <w:pStyle w:val="5"/>
        <w:ind w:right="288"/>
      </w:pPr>
      <w:r>
        <w:t>развитие функциональной грамотности, готовности к успешному взаимодействию с изменяющимся миром и дальнейшему успешному образованию.</w:t>
      </w:r>
    </w:p>
    <w:p w14:paraId="2B4D5F91">
      <w:pPr>
        <w:pStyle w:val="8"/>
        <w:numPr>
          <w:ilvl w:val="2"/>
          <w:numId w:val="2"/>
        </w:numPr>
        <w:tabs>
          <w:tab w:val="left" w:pos="1975"/>
        </w:tabs>
        <w:spacing w:before="67" w:after="0" w:line="240" w:lineRule="auto"/>
        <w:ind w:left="425" w:right="278" w:firstLine="682"/>
        <w:jc w:val="both"/>
        <w:rPr>
          <w:sz w:val="28"/>
        </w:rPr>
      </w:pPr>
      <w:r>
        <w:rPr>
          <w:sz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E249D09">
      <w:pPr>
        <w:pStyle w:val="8"/>
        <w:numPr>
          <w:ilvl w:val="2"/>
          <w:numId w:val="2"/>
        </w:numPr>
        <w:tabs>
          <w:tab w:val="left" w:pos="1974"/>
        </w:tabs>
        <w:spacing w:before="1" w:after="0" w:line="240" w:lineRule="auto"/>
        <w:ind w:left="425" w:right="280" w:firstLine="708"/>
        <w:jc w:val="both"/>
        <w:rPr>
          <w:sz w:val="28"/>
        </w:rPr>
      </w:pPr>
      <w:r>
        <w:rPr>
          <w:sz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w:t>
      </w:r>
      <w:r>
        <w:rPr>
          <w:spacing w:val="40"/>
          <w:sz w:val="28"/>
        </w:rPr>
        <w:t xml:space="preserve"> </w:t>
      </w:r>
      <w:r>
        <w:rPr>
          <w:sz w:val="28"/>
        </w:rPr>
        <w:t>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78A76500">
      <w:pPr>
        <w:pStyle w:val="8"/>
        <w:numPr>
          <w:ilvl w:val="2"/>
          <w:numId w:val="2"/>
        </w:numPr>
        <w:tabs>
          <w:tab w:val="left" w:pos="2113"/>
        </w:tabs>
        <w:spacing w:before="2" w:after="0" w:line="240" w:lineRule="auto"/>
        <w:ind w:left="2113" w:right="0" w:hanging="977"/>
        <w:jc w:val="both"/>
        <w:rPr>
          <w:sz w:val="28"/>
        </w:rPr>
      </w:pPr>
      <w:r>
        <w:rPr>
          <w:sz w:val="28"/>
        </w:rPr>
        <w:t>Программа</w:t>
      </w:r>
      <w:r>
        <w:rPr>
          <w:spacing w:val="-9"/>
          <w:sz w:val="28"/>
        </w:rPr>
        <w:t xml:space="preserve"> </w:t>
      </w:r>
      <w:r>
        <w:rPr>
          <w:sz w:val="28"/>
        </w:rPr>
        <w:t>по</w:t>
      </w:r>
      <w:r>
        <w:rPr>
          <w:spacing w:val="-5"/>
          <w:sz w:val="28"/>
        </w:rPr>
        <w:t xml:space="preserve"> </w:t>
      </w:r>
      <w:r>
        <w:rPr>
          <w:sz w:val="28"/>
        </w:rPr>
        <w:t>русскому</w:t>
      </w:r>
      <w:r>
        <w:rPr>
          <w:spacing w:val="-9"/>
          <w:sz w:val="28"/>
        </w:rPr>
        <w:t xml:space="preserve"> </w:t>
      </w:r>
      <w:r>
        <w:rPr>
          <w:sz w:val="28"/>
        </w:rPr>
        <w:t>языку</w:t>
      </w:r>
      <w:r>
        <w:rPr>
          <w:spacing w:val="-9"/>
          <w:sz w:val="28"/>
        </w:rPr>
        <w:t xml:space="preserve"> </w:t>
      </w:r>
      <w:r>
        <w:rPr>
          <w:sz w:val="28"/>
        </w:rPr>
        <w:t>позволит</w:t>
      </w:r>
      <w:r>
        <w:rPr>
          <w:spacing w:val="-10"/>
          <w:sz w:val="28"/>
        </w:rPr>
        <w:t xml:space="preserve"> </w:t>
      </w:r>
      <w:r>
        <w:rPr>
          <w:sz w:val="28"/>
        </w:rPr>
        <w:t>педагогическому</w:t>
      </w:r>
      <w:r>
        <w:rPr>
          <w:spacing w:val="-5"/>
          <w:sz w:val="28"/>
        </w:rPr>
        <w:t xml:space="preserve"> </w:t>
      </w:r>
      <w:r>
        <w:rPr>
          <w:spacing w:val="-2"/>
          <w:sz w:val="28"/>
        </w:rPr>
        <w:t>работнику:</w:t>
      </w:r>
    </w:p>
    <w:p w14:paraId="4F44B9B8">
      <w:pPr>
        <w:pStyle w:val="8"/>
        <w:numPr>
          <w:ilvl w:val="2"/>
          <w:numId w:val="2"/>
        </w:numPr>
        <w:tabs>
          <w:tab w:val="left" w:pos="2113"/>
        </w:tabs>
        <w:spacing w:before="2" w:after="0" w:line="242" w:lineRule="auto"/>
        <w:ind w:left="1107" w:right="279" w:firstLine="0"/>
        <w:jc w:val="both"/>
        <w:rPr>
          <w:sz w:val="28"/>
        </w:rPr>
      </w:pPr>
      <w:r>
        <w:rPr>
          <w:sz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12FBD7EE">
      <w:pPr>
        <w:pStyle w:val="5"/>
        <w:ind w:right="286"/>
      </w:pPr>
      <w:r>
        <w:t>определить</w:t>
      </w:r>
      <w:r>
        <w:rPr>
          <w:spacing w:val="-4"/>
        </w:rPr>
        <w:t xml:space="preserve"> </w:t>
      </w:r>
      <w:r>
        <w:t>и</w:t>
      </w:r>
      <w:r>
        <w:rPr>
          <w:spacing w:val="-2"/>
        </w:rPr>
        <w:t xml:space="preserve"> </w:t>
      </w:r>
      <w:r>
        <w:t>структурировать</w:t>
      </w:r>
      <w:r>
        <w:rPr>
          <w:spacing w:val="-5"/>
        </w:rPr>
        <w:t xml:space="preserve"> </w:t>
      </w:r>
      <w:r>
        <w:t>планируемые</w:t>
      </w:r>
      <w:r>
        <w:rPr>
          <w:spacing w:val="-2"/>
        </w:rPr>
        <w:t xml:space="preserve"> </w:t>
      </w:r>
      <w:r>
        <w:t>результаты</w:t>
      </w:r>
      <w:r>
        <w:rPr>
          <w:spacing w:val="-2"/>
        </w:rPr>
        <w:t xml:space="preserve"> </w:t>
      </w:r>
      <w:r>
        <w:t>обучения</w:t>
      </w:r>
      <w:r>
        <w:rPr>
          <w:spacing w:val="-2"/>
        </w:rPr>
        <w:t xml:space="preserve"> </w:t>
      </w:r>
      <w:r>
        <w:t>и</w:t>
      </w:r>
      <w:r>
        <w:rPr>
          <w:spacing w:val="-2"/>
        </w:rPr>
        <w:t xml:space="preserve"> </w:t>
      </w:r>
      <w:r>
        <w:t>содержание русского языка по годам обучения в соответствии с ФГОС НОО;</w:t>
      </w:r>
    </w:p>
    <w:p w14:paraId="5C7AA27A">
      <w:pPr>
        <w:pStyle w:val="5"/>
        <w:spacing w:after="0"/>
        <w:sectPr>
          <w:pgSz w:w="11920" w:h="16850"/>
          <w:pgMar w:top="960" w:right="283" w:bottom="1140" w:left="566" w:header="0" w:footer="811" w:gutter="0"/>
          <w:cols w:space="720" w:num="1"/>
        </w:sectPr>
      </w:pPr>
    </w:p>
    <w:p w14:paraId="6E9C6182">
      <w:pPr>
        <w:pStyle w:val="5"/>
        <w:spacing w:before="78"/>
        <w:ind w:right="286"/>
      </w:pPr>
      <w:r>
        <w:t>разработать календарно­тематическое планирование с учётом особенностей конкретного класса.</w:t>
      </w:r>
    </w:p>
    <w:p w14:paraId="5296C38F">
      <w:pPr>
        <w:pStyle w:val="8"/>
        <w:numPr>
          <w:ilvl w:val="2"/>
          <w:numId w:val="2"/>
        </w:numPr>
        <w:tabs>
          <w:tab w:val="left" w:pos="2113"/>
        </w:tabs>
        <w:spacing w:before="2" w:after="0" w:line="240" w:lineRule="auto"/>
        <w:ind w:left="425" w:right="280" w:firstLine="708"/>
        <w:jc w:val="both"/>
        <w:rPr>
          <w:sz w:val="28"/>
        </w:rPr>
      </w:pPr>
      <w:r>
        <w:rPr>
          <w:sz w:val="28"/>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4CADA9AB">
      <w:pPr>
        <w:pStyle w:val="8"/>
        <w:numPr>
          <w:ilvl w:val="2"/>
          <w:numId w:val="2"/>
        </w:numPr>
        <w:tabs>
          <w:tab w:val="left" w:pos="2113"/>
        </w:tabs>
        <w:spacing w:before="0" w:after="0" w:line="240" w:lineRule="auto"/>
        <w:ind w:left="425" w:right="292" w:firstLine="708"/>
        <w:jc w:val="both"/>
        <w:rPr>
          <w:sz w:val="28"/>
        </w:rPr>
      </w:pPr>
      <w:r>
        <w:rPr>
          <w:sz w:val="28"/>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14:paraId="67170A60">
      <w:pPr>
        <w:pStyle w:val="8"/>
        <w:numPr>
          <w:ilvl w:val="2"/>
          <w:numId w:val="2"/>
        </w:numPr>
        <w:tabs>
          <w:tab w:val="left" w:pos="2113"/>
        </w:tabs>
        <w:spacing w:before="0" w:after="0" w:line="240" w:lineRule="auto"/>
        <w:ind w:left="425" w:right="274" w:firstLine="708"/>
        <w:jc w:val="both"/>
        <w:rPr>
          <w:sz w:val="28"/>
        </w:rPr>
      </w:pPr>
      <w:r>
        <w:rPr>
          <w:sz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06BB45B2">
      <w:pPr>
        <w:pStyle w:val="8"/>
        <w:numPr>
          <w:ilvl w:val="2"/>
          <w:numId w:val="2"/>
        </w:numPr>
        <w:tabs>
          <w:tab w:val="left" w:pos="2132"/>
        </w:tabs>
        <w:spacing w:before="1" w:after="0" w:line="240" w:lineRule="auto"/>
        <w:ind w:left="425" w:right="278" w:firstLine="708"/>
        <w:jc w:val="both"/>
        <w:rPr>
          <w:sz w:val="28"/>
        </w:rPr>
      </w:pPr>
      <w:r>
        <w:rPr>
          <w:sz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w:t>
      </w:r>
      <w:r>
        <w:rPr>
          <w:spacing w:val="-2"/>
          <w:sz w:val="28"/>
        </w:rPr>
        <w:t>обучению.</w:t>
      </w:r>
    </w:p>
    <w:p w14:paraId="268F19AE">
      <w:pPr>
        <w:pStyle w:val="5"/>
        <w:ind w:right="276"/>
      </w:pPr>
      <w:r>
        <w:t xml:space="preserve">Общее число часов, рекомендованных для изучения русского языка, – 675 (5 часов в неделю в каждом классе): в 1 классе – 165 часов, во 2–4 классах – по 170 </w:t>
      </w:r>
      <w:r>
        <w:rPr>
          <w:spacing w:val="-2"/>
        </w:rPr>
        <w:t>часов.</w:t>
      </w:r>
    </w:p>
    <w:p w14:paraId="06376207">
      <w:pPr>
        <w:pStyle w:val="8"/>
        <w:numPr>
          <w:ilvl w:val="1"/>
          <w:numId w:val="2"/>
        </w:numPr>
        <w:tabs>
          <w:tab w:val="left" w:pos="1761"/>
        </w:tabs>
        <w:spacing w:before="0" w:after="0" w:line="319" w:lineRule="exact"/>
        <w:ind w:left="1761" w:right="0" w:hanging="628"/>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0159A809">
      <w:pPr>
        <w:pStyle w:val="8"/>
        <w:numPr>
          <w:ilvl w:val="2"/>
          <w:numId w:val="2"/>
        </w:numPr>
        <w:tabs>
          <w:tab w:val="left" w:pos="1972"/>
        </w:tabs>
        <w:spacing w:before="0" w:after="0" w:line="322" w:lineRule="exact"/>
        <w:ind w:left="1972" w:right="0" w:hanging="839"/>
        <w:jc w:val="both"/>
        <w:rPr>
          <w:sz w:val="28"/>
        </w:rPr>
      </w:pPr>
      <w:r>
        <w:rPr>
          <w:sz w:val="28"/>
        </w:rPr>
        <w:t>Обучение</w:t>
      </w:r>
      <w:r>
        <w:rPr>
          <w:spacing w:val="-8"/>
          <w:sz w:val="28"/>
        </w:rPr>
        <w:t xml:space="preserve"> </w:t>
      </w:r>
      <w:r>
        <w:rPr>
          <w:spacing w:val="-2"/>
          <w:sz w:val="28"/>
        </w:rPr>
        <w:t>грамоте.</w:t>
      </w:r>
    </w:p>
    <w:p w14:paraId="325648AB">
      <w:pPr>
        <w:pStyle w:val="5"/>
        <w:spacing w:line="322" w:lineRule="exact"/>
        <w:ind w:left="1107" w:firstLine="0"/>
      </w:pPr>
      <w:r>
        <w:t>Начальным</w:t>
      </w:r>
      <w:r>
        <w:rPr>
          <w:spacing w:val="69"/>
          <w:w w:val="150"/>
        </w:rPr>
        <w:t xml:space="preserve">  </w:t>
      </w:r>
      <w:r>
        <w:t>этапом</w:t>
      </w:r>
      <w:r>
        <w:rPr>
          <w:spacing w:val="72"/>
          <w:w w:val="150"/>
        </w:rPr>
        <w:t xml:space="preserve">  </w:t>
      </w:r>
      <w:r>
        <w:t>изучения</w:t>
      </w:r>
      <w:r>
        <w:rPr>
          <w:spacing w:val="72"/>
          <w:w w:val="150"/>
        </w:rPr>
        <w:t xml:space="preserve">  </w:t>
      </w:r>
      <w:r>
        <w:t>учебных</w:t>
      </w:r>
      <w:r>
        <w:rPr>
          <w:spacing w:val="71"/>
          <w:w w:val="150"/>
        </w:rPr>
        <w:t xml:space="preserve">  </w:t>
      </w:r>
      <w:r>
        <w:t>предметов</w:t>
      </w:r>
      <w:r>
        <w:rPr>
          <w:spacing w:val="70"/>
          <w:w w:val="150"/>
        </w:rPr>
        <w:t xml:space="preserve">  </w:t>
      </w:r>
      <w:r>
        <w:t>«Русский</w:t>
      </w:r>
      <w:r>
        <w:rPr>
          <w:spacing w:val="76"/>
          <w:w w:val="150"/>
        </w:rPr>
        <w:t xml:space="preserve">  </w:t>
      </w:r>
      <w:r>
        <w:rPr>
          <w:spacing w:val="-2"/>
        </w:rPr>
        <w:t>язык»,</w:t>
      </w:r>
    </w:p>
    <w:p w14:paraId="420AF7A3">
      <w:pPr>
        <w:pStyle w:val="5"/>
        <w:spacing w:line="242" w:lineRule="auto"/>
        <w:ind w:left="540" w:right="310" w:firstLine="0"/>
      </w:pPr>
      <w:r>
        <w:t>«Литературное чтение» в 1 классе является учебный курс «Обучение грамоте»: обучение</w:t>
      </w:r>
      <w:r>
        <w:rPr>
          <w:spacing w:val="34"/>
        </w:rPr>
        <w:t xml:space="preserve">  </w:t>
      </w:r>
      <w:r>
        <w:t>письму</w:t>
      </w:r>
      <w:r>
        <w:rPr>
          <w:spacing w:val="31"/>
        </w:rPr>
        <w:t xml:space="preserve">  </w:t>
      </w:r>
      <w:r>
        <w:t>идёт</w:t>
      </w:r>
      <w:r>
        <w:rPr>
          <w:spacing w:val="32"/>
        </w:rPr>
        <w:t xml:space="preserve">  </w:t>
      </w:r>
      <w:r>
        <w:t>параллельно</w:t>
      </w:r>
      <w:r>
        <w:rPr>
          <w:spacing w:val="34"/>
        </w:rPr>
        <w:t xml:space="preserve">  </w:t>
      </w:r>
      <w:r>
        <w:t>с</w:t>
      </w:r>
      <w:r>
        <w:rPr>
          <w:spacing w:val="34"/>
        </w:rPr>
        <w:t xml:space="preserve">  </w:t>
      </w:r>
      <w:r>
        <w:t>обучением</w:t>
      </w:r>
      <w:r>
        <w:rPr>
          <w:spacing w:val="32"/>
        </w:rPr>
        <w:t xml:space="preserve">  </w:t>
      </w:r>
      <w:r>
        <w:t>чтению.</w:t>
      </w:r>
      <w:r>
        <w:rPr>
          <w:spacing w:val="33"/>
        </w:rPr>
        <w:t xml:space="preserve">  </w:t>
      </w:r>
      <w:r>
        <w:t>На</w:t>
      </w:r>
      <w:r>
        <w:rPr>
          <w:spacing w:val="36"/>
        </w:rPr>
        <w:t xml:space="preserve">  </w:t>
      </w:r>
      <w:r>
        <w:t>учебный</w:t>
      </w:r>
      <w:r>
        <w:rPr>
          <w:spacing w:val="33"/>
        </w:rPr>
        <w:t xml:space="preserve">  </w:t>
      </w:r>
      <w:r>
        <w:rPr>
          <w:spacing w:val="-4"/>
        </w:rPr>
        <w:t>курс</w:t>
      </w:r>
    </w:p>
    <w:p w14:paraId="6ED669C6">
      <w:pPr>
        <w:pStyle w:val="5"/>
        <w:ind w:left="540" w:right="309" w:firstLine="0"/>
      </w:pPr>
      <w:r>
        <w:t>«Обучение</w:t>
      </w:r>
      <w:r>
        <w:rPr>
          <w:spacing w:val="40"/>
        </w:rPr>
        <w:t xml:space="preserve"> </w:t>
      </w:r>
      <w:r>
        <w:t>грамоте»</w:t>
      </w:r>
      <w:r>
        <w:rPr>
          <w:spacing w:val="40"/>
        </w:rPr>
        <w:t xml:space="preserve"> </w:t>
      </w:r>
      <w:r>
        <w:t>рекомендуется</w:t>
      </w:r>
      <w:r>
        <w:rPr>
          <w:spacing w:val="80"/>
        </w:rPr>
        <w:t xml:space="preserve"> </w:t>
      </w:r>
      <w:r>
        <w:t>отводить</w:t>
      </w:r>
      <w:r>
        <w:rPr>
          <w:spacing w:val="80"/>
        </w:rPr>
        <w:t xml:space="preserve"> </w:t>
      </w:r>
      <w:r>
        <w:t>9</w:t>
      </w:r>
      <w:r>
        <w:rPr>
          <w:spacing w:val="80"/>
        </w:rPr>
        <w:t xml:space="preserve"> </w:t>
      </w:r>
      <w:r>
        <w:t>часов</w:t>
      </w:r>
      <w:r>
        <w:rPr>
          <w:spacing w:val="80"/>
        </w:rPr>
        <w:t xml:space="preserve"> </w:t>
      </w:r>
      <w:r>
        <w:t>в</w:t>
      </w:r>
      <w:r>
        <w:rPr>
          <w:spacing w:val="80"/>
        </w:rPr>
        <w:t xml:space="preserve"> </w:t>
      </w:r>
      <w:r>
        <w:t>неделю:</w:t>
      </w:r>
      <w:r>
        <w:rPr>
          <w:spacing w:val="80"/>
        </w:rPr>
        <w:t xml:space="preserve"> </w:t>
      </w:r>
      <w:r>
        <w:t>5</w:t>
      </w:r>
      <w:r>
        <w:rPr>
          <w:spacing w:val="80"/>
        </w:rPr>
        <w:t xml:space="preserve"> </w:t>
      </w:r>
      <w:r>
        <w:t>часов учебного</w:t>
      </w:r>
      <w:r>
        <w:rPr>
          <w:spacing w:val="57"/>
          <w:w w:val="150"/>
        </w:rPr>
        <w:t xml:space="preserve"> </w:t>
      </w:r>
      <w:r>
        <w:t>предмета</w:t>
      </w:r>
      <w:r>
        <w:rPr>
          <w:spacing w:val="19"/>
        </w:rPr>
        <w:t xml:space="preserve"> </w:t>
      </w:r>
      <w:r>
        <w:t>«Русский</w:t>
      </w:r>
      <w:r>
        <w:rPr>
          <w:spacing w:val="19"/>
        </w:rPr>
        <w:t xml:space="preserve"> </w:t>
      </w:r>
      <w:r>
        <w:t>язык»</w:t>
      </w:r>
      <w:r>
        <w:rPr>
          <w:spacing w:val="20"/>
        </w:rPr>
        <w:t xml:space="preserve"> </w:t>
      </w:r>
      <w:r>
        <w:t>(обучение</w:t>
      </w:r>
      <w:r>
        <w:rPr>
          <w:spacing w:val="20"/>
        </w:rPr>
        <w:t xml:space="preserve"> </w:t>
      </w:r>
      <w:r>
        <w:t>письму)</w:t>
      </w:r>
      <w:r>
        <w:rPr>
          <w:spacing w:val="21"/>
        </w:rPr>
        <w:t xml:space="preserve"> </w:t>
      </w:r>
      <w:r>
        <w:t>и</w:t>
      </w:r>
      <w:r>
        <w:rPr>
          <w:spacing w:val="18"/>
        </w:rPr>
        <w:t xml:space="preserve"> </w:t>
      </w:r>
      <w:r>
        <w:t>4</w:t>
      </w:r>
      <w:r>
        <w:rPr>
          <w:spacing w:val="20"/>
        </w:rPr>
        <w:t xml:space="preserve"> </w:t>
      </w:r>
      <w:r>
        <w:t>часа</w:t>
      </w:r>
      <w:r>
        <w:rPr>
          <w:spacing w:val="17"/>
        </w:rPr>
        <w:t xml:space="preserve"> </w:t>
      </w:r>
      <w:r>
        <w:t>учебного</w:t>
      </w:r>
      <w:r>
        <w:rPr>
          <w:spacing w:val="23"/>
        </w:rPr>
        <w:t xml:space="preserve"> </w:t>
      </w:r>
      <w:r>
        <w:rPr>
          <w:spacing w:val="-2"/>
        </w:rPr>
        <w:t>предмета</w:t>
      </w:r>
    </w:p>
    <w:p w14:paraId="043B7391">
      <w:pPr>
        <w:pStyle w:val="5"/>
        <w:spacing w:line="321" w:lineRule="exact"/>
        <w:ind w:left="540" w:firstLine="0"/>
      </w:pPr>
      <w:r>
        <w:t>«Литературное</w:t>
      </w:r>
      <w:r>
        <w:rPr>
          <w:spacing w:val="50"/>
          <w:w w:val="150"/>
        </w:rPr>
        <w:t xml:space="preserve"> </w:t>
      </w:r>
      <w:r>
        <w:t>чтение»</w:t>
      </w:r>
      <w:r>
        <w:rPr>
          <w:spacing w:val="52"/>
          <w:w w:val="150"/>
        </w:rPr>
        <w:t xml:space="preserve"> </w:t>
      </w:r>
      <w:r>
        <w:t>(обучение</w:t>
      </w:r>
      <w:r>
        <w:rPr>
          <w:spacing w:val="52"/>
          <w:w w:val="150"/>
        </w:rPr>
        <w:t xml:space="preserve"> </w:t>
      </w:r>
      <w:r>
        <w:t>чтению).</w:t>
      </w:r>
      <w:r>
        <w:rPr>
          <w:spacing w:val="50"/>
          <w:w w:val="150"/>
        </w:rPr>
        <w:t xml:space="preserve"> </w:t>
      </w:r>
      <w:r>
        <w:t>Продолжительность</w:t>
      </w:r>
      <w:r>
        <w:rPr>
          <w:spacing w:val="51"/>
          <w:w w:val="150"/>
        </w:rPr>
        <w:t xml:space="preserve"> </w:t>
      </w:r>
      <w:r>
        <w:t>учебного</w:t>
      </w:r>
      <w:r>
        <w:rPr>
          <w:spacing w:val="51"/>
          <w:w w:val="150"/>
        </w:rPr>
        <w:t xml:space="preserve"> </w:t>
      </w:r>
      <w:r>
        <w:rPr>
          <w:spacing w:val="-2"/>
        </w:rPr>
        <w:t>курса</w:t>
      </w:r>
    </w:p>
    <w:p w14:paraId="4C45A2DB">
      <w:pPr>
        <w:pStyle w:val="5"/>
        <w:ind w:left="540" w:right="310" w:firstLine="0"/>
      </w:pPr>
      <w:r>
        <w:t>«Обучение</w:t>
      </w:r>
      <w:r>
        <w:rPr>
          <w:spacing w:val="-11"/>
        </w:rPr>
        <w:t xml:space="preserve"> </w:t>
      </w:r>
      <w:r>
        <w:t>грамоте»</w:t>
      </w:r>
      <w:r>
        <w:rPr>
          <w:spacing w:val="-18"/>
        </w:rPr>
        <w:t xml:space="preserve"> </w:t>
      </w:r>
      <w:r>
        <w:t>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5A8C7687">
      <w:pPr>
        <w:pStyle w:val="8"/>
        <w:numPr>
          <w:ilvl w:val="3"/>
          <w:numId w:val="2"/>
        </w:numPr>
        <w:tabs>
          <w:tab w:val="left" w:pos="2181"/>
        </w:tabs>
        <w:spacing w:before="0" w:after="0" w:line="240" w:lineRule="auto"/>
        <w:ind w:left="2181" w:right="0" w:hanging="1048"/>
        <w:jc w:val="both"/>
        <w:rPr>
          <w:sz w:val="28"/>
        </w:rPr>
      </w:pPr>
      <w:r>
        <w:rPr>
          <w:sz w:val="28"/>
        </w:rPr>
        <w:t>Развитие</w:t>
      </w:r>
      <w:r>
        <w:rPr>
          <w:spacing w:val="-11"/>
          <w:sz w:val="28"/>
        </w:rPr>
        <w:t xml:space="preserve"> </w:t>
      </w:r>
      <w:r>
        <w:rPr>
          <w:spacing w:val="-4"/>
          <w:sz w:val="28"/>
        </w:rPr>
        <w:t>речи.</w:t>
      </w:r>
    </w:p>
    <w:p w14:paraId="130A33A8">
      <w:pPr>
        <w:pStyle w:val="5"/>
        <w:ind w:right="280"/>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6C23E83B">
      <w:pPr>
        <w:pStyle w:val="5"/>
        <w:ind w:right="282"/>
      </w:pPr>
      <w:r>
        <w:t xml:space="preserve">Понимание текста при его прослушивании и при самостоятельном чтении </w:t>
      </w:r>
      <w:r>
        <w:rPr>
          <w:spacing w:val="-2"/>
        </w:rPr>
        <w:t>вслух.</w:t>
      </w:r>
    </w:p>
    <w:p w14:paraId="53B9B521">
      <w:pPr>
        <w:pStyle w:val="8"/>
        <w:numPr>
          <w:ilvl w:val="3"/>
          <w:numId w:val="2"/>
        </w:numPr>
        <w:tabs>
          <w:tab w:val="left" w:pos="2181"/>
        </w:tabs>
        <w:spacing w:before="0" w:after="0" w:line="316" w:lineRule="exact"/>
        <w:ind w:left="2181" w:right="0" w:hanging="1048"/>
        <w:jc w:val="both"/>
        <w:rPr>
          <w:sz w:val="28"/>
        </w:rPr>
      </w:pPr>
      <w:r>
        <w:rPr>
          <w:sz w:val="28"/>
        </w:rPr>
        <w:t>Слово</w:t>
      </w:r>
      <w:r>
        <w:rPr>
          <w:spacing w:val="-3"/>
          <w:sz w:val="28"/>
        </w:rPr>
        <w:t xml:space="preserve"> </w:t>
      </w:r>
      <w:r>
        <w:rPr>
          <w:sz w:val="28"/>
        </w:rPr>
        <w:t>и</w:t>
      </w:r>
      <w:r>
        <w:rPr>
          <w:spacing w:val="-3"/>
          <w:sz w:val="28"/>
        </w:rPr>
        <w:t xml:space="preserve"> </w:t>
      </w:r>
      <w:r>
        <w:rPr>
          <w:spacing w:val="-2"/>
          <w:sz w:val="28"/>
        </w:rPr>
        <w:t>предложение.</w:t>
      </w:r>
    </w:p>
    <w:p w14:paraId="0C30798B">
      <w:pPr>
        <w:pStyle w:val="5"/>
        <w:spacing w:before="3" w:line="242" w:lineRule="auto"/>
        <w:ind w:right="289"/>
      </w:pPr>
      <w:r>
        <w:t>Различение слова и предложения. Работа с предложением: выделение слов, изменение их порядка.</w:t>
      </w:r>
    </w:p>
    <w:p w14:paraId="23D14B07">
      <w:pPr>
        <w:pStyle w:val="5"/>
        <w:ind w:right="289"/>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14A21A07">
      <w:pPr>
        <w:pStyle w:val="8"/>
        <w:numPr>
          <w:ilvl w:val="3"/>
          <w:numId w:val="2"/>
        </w:numPr>
        <w:tabs>
          <w:tab w:val="left" w:pos="2181"/>
        </w:tabs>
        <w:spacing w:before="0" w:after="0" w:line="317" w:lineRule="exact"/>
        <w:ind w:left="2181" w:right="0" w:hanging="1048"/>
        <w:jc w:val="both"/>
        <w:rPr>
          <w:sz w:val="28"/>
        </w:rPr>
      </w:pPr>
      <w:r>
        <w:rPr>
          <w:spacing w:val="-2"/>
          <w:sz w:val="28"/>
        </w:rPr>
        <w:t>Фонетика.</w:t>
      </w:r>
    </w:p>
    <w:p w14:paraId="284EBF7E">
      <w:pPr>
        <w:pStyle w:val="8"/>
        <w:spacing w:after="0" w:line="317" w:lineRule="exact"/>
        <w:jc w:val="both"/>
        <w:rPr>
          <w:sz w:val="28"/>
        </w:rPr>
        <w:sectPr>
          <w:pgSz w:w="11920" w:h="16850"/>
          <w:pgMar w:top="960" w:right="283" w:bottom="1140" w:left="566" w:header="0" w:footer="811" w:gutter="0"/>
          <w:cols w:space="720" w:num="1"/>
        </w:sectPr>
      </w:pPr>
    </w:p>
    <w:p w14:paraId="559DB536">
      <w:pPr>
        <w:pStyle w:val="5"/>
        <w:spacing w:before="78"/>
        <w:ind w:right="273"/>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w:t>
      </w:r>
      <w:r>
        <w:rPr>
          <w:spacing w:val="40"/>
        </w:rPr>
        <w:t xml:space="preserve"> </w:t>
      </w:r>
      <w:r>
        <w:t>слова,</w:t>
      </w:r>
      <w:r>
        <w:rPr>
          <w:spacing w:val="40"/>
        </w:rPr>
        <w:t xml:space="preserve"> </w:t>
      </w:r>
      <w:r>
        <w:t>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1069A33F">
      <w:pPr>
        <w:pStyle w:val="8"/>
        <w:numPr>
          <w:ilvl w:val="3"/>
          <w:numId w:val="2"/>
        </w:numPr>
        <w:tabs>
          <w:tab w:val="left" w:pos="2181"/>
        </w:tabs>
        <w:spacing w:before="3" w:after="0" w:line="322" w:lineRule="exact"/>
        <w:ind w:left="2181" w:right="0" w:hanging="1048"/>
        <w:jc w:val="both"/>
        <w:rPr>
          <w:sz w:val="28"/>
        </w:rPr>
      </w:pPr>
      <w:r>
        <w:rPr>
          <w:spacing w:val="-2"/>
          <w:sz w:val="28"/>
        </w:rPr>
        <w:t>Графика.</w:t>
      </w:r>
    </w:p>
    <w:p w14:paraId="31122AD7">
      <w:pPr>
        <w:pStyle w:val="5"/>
        <w:ind w:right="276"/>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2AAFA6C">
      <w:pPr>
        <w:pStyle w:val="8"/>
        <w:numPr>
          <w:ilvl w:val="3"/>
          <w:numId w:val="2"/>
        </w:numPr>
        <w:tabs>
          <w:tab w:val="left" w:pos="2181"/>
        </w:tabs>
        <w:spacing w:before="0" w:after="0" w:line="316" w:lineRule="exact"/>
        <w:ind w:left="2181" w:right="0" w:hanging="1048"/>
        <w:jc w:val="both"/>
        <w:rPr>
          <w:sz w:val="28"/>
        </w:rPr>
      </w:pPr>
      <w:r>
        <w:rPr>
          <w:spacing w:val="-2"/>
          <w:sz w:val="28"/>
        </w:rPr>
        <w:t>Чтение.</w:t>
      </w:r>
    </w:p>
    <w:p w14:paraId="67506257">
      <w:pPr>
        <w:pStyle w:val="5"/>
        <w:spacing w:before="4"/>
        <w:ind w:right="275"/>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w:t>
      </w:r>
      <w:r>
        <w:rPr>
          <w:spacing w:val="-2"/>
        </w:rPr>
        <w:t>стихотворений.</w:t>
      </w:r>
    </w:p>
    <w:p w14:paraId="6230DB25">
      <w:pPr>
        <w:pStyle w:val="5"/>
        <w:ind w:right="276"/>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F5C6DB4">
      <w:pPr>
        <w:pStyle w:val="8"/>
        <w:numPr>
          <w:ilvl w:val="3"/>
          <w:numId w:val="2"/>
        </w:numPr>
        <w:tabs>
          <w:tab w:val="left" w:pos="2181"/>
        </w:tabs>
        <w:spacing w:before="0" w:after="0" w:line="316" w:lineRule="exact"/>
        <w:ind w:left="2181" w:right="0" w:hanging="1048"/>
        <w:jc w:val="both"/>
        <w:rPr>
          <w:sz w:val="28"/>
        </w:rPr>
      </w:pPr>
      <w:r>
        <w:rPr>
          <w:spacing w:val="-2"/>
          <w:sz w:val="28"/>
        </w:rPr>
        <w:t>Письмо.</w:t>
      </w:r>
    </w:p>
    <w:p w14:paraId="0C618DA7">
      <w:pPr>
        <w:pStyle w:val="5"/>
        <w:ind w:left="1107" w:right="336" w:firstLine="0"/>
      </w:pPr>
      <w:r>
        <w:t>Ориентация</w:t>
      </w:r>
      <w:r>
        <w:rPr>
          <w:spacing w:val="-5"/>
        </w:rPr>
        <w:t xml:space="preserve"> </w:t>
      </w:r>
      <w:r>
        <w:t>на</w:t>
      </w:r>
      <w:r>
        <w:rPr>
          <w:spacing w:val="-2"/>
        </w:rPr>
        <w:t xml:space="preserve"> </w:t>
      </w:r>
      <w:r>
        <w:t>пространстве листа</w:t>
      </w:r>
      <w:r>
        <w:rPr>
          <w:spacing w:val="-1"/>
        </w:rPr>
        <w:t xml:space="preserve"> </w:t>
      </w:r>
      <w:r>
        <w:t>в</w:t>
      </w:r>
      <w:r>
        <w:rPr>
          <w:spacing w:val="-2"/>
        </w:rPr>
        <w:t xml:space="preserve"> </w:t>
      </w:r>
      <w:r>
        <w:t>тетради</w:t>
      </w:r>
      <w:r>
        <w:rPr>
          <w:spacing w:val="-2"/>
        </w:rPr>
        <w:t xml:space="preserve"> </w:t>
      </w:r>
      <w:r>
        <w:t>и</w:t>
      </w:r>
      <w:r>
        <w:rPr>
          <w:spacing w:val="-2"/>
        </w:rPr>
        <w:t xml:space="preserve"> </w:t>
      </w:r>
      <w:r>
        <w:t>на</w:t>
      </w:r>
      <w:r>
        <w:rPr>
          <w:spacing w:val="-1"/>
        </w:rPr>
        <w:t xml:space="preserve"> </w:t>
      </w:r>
      <w:r>
        <w:t>пространстве классной</w:t>
      </w:r>
      <w:r>
        <w:rPr>
          <w:spacing w:val="-2"/>
        </w:rPr>
        <w:t xml:space="preserve"> </w:t>
      </w:r>
      <w:r>
        <w:t>доски. Гигиенические требования, которые необходимо соблюдать во время письма.</w:t>
      </w:r>
    </w:p>
    <w:p w14:paraId="2C892600">
      <w:pPr>
        <w:pStyle w:val="5"/>
        <w:spacing w:before="6"/>
        <w:ind w:left="540" w:right="310" w:firstLine="566"/>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74160658">
      <w:pPr>
        <w:pStyle w:val="8"/>
        <w:numPr>
          <w:ilvl w:val="3"/>
          <w:numId w:val="2"/>
        </w:numPr>
        <w:tabs>
          <w:tab w:val="left" w:pos="2181"/>
        </w:tabs>
        <w:spacing w:before="0" w:after="0" w:line="318" w:lineRule="exact"/>
        <w:ind w:left="2181" w:right="0" w:hanging="1048"/>
        <w:jc w:val="both"/>
        <w:rPr>
          <w:sz w:val="28"/>
        </w:rPr>
      </w:pPr>
      <w:r>
        <w:rPr>
          <w:sz w:val="28"/>
        </w:rPr>
        <w:t>Орфография</w:t>
      </w:r>
      <w:r>
        <w:rPr>
          <w:spacing w:val="-8"/>
          <w:sz w:val="28"/>
        </w:rPr>
        <w:t xml:space="preserve"> </w:t>
      </w:r>
      <w:r>
        <w:rPr>
          <w:sz w:val="28"/>
        </w:rPr>
        <w:t>и</w:t>
      </w:r>
      <w:r>
        <w:rPr>
          <w:spacing w:val="-5"/>
          <w:sz w:val="28"/>
        </w:rPr>
        <w:t xml:space="preserve"> </w:t>
      </w:r>
      <w:r>
        <w:rPr>
          <w:spacing w:val="-2"/>
          <w:sz w:val="28"/>
        </w:rPr>
        <w:t>пунктуация.</w:t>
      </w:r>
    </w:p>
    <w:p w14:paraId="3AD6A525">
      <w:pPr>
        <w:pStyle w:val="5"/>
        <w:spacing w:before="5"/>
        <w:ind w:right="273"/>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w:t>
      </w:r>
      <w:r>
        <w:rPr>
          <w:spacing w:val="40"/>
        </w:rPr>
        <w:t xml:space="preserve"> </w:t>
      </w:r>
      <w:r>
        <w:t>в</w:t>
      </w:r>
      <w:r>
        <w:rPr>
          <w:spacing w:val="40"/>
        </w:rPr>
        <w:t xml:space="preserve"> </w:t>
      </w:r>
      <w:r>
        <w:t>именах собственных (имена людей, клички животных); перенос по слогам слов без стечения согласных; знаки препинания в конце предложения.</w:t>
      </w:r>
    </w:p>
    <w:p w14:paraId="0906089D">
      <w:pPr>
        <w:pStyle w:val="8"/>
        <w:numPr>
          <w:ilvl w:val="2"/>
          <w:numId w:val="2"/>
        </w:numPr>
        <w:tabs>
          <w:tab w:val="left" w:pos="1974"/>
        </w:tabs>
        <w:spacing w:before="0" w:after="0" w:line="318" w:lineRule="exact"/>
        <w:ind w:left="1974" w:right="0" w:hanging="841"/>
        <w:jc w:val="both"/>
        <w:rPr>
          <w:sz w:val="28"/>
        </w:rPr>
      </w:pPr>
      <w:r>
        <w:rPr>
          <w:sz w:val="28"/>
        </w:rPr>
        <w:t>Систематический</w:t>
      </w:r>
      <w:r>
        <w:rPr>
          <w:spacing w:val="-12"/>
          <w:sz w:val="28"/>
        </w:rPr>
        <w:t xml:space="preserve"> </w:t>
      </w:r>
      <w:r>
        <w:rPr>
          <w:spacing w:val="-2"/>
          <w:sz w:val="28"/>
        </w:rPr>
        <w:t>курс.</w:t>
      </w:r>
    </w:p>
    <w:p w14:paraId="6C942A0C">
      <w:pPr>
        <w:pStyle w:val="8"/>
        <w:numPr>
          <w:ilvl w:val="3"/>
          <w:numId w:val="2"/>
        </w:numPr>
        <w:tabs>
          <w:tab w:val="left" w:pos="2181"/>
        </w:tabs>
        <w:spacing w:before="4" w:after="0" w:line="322" w:lineRule="exact"/>
        <w:ind w:left="2181" w:right="0" w:hanging="1048"/>
        <w:jc w:val="both"/>
        <w:rPr>
          <w:sz w:val="28"/>
        </w:rPr>
      </w:pPr>
      <w:r>
        <w:rPr>
          <w:sz w:val="28"/>
        </w:rPr>
        <w:t>Общие</w:t>
      </w:r>
      <w:r>
        <w:rPr>
          <w:spacing w:val="-5"/>
          <w:sz w:val="28"/>
        </w:rPr>
        <w:t xml:space="preserve"> </w:t>
      </w:r>
      <w:r>
        <w:rPr>
          <w:sz w:val="28"/>
        </w:rPr>
        <w:t>сведения</w:t>
      </w:r>
      <w:r>
        <w:rPr>
          <w:spacing w:val="-8"/>
          <w:sz w:val="28"/>
        </w:rPr>
        <w:t xml:space="preserve"> </w:t>
      </w:r>
      <w:r>
        <w:rPr>
          <w:sz w:val="28"/>
        </w:rPr>
        <w:t>о</w:t>
      </w:r>
      <w:r>
        <w:rPr>
          <w:spacing w:val="-3"/>
          <w:sz w:val="28"/>
        </w:rPr>
        <w:t xml:space="preserve"> </w:t>
      </w:r>
      <w:r>
        <w:rPr>
          <w:spacing w:val="-2"/>
          <w:sz w:val="28"/>
        </w:rPr>
        <w:t>языке.</w:t>
      </w:r>
    </w:p>
    <w:p w14:paraId="51704895">
      <w:pPr>
        <w:pStyle w:val="5"/>
        <w:spacing w:line="242" w:lineRule="auto"/>
        <w:ind w:right="287"/>
      </w:pPr>
      <w:r>
        <w:t>Язык как основное средство человеческого общения. Цели и</w:t>
      </w:r>
      <w:r>
        <w:rPr>
          <w:spacing w:val="40"/>
        </w:rPr>
        <w:t xml:space="preserve"> </w:t>
      </w:r>
      <w:r>
        <w:t>ситуации</w:t>
      </w:r>
      <w:r>
        <w:rPr>
          <w:spacing w:val="40"/>
        </w:rPr>
        <w:t xml:space="preserve"> </w:t>
      </w:r>
      <w:r>
        <w:rPr>
          <w:spacing w:val="-2"/>
        </w:rPr>
        <w:t>общения.</w:t>
      </w:r>
    </w:p>
    <w:p w14:paraId="65B41593">
      <w:pPr>
        <w:pStyle w:val="8"/>
        <w:numPr>
          <w:ilvl w:val="3"/>
          <w:numId w:val="2"/>
        </w:numPr>
        <w:tabs>
          <w:tab w:val="left" w:pos="2181"/>
        </w:tabs>
        <w:spacing w:before="0" w:after="0" w:line="315" w:lineRule="exact"/>
        <w:ind w:left="2181" w:right="0" w:hanging="1048"/>
        <w:jc w:val="both"/>
        <w:rPr>
          <w:sz w:val="28"/>
        </w:rPr>
      </w:pPr>
      <w:r>
        <w:rPr>
          <w:spacing w:val="-2"/>
          <w:sz w:val="28"/>
        </w:rPr>
        <w:t>Фонетика.</w:t>
      </w:r>
    </w:p>
    <w:p w14:paraId="4439EC66">
      <w:pPr>
        <w:pStyle w:val="5"/>
        <w:spacing w:before="2"/>
        <w:ind w:right="275"/>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w:t>
      </w:r>
      <w:r>
        <w:rPr>
          <w:spacing w:val="40"/>
        </w:rPr>
        <w:t xml:space="preserve"> </w:t>
      </w:r>
      <w:r>
        <w:t>и</w:t>
      </w:r>
      <w:r>
        <w:rPr>
          <w:spacing w:val="40"/>
        </w:rPr>
        <w:t xml:space="preserve"> </w:t>
      </w:r>
      <w:r>
        <w:t>глухие</w:t>
      </w:r>
      <w:r>
        <w:rPr>
          <w:spacing w:val="40"/>
        </w:rPr>
        <w:t xml:space="preserve"> </w:t>
      </w:r>
      <w:r>
        <w:t>согласные</w:t>
      </w:r>
      <w:r>
        <w:rPr>
          <w:spacing w:val="40"/>
        </w:rPr>
        <w:t xml:space="preserve"> </w:t>
      </w:r>
      <w:r>
        <w:t>звуки,</w:t>
      </w:r>
      <w:r>
        <w:rPr>
          <w:spacing w:val="40"/>
        </w:rPr>
        <w:t xml:space="preserve"> </w:t>
      </w:r>
      <w:r>
        <w:t>их</w:t>
      </w:r>
      <w:r>
        <w:rPr>
          <w:spacing w:val="40"/>
        </w:rPr>
        <w:t xml:space="preserve"> </w:t>
      </w:r>
      <w:r>
        <w:t>различение.</w:t>
      </w:r>
      <w:r>
        <w:rPr>
          <w:spacing w:val="40"/>
        </w:rPr>
        <w:t xml:space="preserve"> </w:t>
      </w:r>
      <w:r>
        <w:t>Согласный</w:t>
      </w:r>
      <w:r>
        <w:rPr>
          <w:spacing w:val="40"/>
        </w:rPr>
        <w:t xml:space="preserve"> </w:t>
      </w:r>
      <w:r>
        <w:t>звук</w:t>
      </w:r>
      <w:r>
        <w:rPr>
          <w:spacing w:val="40"/>
        </w:rPr>
        <w:t xml:space="preserve"> </w:t>
      </w:r>
      <w:r>
        <w:t>[й’]</w:t>
      </w:r>
      <w:r>
        <w:rPr>
          <w:spacing w:val="40"/>
        </w:rPr>
        <w:t xml:space="preserve"> </w:t>
      </w:r>
      <w:r>
        <w:t>и</w:t>
      </w:r>
      <w:r>
        <w:rPr>
          <w:spacing w:val="40"/>
        </w:rPr>
        <w:t xml:space="preserve"> </w:t>
      </w:r>
      <w:r>
        <w:t>гласный</w:t>
      </w:r>
    </w:p>
    <w:p w14:paraId="2794580C">
      <w:pPr>
        <w:pStyle w:val="5"/>
        <w:spacing w:after="0"/>
        <w:sectPr>
          <w:pgSz w:w="11920" w:h="16850"/>
          <w:pgMar w:top="960" w:right="283" w:bottom="1140" w:left="566" w:header="0" w:footer="811" w:gutter="0"/>
          <w:cols w:space="720" w:num="1"/>
        </w:sectPr>
      </w:pPr>
    </w:p>
    <w:p w14:paraId="3A375504">
      <w:pPr>
        <w:pStyle w:val="5"/>
        <w:spacing w:before="78"/>
        <w:ind w:firstLine="0"/>
      </w:pPr>
      <w:r>
        <w:t>звук</w:t>
      </w:r>
      <w:r>
        <w:rPr>
          <w:spacing w:val="-4"/>
        </w:rPr>
        <w:t xml:space="preserve"> </w:t>
      </w:r>
      <w:r>
        <w:t>[и].</w:t>
      </w:r>
      <w:r>
        <w:rPr>
          <w:spacing w:val="-5"/>
        </w:rPr>
        <w:t xml:space="preserve"> </w:t>
      </w:r>
      <w:r>
        <w:t>Шипящие</w:t>
      </w:r>
      <w:r>
        <w:rPr>
          <w:spacing w:val="-3"/>
        </w:rPr>
        <w:t xml:space="preserve"> </w:t>
      </w:r>
      <w:r>
        <w:t>[ж],</w:t>
      </w:r>
      <w:r>
        <w:rPr>
          <w:spacing w:val="-4"/>
        </w:rPr>
        <w:t xml:space="preserve"> </w:t>
      </w:r>
      <w:r>
        <w:t>[ш],</w:t>
      </w:r>
      <w:r>
        <w:rPr>
          <w:spacing w:val="-5"/>
        </w:rPr>
        <w:t xml:space="preserve"> </w:t>
      </w:r>
      <w:r>
        <w:t>[ч’],</w:t>
      </w:r>
      <w:r>
        <w:rPr>
          <w:spacing w:val="-4"/>
        </w:rPr>
        <w:t xml:space="preserve"> [щ’].</w:t>
      </w:r>
    </w:p>
    <w:p w14:paraId="1960ACAD">
      <w:pPr>
        <w:pStyle w:val="5"/>
        <w:spacing w:line="242" w:lineRule="auto"/>
        <w:ind w:right="275"/>
      </w:pPr>
      <w:r>
        <w:t>Слог. Количество слогов в слове. Ударный слог. Деление слов на слоги (простые случаи, без стечения согласных).</w:t>
      </w:r>
    </w:p>
    <w:p w14:paraId="799BA51B">
      <w:pPr>
        <w:pStyle w:val="8"/>
        <w:numPr>
          <w:ilvl w:val="3"/>
          <w:numId w:val="2"/>
        </w:numPr>
        <w:tabs>
          <w:tab w:val="left" w:pos="2181"/>
        </w:tabs>
        <w:spacing w:before="0" w:after="0" w:line="315" w:lineRule="exact"/>
        <w:ind w:left="2181" w:right="0" w:hanging="1048"/>
        <w:jc w:val="both"/>
        <w:rPr>
          <w:sz w:val="28"/>
        </w:rPr>
      </w:pPr>
      <w:r>
        <w:rPr>
          <w:spacing w:val="-2"/>
          <w:sz w:val="28"/>
        </w:rPr>
        <w:t>Графика.</w:t>
      </w:r>
    </w:p>
    <w:p w14:paraId="738D89C8">
      <w:pPr>
        <w:pStyle w:val="5"/>
        <w:spacing w:before="2"/>
        <w:ind w:right="280"/>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w:t>
      </w:r>
      <w:r>
        <w:rPr>
          <w:spacing w:val="40"/>
        </w:rPr>
        <w:t xml:space="preserve"> </w:t>
      </w:r>
      <w:r>
        <w:t>«е», «ё», «ю», «я», «и». Функции букв «е», «ё», «ю», «я». Мягкий знак как показатель мягкости предшествующего согласного звука в конце слова.</w:t>
      </w:r>
    </w:p>
    <w:p w14:paraId="69314D57">
      <w:pPr>
        <w:pStyle w:val="5"/>
        <w:spacing w:before="1"/>
        <w:ind w:right="288"/>
      </w:pPr>
      <w:r>
        <w:t>Установление соотношения звукового и буквенного состава слова в словах, например, стол и конь.</w:t>
      </w:r>
    </w:p>
    <w:p w14:paraId="74FFA149">
      <w:pPr>
        <w:pStyle w:val="5"/>
        <w:ind w:left="1136" w:right="882" w:firstLine="0"/>
      </w:pPr>
      <w:r>
        <w:t>Небуквенные</w:t>
      </w:r>
      <w:r>
        <w:rPr>
          <w:spacing w:val="-6"/>
        </w:rPr>
        <w:t xml:space="preserve"> </w:t>
      </w:r>
      <w:r>
        <w:t>графические</w:t>
      </w:r>
      <w:r>
        <w:rPr>
          <w:spacing w:val="-6"/>
        </w:rPr>
        <w:t xml:space="preserve"> </w:t>
      </w:r>
      <w:r>
        <w:t>средства:</w:t>
      </w:r>
      <w:r>
        <w:rPr>
          <w:spacing w:val="-9"/>
        </w:rPr>
        <w:t xml:space="preserve"> </w:t>
      </w:r>
      <w:r>
        <w:t>пробел</w:t>
      </w:r>
      <w:r>
        <w:rPr>
          <w:spacing w:val="-9"/>
        </w:rPr>
        <w:t xml:space="preserve"> </w:t>
      </w:r>
      <w:r>
        <w:t>между</w:t>
      </w:r>
      <w:r>
        <w:rPr>
          <w:spacing w:val="-9"/>
        </w:rPr>
        <w:t xml:space="preserve"> </w:t>
      </w:r>
      <w:r>
        <w:t>словами,</w:t>
      </w:r>
      <w:r>
        <w:rPr>
          <w:spacing w:val="-10"/>
        </w:rPr>
        <w:t xml:space="preserve"> </w:t>
      </w:r>
      <w:r>
        <w:t>знак</w:t>
      </w:r>
      <w:r>
        <w:rPr>
          <w:spacing w:val="-6"/>
        </w:rPr>
        <w:t xml:space="preserve"> </w:t>
      </w:r>
      <w:r>
        <w:t>переноса. Русский алфавит: правильное название букв, их последовательность.</w:t>
      </w:r>
    </w:p>
    <w:p w14:paraId="5A188664">
      <w:pPr>
        <w:pStyle w:val="5"/>
        <w:ind w:firstLine="0"/>
      </w:pPr>
      <w:r>
        <w:t>Использование</w:t>
      </w:r>
      <w:r>
        <w:rPr>
          <w:spacing w:val="-13"/>
        </w:rPr>
        <w:t xml:space="preserve"> </w:t>
      </w:r>
      <w:r>
        <w:t>алфавита</w:t>
      </w:r>
      <w:r>
        <w:rPr>
          <w:spacing w:val="-10"/>
        </w:rPr>
        <w:t xml:space="preserve"> </w:t>
      </w:r>
      <w:r>
        <w:t>для</w:t>
      </w:r>
      <w:r>
        <w:rPr>
          <w:spacing w:val="-9"/>
        </w:rPr>
        <w:t xml:space="preserve"> </w:t>
      </w:r>
      <w:r>
        <w:t>упорядочения</w:t>
      </w:r>
      <w:r>
        <w:rPr>
          <w:spacing w:val="-10"/>
        </w:rPr>
        <w:t xml:space="preserve"> </w:t>
      </w:r>
      <w:r>
        <w:t>списка</w:t>
      </w:r>
      <w:r>
        <w:rPr>
          <w:spacing w:val="-8"/>
        </w:rPr>
        <w:t xml:space="preserve"> </w:t>
      </w:r>
      <w:r>
        <w:rPr>
          <w:spacing w:val="-2"/>
        </w:rPr>
        <w:t>слов.</w:t>
      </w:r>
    </w:p>
    <w:p w14:paraId="395AFDD9">
      <w:pPr>
        <w:pStyle w:val="8"/>
        <w:numPr>
          <w:ilvl w:val="3"/>
          <w:numId w:val="2"/>
        </w:numPr>
        <w:tabs>
          <w:tab w:val="left" w:pos="2181"/>
        </w:tabs>
        <w:spacing w:before="0" w:after="0" w:line="240" w:lineRule="auto"/>
        <w:ind w:left="2181" w:right="0" w:hanging="1048"/>
        <w:jc w:val="both"/>
        <w:rPr>
          <w:sz w:val="28"/>
        </w:rPr>
      </w:pPr>
      <w:r>
        <w:rPr>
          <w:spacing w:val="-2"/>
          <w:sz w:val="28"/>
        </w:rPr>
        <w:t>Орфоэпия.</w:t>
      </w:r>
    </w:p>
    <w:p w14:paraId="7AE18447">
      <w:pPr>
        <w:pStyle w:val="5"/>
        <w:spacing w:before="1"/>
        <w:ind w:right="276"/>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учебник).</w:t>
      </w:r>
    </w:p>
    <w:p w14:paraId="49AEEF9E">
      <w:pPr>
        <w:pStyle w:val="8"/>
        <w:numPr>
          <w:ilvl w:val="3"/>
          <w:numId w:val="2"/>
        </w:numPr>
        <w:tabs>
          <w:tab w:val="left" w:pos="2181"/>
        </w:tabs>
        <w:spacing w:before="0" w:after="0" w:line="316" w:lineRule="exact"/>
        <w:ind w:left="2181" w:right="0" w:hanging="1048"/>
        <w:jc w:val="both"/>
        <w:rPr>
          <w:sz w:val="28"/>
        </w:rPr>
      </w:pPr>
      <w:r>
        <w:rPr>
          <w:spacing w:val="-2"/>
          <w:sz w:val="28"/>
        </w:rPr>
        <w:t>Лексика.</w:t>
      </w:r>
    </w:p>
    <w:p w14:paraId="6EAF444D">
      <w:pPr>
        <w:pStyle w:val="5"/>
        <w:spacing w:before="4"/>
        <w:ind w:left="1136" w:firstLine="0"/>
        <w:jc w:val="left"/>
      </w:pPr>
      <w:r>
        <w:t>Слово</w:t>
      </w:r>
      <w:r>
        <w:rPr>
          <w:spacing w:val="-6"/>
        </w:rPr>
        <w:t xml:space="preserve"> </w:t>
      </w:r>
      <w:r>
        <w:t>как</w:t>
      </w:r>
      <w:r>
        <w:rPr>
          <w:spacing w:val="-6"/>
        </w:rPr>
        <w:t xml:space="preserve"> </w:t>
      </w:r>
      <w:r>
        <w:t>единица</w:t>
      </w:r>
      <w:r>
        <w:rPr>
          <w:spacing w:val="-6"/>
        </w:rPr>
        <w:t xml:space="preserve"> </w:t>
      </w:r>
      <w:r>
        <w:t>языка</w:t>
      </w:r>
      <w:r>
        <w:rPr>
          <w:spacing w:val="-5"/>
        </w:rPr>
        <w:t xml:space="preserve"> </w:t>
      </w:r>
      <w:r>
        <w:rPr>
          <w:spacing w:val="-2"/>
        </w:rPr>
        <w:t>(ознакомление).</w:t>
      </w:r>
    </w:p>
    <w:p w14:paraId="1E62AADB">
      <w:pPr>
        <w:pStyle w:val="5"/>
        <w:tabs>
          <w:tab w:val="left" w:pos="2134"/>
          <w:tab w:val="left" w:pos="2792"/>
          <w:tab w:val="left" w:pos="4117"/>
          <w:tab w:val="left" w:pos="5552"/>
          <w:tab w:val="left" w:pos="6896"/>
          <w:tab w:val="left" w:pos="8330"/>
          <w:tab w:val="left" w:pos="9667"/>
        </w:tabs>
        <w:spacing w:before="2"/>
        <w:ind w:right="293"/>
        <w:jc w:val="left"/>
      </w:pPr>
      <w:r>
        <w:rPr>
          <w:spacing w:val="-2"/>
        </w:rPr>
        <w:t>Слово</w:t>
      </w:r>
      <w:r>
        <w:tab/>
      </w:r>
      <w:r>
        <w:rPr>
          <w:spacing w:val="-4"/>
        </w:rPr>
        <w:t>как</w:t>
      </w:r>
      <w:r>
        <w:tab/>
      </w:r>
      <w:r>
        <w:rPr>
          <w:spacing w:val="-2"/>
        </w:rPr>
        <w:t>название</w:t>
      </w:r>
      <w:r>
        <w:tab/>
      </w:r>
      <w:r>
        <w:rPr>
          <w:spacing w:val="-2"/>
        </w:rPr>
        <w:t>предмета,</w:t>
      </w:r>
      <w:r>
        <w:tab/>
      </w:r>
      <w:r>
        <w:rPr>
          <w:spacing w:val="-2"/>
        </w:rPr>
        <w:t>признака</w:t>
      </w:r>
      <w:r>
        <w:tab/>
      </w:r>
      <w:r>
        <w:rPr>
          <w:spacing w:val="-2"/>
        </w:rPr>
        <w:t>предмета,</w:t>
      </w:r>
      <w:r>
        <w:tab/>
      </w:r>
      <w:r>
        <w:rPr>
          <w:spacing w:val="-2"/>
        </w:rPr>
        <w:t>действия</w:t>
      </w:r>
      <w:r>
        <w:tab/>
      </w:r>
      <w:r>
        <w:rPr>
          <w:spacing w:val="-2"/>
        </w:rPr>
        <w:t>предмета (ознакомление).</w:t>
      </w:r>
    </w:p>
    <w:p w14:paraId="3ABDAFB4">
      <w:pPr>
        <w:pStyle w:val="5"/>
        <w:spacing w:line="317" w:lineRule="exact"/>
        <w:ind w:left="1136" w:firstLine="0"/>
        <w:jc w:val="left"/>
      </w:pPr>
      <w:r>
        <w:t>Выявление</w:t>
      </w:r>
      <w:r>
        <w:rPr>
          <w:spacing w:val="-12"/>
        </w:rPr>
        <w:t xml:space="preserve"> </w:t>
      </w:r>
      <w:r>
        <w:t>слов,</w:t>
      </w:r>
      <w:r>
        <w:rPr>
          <w:spacing w:val="-12"/>
        </w:rPr>
        <w:t xml:space="preserve"> </w:t>
      </w:r>
      <w:r>
        <w:t>значение</w:t>
      </w:r>
      <w:r>
        <w:rPr>
          <w:spacing w:val="-10"/>
        </w:rPr>
        <w:t xml:space="preserve"> </w:t>
      </w:r>
      <w:r>
        <w:t>которых</w:t>
      </w:r>
      <w:r>
        <w:rPr>
          <w:spacing w:val="-7"/>
        </w:rPr>
        <w:t xml:space="preserve"> </w:t>
      </w:r>
      <w:r>
        <w:t>требует</w:t>
      </w:r>
      <w:r>
        <w:rPr>
          <w:spacing w:val="-10"/>
        </w:rPr>
        <w:t xml:space="preserve"> </w:t>
      </w:r>
      <w:r>
        <w:rPr>
          <w:spacing w:val="-2"/>
        </w:rPr>
        <w:t>уточнения.</w:t>
      </w:r>
    </w:p>
    <w:p w14:paraId="6F763867">
      <w:pPr>
        <w:pStyle w:val="8"/>
        <w:numPr>
          <w:ilvl w:val="3"/>
          <w:numId w:val="2"/>
        </w:numPr>
        <w:tabs>
          <w:tab w:val="left" w:pos="2181"/>
        </w:tabs>
        <w:spacing w:before="0" w:after="0" w:line="240" w:lineRule="auto"/>
        <w:ind w:left="2181" w:right="0" w:hanging="1048"/>
        <w:jc w:val="left"/>
        <w:rPr>
          <w:sz w:val="28"/>
        </w:rPr>
      </w:pPr>
      <w:r>
        <w:rPr>
          <w:spacing w:val="-2"/>
          <w:sz w:val="28"/>
        </w:rPr>
        <w:t>Синтаксис.</w:t>
      </w:r>
    </w:p>
    <w:p w14:paraId="706EACA0">
      <w:pPr>
        <w:pStyle w:val="5"/>
        <w:spacing w:before="4" w:line="322" w:lineRule="exact"/>
        <w:ind w:left="1136" w:firstLine="0"/>
        <w:jc w:val="left"/>
      </w:pPr>
      <w:r>
        <w:t>Предложение</w:t>
      </w:r>
      <w:r>
        <w:rPr>
          <w:spacing w:val="-6"/>
        </w:rPr>
        <w:t xml:space="preserve"> </w:t>
      </w:r>
      <w:r>
        <w:t>как</w:t>
      </w:r>
      <w:r>
        <w:rPr>
          <w:spacing w:val="-8"/>
        </w:rPr>
        <w:t xml:space="preserve"> </w:t>
      </w:r>
      <w:r>
        <w:t>единица</w:t>
      </w:r>
      <w:r>
        <w:rPr>
          <w:spacing w:val="-11"/>
        </w:rPr>
        <w:t xml:space="preserve"> </w:t>
      </w:r>
      <w:r>
        <w:t>языка</w:t>
      </w:r>
      <w:r>
        <w:rPr>
          <w:spacing w:val="-6"/>
        </w:rPr>
        <w:t xml:space="preserve"> </w:t>
      </w:r>
      <w:r>
        <w:rPr>
          <w:spacing w:val="-2"/>
        </w:rPr>
        <w:t>(ознакомление).</w:t>
      </w:r>
    </w:p>
    <w:p w14:paraId="5DA9AE8E">
      <w:pPr>
        <w:pStyle w:val="5"/>
        <w:ind w:left="1136" w:firstLine="0"/>
        <w:jc w:val="left"/>
      </w:pPr>
      <w:r>
        <w:t>Слово,</w:t>
      </w:r>
      <w:r>
        <w:rPr>
          <w:spacing w:val="35"/>
        </w:rPr>
        <w:t xml:space="preserve"> </w:t>
      </w:r>
      <w:r>
        <w:t>предложение</w:t>
      </w:r>
      <w:r>
        <w:rPr>
          <w:spacing w:val="36"/>
        </w:rPr>
        <w:t xml:space="preserve"> </w:t>
      </w:r>
      <w:r>
        <w:t>(наблюдение над</w:t>
      </w:r>
      <w:r>
        <w:rPr>
          <w:spacing w:val="36"/>
        </w:rPr>
        <w:t xml:space="preserve"> </w:t>
      </w:r>
      <w:r>
        <w:t>сходством и</w:t>
      </w:r>
      <w:r>
        <w:rPr>
          <w:spacing w:val="35"/>
        </w:rPr>
        <w:t xml:space="preserve"> </w:t>
      </w:r>
      <w:r>
        <w:t>различием).</w:t>
      </w:r>
      <w:r>
        <w:rPr>
          <w:spacing w:val="35"/>
        </w:rPr>
        <w:t xml:space="preserve"> </w:t>
      </w:r>
      <w:r>
        <w:t>Установление связи слов в предложении при помощи смысловых вопросов.</w:t>
      </w:r>
    </w:p>
    <w:p w14:paraId="3430F92E">
      <w:pPr>
        <w:pStyle w:val="5"/>
        <w:spacing w:before="2"/>
        <w:jc w:val="left"/>
      </w:pPr>
      <w:r>
        <w:t>Восстановление деформированных предложений. Составление предложений из набора форм слов.</w:t>
      </w:r>
    </w:p>
    <w:p w14:paraId="2576D797">
      <w:pPr>
        <w:pStyle w:val="8"/>
        <w:numPr>
          <w:ilvl w:val="3"/>
          <w:numId w:val="2"/>
        </w:numPr>
        <w:tabs>
          <w:tab w:val="left" w:pos="2181"/>
        </w:tabs>
        <w:spacing w:before="0" w:after="0" w:line="316" w:lineRule="exact"/>
        <w:ind w:left="2181" w:right="0" w:hanging="1048"/>
        <w:jc w:val="left"/>
        <w:rPr>
          <w:sz w:val="28"/>
        </w:rPr>
      </w:pPr>
      <w:r>
        <w:rPr>
          <w:sz w:val="28"/>
        </w:rPr>
        <w:t>Орфография</w:t>
      </w:r>
      <w:r>
        <w:rPr>
          <w:spacing w:val="-8"/>
          <w:sz w:val="28"/>
        </w:rPr>
        <w:t xml:space="preserve"> </w:t>
      </w:r>
      <w:r>
        <w:rPr>
          <w:sz w:val="28"/>
        </w:rPr>
        <w:t>и</w:t>
      </w:r>
      <w:r>
        <w:rPr>
          <w:spacing w:val="-5"/>
          <w:sz w:val="28"/>
        </w:rPr>
        <w:t xml:space="preserve"> </w:t>
      </w:r>
      <w:r>
        <w:rPr>
          <w:spacing w:val="-2"/>
          <w:sz w:val="28"/>
        </w:rPr>
        <w:t>пунктуация.</w:t>
      </w:r>
    </w:p>
    <w:p w14:paraId="7785594D">
      <w:pPr>
        <w:pStyle w:val="5"/>
        <w:ind w:left="1136" w:firstLine="0"/>
        <w:jc w:val="left"/>
      </w:pPr>
      <w:r>
        <w:t>Правила</w:t>
      </w:r>
      <w:r>
        <w:rPr>
          <w:spacing w:val="-10"/>
        </w:rPr>
        <w:t xml:space="preserve"> </w:t>
      </w:r>
      <w:r>
        <w:t>правописания</w:t>
      </w:r>
      <w:r>
        <w:rPr>
          <w:spacing w:val="-8"/>
        </w:rPr>
        <w:t xml:space="preserve"> </w:t>
      </w:r>
      <w:r>
        <w:t>и</w:t>
      </w:r>
      <w:r>
        <w:rPr>
          <w:spacing w:val="-6"/>
        </w:rPr>
        <w:t xml:space="preserve"> </w:t>
      </w:r>
      <w:r>
        <w:t>их</w:t>
      </w:r>
      <w:r>
        <w:rPr>
          <w:spacing w:val="-3"/>
        </w:rPr>
        <w:t xml:space="preserve"> </w:t>
      </w:r>
      <w:r>
        <w:rPr>
          <w:spacing w:val="-2"/>
        </w:rPr>
        <w:t>применение:</w:t>
      </w:r>
    </w:p>
    <w:p w14:paraId="66716303">
      <w:pPr>
        <w:pStyle w:val="5"/>
        <w:spacing w:before="4"/>
        <w:ind w:left="1136" w:firstLine="0"/>
        <w:jc w:val="left"/>
      </w:pPr>
      <w:r>
        <w:t>раздельное</w:t>
      </w:r>
      <w:r>
        <w:rPr>
          <w:spacing w:val="-9"/>
        </w:rPr>
        <w:t xml:space="preserve"> </w:t>
      </w:r>
      <w:r>
        <w:t>написание</w:t>
      </w:r>
      <w:r>
        <w:rPr>
          <w:spacing w:val="-6"/>
        </w:rPr>
        <w:t xml:space="preserve"> </w:t>
      </w:r>
      <w:r>
        <w:t>слов</w:t>
      </w:r>
      <w:r>
        <w:rPr>
          <w:spacing w:val="-11"/>
        </w:rPr>
        <w:t xml:space="preserve"> </w:t>
      </w:r>
      <w:r>
        <w:t>в</w:t>
      </w:r>
      <w:r>
        <w:rPr>
          <w:spacing w:val="-11"/>
        </w:rPr>
        <w:t xml:space="preserve"> </w:t>
      </w:r>
      <w:r>
        <w:rPr>
          <w:spacing w:val="-2"/>
        </w:rPr>
        <w:t>предложении;</w:t>
      </w:r>
    </w:p>
    <w:p w14:paraId="308E2498">
      <w:pPr>
        <w:pStyle w:val="5"/>
        <w:jc w:val="left"/>
      </w:pPr>
      <w:r>
        <w:t>прописная</w:t>
      </w:r>
      <w:r>
        <w:rPr>
          <w:spacing w:val="37"/>
        </w:rPr>
        <w:t xml:space="preserve"> </w:t>
      </w:r>
      <w:r>
        <w:t>буква</w:t>
      </w:r>
      <w:r>
        <w:rPr>
          <w:spacing w:val="40"/>
        </w:rPr>
        <w:t xml:space="preserve"> </w:t>
      </w:r>
      <w:r>
        <w:t>в</w:t>
      </w:r>
      <w:r>
        <w:rPr>
          <w:spacing w:val="37"/>
        </w:rPr>
        <w:t xml:space="preserve"> </w:t>
      </w:r>
      <w:r>
        <w:t>начале</w:t>
      </w:r>
      <w:r>
        <w:rPr>
          <w:spacing w:val="38"/>
        </w:rPr>
        <w:t xml:space="preserve"> </w:t>
      </w:r>
      <w:r>
        <w:t>предложения</w:t>
      </w:r>
      <w:r>
        <w:rPr>
          <w:spacing w:val="40"/>
        </w:rPr>
        <w:t xml:space="preserve"> </w:t>
      </w:r>
      <w:r>
        <w:t>и</w:t>
      </w:r>
      <w:r>
        <w:rPr>
          <w:spacing w:val="40"/>
        </w:rPr>
        <w:t xml:space="preserve"> </w:t>
      </w:r>
      <w:r>
        <w:t>в</w:t>
      </w:r>
      <w:r>
        <w:rPr>
          <w:spacing w:val="40"/>
        </w:rPr>
        <w:t xml:space="preserve"> </w:t>
      </w:r>
      <w:r>
        <w:t>именах</w:t>
      </w:r>
      <w:r>
        <w:rPr>
          <w:spacing w:val="40"/>
        </w:rPr>
        <w:t xml:space="preserve"> </w:t>
      </w:r>
      <w:r>
        <w:t>собственных:</w:t>
      </w:r>
      <w:r>
        <w:rPr>
          <w:spacing w:val="40"/>
        </w:rPr>
        <w:t xml:space="preserve"> </w:t>
      </w:r>
      <w:r>
        <w:t>в</w:t>
      </w:r>
      <w:r>
        <w:rPr>
          <w:spacing w:val="40"/>
        </w:rPr>
        <w:t xml:space="preserve"> </w:t>
      </w:r>
      <w:r>
        <w:t>именах</w:t>
      </w:r>
      <w:r>
        <w:rPr>
          <w:spacing w:val="39"/>
        </w:rPr>
        <w:t xml:space="preserve"> </w:t>
      </w:r>
      <w:r>
        <w:t>и фамилиях людей, кличках животных;</w:t>
      </w:r>
    </w:p>
    <w:p w14:paraId="641BB69E">
      <w:pPr>
        <w:pStyle w:val="5"/>
        <w:spacing w:line="316" w:lineRule="exact"/>
        <w:ind w:left="1136" w:firstLine="0"/>
        <w:jc w:val="left"/>
      </w:pPr>
      <w:r>
        <w:t>перенос</w:t>
      </w:r>
      <w:r>
        <w:rPr>
          <w:spacing w:val="-10"/>
        </w:rPr>
        <w:t xml:space="preserve"> </w:t>
      </w:r>
      <w:r>
        <w:t>слов</w:t>
      </w:r>
      <w:r>
        <w:rPr>
          <w:spacing w:val="-10"/>
        </w:rPr>
        <w:t xml:space="preserve"> </w:t>
      </w:r>
      <w:r>
        <w:t>(без</w:t>
      </w:r>
      <w:r>
        <w:rPr>
          <w:spacing w:val="-9"/>
        </w:rPr>
        <w:t xml:space="preserve"> </w:t>
      </w:r>
      <w:r>
        <w:t>учёта</w:t>
      </w:r>
      <w:r>
        <w:rPr>
          <w:spacing w:val="-10"/>
        </w:rPr>
        <w:t xml:space="preserve"> </w:t>
      </w:r>
      <w:r>
        <w:t>морфемного</w:t>
      </w:r>
      <w:r>
        <w:rPr>
          <w:spacing w:val="-6"/>
        </w:rPr>
        <w:t xml:space="preserve"> </w:t>
      </w:r>
      <w:r>
        <w:t>членения</w:t>
      </w:r>
      <w:r>
        <w:rPr>
          <w:spacing w:val="-9"/>
        </w:rPr>
        <w:t xml:space="preserve"> </w:t>
      </w:r>
      <w:r>
        <w:rPr>
          <w:spacing w:val="-2"/>
        </w:rPr>
        <w:t>слова);</w:t>
      </w:r>
    </w:p>
    <w:p w14:paraId="38DAC490">
      <w:pPr>
        <w:pStyle w:val="5"/>
        <w:spacing w:line="322" w:lineRule="exact"/>
        <w:ind w:left="1136" w:firstLine="0"/>
        <w:jc w:val="left"/>
      </w:pPr>
      <w:r>
        <w:t>гласные</w:t>
      </w:r>
      <w:r>
        <w:rPr>
          <w:spacing w:val="37"/>
        </w:rPr>
        <w:t xml:space="preserve"> </w:t>
      </w:r>
      <w:r>
        <w:t>после</w:t>
      </w:r>
      <w:r>
        <w:rPr>
          <w:spacing w:val="37"/>
        </w:rPr>
        <w:t xml:space="preserve"> </w:t>
      </w:r>
      <w:r>
        <w:t>шипящих</w:t>
      </w:r>
      <w:r>
        <w:rPr>
          <w:spacing w:val="40"/>
        </w:rPr>
        <w:t xml:space="preserve"> </w:t>
      </w:r>
      <w:r>
        <w:t>в</w:t>
      </w:r>
      <w:r>
        <w:rPr>
          <w:spacing w:val="39"/>
        </w:rPr>
        <w:t xml:space="preserve"> </w:t>
      </w:r>
      <w:r>
        <w:t>сочетаниях</w:t>
      </w:r>
      <w:r>
        <w:rPr>
          <w:spacing w:val="41"/>
        </w:rPr>
        <w:t xml:space="preserve"> </w:t>
      </w:r>
      <w:r>
        <w:t>жи,</w:t>
      </w:r>
      <w:r>
        <w:rPr>
          <w:spacing w:val="39"/>
        </w:rPr>
        <w:t xml:space="preserve"> </w:t>
      </w:r>
      <w:r>
        <w:t>ши</w:t>
      </w:r>
      <w:r>
        <w:rPr>
          <w:spacing w:val="40"/>
        </w:rPr>
        <w:t xml:space="preserve"> </w:t>
      </w:r>
      <w:r>
        <w:t>(в</w:t>
      </w:r>
      <w:r>
        <w:rPr>
          <w:spacing w:val="36"/>
        </w:rPr>
        <w:t xml:space="preserve"> </w:t>
      </w:r>
      <w:r>
        <w:t>положении</w:t>
      </w:r>
      <w:r>
        <w:rPr>
          <w:spacing w:val="41"/>
        </w:rPr>
        <w:t xml:space="preserve"> </w:t>
      </w:r>
      <w:r>
        <w:t>под</w:t>
      </w:r>
      <w:r>
        <w:rPr>
          <w:spacing w:val="38"/>
        </w:rPr>
        <w:t xml:space="preserve"> </w:t>
      </w:r>
      <w:r>
        <w:rPr>
          <w:spacing w:val="-2"/>
        </w:rPr>
        <w:t>ударением),</w:t>
      </w:r>
    </w:p>
    <w:p w14:paraId="470571C1">
      <w:pPr>
        <w:pStyle w:val="5"/>
        <w:spacing w:line="242" w:lineRule="auto"/>
        <w:ind w:left="1136" w:right="6060" w:firstLine="0"/>
        <w:jc w:val="left"/>
      </w:pPr>
      <w:r>
        <w:t>«ча»,</w:t>
      </w:r>
      <w:r>
        <w:rPr>
          <w:spacing w:val="-11"/>
        </w:rPr>
        <w:t xml:space="preserve"> </w:t>
      </w:r>
      <w:r>
        <w:t>«ща»,</w:t>
      </w:r>
      <w:r>
        <w:rPr>
          <w:spacing w:val="-13"/>
        </w:rPr>
        <w:t xml:space="preserve"> </w:t>
      </w:r>
      <w:r>
        <w:t>«чу»,</w:t>
      </w:r>
      <w:r>
        <w:rPr>
          <w:spacing w:val="-10"/>
        </w:rPr>
        <w:t xml:space="preserve"> </w:t>
      </w:r>
      <w:r>
        <w:t>«щу»; сочетания «чк», «чн»;</w:t>
      </w:r>
    </w:p>
    <w:p w14:paraId="6C66DC02">
      <w:pPr>
        <w:pStyle w:val="5"/>
        <w:tabs>
          <w:tab w:val="left" w:pos="2074"/>
          <w:tab w:val="left" w:pos="2475"/>
          <w:tab w:val="left" w:pos="4796"/>
          <w:tab w:val="left" w:pos="6236"/>
          <w:tab w:val="left" w:pos="6664"/>
          <w:tab w:val="left" w:pos="8373"/>
          <w:tab w:val="left" w:pos="9823"/>
          <w:tab w:val="left" w:pos="10637"/>
        </w:tabs>
        <w:spacing w:line="242" w:lineRule="auto"/>
        <w:ind w:right="290"/>
        <w:jc w:val="left"/>
      </w:pPr>
      <w:r>
        <w:rPr>
          <w:spacing w:val="-2"/>
        </w:rPr>
        <w:t>слова</w:t>
      </w:r>
      <w:r>
        <w:tab/>
      </w:r>
      <w:r>
        <w:rPr>
          <w:spacing w:val="-10"/>
        </w:rPr>
        <w:t>с</w:t>
      </w:r>
      <w:r>
        <w:tab/>
      </w:r>
      <w:r>
        <w:rPr>
          <w:spacing w:val="-2"/>
        </w:rPr>
        <w:t>непроверяемыми</w:t>
      </w:r>
      <w:r>
        <w:tab/>
      </w:r>
      <w:r>
        <w:rPr>
          <w:spacing w:val="-2"/>
        </w:rPr>
        <w:t>гласными</w:t>
      </w:r>
      <w:r>
        <w:tab/>
      </w:r>
      <w:r>
        <w:rPr>
          <w:spacing w:val="-10"/>
        </w:rPr>
        <w:t>и</w:t>
      </w:r>
      <w:r>
        <w:tab/>
      </w:r>
      <w:r>
        <w:rPr>
          <w:spacing w:val="-2"/>
        </w:rPr>
        <w:t>согласными</w:t>
      </w:r>
      <w:r>
        <w:tab/>
      </w:r>
      <w:r>
        <w:rPr>
          <w:spacing w:val="-2"/>
        </w:rPr>
        <w:t>(перечень</w:t>
      </w:r>
      <w:r>
        <w:tab/>
      </w:r>
      <w:r>
        <w:rPr>
          <w:spacing w:val="-4"/>
        </w:rPr>
        <w:t>слов</w:t>
      </w:r>
      <w:r>
        <w:tab/>
      </w:r>
      <w:r>
        <w:rPr>
          <w:spacing w:val="-10"/>
        </w:rPr>
        <w:t xml:space="preserve">в </w:t>
      </w:r>
      <w:r>
        <w:t>орфографическом словаре учебника);</w:t>
      </w:r>
    </w:p>
    <w:p w14:paraId="2315942D">
      <w:pPr>
        <w:pStyle w:val="5"/>
        <w:tabs>
          <w:tab w:val="left" w:pos="2119"/>
          <w:tab w:val="left" w:pos="3848"/>
          <w:tab w:val="left" w:pos="4294"/>
          <w:tab w:val="left" w:pos="5305"/>
          <w:tab w:val="left" w:pos="7281"/>
          <w:tab w:val="left" w:pos="8325"/>
          <w:tab w:val="left" w:pos="10615"/>
        </w:tabs>
        <w:ind w:right="294"/>
        <w:jc w:val="left"/>
      </w:pPr>
      <w:r>
        <w:rPr>
          <w:spacing w:val="-2"/>
        </w:rPr>
        <w:t>знаки</w:t>
      </w:r>
      <w:r>
        <w:tab/>
      </w:r>
      <w:r>
        <w:rPr>
          <w:spacing w:val="-2"/>
        </w:rPr>
        <w:t>препинания</w:t>
      </w:r>
      <w:r>
        <w:tab/>
      </w:r>
      <w:r>
        <w:rPr>
          <w:spacing w:val="-10"/>
        </w:rPr>
        <w:t>в</w:t>
      </w:r>
      <w:r>
        <w:tab/>
      </w:r>
      <w:r>
        <w:rPr>
          <w:spacing w:val="-2"/>
        </w:rPr>
        <w:t>конце</w:t>
      </w:r>
      <w:r>
        <w:tab/>
      </w:r>
      <w:r>
        <w:rPr>
          <w:spacing w:val="-2"/>
        </w:rPr>
        <w:t>предложения:</w:t>
      </w:r>
      <w:r>
        <w:tab/>
      </w:r>
      <w:r>
        <w:rPr>
          <w:spacing w:val="-2"/>
        </w:rPr>
        <w:t>точка,</w:t>
      </w:r>
      <w:r>
        <w:tab/>
      </w:r>
      <w:r>
        <w:rPr>
          <w:spacing w:val="-2"/>
        </w:rPr>
        <w:t>вопросительный</w:t>
      </w:r>
      <w:r>
        <w:tab/>
      </w:r>
      <w:r>
        <w:rPr>
          <w:spacing w:val="-10"/>
        </w:rPr>
        <w:t xml:space="preserve">и </w:t>
      </w:r>
      <w:r>
        <w:t>восклицательный знаки.</w:t>
      </w:r>
    </w:p>
    <w:p w14:paraId="6888A43E">
      <w:pPr>
        <w:pStyle w:val="5"/>
        <w:spacing w:line="317" w:lineRule="exact"/>
        <w:ind w:left="1136" w:firstLine="0"/>
        <w:jc w:val="left"/>
      </w:pPr>
      <w:r>
        <w:t>Алгоритм</w:t>
      </w:r>
      <w:r>
        <w:rPr>
          <w:spacing w:val="-13"/>
        </w:rPr>
        <w:t xml:space="preserve"> </w:t>
      </w:r>
      <w:r>
        <w:t>списывания</w:t>
      </w:r>
      <w:r>
        <w:rPr>
          <w:spacing w:val="-8"/>
        </w:rPr>
        <w:t xml:space="preserve"> </w:t>
      </w:r>
      <w:r>
        <w:rPr>
          <w:spacing w:val="-2"/>
        </w:rPr>
        <w:t>текста.</w:t>
      </w:r>
    </w:p>
    <w:p w14:paraId="072CE5C9">
      <w:pPr>
        <w:pStyle w:val="8"/>
        <w:numPr>
          <w:ilvl w:val="3"/>
          <w:numId w:val="2"/>
        </w:numPr>
        <w:tabs>
          <w:tab w:val="left" w:pos="2181"/>
        </w:tabs>
        <w:spacing w:before="0" w:after="0" w:line="240" w:lineRule="auto"/>
        <w:ind w:left="2181" w:right="0" w:hanging="1048"/>
        <w:jc w:val="left"/>
        <w:rPr>
          <w:sz w:val="28"/>
        </w:rPr>
      </w:pPr>
      <w:r>
        <w:rPr>
          <w:sz w:val="28"/>
        </w:rPr>
        <w:t>Развитие</w:t>
      </w:r>
      <w:r>
        <w:rPr>
          <w:spacing w:val="-11"/>
          <w:sz w:val="28"/>
        </w:rPr>
        <w:t xml:space="preserve"> </w:t>
      </w:r>
      <w:r>
        <w:rPr>
          <w:spacing w:val="-2"/>
          <w:sz w:val="28"/>
        </w:rPr>
        <w:t>речи.</w:t>
      </w:r>
    </w:p>
    <w:p w14:paraId="0A8B5CF2">
      <w:pPr>
        <w:pStyle w:val="8"/>
        <w:spacing w:after="0" w:line="240" w:lineRule="auto"/>
        <w:jc w:val="left"/>
        <w:rPr>
          <w:sz w:val="28"/>
        </w:rPr>
        <w:sectPr>
          <w:pgSz w:w="11920" w:h="16850"/>
          <w:pgMar w:top="960" w:right="283" w:bottom="1140" w:left="566" w:header="0" w:footer="811" w:gutter="0"/>
          <w:cols w:space="720" w:num="1"/>
        </w:sectPr>
      </w:pPr>
    </w:p>
    <w:p w14:paraId="37FB6B02">
      <w:pPr>
        <w:pStyle w:val="5"/>
        <w:spacing w:before="78" w:line="242" w:lineRule="auto"/>
        <w:ind w:right="284"/>
      </w:pPr>
      <w:r>
        <w:t xml:space="preserve">Речь как основная форма общения между людьми. Текст как единица речи </w:t>
      </w:r>
      <w:r>
        <w:rPr>
          <w:spacing w:val="-2"/>
        </w:rPr>
        <w:t>(ознакомление).</w:t>
      </w:r>
    </w:p>
    <w:p w14:paraId="6EF229A4">
      <w:pPr>
        <w:pStyle w:val="5"/>
        <w:spacing w:before="1"/>
        <w:ind w:right="277"/>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DA8CD2D">
      <w:pPr>
        <w:pStyle w:val="5"/>
        <w:spacing w:line="242" w:lineRule="auto"/>
        <w:ind w:right="285"/>
      </w:pPr>
      <w:r>
        <w:t>Нормы речевого этикета в ситуациях учебного и бытового общения (приветствие, прощание, извинение, благодарность, обращение с просьбой).</w:t>
      </w:r>
    </w:p>
    <w:p w14:paraId="6721107B">
      <w:pPr>
        <w:pStyle w:val="5"/>
        <w:spacing w:line="312" w:lineRule="exact"/>
        <w:ind w:left="1136" w:firstLine="0"/>
      </w:pPr>
      <w:r>
        <w:t>Составление</w:t>
      </w:r>
      <w:r>
        <w:rPr>
          <w:spacing w:val="-10"/>
        </w:rPr>
        <w:t xml:space="preserve"> </w:t>
      </w:r>
      <w:r>
        <w:t>небольших</w:t>
      </w:r>
      <w:r>
        <w:rPr>
          <w:spacing w:val="-10"/>
        </w:rPr>
        <w:t xml:space="preserve"> </w:t>
      </w:r>
      <w:r>
        <w:t>рассказов</w:t>
      </w:r>
      <w:r>
        <w:rPr>
          <w:spacing w:val="-9"/>
        </w:rPr>
        <w:t xml:space="preserve"> </w:t>
      </w:r>
      <w:r>
        <w:t>на</w:t>
      </w:r>
      <w:r>
        <w:rPr>
          <w:spacing w:val="-12"/>
        </w:rPr>
        <w:t xml:space="preserve"> </w:t>
      </w:r>
      <w:r>
        <w:t>основе</w:t>
      </w:r>
      <w:r>
        <w:rPr>
          <w:spacing w:val="-11"/>
        </w:rPr>
        <w:t xml:space="preserve"> </w:t>
      </w:r>
      <w:r>
        <w:rPr>
          <w:spacing w:val="-2"/>
        </w:rPr>
        <w:t>наблюдений.</w:t>
      </w:r>
    </w:p>
    <w:p w14:paraId="734FEAED">
      <w:pPr>
        <w:pStyle w:val="8"/>
        <w:numPr>
          <w:ilvl w:val="2"/>
          <w:numId w:val="2"/>
        </w:numPr>
        <w:tabs>
          <w:tab w:val="left" w:pos="1974"/>
        </w:tabs>
        <w:spacing w:before="3" w:after="0" w:line="240" w:lineRule="auto"/>
        <w:ind w:left="425" w:right="275" w:firstLine="708"/>
        <w:jc w:val="both"/>
        <w:rPr>
          <w:sz w:val="28"/>
        </w:rPr>
      </w:pPr>
      <w:r>
        <w:rPr>
          <w:sz w:val="28"/>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w:t>
      </w:r>
      <w:r>
        <w:rPr>
          <w:spacing w:val="-4"/>
          <w:sz w:val="28"/>
        </w:rPr>
        <w:t xml:space="preserve"> </w:t>
      </w:r>
      <w:r>
        <w:rPr>
          <w:sz w:val="28"/>
        </w:rPr>
        <w:t>учебных действий, совместной деятельности.</w:t>
      </w:r>
    </w:p>
    <w:p w14:paraId="5AE1657A">
      <w:pPr>
        <w:pStyle w:val="8"/>
        <w:numPr>
          <w:ilvl w:val="3"/>
          <w:numId w:val="2"/>
        </w:numPr>
        <w:tabs>
          <w:tab w:val="left" w:pos="2181"/>
        </w:tabs>
        <w:spacing w:before="0" w:after="0" w:line="242" w:lineRule="auto"/>
        <w:ind w:left="425" w:right="276" w:firstLine="708"/>
        <w:jc w:val="both"/>
        <w:rPr>
          <w:sz w:val="28"/>
        </w:rPr>
      </w:pPr>
      <w:r>
        <w:rPr>
          <w:sz w:val="28"/>
        </w:rPr>
        <w:t>Базовые логические действия как часть познавательных</w:t>
      </w:r>
      <w:r>
        <w:rPr>
          <w:spacing w:val="80"/>
          <w:sz w:val="28"/>
        </w:rPr>
        <w:t xml:space="preserve"> </w:t>
      </w:r>
      <w:r>
        <w:rPr>
          <w:sz w:val="28"/>
        </w:rPr>
        <w:t>универсальных учебных действий:</w:t>
      </w:r>
    </w:p>
    <w:p w14:paraId="2ABFA1F3">
      <w:pPr>
        <w:pStyle w:val="5"/>
        <w:ind w:right="292"/>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F8E4532">
      <w:pPr>
        <w:pStyle w:val="5"/>
        <w:ind w:right="283"/>
      </w:pPr>
      <w:r>
        <w:t xml:space="preserve">сравнивать звуковой и буквенный состав слова в соответствии с учебной </w:t>
      </w:r>
      <w:r>
        <w:rPr>
          <w:spacing w:val="-2"/>
        </w:rPr>
        <w:t>задачей:</w:t>
      </w:r>
    </w:p>
    <w:p w14:paraId="1439BC59">
      <w:pPr>
        <w:pStyle w:val="5"/>
        <w:spacing w:line="242" w:lineRule="auto"/>
        <w:ind w:left="1133" w:right="700" w:firstLine="0"/>
      </w:pPr>
      <w:r>
        <w:t>определять</w:t>
      </w:r>
      <w:r>
        <w:rPr>
          <w:spacing w:val="-5"/>
        </w:rPr>
        <w:t xml:space="preserve"> </w:t>
      </w:r>
      <w:r>
        <w:t>совпадения</w:t>
      </w:r>
      <w:r>
        <w:rPr>
          <w:spacing w:val="-6"/>
        </w:rPr>
        <w:t xml:space="preserve"> </w:t>
      </w:r>
      <w:r>
        <w:t>и</w:t>
      </w:r>
      <w:r>
        <w:rPr>
          <w:spacing w:val="-3"/>
        </w:rPr>
        <w:t xml:space="preserve"> </w:t>
      </w:r>
      <w:r>
        <w:t>расхождения</w:t>
      </w:r>
      <w:r>
        <w:rPr>
          <w:spacing w:val="-6"/>
        </w:rPr>
        <w:t xml:space="preserve"> </w:t>
      </w:r>
      <w:r>
        <w:t>в</w:t>
      </w:r>
      <w:r>
        <w:rPr>
          <w:spacing w:val="-4"/>
        </w:rPr>
        <w:t xml:space="preserve"> </w:t>
      </w:r>
      <w:r>
        <w:t>звуковом</w:t>
      </w:r>
      <w:r>
        <w:rPr>
          <w:spacing w:val="-3"/>
        </w:rPr>
        <w:t xml:space="preserve"> </w:t>
      </w:r>
      <w:r>
        <w:t>и</w:t>
      </w:r>
      <w:r>
        <w:rPr>
          <w:spacing w:val="-6"/>
        </w:rPr>
        <w:t xml:space="preserve"> </w:t>
      </w:r>
      <w:r>
        <w:t>буквенном</w:t>
      </w:r>
      <w:r>
        <w:rPr>
          <w:spacing w:val="-3"/>
        </w:rPr>
        <w:t xml:space="preserve"> </w:t>
      </w:r>
      <w:r>
        <w:t>составе</w:t>
      </w:r>
      <w:r>
        <w:rPr>
          <w:spacing w:val="-4"/>
        </w:rPr>
        <w:t xml:space="preserve"> </w:t>
      </w:r>
      <w:r>
        <w:t>слов; устанавливать основания для сравнения звукового</w:t>
      </w:r>
      <w:r>
        <w:rPr>
          <w:spacing w:val="40"/>
        </w:rPr>
        <w:t xml:space="preserve"> </w:t>
      </w:r>
      <w:r>
        <w:t>состава слов:</w:t>
      </w:r>
    </w:p>
    <w:p w14:paraId="390B793E">
      <w:pPr>
        <w:pStyle w:val="5"/>
        <w:spacing w:line="317" w:lineRule="exact"/>
        <w:ind w:left="1133" w:firstLine="0"/>
      </w:pPr>
      <w:r>
        <w:t>выделять</w:t>
      </w:r>
      <w:r>
        <w:rPr>
          <w:spacing w:val="-10"/>
        </w:rPr>
        <w:t xml:space="preserve"> </w:t>
      </w:r>
      <w:r>
        <w:t>признаки</w:t>
      </w:r>
      <w:r>
        <w:rPr>
          <w:spacing w:val="-7"/>
        </w:rPr>
        <w:t xml:space="preserve"> </w:t>
      </w:r>
      <w:r>
        <w:t>сходства</w:t>
      </w:r>
      <w:r>
        <w:rPr>
          <w:spacing w:val="-7"/>
        </w:rPr>
        <w:t xml:space="preserve"> </w:t>
      </w:r>
      <w:r>
        <w:t>и</w:t>
      </w:r>
      <w:r>
        <w:rPr>
          <w:spacing w:val="-6"/>
        </w:rPr>
        <w:t xml:space="preserve"> </w:t>
      </w:r>
      <w:r>
        <w:rPr>
          <w:spacing w:val="-2"/>
        </w:rPr>
        <w:t>различия;</w:t>
      </w:r>
    </w:p>
    <w:p w14:paraId="16B8AF0F">
      <w:pPr>
        <w:pStyle w:val="5"/>
        <w:jc w:val="left"/>
      </w:pPr>
      <w:r>
        <w:t>характеризовать</w:t>
      </w:r>
      <w:r>
        <w:rPr>
          <w:spacing w:val="40"/>
        </w:rPr>
        <w:t xml:space="preserve"> </w:t>
      </w:r>
      <w:r>
        <w:t>звуки</w:t>
      </w:r>
      <w:r>
        <w:rPr>
          <w:spacing w:val="40"/>
        </w:rPr>
        <w:t xml:space="preserve"> </w:t>
      </w:r>
      <w:r>
        <w:t>по</w:t>
      </w:r>
      <w:r>
        <w:rPr>
          <w:spacing w:val="40"/>
        </w:rPr>
        <w:t xml:space="preserve"> </w:t>
      </w:r>
      <w:r>
        <w:t>заданным</w:t>
      </w:r>
      <w:r>
        <w:rPr>
          <w:spacing w:val="40"/>
        </w:rPr>
        <w:t xml:space="preserve"> </w:t>
      </w:r>
      <w:r>
        <w:t>признакам;</w:t>
      </w:r>
      <w:r>
        <w:rPr>
          <w:spacing w:val="40"/>
        </w:rPr>
        <w:t xml:space="preserve"> </w:t>
      </w:r>
      <w:r>
        <w:t>приводить</w:t>
      </w:r>
      <w:r>
        <w:rPr>
          <w:spacing w:val="40"/>
        </w:rPr>
        <w:t xml:space="preserve"> </w:t>
      </w:r>
      <w:r>
        <w:t>примеры</w:t>
      </w:r>
      <w:r>
        <w:rPr>
          <w:spacing w:val="40"/>
        </w:rPr>
        <w:t xml:space="preserve"> </w:t>
      </w:r>
      <w:r>
        <w:t xml:space="preserve">гласных </w:t>
      </w:r>
      <w:r>
        <w:rPr>
          <w:spacing w:val="-2"/>
        </w:rPr>
        <w:t>звуков;</w:t>
      </w:r>
    </w:p>
    <w:p w14:paraId="26062E64">
      <w:pPr>
        <w:pStyle w:val="5"/>
        <w:jc w:val="left"/>
      </w:pPr>
      <w:r>
        <w:t>твёрдых</w:t>
      </w:r>
      <w:r>
        <w:rPr>
          <w:spacing w:val="40"/>
        </w:rPr>
        <w:t xml:space="preserve"> </w:t>
      </w:r>
      <w:r>
        <w:t>согласных,</w:t>
      </w:r>
      <w:r>
        <w:rPr>
          <w:spacing w:val="40"/>
        </w:rPr>
        <w:t xml:space="preserve"> </w:t>
      </w:r>
      <w:r>
        <w:t>мягких</w:t>
      </w:r>
      <w:r>
        <w:rPr>
          <w:spacing w:val="40"/>
        </w:rPr>
        <w:t xml:space="preserve"> </w:t>
      </w:r>
      <w:r>
        <w:t>согласных,</w:t>
      </w:r>
      <w:r>
        <w:rPr>
          <w:spacing w:val="40"/>
        </w:rPr>
        <w:t xml:space="preserve"> </w:t>
      </w:r>
      <w:r>
        <w:t>звонких</w:t>
      </w:r>
      <w:r>
        <w:rPr>
          <w:spacing w:val="40"/>
        </w:rPr>
        <w:t xml:space="preserve"> </w:t>
      </w:r>
      <w:r>
        <w:t>согласных,</w:t>
      </w:r>
      <w:r>
        <w:rPr>
          <w:spacing w:val="40"/>
        </w:rPr>
        <w:t xml:space="preserve"> </w:t>
      </w:r>
      <w:r>
        <w:t>глухих</w:t>
      </w:r>
      <w:r>
        <w:rPr>
          <w:spacing w:val="40"/>
        </w:rPr>
        <w:t xml:space="preserve"> </w:t>
      </w:r>
      <w:r>
        <w:t xml:space="preserve">согласных </w:t>
      </w:r>
      <w:r>
        <w:rPr>
          <w:spacing w:val="-2"/>
        </w:rPr>
        <w:t>звуков;</w:t>
      </w:r>
    </w:p>
    <w:p w14:paraId="22BB7987">
      <w:pPr>
        <w:pStyle w:val="5"/>
        <w:spacing w:line="321" w:lineRule="exact"/>
        <w:ind w:left="1133" w:firstLine="0"/>
        <w:jc w:val="left"/>
      </w:pPr>
      <w:r>
        <w:t>слов</w:t>
      </w:r>
      <w:r>
        <w:rPr>
          <w:spacing w:val="-4"/>
        </w:rPr>
        <w:t xml:space="preserve"> </w:t>
      </w:r>
      <w:r>
        <w:t>с</w:t>
      </w:r>
      <w:r>
        <w:rPr>
          <w:spacing w:val="-5"/>
        </w:rPr>
        <w:t xml:space="preserve"> </w:t>
      </w:r>
      <w:r>
        <w:t>заданным</w:t>
      </w:r>
      <w:r>
        <w:rPr>
          <w:spacing w:val="-3"/>
        </w:rPr>
        <w:t xml:space="preserve"> </w:t>
      </w:r>
      <w:r>
        <w:rPr>
          <w:spacing w:val="-2"/>
        </w:rPr>
        <w:t>звуком.</w:t>
      </w:r>
    </w:p>
    <w:p w14:paraId="4499BDD3">
      <w:pPr>
        <w:pStyle w:val="8"/>
        <w:numPr>
          <w:ilvl w:val="3"/>
          <w:numId w:val="2"/>
        </w:numPr>
        <w:tabs>
          <w:tab w:val="left" w:pos="2181"/>
          <w:tab w:val="left" w:pos="3433"/>
          <w:tab w:val="left" w:pos="5951"/>
          <w:tab w:val="left" w:pos="7288"/>
          <w:tab w:val="left" w:pos="7951"/>
          <w:tab w:val="left" w:pos="8855"/>
        </w:tabs>
        <w:spacing w:before="0" w:after="0" w:line="240" w:lineRule="auto"/>
        <w:ind w:left="425" w:right="276" w:firstLine="708"/>
        <w:jc w:val="left"/>
        <w:rPr>
          <w:sz w:val="28"/>
        </w:rPr>
      </w:pPr>
      <w:r>
        <w:rPr>
          <w:spacing w:val="-2"/>
          <w:sz w:val="28"/>
        </w:rPr>
        <w:t>Базовые</w:t>
      </w:r>
      <w:r>
        <w:rPr>
          <w:sz w:val="28"/>
        </w:rPr>
        <w:tab/>
      </w:r>
      <w:r>
        <w:rPr>
          <w:spacing w:val="-2"/>
          <w:sz w:val="28"/>
        </w:rPr>
        <w:t>исследовательские</w:t>
      </w:r>
      <w:r>
        <w:rPr>
          <w:sz w:val="28"/>
        </w:rPr>
        <w:tab/>
      </w:r>
      <w:r>
        <w:rPr>
          <w:spacing w:val="-2"/>
          <w:sz w:val="28"/>
        </w:rPr>
        <w:t>действия</w:t>
      </w:r>
      <w:r>
        <w:rPr>
          <w:sz w:val="28"/>
        </w:rPr>
        <w:tab/>
      </w:r>
      <w:r>
        <w:rPr>
          <w:spacing w:val="-4"/>
          <w:sz w:val="28"/>
        </w:rPr>
        <w:t>как</w:t>
      </w:r>
      <w:r>
        <w:rPr>
          <w:sz w:val="28"/>
        </w:rPr>
        <w:tab/>
      </w:r>
      <w:r>
        <w:rPr>
          <w:spacing w:val="-2"/>
          <w:sz w:val="28"/>
        </w:rPr>
        <w:t>часть</w:t>
      </w:r>
      <w:r>
        <w:rPr>
          <w:sz w:val="28"/>
        </w:rPr>
        <w:tab/>
      </w:r>
      <w:r>
        <w:rPr>
          <w:spacing w:val="-2"/>
          <w:sz w:val="28"/>
        </w:rPr>
        <w:t xml:space="preserve">познавательных </w:t>
      </w:r>
      <w:r>
        <w:rPr>
          <w:sz w:val="28"/>
        </w:rPr>
        <w:t>универсальных учебных действий:</w:t>
      </w:r>
    </w:p>
    <w:p w14:paraId="66E08E9D">
      <w:pPr>
        <w:pStyle w:val="5"/>
        <w:spacing w:before="61" w:line="242" w:lineRule="auto"/>
        <w:jc w:val="left"/>
      </w:pPr>
      <w:r>
        <w:t>проводить</w:t>
      </w:r>
      <w:r>
        <w:rPr>
          <w:spacing w:val="38"/>
        </w:rPr>
        <w:t xml:space="preserve"> </w:t>
      </w:r>
      <w:r>
        <w:t>изменения</w:t>
      </w:r>
      <w:r>
        <w:rPr>
          <w:spacing w:val="40"/>
        </w:rPr>
        <w:t xml:space="preserve"> </w:t>
      </w:r>
      <w:r>
        <w:t>звуковой</w:t>
      </w:r>
      <w:r>
        <w:rPr>
          <w:spacing w:val="38"/>
        </w:rPr>
        <w:t xml:space="preserve"> </w:t>
      </w:r>
      <w:r>
        <w:t>модели</w:t>
      </w:r>
      <w:r>
        <w:rPr>
          <w:spacing w:val="40"/>
        </w:rPr>
        <w:t xml:space="preserve"> </w:t>
      </w:r>
      <w:r>
        <w:t>по</w:t>
      </w:r>
      <w:r>
        <w:rPr>
          <w:spacing w:val="40"/>
        </w:rPr>
        <w:t xml:space="preserve"> </w:t>
      </w:r>
      <w:r>
        <w:t>предложенному</w:t>
      </w:r>
      <w:r>
        <w:rPr>
          <w:spacing w:val="40"/>
        </w:rPr>
        <w:t xml:space="preserve"> </w:t>
      </w:r>
      <w:r>
        <w:t>учителем</w:t>
      </w:r>
      <w:r>
        <w:rPr>
          <w:spacing w:val="39"/>
        </w:rPr>
        <w:t xml:space="preserve"> </w:t>
      </w:r>
      <w:r>
        <w:t>правилу, подбирать слова к модели;</w:t>
      </w:r>
    </w:p>
    <w:p w14:paraId="398F3105">
      <w:pPr>
        <w:pStyle w:val="5"/>
        <w:spacing w:line="242" w:lineRule="auto"/>
        <w:ind w:left="1136" w:firstLine="0"/>
        <w:jc w:val="left"/>
      </w:pPr>
      <w:r>
        <w:t>формулировать</w:t>
      </w:r>
      <w:r>
        <w:rPr>
          <w:spacing w:val="-5"/>
        </w:rPr>
        <w:t xml:space="preserve"> </w:t>
      </w:r>
      <w:r>
        <w:t>выводы</w:t>
      </w:r>
      <w:r>
        <w:rPr>
          <w:spacing w:val="-3"/>
        </w:rPr>
        <w:t xml:space="preserve"> </w:t>
      </w:r>
      <w:r>
        <w:t>о</w:t>
      </w:r>
      <w:r>
        <w:rPr>
          <w:spacing w:val="-3"/>
        </w:rPr>
        <w:t xml:space="preserve"> </w:t>
      </w:r>
      <w:r>
        <w:t>соответствии</w:t>
      </w:r>
      <w:r>
        <w:rPr>
          <w:spacing w:val="-6"/>
        </w:rPr>
        <w:t xml:space="preserve"> </w:t>
      </w:r>
      <w:r>
        <w:t>звукового</w:t>
      </w:r>
      <w:r>
        <w:rPr>
          <w:spacing w:val="-2"/>
        </w:rPr>
        <w:t xml:space="preserve"> </w:t>
      </w:r>
      <w:r>
        <w:t>и</w:t>
      </w:r>
      <w:r>
        <w:rPr>
          <w:spacing w:val="-6"/>
        </w:rPr>
        <w:t xml:space="preserve"> </w:t>
      </w:r>
      <w:r>
        <w:t>буквенного</w:t>
      </w:r>
      <w:r>
        <w:rPr>
          <w:spacing w:val="-5"/>
        </w:rPr>
        <w:t xml:space="preserve"> </w:t>
      </w:r>
      <w:r>
        <w:t>состава</w:t>
      </w:r>
      <w:r>
        <w:rPr>
          <w:spacing w:val="-4"/>
        </w:rPr>
        <w:t xml:space="preserve"> </w:t>
      </w:r>
      <w:r>
        <w:t>слова; использовать алфавит для самостоятельного упорядочивания списка слов.</w:t>
      </w:r>
    </w:p>
    <w:p w14:paraId="7ACCC55B">
      <w:pPr>
        <w:pStyle w:val="8"/>
        <w:numPr>
          <w:ilvl w:val="3"/>
          <w:numId w:val="2"/>
        </w:numPr>
        <w:tabs>
          <w:tab w:val="left" w:pos="2181"/>
          <w:tab w:val="left" w:pos="3202"/>
          <w:tab w:val="left" w:pos="3531"/>
          <w:tab w:val="left" w:pos="5375"/>
          <w:tab w:val="left" w:pos="5977"/>
          <w:tab w:val="left" w:pos="6822"/>
          <w:tab w:val="left" w:pos="8951"/>
        </w:tabs>
        <w:spacing w:before="0" w:after="0" w:line="240" w:lineRule="auto"/>
        <w:ind w:left="425" w:right="278" w:firstLine="708"/>
        <w:jc w:val="left"/>
        <w:rPr>
          <w:sz w:val="28"/>
        </w:rPr>
      </w:pPr>
      <w:r>
        <w:rPr>
          <w:spacing w:val="-2"/>
          <w:sz w:val="28"/>
        </w:rPr>
        <w:t>Работа</w:t>
      </w:r>
      <w:r>
        <w:rPr>
          <w:sz w:val="28"/>
        </w:rPr>
        <w:tab/>
      </w:r>
      <w:r>
        <w:rPr>
          <w:spacing w:val="-10"/>
          <w:sz w:val="28"/>
        </w:rPr>
        <w:t>с</w:t>
      </w:r>
      <w:r>
        <w:rPr>
          <w:sz w:val="28"/>
        </w:rPr>
        <w:tab/>
      </w:r>
      <w:r>
        <w:rPr>
          <w:spacing w:val="-2"/>
          <w:sz w:val="28"/>
        </w:rPr>
        <w:t>информацией</w:t>
      </w:r>
      <w:r>
        <w:rPr>
          <w:sz w:val="28"/>
        </w:rPr>
        <w:tab/>
      </w:r>
      <w:r>
        <w:rPr>
          <w:spacing w:val="-4"/>
          <w:sz w:val="28"/>
        </w:rPr>
        <w:t>как</w:t>
      </w:r>
      <w:r>
        <w:rPr>
          <w:sz w:val="28"/>
        </w:rPr>
        <w:tab/>
      </w:r>
      <w:r>
        <w:rPr>
          <w:spacing w:val="-2"/>
          <w:sz w:val="28"/>
        </w:rPr>
        <w:t>часть</w:t>
      </w:r>
      <w:r>
        <w:rPr>
          <w:sz w:val="28"/>
        </w:rPr>
        <w:tab/>
      </w:r>
      <w:r>
        <w:rPr>
          <w:spacing w:val="-2"/>
          <w:sz w:val="28"/>
        </w:rPr>
        <w:t>познавательных</w:t>
      </w:r>
      <w:r>
        <w:rPr>
          <w:sz w:val="28"/>
        </w:rPr>
        <w:tab/>
      </w:r>
      <w:r>
        <w:rPr>
          <w:spacing w:val="-2"/>
          <w:sz w:val="28"/>
        </w:rPr>
        <w:t xml:space="preserve">универсальных </w:t>
      </w:r>
      <w:r>
        <w:rPr>
          <w:sz w:val="28"/>
        </w:rPr>
        <w:t>учебных действий:</w:t>
      </w:r>
    </w:p>
    <w:p w14:paraId="40A45FF4">
      <w:pPr>
        <w:pStyle w:val="5"/>
        <w:spacing w:line="321" w:lineRule="exact"/>
        <w:ind w:left="1133" w:firstLine="0"/>
        <w:jc w:val="left"/>
      </w:pPr>
      <w:r>
        <w:t>выбирать</w:t>
      </w:r>
      <w:r>
        <w:rPr>
          <w:spacing w:val="-8"/>
        </w:rPr>
        <w:t xml:space="preserve"> </w:t>
      </w:r>
      <w:r>
        <w:t>источник</w:t>
      </w:r>
      <w:r>
        <w:rPr>
          <w:spacing w:val="-5"/>
        </w:rPr>
        <w:t xml:space="preserve"> </w:t>
      </w:r>
      <w:r>
        <w:t>получения</w:t>
      </w:r>
      <w:r>
        <w:rPr>
          <w:spacing w:val="-5"/>
        </w:rPr>
        <w:t xml:space="preserve"> </w:t>
      </w:r>
      <w:r>
        <w:rPr>
          <w:spacing w:val="-2"/>
        </w:rPr>
        <w:t>информации:</w:t>
      </w:r>
    </w:p>
    <w:p w14:paraId="07914B9C">
      <w:pPr>
        <w:pStyle w:val="5"/>
        <w:jc w:val="left"/>
      </w:pPr>
      <w:r>
        <w:t>уточнять</w:t>
      </w:r>
      <w:r>
        <w:rPr>
          <w:spacing w:val="40"/>
        </w:rPr>
        <w:t xml:space="preserve"> </w:t>
      </w:r>
      <w:r>
        <w:t>написание</w:t>
      </w:r>
      <w:r>
        <w:rPr>
          <w:spacing w:val="40"/>
        </w:rPr>
        <w:t xml:space="preserve"> </w:t>
      </w:r>
      <w:r>
        <w:t>слова</w:t>
      </w:r>
      <w:r>
        <w:rPr>
          <w:spacing w:val="40"/>
        </w:rPr>
        <w:t xml:space="preserve"> </w:t>
      </w:r>
      <w:r>
        <w:t>по</w:t>
      </w:r>
      <w:r>
        <w:rPr>
          <w:spacing w:val="40"/>
        </w:rPr>
        <w:t xml:space="preserve"> </w:t>
      </w:r>
      <w:r>
        <w:t>орфографическому</w:t>
      </w:r>
      <w:r>
        <w:rPr>
          <w:spacing w:val="40"/>
        </w:rPr>
        <w:t xml:space="preserve"> </w:t>
      </w:r>
      <w:r>
        <w:t>словарику</w:t>
      </w:r>
      <w:r>
        <w:rPr>
          <w:spacing w:val="40"/>
        </w:rPr>
        <w:t xml:space="preserve"> </w:t>
      </w:r>
      <w:r>
        <w:t>учебника;</w:t>
      </w:r>
      <w:r>
        <w:rPr>
          <w:spacing w:val="40"/>
        </w:rPr>
        <w:t xml:space="preserve"> </w:t>
      </w:r>
      <w:r>
        <w:t>место ударения в слове по перечню слов, отрабатываемых в учебнике;</w:t>
      </w:r>
    </w:p>
    <w:p w14:paraId="7265ED64">
      <w:pPr>
        <w:pStyle w:val="5"/>
        <w:spacing w:line="242" w:lineRule="auto"/>
        <w:ind w:left="1136" w:firstLine="0"/>
        <w:jc w:val="left"/>
      </w:pPr>
      <w:r>
        <w:t>анализировать</w:t>
      </w:r>
      <w:r>
        <w:rPr>
          <w:spacing w:val="-6"/>
        </w:rPr>
        <w:t xml:space="preserve"> </w:t>
      </w:r>
      <w:r>
        <w:t>графическую</w:t>
      </w:r>
      <w:r>
        <w:rPr>
          <w:spacing w:val="-5"/>
        </w:rPr>
        <w:t xml:space="preserve"> </w:t>
      </w:r>
      <w:r>
        <w:t>информацию</w:t>
      </w:r>
      <w:r>
        <w:rPr>
          <w:spacing w:val="-4"/>
        </w:rPr>
        <w:t xml:space="preserve"> </w:t>
      </w:r>
      <w:r>
        <w:t>–</w:t>
      </w:r>
      <w:r>
        <w:rPr>
          <w:spacing w:val="-4"/>
        </w:rPr>
        <w:t xml:space="preserve"> </w:t>
      </w:r>
      <w:r>
        <w:t>модели</w:t>
      </w:r>
      <w:r>
        <w:rPr>
          <w:spacing w:val="-4"/>
        </w:rPr>
        <w:t xml:space="preserve"> </w:t>
      </w:r>
      <w:r>
        <w:t>звукового</w:t>
      </w:r>
      <w:r>
        <w:rPr>
          <w:spacing w:val="-6"/>
        </w:rPr>
        <w:t xml:space="preserve"> </w:t>
      </w:r>
      <w:r>
        <w:t>состава</w:t>
      </w:r>
      <w:r>
        <w:rPr>
          <w:spacing w:val="-5"/>
        </w:rPr>
        <w:t xml:space="preserve"> </w:t>
      </w:r>
      <w:r>
        <w:t>слова; самостоятельно создавать модели звукового состава слова.</w:t>
      </w:r>
    </w:p>
    <w:p w14:paraId="3A2C3891">
      <w:pPr>
        <w:pStyle w:val="8"/>
        <w:numPr>
          <w:ilvl w:val="3"/>
          <w:numId w:val="2"/>
        </w:numPr>
        <w:tabs>
          <w:tab w:val="left" w:pos="2181"/>
          <w:tab w:val="left" w:pos="3570"/>
          <w:tab w:val="left" w:pos="4242"/>
          <w:tab w:val="left" w:pos="5156"/>
          <w:tab w:val="left" w:pos="7643"/>
          <w:tab w:val="left" w:pos="9749"/>
        </w:tabs>
        <w:spacing w:before="0" w:after="0" w:line="240" w:lineRule="auto"/>
        <w:ind w:left="425" w:right="289" w:firstLine="708"/>
        <w:jc w:val="left"/>
        <w:rPr>
          <w:sz w:val="28"/>
        </w:rPr>
      </w:pPr>
      <w:r>
        <w:rPr>
          <w:spacing w:val="-2"/>
          <w:sz w:val="28"/>
        </w:rPr>
        <w:t>Общение</w:t>
      </w:r>
      <w:r>
        <w:rPr>
          <w:sz w:val="28"/>
        </w:rPr>
        <w:tab/>
      </w:r>
      <w:r>
        <w:rPr>
          <w:spacing w:val="-4"/>
          <w:sz w:val="28"/>
        </w:rPr>
        <w:t>как</w:t>
      </w:r>
      <w:r>
        <w:rPr>
          <w:sz w:val="28"/>
        </w:rPr>
        <w:tab/>
      </w:r>
      <w:r>
        <w:rPr>
          <w:spacing w:val="-2"/>
          <w:sz w:val="28"/>
        </w:rPr>
        <w:t>часть</w:t>
      </w:r>
      <w:r>
        <w:rPr>
          <w:sz w:val="28"/>
        </w:rPr>
        <w:tab/>
      </w:r>
      <w:r>
        <w:rPr>
          <w:spacing w:val="-2"/>
          <w:sz w:val="28"/>
        </w:rPr>
        <w:t>коммуникативных</w:t>
      </w:r>
      <w:r>
        <w:rPr>
          <w:sz w:val="28"/>
        </w:rPr>
        <w:tab/>
      </w:r>
      <w:r>
        <w:rPr>
          <w:spacing w:val="-2"/>
          <w:sz w:val="28"/>
        </w:rPr>
        <w:t>универсальных</w:t>
      </w:r>
      <w:r>
        <w:rPr>
          <w:sz w:val="28"/>
        </w:rPr>
        <w:tab/>
      </w:r>
      <w:r>
        <w:rPr>
          <w:spacing w:val="-2"/>
          <w:sz w:val="28"/>
        </w:rPr>
        <w:t>учебных действий:</w:t>
      </w:r>
    </w:p>
    <w:p w14:paraId="1DF0F3BC">
      <w:pPr>
        <w:pStyle w:val="5"/>
        <w:tabs>
          <w:tab w:val="left" w:pos="3051"/>
          <w:tab w:val="left" w:pos="4503"/>
          <w:tab w:val="left" w:pos="5881"/>
          <w:tab w:val="left" w:pos="6997"/>
          <w:tab w:val="left" w:pos="7358"/>
          <w:tab w:val="left" w:pos="9170"/>
          <w:tab w:val="left" w:pos="9520"/>
          <w:tab w:val="left" w:pos="10615"/>
        </w:tabs>
        <w:ind w:right="294"/>
        <w:jc w:val="left"/>
      </w:pPr>
      <w:r>
        <w:rPr>
          <w:spacing w:val="-2"/>
        </w:rPr>
        <w:t>воспринимать</w:t>
      </w:r>
      <w:r>
        <w:tab/>
      </w:r>
      <w:r>
        <w:rPr>
          <w:spacing w:val="-2"/>
        </w:rPr>
        <w:t>суждения,</w:t>
      </w:r>
      <w:r>
        <w:tab/>
      </w:r>
      <w:r>
        <w:rPr>
          <w:spacing w:val="-2"/>
        </w:rPr>
        <w:t>выражать</w:t>
      </w:r>
      <w:r>
        <w:tab/>
      </w:r>
      <w:r>
        <w:rPr>
          <w:spacing w:val="-2"/>
        </w:rPr>
        <w:t>эмоции</w:t>
      </w:r>
      <w:r>
        <w:tab/>
      </w:r>
      <w:r>
        <w:rPr>
          <w:spacing w:val="-10"/>
        </w:rPr>
        <w:t>в</w:t>
      </w:r>
      <w:r>
        <w:tab/>
      </w:r>
      <w:r>
        <w:rPr>
          <w:spacing w:val="-2"/>
        </w:rPr>
        <w:t>соответствии</w:t>
      </w:r>
      <w:r>
        <w:tab/>
      </w:r>
      <w:r>
        <w:rPr>
          <w:spacing w:val="-10"/>
        </w:rPr>
        <w:t>с</w:t>
      </w:r>
      <w:r>
        <w:tab/>
      </w:r>
      <w:r>
        <w:rPr>
          <w:spacing w:val="-2"/>
        </w:rPr>
        <w:t>целями</w:t>
      </w:r>
      <w:r>
        <w:tab/>
      </w:r>
      <w:r>
        <w:rPr>
          <w:spacing w:val="-10"/>
        </w:rPr>
        <w:t xml:space="preserve">и </w:t>
      </w:r>
      <w:r>
        <w:t>условиями общения в знакомой среде;</w:t>
      </w:r>
    </w:p>
    <w:p w14:paraId="5F96FA54">
      <w:pPr>
        <w:pStyle w:val="5"/>
        <w:spacing w:line="242" w:lineRule="auto"/>
        <w:ind w:right="285"/>
        <w:jc w:val="left"/>
      </w:pPr>
      <w:r>
        <w:t>проявлять уважительное отношение к</w:t>
      </w:r>
      <w:r>
        <w:rPr>
          <w:spacing w:val="35"/>
        </w:rPr>
        <w:t xml:space="preserve"> </w:t>
      </w:r>
      <w:r>
        <w:t>собеседнику, соблюдать в процессе общения нормы речевого этикета;</w:t>
      </w:r>
    </w:p>
    <w:p w14:paraId="11A2EBC4">
      <w:pPr>
        <w:pStyle w:val="5"/>
        <w:spacing w:after="0" w:line="242" w:lineRule="auto"/>
        <w:jc w:val="left"/>
        <w:sectPr>
          <w:pgSz w:w="11920" w:h="16850"/>
          <w:pgMar w:top="960" w:right="283" w:bottom="1140" w:left="566" w:header="0" w:footer="811" w:gutter="0"/>
          <w:cols w:space="720" w:num="1"/>
        </w:sectPr>
      </w:pPr>
    </w:p>
    <w:p w14:paraId="03B96EFC">
      <w:pPr>
        <w:pStyle w:val="5"/>
        <w:spacing w:before="78"/>
        <w:ind w:left="1136" w:right="5145" w:firstLine="0"/>
        <w:jc w:val="left"/>
      </w:pPr>
      <w:r>
        <w:t>соблюдать</w:t>
      </w:r>
      <w:r>
        <w:rPr>
          <w:spacing w:val="-10"/>
        </w:rPr>
        <w:t xml:space="preserve"> </w:t>
      </w:r>
      <w:r>
        <w:t>правила</w:t>
      </w:r>
      <w:r>
        <w:rPr>
          <w:spacing w:val="-9"/>
        </w:rPr>
        <w:t xml:space="preserve"> </w:t>
      </w:r>
      <w:r>
        <w:t>ведения</w:t>
      </w:r>
      <w:r>
        <w:rPr>
          <w:spacing w:val="-12"/>
        </w:rPr>
        <w:t xml:space="preserve"> </w:t>
      </w:r>
      <w:r>
        <w:t>диалога; воспринимать разные точки зрения;</w:t>
      </w:r>
    </w:p>
    <w:p w14:paraId="041C7CE2">
      <w:pPr>
        <w:pStyle w:val="5"/>
        <w:spacing w:line="242" w:lineRule="auto"/>
        <w:ind w:left="1133" w:firstLine="2"/>
        <w:jc w:val="left"/>
      </w:pPr>
      <w:r>
        <w:t>в процессе учебного диалога отвечать на вопросы по изученному материалу; строить</w:t>
      </w:r>
      <w:r>
        <w:rPr>
          <w:spacing w:val="77"/>
          <w:w w:val="150"/>
        </w:rPr>
        <w:t xml:space="preserve"> </w:t>
      </w:r>
      <w:r>
        <w:t>устное</w:t>
      </w:r>
      <w:r>
        <w:rPr>
          <w:spacing w:val="79"/>
          <w:w w:val="150"/>
        </w:rPr>
        <w:t xml:space="preserve"> </w:t>
      </w:r>
      <w:r>
        <w:t>речевое</w:t>
      </w:r>
      <w:r>
        <w:rPr>
          <w:spacing w:val="78"/>
          <w:w w:val="150"/>
        </w:rPr>
        <w:t xml:space="preserve"> </w:t>
      </w:r>
      <w:r>
        <w:t>высказывание</w:t>
      </w:r>
      <w:r>
        <w:rPr>
          <w:spacing w:val="78"/>
          <w:w w:val="150"/>
        </w:rPr>
        <w:t xml:space="preserve"> </w:t>
      </w:r>
      <w:r>
        <w:t>об</w:t>
      </w:r>
      <w:r>
        <w:rPr>
          <w:spacing w:val="78"/>
          <w:w w:val="150"/>
        </w:rPr>
        <w:t xml:space="preserve"> </w:t>
      </w:r>
      <w:r>
        <w:t>обозначении</w:t>
      </w:r>
      <w:r>
        <w:rPr>
          <w:spacing w:val="77"/>
          <w:w w:val="150"/>
        </w:rPr>
        <w:t xml:space="preserve"> </w:t>
      </w:r>
      <w:r>
        <w:t>звуков</w:t>
      </w:r>
      <w:r>
        <w:rPr>
          <w:spacing w:val="78"/>
          <w:w w:val="150"/>
        </w:rPr>
        <w:t xml:space="preserve"> </w:t>
      </w:r>
      <w:r>
        <w:t>буквами;</w:t>
      </w:r>
      <w:r>
        <w:rPr>
          <w:spacing w:val="77"/>
          <w:w w:val="150"/>
        </w:rPr>
        <w:t xml:space="preserve"> </w:t>
      </w:r>
      <w:r>
        <w:t>о</w:t>
      </w:r>
    </w:p>
    <w:p w14:paraId="0C4776E8">
      <w:pPr>
        <w:pStyle w:val="5"/>
        <w:spacing w:line="322" w:lineRule="exact"/>
        <w:ind w:firstLine="0"/>
        <w:jc w:val="left"/>
      </w:pPr>
      <w:r>
        <w:t>звуковом</w:t>
      </w:r>
      <w:r>
        <w:rPr>
          <w:spacing w:val="-9"/>
        </w:rPr>
        <w:t xml:space="preserve"> </w:t>
      </w:r>
      <w:r>
        <w:t>и</w:t>
      </w:r>
      <w:r>
        <w:rPr>
          <w:spacing w:val="-7"/>
        </w:rPr>
        <w:t xml:space="preserve"> </w:t>
      </w:r>
      <w:r>
        <w:t>буквенном</w:t>
      </w:r>
      <w:r>
        <w:rPr>
          <w:spacing w:val="-5"/>
        </w:rPr>
        <w:t xml:space="preserve"> </w:t>
      </w:r>
      <w:r>
        <w:t>составе</w:t>
      </w:r>
      <w:r>
        <w:rPr>
          <w:spacing w:val="-6"/>
        </w:rPr>
        <w:t xml:space="preserve"> </w:t>
      </w:r>
      <w:r>
        <w:rPr>
          <w:spacing w:val="-2"/>
        </w:rPr>
        <w:t>слова.</w:t>
      </w:r>
    </w:p>
    <w:p w14:paraId="099CF6B8">
      <w:pPr>
        <w:pStyle w:val="5"/>
        <w:jc w:val="left"/>
      </w:pPr>
      <w:r>
        <w:t>20.6.43.</w:t>
      </w:r>
      <w:r>
        <w:rPr>
          <w:spacing w:val="80"/>
        </w:rPr>
        <w:t xml:space="preserve"> </w:t>
      </w:r>
      <w:r>
        <w:t>Самоорганизация</w:t>
      </w:r>
      <w:r>
        <w:rPr>
          <w:spacing w:val="80"/>
        </w:rPr>
        <w:t xml:space="preserve"> </w:t>
      </w:r>
      <w:r>
        <w:t>как</w:t>
      </w:r>
      <w:r>
        <w:rPr>
          <w:spacing w:val="80"/>
        </w:rPr>
        <w:t xml:space="preserve"> </w:t>
      </w:r>
      <w:r>
        <w:t>часть</w:t>
      </w:r>
      <w:r>
        <w:rPr>
          <w:spacing w:val="80"/>
        </w:rPr>
        <w:t xml:space="preserve"> </w:t>
      </w:r>
      <w:r>
        <w:t>регулятивных</w:t>
      </w:r>
      <w:r>
        <w:rPr>
          <w:spacing w:val="80"/>
        </w:rPr>
        <w:t xml:space="preserve"> </w:t>
      </w:r>
      <w:r>
        <w:t>универсальных</w:t>
      </w:r>
      <w:r>
        <w:rPr>
          <w:spacing w:val="80"/>
        </w:rPr>
        <w:t xml:space="preserve"> </w:t>
      </w:r>
      <w:r>
        <w:t xml:space="preserve">учебных </w:t>
      </w:r>
      <w:r>
        <w:rPr>
          <w:spacing w:val="-2"/>
        </w:rPr>
        <w:t>действий:</w:t>
      </w:r>
    </w:p>
    <w:p w14:paraId="15245C21">
      <w:pPr>
        <w:pStyle w:val="5"/>
        <w:jc w:val="left"/>
      </w:pPr>
      <w:r>
        <w:t>определять</w:t>
      </w:r>
      <w:r>
        <w:rPr>
          <w:spacing w:val="40"/>
        </w:rPr>
        <w:t xml:space="preserve"> </w:t>
      </w:r>
      <w:r>
        <w:t>последовательность</w:t>
      </w:r>
      <w:r>
        <w:rPr>
          <w:spacing w:val="40"/>
        </w:rPr>
        <w:t xml:space="preserve"> </w:t>
      </w:r>
      <w:r>
        <w:t>учебных</w:t>
      </w:r>
      <w:r>
        <w:rPr>
          <w:spacing w:val="40"/>
        </w:rPr>
        <w:t xml:space="preserve"> </w:t>
      </w:r>
      <w:r>
        <w:t>операций</w:t>
      </w:r>
      <w:r>
        <w:rPr>
          <w:spacing w:val="40"/>
        </w:rPr>
        <w:t xml:space="preserve"> </w:t>
      </w:r>
      <w:r>
        <w:t>при</w:t>
      </w:r>
      <w:r>
        <w:rPr>
          <w:spacing w:val="40"/>
        </w:rPr>
        <w:t xml:space="preserve"> </w:t>
      </w:r>
      <w:r>
        <w:t>проведении</w:t>
      </w:r>
      <w:r>
        <w:rPr>
          <w:spacing w:val="40"/>
        </w:rPr>
        <w:t xml:space="preserve"> </w:t>
      </w:r>
      <w:r>
        <w:t>звукового анализа слова;</w:t>
      </w:r>
    </w:p>
    <w:p w14:paraId="1CE125B8">
      <w:pPr>
        <w:pStyle w:val="5"/>
        <w:tabs>
          <w:tab w:val="left" w:pos="2811"/>
          <w:tab w:val="left" w:pos="4136"/>
          <w:tab w:val="left" w:pos="5197"/>
          <w:tab w:val="left" w:pos="5915"/>
          <w:tab w:val="left" w:pos="7598"/>
          <w:tab w:val="left" w:pos="9064"/>
          <w:tab w:val="left" w:pos="10334"/>
        </w:tabs>
        <w:spacing w:line="242" w:lineRule="auto"/>
        <w:ind w:left="1133" w:right="285" w:firstLine="2"/>
        <w:jc w:val="left"/>
      </w:pPr>
      <w:r>
        <w:t>определять последовательность учебных операций при списывании;</w:t>
      </w:r>
      <w:r>
        <w:rPr>
          <w:spacing w:val="80"/>
        </w:rPr>
        <w:t xml:space="preserve"> </w:t>
      </w:r>
      <w:r>
        <w:rPr>
          <w:spacing w:val="-2"/>
        </w:rPr>
        <w:t>удерживать</w:t>
      </w:r>
      <w:r>
        <w:tab/>
      </w:r>
      <w:r>
        <w:rPr>
          <w:spacing w:val="-2"/>
        </w:rPr>
        <w:t>учебную</w:t>
      </w:r>
      <w:r>
        <w:tab/>
      </w:r>
      <w:r>
        <w:rPr>
          <w:spacing w:val="-2"/>
        </w:rPr>
        <w:t>задачу</w:t>
      </w:r>
      <w:r>
        <w:tab/>
      </w:r>
      <w:r>
        <w:rPr>
          <w:spacing w:val="-5"/>
        </w:rPr>
        <w:t>при</w:t>
      </w:r>
      <w:r>
        <w:tab/>
      </w:r>
      <w:r>
        <w:rPr>
          <w:spacing w:val="-2"/>
        </w:rPr>
        <w:t>проведении</w:t>
      </w:r>
      <w:r>
        <w:tab/>
      </w:r>
      <w:r>
        <w:rPr>
          <w:spacing w:val="-2"/>
        </w:rPr>
        <w:t>звукового</w:t>
      </w:r>
      <w:r>
        <w:tab/>
      </w:r>
      <w:r>
        <w:rPr>
          <w:spacing w:val="-2"/>
        </w:rPr>
        <w:t>анализа,</w:t>
      </w:r>
      <w:r>
        <w:tab/>
      </w:r>
      <w:r>
        <w:rPr>
          <w:spacing w:val="-5"/>
        </w:rPr>
        <w:t>при</w:t>
      </w:r>
    </w:p>
    <w:p w14:paraId="37C92FB0">
      <w:pPr>
        <w:pStyle w:val="5"/>
        <w:ind w:firstLine="0"/>
        <w:jc w:val="left"/>
      </w:pPr>
      <w:r>
        <w:t>обозначении</w:t>
      </w:r>
      <w:r>
        <w:rPr>
          <w:spacing w:val="78"/>
        </w:rPr>
        <w:t xml:space="preserve"> </w:t>
      </w:r>
      <w:r>
        <w:t>звуков</w:t>
      </w:r>
      <w:r>
        <w:rPr>
          <w:spacing w:val="40"/>
        </w:rPr>
        <w:t xml:space="preserve"> </w:t>
      </w:r>
      <w:r>
        <w:t>буквами,</w:t>
      </w:r>
      <w:r>
        <w:rPr>
          <w:spacing w:val="40"/>
        </w:rPr>
        <w:t xml:space="preserve"> </w:t>
      </w:r>
      <w:r>
        <w:t>при</w:t>
      </w:r>
      <w:r>
        <w:rPr>
          <w:spacing w:val="77"/>
        </w:rPr>
        <w:t xml:space="preserve"> </w:t>
      </w:r>
      <w:r>
        <w:t>списывании</w:t>
      </w:r>
      <w:r>
        <w:rPr>
          <w:spacing w:val="78"/>
        </w:rPr>
        <w:t xml:space="preserve"> </w:t>
      </w:r>
      <w:r>
        <w:t>текста,</w:t>
      </w:r>
      <w:r>
        <w:rPr>
          <w:spacing w:val="40"/>
        </w:rPr>
        <w:t xml:space="preserve"> </w:t>
      </w:r>
      <w:r>
        <w:t>при</w:t>
      </w:r>
      <w:r>
        <w:rPr>
          <w:spacing w:val="77"/>
        </w:rPr>
        <w:t xml:space="preserve"> </w:t>
      </w:r>
      <w:r>
        <w:t>письме</w:t>
      </w:r>
      <w:r>
        <w:rPr>
          <w:spacing w:val="40"/>
        </w:rPr>
        <w:t xml:space="preserve"> </w:t>
      </w:r>
      <w:r>
        <w:t>под</w:t>
      </w:r>
      <w:r>
        <w:rPr>
          <w:spacing w:val="77"/>
        </w:rPr>
        <w:t xml:space="preserve"> </w:t>
      </w:r>
      <w:r>
        <w:t>диктовку: применять отрабатываемый способ действия, соотносить цель и результат.</w:t>
      </w:r>
    </w:p>
    <w:p w14:paraId="73F84E3F">
      <w:pPr>
        <w:pStyle w:val="8"/>
        <w:numPr>
          <w:ilvl w:val="3"/>
          <w:numId w:val="5"/>
        </w:numPr>
        <w:tabs>
          <w:tab w:val="left" w:pos="2181"/>
        </w:tabs>
        <w:spacing w:before="0" w:after="0" w:line="240" w:lineRule="auto"/>
        <w:ind w:left="425" w:right="280" w:firstLine="708"/>
        <w:jc w:val="both"/>
        <w:rPr>
          <w:sz w:val="28"/>
        </w:rPr>
      </w:pPr>
      <w:r>
        <w:rPr>
          <w:sz w:val="28"/>
        </w:rPr>
        <w:t xml:space="preserve">Самоконтроль как часть регулятивных универсальных учебных </w:t>
      </w:r>
      <w:r>
        <w:rPr>
          <w:spacing w:val="-2"/>
          <w:sz w:val="28"/>
        </w:rPr>
        <w:t>действий:</w:t>
      </w:r>
    </w:p>
    <w:p w14:paraId="6737ED82">
      <w:pPr>
        <w:pStyle w:val="5"/>
        <w:ind w:right="277"/>
      </w:pPr>
      <w: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7BCC6057">
      <w:pPr>
        <w:pStyle w:val="5"/>
        <w:spacing w:line="318" w:lineRule="exact"/>
        <w:ind w:left="1136" w:firstLine="0"/>
      </w:pPr>
      <w:r>
        <w:t>оценивать</w:t>
      </w:r>
      <w:r>
        <w:rPr>
          <w:spacing w:val="-15"/>
        </w:rPr>
        <w:t xml:space="preserve"> </w:t>
      </w:r>
      <w:r>
        <w:t>правильность</w:t>
      </w:r>
      <w:r>
        <w:rPr>
          <w:spacing w:val="-9"/>
        </w:rPr>
        <w:t xml:space="preserve"> </w:t>
      </w:r>
      <w:r>
        <w:t>написания</w:t>
      </w:r>
      <w:r>
        <w:rPr>
          <w:spacing w:val="-11"/>
        </w:rPr>
        <w:t xml:space="preserve"> </w:t>
      </w:r>
      <w:r>
        <w:t>букв,</w:t>
      </w:r>
      <w:r>
        <w:rPr>
          <w:spacing w:val="-12"/>
        </w:rPr>
        <w:t xml:space="preserve"> </w:t>
      </w:r>
      <w:r>
        <w:t>соединений</w:t>
      </w:r>
      <w:r>
        <w:rPr>
          <w:spacing w:val="-11"/>
        </w:rPr>
        <w:t xml:space="preserve"> </w:t>
      </w:r>
      <w:r>
        <w:t>букв,</w:t>
      </w:r>
      <w:r>
        <w:rPr>
          <w:spacing w:val="-12"/>
        </w:rPr>
        <w:t xml:space="preserve"> </w:t>
      </w:r>
      <w:r>
        <w:t>слов,</w:t>
      </w:r>
      <w:r>
        <w:rPr>
          <w:spacing w:val="-12"/>
        </w:rPr>
        <w:t xml:space="preserve"> </w:t>
      </w:r>
      <w:r>
        <w:rPr>
          <w:spacing w:val="-2"/>
        </w:rPr>
        <w:t>предложений.</w:t>
      </w:r>
    </w:p>
    <w:p w14:paraId="6C12EAF7">
      <w:pPr>
        <w:pStyle w:val="8"/>
        <w:numPr>
          <w:ilvl w:val="3"/>
          <w:numId w:val="5"/>
        </w:numPr>
        <w:tabs>
          <w:tab w:val="left" w:pos="2181"/>
        </w:tabs>
        <w:spacing w:before="0" w:after="0" w:line="240" w:lineRule="auto"/>
        <w:ind w:left="2181" w:right="0" w:hanging="1048"/>
        <w:jc w:val="both"/>
        <w:rPr>
          <w:sz w:val="28"/>
        </w:rPr>
      </w:pPr>
      <w:r>
        <w:rPr>
          <w:sz w:val="28"/>
        </w:rPr>
        <w:t>Совместная</w:t>
      </w:r>
      <w:r>
        <w:rPr>
          <w:spacing w:val="-10"/>
          <w:sz w:val="28"/>
        </w:rPr>
        <w:t xml:space="preserve"> </w:t>
      </w:r>
      <w:r>
        <w:rPr>
          <w:spacing w:val="-2"/>
          <w:sz w:val="28"/>
        </w:rPr>
        <w:t>деятельность:</w:t>
      </w:r>
    </w:p>
    <w:p w14:paraId="50ECF208">
      <w:pPr>
        <w:pStyle w:val="5"/>
        <w:ind w:right="291"/>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2DB0FB49">
      <w:pPr>
        <w:pStyle w:val="5"/>
        <w:spacing w:line="319" w:lineRule="exact"/>
        <w:ind w:left="1136" w:firstLine="0"/>
      </w:pPr>
      <w:r>
        <w:t>ответственно</w:t>
      </w:r>
      <w:r>
        <w:rPr>
          <w:spacing w:val="-9"/>
        </w:rPr>
        <w:t xml:space="preserve"> </w:t>
      </w:r>
      <w:r>
        <w:t>выполнять</w:t>
      </w:r>
      <w:r>
        <w:rPr>
          <w:spacing w:val="-10"/>
        </w:rPr>
        <w:t xml:space="preserve"> </w:t>
      </w:r>
      <w:r>
        <w:t>свою</w:t>
      </w:r>
      <w:r>
        <w:rPr>
          <w:spacing w:val="-9"/>
        </w:rPr>
        <w:t xml:space="preserve"> </w:t>
      </w:r>
      <w:r>
        <w:t>часть</w:t>
      </w:r>
      <w:r>
        <w:rPr>
          <w:spacing w:val="-13"/>
        </w:rPr>
        <w:t xml:space="preserve"> </w:t>
      </w:r>
      <w:r>
        <w:rPr>
          <w:spacing w:val="-2"/>
        </w:rPr>
        <w:t>работы.</w:t>
      </w:r>
    </w:p>
    <w:p w14:paraId="5AE97B70">
      <w:pPr>
        <w:pStyle w:val="8"/>
        <w:numPr>
          <w:ilvl w:val="1"/>
          <w:numId w:val="2"/>
        </w:numPr>
        <w:tabs>
          <w:tab w:val="left" w:pos="1764"/>
        </w:tabs>
        <w:spacing w:before="0" w:after="0" w:line="322" w:lineRule="exact"/>
        <w:ind w:left="1764" w:right="0" w:hanging="631"/>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364A2172">
      <w:pPr>
        <w:pStyle w:val="8"/>
        <w:numPr>
          <w:ilvl w:val="2"/>
          <w:numId w:val="2"/>
        </w:numPr>
        <w:tabs>
          <w:tab w:val="left" w:pos="1975"/>
        </w:tabs>
        <w:spacing w:before="0" w:after="0" w:line="240" w:lineRule="auto"/>
        <w:ind w:left="1975" w:right="0" w:hanging="868"/>
        <w:jc w:val="both"/>
        <w:rPr>
          <w:sz w:val="28"/>
        </w:rPr>
      </w:pPr>
      <w:r>
        <w:rPr>
          <w:sz w:val="28"/>
        </w:rPr>
        <w:t>Общие</w:t>
      </w:r>
      <w:r>
        <w:rPr>
          <w:spacing w:val="-5"/>
          <w:sz w:val="28"/>
        </w:rPr>
        <w:t xml:space="preserve"> </w:t>
      </w:r>
      <w:r>
        <w:rPr>
          <w:sz w:val="28"/>
        </w:rPr>
        <w:t>сведения</w:t>
      </w:r>
      <w:r>
        <w:rPr>
          <w:spacing w:val="-8"/>
          <w:sz w:val="28"/>
        </w:rPr>
        <w:t xml:space="preserve"> </w:t>
      </w:r>
      <w:r>
        <w:rPr>
          <w:sz w:val="28"/>
        </w:rPr>
        <w:t>о</w:t>
      </w:r>
      <w:r>
        <w:rPr>
          <w:spacing w:val="-2"/>
          <w:sz w:val="28"/>
        </w:rPr>
        <w:t xml:space="preserve"> языке.</w:t>
      </w:r>
    </w:p>
    <w:p w14:paraId="350E1336">
      <w:pPr>
        <w:pStyle w:val="5"/>
        <w:ind w:left="396" w:right="15" w:firstLine="71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17454EB">
      <w:pPr>
        <w:pStyle w:val="8"/>
        <w:numPr>
          <w:ilvl w:val="2"/>
          <w:numId w:val="2"/>
        </w:numPr>
        <w:tabs>
          <w:tab w:val="left" w:pos="1975"/>
        </w:tabs>
        <w:spacing w:before="0" w:after="0" w:line="316" w:lineRule="exact"/>
        <w:ind w:left="1975" w:right="0" w:hanging="868"/>
        <w:jc w:val="both"/>
        <w:rPr>
          <w:sz w:val="28"/>
        </w:rPr>
      </w:pPr>
      <w:r>
        <w:rPr>
          <w:sz w:val="28"/>
        </w:rPr>
        <w:t>Фонетика</w:t>
      </w:r>
      <w:r>
        <w:rPr>
          <w:spacing w:val="-9"/>
          <w:sz w:val="28"/>
        </w:rPr>
        <w:t xml:space="preserve"> </w:t>
      </w:r>
      <w:r>
        <w:rPr>
          <w:sz w:val="28"/>
        </w:rPr>
        <w:t>и</w:t>
      </w:r>
      <w:r>
        <w:rPr>
          <w:spacing w:val="-4"/>
          <w:sz w:val="28"/>
        </w:rPr>
        <w:t xml:space="preserve"> </w:t>
      </w:r>
      <w:r>
        <w:rPr>
          <w:spacing w:val="-2"/>
          <w:sz w:val="28"/>
        </w:rPr>
        <w:t>графика.</w:t>
      </w:r>
    </w:p>
    <w:p w14:paraId="50E3BEE7">
      <w:pPr>
        <w:pStyle w:val="5"/>
        <w:ind w:right="276"/>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w:t>
      </w:r>
      <w:r>
        <w:rPr>
          <w:spacing w:val="-2"/>
        </w:rPr>
        <w:t>классе).</w:t>
      </w:r>
    </w:p>
    <w:p w14:paraId="7E55D166">
      <w:pPr>
        <w:pStyle w:val="5"/>
        <w:ind w:left="1136" w:right="2438" w:firstLine="0"/>
      </w:pPr>
      <w:r>
        <w:t>Парные</w:t>
      </w:r>
      <w:r>
        <w:rPr>
          <w:spacing w:val="-4"/>
        </w:rPr>
        <w:t xml:space="preserve"> </w:t>
      </w:r>
      <w:r>
        <w:t>и</w:t>
      </w:r>
      <w:r>
        <w:rPr>
          <w:spacing w:val="-4"/>
        </w:rPr>
        <w:t xml:space="preserve"> </w:t>
      </w:r>
      <w:r>
        <w:t>непарные</w:t>
      </w:r>
      <w:r>
        <w:rPr>
          <w:spacing w:val="-6"/>
        </w:rPr>
        <w:t xml:space="preserve"> </w:t>
      </w:r>
      <w:r>
        <w:t>по</w:t>
      </w:r>
      <w:r>
        <w:rPr>
          <w:spacing w:val="-3"/>
        </w:rPr>
        <w:t xml:space="preserve"> </w:t>
      </w:r>
      <w:r>
        <w:t>твёрдости –</w:t>
      </w:r>
      <w:r>
        <w:rPr>
          <w:spacing w:val="-4"/>
        </w:rPr>
        <w:t xml:space="preserve"> </w:t>
      </w:r>
      <w:r>
        <w:t>мягкости</w:t>
      </w:r>
      <w:r>
        <w:rPr>
          <w:spacing w:val="-4"/>
        </w:rPr>
        <w:t xml:space="preserve"> </w:t>
      </w:r>
      <w:r>
        <w:t>согласные</w:t>
      </w:r>
      <w:r>
        <w:rPr>
          <w:spacing w:val="-4"/>
        </w:rPr>
        <w:t xml:space="preserve"> </w:t>
      </w:r>
      <w:r>
        <w:t>звуки. Парные</w:t>
      </w:r>
      <w:r>
        <w:rPr>
          <w:spacing w:val="-4"/>
        </w:rPr>
        <w:t xml:space="preserve"> </w:t>
      </w:r>
      <w:r>
        <w:t>и</w:t>
      </w:r>
      <w:r>
        <w:rPr>
          <w:spacing w:val="-6"/>
        </w:rPr>
        <w:t xml:space="preserve"> </w:t>
      </w:r>
      <w:r>
        <w:t>непарные</w:t>
      </w:r>
      <w:r>
        <w:rPr>
          <w:spacing w:val="-3"/>
        </w:rPr>
        <w:t xml:space="preserve"> </w:t>
      </w:r>
      <w:r>
        <w:t>по</w:t>
      </w:r>
      <w:r>
        <w:rPr>
          <w:spacing w:val="-1"/>
        </w:rPr>
        <w:t xml:space="preserve"> </w:t>
      </w:r>
      <w:r>
        <w:t>звонкости –</w:t>
      </w:r>
      <w:r>
        <w:rPr>
          <w:spacing w:val="-1"/>
        </w:rPr>
        <w:t xml:space="preserve"> </w:t>
      </w:r>
      <w:r>
        <w:t>глухости</w:t>
      </w:r>
      <w:r>
        <w:rPr>
          <w:spacing w:val="-3"/>
        </w:rPr>
        <w:t xml:space="preserve"> </w:t>
      </w:r>
      <w:r>
        <w:t>согласные</w:t>
      </w:r>
      <w:r>
        <w:rPr>
          <w:spacing w:val="-1"/>
        </w:rPr>
        <w:t xml:space="preserve"> </w:t>
      </w:r>
      <w:r>
        <w:t>звуки.</w:t>
      </w:r>
    </w:p>
    <w:p w14:paraId="1308D489">
      <w:pPr>
        <w:pStyle w:val="5"/>
        <w:ind w:right="275"/>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00BAB33">
      <w:pPr>
        <w:pStyle w:val="5"/>
        <w:ind w:right="308"/>
      </w:pPr>
      <w:r>
        <w:t>Функции «ь»: показатель мягкости предшествующего согласного в конце и в середине</w:t>
      </w:r>
      <w:r>
        <w:rPr>
          <w:spacing w:val="36"/>
        </w:rPr>
        <w:t xml:space="preserve"> </w:t>
      </w:r>
      <w:r>
        <w:t>слова;</w:t>
      </w:r>
      <w:r>
        <w:rPr>
          <w:spacing w:val="38"/>
        </w:rPr>
        <w:t xml:space="preserve"> </w:t>
      </w:r>
      <w:r>
        <w:t>разделительный.</w:t>
      </w:r>
      <w:r>
        <w:rPr>
          <w:spacing w:val="38"/>
        </w:rPr>
        <w:t xml:space="preserve"> </w:t>
      </w:r>
      <w:r>
        <w:t>Использование</w:t>
      </w:r>
      <w:r>
        <w:rPr>
          <w:spacing w:val="40"/>
        </w:rPr>
        <w:t xml:space="preserve"> </w:t>
      </w:r>
      <w:r>
        <w:t>при</w:t>
      </w:r>
      <w:r>
        <w:rPr>
          <w:spacing w:val="38"/>
        </w:rPr>
        <w:t xml:space="preserve"> </w:t>
      </w:r>
      <w:r>
        <w:t>письме</w:t>
      </w:r>
      <w:r>
        <w:rPr>
          <w:spacing w:val="38"/>
        </w:rPr>
        <w:t xml:space="preserve"> </w:t>
      </w:r>
      <w:r>
        <w:t>разделительных</w:t>
      </w:r>
      <w:r>
        <w:rPr>
          <w:spacing w:val="40"/>
        </w:rPr>
        <w:t xml:space="preserve"> </w:t>
      </w:r>
      <w:r>
        <w:t>«ъ»</w:t>
      </w:r>
      <w:r>
        <w:rPr>
          <w:spacing w:val="38"/>
        </w:rPr>
        <w:t xml:space="preserve"> </w:t>
      </w:r>
      <w:r>
        <w:t>и</w:t>
      </w:r>
    </w:p>
    <w:p w14:paraId="05F592C4">
      <w:pPr>
        <w:pStyle w:val="5"/>
        <w:spacing w:line="322" w:lineRule="exact"/>
        <w:ind w:firstLine="0"/>
        <w:jc w:val="left"/>
      </w:pPr>
      <w:r>
        <w:rPr>
          <w:spacing w:val="-4"/>
        </w:rPr>
        <w:t>«ь».</w:t>
      </w:r>
    </w:p>
    <w:p w14:paraId="4DE906AE">
      <w:pPr>
        <w:pStyle w:val="5"/>
        <w:spacing w:line="317" w:lineRule="exact"/>
        <w:ind w:left="1136" w:firstLine="0"/>
        <w:jc w:val="left"/>
      </w:pPr>
      <w:r>
        <w:t>Соотношение</w:t>
      </w:r>
      <w:r>
        <w:rPr>
          <w:spacing w:val="26"/>
        </w:rPr>
        <w:t xml:space="preserve"> </w:t>
      </w:r>
      <w:r>
        <w:t>звукового</w:t>
      </w:r>
      <w:r>
        <w:rPr>
          <w:spacing w:val="27"/>
        </w:rPr>
        <w:t xml:space="preserve"> </w:t>
      </w:r>
      <w:r>
        <w:t>и</w:t>
      </w:r>
      <w:r>
        <w:rPr>
          <w:spacing w:val="25"/>
        </w:rPr>
        <w:t xml:space="preserve"> </w:t>
      </w:r>
      <w:r>
        <w:t>буквенного</w:t>
      </w:r>
      <w:r>
        <w:rPr>
          <w:spacing w:val="28"/>
        </w:rPr>
        <w:t xml:space="preserve"> </w:t>
      </w:r>
      <w:r>
        <w:t>состава</w:t>
      </w:r>
      <w:r>
        <w:rPr>
          <w:spacing w:val="24"/>
        </w:rPr>
        <w:t xml:space="preserve"> </w:t>
      </w:r>
      <w:r>
        <w:t>в</w:t>
      </w:r>
      <w:r>
        <w:rPr>
          <w:spacing w:val="24"/>
        </w:rPr>
        <w:t xml:space="preserve"> </w:t>
      </w:r>
      <w:r>
        <w:t>словах</w:t>
      </w:r>
      <w:r>
        <w:rPr>
          <w:spacing w:val="28"/>
        </w:rPr>
        <w:t xml:space="preserve"> </w:t>
      </w:r>
      <w:r>
        <w:t>с</w:t>
      </w:r>
      <w:r>
        <w:rPr>
          <w:spacing w:val="23"/>
        </w:rPr>
        <w:t xml:space="preserve"> </w:t>
      </w:r>
      <w:r>
        <w:t>буквами</w:t>
      </w:r>
      <w:r>
        <w:rPr>
          <w:spacing w:val="25"/>
        </w:rPr>
        <w:t xml:space="preserve"> </w:t>
      </w:r>
      <w:r>
        <w:t>«е»,</w:t>
      </w:r>
      <w:r>
        <w:rPr>
          <w:spacing w:val="25"/>
        </w:rPr>
        <w:t xml:space="preserve"> </w:t>
      </w:r>
      <w:r>
        <w:t>«ё»,</w:t>
      </w:r>
      <w:r>
        <w:rPr>
          <w:spacing w:val="27"/>
        </w:rPr>
        <w:t xml:space="preserve"> </w:t>
      </w:r>
      <w:r>
        <w:rPr>
          <w:spacing w:val="-4"/>
        </w:rPr>
        <w:t>«ю»,</w:t>
      </w:r>
    </w:p>
    <w:p w14:paraId="579DC3F7">
      <w:pPr>
        <w:pStyle w:val="5"/>
        <w:spacing w:after="0" w:line="317" w:lineRule="exact"/>
        <w:jc w:val="left"/>
        <w:sectPr>
          <w:pgSz w:w="11920" w:h="16850"/>
          <w:pgMar w:top="960" w:right="283" w:bottom="1140" w:left="566" w:header="0" w:footer="811" w:gutter="0"/>
          <w:cols w:space="720" w:num="1"/>
        </w:sectPr>
      </w:pPr>
    </w:p>
    <w:p w14:paraId="04F84F9D">
      <w:pPr>
        <w:pStyle w:val="5"/>
        <w:spacing w:before="73"/>
        <w:ind w:left="1136" w:firstLine="0"/>
        <w:jc w:val="left"/>
      </w:pPr>
      <w:r>
        <w:t>«я»</w:t>
      </w:r>
      <w:r>
        <w:rPr>
          <w:spacing w:val="-4"/>
        </w:rPr>
        <w:t xml:space="preserve"> </w:t>
      </w:r>
      <w:r>
        <w:t>(в</w:t>
      </w:r>
      <w:r>
        <w:rPr>
          <w:spacing w:val="-5"/>
        </w:rPr>
        <w:t xml:space="preserve"> </w:t>
      </w:r>
      <w:r>
        <w:t>начале</w:t>
      </w:r>
      <w:r>
        <w:rPr>
          <w:spacing w:val="-2"/>
        </w:rPr>
        <w:t xml:space="preserve"> </w:t>
      </w:r>
      <w:r>
        <w:t>слова</w:t>
      </w:r>
      <w:r>
        <w:rPr>
          <w:spacing w:val="-6"/>
        </w:rPr>
        <w:t xml:space="preserve"> </w:t>
      </w:r>
      <w:r>
        <w:t>и</w:t>
      </w:r>
      <w:r>
        <w:rPr>
          <w:spacing w:val="-1"/>
        </w:rPr>
        <w:t xml:space="preserve"> </w:t>
      </w:r>
      <w:r>
        <w:t>после</w:t>
      </w:r>
      <w:r>
        <w:rPr>
          <w:spacing w:val="-4"/>
        </w:rPr>
        <w:t xml:space="preserve"> </w:t>
      </w:r>
      <w:r>
        <w:rPr>
          <w:spacing w:val="-2"/>
        </w:rPr>
        <w:t>гласных).</w:t>
      </w:r>
    </w:p>
    <w:p w14:paraId="617A7849">
      <w:pPr>
        <w:pStyle w:val="5"/>
        <w:spacing w:before="8" w:line="242" w:lineRule="auto"/>
        <w:ind w:left="1136" w:right="2071" w:firstLine="0"/>
        <w:jc w:val="left"/>
      </w:pPr>
      <w:r>
        <w:t>Деление</w:t>
      </w:r>
      <w:r>
        <w:rPr>
          <w:spacing w:val="-3"/>
        </w:rPr>
        <w:t xml:space="preserve"> </w:t>
      </w:r>
      <w:r>
        <w:t>слов</w:t>
      </w:r>
      <w:r>
        <w:rPr>
          <w:spacing w:val="-4"/>
        </w:rPr>
        <w:t xml:space="preserve"> </w:t>
      </w:r>
      <w:r>
        <w:t>на</w:t>
      </w:r>
      <w:r>
        <w:rPr>
          <w:spacing w:val="-3"/>
        </w:rPr>
        <w:t xml:space="preserve"> </w:t>
      </w:r>
      <w:r>
        <w:t>слоги</w:t>
      </w:r>
      <w:r>
        <w:rPr>
          <w:spacing w:val="-2"/>
        </w:rPr>
        <w:t xml:space="preserve"> </w:t>
      </w:r>
      <w:r>
        <w:t>(в</w:t>
      </w:r>
      <w:r>
        <w:rPr>
          <w:spacing w:val="-4"/>
        </w:rPr>
        <w:t xml:space="preserve"> </w:t>
      </w:r>
      <w:r>
        <w:t>том</w:t>
      </w:r>
      <w:r>
        <w:rPr>
          <w:spacing w:val="-3"/>
        </w:rPr>
        <w:t xml:space="preserve"> </w:t>
      </w:r>
      <w:r>
        <w:t>числе</w:t>
      </w:r>
      <w:r>
        <w:rPr>
          <w:spacing w:val="-5"/>
        </w:rPr>
        <w:t xml:space="preserve"> </w:t>
      </w:r>
      <w:r>
        <w:t>при</w:t>
      </w:r>
      <w:r>
        <w:rPr>
          <w:spacing w:val="-6"/>
        </w:rPr>
        <w:t xml:space="preserve"> </w:t>
      </w:r>
      <w:r>
        <w:t>стечении</w:t>
      </w:r>
      <w:r>
        <w:rPr>
          <w:spacing w:val="-3"/>
        </w:rPr>
        <w:t xml:space="preserve"> </w:t>
      </w:r>
      <w:r>
        <w:t>согласных). Использование знания алфавита при работе со словарями.</w:t>
      </w:r>
    </w:p>
    <w:p w14:paraId="78128D4C">
      <w:pPr>
        <w:pStyle w:val="5"/>
        <w:ind w:left="1136" w:firstLine="0"/>
        <w:jc w:val="left"/>
      </w:pPr>
      <w:r>
        <w:t>Небуквенные</w:t>
      </w:r>
      <w:r>
        <w:rPr>
          <w:spacing w:val="40"/>
        </w:rPr>
        <w:t xml:space="preserve"> </w:t>
      </w:r>
      <w:r>
        <w:t>графические</w:t>
      </w:r>
      <w:r>
        <w:rPr>
          <w:spacing w:val="40"/>
        </w:rPr>
        <w:t xml:space="preserve"> </w:t>
      </w:r>
      <w:r>
        <w:t>средства:</w:t>
      </w:r>
      <w:r>
        <w:rPr>
          <w:spacing w:val="40"/>
        </w:rPr>
        <w:t xml:space="preserve"> </w:t>
      </w:r>
      <w:r>
        <w:t>пробел</w:t>
      </w:r>
      <w:r>
        <w:rPr>
          <w:spacing w:val="40"/>
        </w:rPr>
        <w:t xml:space="preserve"> </w:t>
      </w:r>
      <w:r>
        <w:t>между</w:t>
      </w:r>
      <w:r>
        <w:rPr>
          <w:spacing w:val="40"/>
        </w:rPr>
        <w:t xml:space="preserve"> </w:t>
      </w:r>
      <w:r>
        <w:t>словами,</w:t>
      </w:r>
      <w:r>
        <w:rPr>
          <w:spacing w:val="40"/>
        </w:rPr>
        <w:t xml:space="preserve"> </w:t>
      </w:r>
      <w:r>
        <w:t>знак</w:t>
      </w:r>
      <w:r>
        <w:rPr>
          <w:spacing w:val="40"/>
        </w:rPr>
        <w:t xml:space="preserve"> </w:t>
      </w:r>
      <w:r>
        <w:t>переноса,</w:t>
      </w:r>
      <w:r>
        <w:rPr>
          <w:spacing w:val="40"/>
        </w:rPr>
        <w:t xml:space="preserve"> </w:t>
      </w:r>
      <w:r>
        <w:t>абзац (красная строка), пунктуационные знаки (в пределах изученного).</w:t>
      </w:r>
    </w:p>
    <w:p w14:paraId="79FEEFF6">
      <w:pPr>
        <w:pStyle w:val="8"/>
        <w:numPr>
          <w:ilvl w:val="2"/>
          <w:numId w:val="2"/>
        </w:numPr>
        <w:tabs>
          <w:tab w:val="left" w:pos="1974"/>
        </w:tabs>
        <w:spacing w:before="0" w:after="0" w:line="316" w:lineRule="exact"/>
        <w:ind w:left="1974" w:right="0" w:hanging="841"/>
        <w:jc w:val="left"/>
        <w:rPr>
          <w:sz w:val="28"/>
        </w:rPr>
      </w:pPr>
      <w:r>
        <w:rPr>
          <w:spacing w:val="-2"/>
          <w:sz w:val="28"/>
        </w:rPr>
        <w:t>Орфоэпия.</w:t>
      </w:r>
    </w:p>
    <w:p w14:paraId="7CD1BEDA">
      <w:pPr>
        <w:pStyle w:val="5"/>
        <w:spacing w:before="2"/>
        <w:ind w:right="276"/>
      </w:pPr>
      <w:r>
        <w:t>Произношение звуков и сочетаний звуков, ударение в словах в соответствии с нормами современного русского литературного языка (на ограниченном</w:t>
      </w:r>
      <w:r>
        <w:rPr>
          <w:spacing w:val="40"/>
        </w:rPr>
        <w:t xml:space="preserve"> </w:t>
      </w:r>
      <w:r>
        <w:t>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26C691B">
      <w:pPr>
        <w:pStyle w:val="8"/>
        <w:numPr>
          <w:ilvl w:val="2"/>
          <w:numId w:val="2"/>
        </w:numPr>
        <w:tabs>
          <w:tab w:val="left" w:pos="1974"/>
        </w:tabs>
        <w:spacing w:before="0" w:after="0" w:line="318" w:lineRule="exact"/>
        <w:ind w:left="1974" w:right="0" w:hanging="841"/>
        <w:jc w:val="both"/>
        <w:rPr>
          <w:sz w:val="28"/>
        </w:rPr>
      </w:pPr>
      <w:r>
        <w:rPr>
          <w:spacing w:val="-2"/>
          <w:sz w:val="28"/>
        </w:rPr>
        <w:t>Лексика.</w:t>
      </w:r>
    </w:p>
    <w:p w14:paraId="6065690D">
      <w:pPr>
        <w:pStyle w:val="5"/>
        <w:spacing w:before="4"/>
        <w:ind w:right="288"/>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9EE5726">
      <w:pPr>
        <w:pStyle w:val="5"/>
        <w:spacing w:line="242" w:lineRule="auto"/>
        <w:ind w:left="1136" w:right="1763" w:firstLine="0"/>
      </w:pPr>
      <w:r>
        <w:t>Однозначные</w:t>
      </w:r>
      <w:r>
        <w:rPr>
          <w:spacing w:val="-4"/>
        </w:rPr>
        <w:t xml:space="preserve"> </w:t>
      </w:r>
      <w:r>
        <w:t>и</w:t>
      </w:r>
      <w:r>
        <w:rPr>
          <w:spacing w:val="-3"/>
        </w:rPr>
        <w:t xml:space="preserve"> </w:t>
      </w:r>
      <w:r>
        <w:t>многозначные</w:t>
      </w:r>
      <w:r>
        <w:rPr>
          <w:spacing w:val="-4"/>
        </w:rPr>
        <w:t xml:space="preserve"> </w:t>
      </w:r>
      <w:r>
        <w:t>слова</w:t>
      </w:r>
      <w:r>
        <w:rPr>
          <w:spacing w:val="-3"/>
        </w:rPr>
        <w:t xml:space="preserve"> </w:t>
      </w:r>
      <w:r>
        <w:t>(простые</w:t>
      </w:r>
      <w:r>
        <w:rPr>
          <w:spacing w:val="-4"/>
        </w:rPr>
        <w:t xml:space="preserve"> </w:t>
      </w:r>
      <w:r>
        <w:t>случаи,</w:t>
      </w:r>
      <w:r>
        <w:rPr>
          <w:spacing w:val="-5"/>
        </w:rPr>
        <w:t xml:space="preserve"> </w:t>
      </w:r>
      <w:r>
        <w:t>наблюдение). Наблюдение за использованием в речи синонимов, антонимов.</w:t>
      </w:r>
    </w:p>
    <w:p w14:paraId="719B4789">
      <w:pPr>
        <w:pStyle w:val="8"/>
        <w:numPr>
          <w:ilvl w:val="2"/>
          <w:numId w:val="2"/>
        </w:numPr>
        <w:tabs>
          <w:tab w:val="left" w:pos="1972"/>
        </w:tabs>
        <w:spacing w:before="0" w:after="0" w:line="315" w:lineRule="exact"/>
        <w:ind w:left="1972" w:right="0" w:hanging="839"/>
        <w:jc w:val="both"/>
        <w:rPr>
          <w:sz w:val="28"/>
        </w:rPr>
      </w:pPr>
      <w:r>
        <w:rPr>
          <w:sz w:val="28"/>
        </w:rPr>
        <w:t>Состав</w:t>
      </w:r>
      <w:r>
        <w:rPr>
          <w:spacing w:val="-7"/>
          <w:sz w:val="28"/>
        </w:rPr>
        <w:t xml:space="preserve"> </w:t>
      </w:r>
      <w:r>
        <w:rPr>
          <w:sz w:val="28"/>
        </w:rPr>
        <w:t>слова</w:t>
      </w:r>
      <w:r>
        <w:rPr>
          <w:spacing w:val="-9"/>
          <w:sz w:val="28"/>
        </w:rPr>
        <w:t xml:space="preserve"> </w:t>
      </w:r>
      <w:r>
        <w:rPr>
          <w:spacing w:val="-2"/>
          <w:sz w:val="28"/>
        </w:rPr>
        <w:t>(морфемика).</w:t>
      </w:r>
    </w:p>
    <w:p w14:paraId="210C6700">
      <w:pPr>
        <w:pStyle w:val="5"/>
        <w:spacing w:before="2"/>
        <w:ind w:right="276"/>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w:t>
      </w:r>
      <w:r>
        <w:rPr>
          <w:spacing w:val="40"/>
        </w:rPr>
        <w:t xml:space="preserve"> </w:t>
      </w:r>
      <w:r>
        <w:t>в словах корня (простые случаи).</w:t>
      </w:r>
    </w:p>
    <w:p w14:paraId="0E34189C">
      <w:pPr>
        <w:pStyle w:val="5"/>
        <w:spacing w:before="1"/>
        <w:ind w:right="293"/>
      </w:pPr>
      <w:r>
        <w:t>Окончание как изменяемая часть слова. Изменение формы слова с помощью окончания. Различение изменяемых и неизменяемых слов.</w:t>
      </w:r>
    </w:p>
    <w:p w14:paraId="6DA2B446">
      <w:pPr>
        <w:pStyle w:val="5"/>
        <w:ind w:right="281"/>
      </w:pPr>
      <w:r>
        <w:t xml:space="preserve">Суффикс как часть слова (наблюдение). Приставка как часть слова </w:t>
      </w:r>
      <w:r>
        <w:rPr>
          <w:spacing w:val="-2"/>
        </w:rPr>
        <w:t>(наблюдение).</w:t>
      </w:r>
    </w:p>
    <w:p w14:paraId="0B077B40">
      <w:pPr>
        <w:pStyle w:val="8"/>
        <w:numPr>
          <w:ilvl w:val="2"/>
          <w:numId w:val="2"/>
        </w:numPr>
        <w:tabs>
          <w:tab w:val="left" w:pos="1974"/>
        </w:tabs>
        <w:spacing w:before="0" w:after="0" w:line="319" w:lineRule="exact"/>
        <w:ind w:left="1974" w:right="0" w:hanging="841"/>
        <w:jc w:val="both"/>
        <w:rPr>
          <w:sz w:val="28"/>
        </w:rPr>
      </w:pPr>
      <w:r>
        <w:rPr>
          <w:spacing w:val="-2"/>
          <w:sz w:val="28"/>
        </w:rPr>
        <w:t>Морфология.</w:t>
      </w:r>
    </w:p>
    <w:p w14:paraId="30780F94">
      <w:pPr>
        <w:pStyle w:val="5"/>
        <w:spacing w:before="71" w:line="321" w:lineRule="exact"/>
        <w:ind w:left="1136" w:firstLine="0"/>
      </w:pPr>
      <w:r>
        <w:t>Имя</w:t>
      </w:r>
      <w:r>
        <w:rPr>
          <w:spacing w:val="31"/>
        </w:rPr>
        <w:t xml:space="preserve">  </w:t>
      </w:r>
      <w:r>
        <w:t>существительное</w:t>
      </w:r>
      <w:r>
        <w:rPr>
          <w:spacing w:val="32"/>
        </w:rPr>
        <w:t xml:space="preserve">  </w:t>
      </w:r>
      <w:r>
        <w:t>(ознакомление):</w:t>
      </w:r>
      <w:r>
        <w:rPr>
          <w:spacing w:val="33"/>
        </w:rPr>
        <w:t xml:space="preserve">  </w:t>
      </w:r>
      <w:r>
        <w:t>общее</w:t>
      </w:r>
      <w:r>
        <w:rPr>
          <w:spacing w:val="32"/>
        </w:rPr>
        <w:t xml:space="preserve">  </w:t>
      </w:r>
      <w:r>
        <w:t>значение,</w:t>
      </w:r>
      <w:r>
        <w:rPr>
          <w:spacing w:val="32"/>
        </w:rPr>
        <w:t xml:space="preserve">  </w:t>
      </w:r>
      <w:r>
        <w:t>вопросы</w:t>
      </w:r>
      <w:r>
        <w:rPr>
          <w:spacing w:val="32"/>
        </w:rPr>
        <w:t xml:space="preserve">  </w:t>
      </w:r>
      <w:r>
        <w:rPr>
          <w:spacing w:val="-2"/>
        </w:rPr>
        <w:t>(«кто?»,</w:t>
      </w:r>
    </w:p>
    <w:p w14:paraId="3B244886">
      <w:pPr>
        <w:pStyle w:val="5"/>
        <w:spacing w:line="321" w:lineRule="exact"/>
        <w:ind w:firstLine="0"/>
      </w:pPr>
      <w:r>
        <w:t>«что?»),</w:t>
      </w:r>
      <w:r>
        <w:rPr>
          <w:spacing w:val="-9"/>
        </w:rPr>
        <w:t xml:space="preserve"> </w:t>
      </w:r>
      <w:r>
        <w:t>употребление</w:t>
      </w:r>
      <w:r>
        <w:rPr>
          <w:spacing w:val="-5"/>
        </w:rPr>
        <w:t xml:space="preserve"> </w:t>
      </w:r>
      <w:r>
        <w:t>в</w:t>
      </w:r>
      <w:r>
        <w:rPr>
          <w:spacing w:val="-10"/>
        </w:rPr>
        <w:t xml:space="preserve"> </w:t>
      </w:r>
      <w:r>
        <w:rPr>
          <w:spacing w:val="-4"/>
        </w:rPr>
        <w:t>речи.</w:t>
      </w:r>
    </w:p>
    <w:p w14:paraId="29263E9B">
      <w:pPr>
        <w:pStyle w:val="5"/>
        <w:tabs>
          <w:tab w:val="left" w:pos="2196"/>
          <w:tab w:val="left" w:pos="4366"/>
          <w:tab w:val="left" w:pos="5353"/>
          <w:tab w:val="left" w:pos="6738"/>
          <w:tab w:val="left" w:pos="7996"/>
          <w:tab w:val="left" w:pos="8872"/>
          <w:tab w:val="left" w:pos="10233"/>
        </w:tabs>
        <w:spacing w:before="4"/>
        <w:ind w:right="284"/>
        <w:jc w:val="left"/>
      </w:pPr>
      <w:r>
        <w:rPr>
          <w:spacing w:val="-2"/>
        </w:rPr>
        <w:t>Глагол</w:t>
      </w:r>
      <w:r>
        <w:tab/>
      </w:r>
      <w:r>
        <w:rPr>
          <w:spacing w:val="-2"/>
        </w:rPr>
        <w:t>(ознакомление):</w:t>
      </w:r>
      <w:r>
        <w:tab/>
      </w:r>
      <w:r>
        <w:rPr>
          <w:spacing w:val="-4"/>
        </w:rPr>
        <w:t>общее</w:t>
      </w:r>
      <w:r>
        <w:tab/>
      </w:r>
      <w:r>
        <w:rPr>
          <w:spacing w:val="-2"/>
        </w:rPr>
        <w:t>значение,</w:t>
      </w:r>
      <w:r>
        <w:tab/>
      </w:r>
      <w:r>
        <w:rPr>
          <w:spacing w:val="-2"/>
        </w:rPr>
        <w:t>вопросы</w:t>
      </w:r>
      <w:r>
        <w:tab/>
      </w:r>
      <w:r>
        <w:rPr>
          <w:spacing w:val="-2"/>
        </w:rPr>
        <w:t>(«что</w:t>
      </w:r>
      <w:r>
        <w:tab/>
      </w:r>
      <w:r>
        <w:rPr>
          <w:spacing w:val="-2"/>
        </w:rPr>
        <w:t>делать?»,</w:t>
      </w:r>
      <w:r>
        <w:tab/>
      </w:r>
      <w:r>
        <w:rPr>
          <w:spacing w:val="-4"/>
        </w:rPr>
        <w:t xml:space="preserve">«что </w:t>
      </w:r>
      <w:r>
        <w:t>сделать?» и другие), употребление в речи.</w:t>
      </w:r>
    </w:p>
    <w:p w14:paraId="1F31ACA3">
      <w:pPr>
        <w:pStyle w:val="5"/>
        <w:spacing w:line="316" w:lineRule="exact"/>
        <w:ind w:left="1136" w:firstLine="0"/>
        <w:jc w:val="left"/>
      </w:pPr>
      <w:r>
        <w:t>Имя</w:t>
      </w:r>
      <w:r>
        <w:rPr>
          <w:spacing w:val="43"/>
        </w:rPr>
        <w:t xml:space="preserve"> </w:t>
      </w:r>
      <w:r>
        <w:t>прилагательное</w:t>
      </w:r>
      <w:r>
        <w:rPr>
          <w:spacing w:val="79"/>
          <w:w w:val="150"/>
        </w:rPr>
        <w:t xml:space="preserve"> </w:t>
      </w:r>
      <w:r>
        <w:t>(ознакомление):</w:t>
      </w:r>
      <w:r>
        <w:rPr>
          <w:spacing w:val="78"/>
          <w:w w:val="150"/>
        </w:rPr>
        <w:t xml:space="preserve"> </w:t>
      </w:r>
      <w:r>
        <w:t>общее</w:t>
      </w:r>
      <w:r>
        <w:rPr>
          <w:spacing w:val="22"/>
        </w:rPr>
        <w:t xml:space="preserve">  </w:t>
      </w:r>
      <w:r>
        <w:t>значение,</w:t>
      </w:r>
      <w:r>
        <w:rPr>
          <w:spacing w:val="79"/>
          <w:w w:val="150"/>
        </w:rPr>
        <w:t xml:space="preserve"> </w:t>
      </w:r>
      <w:r>
        <w:t>вопросы</w:t>
      </w:r>
      <w:r>
        <w:rPr>
          <w:spacing w:val="80"/>
          <w:w w:val="150"/>
        </w:rPr>
        <w:t xml:space="preserve"> </w:t>
      </w:r>
      <w:r>
        <w:rPr>
          <w:spacing w:val="-2"/>
        </w:rPr>
        <w:t>(«какой?»,</w:t>
      </w:r>
    </w:p>
    <w:p w14:paraId="2288CB0E">
      <w:pPr>
        <w:pStyle w:val="5"/>
        <w:ind w:firstLine="0"/>
        <w:jc w:val="left"/>
      </w:pPr>
      <w:r>
        <w:t>«какая?»,</w:t>
      </w:r>
      <w:r>
        <w:rPr>
          <w:spacing w:val="-11"/>
        </w:rPr>
        <w:t xml:space="preserve"> </w:t>
      </w:r>
      <w:r>
        <w:t>«какое?»,</w:t>
      </w:r>
      <w:r>
        <w:rPr>
          <w:spacing w:val="-12"/>
        </w:rPr>
        <w:t xml:space="preserve"> </w:t>
      </w:r>
      <w:r>
        <w:t>«какие?»),</w:t>
      </w:r>
      <w:r>
        <w:rPr>
          <w:spacing w:val="-11"/>
        </w:rPr>
        <w:t xml:space="preserve"> </w:t>
      </w:r>
      <w:r>
        <w:t>употребление</w:t>
      </w:r>
      <w:r>
        <w:rPr>
          <w:spacing w:val="-7"/>
        </w:rPr>
        <w:t xml:space="preserve"> </w:t>
      </w:r>
      <w:r>
        <w:t>в</w:t>
      </w:r>
      <w:r>
        <w:rPr>
          <w:spacing w:val="-9"/>
        </w:rPr>
        <w:t xml:space="preserve"> </w:t>
      </w:r>
      <w:r>
        <w:rPr>
          <w:spacing w:val="-2"/>
        </w:rPr>
        <w:t>речи.</w:t>
      </w:r>
    </w:p>
    <w:p w14:paraId="47DC5826">
      <w:pPr>
        <w:pStyle w:val="5"/>
        <w:tabs>
          <w:tab w:val="left" w:pos="2441"/>
          <w:tab w:val="left" w:pos="3702"/>
          <w:tab w:val="left" w:pos="5156"/>
          <w:tab w:val="left" w:pos="5653"/>
          <w:tab w:val="left" w:pos="7175"/>
          <w:tab w:val="left" w:pos="8553"/>
        </w:tabs>
        <w:spacing w:before="8" w:line="242" w:lineRule="auto"/>
        <w:ind w:right="304"/>
        <w:jc w:val="left"/>
      </w:pPr>
      <w:r>
        <w:rPr>
          <w:spacing w:val="-2"/>
        </w:rPr>
        <w:t>Предлог.</w:t>
      </w:r>
      <w:r>
        <w:tab/>
      </w:r>
      <w:r>
        <w:rPr>
          <w:spacing w:val="-2"/>
        </w:rPr>
        <w:t>Отличие</w:t>
      </w:r>
      <w:r>
        <w:tab/>
      </w:r>
      <w:r>
        <w:rPr>
          <w:spacing w:val="-2"/>
        </w:rPr>
        <w:t>предлогов</w:t>
      </w:r>
      <w:r>
        <w:tab/>
      </w:r>
      <w:r>
        <w:rPr>
          <w:spacing w:val="-6"/>
        </w:rPr>
        <w:t>от</w:t>
      </w:r>
      <w:r>
        <w:tab/>
      </w:r>
      <w:r>
        <w:rPr>
          <w:spacing w:val="-2"/>
        </w:rPr>
        <w:t>приставок.</w:t>
      </w:r>
      <w:r>
        <w:tab/>
      </w:r>
      <w:r>
        <w:rPr>
          <w:spacing w:val="-2"/>
        </w:rPr>
        <w:t>Наиболее</w:t>
      </w:r>
      <w:r>
        <w:tab/>
      </w:r>
      <w:r>
        <w:rPr>
          <w:spacing w:val="-2"/>
        </w:rPr>
        <w:t xml:space="preserve">распространённые </w:t>
      </w:r>
      <w:r>
        <w:t>предлоги: «в», «на», «из», «без», «над», «до», «у», «о», «об» и другие.</w:t>
      </w:r>
    </w:p>
    <w:p w14:paraId="141CF9AA">
      <w:pPr>
        <w:pStyle w:val="8"/>
        <w:numPr>
          <w:ilvl w:val="2"/>
          <w:numId w:val="2"/>
        </w:numPr>
        <w:tabs>
          <w:tab w:val="left" w:pos="1974"/>
        </w:tabs>
        <w:spacing w:before="0" w:after="0" w:line="311" w:lineRule="exact"/>
        <w:ind w:left="1974" w:right="0" w:hanging="841"/>
        <w:jc w:val="left"/>
        <w:rPr>
          <w:sz w:val="28"/>
        </w:rPr>
      </w:pPr>
      <w:r>
        <w:rPr>
          <w:spacing w:val="-2"/>
          <w:sz w:val="28"/>
        </w:rPr>
        <w:t>Синтаксис.</w:t>
      </w:r>
    </w:p>
    <w:p w14:paraId="463342EC">
      <w:pPr>
        <w:pStyle w:val="5"/>
        <w:spacing w:line="321" w:lineRule="exact"/>
        <w:ind w:left="1136" w:firstLine="0"/>
      </w:pPr>
      <w:r>
        <w:t>Порядок</w:t>
      </w:r>
      <w:r>
        <w:rPr>
          <w:spacing w:val="-9"/>
        </w:rPr>
        <w:t xml:space="preserve"> </w:t>
      </w:r>
      <w:r>
        <w:t>слов</w:t>
      </w:r>
      <w:r>
        <w:rPr>
          <w:spacing w:val="-9"/>
        </w:rPr>
        <w:t xml:space="preserve"> </w:t>
      </w:r>
      <w:r>
        <w:t>в</w:t>
      </w:r>
      <w:r>
        <w:rPr>
          <w:spacing w:val="-13"/>
        </w:rPr>
        <w:t xml:space="preserve"> </w:t>
      </w:r>
      <w:r>
        <w:t>предложении;</w:t>
      </w:r>
      <w:r>
        <w:rPr>
          <w:spacing w:val="-5"/>
        </w:rPr>
        <w:t xml:space="preserve"> </w:t>
      </w:r>
      <w:r>
        <w:t>связь</w:t>
      </w:r>
      <w:r>
        <w:rPr>
          <w:spacing w:val="-11"/>
        </w:rPr>
        <w:t xml:space="preserve"> </w:t>
      </w:r>
      <w:r>
        <w:t>слов</w:t>
      </w:r>
      <w:r>
        <w:rPr>
          <w:spacing w:val="-13"/>
        </w:rPr>
        <w:t xml:space="preserve"> </w:t>
      </w:r>
      <w:r>
        <w:t>в</w:t>
      </w:r>
      <w:r>
        <w:rPr>
          <w:spacing w:val="-10"/>
        </w:rPr>
        <w:t xml:space="preserve"> </w:t>
      </w:r>
      <w:r>
        <w:t>предложении</w:t>
      </w:r>
      <w:r>
        <w:rPr>
          <w:spacing w:val="-4"/>
        </w:rPr>
        <w:t xml:space="preserve"> </w:t>
      </w:r>
      <w:r>
        <w:rPr>
          <w:spacing w:val="-2"/>
        </w:rPr>
        <w:t>(повторение).</w:t>
      </w:r>
    </w:p>
    <w:p w14:paraId="7A3B919A">
      <w:pPr>
        <w:pStyle w:val="5"/>
        <w:spacing w:before="4"/>
        <w:ind w:right="281"/>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16B6492">
      <w:pPr>
        <w:pStyle w:val="5"/>
        <w:spacing w:before="1"/>
        <w:ind w:right="280"/>
      </w:pPr>
      <w:r>
        <w:t>Виды предложений по цели высказывания: повествовательные, вопросительные, побудительные предложения.</w:t>
      </w:r>
    </w:p>
    <w:p w14:paraId="4B0DEFAD">
      <w:pPr>
        <w:pStyle w:val="5"/>
        <w:spacing w:before="2"/>
        <w:ind w:right="284"/>
      </w:pPr>
      <w:r>
        <w:t>Виды предложений по эмоциональной окраске (по интонации): восклицательные и невосклицательные предложения.</w:t>
      </w:r>
    </w:p>
    <w:p w14:paraId="7E6EA097">
      <w:pPr>
        <w:pStyle w:val="8"/>
        <w:numPr>
          <w:ilvl w:val="2"/>
          <w:numId w:val="2"/>
        </w:numPr>
        <w:tabs>
          <w:tab w:val="left" w:pos="1974"/>
        </w:tabs>
        <w:spacing w:before="0" w:after="0" w:line="317" w:lineRule="exact"/>
        <w:ind w:left="1974" w:right="0" w:hanging="841"/>
        <w:jc w:val="both"/>
        <w:rPr>
          <w:sz w:val="28"/>
        </w:rPr>
      </w:pPr>
      <w:r>
        <w:rPr>
          <w:sz w:val="28"/>
        </w:rPr>
        <w:t>Орфография</w:t>
      </w:r>
      <w:r>
        <w:rPr>
          <w:spacing w:val="-11"/>
          <w:sz w:val="28"/>
        </w:rPr>
        <w:t xml:space="preserve"> </w:t>
      </w:r>
      <w:r>
        <w:rPr>
          <w:sz w:val="28"/>
        </w:rPr>
        <w:t>и</w:t>
      </w:r>
      <w:r>
        <w:rPr>
          <w:spacing w:val="-5"/>
          <w:sz w:val="28"/>
        </w:rPr>
        <w:t xml:space="preserve"> </w:t>
      </w:r>
      <w:r>
        <w:rPr>
          <w:spacing w:val="-2"/>
          <w:sz w:val="28"/>
        </w:rPr>
        <w:t>пунктуация.</w:t>
      </w:r>
    </w:p>
    <w:p w14:paraId="20F07621">
      <w:pPr>
        <w:pStyle w:val="5"/>
        <w:spacing w:before="4"/>
        <w:ind w:left="1133" w:firstLine="0"/>
      </w:pPr>
      <w:r>
        <w:t>Прописная</w:t>
      </w:r>
      <w:r>
        <w:rPr>
          <w:spacing w:val="74"/>
        </w:rPr>
        <w:t xml:space="preserve"> </w:t>
      </w:r>
      <w:r>
        <w:t>буква</w:t>
      </w:r>
      <w:r>
        <w:rPr>
          <w:spacing w:val="74"/>
        </w:rPr>
        <w:t xml:space="preserve"> </w:t>
      </w:r>
      <w:r>
        <w:t>в</w:t>
      </w:r>
      <w:r>
        <w:rPr>
          <w:spacing w:val="70"/>
        </w:rPr>
        <w:t xml:space="preserve"> </w:t>
      </w:r>
      <w:r>
        <w:t>начале</w:t>
      </w:r>
      <w:r>
        <w:rPr>
          <w:spacing w:val="74"/>
        </w:rPr>
        <w:t xml:space="preserve"> </w:t>
      </w:r>
      <w:r>
        <w:t>предложения</w:t>
      </w:r>
      <w:r>
        <w:rPr>
          <w:spacing w:val="75"/>
        </w:rPr>
        <w:t xml:space="preserve"> </w:t>
      </w:r>
      <w:r>
        <w:t>и</w:t>
      </w:r>
      <w:r>
        <w:rPr>
          <w:spacing w:val="74"/>
        </w:rPr>
        <w:t xml:space="preserve"> </w:t>
      </w:r>
      <w:r>
        <w:t>в</w:t>
      </w:r>
      <w:r>
        <w:rPr>
          <w:spacing w:val="73"/>
        </w:rPr>
        <w:t xml:space="preserve"> </w:t>
      </w:r>
      <w:r>
        <w:t>именах</w:t>
      </w:r>
      <w:r>
        <w:rPr>
          <w:spacing w:val="75"/>
        </w:rPr>
        <w:t xml:space="preserve"> </w:t>
      </w:r>
      <w:r>
        <w:t>собственных</w:t>
      </w:r>
      <w:r>
        <w:rPr>
          <w:spacing w:val="75"/>
        </w:rPr>
        <w:t xml:space="preserve"> </w:t>
      </w:r>
      <w:r>
        <w:t>(имена</w:t>
      </w:r>
      <w:r>
        <w:rPr>
          <w:spacing w:val="72"/>
        </w:rPr>
        <w:t xml:space="preserve"> </w:t>
      </w:r>
      <w:r>
        <w:rPr>
          <w:spacing w:val="-10"/>
        </w:rPr>
        <w:t>и</w:t>
      </w:r>
    </w:p>
    <w:p w14:paraId="38117DBC">
      <w:pPr>
        <w:pStyle w:val="5"/>
        <w:spacing w:after="0"/>
        <w:sectPr>
          <w:pgSz w:w="11920" w:h="16850"/>
          <w:pgMar w:top="960" w:right="283" w:bottom="1140" w:left="566" w:header="0" w:footer="811" w:gutter="0"/>
          <w:cols w:space="720" w:num="1"/>
        </w:sectPr>
      </w:pPr>
    </w:p>
    <w:p w14:paraId="5C6E0A5D">
      <w:pPr>
        <w:pStyle w:val="5"/>
        <w:spacing w:before="78"/>
        <w:ind w:right="283" w:firstLine="0"/>
      </w:pPr>
      <w:r>
        <w:t>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w:t>
      </w:r>
      <w:r>
        <w:rPr>
          <w:spacing w:val="23"/>
        </w:rPr>
        <w:t xml:space="preserve"> </w:t>
      </w:r>
      <w:r>
        <w:t>«жи», «ши» (в</w:t>
      </w:r>
      <w:r>
        <w:rPr>
          <w:spacing w:val="21"/>
        </w:rPr>
        <w:t xml:space="preserve"> </w:t>
      </w:r>
      <w:r>
        <w:t>положении</w:t>
      </w:r>
      <w:r>
        <w:rPr>
          <w:spacing w:val="21"/>
        </w:rPr>
        <w:t xml:space="preserve"> </w:t>
      </w:r>
      <w:r>
        <w:t>под ударением), «ча», «ща», «чу»,</w:t>
      </w:r>
    </w:p>
    <w:p w14:paraId="0FDB59C2">
      <w:pPr>
        <w:pStyle w:val="5"/>
        <w:spacing w:before="2"/>
        <w:ind w:right="286" w:firstLine="0"/>
      </w:pPr>
      <w:r>
        <w:t>«щу»; сочетания «чк», «чн» (повторение правил правописания, изученных в</w:t>
      </w:r>
      <w:r>
        <w:rPr>
          <w:spacing w:val="40"/>
        </w:rPr>
        <w:t xml:space="preserve"> </w:t>
      </w:r>
      <w:r>
        <w:t>1</w:t>
      </w:r>
      <w:r>
        <w:rPr>
          <w:spacing w:val="40"/>
        </w:rPr>
        <w:t xml:space="preserve"> </w:t>
      </w:r>
      <w:r>
        <w:rPr>
          <w:spacing w:val="-2"/>
        </w:rPr>
        <w:t>классе).</w:t>
      </w:r>
    </w:p>
    <w:p w14:paraId="17646939">
      <w:pPr>
        <w:pStyle w:val="5"/>
        <w:ind w:right="28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59CE9DF">
      <w:pPr>
        <w:pStyle w:val="5"/>
        <w:spacing w:line="318" w:lineRule="exact"/>
        <w:ind w:left="1136" w:firstLine="0"/>
      </w:pPr>
      <w:r>
        <w:t>Правила</w:t>
      </w:r>
      <w:r>
        <w:rPr>
          <w:spacing w:val="-10"/>
        </w:rPr>
        <w:t xml:space="preserve"> </w:t>
      </w:r>
      <w:r>
        <w:t>правописания</w:t>
      </w:r>
      <w:r>
        <w:rPr>
          <w:spacing w:val="-8"/>
        </w:rPr>
        <w:t xml:space="preserve"> </w:t>
      </w:r>
      <w:r>
        <w:t>и</w:t>
      </w:r>
      <w:r>
        <w:rPr>
          <w:spacing w:val="-6"/>
        </w:rPr>
        <w:t xml:space="preserve"> </w:t>
      </w:r>
      <w:r>
        <w:t>их</w:t>
      </w:r>
      <w:r>
        <w:rPr>
          <w:spacing w:val="-5"/>
        </w:rPr>
        <w:t xml:space="preserve"> </w:t>
      </w:r>
      <w:r>
        <w:rPr>
          <w:spacing w:val="-2"/>
        </w:rPr>
        <w:t>применение:</w:t>
      </w:r>
    </w:p>
    <w:p w14:paraId="6478D8FF">
      <w:pPr>
        <w:pStyle w:val="5"/>
        <w:spacing w:before="4"/>
        <w:ind w:left="1136" w:right="6060" w:firstLine="0"/>
        <w:jc w:val="left"/>
      </w:pPr>
      <w:r>
        <w:t>разделительный</w:t>
      </w:r>
      <w:r>
        <w:rPr>
          <w:spacing w:val="-16"/>
        </w:rPr>
        <w:t xml:space="preserve"> </w:t>
      </w:r>
      <w:r>
        <w:t>мягкий</w:t>
      </w:r>
      <w:r>
        <w:rPr>
          <w:spacing w:val="-16"/>
        </w:rPr>
        <w:t xml:space="preserve"> </w:t>
      </w:r>
      <w:r>
        <w:t>знак; сочетания «чт», «щн», «нч»;</w:t>
      </w:r>
    </w:p>
    <w:p w14:paraId="1D7A437A">
      <w:pPr>
        <w:pStyle w:val="5"/>
        <w:spacing w:line="242" w:lineRule="auto"/>
        <w:ind w:left="1136" w:right="3745" w:firstLine="0"/>
        <w:jc w:val="left"/>
      </w:pPr>
      <w:r>
        <w:t>проверяемые безударные гласные в корне слова; парные</w:t>
      </w:r>
      <w:r>
        <w:rPr>
          <w:spacing w:val="-6"/>
        </w:rPr>
        <w:t xml:space="preserve"> </w:t>
      </w:r>
      <w:r>
        <w:t>звонкие</w:t>
      </w:r>
      <w:r>
        <w:rPr>
          <w:spacing w:val="-8"/>
        </w:rPr>
        <w:t xml:space="preserve"> </w:t>
      </w:r>
      <w:r>
        <w:t>и</w:t>
      </w:r>
      <w:r>
        <w:rPr>
          <w:spacing w:val="-6"/>
        </w:rPr>
        <w:t xml:space="preserve"> </w:t>
      </w:r>
      <w:r>
        <w:t>глухие</w:t>
      </w:r>
      <w:r>
        <w:rPr>
          <w:spacing w:val="-6"/>
        </w:rPr>
        <w:t xml:space="preserve"> </w:t>
      </w:r>
      <w:r>
        <w:t>согласные</w:t>
      </w:r>
      <w:r>
        <w:rPr>
          <w:spacing w:val="-6"/>
        </w:rPr>
        <w:t xml:space="preserve"> </w:t>
      </w:r>
      <w:r>
        <w:t>в</w:t>
      </w:r>
      <w:r>
        <w:rPr>
          <w:spacing w:val="-10"/>
        </w:rPr>
        <w:t xml:space="preserve"> </w:t>
      </w:r>
      <w:r>
        <w:t>корне</w:t>
      </w:r>
      <w:r>
        <w:rPr>
          <w:spacing w:val="-9"/>
        </w:rPr>
        <w:t xml:space="preserve"> </w:t>
      </w:r>
      <w:r>
        <w:t>слова;</w:t>
      </w:r>
    </w:p>
    <w:p w14:paraId="30086FD5">
      <w:pPr>
        <w:pStyle w:val="5"/>
        <w:tabs>
          <w:tab w:val="left" w:pos="3186"/>
          <w:tab w:val="left" w:pos="4357"/>
          <w:tab w:val="left" w:pos="4712"/>
          <w:tab w:val="left" w:pos="6152"/>
          <w:tab w:val="left" w:pos="7538"/>
          <w:tab w:val="left" w:pos="8279"/>
          <w:tab w:val="left" w:pos="8618"/>
        </w:tabs>
        <w:ind w:right="300"/>
        <w:jc w:val="left"/>
      </w:pPr>
      <w:r>
        <w:rPr>
          <w:spacing w:val="-2"/>
        </w:rPr>
        <w:t>непроверяемые</w:t>
      </w:r>
      <w:r>
        <w:tab/>
      </w:r>
      <w:r>
        <w:rPr>
          <w:spacing w:val="-2"/>
        </w:rPr>
        <w:t>гласные</w:t>
      </w:r>
      <w:r>
        <w:tab/>
      </w:r>
      <w:r>
        <w:rPr>
          <w:spacing w:val="-10"/>
        </w:rPr>
        <w:t>и</w:t>
      </w:r>
      <w:r>
        <w:tab/>
      </w:r>
      <w:r>
        <w:rPr>
          <w:spacing w:val="-2"/>
        </w:rPr>
        <w:t>согласные</w:t>
      </w:r>
      <w:r>
        <w:tab/>
      </w:r>
      <w:r>
        <w:rPr>
          <w:spacing w:val="-2"/>
        </w:rPr>
        <w:t>(перечень</w:t>
      </w:r>
      <w:r>
        <w:tab/>
      </w:r>
      <w:r>
        <w:rPr>
          <w:spacing w:val="-4"/>
        </w:rPr>
        <w:t>слов</w:t>
      </w:r>
      <w:r>
        <w:tab/>
      </w:r>
      <w:r>
        <w:rPr>
          <w:spacing w:val="-10"/>
        </w:rPr>
        <w:t>в</w:t>
      </w:r>
      <w:r>
        <w:tab/>
      </w:r>
      <w:r>
        <w:rPr>
          <w:spacing w:val="-2"/>
        </w:rPr>
        <w:t xml:space="preserve">орфографическом </w:t>
      </w:r>
      <w:r>
        <w:t>словаре учебника);</w:t>
      </w:r>
    </w:p>
    <w:p w14:paraId="5069A6D0">
      <w:pPr>
        <w:pStyle w:val="5"/>
        <w:ind w:right="285"/>
        <w:jc w:val="left"/>
      </w:pPr>
      <w:r>
        <w:t>прописная буква в именах собственных: имена, фамилии, отчества людей, клички животных, географические названия;</w:t>
      </w:r>
    </w:p>
    <w:p w14:paraId="649FDC24">
      <w:pPr>
        <w:pStyle w:val="5"/>
        <w:spacing w:line="316" w:lineRule="exact"/>
        <w:ind w:left="1136" w:firstLine="0"/>
        <w:jc w:val="left"/>
      </w:pPr>
      <w:r>
        <w:t>раздельное</w:t>
      </w:r>
      <w:r>
        <w:rPr>
          <w:spacing w:val="-12"/>
        </w:rPr>
        <w:t xml:space="preserve"> </w:t>
      </w:r>
      <w:r>
        <w:t>написание</w:t>
      </w:r>
      <w:r>
        <w:rPr>
          <w:spacing w:val="-8"/>
        </w:rPr>
        <w:t xml:space="preserve"> </w:t>
      </w:r>
      <w:r>
        <w:t>предлогов</w:t>
      </w:r>
      <w:r>
        <w:rPr>
          <w:spacing w:val="-12"/>
        </w:rPr>
        <w:t xml:space="preserve"> </w:t>
      </w:r>
      <w:r>
        <w:t>с</w:t>
      </w:r>
      <w:r>
        <w:rPr>
          <w:spacing w:val="-10"/>
        </w:rPr>
        <w:t xml:space="preserve"> </w:t>
      </w:r>
      <w:r>
        <w:t>именами</w:t>
      </w:r>
      <w:r>
        <w:rPr>
          <w:spacing w:val="-8"/>
        </w:rPr>
        <w:t xml:space="preserve"> </w:t>
      </w:r>
      <w:r>
        <w:rPr>
          <w:spacing w:val="-2"/>
        </w:rPr>
        <w:t>существительными.</w:t>
      </w:r>
    </w:p>
    <w:p w14:paraId="723E4819">
      <w:pPr>
        <w:pStyle w:val="8"/>
        <w:numPr>
          <w:ilvl w:val="2"/>
          <w:numId w:val="2"/>
        </w:numPr>
        <w:tabs>
          <w:tab w:val="left" w:pos="1974"/>
        </w:tabs>
        <w:spacing w:before="0" w:after="0" w:line="240" w:lineRule="auto"/>
        <w:ind w:left="1974" w:right="0" w:hanging="841"/>
        <w:jc w:val="left"/>
        <w:rPr>
          <w:sz w:val="28"/>
        </w:rPr>
      </w:pPr>
      <w:r>
        <w:rPr>
          <w:sz w:val="28"/>
        </w:rPr>
        <w:t>Развитие</w:t>
      </w:r>
      <w:r>
        <w:rPr>
          <w:spacing w:val="-11"/>
          <w:sz w:val="28"/>
        </w:rPr>
        <w:t xml:space="preserve"> </w:t>
      </w:r>
      <w:r>
        <w:rPr>
          <w:spacing w:val="-2"/>
          <w:sz w:val="28"/>
        </w:rPr>
        <w:t>речи.</w:t>
      </w:r>
    </w:p>
    <w:p w14:paraId="5B0DCB29">
      <w:pPr>
        <w:pStyle w:val="5"/>
        <w:spacing w:before="3"/>
        <w:ind w:right="275"/>
      </w:pPr>
      <w:r>
        <w:t>Выбор языковых средств в соответствии с целями и условиями</w:t>
      </w:r>
      <w:r>
        <w:rPr>
          <w:spacing w:val="40"/>
        </w:rPr>
        <w:t xml:space="preserve"> </w:t>
      </w:r>
      <w:r>
        <w:t>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w:t>
      </w:r>
      <w:r>
        <w:rPr>
          <w:spacing w:val="40"/>
        </w:rPr>
        <w:t xml:space="preserve"> </w:t>
      </w:r>
      <w:r>
        <w:t>закончить разговор,</w:t>
      </w:r>
      <w:r>
        <w:rPr>
          <w:spacing w:val="40"/>
        </w:rPr>
        <w:t xml:space="preserve"> </w:t>
      </w:r>
      <w:r>
        <w:t>привлечь</w:t>
      </w:r>
      <w:r>
        <w:rPr>
          <w:spacing w:val="40"/>
        </w:rPr>
        <w:t xml:space="preserve"> </w:t>
      </w:r>
      <w:r>
        <w:t>внимание</w:t>
      </w:r>
      <w:r>
        <w:rPr>
          <w:spacing w:val="40"/>
        </w:rPr>
        <w:t xml:space="preserve"> </w:t>
      </w:r>
      <w:r>
        <w:t>и</w:t>
      </w:r>
      <w:r>
        <w:rPr>
          <w:spacing w:val="40"/>
        </w:rPr>
        <w:t xml:space="preserve"> </w:t>
      </w:r>
      <w:r>
        <w:t>другие).</w:t>
      </w:r>
    </w:p>
    <w:p w14:paraId="46AAD4EF">
      <w:pPr>
        <w:pStyle w:val="5"/>
        <w:spacing w:before="69"/>
        <w:ind w:right="286" w:firstLine="682"/>
      </w:pPr>
      <w: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3284F49">
      <w:pPr>
        <w:pStyle w:val="5"/>
        <w:ind w:right="291"/>
      </w:pPr>
      <w:r>
        <w:t>Составление устного рассказа по репродукции картины. Составление устного рассказа с использованием личных наблюдений и на вопросы.</w:t>
      </w:r>
    </w:p>
    <w:p w14:paraId="2308FF9F">
      <w:pPr>
        <w:pStyle w:val="5"/>
        <w:ind w:right="279"/>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4201226F">
      <w:pPr>
        <w:pStyle w:val="5"/>
        <w:spacing w:before="1"/>
        <w:ind w:right="288"/>
      </w:pPr>
      <w:r>
        <w:t>Типы текстов: описание, повествование, рассуждение, их особенности (первичное ознакомление).</w:t>
      </w:r>
    </w:p>
    <w:p w14:paraId="1647BA4A">
      <w:pPr>
        <w:pStyle w:val="5"/>
        <w:spacing w:line="319" w:lineRule="exact"/>
        <w:ind w:left="1136" w:firstLine="0"/>
      </w:pPr>
      <w:r>
        <w:t>Поздравление</w:t>
      </w:r>
      <w:r>
        <w:rPr>
          <w:spacing w:val="-12"/>
        </w:rPr>
        <w:t xml:space="preserve"> </w:t>
      </w:r>
      <w:r>
        <w:t>и</w:t>
      </w:r>
      <w:r>
        <w:rPr>
          <w:spacing w:val="-13"/>
        </w:rPr>
        <w:t xml:space="preserve"> </w:t>
      </w:r>
      <w:r>
        <w:t>поздравительная</w:t>
      </w:r>
      <w:r>
        <w:rPr>
          <w:spacing w:val="-9"/>
        </w:rPr>
        <w:t xml:space="preserve"> </w:t>
      </w:r>
      <w:r>
        <w:rPr>
          <w:spacing w:val="-2"/>
        </w:rPr>
        <w:t>открытка.</w:t>
      </w:r>
    </w:p>
    <w:p w14:paraId="453E4342">
      <w:pPr>
        <w:pStyle w:val="5"/>
        <w:spacing w:before="4"/>
        <w:ind w:right="274"/>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17B2E8B">
      <w:pPr>
        <w:pStyle w:val="5"/>
        <w:spacing w:before="1"/>
        <w:ind w:right="279"/>
      </w:pPr>
      <w:r>
        <w:t>Подробное изложение повествовательного текста объёмом 30–45 слов с использованием вопросов.</w:t>
      </w:r>
    </w:p>
    <w:p w14:paraId="234AEDC0">
      <w:pPr>
        <w:pStyle w:val="8"/>
        <w:numPr>
          <w:ilvl w:val="2"/>
          <w:numId w:val="2"/>
        </w:numPr>
        <w:tabs>
          <w:tab w:val="left" w:pos="2149"/>
        </w:tabs>
        <w:spacing w:before="0" w:after="0" w:line="322" w:lineRule="exact"/>
        <w:ind w:left="2149" w:right="0" w:hanging="1016"/>
        <w:jc w:val="both"/>
        <w:rPr>
          <w:sz w:val="28"/>
        </w:rPr>
      </w:pPr>
      <w:r>
        <w:rPr>
          <w:sz w:val="28"/>
        </w:rPr>
        <w:t>Изучение</w:t>
      </w:r>
      <w:r>
        <w:rPr>
          <w:spacing w:val="32"/>
          <w:sz w:val="28"/>
        </w:rPr>
        <w:t xml:space="preserve"> </w:t>
      </w:r>
      <w:r>
        <w:rPr>
          <w:sz w:val="28"/>
        </w:rPr>
        <w:t>русского</w:t>
      </w:r>
      <w:r>
        <w:rPr>
          <w:spacing w:val="33"/>
          <w:sz w:val="28"/>
        </w:rPr>
        <w:t xml:space="preserve"> </w:t>
      </w:r>
      <w:r>
        <w:rPr>
          <w:sz w:val="28"/>
        </w:rPr>
        <w:t>языка</w:t>
      </w:r>
      <w:r>
        <w:rPr>
          <w:spacing w:val="35"/>
          <w:sz w:val="28"/>
        </w:rPr>
        <w:t xml:space="preserve"> </w:t>
      </w:r>
      <w:r>
        <w:rPr>
          <w:sz w:val="28"/>
        </w:rPr>
        <w:t>во</w:t>
      </w:r>
      <w:r>
        <w:rPr>
          <w:spacing w:val="35"/>
          <w:sz w:val="28"/>
        </w:rPr>
        <w:t xml:space="preserve"> </w:t>
      </w:r>
      <w:r>
        <w:rPr>
          <w:sz w:val="28"/>
        </w:rPr>
        <w:t>2</w:t>
      </w:r>
      <w:r>
        <w:rPr>
          <w:spacing w:val="35"/>
          <w:sz w:val="28"/>
        </w:rPr>
        <w:t xml:space="preserve"> </w:t>
      </w:r>
      <w:r>
        <w:rPr>
          <w:sz w:val="28"/>
        </w:rPr>
        <w:t>классе</w:t>
      </w:r>
      <w:r>
        <w:rPr>
          <w:spacing w:val="33"/>
          <w:sz w:val="28"/>
        </w:rPr>
        <w:t xml:space="preserve"> </w:t>
      </w:r>
      <w:r>
        <w:rPr>
          <w:sz w:val="28"/>
        </w:rPr>
        <w:t>позволяет</w:t>
      </w:r>
      <w:r>
        <w:rPr>
          <w:spacing w:val="34"/>
          <w:sz w:val="28"/>
        </w:rPr>
        <w:t xml:space="preserve"> </w:t>
      </w:r>
      <w:r>
        <w:rPr>
          <w:sz w:val="28"/>
        </w:rPr>
        <w:t>на</w:t>
      </w:r>
      <w:r>
        <w:rPr>
          <w:spacing w:val="33"/>
          <w:sz w:val="28"/>
        </w:rPr>
        <w:t xml:space="preserve"> </w:t>
      </w:r>
      <w:r>
        <w:rPr>
          <w:spacing w:val="-2"/>
          <w:sz w:val="28"/>
        </w:rPr>
        <w:t>пропедевтическом</w:t>
      </w:r>
    </w:p>
    <w:p w14:paraId="7F1F7ED6">
      <w:pPr>
        <w:pStyle w:val="8"/>
        <w:spacing w:after="0" w:line="322" w:lineRule="exact"/>
        <w:jc w:val="both"/>
        <w:rPr>
          <w:sz w:val="28"/>
        </w:rPr>
        <w:sectPr>
          <w:pgSz w:w="11920" w:h="16850"/>
          <w:pgMar w:top="960" w:right="283" w:bottom="1140" w:left="566" w:header="0" w:footer="811" w:gutter="0"/>
          <w:cols w:space="720" w:num="1"/>
        </w:sectPr>
      </w:pPr>
    </w:p>
    <w:p w14:paraId="527F656C">
      <w:pPr>
        <w:pStyle w:val="5"/>
        <w:spacing w:before="78"/>
        <w:ind w:right="280" w:firstLine="0"/>
      </w:pPr>
      <w:r>
        <w:t>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w:t>
      </w:r>
      <w:r>
        <w:rPr>
          <w:spacing w:val="-3"/>
        </w:rPr>
        <w:t xml:space="preserve"> </w:t>
      </w:r>
      <w:r>
        <w:t>регулятивных универсальных</w:t>
      </w:r>
      <w:r>
        <w:rPr>
          <w:spacing w:val="-4"/>
        </w:rPr>
        <w:t xml:space="preserve"> </w:t>
      </w:r>
      <w:r>
        <w:t>учебных действий,</w:t>
      </w:r>
      <w:r>
        <w:rPr>
          <w:spacing w:val="-3"/>
        </w:rPr>
        <w:t xml:space="preserve"> </w:t>
      </w:r>
      <w:r>
        <w:t>совместной деятельности.</w:t>
      </w:r>
    </w:p>
    <w:p w14:paraId="143E2C80">
      <w:pPr>
        <w:pStyle w:val="8"/>
        <w:numPr>
          <w:ilvl w:val="3"/>
          <w:numId w:val="2"/>
        </w:numPr>
        <w:tabs>
          <w:tab w:val="left" w:pos="2323"/>
        </w:tabs>
        <w:spacing w:before="2" w:after="0" w:line="240" w:lineRule="auto"/>
        <w:ind w:left="425" w:right="279" w:firstLine="708"/>
        <w:jc w:val="both"/>
        <w:rPr>
          <w:sz w:val="28"/>
        </w:rPr>
      </w:pPr>
      <w:r>
        <w:rPr>
          <w:sz w:val="28"/>
        </w:rPr>
        <w:t>Базовые логические действия как часть познавательных универсальных учебных действий:</w:t>
      </w:r>
    </w:p>
    <w:p w14:paraId="6FD608EB">
      <w:pPr>
        <w:pStyle w:val="5"/>
        <w:ind w:right="282"/>
      </w:pPr>
      <w:r>
        <w:t>сравнивать однокоренные (родственные) слова и синонимы; однокоренные (родственные) слова и слова с омонимичными корнями: называть признаки сходства</w:t>
      </w:r>
      <w:r>
        <w:rPr>
          <w:spacing w:val="40"/>
        </w:rPr>
        <w:t xml:space="preserve"> </w:t>
      </w:r>
      <w:r>
        <w:t>и различия;</w:t>
      </w:r>
    </w:p>
    <w:p w14:paraId="0FA3F9CD">
      <w:pPr>
        <w:pStyle w:val="5"/>
        <w:spacing w:before="1"/>
        <w:ind w:right="279"/>
      </w:pPr>
      <w:r>
        <w:t>сравнивать значение однокоренных (родственных) слов: указывать сходство и различие лексического значения;</w:t>
      </w:r>
    </w:p>
    <w:p w14:paraId="248C820A">
      <w:pPr>
        <w:pStyle w:val="5"/>
        <w:ind w:right="292"/>
      </w:pPr>
      <w:r>
        <w:t>сравнивать буквенную оболочку однокоренных (родственных) слов: выявлять случаи чередования;</w:t>
      </w:r>
    </w:p>
    <w:p w14:paraId="7176B59A">
      <w:pPr>
        <w:pStyle w:val="5"/>
        <w:spacing w:line="242" w:lineRule="auto"/>
        <w:ind w:right="290"/>
      </w:pPr>
      <w:r>
        <w:t xml:space="preserve">устанавливать основания для сравнения слов: на какой вопрос отвечают, что </w:t>
      </w:r>
      <w:r>
        <w:rPr>
          <w:spacing w:val="-2"/>
        </w:rPr>
        <w:t>обозначают;</w:t>
      </w:r>
    </w:p>
    <w:p w14:paraId="58BE56F6">
      <w:pPr>
        <w:pStyle w:val="5"/>
        <w:spacing w:line="315" w:lineRule="exact"/>
        <w:ind w:left="1136" w:firstLine="0"/>
      </w:pPr>
      <w:r>
        <w:t>характеризовать</w:t>
      </w:r>
      <w:r>
        <w:rPr>
          <w:spacing w:val="-12"/>
        </w:rPr>
        <w:t xml:space="preserve"> </w:t>
      </w:r>
      <w:r>
        <w:t>звуки</w:t>
      </w:r>
      <w:r>
        <w:rPr>
          <w:spacing w:val="-9"/>
        </w:rPr>
        <w:t xml:space="preserve"> </w:t>
      </w:r>
      <w:r>
        <w:t>по</w:t>
      </w:r>
      <w:r>
        <w:rPr>
          <w:spacing w:val="-9"/>
        </w:rPr>
        <w:t xml:space="preserve"> </w:t>
      </w:r>
      <w:r>
        <w:t>заданным</w:t>
      </w:r>
      <w:r>
        <w:rPr>
          <w:spacing w:val="-8"/>
        </w:rPr>
        <w:t xml:space="preserve"> </w:t>
      </w:r>
      <w:r>
        <w:rPr>
          <w:spacing w:val="-2"/>
        </w:rPr>
        <w:t>параметрам;</w:t>
      </w:r>
    </w:p>
    <w:p w14:paraId="4E26A91C">
      <w:pPr>
        <w:pStyle w:val="5"/>
        <w:spacing w:before="1"/>
        <w:ind w:right="296"/>
      </w:pPr>
      <w:r>
        <w:t xml:space="preserve">определять признак, по которому проведена классификация звуков, букв, слов, </w:t>
      </w:r>
      <w:r>
        <w:rPr>
          <w:spacing w:val="-2"/>
        </w:rPr>
        <w:t>предложений;</w:t>
      </w:r>
    </w:p>
    <w:p w14:paraId="18949BCC">
      <w:pPr>
        <w:pStyle w:val="5"/>
        <w:spacing w:before="1"/>
        <w:ind w:left="1136" w:right="297" w:firstLine="0"/>
      </w:pPr>
      <w:r>
        <w:t>находить закономерности в процессе наблюдения за языковыми единицами; ориентироваться в изученных понятиях (корень, окончание, текст); соотносить</w:t>
      </w:r>
    </w:p>
    <w:p w14:paraId="7F21E9FB">
      <w:pPr>
        <w:pStyle w:val="5"/>
        <w:spacing w:line="316" w:lineRule="exact"/>
        <w:ind w:firstLine="0"/>
      </w:pPr>
      <w:r>
        <w:t>понятие</w:t>
      </w:r>
      <w:r>
        <w:rPr>
          <w:spacing w:val="-7"/>
        </w:rPr>
        <w:t xml:space="preserve"> </w:t>
      </w:r>
      <w:r>
        <w:t>с</w:t>
      </w:r>
      <w:r>
        <w:rPr>
          <w:spacing w:val="-7"/>
        </w:rPr>
        <w:t xml:space="preserve"> </w:t>
      </w:r>
      <w:r>
        <w:t>его</w:t>
      </w:r>
      <w:r>
        <w:rPr>
          <w:spacing w:val="-4"/>
        </w:rPr>
        <w:t xml:space="preserve"> </w:t>
      </w:r>
      <w:r>
        <w:t>краткой</w:t>
      </w:r>
      <w:r>
        <w:rPr>
          <w:spacing w:val="-9"/>
        </w:rPr>
        <w:t xml:space="preserve"> </w:t>
      </w:r>
      <w:r>
        <w:rPr>
          <w:spacing w:val="-2"/>
        </w:rPr>
        <w:t>характеристикой.</w:t>
      </w:r>
    </w:p>
    <w:p w14:paraId="2B9FF842">
      <w:pPr>
        <w:pStyle w:val="8"/>
        <w:numPr>
          <w:ilvl w:val="3"/>
          <w:numId w:val="2"/>
        </w:numPr>
        <w:tabs>
          <w:tab w:val="left" w:pos="2323"/>
        </w:tabs>
        <w:spacing w:before="5" w:after="0" w:line="240" w:lineRule="auto"/>
        <w:ind w:left="425" w:right="276" w:firstLine="708"/>
        <w:jc w:val="both"/>
        <w:rPr>
          <w:sz w:val="28"/>
        </w:rPr>
      </w:pPr>
      <w:r>
        <w:rPr>
          <w:sz w:val="28"/>
        </w:rPr>
        <w:t>Базовые исследовательские действия как часть познавательных универсальных учебных действий:</w:t>
      </w:r>
    </w:p>
    <w:p w14:paraId="32AD0308">
      <w:pPr>
        <w:pStyle w:val="5"/>
        <w:ind w:right="286"/>
      </w:pPr>
      <w:r>
        <w:t>проводить по предложенному плану наблюдение за языковыми единицами (слово, предложение, текст);</w:t>
      </w:r>
    </w:p>
    <w:p w14:paraId="0F04E789">
      <w:pPr>
        <w:pStyle w:val="5"/>
        <w:spacing w:before="1"/>
        <w:ind w:right="292"/>
      </w:pPr>
      <w:r>
        <w:t>формулировать выводы и предлагать доказательства того, что слова являются (не являются) однокоренными (родственными).</w:t>
      </w:r>
    </w:p>
    <w:p w14:paraId="10B275F6">
      <w:pPr>
        <w:pStyle w:val="8"/>
        <w:numPr>
          <w:ilvl w:val="3"/>
          <w:numId w:val="2"/>
        </w:numPr>
        <w:tabs>
          <w:tab w:val="left" w:pos="2323"/>
        </w:tabs>
        <w:spacing w:before="0" w:after="0" w:line="240" w:lineRule="auto"/>
        <w:ind w:left="425" w:right="281" w:firstLine="708"/>
        <w:jc w:val="both"/>
        <w:rPr>
          <w:sz w:val="28"/>
        </w:rPr>
      </w:pPr>
      <w:r>
        <w:rPr>
          <w:sz w:val="28"/>
        </w:rPr>
        <w:t>Работа с информацией как часть познавательных универсальных учебных действий:</w:t>
      </w:r>
    </w:p>
    <w:p w14:paraId="4571A7CC">
      <w:pPr>
        <w:pStyle w:val="5"/>
        <w:ind w:right="287"/>
      </w:pPr>
      <w:r>
        <w:t xml:space="preserve">выбирать источник получения информации: словарь учебника для получения </w:t>
      </w:r>
      <w:r>
        <w:rPr>
          <w:spacing w:val="-2"/>
        </w:rPr>
        <w:t>информации;</w:t>
      </w:r>
    </w:p>
    <w:p w14:paraId="58A7199C">
      <w:pPr>
        <w:pStyle w:val="5"/>
        <w:spacing w:line="316" w:lineRule="exact"/>
        <w:ind w:left="1136" w:firstLine="0"/>
      </w:pPr>
      <w:r>
        <w:t>устанавливать</w:t>
      </w:r>
      <w:r>
        <w:rPr>
          <w:spacing w:val="-11"/>
        </w:rPr>
        <w:t xml:space="preserve"> </w:t>
      </w:r>
      <w:r>
        <w:t>с</w:t>
      </w:r>
      <w:r>
        <w:rPr>
          <w:spacing w:val="-12"/>
        </w:rPr>
        <w:t xml:space="preserve"> </w:t>
      </w:r>
      <w:r>
        <w:t>помощью</w:t>
      </w:r>
      <w:r>
        <w:rPr>
          <w:spacing w:val="-12"/>
        </w:rPr>
        <w:t xml:space="preserve"> </w:t>
      </w:r>
      <w:r>
        <w:t>словаря</w:t>
      </w:r>
      <w:r>
        <w:rPr>
          <w:spacing w:val="-8"/>
        </w:rPr>
        <w:t xml:space="preserve"> </w:t>
      </w:r>
      <w:r>
        <w:t>значения</w:t>
      </w:r>
      <w:r>
        <w:rPr>
          <w:spacing w:val="-10"/>
        </w:rPr>
        <w:t xml:space="preserve"> </w:t>
      </w:r>
      <w:r>
        <w:t>многозначных</w:t>
      </w:r>
      <w:r>
        <w:rPr>
          <w:spacing w:val="-7"/>
        </w:rPr>
        <w:t xml:space="preserve"> </w:t>
      </w:r>
      <w:r>
        <w:rPr>
          <w:spacing w:val="-2"/>
        </w:rPr>
        <w:t>слов;</w:t>
      </w:r>
    </w:p>
    <w:p w14:paraId="6F08AE0C">
      <w:pPr>
        <w:pStyle w:val="5"/>
        <w:spacing w:before="3"/>
        <w:ind w:right="287"/>
      </w:pPr>
      <w:r>
        <w:t>согласно заданному алгоритму находить в предложенном источнике информацию, представленную в явном виде;</w:t>
      </w:r>
    </w:p>
    <w:p w14:paraId="079E117E">
      <w:pPr>
        <w:pStyle w:val="5"/>
        <w:spacing w:before="2"/>
        <w:ind w:right="276"/>
      </w:pPr>
      <w:r>
        <w:t xml:space="preserve">анализировать текстовую, графическую и звуковую информацию в соответствии с учебной задачей; «читать» информацию, представленную в схеме, </w:t>
      </w:r>
      <w:r>
        <w:rPr>
          <w:spacing w:val="-2"/>
        </w:rPr>
        <w:t>таблице;</w:t>
      </w:r>
    </w:p>
    <w:p w14:paraId="24F63255">
      <w:pPr>
        <w:pStyle w:val="5"/>
        <w:spacing w:line="242" w:lineRule="auto"/>
        <w:ind w:right="293"/>
      </w:pPr>
      <w:r>
        <w:t>с помощью учителя на уроках русского языка создавать схемы, таблицы для представления информации.</w:t>
      </w:r>
    </w:p>
    <w:p w14:paraId="1E30D864">
      <w:pPr>
        <w:pStyle w:val="8"/>
        <w:numPr>
          <w:ilvl w:val="3"/>
          <w:numId w:val="2"/>
        </w:numPr>
        <w:tabs>
          <w:tab w:val="left" w:pos="2323"/>
        </w:tabs>
        <w:spacing w:before="0" w:after="0" w:line="240" w:lineRule="auto"/>
        <w:ind w:left="425" w:right="280" w:firstLine="708"/>
        <w:jc w:val="both"/>
        <w:rPr>
          <w:sz w:val="28"/>
        </w:rPr>
      </w:pPr>
      <w:r>
        <w:rPr>
          <w:sz w:val="28"/>
        </w:rPr>
        <w:t xml:space="preserve">Общение как часть коммуникативных универсальных учебных </w:t>
      </w:r>
      <w:r>
        <w:rPr>
          <w:spacing w:val="-2"/>
          <w:sz w:val="28"/>
        </w:rPr>
        <w:t>действий:</w:t>
      </w:r>
    </w:p>
    <w:p w14:paraId="00176A36">
      <w:pPr>
        <w:pStyle w:val="5"/>
        <w:spacing w:line="316" w:lineRule="exact"/>
        <w:ind w:left="1136" w:firstLine="0"/>
        <w:jc w:val="left"/>
      </w:pPr>
      <w:r>
        <w:t>воспринимать</w:t>
      </w:r>
      <w:r>
        <w:rPr>
          <w:spacing w:val="-12"/>
        </w:rPr>
        <w:t xml:space="preserve"> </w:t>
      </w:r>
      <w:r>
        <w:t>и</w:t>
      </w:r>
      <w:r>
        <w:rPr>
          <w:spacing w:val="-7"/>
        </w:rPr>
        <w:t xml:space="preserve"> </w:t>
      </w:r>
      <w:r>
        <w:t>формулировать</w:t>
      </w:r>
      <w:r>
        <w:rPr>
          <w:spacing w:val="-13"/>
        </w:rPr>
        <w:t xml:space="preserve"> </w:t>
      </w:r>
      <w:r>
        <w:t>суждения</w:t>
      </w:r>
      <w:r>
        <w:rPr>
          <w:spacing w:val="-9"/>
        </w:rPr>
        <w:t xml:space="preserve"> </w:t>
      </w:r>
      <w:r>
        <w:t>о</w:t>
      </w:r>
      <w:r>
        <w:rPr>
          <w:spacing w:val="-11"/>
        </w:rPr>
        <w:t xml:space="preserve"> </w:t>
      </w:r>
      <w:r>
        <w:t>языковых</w:t>
      </w:r>
      <w:r>
        <w:rPr>
          <w:spacing w:val="-7"/>
        </w:rPr>
        <w:t xml:space="preserve"> </w:t>
      </w:r>
      <w:r>
        <w:rPr>
          <w:spacing w:val="-2"/>
        </w:rPr>
        <w:t>единицах;</w:t>
      </w:r>
    </w:p>
    <w:p w14:paraId="14112BA4">
      <w:pPr>
        <w:pStyle w:val="5"/>
        <w:spacing w:before="4"/>
        <w:jc w:val="left"/>
      </w:pPr>
      <w:r>
        <w:t>проявлять</w:t>
      </w:r>
      <w:r>
        <w:rPr>
          <w:spacing w:val="-2"/>
        </w:rPr>
        <w:t xml:space="preserve"> </w:t>
      </w:r>
      <w:r>
        <w:t>уважительное отношение к собеседнику, соблюдать</w:t>
      </w:r>
      <w:r>
        <w:rPr>
          <w:spacing w:val="-1"/>
        </w:rPr>
        <w:t xml:space="preserve"> </w:t>
      </w:r>
      <w:r>
        <w:t xml:space="preserve">правила ведения </w:t>
      </w:r>
      <w:r>
        <w:rPr>
          <w:spacing w:val="-2"/>
        </w:rPr>
        <w:t>диалога;</w:t>
      </w:r>
    </w:p>
    <w:p w14:paraId="53DD5118">
      <w:pPr>
        <w:pStyle w:val="5"/>
        <w:tabs>
          <w:tab w:val="left" w:pos="2667"/>
          <w:tab w:val="left" w:pos="7492"/>
          <w:tab w:val="left" w:pos="9362"/>
        </w:tabs>
        <w:spacing w:line="242" w:lineRule="auto"/>
        <w:ind w:right="371"/>
        <w:jc w:val="left"/>
      </w:pPr>
      <w:r>
        <w:rPr>
          <w:spacing w:val="-2"/>
        </w:rPr>
        <w:t>признавать</w:t>
      </w:r>
      <w:r>
        <w:tab/>
      </w:r>
      <w:r>
        <w:t>возможность</w:t>
      </w:r>
      <w:r>
        <w:rPr>
          <w:spacing w:val="80"/>
        </w:rPr>
        <w:t xml:space="preserve"> </w:t>
      </w:r>
      <w:r>
        <w:t>существования</w:t>
      </w:r>
      <w:r>
        <w:rPr>
          <w:spacing w:val="80"/>
        </w:rPr>
        <w:t xml:space="preserve"> </w:t>
      </w:r>
      <w:r>
        <w:t>разных</w:t>
      </w:r>
      <w:r>
        <w:tab/>
      </w:r>
      <w:r>
        <w:t>точек</w:t>
      </w:r>
      <w:r>
        <w:rPr>
          <w:spacing w:val="80"/>
        </w:rPr>
        <w:t xml:space="preserve"> </w:t>
      </w:r>
      <w:r>
        <w:t>зрения</w:t>
      </w:r>
      <w:r>
        <w:tab/>
      </w:r>
      <w:r>
        <w:t>в</w:t>
      </w:r>
      <w:r>
        <w:rPr>
          <w:spacing w:val="18"/>
        </w:rPr>
        <w:t xml:space="preserve"> </w:t>
      </w:r>
      <w:r>
        <w:t>процессе анализа результатов наблюдения за языковыми единицами;</w:t>
      </w:r>
    </w:p>
    <w:p w14:paraId="542C29F8">
      <w:pPr>
        <w:pStyle w:val="5"/>
        <w:spacing w:after="0" w:line="242" w:lineRule="auto"/>
        <w:jc w:val="left"/>
        <w:sectPr>
          <w:pgSz w:w="11920" w:h="16850"/>
          <w:pgMar w:top="960" w:right="283" w:bottom="1140" w:left="566" w:header="0" w:footer="811" w:gutter="0"/>
          <w:cols w:space="720" w:num="1"/>
        </w:sectPr>
      </w:pPr>
    </w:p>
    <w:p w14:paraId="0C9A710C">
      <w:pPr>
        <w:pStyle w:val="5"/>
        <w:tabs>
          <w:tab w:val="left" w:pos="2587"/>
          <w:tab w:val="left" w:pos="2965"/>
          <w:tab w:val="left" w:pos="5408"/>
          <w:tab w:val="left" w:pos="7144"/>
          <w:tab w:val="left" w:pos="7888"/>
          <w:tab w:val="left" w:pos="8987"/>
          <w:tab w:val="left" w:pos="9352"/>
        </w:tabs>
        <w:spacing w:before="78"/>
        <w:ind w:right="302"/>
        <w:jc w:val="left"/>
      </w:pPr>
      <w:r>
        <w:rPr>
          <w:spacing w:val="-2"/>
        </w:rPr>
        <w:t>корректно</w:t>
      </w:r>
      <w:r>
        <w:tab/>
      </w:r>
      <w:r>
        <w:rPr>
          <w:spacing w:val="-10"/>
        </w:rPr>
        <w:t>и</w:t>
      </w:r>
      <w:r>
        <w:tab/>
      </w:r>
      <w:r>
        <w:rPr>
          <w:spacing w:val="-2"/>
        </w:rPr>
        <w:t>аргументированно</w:t>
      </w:r>
      <w:r>
        <w:tab/>
      </w:r>
      <w:r>
        <w:rPr>
          <w:spacing w:val="-2"/>
        </w:rPr>
        <w:t>высказывать</w:t>
      </w:r>
      <w:r>
        <w:tab/>
      </w:r>
      <w:r>
        <w:rPr>
          <w:spacing w:val="-4"/>
        </w:rPr>
        <w:t>своё</w:t>
      </w:r>
      <w:r>
        <w:tab/>
      </w:r>
      <w:r>
        <w:rPr>
          <w:spacing w:val="-2"/>
        </w:rPr>
        <w:t>мнение</w:t>
      </w:r>
      <w:r>
        <w:tab/>
      </w:r>
      <w:r>
        <w:rPr>
          <w:spacing w:val="-10"/>
        </w:rPr>
        <w:t>о</w:t>
      </w:r>
      <w:r>
        <w:tab/>
      </w:r>
      <w:r>
        <w:rPr>
          <w:spacing w:val="-2"/>
        </w:rPr>
        <w:t xml:space="preserve">результатах </w:t>
      </w:r>
      <w:r>
        <w:t>наблюдения за языковыми единицами;</w:t>
      </w:r>
    </w:p>
    <w:p w14:paraId="34D7B04D">
      <w:pPr>
        <w:pStyle w:val="5"/>
        <w:spacing w:line="317" w:lineRule="exact"/>
        <w:ind w:left="1136" w:firstLine="0"/>
        <w:jc w:val="left"/>
      </w:pPr>
      <w:r>
        <w:t>строить</w:t>
      </w:r>
      <w:r>
        <w:rPr>
          <w:spacing w:val="-13"/>
        </w:rPr>
        <w:t xml:space="preserve"> </w:t>
      </w:r>
      <w:r>
        <w:t>устное</w:t>
      </w:r>
      <w:r>
        <w:rPr>
          <w:spacing w:val="-14"/>
        </w:rPr>
        <w:t xml:space="preserve"> </w:t>
      </w:r>
      <w:r>
        <w:t>диалогическое</w:t>
      </w:r>
      <w:r>
        <w:rPr>
          <w:spacing w:val="-8"/>
        </w:rPr>
        <w:t xml:space="preserve"> </w:t>
      </w:r>
      <w:r>
        <w:rPr>
          <w:spacing w:val="-2"/>
        </w:rPr>
        <w:t>выказывание;</w:t>
      </w:r>
    </w:p>
    <w:p w14:paraId="58DEC48E">
      <w:pPr>
        <w:pStyle w:val="5"/>
        <w:spacing w:before="5" w:line="242" w:lineRule="auto"/>
        <w:ind w:right="285"/>
        <w:jc w:val="left"/>
      </w:pPr>
      <w:r>
        <w:t>строить</w:t>
      </w:r>
      <w:r>
        <w:rPr>
          <w:spacing w:val="40"/>
        </w:rPr>
        <w:t xml:space="preserve"> </w:t>
      </w:r>
      <w:r>
        <w:t>устное</w:t>
      </w:r>
      <w:r>
        <w:rPr>
          <w:spacing w:val="40"/>
        </w:rPr>
        <w:t xml:space="preserve"> </w:t>
      </w:r>
      <w:r>
        <w:t>монологическое</w:t>
      </w:r>
      <w:r>
        <w:rPr>
          <w:spacing w:val="40"/>
        </w:rPr>
        <w:t xml:space="preserve"> </w:t>
      </w:r>
      <w:r>
        <w:t>высказывание</w:t>
      </w:r>
      <w:r>
        <w:rPr>
          <w:spacing w:val="40"/>
        </w:rPr>
        <w:t xml:space="preserve"> </w:t>
      </w:r>
      <w:r>
        <w:t>на</w:t>
      </w:r>
      <w:r>
        <w:rPr>
          <w:spacing w:val="40"/>
        </w:rPr>
        <w:t xml:space="preserve"> </w:t>
      </w:r>
      <w:r>
        <w:t>определённую</w:t>
      </w:r>
      <w:r>
        <w:rPr>
          <w:spacing w:val="40"/>
        </w:rPr>
        <w:t xml:space="preserve"> </w:t>
      </w:r>
      <w:r>
        <w:t>тему,</w:t>
      </w:r>
      <w:r>
        <w:rPr>
          <w:spacing w:val="40"/>
        </w:rPr>
        <w:t xml:space="preserve"> </w:t>
      </w:r>
      <w:r>
        <w:t>на основе</w:t>
      </w:r>
      <w:r>
        <w:rPr>
          <w:spacing w:val="-2"/>
        </w:rPr>
        <w:t xml:space="preserve"> </w:t>
      </w:r>
      <w:r>
        <w:t>наблюдения с соблюдением орфоэпических норм, правильной интонации;</w:t>
      </w:r>
    </w:p>
    <w:p w14:paraId="30BDA35D">
      <w:pPr>
        <w:pStyle w:val="5"/>
        <w:ind w:right="371"/>
        <w:jc w:val="left"/>
      </w:pPr>
      <w:r>
        <w:t>устно</w:t>
      </w:r>
      <w:r>
        <w:rPr>
          <w:spacing w:val="-1"/>
        </w:rPr>
        <w:t xml:space="preserve"> </w:t>
      </w:r>
      <w:r>
        <w:t>и</w:t>
      </w:r>
      <w:r>
        <w:rPr>
          <w:spacing w:val="-2"/>
        </w:rPr>
        <w:t xml:space="preserve"> </w:t>
      </w:r>
      <w:r>
        <w:t>письменно</w:t>
      </w:r>
      <w:r>
        <w:rPr>
          <w:spacing w:val="-5"/>
        </w:rPr>
        <w:t xml:space="preserve"> </w:t>
      </w:r>
      <w:r>
        <w:t>формулировать</w:t>
      </w:r>
      <w:r>
        <w:rPr>
          <w:spacing w:val="-7"/>
        </w:rPr>
        <w:t xml:space="preserve"> </w:t>
      </w:r>
      <w:r>
        <w:t>простые выводы</w:t>
      </w:r>
      <w:r>
        <w:rPr>
          <w:spacing w:val="-1"/>
        </w:rPr>
        <w:t xml:space="preserve"> </w:t>
      </w:r>
      <w:r>
        <w:t>на</w:t>
      </w:r>
      <w:r>
        <w:rPr>
          <w:spacing w:val="-3"/>
        </w:rPr>
        <w:t xml:space="preserve"> </w:t>
      </w:r>
      <w:r>
        <w:t>основе</w:t>
      </w:r>
      <w:r>
        <w:rPr>
          <w:spacing w:val="40"/>
        </w:rPr>
        <w:t xml:space="preserve"> </w:t>
      </w:r>
      <w:r>
        <w:t>прочитанного или услышанного текста.</w:t>
      </w:r>
    </w:p>
    <w:p w14:paraId="10163F5F">
      <w:pPr>
        <w:pStyle w:val="8"/>
        <w:numPr>
          <w:ilvl w:val="3"/>
          <w:numId w:val="2"/>
        </w:numPr>
        <w:tabs>
          <w:tab w:val="left" w:pos="2323"/>
        </w:tabs>
        <w:spacing w:before="0" w:after="0" w:line="240" w:lineRule="auto"/>
        <w:ind w:left="425" w:right="280" w:firstLine="708"/>
        <w:jc w:val="left"/>
        <w:rPr>
          <w:sz w:val="28"/>
        </w:rPr>
      </w:pPr>
      <w:r>
        <w:rPr>
          <w:sz w:val="28"/>
        </w:rPr>
        <w:t>Самоорганизация</w:t>
      </w:r>
      <w:r>
        <w:rPr>
          <w:spacing w:val="40"/>
          <w:sz w:val="28"/>
        </w:rPr>
        <w:t xml:space="preserve"> </w:t>
      </w:r>
      <w:r>
        <w:rPr>
          <w:sz w:val="28"/>
        </w:rPr>
        <w:t>как</w:t>
      </w:r>
      <w:r>
        <w:rPr>
          <w:spacing w:val="40"/>
          <w:sz w:val="28"/>
        </w:rPr>
        <w:t xml:space="preserve"> </w:t>
      </w:r>
      <w:r>
        <w:rPr>
          <w:sz w:val="28"/>
        </w:rPr>
        <w:t>часть</w:t>
      </w:r>
      <w:r>
        <w:rPr>
          <w:spacing w:val="40"/>
          <w:sz w:val="28"/>
        </w:rPr>
        <w:t xml:space="preserve"> </w:t>
      </w:r>
      <w:r>
        <w:rPr>
          <w:sz w:val="28"/>
        </w:rPr>
        <w:t>регулятивных</w:t>
      </w:r>
      <w:r>
        <w:rPr>
          <w:spacing w:val="40"/>
          <w:sz w:val="28"/>
        </w:rPr>
        <w:t xml:space="preserve"> </w:t>
      </w:r>
      <w:r>
        <w:rPr>
          <w:sz w:val="28"/>
        </w:rPr>
        <w:t>универсальных</w:t>
      </w:r>
      <w:r>
        <w:rPr>
          <w:spacing w:val="40"/>
          <w:sz w:val="28"/>
        </w:rPr>
        <w:t xml:space="preserve"> </w:t>
      </w:r>
      <w:r>
        <w:rPr>
          <w:sz w:val="28"/>
        </w:rPr>
        <w:t xml:space="preserve">учебных </w:t>
      </w:r>
      <w:r>
        <w:rPr>
          <w:spacing w:val="-2"/>
          <w:sz w:val="28"/>
        </w:rPr>
        <w:t>действий:</w:t>
      </w:r>
    </w:p>
    <w:p w14:paraId="6331BE06">
      <w:pPr>
        <w:pStyle w:val="5"/>
        <w:ind w:right="285"/>
        <w:jc w:val="left"/>
      </w:pPr>
      <w:r>
        <w:t>планировать</w:t>
      </w:r>
      <w:r>
        <w:rPr>
          <w:spacing w:val="39"/>
        </w:rPr>
        <w:t xml:space="preserve"> </w:t>
      </w:r>
      <w:r>
        <w:t>с</w:t>
      </w:r>
      <w:r>
        <w:rPr>
          <w:spacing w:val="38"/>
        </w:rPr>
        <w:t xml:space="preserve"> </w:t>
      </w:r>
      <w:r>
        <w:t>помощью</w:t>
      </w:r>
      <w:r>
        <w:rPr>
          <w:spacing w:val="40"/>
        </w:rPr>
        <w:t xml:space="preserve"> </w:t>
      </w:r>
      <w:r>
        <w:t>учителя</w:t>
      </w:r>
      <w:r>
        <w:rPr>
          <w:spacing w:val="40"/>
        </w:rPr>
        <w:t xml:space="preserve"> </w:t>
      </w:r>
      <w:r>
        <w:t>действия</w:t>
      </w:r>
      <w:r>
        <w:rPr>
          <w:spacing w:val="40"/>
        </w:rPr>
        <w:t xml:space="preserve"> </w:t>
      </w:r>
      <w:r>
        <w:t>по</w:t>
      </w:r>
      <w:r>
        <w:rPr>
          <w:spacing w:val="40"/>
        </w:rPr>
        <w:t xml:space="preserve"> </w:t>
      </w:r>
      <w:r>
        <w:t>решению</w:t>
      </w:r>
      <w:r>
        <w:rPr>
          <w:spacing w:val="40"/>
        </w:rPr>
        <w:t xml:space="preserve"> </w:t>
      </w:r>
      <w:r>
        <w:t xml:space="preserve">орфографической </w:t>
      </w:r>
      <w:r>
        <w:rPr>
          <w:spacing w:val="-2"/>
        </w:rPr>
        <w:t>задачи;</w:t>
      </w:r>
    </w:p>
    <w:p w14:paraId="021ECE02">
      <w:pPr>
        <w:pStyle w:val="5"/>
        <w:spacing w:line="316" w:lineRule="exact"/>
        <w:ind w:left="1136" w:firstLine="0"/>
        <w:jc w:val="left"/>
      </w:pPr>
      <w:r>
        <w:rPr>
          <w:spacing w:val="-2"/>
        </w:rPr>
        <w:t>выстраивать</w:t>
      </w:r>
      <w:r>
        <w:rPr>
          <w:spacing w:val="1"/>
        </w:rPr>
        <w:t xml:space="preserve"> </w:t>
      </w:r>
      <w:r>
        <w:rPr>
          <w:spacing w:val="-2"/>
        </w:rPr>
        <w:t>последовательность</w:t>
      </w:r>
      <w:r>
        <w:rPr>
          <w:spacing w:val="11"/>
        </w:rPr>
        <w:t xml:space="preserve"> </w:t>
      </w:r>
      <w:r>
        <w:rPr>
          <w:spacing w:val="-2"/>
        </w:rPr>
        <w:t>выбранных</w:t>
      </w:r>
      <w:r>
        <w:rPr>
          <w:spacing w:val="8"/>
        </w:rPr>
        <w:t xml:space="preserve"> </w:t>
      </w:r>
      <w:r>
        <w:rPr>
          <w:spacing w:val="-2"/>
        </w:rPr>
        <w:t>действий.</w:t>
      </w:r>
    </w:p>
    <w:p w14:paraId="023B378A">
      <w:pPr>
        <w:pStyle w:val="8"/>
        <w:numPr>
          <w:ilvl w:val="3"/>
          <w:numId w:val="2"/>
        </w:numPr>
        <w:tabs>
          <w:tab w:val="left" w:pos="2323"/>
          <w:tab w:val="left" w:pos="4282"/>
          <w:tab w:val="left" w:pos="4911"/>
          <w:tab w:val="left" w:pos="5783"/>
          <w:tab w:val="left" w:pos="7687"/>
          <w:tab w:val="left" w:pos="9749"/>
        </w:tabs>
        <w:spacing w:before="0" w:after="0" w:line="242" w:lineRule="auto"/>
        <w:ind w:left="425" w:right="289" w:firstLine="708"/>
        <w:jc w:val="left"/>
        <w:rPr>
          <w:sz w:val="28"/>
        </w:rPr>
      </w:pPr>
      <w:r>
        <w:rPr>
          <w:spacing w:val="-2"/>
          <w:sz w:val="28"/>
        </w:rPr>
        <w:t>Самоконтроль</w:t>
      </w:r>
      <w:r>
        <w:rPr>
          <w:sz w:val="28"/>
        </w:rPr>
        <w:tab/>
      </w:r>
      <w:r>
        <w:rPr>
          <w:spacing w:val="-4"/>
          <w:sz w:val="28"/>
        </w:rPr>
        <w:t>как</w:t>
      </w:r>
      <w:r>
        <w:rPr>
          <w:sz w:val="28"/>
        </w:rPr>
        <w:tab/>
      </w:r>
      <w:r>
        <w:rPr>
          <w:spacing w:val="-2"/>
          <w:sz w:val="28"/>
        </w:rPr>
        <w:t>часть</w:t>
      </w:r>
      <w:r>
        <w:rPr>
          <w:sz w:val="28"/>
        </w:rPr>
        <w:tab/>
      </w:r>
      <w:r>
        <w:rPr>
          <w:spacing w:val="-2"/>
          <w:sz w:val="28"/>
        </w:rPr>
        <w:t>регулятивных</w:t>
      </w:r>
      <w:r>
        <w:rPr>
          <w:sz w:val="28"/>
        </w:rPr>
        <w:tab/>
      </w:r>
      <w:r>
        <w:rPr>
          <w:spacing w:val="-2"/>
          <w:sz w:val="28"/>
        </w:rPr>
        <w:t>универсальных</w:t>
      </w:r>
      <w:r>
        <w:rPr>
          <w:sz w:val="28"/>
        </w:rPr>
        <w:tab/>
      </w:r>
      <w:r>
        <w:rPr>
          <w:spacing w:val="-2"/>
          <w:sz w:val="28"/>
        </w:rPr>
        <w:t>учебных действий:</w:t>
      </w:r>
    </w:p>
    <w:p w14:paraId="1A25F371">
      <w:pPr>
        <w:pStyle w:val="5"/>
        <w:ind w:right="286"/>
      </w:pPr>
      <w:r>
        <w:t>устанавливать с помощью учителя причины успеха (неудач) при выполнении заданий по русскому языку;</w:t>
      </w:r>
    </w:p>
    <w:p w14:paraId="6105CFD7">
      <w:pPr>
        <w:pStyle w:val="5"/>
        <w:ind w:right="295"/>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38611B6B">
      <w:pPr>
        <w:pStyle w:val="8"/>
        <w:numPr>
          <w:ilvl w:val="3"/>
          <w:numId w:val="2"/>
        </w:numPr>
        <w:tabs>
          <w:tab w:val="left" w:pos="2321"/>
        </w:tabs>
        <w:spacing w:before="0" w:after="0" w:line="316" w:lineRule="exact"/>
        <w:ind w:left="2321" w:right="0" w:hanging="1188"/>
        <w:jc w:val="both"/>
        <w:rPr>
          <w:sz w:val="28"/>
        </w:rPr>
      </w:pPr>
      <w:r>
        <w:rPr>
          <w:sz w:val="28"/>
        </w:rPr>
        <w:t>Совместная</w:t>
      </w:r>
      <w:r>
        <w:rPr>
          <w:spacing w:val="-10"/>
          <w:sz w:val="28"/>
        </w:rPr>
        <w:t xml:space="preserve"> </w:t>
      </w:r>
      <w:r>
        <w:rPr>
          <w:spacing w:val="-2"/>
          <w:sz w:val="28"/>
        </w:rPr>
        <w:t>деятельность:</w:t>
      </w:r>
    </w:p>
    <w:p w14:paraId="3CB06742">
      <w:pPr>
        <w:pStyle w:val="5"/>
        <w:ind w:right="282"/>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2B6B645F">
      <w:pPr>
        <w:pStyle w:val="5"/>
        <w:ind w:left="1136" w:right="3745" w:firstLine="0"/>
        <w:jc w:val="left"/>
      </w:pPr>
      <w:r>
        <w:t>совместно</w:t>
      </w:r>
      <w:r>
        <w:rPr>
          <w:spacing w:val="-5"/>
        </w:rPr>
        <w:t xml:space="preserve"> </w:t>
      </w:r>
      <w:r>
        <w:t>обсуждать</w:t>
      </w:r>
      <w:r>
        <w:rPr>
          <w:spacing w:val="-7"/>
        </w:rPr>
        <w:t xml:space="preserve"> </w:t>
      </w:r>
      <w:r>
        <w:t>процесс</w:t>
      </w:r>
      <w:r>
        <w:rPr>
          <w:spacing w:val="-6"/>
        </w:rPr>
        <w:t xml:space="preserve"> </w:t>
      </w:r>
      <w:r>
        <w:t>и</w:t>
      </w:r>
      <w:r>
        <w:rPr>
          <w:spacing w:val="-9"/>
        </w:rPr>
        <w:t xml:space="preserve"> </w:t>
      </w:r>
      <w:r>
        <w:t>результат</w:t>
      </w:r>
      <w:r>
        <w:rPr>
          <w:spacing w:val="-6"/>
        </w:rPr>
        <w:t xml:space="preserve"> </w:t>
      </w:r>
      <w:r>
        <w:t>работы; ответственно выполнять свою часть работы; оценивать свой вклад в общий результат.</w:t>
      </w:r>
    </w:p>
    <w:p w14:paraId="0157BA76">
      <w:pPr>
        <w:pStyle w:val="8"/>
        <w:numPr>
          <w:ilvl w:val="1"/>
          <w:numId w:val="2"/>
        </w:numPr>
        <w:tabs>
          <w:tab w:val="left" w:pos="1764"/>
        </w:tabs>
        <w:spacing w:before="0" w:after="0" w:line="318" w:lineRule="exact"/>
        <w:ind w:left="1764" w:right="0" w:hanging="631"/>
        <w:jc w:val="left"/>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198CA7C9">
      <w:pPr>
        <w:pStyle w:val="8"/>
        <w:numPr>
          <w:ilvl w:val="2"/>
          <w:numId w:val="2"/>
        </w:numPr>
        <w:tabs>
          <w:tab w:val="left" w:pos="1974"/>
        </w:tabs>
        <w:spacing w:before="3" w:after="0" w:line="322" w:lineRule="exact"/>
        <w:ind w:left="1974" w:right="0" w:hanging="841"/>
        <w:jc w:val="left"/>
        <w:rPr>
          <w:sz w:val="28"/>
        </w:rPr>
      </w:pPr>
      <w:r>
        <w:rPr>
          <w:sz w:val="28"/>
        </w:rPr>
        <w:t>Сведения</w:t>
      </w:r>
      <w:r>
        <w:rPr>
          <w:spacing w:val="-7"/>
          <w:sz w:val="28"/>
        </w:rPr>
        <w:t xml:space="preserve"> </w:t>
      </w:r>
      <w:r>
        <w:rPr>
          <w:sz w:val="28"/>
        </w:rPr>
        <w:t>о</w:t>
      </w:r>
      <w:r>
        <w:rPr>
          <w:spacing w:val="-7"/>
          <w:sz w:val="28"/>
        </w:rPr>
        <w:t xml:space="preserve"> </w:t>
      </w:r>
      <w:r>
        <w:rPr>
          <w:sz w:val="28"/>
        </w:rPr>
        <w:t>русском</w:t>
      </w:r>
      <w:r>
        <w:rPr>
          <w:spacing w:val="-7"/>
          <w:sz w:val="28"/>
        </w:rPr>
        <w:t xml:space="preserve"> </w:t>
      </w:r>
      <w:r>
        <w:rPr>
          <w:spacing w:val="-2"/>
          <w:sz w:val="28"/>
        </w:rPr>
        <w:t>языке.</w:t>
      </w:r>
    </w:p>
    <w:p w14:paraId="5696C3D8">
      <w:pPr>
        <w:pStyle w:val="5"/>
        <w:ind w:right="282"/>
      </w:pPr>
      <w:r>
        <w:t>Русский язык как государственный язык Российской Федерации. Методы познания языка: наблюдение, анализ, лингвистический эксперимент.</w:t>
      </w:r>
    </w:p>
    <w:p w14:paraId="50AC57DC">
      <w:pPr>
        <w:pStyle w:val="8"/>
        <w:numPr>
          <w:ilvl w:val="2"/>
          <w:numId w:val="2"/>
        </w:numPr>
        <w:tabs>
          <w:tab w:val="left" w:pos="1974"/>
        </w:tabs>
        <w:spacing w:before="0" w:after="0" w:line="316" w:lineRule="exact"/>
        <w:ind w:left="1974" w:right="0" w:hanging="841"/>
        <w:jc w:val="both"/>
        <w:rPr>
          <w:sz w:val="28"/>
        </w:rPr>
      </w:pPr>
      <w:r>
        <w:rPr>
          <w:sz w:val="28"/>
        </w:rPr>
        <w:t>Фонетика</w:t>
      </w:r>
      <w:r>
        <w:rPr>
          <w:spacing w:val="-9"/>
          <w:sz w:val="28"/>
        </w:rPr>
        <w:t xml:space="preserve"> </w:t>
      </w:r>
      <w:r>
        <w:rPr>
          <w:sz w:val="28"/>
        </w:rPr>
        <w:t>и</w:t>
      </w:r>
      <w:r>
        <w:rPr>
          <w:spacing w:val="-4"/>
          <w:sz w:val="28"/>
        </w:rPr>
        <w:t xml:space="preserve"> </w:t>
      </w:r>
      <w:r>
        <w:rPr>
          <w:spacing w:val="-2"/>
          <w:sz w:val="28"/>
        </w:rPr>
        <w:t>графика.</w:t>
      </w:r>
    </w:p>
    <w:p w14:paraId="76FA884F">
      <w:pPr>
        <w:pStyle w:val="5"/>
        <w:spacing w:before="5"/>
        <w:ind w:right="276"/>
      </w:pPr>
      <w: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w:t>
      </w:r>
      <w:r>
        <w:rPr>
          <w:spacing w:val="-2"/>
        </w:rPr>
        <w:t>изученного).</w:t>
      </w:r>
    </w:p>
    <w:p w14:paraId="543A3F1E">
      <w:pPr>
        <w:pStyle w:val="5"/>
        <w:ind w:right="275"/>
      </w:pPr>
      <w:r>
        <w:t>Соотношение звукового и буквенного состава в словах с разделительными ь и</w:t>
      </w:r>
      <w:r>
        <w:rPr>
          <w:spacing w:val="40"/>
        </w:rPr>
        <w:t xml:space="preserve"> </w:t>
      </w:r>
      <w:r>
        <w:t>ъ, в словах с непроизносимыми согласными.</w:t>
      </w:r>
    </w:p>
    <w:p w14:paraId="02B481C4">
      <w:pPr>
        <w:pStyle w:val="5"/>
        <w:spacing w:line="316" w:lineRule="exact"/>
        <w:ind w:left="1136" w:firstLine="0"/>
      </w:pPr>
      <w:r>
        <w:t>Использование</w:t>
      </w:r>
      <w:r>
        <w:rPr>
          <w:spacing w:val="-12"/>
        </w:rPr>
        <w:t xml:space="preserve"> </w:t>
      </w:r>
      <w:r>
        <w:t>алфавита</w:t>
      </w:r>
      <w:r>
        <w:rPr>
          <w:spacing w:val="-9"/>
        </w:rPr>
        <w:t xml:space="preserve"> </w:t>
      </w:r>
      <w:r>
        <w:t>при</w:t>
      </w:r>
      <w:r>
        <w:rPr>
          <w:spacing w:val="-13"/>
        </w:rPr>
        <w:t xml:space="preserve"> </w:t>
      </w:r>
      <w:r>
        <w:t>работе</w:t>
      </w:r>
      <w:r>
        <w:rPr>
          <w:spacing w:val="-10"/>
        </w:rPr>
        <w:t xml:space="preserve"> </w:t>
      </w:r>
      <w:r>
        <w:t>со</w:t>
      </w:r>
      <w:r>
        <w:rPr>
          <w:spacing w:val="-10"/>
        </w:rPr>
        <w:t xml:space="preserve"> </w:t>
      </w:r>
      <w:r>
        <w:t>словарями,</w:t>
      </w:r>
      <w:r>
        <w:rPr>
          <w:spacing w:val="-11"/>
        </w:rPr>
        <w:t xml:space="preserve"> </w:t>
      </w:r>
      <w:r>
        <w:t>справочниками,</w:t>
      </w:r>
      <w:r>
        <w:rPr>
          <w:spacing w:val="-9"/>
        </w:rPr>
        <w:t xml:space="preserve"> </w:t>
      </w:r>
      <w:r>
        <w:rPr>
          <w:spacing w:val="-2"/>
        </w:rPr>
        <w:t>каталогами.</w:t>
      </w:r>
    </w:p>
    <w:p w14:paraId="1D007CC5">
      <w:pPr>
        <w:pStyle w:val="8"/>
        <w:numPr>
          <w:ilvl w:val="2"/>
          <w:numId w:val="2"/>
        </w:numPr>
        <w:tabs>
          <w:tab w:val="left" w:pos="1974"/>
        </w:tabs>
        <w:spacing w:before="0" w:after="0" w:line="240" w:lineRule="auto"/>
        <w:ind w:left="1974" w:right="0" w:hanging="841"/>
        <w:jc w:val="both"/>
        <w:rPr>
          <w:sz w:val="28"/>
        </w:rPr>
      </w:pPr>
      <w:r>
        <w:rPr>
          <w:spacing w:val="-2"/>
          <w:sz w:val="28"/>
        </w:rPr>
        <w:t>Орфоэпия.</w:t>
      </w:r>
    </w:p>
    <w:p w14:paraId="659FE0A1">
      <w:pPr>
        <w:pStyle w:val="5"/>
        <w:spacing w:before="4"/>
        <w:ind w:right="274"/>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8FF2896">
      <w:pPr>
        <w:pStyle w:val="5"/>
        <w:spacing w:after="0"/>
        <w:sectPr>
          <w:pgSz w:w="11920" w:h="16850"/>
          <w:pgMar w:top="960" w:right="283" w:bottom="1140" w:left="566" w:header="0" w:footer="811" w:gutter="0"/>
          <w:cols w:space="720" w:num="1"/>
        </w:sectPr>
      </w:pPr>
    </w:p>
    <w:p w14:paraId="3BFFAE8D">
      <w:pPr>
        <w:pStyle w:val="5"/>
        <w:spacing w:before="73"/>
        <w:ind w:left="1136" w:firstLine="0"/>
        <w:jc w:val="left"/>
      </w:pPr>
      <w:r>
        <w:t>Использование</w:t>
      </w:r>
      <w:r>
        <w:rPr>
          <w:spacing w:val="-14"/>
        </w:rPr>
        <w:t xml:space="preserve"> </w:t>
      </w:r>
      <w:r>
        <w:t>орфоэпического</w:t>
      </w:r>
      <w:r>
        <w:rPr>
          <w:spacing w:val="-10"/>
        </w:rPr>
        <w:t xml:space="preserve"> </w:t>
      </w:r>
      <w:r>
        <w:t>словаря</w:t>
      </w:r>
      <w:r>
        <w:rPr>
          <w:spacing w:val="-10"/>
        </w:rPr>
        <w:t xml:space="preserve"> </w:t>
      </w:r>
      <w:r>
        <w:t>для</w:t>
      </w:r>
      <w:r>
        <w:rPr>
          <w:spacing w:val="-12"/>
        </w:rPr>
        <w:t xml:space="preserve"> </w:t>
      </w:r>
      <w:r>
        <w:t>решения</w:t>
      </w:r>
      <w:r>
        <w:rPr>
          <w:spacing w:val="-13"/>
        </w:rPr>
        <w:t xml:space="preserve"> </w:t>
      </w:r>
      <w:r>
        <w:t>практических</w:t>
      </w:r>
      <w:r>
        <w:rPr>
          <w:spacing w:val="-8"/>
        </w:rPr>
        <w:t xml:space="preserve"> </w:t>
      </w:r>
      <w:r>
        <w:rPr>
          <w:spacing w:val="-2"/>
        </w:rPr>
        <w:t>задач.</w:t>
      </w:r>
    </w:p>
    <w:p w14:paraId="79808A02">
      <w:pPr>
        <w:pStyle w:val="8"/>
        <w:numPr>
          <w:ilvl w:val="2"/>
          <w:numId w:val="2"/>
        </w:numPr>
        <w:tabs>
          <w:tab w:val="left" w:pos="1974"/>
        </w:tabs>
        <w:spacing w:before="3" w:after="0" w:line="322" w:lineRule="exact"/>
        <w:ind w:left="1974" w:right="0" w:hanging="841"/>
        <w:jc w:val="left"/>
        <w:rPr>
          <w:sz w:val="28"/>
        </w:rPr>
      </w:pPr>
      <w:r>
        <w:rPr>
          <w:spacing w:val="-2"/>
          <w:sz w:val="28"/>
        </w:rPr>
        <w:t>Лексика.</w:t>
      </w:r>
    </w:p>
    <w:p w14:paraId="19771D16">
      <w:pPr>
        <w:pStyle w:val="5"/>
        <w:ind w:left="1136" w:firstLine="0"/>
        <w:jc w:val="left"/>
      </w:pPr>
      <w:r>
        <w:t>Повторение:</w:t>
      </w:r>
      <w:r>
        <w:rPr>
          <w:spacing w:val="-8"/>
        </w:rPr>
        <w:t xml:space="preserve"> </w:t>
      </w:r>
      <w:r>
        <w:t>лексическое</w:t>
      </w:r>
      <w:r>
        <w:rPr>
          <w:spacing w:val="-12"/>
        </w:rPr>
        <w:t xml:space="preserve"> </w:t>
      </w:r>
      <w:r>
        <w:t>значение</w:t>
      </w:r>
      <w:r>
        <w:rPr>
          <w:spacing w:val="-9"/>
        </w:rPr>
        <w:t xml:space="preserve"> </w:t>
      </w:r>
      <w:r>
        <w:rPr>
          <w:spacing w:val="-2"/>
        </w:rPr>
        <w:t>слова.</w:t>
      </w:r>
    </w:p>
    <w:p w14:paraId="5120A53D">
      <w:pPr>
        <w:pStyle w:val="5"/>
        <w:spacing w:before="4" w:line="242" w:lineRule="auto"/>
        <w:ind w:right="278"/>
      </w:pPr>
      <w:r>
        <w:t xml:space="preserve">Прямое и переносное значение слова (ознакомление). Устаревшие слова </w:t>
      </w:r>
      <w:r>
        <w:rPr>
          <w:spacing w:val="-2"/>
        </w:rPr>
        <w:t>(ознакомление).</w:t>
      </w:r>
    </w:p>
    <w:p w14:paraId="4704FCC9">
      <w:pPr>
        <w:pStyle w:val="8"/>
        <w:numPr>
          <w:ilvl w:val="2"/>
          <w:numId w:val="2"/>
        </w:numPr>
        <w:tabs>
          <w:tab w:val="left" w:pos="1972"/>
        </w:tabs>
        <w:spacing w:before="0" w:after="0" w:line="312" w:lineRule="exact"/>
        <w:ind w:left="1972" w:right="0" w:hanging="839"/>
        <w:jc w:val="both"/>
        <w:rPr>
          <w:sz w:val="28"/>
        </w:rPr>
      </w:pPr>
      <w:r>
        <w:rPr>
          <w:sz w:val="28"/>
        </w:rPr>
        <w:t>Состав</w:t>
      </w:r>
      <w:r>
        <w:rPr>
          <w:spacing w:val="-7"/>
          <w:sz w:val="28"/>
        </w:rPr>
        <w:t xml:space="preserve"> </w:t>
      </w:r>
      <w:r>
        <w:rPr>
          <w:sz w:val="28"/>
        </w:rPr>
        <w:t>слова</w:t>
      </w:r>
      <w:r>
        <w:rPr>
          <w:spacing w:val="-9"/>
          <w:sz w:val="28"/>
        </w:rPr>
        <w:t xml:space="preserve"> </w:t>
      </w:r>
      <w:r>
        <w:rPr>
          <w:spacing w:val="-2"/>
          <w:sz w:val="28"/>
        </w:rPr>
        <w:t>(морфемика).</w:t>
      </w:r>
    </w:p>
    <w:p w14:paraId="2A2D18B6">
      <w:pPr>
        <w:pStyle w:val="5"/>
        <w:spacing w:before="2"/>
        <w:ind w:right="277"/>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w:t>
      </w:r>
      <w:r>
        <w:rPr>
          <w:spacing w:val="40"/>
        </w:rPr>
        <w:t xml:space="preserve"> </w:t>
      </w:r>
      <w:r>
        <w:t>в</w:t>
      </w:r>
      <w:r>
        <w:rPr>
          <w:spacing w:val="40"/>
        </w:rPr>
        <w:t xml:space="preserve"> </w:t>
      </w:r>
      <w:r>
        <w:t xml:space="preserve">словах корня (простые случаи); окончание как изменяемая часть слова (повторение </w:t>
      </w:r>
      <w:r>
        <w:rPr>
          <w:spacing w:val="-2"/>
        </w:rPr>
        <w:t>изученного).</w:t>
      </w:r>
    </w:p>
    <w:p w14:paraId="5DFDEF09">
      <w:pPr>
        <w:pStyle w:val="5"/>
        <w:spacing w:before="3"/>
        <w:ind w:right="272"/>
      </w:pPr>
      <w: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w:t>
      </w:r>
      <w:r>
        <w:rPr>
          <w:spacing w:val="-2"/>
        </w:rPr>
        <w:t>суффикса.</w:t>
      </w:r>
    </w:p>
    <w:p w14:paraId="02CDACDD">
      <w:pPr>
        <w:pStyle w:val="8"/>
        <w:numPr>
          <w:ilvl w:val="2"/>
          <w:numId w:val="2"/>
        </w:numPr>
        <w:tabs>
          <w:tab w:val="left" w:pos="1975"/>
        </w:tabs>
        <w:spacing w:before="0" w:after="0" w:line="240" w:lineRule="auto"/>
        <w:ind w:left="1136" w:right="7486" w:firstLine="0"/>
        <w:jc w:val="both"/>
        <w:rPr>
          <w:sz w:val="28"/>
        </w:rPr>
      </w:pPr>
      <w:r>
        <w:rPr>
          <w:spacing w:val="-2"/>
          <w:sz w:val="28"/>
        </w:rPr>
        <w:t xml:space="preserve">Морфология. </w:t>
      </w:r>
      <w:r>
        <w:rPr>
          <w:sz w:val="28"/>
        </w:rPr>
        <w:t>Части речи.</w:t>
      </w:r>
    </w:p>
    <w:p w14:paraId="481EE695">
      <w:pPr>
        <w:pStyle w:val="5"/>
        <w:spacing w:before="1"/>
        <w:ind w:right="271"/>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w:t>
      </w:r>
      <w:r>
        <w:rPr>
          <w:spacing w:val="40"/>
        </w:rPr>
        <w:t xml:space="preserve"> </w:t>
      </w:r>
      <w:r>
        <w:t>по</w:t>
      </w:r>
      <w:r>
        <w:rPr>
          <w:spacing w:val="40"/>
        </w:rPr>
        <w:t xml:space="preserve"> </w:t>
      </w:r>
      <w:r>
        <w:t>падежам</w:t>
      </w:r>
      <w:r>
        <w:rPr>
          <w:spacing w:val="40"/>
        </w:rPr>
        <w:t xml:space="preserve"> </w:t>
      </w:r>
      <w:r>
        <w:t>и</w:t>
      </w:r>
      <w:r>
        <w:rPr>
          <w:spacing w:val="40"/>
        </w:rPr>
        <w:t xml:space="preserve"> </w:t>
      </w:r>
      <w:r>
        <w:t>числам</w:t>
      </w:r>
      <w:r>
        <w:rPr>
          <w:spacing w:val="40"/>
        </w:rPr>
        <w:t xml:space="preserve"> </w:t>
      </w:r>
      <w:r>
        <w:t>(склонение).</w:t>
      </w:r>
      <w:r>
        <w:rPr>
          <w:spacing w:val="40"/>
        </w:rPr>
        <w:t xml:space="preserve"> </w:t>
      </w:r>
      <w:r>
        <w:t>Имена</w:t>
      </w:r>
      <w:r>
        <w:rPr>
          <w:spacing w:val="40"/>
        </w:rPr>
        <w:t xml:space="preserve"> </w:t>
      </w:r>
      <w:r>
        <w:t>существительные</w:t>
      </w:r>
      <w:r>
        <w:rPr>
          <w:spacing w:val="40"/>
        </w:rPr>
        <w:t xml:space="preserve"> </w:t>
      </w:r>
      <w:r>
        <w:t>1,</w:t>
      </w:r>
      <w:r>
        <w:rPr>
          <w:spacing w:val="40"/>
        </w:rPr>
        <w:t xml:space="preserve"> </w:t>
      </w:r>
      <w:r>
        <w:t>2, 3­го склонения. Имена существительные одушевлённые и неодушевлённые.</w:t>
      </w:r>
    </w:p>
    <w:p w14:paraId="7CA572DD">
      <w:pPr>
        <w:pStyle w:val="5"/>
        <w:spacing w:before="3"/>
        <w:ind w:right="282"/>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73AE706D">
      <w:pPr>
        <w:pStyle w:val="5"/>
        <w:ind w:right="283"/>
      </w:pPr>
      <w:r>
        <w:t>Местоимение (общее представление). Личные местоимения, их употребление в речи.</w:t>
      </w:r>
      <w:r>
        <w:rPr>
          <w:spacing w:val="-4"/>
        </w:rPr>
        <w:t xml:space="preserve"> </w:t>
      </w:r>
      <w:r>
        <w:t>Использование</w:t>
      </w:r>
      <w:r>
        <w:rPr>
          <w:spacing w:val="-3"/>
        </w:rPr>
        <w:t xml:space="preserve"> </w:t>
      </w:r>
      <w:r>
        <w:t>личных</w:t>
      </w:r>
      <w:r>
        <w:rPr>
          <w:spacing w:val="-2"/>
        </w:rPr>
        <w:t xml:space="preserve"> </w:t>
      </w:r>
      <w:r>
        <w:t>местоимений</w:t>
      </w:r>
      <w:r>
        <w:rPr>
          <w:spacing w:val="-3"/>
        </w:rPr>
        <w:t xml:space="preserve"> </w:t>
      </w:r>
      <w:r>
        <w:t>для</w:t>
      </w:r>
      <w:r>
        <w:rPr>
          <w:spacing w:val="-3"/>
        </w:rPr>
        <w:t xml:space="preserve"> </w:t>
      </w:r>
      <w:r>
        <w:t>устранения</w:t>
      </w:r>
      <w:r>
        <w:rPr>
          <w:spacing w:val="-3"/>
        </w:rPr>
        <w:t xml:space="preserve"> </w:t>
      </w:r>
      <w:r>
        <w:t>неоправданных</w:t>
      </w:r>
      <w:r>
        <w:rPr>
          <w:spacing w:val="-2"/>
        </w:rPr>
        <w:t xml:space="preserve"> </w:t>
      </w:r>
      <w:r>
        <w:t>повторов</w:t>
      </w:r>
      <w:r>
        <w:rPr>
          <w:spacing w:val="-4"/>
        </w:rPr>
        <w:t xml:space="preserve"> </w:t>
      </w:r>
      <w:r>
        <w:t xml:space="preserve">в </w:t>
      </w:r>
      <w:r>
        <w:rPr>
          <w:spacing w:val="-2"/>
        </w:rPr>
        <w:t>тексте.</w:t>
      </w:r>
    </w:p>
    <w:p w14:paraId="23201FB4">
      <w:pPr>
        <w:pStyle w:val="5"/>
        <w:ind w:right="288"/>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76E0C060">
      <w:pPr>
        <w:pStyle w:val="5"/>
        <w:spacing w:line="317" w:lineRule="exact"/>
        <w:ind w:left="1136" w:firstLine="0"/>
      </w:pPr>
      <w:r>
        <w:t>Частица</w:t>
      </w:r>
      <w:r>
        <w:rPr>
          <w:spacing w:val="-5"/>
        </w:rPr>
        <w:t xml:space="preserve"> </w:t>
      </w:r>
      <w:r>
        <w:t>«не»,</w:t>
      </w:r>
      <w:r>
        <w:rPr>
          <w:spacing w:val="-5"/>
        </w:rPr>
        <w:t xml:space="preserve"> </w:t>
      </w:r>
      <w:r>
        <w:t>её</w:t>
      </w:r>
      <w:r>
        <w:rPr>
          <w:spacing w:val="-3"/>
        </w:rPr>
        <w:t xml:space="preserve"> </w:t>
      </w:r>
      <w:r>
        <w:rPr>
          <w:spacing w:val="-2"/>
        </w:rPr>
        <w:t>значение.</w:t>
      </w:r>
    </w:p>
    <w:p w14:paraId="3AFAA881">
      <w:pPr>
        <w:pStyle w:val="8"/>
        <w:numPr>
          <w:ilvl w:val="2"/>
          <w:numId w:val="2"/>
        </w:numPr>
        <w:tabs>
          <w:tab w:val="left" w:pos="1974"/>
        </w:tabs>
        <w:spacing w:before="4" w:after="0" w:line="240" w:lineRule="auto"/>
        <w:ind w:left="1974" w:right="0" w:hanging="841"/>
        <w:jc w:val="both"/>
        <w:rPr>
          <w:sz w:val="28"/>
        </w:rPr>
      </w:pPr>
      <w:r>
        <w:rPr>
          <w:spacing w:val="-2"/>
          <w:sz w:val="28"/>
        </w:rPr>
        <w:t>Синтаксис.</w:t>
      </w:r>
    </w:p>
    <w:p w14:paraId="3715F902">
      <w:pPr>
        <w:pStyle w:val="5"/>
        <w:spacing w:before="2"/>
        <w:ind w:right="274"/>
      </w:pPr>
      <w:r>
        <w:t>Предложение. Установление при помощи смысловых (синтаксических) вопросов связи между словами в предложении. Главные члены предложения – подлежащее</w:t>
      </w:r>
      <w:r>
        <w:rPr>
          <w:spacing w:val="-1"/>
        </w:rPr>
        <w:t xml:space="preserve"> </w:t>
      </w:r>
      <w:r>
        <w:t>и сказуемое. Второстепенные члены предложения (без деления на</w:t>
      </w:r>
      <w:r>
        <w:rPr>
          <w:spacing w:val="-1"/>
        </w:rPr>
        <w:t xml:space="preserve"> </w:t>
      </w:r>
      <w:r>
        <w:t>виды). Предложения распространённые и нераспространённые.</w:t>
      </w:r>
    </w:p>
    <w:p w14:paraId="4F05709D">
      <w:pPr>
        <w:pStyle w:val="5"/>
        <w:spacing w:before="1"/>
        <w:ind w:right="294"/>
      </w:pPr>
      <w:r>
        <w:t>Наблюдение за однородными членами предложения с союзами «и», «а», «но» и без союзов.</w:t>
      </w:r>
    </w:p>
    <w:p w14:paraId="274C5A05">
      <w:pPr>
        <w:pStyle w:val="8"/>
        <w:numPr>
          <w:ilvl w:val="2"/>
          <w:numId w:val="2"/>
        </w:numPr>
        <w:tabs>
          <w:tab w:val="left" w:pos="1974"/>
        </w:tabs>
        <w:spacing w:before="0" w:after="0" w:line="316" w:lineRule="exact"/>
        <w:ind w:left="1974" w:right="0" w:hanging="841"/>
        <w:jc w:val="both"/>
        <w:rPr>
          <w:sz w:val="28"/>
        </w:rPr>
      </w:pPr>
      <w:r>
        <w:rPr>
          <w:sz w:val="28"/>
        </w:rPr>
        <w:t>Орфография</w:t>
      </w:r>
      <w:r>
        <w:rPr>
          <w:spacing w:val="-11"/>
          <w:sz w:val="28"/>
        </w:rPr>
        <w:t xml:space="preserve"> </w:t>
      </w:r>
      <w:r>
        <w:rPr>
          <w:sz w:val="28"/>
        </w:rPr>
        <w:t>и</w:t>
      </w:r>
      <w:r>
        <w:rPr>
          <w:spacing w:val="-5"/>
          <w:sz w:val="28"/>
        </w:rPr>
        <w:t xml:space="preserve"> </w:t>
      </w:r>
      <w:r>
        <w:rPr>
          <w:spacing w:val="-2"/>
          <w:sz w:val="28"/>
        </w:rPr>
        <w:t>пунктуация.</w:t>
      </w:r>
    </w:p>
    <w:p w14:paraId="0DA91EBD">
      <w:pPr>
        <w:pStyle w:val="5"/>
        <w:spacing w:before="4"/>
        <w:ind w:right="281"/>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w:t>
      </w:r>
      <w:r>
        <w:rPr>
          <w:spacing w:val="36"/>
        </w:rPr>
        <w:t xml:space="preserve"> </w:t>
      </w:r>
      <w:r>
        <w:t>от</w:t>
      </w:r>
      <w:r>
        <w:rPr>
          <w:spacing w:val="35"/>
        </w:rPr>
        <w:t xml:space="preserve"> </w:t>
      </w:r>
      <w:r>
        <w:t>места</w:t>
      </w:r>
      <w:r>
        <w:rPr>
          <w:spacing w:val="35"/>
        </w:rPr>
        <w:t xml:space="preserve"> </w:t>
      </w:r>
      <w:r>
        <w:t>орфограммы</w:t>
      </w:r>
      <w:r>
        <w:rPr>
          <w:spacing w:val="36"/>
        </w:rPr>
        <w:t xml:space="preserve"> </w:t>
      </w:r>
      <w:r>
        <w:t>в</w:t>
      </w:r>
      <w:r>
        <w:rPr>
          <w:spacing w:val="35"/>
        </w:rPr>
        <w:t xml:space="preserve"> </w:t>
      </w:r>
      <w:r>
        <w:t>слове;</w:t>
      </w:r>
      <w:r>
        <w:rPr>
          <w:spacing w:val="36"/>
        </w:rPr>
        <w:t xml:space="preserve"> </w:t>
      </w:r>
      <w:r>
        <w:t>контроль</w:t>
      </w:r>
      <w:r>
        <w:rPr>
          <w:spacing w:val="34"/>
        </w:rPr>
        <w:t xml:space="preserve"> </w:t>
      </w:r>
      <w:r>
        <w:t>и</w:t>
      </w:r>
      <w:r>
        <w:rPr>
          <w:spacing w:val="36"/>
        </w:rPr>
        <w:t xml:space="preserve"> </w:t>
      </w:r>
      <w:r>
        <w:t>самоконтроль</w:t>
      </w:r>
      <w:r>
        <w:rPr>
          <w:spacing w:val="34"/>
        </w:rPr>
        <w:t xml:space="preserve"> </w:t>
      </w:r>
      <w:r>
        <w:t>при</w:t>
      </w:r>
      <w:r>
        <w:rPr>
          <w:spacing w:val="36"/>
        </w:rPr>
        <w:t xml:space="preserve"> </w:t>
      </w:r>
      <w:r>
        <w:t>проверке</w:t>
      </w:r>
    </w:p>
    <w:p w14:paraId="0DB84027">
      <w:pPr>
        <w:pStyle w:val="5"/>
        <w:spacing w:after="0"/>
        <w:sectPr>
          <w:pgSz w:w="11920" w:h="16850"/>
          <w:pgMar w:top="960" w:right="283" w:bottom="1140" w:left="566" w:header="0" w:footer="811" w:gutter="0"/>
          <w:cols w:space="720" w:num="1"/>
        </w:sectPr>
      </w:pPr>
    </w:p>
    <w:p w14:paraId="038CF5C7">
      <w:pPr>
        <w:pStyle w:val="5"/>
        <w:tabs>
          <w:tab w:val="left" w:pos="2203"/>
          <w:tab w:val="left" w:pos="2592"/>
          <w:tab w:val="left" w:pos="4614"/>
          <w:tab w:val="left" w:pos="5752"/>
          <w:tab w:val="left" w:pos="7459"/>
          <w:tab w:val="left" w:pos="7845"/>
          <w:tab w:val="left" w:pos="9525"/>
          <w:tab w:val="left" w:pos="10039"/>
        </w:tabs>
        <w:spacing w:before="78"/>
        <w:ind w:right="279" w:firstLine="0"/>
        <w:jc w:val="left"/>
      </w:pPr>
      <w:r>
        <w:rPr>
          <w:spacing w:val="-2"/>
        </w:rPr>
        <w:t>собственных</w:t>
      </w:r>
      <w:r>
        <w:tab/>
      </w:r>
      <w:r>
        <w:rPr>
          <w:spacing w:val="-10"/>
        </w:rPr>
        <w:t>и</w:t>
      </w:r>
      <w:r>
        <w:tab/>
      </w:r>
      <w:r>
        <w:rPr>
          <w:spacing w:val="-2"/>
        </w:rPr>
        <w:t>предложенных</w:t>
      </w:r>
      <w:r>
        <w:tab/>
      </w:r>
      <w:r>
        <w:rPr>
          <w:spacing w:val="-2"/>
        </w:rPr>
        <w:t>текстов</w:t>
      </w:r>
      <w:r>
        <w:tab/>
      </w:r>
      <w:r>
        <w:rPr>
          <w:spacing w:val="-2"/>
        </w:rPr>
        <w:t>(повторение</w:t>
      </w:r>
      <w:r>
        <w:tab/>
      </w:r>
      <w:r>
        <w:rPr>
          <w:spacing w:val="-10"/>
        </w:rPr>
        <w:t>и</w:t>
      </w:r>
      <w:r>
        <w:tab/>
      </w:r>
      <w:r>
        <w:rPr>
          <w:spacing w:val="-2"/>
        </w:rPr>
        <w:t>применение</w:t>
      </w:r>
      <w:r>
        <w:tab/>
      </w:r>
      <w:r>
        <w:rPr>
          <w:spacing w:val="-6"/>
        </w:rPr>
        <w:t>на</w:t>
      </w:r>
      <w:r>
        <w:tab/>
      </w:r>
      <w:r>
        <w:rPr>
          <w:spacing w:val="-2"/>
        </w:rPr>
        <w:t xml:space="preserve">новом </w:t>
      </w:r>
      <w:r>
        <w:t>орфографическом материале).</w:t>
      </w:r>
    </w:p>
    <w:p w14:paraId="6DC78D47">
      <w:pPr>
        <w:pStyle w:val="5"/>
        <w:tabs>
          <w:tab w:val="left" w:pos="3210"/>
          <w:tab w:val="left" w:pos="5704"/>
          <w:tab w:val="left" w:pos="6894"/>
          <w:tab w:val="left" w:pos="7567"/>
          <w:tab w:val="left" w:pos="9343"/>
        </w:tabs>
        <w:spacing w:before="2" w:line="242" w:lineRule="auto"/>
        <w:ind w:right="284"/>
        <w:jc w:val="left"/>
      </w:pPr>
      <w:r>
        <w:rPr>
          <w:spacing w:val="-2"/>
        </w:rPr>
        <w:t>Использование</w:t>
      </w:r>
      <w:r>
        <w:tab/>
      </w:r>
      <w:r>
        <w:rPr>
          <w:spacing w:val="-2"/>
        </w:rPr>
        <w:t>орфографического</w:t>
      </w:r>
      <w:r>
        <w:tab/>
      </w:r>
      <w:r>
        <w:rPr>
          <w:spacing w:val="-2"/>
        </w:rPr>
        <w:t>словаря</w:t>
      </w:r>
      <w:r>
        <w:tab/>
      </w:r>
      <w:r>
        <w:rPr>
          <w:spacing w:val="-4"/>
        </w:rPr>
        <w:t>для</w:t>
      </w:r>
      <w:r>
        <w:tab/>
      </w:r>
      <w:r>
        <w:rPr>
          <w:spacing w:val="-2"/>
        </w:rPr>
        <w:t>определения</w:t>
      </w:r>
      <w:r>
        <w:tab/>
      </w:r>
      <w:r>
        <w:rPr>
          <w:spacing w:val="-2"/>
        </w:rPr>
        <w:t xml:space="preserve">(уточнения) </w:t>
      </w:r>
      <w:r>
        <w:t>написания слова.</w:t>
      </w:r>
    </w:p>
    <w:p w14:paraId="132AEBF6">
      <w:pPr>
        <w:pStyle w:val="5"/>
        <w:spacing w:line="311" w:lineRule="exact"/>
        <w:ind w:left="1136" w:firstLine="0"/>
        <w:jc w:val="left"/>
      </w:pPr>
      <w:r>
        <w:t>Правила</w:t>
      </w:r>
      <w:r>
        <w:rPr>
          <w:spacing w:val="-10"/>
        </w:rPr>
        <w:t xml:space="preserve"> </w:t>
      </w:r>
      <w:r>
        <w:t>правописания</w:t>
      </w:r>
      <w:r>
        <w:rPr>
          <w:spacing w:val="-8"/>
        </w:rPr>
        <w:t xml:space="preserve"> </w:t>
      </w:r>
      <w:r>
        <w:t>и</w:t>
      </w:r>
      <w:r>
        <w:rPr>
          <w:spacing w:val="-6"/>
        </w:rPr>
        <w:t xml:space="preserve"> </w:t>
      </w:r>
      <w:r>
        <w:t>их</w:t>
      </w:r>
      <w:r>
        <w:rPr>
          <w:spacing w:val="-5"/>
        </w:rPr>
        <w:t xml:space="preserve"> </w:t>
      </w:r>
      <w:r>
        <w:rPr>
          <w:spacing w:val="-2"/>
        </w:rPr>
        <w:t>применение:</w:t>
      </w:r>
    </w:p>
    <w:p w14:paraId="5D59A781">
      <w:pPr>
        <w:pStyle w:val="5"/>
        <w:ind w:left="1136" w:right="4328" w:firstLine="0"/>
        <w:jc w:val="left"/>
      </w:pPr>
      <w:r>
        <w:t>разделительный твёрдый знак; непроизносимые</w:t>
      </w:r>
      <w:r>
        <w:rPr>
          <w:spacing w:val="-10"/>
        </w:rPr>
        <w:t xml:space="preserve"> </w:t>
      </w:r>
      <w:r>
        <w:t>согласные</w:t>
      </w:r>
      <w:r>
        <w:rPr>
          <w:spacing w:val="-10"/>
        </w:rPr>
        <w:t xml:space="preserve"> </w:t>
      </w:r>
      <w:r>
        <w:t>в</w:t>
      </w:r>
      <w:r>
        <w:rPr>
          <w:spacing w:val="-13"/>
        </w:rPr>
        <w:t xml:space="preserve"> </w:t>
      </w:r>
      <w:r>
        <w:t>корне</w:t>
      </w:r>
      <w:r>
        <w:rPr>
          <w:spacing w:val="-9"/>
        </w:rPr>
        <w:t xml:space="preserve"> </w:t>
      </w:r>
      <w:r>
        <w:t>слова;</w:t>
      </w:r>
    </w:p>
    <w:p w14:paraId="572E592F">
      <w:pPr>
        <w:pStyle w:val="5"/>
        <w:spacing w:before="1"/>
        <w:ind w:left="1136" w:firstLine="0"/>
        <w:jc w:val="left"/>
      </w:pPr>
      <w:r>
        <w:t>мягкий</w:t>
      </w:r>
      <w:r>
        <w:rPr>
          <w:spacing w:val="-6"/>
        </w:rPr>
        <w:t xml:space="preserve"> </w:t>
      </w:r>
      <w:r>
        <w:t>знак</w:t>
      </w:r>
      <w:r>
        <w:rPr>
          <w:spacing w:val="-5"/>
        </w:rPr>
        <w:t xml:space="preserve"> </w:t>
      </w:r>
      <w:r>
        <w:t>после</w:t>
      </w:r>
      <w:r>
        <w:rPr>
          <w:spacing w:val="-11"/>
        </w:rPr>
        <w:t xml:space="preserve"> </w:t>
      </w:r>
      <w:r>
        <w:t>шипящих</w:t>
      </w:r>
      <w:r>
        <w:rPr>
          <w:spacing w:val="-3"/>
        </w:rPr>
        <w:t xml:space="preserve"> </w:t>
      </w:r>
      <w:r>
        <w:t>на</w:t>
      </w:r>
      <w:r>
        <w:rPr>
          <w:spacing w:val="-3"/>
        </w:rPr>
        <w:t xml:space="preserve"> </w:t>
      </w:r>
      <w:r>
        <w:t>конце</w:t>
      </w:r>
      <w:r>
        <w:rPr>
          <w:spacing w:val="-10"/>
        </w:rPr>
        <w:t xml:space="preserve"> </w:t>
      </w:r>
      <w:r>
        <w:t>имён</w:t>
      </w:r>
      <w:r>
        <w:rPr>
          <w:spacing w:val="-2"/>
        </w:rPr>
        <w:t xml:space="preserve"> существительных;</w:t>
      </w:r>
    </w:p>
    <w:p w14:paraId="2CB98EB2">
      <w:pPr>
        <w:pStyle w:val="5"/>
        <w:spacing w:before="4"/>
        <w:jc w:val="left"/>
      </w:pPr>
      <w:r>
        <w:t>безударные</w:t>
      </w:r>
      <w:r>
        <w:rPr>
          <w:spacing w:val="-1"/>
        </w:rPr>
        <w:t xml:space="preserve"> </w:t>
      </w:r>
      <w:r>
        <w:t>гласные</w:t>
      </w:r>
      <w:r>
        <w:rPr>
          <w:spacing w:val="-3"/>
        </w:rPr>
        <w:t xml:space="preserve"> </w:t>
      </w:r>
      <w:r>
        <w:t>в</w:t>
      </w:r>
      <w:r>
        <w:rPr>
          <w:spacing w:val="-1"/>
        </w:rPr>
        <w:t xml:space="preserve"> </w:t>
      </w:r>
      <w:r>
        <w:t>падежных окончаниях имён существительных (на</w:t>
      </w:r>
      <w:r>
        <w:rPr>
          <w:spacing w:val="-3"/>
        </w:rPr>
        <w:t xml:space="preserve"> </w:t>
      </w:r>
      <w:r>
        <w:t xml:space="preserve">уровне </w:t>
      </w:r>
      <w:r>
        <w:rPr>
          <w:spacing w:val="-2"/>
        </w:rPr>
        <w:t>наблюдения);</w:t>
      </w:r>
    </w:p>
    <w:p w14:paraId="3FD72A59">
      <w:pPr>
        <w:pStyle w:val="5"/>
        <w:spacing w:before="2"/>
        <w:jc w:val="left"/>
      </w:pPr>
      <w:r>
        <w:t xml:space="preserve">безударные гласные в падежных окончаниях имён прилагательных (на уровне </w:t>
      </w:r>
      <w:r>
        <w:rPr>
          <w:spacing w:val="-2"/>
        </w:rPr>
        <w:t>наблюдения);</w:t>
      </w:r>
    </w:p>
    <w:p w14:paraId="56B134FC">
      <w:pPr>
        <w:pStyle w:val="5"/>
        <w:spacing w:line="317" w:lineRule="exact"/>
        <w:ind w:left="1136" w:firstLine="0"/>
        <w:jc w:val="left"/>
      </w:pPr>
      <w:r>
        <w:t>раздельное</w:t>
      </w:r>
      <w:r>
        <w:rPr>
          <w:spacing w:val="-13"/>
        </w:rPr>
        <w:t xml:space="preserve"> </w:t>
      </w:r>
      <w:r>
        <w:t>написание</w:t>
      </w:r>
      <w:r>
        <w:rPr>
          <w:spacing w:val="-7"/>
        </w:rPr>
        <w:t xml:space="preserve"> </w:t>
      </w:r>
      <w:r>
        <w:t>предлогов</w:t>
      </w:r>
      <w:r>
        <w:rPr>
          <w:spacing w:val="-11"/>
        </w:rPr>
        <w:t xml:space="preserve"> </w:t>
      </w:r>
      <w:r>
        <w:t>с</w:t>
      </w:r>
      <w:r>
        <w:rPr>
          <w:spacing w:val="-12"/>
        </w:rPr>
        <w:t xml:space="preserve"> </w:t>
      </w:r>
      <w:r>
        <w:t>личными</w:t>
      </w:r>
      <w:r>
        <w:rPr>
          <w:spacing w:val="-9"/>
        </w:rPr>
        <w:t xml:space="preserve"> </w:t>
      </w:r>
      <w:r>
        <w:rPr>
          <w:spacing w:val="-2"/>
        </w:rPr>
        <w:t>местоимениями;</w:t>
      </w:r>
    </w:p>
    <w:p w14:paraId="1CB819EF">
      <w:pPr>
        <w:pStyle w:val="5"/>
        <w:tabs>
          <w:tab w:val="left" w:pos="3186"/>
          <w:tab w:val="left" w:pos="4357"/>
          <w:tab w:val="left" w:pos="4712"/>
          <w:tab w:val="left" w:pos="6148"/>
          <w:tab w:val="left" w:pos="7533"/>
          <w:tab w:val="left" w:pos="8275"/>
          <w:tab w:val="left" w:pos="8611"/>
        </w:tabs>
        <w:spacing w:before="4"/>
        <w:ind w:right="307"/>
        <w:jc w:val="left"/>
      </w:pPr>
      <w:r>
        <w:rPr>
          <w:spacing w:val="-2"/>
        </w:rPr>
        <w:t>непроверяемые</w:t>
      </w:r>
      <w:r>
        <w:tab/>
      </w:r>
      <w:r>
        <w:rPr>
          <w:spacing w:val="-2"/>
        </w:rPr>
        <w:t>гласные</w:t>
      </w:r>
      <w:r>
        <w:tab/>
      </w:r>
      <w:r>
        <w:rPr>
          <w:spacing w:val="-10"/>
        </w:rPr>
        <w:t>и</w:t>
      </w:r>
      <w:r>
        <w:tab/>
      </w:r>
      <w:r>
        <w:rPr>
          <w:spacing w:val="-2"/>
        </w:rPr>
        <w:t>согласные</w:t>
      </w:r>
      <w:r>
        <w:tab/>
      </w:r>
      <w:r>
        <w:rPr>
          <w:spacing w:val="-2"/>
        </w:rPr>
        <w:t>(перечень</w:t>
      </w:r>
      <w:r>
        <w:tab/>
      </w:r>
      <w:r>
        <w:rPr>
          <w:spacing w:val="-4"/>
        </w:rPr>
        <w:t>слов</w:t>
      </w:r>
      <w:r>
        <w:tab/>
      </w:r>
      <w:r>
        <w:rPr>
          <w:spacing w:val="-10"/>
        </w:rPr>
        <w:t>в</w:t>
      </w:r>
      <w:r>
        <w:tab/>
      </w:r>
      <w:r>
        <w:rPr>
          <w:spacing w:val="-2"/>
        </w:rPr>
        <w:t xml:space="preserve">орфографическом </w:t>
      </w:r>
      <w:r>
        <w:t>словаре учебника);</w:t>
      </w:r>
    </w:p>
    <w:p w14:paraId="59742E9E">
      <w:pPr>
        <w:pStyle w:val="5"/>
        <w:spacing w:line="316" w:lineRule="exact"/>
        <w:ind w:left="1136" w:firstLine="0"/>
        <w:jc w:val="left"/>
      </w:pPr>
      <w:r>
        <w:t>раздельное</w:t>
      </w:r>
      <w:r>
        <w:rPr>
          <w:spacing w:val="-8"/>
        </w:rPr>
        <w:t xml:space="preserve"> </w:t>
      </w:r>
      <w:r>
        <w:t>написание</w:t>
      </w:r>
      <w:r>
        <w:rPr>
          <w:spacing w:val="-4"/>
        </w:rPr>
        <w:t xml:space="preserve"> </w:t>
      </w:r>
      <w:r>
        <w:t>частицы</w:t>
      </w:r>
      <w:r>
        <w:rPr>
          <w:spacing w:val="-7"/>
        </w:rPr>
        <w:t xml:space="preserve"> </w:t>
      </w:r>
      <w:r>
        <w:t>не</w:t>
      </w:r>
      <w:r>
        <w:rPr>
          <w:spacing w:val="-5"/>
        </w:rPr>
        <w:t xml:space="preserve"> </w:t>
      </w:r>
      <w:r>
        <w:t>с</w:t>
      </w:r>
      <w:r>
        <w:rPr>
          <w:spacing w:val="-10"/>
        </w:rPr>
        <w:t xml:space="preserve"> </w:t>
      </w:r>
      <w:r>
        <w:rPr>
          <w:spacing w:val="-2"/>
        </w:rPr>
        <w:t>глаголами.</w:t>
      </w:r>
    </w:p>
    <w:p w14:paraId="44CC566D">
      <w:pPr>
        <w:pStyle w:val="8"/>
        <w:numPr>
          <w:ilvl w:val="2"/>
          <w:numId w:val="2"/>
        </w:numPr>
        <w:tabs>
          <w:tab w:val="left" w:pos="1974"/>
        </w:tabs>
        <w:spacing w:before="2" w:after="0" w:line="240" w:lineRule="auto"/>
        <w:ind w:left="1974" w:right="0" w:hanging="841"/>
        <w:jc w:val="left"/>
        <w:rPr>
          <w:sz w:val="28"/>
        </w:rPr>
      </w:pPr>
      <w:r>
        <w:rPr>
          <w:sz w:val="28"/>
        </w:rPr>
        <w:t>Развитие</w:t>
      </w:r>
      <w:r>
        <w:rPr>
          <w:spacing w:val="-11"/>
          <w:sz w:val="28"/>
        </w:rPr>
        <w:t xml:space="preserve"> </w:t>
      </w:r>
      <w:r>
        <w:rPr>
          <w:spacing w:val="-2"/>
          <w:sz w:val="28"/>
        </w:rPr>
        <w:t>речи.</w:t>
      </w:r>
    </w:p>
    <w:p w14:paraId="2A8D1AEA">
      <w:pPr>
        <w:pStyle w:val="5"/>
        <w:spacing w:before="5"/>
        <w:ind w:right="282"/>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F834770">
      <w:pPr>
        <w:pStyle w:val="5"/>
        <w:spacing w:before="2"/>
        <w:ind w:right="280"/>
      </w:pPr>
      <w:r>
        <w:t>Особенности речевого этикета в условиях общения с людьми, плохо владеющими русским языком.</w:t>
      </w:r>
    </w:p>
    <w:p w14:paraId="3F48C5DE">
      <w:pPr>
        <w:pStyle w:val="5"/>
        <w:ind w:right="285"/>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A957540">
      <w:pPr>
        <w:pStyle w:val="5"/>
        <w:ind w:right="283"/>
      </w:pPr>
      <w:r>
        <w:t>План текста. Составление плана текста, написание текста по заданному плану. Связь</w:t>
      </w:r>
      <w:r>
        <w:rPr>
          <w:spacing w:val="40"/>
        </w:rPr>
        <w:t xml:space="preserve"> </w:t>
      </w:r>
      <w:r>
        <w:t>предложений</w:t>
      </w:r>
      <w:r>
        <w:rPr>
          <w:spacing w:val="40"/>
        </w:rPr>
        <w:t xml:space="preserve"> </w:t>
      </w:r>
      <w:r>
        <w:t>в</w:t>
      </w:r>
      <w:r>
        <w:rPr>
          <w:spacing w:val="40"/>
        </w:rPr>
        <w:t xml:space="preserve"> </w:t>
      </w:r>
      <w:r>
        <w:t>тексте</w:t>
      </w:r>
      <w:r>
        <w:rPr>
          <w:spacing w:val="40"/>
        </w:rPr>
        <w:t xml:space="preserve"> </w:t>
      </w:r>
      <w:r>
        <w:t>с</w:t>
      </w:r>
      <w:r>
        <w:rPr>
          <w:spacing w:val="40"/>
        </w:rPr>
        <w:t xml:space="preserve"> </w:t>
      </w:r>
      <w:r>
        <w:t>помощью</w:t>
      </w:r>
      <w:r>
        <w:rPr>
          <w:spacing w:val="40"/>
        </w:rPr>
        <w:t xml:space="preserve"> </w:t>
      </w:r>
      <w:r>
        <w:t>личных</w:t>
      </w:r>
      <w:r>
        <w:rPr>
          <w:spacing w:val="40"/>
        </w:rPr>
        <w:t xml:space="preserve"> </w:t>
      </w:r>
      <w:r>
        <w:t>местоимений,</w:t>
      </w:r>
      <w:r>
        <w:rPr>
          <w:spacing w:val="40"/>
        </w:rPr>
        <w:t xml:space="preserve"> </w:t>
      </w:r>
      <w:r>
        <w:t>синонимов,</w:t>
      </w:r>
      <w:r>
        <w:rPr>
          <w:spacing w:val="40"/>
        </w:rPr>
        <w:t xml:space="preserve"> </w:t>
      </w:r>
      <w:r>
        <w:t>союзов</w:t>
      </w:r>
    </w:p>
    <w:p w14:paraId="52E89602">
      <w:pPr>
        <w:pStyle w:val="5"/>
        <w:spacing w:line="322" w:lineRule="exact"/>
        <w:ind w:firstLine="0"/>
      </w:pPr>
      <w:r>
        <w:t>«и»,</w:t>
      </w:r>
      <w:r>
        <w:rPr>
          <w:spacing w:val="-5"/>
        </w:rPr>
        <w:t xml:space="preserve"> </w:t>
      </w:r>
      <w:r>
        <w:t>«а»,</w:t>
      </w:r>
      <w:r>
        <w:rPr>
          <w:spacing w:val="-6"/>
        </w:rPr>
        <w:t xml:space="preserve"> </w:t>
      </w:r>
      <w:r>
        <w:t>«но».</w:t>
      </w:r>
      <w:r>
        <w:rPr>
          <w:spacing w:val="-5"/>
        </w:rPr>
        <w:t xml:space="preserve"> </w:t>
      </w:r>
      <w:r>
        <w:t>Ключевые</w:t>
      </w:r>
      <w:r>
        <w:rPr>
          <w:spacing w:val="-3"/>
        </w:rPr>
        <w:t xml:space="preserve"> </w:t>
      </w:r>
      <w:r>
        <w:t>слова</w:t>
      </w:r>
      <w:r>
        <w:rPr>
          <w:spacing w:val="-5"/>
        </w:rPr>
        <w:t xml:space="preserve"> </w:t>
      </w:r>
      <w:r>
        <w:t>в</w:t>
      </w:r>
      <w:r>
        <w:rPr>
          <w:spacing w:val="-7"/>
        </w:rPr>
        <w:t xml:space="preserve"> </w:t>
      </w:r>
      <w:r>
        <w:rPr>
          <w:spacing w:val="-2"/>
        </w:rPr>
        <w:t>тексте.</w:t>
      </w:r>
    </w:p>
    <w:p w14:paraId="24C078CE">
      <w:pPr>
        <w:pStyle w:val="5"/>
        <w:ind w:right="291"/>
      </w:pPr>
      <w:r>
        <w:t>Определение типов</w:t>
      </w:r>
      <w:r>
        <w:rPr>
          <w:spacing w:val="-1"/>
        </w:rPr>
        <w:t xml:space="preserve"> </w:t>
      </w:r>
      <w:r>
        <w:t>текстов (повествование,</w:t>
      </w:r>
      <w:r>
        <w:rPr>
          <w:spacing w:val="-1"/>
        </w:rPr>
        <w:t xml:space="preserve"> </w:t>
      </w:r>
      <w:r>
        <w:t>описание, рассуждение) и создание собственных текстов заданного типа.</w:t>
      </w:r>
    </w:p>
    <w:p w14:paraId="7CB9C634">
      <w:pPr>
        <w:pStyle w:val="5"/>
        <w:spacing w:line="319" w:lineRule="exact"/>
        <w:ind w:left="1136" w:firstLine="0"/>
      </w:pPr>
      <w:r>
        <w:t>Жанр</w:t>
      </w:r>
      <w:r>
        <w:rPr>
          <w:spacing w:val="-5"/>
        </w:rPr>
        <w:t xml:space="preserve"> </w:t>
      </w:r>
      <w:r>
        <w:t>письма,</w:t>
      </w:r>
      <w:r>
        <w:rPr>
          <w:spacing w:val="-7"/>
        </w:rPr>
        <w:t xml:space="preserve"> </w:t>
      </w:r>
      <w:r>
        <w:rPr>
          <w:spacing w:val="-2"/>
        </w:rPr>
        <w:t>объявления.</w:t>
      </w:r>
    </w:p>
    <w:p w14:paraId="6F97311D">
      <w:pPr>
        <w:pStyle w:val="5"/>
        <w:spacing w:before="4"/>
        <w:ind w:left="1136" w:right="437" w:firstLine="0"/>
      </w:pPr>
      <w:r>
        <w:t>Изложение текста по коллективно или самостоятельно составленному плану. Изучающее</w:t>
      </w:r>
      <w:r>
        <w:rPr>
          <w:spacing w:val="-7"/>
        </w:rPr>
        <w:t xml:space="preserve"> </w:t>
      </w:r>
      <w:r>
        <w:t>чтение.</w:t>
      </w:r>
      <w:r>
        <w:rPr>
          <w:spacing w:val="-9"/>
        </w:rPr>
        <w:t xml:space="preserve"> </w:t>
      </w:r>
      <w:r>
        <w:t>Функции</w:t>
      </w:r>
      <w:r>
        <w:rPr>
          <w:spacing w:val="-7"/>
        </w:rPr>
        <w:t xml:space="preserve"> </w:t>
      </w:r>
      <w:r>
        <w:t>ознакомительного</w:t>
      </w:r>
      <w:r>
        <w:rPr>
          <w:spacing w:val="-1"/>
        </w:rPr>
        <w:t xml:space="preserve"> </w:t>
      </w:r>
      <w:r>
        <w:t>чтения,</w:t>
      </w:r>
      <w:r>
        <w:rPr>
          <w:spacing w:val="-5"/>
        </w:rPr>
        <w:t xml:space="preserve"> </w:t>
      </w:r>
      <w:r>
        <w:t>ситуации</w:t>
      </w:r>
      <w:r>
        <w:rPr>
          <w:spacing w:val="-2"/>
        </w:rPr>
        <w:t xml:space="preserve"> </w:t>
      </w:r>
      <w:r>
        <w:t>применения.</w:t>
      </w:r>
    </w:p>
    <w:p w14:paraId="6469B297">
      <w:pPr>
        <w:pStyle w:val="8"/>
        <w:numPr>
          <w:ilvl w:val="2"/>
          <w:numId w:val="2"/>
        </w:numPr>
        <w:tabs>
          <w:tab w:val="left" w:pos="2120"/>
        </w:tabs>
        <w:spacing w:before="0" w:after="0" w:line="240" w:lineRule="auto"/>
        <w:ind w:left="425" w:right="283" w:firstLine="708"/>
        <w:jc w:val="both"/>
        <w:rPr>
          <w:sz w:val="28"/>
        </w:rPr>
      </w:pPr>
      <w:r>
        <w:rPr>
          <w:sz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04F785">
      <w:pPr>
        <w:pStyle w:val="8"/>
        <w:numPr>
          <w:ilvl w:val="3"/>
          <w:numId w:val="2"/>
        </w:numPr>
        <w:tabs>
          <w:tab w:val="left" w:pos="2323"/>
        </w:tabs>
        <w:spacing w:before="0" w:after="0" w:line="240" w:lineRule="auto"/>
        <w:ind w:left="425" w:right="279" w:firstLine="708"/>
        <w:jc w:val="both"/>
        <w:rPr>
          <w:sz w:val="28"/>
        </w:rPr>
      </w:pPr>
      <w:r>
        <w:rPr>
          <w:sz w:val="28"/>
        </w:rPr>
        <w:t>Базовые логические действия как часть познавательных универсальных учебных действий:</w:t>
      </w:r>
    </w:p>
    <w:p w14:paraId="37B97A8F">
      <w:pPr>
        <w:pStyle w:val="5"/>
        <w:spacing w:line="242" w:lineRule="auto"/>
        <w:ind w:right="311"/>
      </w:pPr>
      <w:r>
        <w:t>сравнивать грамматические признаки разных частей речи: выделять общие и различные грамматические признаки;</w:t>
      </w:r>
    </w:p>
    <w:p w14:paraId="672E7372">
      <w:pPr>
        <w:pStyle w:val="5"/>
        <w:spacing w:after="0" w:line="242" w:lineRule="auto"/>
        <w:sectPr>
          <w:pgSz w:w="11920" w:h="16850"/>
          <w:pgMar w:top="960" w:right="283" w:bottom="1140" w:left="566" w:header="0" w:footer="811" w:gutter="0"/>
          <w:cols w:space="720" w:num="1"/>
        </w:sectPr>
      </w:pPr>
    </w:p>
    <w:p w14:paraId="5C6F671F">
      <w:pPr>
        <w:pStyle w:val="5"/>
        <w:spacing w:before="73"/>
        <w:ind w:left="1136" w:firstLine="0"/>
        <w:jc w:val="left"/>
      </w:pPr>
      <w:r>
        <w:t>сравнивать</w:t>
      </w:r>
      <w:r>
        <w:rPr>
          <w:spacing w:val="-9"/>
        </w:rPr>
        <w:t xml:space="preserve"> </w:t>
      </w:r>
      <w:r>
        <w:t>тему</w:t>
      </w:r>
      <w:r>
        <w:rPr>
          <w:spacing w:val="-8"/>
        </w:rPr>
        <w:t xml:space="preserve"> </w:t>
      </w:r>
      <w:r>
        <w:t>и</w:t>
      </w:r>
      <w:r>
        <w:rPr>
          <w:spacing w:val="-6"/>
        </w:rPr>
        <w:t xml:space="preserve"> </w:t>
      </w:r>
      <w:r>
        <w:t>основную</w:t>
      </w:r>
      <w:r>
        <w:rPr>
          <w:spacing w:val="-5"/>
        </w:rPr>
        <w:t xml:space="preserve"> </w:t>
      </w:r>
      <w:r>
        <w:t>мысль</w:t>
      </w:r>
      <w:r>
        <w:rPr>
          <w:spacing w:val="-8"/>
        </w:rPr>
        <w:t xml:space="preserve"> </w:t>
      </w:r>
      <w:r>
        <w:rPr>
          <w:spacing w:val="-2"/>
        </w:rPr>
        <w:t>текста;</w:t>
      </w:r>
    </w:p>
    <w:p w14:paraId="399EF9CD">
      <w:pPr>
        <w:pStyle w:val="5"/>
        <w:spacing w:before="5" w:line="242" w:lineRule="auto"/>
        <w:jc w:val="left"/>
      </w:pPr>
      <w:r>
        <w:t>сравнивать</w:t>
      </w:r>
      <w:r>
        <w:rPr>
          <w:spacing w:val="-3"/>
        </w:rPr>
        <w:t xml:space="preserve"> </w:t>
      </w:r>
      <w:r>
        <w:t>типы текстов</w:t>
      </w:r>
      <w:r>
        <w:rPr>
          <w:spacing w:val="-3"/>
        </w:rPr>
        <w:t xml:space="preserve"> </w:t>
      </w:r>
      <w:r>
        <w:t>(повествование,</w:t>
      </w:r>
      <w:r>
        <w:rPr>
          <w:spacing w:val="-3"/>
        </w:rPr>
        <w:t xml:space="preserve"> </w:t>
      </w:r>
      <w:r>
        <w:t>описание,</w:t>
      </w:r>
      <w:r>
        <w:rPr>
          <w:spacing w:val="-1"/>
        </w:rPr>
        <w:t xml:space="preserve"> </w:t>
      </w:r>
      <w:r>
        <w:t>рассуждение): выделять особенности каждого типа текста;</w:t>
      </w:r>
    </w:p>
    <w:p w14:paraId="6A6F1B04">
      <w:pPr>
        <w:pStyle w:val="5"/>
        <w:spacing w:line="315" w:lineRule="exact"/>
        <w:ind w:left="1136" w:firstLine="0"/>
        <w:jc w:val="left"/>
      </w:pPr>
      <w:r>
        <w:t>сравнивать</w:t>
      </w:r>
      <w:r>
        <w:rPr>
          <w:spacing w:val="-16"/>
        </w:rPr>
        <w:t xml:space="preserve"> </w:t>
      </w:r>
      <w:r>
        <w:t>прямое</w:t>
      </w:r>
      <w:r>
        <w:rPr>
          <w:spacing w:val="-12"/>
        </w:rPr>
        <w:t xml:space="preserve"> </w:t>
      </w:r>
      <w:r>
        <w:t>и</w:t>
      </w:r>
      <w:r>
        <w:rPr>
          <w:spacing w:val="-7"/>
        </w:rPr>
        <w:t xml:space="preserve"> </w:t>
      </w:r>
      <w:r>
        <w:t>переносное</w:t>
      </w:r>
      <w:r>
        <w:rPr>
          <w:spacing w:val="-9"/>
        </w:rPr>
        <w:t xml:space="preserve"> </w:t>
      </w:r>
      <w:r>
        <w:t>значение</w:t>
      </w:r>
      <w:r>
        <w:rPr>
          <w:spacing w:val="-8"/>
        </w:rPr>
        <w:t xml:space="preserve"> </w:t>
      </w:r>
      <w:r>
        <w:rPr>
          <w:spacing w:val="-2"/>
        </w:rPr>
        <w:t>слова;</w:t>
      </w:r>
    </w:p>
    <w:p w14:paraId="719BBFD0">
      <w:pPr>
        <w:pStyle w:val="5"/>
        <w:tabs>
          <w:tab w:val="left" w:pos="2888"/>
          <w:tab w:val="left" w:pos="3992"/>
          <w:tab w:val="left" w:pos="6481"/>
          <w:tab w:val="left" w:pos="6992"/>
          <w:tab w:val="left" w:pos="8255"/>
          <w:tab w:val="left" w:pos="8932"/>
        </w:tabs>
        <w:spacing w:before="2"/>
        <w:ind w:left="1136" w:right="286" w:firstLine="0"/>
        <w:jc w:val="left"/>
      </w:pPr>
      <w:r>
        <w:t xml:space="preserve">группировать слова на основании того, какой частью речи они являются; </w:t>
      </w:r>
      <w:r>
        <w:rPr>
          <w:spacing w:val="-2"/>
        </w:rPr>
        <w:t>объединять</w:t>
      </w:r>
      <w:r>
        <w:tab/>
      </w:r>
      <w:r>
        <w:rPr>
          <w:spacing w:val="-2"/>
        </w:rPr>
        <w:t>имена</w:t>
      </w:r>
      <w:r>
        <w:tab/>
      </w:r>
      <w:r>
        <w:rPr>
          <w:spacing w:val="-2"/>
        </w:rPr>
        <w:t>существительные</w:t>
      </w:r>
      <w:r>
        <w:tab/>
      </w:r>
      <w:r>
        <w:rPr>
          <w:spacing w:val="-10"/>
        </w:rPr>
        <w:t>в</w:t>
      </w:r>
      <w:r>
        <w:tab/>
      </w:r>
      <w:r>
        <w:rPr>
          <w:spacing w:val="-2"/>
        </w:rPr>
        <w:t>группы</w:t>
      </w:r>
      <w:r>
        <w:tab/>
      </w:r>
      <w:r>
        <w:rPr>
          <w:spacing w:val="-6"/>
        </w:rPr>
        <w:t>по</w:t>
      </w:r>
      <w:r>
        <w:tab/>
      </w:r>
      <w:r>
        <w:rPr>
          <w:spacing w:val="-2"/>
        </w:rPr>
        <w:t xml:space="preserve">определённому </w:t>
      </w:r>
      <w:r>
        <w:t>грамматическому признаку (например, род или число), самостоятельно находитьвозможный признак группировки;</w:t>
      </w:r>
    </w:p>
    <w:p w14:paraId="49874AA4">
      <w:pPr>
        <w:pStyle w:val="5"/>
        <w:tabs>
          <w:tab w:val="left" w:pos="3584"/>
          <w:tab w:val="left" w:pos="4150"/>
          <w:tab w:val="left" w:pos="5879"/>
          <w:tab w:val="left" w:pos="7423"/>
          <w:tab w:val="left" w:pos="9499"/>
        </w:tabs>
        <w:spacing w:line="242" w:lineRule="auto"/>
        <w:ind w:left="1136" w:right="288" w:firstLine="0"/>
        <w:jc w:val="left"/>
      </w:pPr>
      <w:r>
        <w:t xml:space="preserve">определять существенный признак для классификации звуков, предложений; </w:t>
      </w:r>
      <w:r>
        <w:rPr>
          <w:spacing w:val="-2"/>
        </w:rPr>
        <w:t>ориентироваться</w:t>
      </w:r>
      <w:r>
        <w:tab/>
      </w:r>
      <w:r>
        <w:rPr>
          <w:spacing w:val="-10"/>
        </w:rPr>
        <w:t>в</w:t>
      </w:r>
      <w:r>
        <w:tab/>
      </w:r>
      <w:r>
        <w:rPr>
          <w:spacing w:val="-2"/>
        </w:rPr>
        <w:t>изученных</w:t>
      </w:r>
      <w:r>
        <w:tab/>
      </w:r>
      <w:r>
        <w:rPr>
          <w:spacing w:val="-2"/>
        </w:rPr>
        <w:t>понятиях</w:t>
      </w:r>
      <w:r>
        <w:tab/>
      </w:r>
      <w:r>
        <w:rPr>
          <w:spacing w:val="-2"/>
        </w:rPr>
        <w:t>(подлежащее,</w:t>
      </w:r>
      <w:r>
        <w:tab/>
      </w:r>
      <w:r>
        <w:rPr>
          <w:spacing w:val="-2"/>
        </w:rPr>
        <w:t xml:space="preserve">сказуемое, </w:t>
      </w:r>
      <w:r>
        <w:t>второстепенные члены предложения, часть речи, склонение) и соотносить понятие сего краткой характеристикой.</w:t>
      </w:r>
    </w:p>
    <w:p w14:paraId="378E953E">
      <w:pPr>
        <w:pStyle w:val="8"/>
        <w:numPr>
          <w:ilvl w:val="3"/>
          <w:numId w:val="2"/>
        </w:numPr>
        <w:tabs>
          <w:tab w:val="left" w:pos="2323"/>
          <w:tab w:val="left" w:pos="3541"/>
          <w:tab w:val="left" w:pos="6030"/>
          <w:tab w:val="left" w:pos="7341"/>
          <w:tab w:val="left" w:pos="7975"/>
          <w:tab w:val="left" w:pos="8853"/>
        </w:tabs>
        <w:spacing w:before="0" w:after="0" w:line="242" w:lineRule="auto"/>
        <w:ind w:left="425" w:right="295" w:firstLine="708"/>
        <w:jc w:val="left"/>
        <w:rPr>
          <w:sz w:val="28"/>
        </w:rPr>
      </w:pPr>
      <w:r>
        <w:rPr>
          <w:spacing w:val="-2"/>
          <w:sz w:val="28"/>
        </w:rPr>
        <w:t>Базовые</w:t>
      </w:r>
      <w:r>
        <w:rPr>
          <w:sz w:val="28"/>
        </w:rPr>
        <w:tab/>
      </w:r>
      <w:r>
        <w:rPr>
          <w:spacing w:val="-2"/>
          <w:sz w:val="28"/>
        </w:rPr>
        <w:t>исследовательские</w:t>
      </w:r>
      <w:r>
        <w:rPr>
          <w:sz w:val="28"/>
        </w:rPr>
        <w:tab/>
      </w:r>
      <w:r>
        <w:rPr>
          <w:spacing w:val="-2"/>
          <w:sz w:val="28"/>
        </w:rPr>
        <w:t>действия</w:t>
      </w:r>
      <w:r>
        <w:rPr>
          <w:sz w:val="28"/>
        </w:rPr>
        <w:tab/>
      </w:r>
      <w:r>
        <w:rPr>
          <w:spacing w:val="-4"/>
          <w:sz w:val="28"/>
        </w:rPr>
        <w:t>как</w:t>
      </w:r>
      <w:r>
        <w:rPr>
          <w:sz w:val="28"/>
        </w:rPr>
        <w:tab/>
      </w:r>
      <w:r>
        <w:rPr>
          <w:spacing w:val="-2"/>
          <w:sz w:val="28"/>
        </w:rPr>
        <w:t>часть</w:t>
      </w:r>
      <w:r>
        <w:rPr>
          <w:sz w:val="28"/>
        </w:rPr>
        <w:tab/>
      </w:r>
      <w:r>
        <w:rPr>
          <w:spacing w:val="-2"/>
          <w:sz w:val="28"/>
        </w:rPr>
        <w:t xml:space="preserve">познавательных </w:t>
      </w:r>
      <w:r>
        <w:rPr>
          <w:sz w:val="28"/>
        </w:rPr>
        <w:t>универсальных учебных действий:</w:t>
      </w:r>
    </w:p>
    <w:p w14:paraId="2FE9D39D">
      <w:pPr>
        <w:pStyle w:val="5"/>
        <w:spacing w:line="242" w:lineRule="auto"/>
        <w:jc w:val="left"/>
      </w:pPr>
      <w:r>
        <w:t>определять</w:t>
      </w:r>
      <w:r>
        <w:rPr>
          <w:spacing w:val="-1"/>
        </w:rPr>
        <w:t xml:space="preserve"> </w:t>
      </w:r>
      <w:r>
        <w:t>разрыв</w:t>
      </w:r>
      <w:r>
        <w:rPr>
          <w:spacing w:val="-2"/>
        </w:rPr>
        <w:t xml:space="preserve"> </w:t>
      </w:r>
      <w:r>
        <w:t>между</w:t>
      </w:r>
      <w:r>
        <w:rPr>
          <w:spacing w:val="-2"/>
        </w:rPr>
        <w:t xml:space="preserve"> </w:t>
      </w:r>
      <w:r>
        <w:t>реальным и</w:t>
      </w:r>
      <w:r>
        <w:rPr>
          <w:spacing w:val="-2"/>
        </w:rPr>
        <w:t xml:space="preserve"> </w:t>
      </w:r>
      <w:r>
        <w:t>желательным качеством текста на основе предложенных учителем критериев;</w:t>
      </w:r>
    </w:p>
    <w:p w14:paraId="6F468816">
      <w:pPr>
        <w:pStyle w:val="5"/>
        <w:tabs>
          <w:tab w:val="left" w:pos="1464"/>
          <w:tab w:val="left" w:pos="3975"/>
          <w:tab w:val="left" w:pos="6776"/>
          <w:tab w:val="left" w:pos="8243"/>
          <w:tab w:val="left" w:pos="9271"/>
        </w:tabs>
        <w:ind w:right="298"/>
        <w:jc w:val="left"/>
      </w:pPr>
      <w:r>
        <w:rPr>
          <w:spacing w:val="-10"/>
        </w:rPr>
        <w:t>с</w:t>
      </w:r>
      <w:r>
        <w:tab/>
      </w:r>
      <w:r>
        <w:t>помощью</w:t>
      </w:r>
      <w:r>
        <w:rPr>
          <w:spacing w:val="80"/>
        </w:rPr>
        <w:t xml:space="preserve"> </w:t>
      </w:r>
      <w:r>
        <w:t>учителя</w:t>
      </w:r>
      <w:r>
        <w:tab/>
      </w:r>
      <w:r>
        <w:t>формулировать</w:t>
      </w:r>
      <w:r>
        <w:rPr>
          <w:spacing w:val="80"/>
        </w:rPr>
        <w:t xml:space="preserve"> </w:t>
      </w:r>
      <w:r>
        <w:t>цель</w:t>
      </w:r>
      <w:r>
        <w:tab/>
      </w:r>
      <w:r>
        <w:rPr>
          <w:spacing w:val="-2"/>
        </w:rPr>
        <w:t>изменения</w:t>
      </w:r>
      <w:r>
        <w:tab/>
      </w:r>
      <w:r>
        <w:rPr>
          <w:spacing w:val="-2"/>
        </w:rPr>
        <w:t>текста,</w:t>
      </w:r>
      <w:r>
        <w:tab/>
      </w:r>
      <w:r>
        <w:rPr>
          <w:spacing w:val="-2"/>
        </w:rPr>
        <w:t xml:space="preserve">планировать </w:t>
      </w:r>
      <w:r>
        <w:t>действия по изменению текста;</w:t>
      </w:r>
    </w:p>
    <w:p w14:paraId="44BAD382">
      <w:pPr>
        <w:pStyle w:val="5"/>
        <w:tabs>
          <w:tab w:val="left" w:pos="2816"/>
          <w:tab w:val="left" w:pos="3541"/>
          <w:tab w:val="left" w:pos="5891"/>
          <w:tab w:val="left" w:pos="7031"/>
          <w:tab w:val="left" w:pos="8752"/>
        </w:tabs>
        <w:ind w:left="1136" w:right="296" w:firstLine="0"/>
        <w:jc w:val="left"/>
      </w:pPr>
      <w:r>
        <w:t xml:space="preserve">высказывать предположение в процессе наблюдения за языковым материалом; </w:t>
      </w:r>
      <w:r>
        <w:rPr>
          <w:spacing w:val="-2"/>
        </w:rPr>
        <w:t>проводить</w:t>
      </w:r>
      <w:r>
        <w:tab/>
      </w:r>
      <w:r>
        <w:rPr>
          <w:spacing w:val="-6"/>
        </w:rPr>
        <w:t>по</w:t>
      </w:r>
      <w:r>
        <w:tab/>
      </w:r>
      <w:r>
        <w:rPr>
          <w:spacing w:val="-2"/>
        </w:rPr>
        <w:t>предложенному</w:t>
      </w:r>
      <w:r>
        <w:tab/>
      </w:r>
      <w:r>
        <w:rPr>
          <w:spacing w:val="-2"/>
        </w:rPr>
        <w:t>плану</w:t>
      </w:r>
      <w:r>
        <w:tab/>
      </w:r>
      <w:r>
        <w:rPr>
          <w:spacing w:val="-2"/>
        </w:rPr>
        <w:t>несложное</w:t>
      </w:r>
      <w:r>
        <w:tab/>
      </w:r>
      <w:r>
        <w:rPr>
          <w:spacing w:val="-2"/>
        </w:rPr>
        <w:t xml:space="preserve">лингвистическое </w:t>
      </w:r>
      <w:r>
        <w:t>мини­исследование, выполнять по предложенному плану проектное задание;</w:t>
      </w:r>
    </w:p>
    <w:p w14:paraId="5D719AAB">
      <w:pPr>
        <w:pStyle w:val="5"/>
        <w:jc w:val="left"/>
      </w:pPr>
      <w:r>
        <w:t>формулировать</w:t>
      </w:r>
      <w:r>
        <w:rPr>
          <w:spacing w:val="40"/>
        </w:rPr>
        <w:t xml:space="preserve"> </w:t>
      </w:r>
      <w:r>
        <w:t>выводы</w:t>
      </w:r>
      <w:r>
        <w:rPr>
          <w:spacing w:val="40"/>
        </w:rPr>
        <w:t xml:space="preserve"> </w:t>
      </w:r>
      <w:r>
        <w:t>об</w:t>
      </w:r>
      <w:r>
        <w:rPr>
          <w:spacing w:val="40"/>
        </w:rPr>
        <w:t xml:space="preserve"> </w:t>
      </w:r>
      <w:r>
        <w:t>особенностях</w:t>
      </w:r>
      <w:r>
        <w:rPr>
          <w:spacing w:val="40"/>
        </w:rPr>
        <w:t xml:space="preserve"> </w:t>
      </w:r>
      <w:r>
        <w:t>каждого</w:t>
      </w:r>
      <w:r>
        <w:rPr>
          <w:spacing w:val="40"/>
        </w:rPr>
        <w:t xml:space="preserve"> </w:t>
      </w:r>
      <w:r>
        <w:t>из</w:t>
      </w:r>
      <w:r>
        <w:rPr>
          <w:spacing w:val="40"/>
        </w:rPr>
        <w:t xml:space="preserve"> </w:t>
      </w:r>
      <w:r>
        <w:t>трёх</w:t>
      </w:r>
      <w:r>
        <w:rPr>
          <w:spacing w:val="40"/>
        </w:rPr>
        <w:t xml:space="preserve"> </w:t>
      </w:r>
      <w:r>
        <w:t>типов</w:t>
      </w:r>
      <w:r>
        <w:rPr>
          <w:spacing w:val="40"/>
        </w:rPr>
        <w:t xml:space="preserve"> </w:t>
      </w:r>
      <w:r>
        <w:t>текстов, подкреплять</w:t>
      </w:r>
      <w:r>
        <w:rPr>
          <w:spacing w:val="-8"/>
        </w:rPr>
        <w:t xml:space="preserve"> </w:t>
      </w:r>
      <w:r>
        <w:t>их</w:t>
      </w:r>
      <w:r>
        <w:rPr>
          <w:spacing w:val="-8"/>
        </w:rPr>
        <w:t xml:space="preserve"> </w:t>
      </w:r>
      <w:r>
        <w:t>доказательствами</w:t>
      </w:r>
      <w:r>
        <w:rPr>
          <w:spacing w:val="-10"/>
        </w:rPr>
        <w:t xml:space="preserve"> </w:t>
      </w:r>
      <w:r>
        <w:t>на</w:t>
      </w:r>
      <w:r>
        <w:rPr>
          <w:spacing w:val="-6"/>
        </w:rPr>
        <w:t xml:space="preserve"> </w:t>
      </w:r>
      <w:r>
        <w:t>основе</w:t>
      </w:r>
      <w:r>
        <w:rPr>
          <w:spacing w:val="-10"/>
        </w:rPr>
        <w:t xml:space="preserve"> </w:t>
      </w:r>
      <w:r>
        <w:t>результатов</w:t>
      </w:r>
      <w:r>
        <w:rPr>
          <w:spacing w:val="-7"/>
        </w:rPr>
        <w:t xml:space="preserve"> </w:t>
      </w:r>
      <w:r>
        <w:t>проведенного</w:t>
      </w:r>
      <w:r>
        <w:rPr>
          <w:spacing w:val="-6"/>
        </w:rPr>
        <w:t xml:space="preserve"> </w:t>
      </w:r>
      <w:r>
        <w:t>наблюдения;</w:t>
      </w:r>
    </w:p>
    <w:p w14:paraId="7F537701">
      <w:pPr>
        <w:pStyle w:val="5"/>
        <w:jc w:val="left"/>
      </w:pPr>
      <w:r>
        <w:t>выбирать</w:t>
      </w:r>
      <w:r>
        <w:rPr>
          <w:spacing w:val="40"/>
        </w:rPr>
        <w:t xml:space="preserve"> </w:t>
      </w:r>
      <w:r>
        <w:t>наиболее</w:t>
      </w:r>
      <w:r>
        <w:rPr>
          <w:spacing w:val="40"/>
        </w:rPr>
        <w:t xml:space="preserve"> </w:t>
      </w:r>
      <w:r>
        <w:t>подходящий</w:t>
      </w:r>
      <w:r>
        <w:rPr>
          <w:spacing w:val="40"/>
        </w:rPr>
        <w:t xml:space="preserve"> </w:t>
      </w:r>
      <w:r>
        <w:t>для</w:t>
      </w:r>
      <w:r>
        <w:rPr>
          <w:spacing w:val="40"/>
        </w:rPr>
        <w:t xml:space="preserve"> </w:t>
      </w:r>
      <w:r>
        <w:t>данной</w:t>
      </w:r>
      <w:r>
        <w:rPr>
          <w:spacing w:val="40"/>
        </w:rPr>
        <w:t xml:space="preserve"> </w:t>
      </w:r>
      <w:r>
        <w:t>ситуации</w:t>
      </w:r>
      <w:r>
        <w:rPr>
          <w:spacing w:val="40"/>
        </w:rPr>
        <w:t xml:space="preserve"> </w:t>
      </w:r>
      <w:r>
        <w:t>тип</w:t>
      </w:r>
      <w:r>
        <w:rPr>
          <w:spacing w:val="40"/>
        </w:rPr>
        <w:t xml:space="preserve"> </w:t>
      </w:r>
      <w:r>
        <w:t>текста</w:t>
      </w:r>
      <w:r>
        <w:rPr>
          <w:spacing w:val="40"/>
        </w:rPr>
        <w:t xml:space="preserve"> </w:t>
      </w:r>
      <w:r>
        <w:t>(на</w:t>
      </w:r>
      <w:r>
        <w:rPr>
          <w:spacing w:val="40"/>
        </w:rPr>
        <w:t xml:space="preserve"> </w:t>
      </w:r>
      <w:r>
        <w:t>основе предложенных критериев).</w:t>
      </w:r>
    </w:p>
    <w:p w14:paraId="147B2A31">
      <w:pPr>
        <w:pStyle w:val="8"/>
        <w:numPr>
          <w:ilvl w:val="3"/>
          <w:numId w:val="2"/>
        </w:numPr>
        <w:tabs>
          <w:tab w:val="left" w:pos="2323"/>
        </w:tabs>
        <w:spacing w:before="0" w:after="0" w:line="240" w:lineRule="auto"/>
        <w:ind w:left="425" w:right="281" w:firstLine="708"/>
        <w:jc w:val="left"/>
        <w:rPr>
          <w:sz w:val="28"/>
        </w:rPr>
      </w:pPr>
      <w:r>
        <w:rPr>
          <w:sz w:val="28"/>
        </w:rPr>
        <w:t>Работа</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как</w:t>
      </w:r>
      <w:r>
        <w:rPr>
          <w:spacing w:val="80"/>
          <w:sz w:val="28"/>
        </w:rPr>
        <w:t xml:space="preserve"> </w:t>
      </w:r>
      <w:r>
        <w:rPr>
          <w:sz w:val="28"/>
        </w:rPr>
        <w:t>часть</w:t>
      </w:r>
      <w:r>
        <w:rPr>
          <w:spacing w:val="80"/>
          <w:sz w:val="28"/>
        </w:rPr>
        <w:t xml:space="preserve"> </w:t>
      </w:r>
      <w:r>
        <w:rPr>
          <w:sz w:val="28"/>
        </w:rPr>
        <w:t>познавательных</w:t>
      </w:r>
      <w:r>
        <w:rPr>
          <w:spacing w:val="80"/>
          <w:sz w:val="28"/>
        </w:rPr>
        <w:t xml:space="preserve"> </w:t>
      </w:r>
      <w:r>
        <w:rPr>
          <w:sz w:val="28"/>
        </w:rPr>
        <w:t>универсальных учебных действий:</w:t>
      </w:r>
    </w:p>
    <w:p w14:paraId="03F60DE7">
      <w:pPr>
        <w:pStyle w:val="5"/>
        <w:tabs>
          <w:tab w:val="left" w:pos="2804"/>
          <w:tab w:val="left" w:pos="4460"/>
          <w:tab w:val="left" w:pos="6263"/>
          <w:tab w:val="left" w:pos="8318"/>
          <w:tab w:val="left" w:pos="9302"/>
        </w:tabs>
        <w:ind w:right="292"/>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4"/>
        </w:rPr>
        <w:t>при</w:t>
      </w:r>
      <w:r>
        <w:tab/>
      </w:r>
      <w:r>
        <w:rPr>
          <w:spacing w:val="-2"/>
        </w:rPr>
        <w:t>выполнении мини­исследования;</w:t>
      </w:r>
    </w:p>
    <w:p w14:paraId="49E8274A">
      <w:pPr>
        <w:pStyle w:val="5"/>
        <w:ind w:right="285"/>
        <w:jc w:val="left"/>
      </w:pPr>
      <w:r>
        <w:t>анализировать текстовую, графическую, звуковую информацию в соответствии с учебной задачей;</w:t>
      </w:r>
    </w:p>
    <w:p w14:paraId="3EBE8AFA">
      <w:pPr>
        <w:pStyle w:val="5"/>
        <w:jc w:val="left"/>
      </w:pPr>
      <w:r>
        <w:t>самостоятельно создавать схемы, таблицы для представления информации как результата наблюдения за языковыми единицами.</w:t>
      </w:r>
    </w:p>
    <w:p w14:paraId="284F69F0">
      <w:pPr>
        <w:pStyle w:val="8"/>
        <w:numPr>
          <w:ilvl w:val="3"/>
          <w:numId w:val="2"/>
        </w:numPr>
        <w:tabs>
          <w:tab w:val="left" w:pos="2323"/>
          <w:tab w:val="left" w:pos="3680"/>
          <w:tab w:val="left" w:pos="4326"/>
          <w:tab w:val="left" w:pos="5214"/>
          <w:tab w:val="left" w:pos="7672"/>
          <w:tab w:val="left" w:pos="9753"/>
        </w:tabs>
        <w:spacing w:before="0" w:after="0" w:line="240" w:lineRule="auto"/>
        <w:ind w:left="425" w:right="284" w:firstLine="708"/>
        <w:jc w:val="left"/>
        <w:rPr>
          <w:sz w:val="28"/>
        </w:rPr>
      </w:pPr>
      <w:r>
        <w:rPr>
          <w:spacing w:val="-2"/>
          <w:sz w:val="28"/>
        </w:rPr>
        <w:t>Общение</w:t>
      </w:r>
      <w:r>
        <w:rPr>
          <w:sz w:val="28"/>
        </w:rPr>
        <w:tab/>
      </w:r>
      <w:r>
        <w:rPr>
          <w:spacing w:val="-4"/>
          <w:sz w:val="28"/>
        </w:rPr>
        <w:t>как</w:t>
      </w:r>
      <w:r>
        <w:rPr>
          <w:sz w:val="28"/>
        </w:rPr>
        <w:tab/>
      </w:r>
      <w:r>
        <w:rPr>
          <w:spacing w:val="-2"/>
          <w:sz w:val="28"/>
        </w:rPr>
        <w:t>часть</w:t>
      </w:r>
      <w:r>
        <w:rPr>
          <w:sz w:val="28"/>
        </w:rPr>
        <w:tab/>
      </w:r>
      <w:r>
        <w:rPr>
          <w:spacing w:val="-2"/>
          <w:sz w:val="28"/>
        </w:rPr>
        <w:t>коммуникативных</w:t>
      </w:r>
      <w:r>
        <w:rPr>
          <w:sz w:val="28"/>
        </w:rPr>
        <w:tab/>
      </w:r>
      <w:r>
        <w:rPr>
          <w:spacing w:val="-2"/>
          <w:sz w:val="28"/>
        </w:rPr>
        <w:t>универсальных</w:t>
      </w:r>
      <w:r>
        <w:rPr>
          <w:sz w:val="28"/>
        </w:rPr>
        <w:tab/>
      </w:r>
      <w:r>
        <w:rPr>
          <w:spacing w:val="-2"/>
          <w:sz w:val="28"/>
        </w:rPr>
        <w:t>учебных действий:</w:t>
      </w:r>
    </w:p>
    <w:p w14:paraId="72A7276A">
      <w:pPr>
        <w:pStyle w:val="5"/>
        <w:spacing w:line="316" w:lineRule="exact"/>
        <w:ind w:left="1136" w:firstLine="0"/>
        <w:jc w:val="left"/>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8"/>
        </w:rPr>
        <w:t xml:space="preserve"> </w:t>
      </w:r>
      <w:r>
        <w:t>с</w:t>
      </w:r>
      <w:r>
        <w:rPr>
          <w:spacing w:val="-11"/>
        </w:rPr>
        <w:t xml:space="preserve"> </w:t>
      </w:r>
      <w:r>
        <w:t>поставленной</w:t>
      </w:r>
      <w:r>
        <w:rPr>
          <w:spacing w:val="-7"/>
        </w:rPr>
        <w:t xml:space="preserve"> </w:t>
      </w:r>
      <w:r>
        <w:rPr>
          <w:spacing w:val="-2"/>
        </w:rPr>
        <w:t>задачей;</w:t>
      </w:r>
    </w:p>
    <w:p w14:paraId="41112CBC">
      <w:pPr>
        <w:pStyle w:val="5"/>
        <w:tabs>
          <w:tab w:val="left" w:pos="2669"/>
          <w:tab w:val="left" w:pos="3906"/>
          <w:tab w:val="left" w:pos="4443"/>
          <w:tab w:val="left" w:pos="6294"/>
          <w:tab w:val="left" w:pos="7502"/>
          <w:tab w:val="left" w:pos="9163"/>
        </w:tabs>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 xml:space="preserve">рассуждение, </w:t>
      </w:r>
      <w:r>
        <w:t>повествование), соответствующие ситуации общения;</w:t>
      </w:r>
    </w:p>
    <w:p w14:paraId="4822EA18">
      <w:pPr>
        <w:pStyle w:val="5"/>
        <w:jc w:val="left"/>
      </w:pPr>
      <w:r>
        <w:t>подготавливать</w:t>
      </w:r>
      <w:r>
        <w:rPr>
          <w:spacing w:val="40"/>
        </w:rPr>
        <w:t xml:space="preserve"> </w:t>
      </w:r>
      <w:r>
        <w:t>небольшие</w:t>
      </w:r>
      <w:r>
        <w:rPr>
          <w:spacing w:val="40"/>
        </w:rPr>
        <w:t xml:space="preserve"> </w:t>
      </w:r>
      <w:r>
        <w:t>выступления</w:t>
      </w:r>
      <w:r>
        <w:rPr>
          <w:spacing w:val="40"/>
        </w:rPr>
        <w:t xml:space="preserve"> </w:t>
      </w:r>
      <w:r>
        <w:t>о</w:t>
      </w:r>
      <w:r>
        <w:rPr>
          <w:spacing w:val="40"/>
        </w:rPr>
        <w:t xml:space="preserve"> </w:t>
      </w:r>
      <w:r>
        <w:t>результатах</w:t>
      </w:r>
      <w:r>
        <w:rPr>
          <w:spacing w:val="40"/>
        </w:rPr>
        <w:t xml:space="preserve"> </w:t>
      </w:r>
      <w:r>
        <w:t>групповой</w:t>
      </w:r>
      <w:r>
        <w:rPr>
          <w:spacing w:val="40"/>
        </w:rPr>
        <w:t xml:space="preserve"> </w:t>
      </w:r>
      <w:r>
        <w:t>работы, наблюдения, выполненного мини­исследования, проектного задания;</w:t>
      </w:r>
    </w:p>
    <w:p w14:paraId="452D73AF">
      <w:pPr>
        <w:pStyle w:val="5"/>
        <w:jc w:val="left"/>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4A545B9">
      <w:pPr>
        <w:pStyle w:val="8"/>
        <w:numPr>
          <w:ilvl w:val="3"/>
          <w:numId w:val="2"/>
        </w:numPr>
        <w:tabs>
          <w:tab w:val="left" w:pos="2323"/>
        </w:tabs>
        <w:spacing w:before="1" w:after="0" w:line="240" w:lineRule="auto"/>
        <w:ind w:left="425" w:right="280" w:firstLine="708"/>
        <w:jc w:val="left"/>
        <w:rPr>
          <w:sz w:val="28"/>
        </w:rPr>
      </w:pPr>
      <w:r>
        <w:rPr>
          <w:sz w:val="28"/>
        </w:rPr>
        <w:t>Самоорганизация</w:t>
      </w:r>
      <w:r>
        <w:rPr>
          <w:spacing w:val="40"/>
          <w:sz w:val="28"/>
        </w:rPr>
        <w:t xml:space="preserve"> </w:t>
      </w:r>
      <w:r>
        <w:rPr>
          <w:sz w:val="28"/>
        </w:rPr>
        <w:t>как</w:t>
      </w:r>
      <w:r>
        <w:rPr>
          <w:spacing w:val="40"/>
          <w:sz w:val="28"/>
        </w:rPr>
        <w:t xml:space="preserve"> </w:t>
      </w:r>
      <w:r>
        <w:rPr>
          <w:sz w:val="28"/>
        </w:rPr>
        <w:t>часть</w:t>
      </w:r>
      <w:r>
        <w:rPr>
          <w:spacing w:val="40"/>
          <w:sz w:val="28"/>
        </w:rPr>
        <w:t xml:space="preserve"> </w:t>
      </w:r>
      <w:r>
        <w:rPr>
          <w:sz w:val="28"/>
        </w:rPr>
        <w:t>регулятивных</w:t>
      </w:r>
      <w:r>
        <w:rPr>
          <w:spacing w:val="40"/>
          <w:sz w:val="28"/>
        </w:rPr>
        <w:t xml:space="preserve"> </w:t>
      </w:r>
      <w:r>
        <w:rPr>
          <w:sz w:val="28"/>
        </w:rPr>
        <w:t>универсальных</w:t>
      </w:r>
      <w:r>
        <w:rPr>
          <w:spacing w:val="40"/>
          <w:sz w:val="28"/>
        </w:rPr>
        <w:t xml:space="preserve"> </w:t>
      </w:r>
      <w:r>
        <w:rPr>
          <w:sz w:val="28"/>
        </w:rPr>
        <w:t xml:space="preserve">учебных </w:t>
      </w:r>
      <w:r>
        <w:rPr>
          <w:spacing w:val="-2"/>
          <w:sz w:val="28"/>
        </w:rPr>
        <w:t>действий:</w:t>
      </w:r>
    </w:p>
    <w:p w14:paraId="15774BC6">
      <w:pPr>
        <w:pStyle w:val="5"/>
        <w:spacing w:line="322" w:lineRule="exact"/>
        <w:ind w:left="1136" w:firstLine="0"/>
        <w:jc w:val="left"/>
      </w:pPr>
      <w:r>
        <w:t>планировать</w:t>
      </w:r>
      <w:r>
        <w:rPr>
          <w:spacing w:val="-12"/>
        </w:rPr>
        <w:t xml:space="preserve"> </w:t>
      </w:r>
      <w:r>
        <w:t>действия</w:t>
      </w:r>
      <w:r>
        <w:rPr>
          <w:spacing w:val="-7"/>
        </w:rPr>
        <w:t xml:space="preserve"> </w:t>
      </w:r>
      <w:r>
        <w:t>по</w:t>
      </w:r>
      <w:r>
        <w:rPr>
          <w:spacing w:val="-5"/>
        </w:rPr>
        <w:t xml:space="preserve"> </w:t>
      </w:r>
      <w:r>
        <w:t>решению</w:t>
      </w:r>
      <w:r>
        <w:rPr>
          <w:spacing w:val="-9"/>
        </w:rPr>
        <w:t xml:space="preserve"> </w:t>
      </w:r>
      <w:r>
        <w:t>орфографической</w:t>
      </w:r>
      <w:r>
        <w:rPr>
          <w:spacing w:val="-7"/>
        </w:rPr>
        <w:t xml:space="preserve"> </w:t>
      </w:r>
      <w:r>
        <w:rPr>
          <w:spacing w:val="-2"/>
        </w:rPr>
        <w:t>задачи;</w:t>
      </w:r>
    </w:p>
    <w:p w14:paraId="6492E71A">
      <w:pPr>
        <w:pStyle w:val="5"/>
        <w:spacing w:after="0" w:line="322" w:lineRule="exact"/>
        <w:jc w:val="left"/>
        <w:sectPr>
          <w:pgSz w:w="11920" w:h="16850"/>
          <w:pgMar w:top="960" w:right="283" w:bottom="1140" w:left="566" w:header="0" w:footer="811" w:gutter="0"/>
          <w:cols w:space="720" w:num="1"/>
        </w:sectPr>
      </w:pPr>
    </w:p>
    <w:p w14:paraId="7BCF2969">
      <w:pPr>
        <w:pStyle w:val="5"/>
        <w:spacing w:before="78"/>
        <w:ind w:left="1136" w:firstLine="0"/>
      </w:pPr>
      <w:r>
        <w:t>выстраивать</w:t>
      </w:r>
      <w:r>
        <w:rPr>
          <w:spacing w:val="-19"/>
        </w:rPr>
        <w:t xml:space="preserve"> </w:t>
      </w:r>
      <w:r>
        <w:t>последовательность</w:t>
      </w:r>
      <w:r>
        <w:rPr>
          <w:spacing w:val="-13"/>
        </w:rPr>
        <w:t xml:space="preserve"> </w:t>
      </w:r>
      <w:r>
        <w:t>выбранных</w:t>
      </w:r>
      <w:r>
        <w:rPr>
          <w:spacing w:val="-15"/>
        </w:rPr>
        <w:t xml:space="preserve"> </w:t>
      </w:r>
      <w:r>
        <w:rPr>
          <w:spacing w:val="-2"/>
        </w:rPr>
        <w:t>действий.</w:t>
      </w:r>
    </w:p>
    <w:p w14:paraId="62BA7024">
      <w:pPr>
        <w:pStyle w:val="8"/>
        <w:numPr>
          <w:ilvl w:val="3"/>
          <w:numId w:val="2"/>
        </w:numPr>
        <w:tabs>
          <w:tab w:val="left" w:pos="2323"/>
        </w:tabs>
        <w:spacing w:before="3" w:after="0" w:line="240" w:lineRule="auto"/>
        <w:ind w:left="425" w:right="280" w:firstLine="708"/>
        <w:jc w:val="both"/>
        <w:rPr>
          <w:sz w:val="28"/>
        </w:rPr>
      </w:pPr>
      <w:r>
        <w:rPr>
          <w:sz w:val="28"/>
        </w:rPr>
        <w:t xml:space="preserve">Самоконтроль как часть регулятивных универсальных учебных </w:t>
      </w:r>
      <w:r>
        <w:rPr>
          <w:spacing w:val="-2"/>
          <w:sz w:val="28"/>
        </w:rPr>
        <w:t>действий:</w:t>
      </w:r>
    </w:p>
    <w:p w14:paraId="765324A1">
      <w:pPr>
        <w:pStyle w:val="5"/>
        <w:ind w:right="297"/>
      </w:pPr>
      <w:r>
        <w:t xml:space="preserve">устанавливать причины успеха (неудач) при выполнении заданий по русскому </w:t>
      </w:r>
      <w:r>
        <w:rPr>
          <w:spacing w:val="-2"/>
        </w:rPr>
        <w:t>языку;</w:t>
      </w:r>
    </w:p>
    <w:p w14:paraId="288E2BEF">
      <w:pPr>
        <w:pStyle w:val="5"/>
        <w:spacing w:before="1"/>
        <w:ind w:right="284"/>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38DFB6AF">
      <w:pPr>
        <w:pStyle w:val="8"/>
        <w:numPr>
          <w:ilvl w:val="3"/>
          <w:numId w:val="2"/>
        </w:numPr>
        <w:tabs>
          <w:tab w:val="left" w:pos="2321"/>
        </w:tabs>
        <w:spacing w:before="0" w:after="0" w:line="316" w:lineRule="exact"/>
        <w:ind w:left="2321" w:right="0" w:hanging="1188"/>
        <w:jc w:val="both"/>
        <w:rPr>
          <w:sz w:val="28"/>
        </w:rPr>
      </w:pPr>
      <w:r>
        <w:rPr>
          <w:sz w:val="28"/>
        </w:rPr>
        <w:t>Совместная</w:t>
      </w:r>
      <w:r>
        <w:rPr>
          <w:spacing w:val="-10"/>
          <w:sz w:val="28"/>
        </w:rPr>
        <w:t xml:space="preserve"> </w:t>
      </w:r>
      <w:r>
        <w:rPr>
          <w:spacing w:val="-2"/>
          <w:sz w:val="28"/>
        </w:rPr>
        <w:t>деятельность:</w:t>
      </w:r>
    </w:p>
    <w:p w14:paraId="4D7A85DC">
      <w:pPr>
        <w:pStyle w:val="5"/>
        <w:spacing w:before="4"/>
        <w:ind w:right="278"/>
      </w:pPr>
      <w:r>
        <w:t>формулировать</w:t>
      </w:r>
      <w:r>
        <w:rPr>
          <w:spacing w:val="-3"/>
        </w:rPr>
        <w:t xml:space="preserve"> </w:t>
      </w:r>
      <w:r>
        <w:t>краткосрочные</w:t>
      </w:r>
      <w:r>
        <w:rPr>
          <w:spacing w:val="-1"/>
        </w:rPr>
        <w:t xml:space="preserve"> </w:t>
      </w:r>
      <w:r>
        <w:t>и долгосрочные</w:t>
      </w:r>
      <w:r>
        <w:rPr>
          <w:spacing w:val="-1"/>
        </w:rPr>
        <w:t xml:space="preserve"> </w:t>
      </w:r>
      <w:r>
        <w:t>цели</w:t>
      </w:r>
      <w:r>
        <w:rPr>
          <w:spacing w:val="-1"/>
        </w:rPr>
        <w:t xml:space="preserve"> </w:t>
      </w:r>
      <w:r>
        <w:t>(индивидуальные</w:t>
      </w:r>
      <w:r>
        <w:rPr>
          <w:spacing w:val="-1"/>
        </w:rPr>
        <w:t xml:space="preserve"> </w:t>
      </w:r>
      <w:r>
        <w:t>с</w:t>
      </w:r>
      <w:r>
        <w:rPr>
          <w:spacing w:val="-1"/>
        </w:rPr>
        <w:t xml:space="preserve"> </w:t>
      </w:r>
      <w:r>
        <w:t>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2E4E065A">
      <w:pPr>
        <w:pStyle w:val="5"/>
        <w:spacing w:before="2" w:line="242" w:lineRule="auto"/>
        <w:jc w:val="left"/>
      </w:pPr>
      <w:r>
        <w:t>выполнять</w:t>
      </w:r>
      <w:r>
        <w:rPr>
          <w:spacing w:val="-4"/>
        </w:rPr>
        <w:t xml:space="preserve"> </w:t>
      </w:r>
      <w:r>
        <w:t>совместные</w:t>
      </w:r>
      <w:r>
        <w:rPr>
          <w:spacing w:val="-2"/>
        </w:rPr>
        <w:t xml:space="preserve"> </w:t>
      </w:r>
      <w:r>
        <w:t>(в</w:t>
      </w:r>
      <w:r>
        <w:rPr>
          <w:spacing w:val="-4"/>
        </w:rPr>
        <w:t xml:space="preserve"> </w:t>
      </w:r>
      <w:r>
        <w:t>группах)</w:t>
      </w:r>
      <w:r>
        <w:rPr>
          <w:spacing w:val="-3"/>
        </w:rPr>
        <w:t xml:space="preserve"> </w:t>
      </w:r>
      <w:r>
        <w:t>проектные</w:t>
      </w:r>
      <w:r>
        <w:rPr>
          <w:spacing w:val="-3"/>
        </w:rPr>
        <w:t xml:space="preserve"> </w:t>
      </w:r>
      <w:r>
        <w:t>задания</w:t>
      </w:r>
      <w:r>
        <w:rPr>
          <w:spacing w:val="-2"/>
        </w:rPr>
        <w:t xml:space="preserve"> </w:t>
      </w:r>
      <w:r>
        <w:t>с</w:t>
      </w:r>
      <w:r>
        <w:rPr>
          <w:spacing w:val="-4"/>
        </w:rPr>
        <w:t xml:space="preserve"> </w:t>
      </w:r>
      <w:r>
        <w:t>использованием предложенных образцов;</w:t>
      </w:r>
    </w:p>
    <w:p w14:paraId="5769EFBE">
      <w:pPr>
        <w:pStyle w:val="5"/>
        <w:jc w:val="left"/>
      </w:pPr>
      <w:r>
        <w:t>при</w:t>
      </w:r>
      <w:r>
        <w:rPr>
          <w:spacing w:val="40"/>
        </w:rPr>
        <w:t xml:space="preserve"> </w:t>
      </w:r>
      <w:r>
        <w:t>выполнении</w:t>
      </w:r>
      <w:r>
        <w:rPr>
          <w:spacing w:val="40"/>
        </w:rPr>
        <w:t xml:space="preserve"> </w:t>
      </w:r>
      <w:r>
        <w:t>совместной</w:t>
      </w:r>
      <w:r>
        <w:rPr>
          <w:spacing w:val="40"/>
        </w:rPr>
        <w:t xml:space="preserve"> </w:t>
      </w:r>
      <w:r>
        <w:t>деятельности</w:t>
      </w:r>
      <w:r>
        <w:rPr>
          <w:spacing w:val="40"/>
        </w:rPr>
        <w:t xml:space="preserve"> </w:t>
      </w:r>
      <w:r>
        <w:t>справедливо</w:t>
      </w:r>
      <w:r>
        <w:rPr>
          <w:spacing w:val="40"/>
        </w:rPr>
        <w:t xml:space="preserve"> </w:t>
      </w:r>
      <w:r>
        <w:t>распределять</w:t>
      </w:r>
      <w:r>
        <w:rPr>
          <w:spacing w:val="40"/>
        </w:rPr>
        <w:t xml:space="preserve"> </w:t>
      </w:r>
      <w:r>
        <w:t>работу, договариваться, обсуждать процесс и результат совместной работы;</w:t>
      </w:r>
    </w:p>
    <w:p w14:paraId="3E44AB5A">
      <w:pPr>
        <w:pStyle w:val="5"/>
        <w:ind w:right="292"/>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32104E58">
      <w:pPr>
        <w:pStyle w:val="8"/>
        <w:numPr>
          <w:ilvl w:val="1"/>
          <w:numId w:val="2"/>
        </w:numPr>
        <w:tabs>
          <w:tab w:val="left" w:pos="1764"/>
        </w:tabs>
        <w:spacing w:before="0" w:after="0" w:line="318" w:lineRule="exact"/>
        <w:ind w:left="1764" w:right="0" w:hanging="631"/>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9"/>
          <w:sz w:val="28"/>
        </w:rPr>
        <w:t xml:space="preserve"> </w:t>
      </w:r>
      <w:r>
        <w:rPr>
          <w:sz w:val="28"/>
        </w:rPr>
        <w:t>4</w:t>
      </w:r>
      <w:r>
        <w:rPr>
          <w:spacing w:val="-2"/>
          <w:sz w:val="28"/>
        </w:rPr>
        <w:t xml:space="preserve"> классе.</w:t>
      </w:r>
    </w:p>
    <w:p w14:paraId="1D608CD5">
      <w:pPr>
        <w:pStyle w:val="8"/>
        <w:numPr>
          <w:ilvl w:val="2"/>
          <w:numId w:val="2"/>
        </w:numPr>
        <w:tabs>
          <w:tab w:val="left" w:pos="1974"/>
        </w:tabs>
        <w:spacing w:before="1" w:after="0" w:line="240" w:lineRule="auto"/>
        <w:ind w:left="1974" w:right="0" w:hanging="841"/>
        <w:jc w:val="both"/>
        <w:rPr>
          <w:sz w:val="28"/>
        </w:rPr>
      </w:pPr>
      <w:r>
        <w:rPr>
          <w:sz w:val="28"/>
        </w:rPr>
        <w:t>Сведения</w:t>
      </w:r>
      <w:r>
        <w:rPr>
          <w:spacing w:val="-7"/>
          <w:sz w:val="28"/>
        </w:rPr>
        <w:t xml:space="preserve"> </w:t>
      </w:r>
      <w:r>
        <w:rPr>
          <w:sz w:val="28"/>
        </w:rPr>
        <w:t>о</w:t>
      </w:r>
      <w:r>
        <w:rPr>
          <w:spacing w:val="-7"/>
          <w:sz w:val="28"/>
        </w:rPr>
        <w:t xml:space="preserve"> </w:t>
      </w:r>
      <w:r>
        <w:rPr>
          <w:sz w:val="28"/>
        </w:rPr>
        <w:t>русском</w:t>
      </w:r>
      <w:r>
        <w:rPr>
          <w:spacing w:val="-7"/>
          <w:sz w:val="28"/>
        </w:rPr>
        <w:t xml:space="preserve"> </w:t>
      </w:r>
      <w:r>
        <w:rPr>
          <w:spacing w:val="-2"/>
          <w:sz w:val="28"/>
        </w:rPr>
        <w:t>языке.</w:t>
      </w:r>
    </w:p>
    <w:p w14:paraId="4EC77DDC">
      <w:pPr>
        <w:pStyle w:val="5"/>
        <w:spacing w:before="5"/>
        <w:ind w:right="279"/>
      </w:pPr>
      <w:r>
        <w:t>Русский язык как язык межнационального общения. Различные методы познания</w:t>
      </w:r>
      <w:r>
        <w:rPr>
          <w:spacing w:val="80"/>
          <w:w w:val="150"/>
        </w:rPr>
        <w:t xml:space="preserve">  </w:t>
      </w:r>
      <w:r>
        <w:t>языка:</w:t>
      </w:r>
      <w:r>
        <w:rPr>
          <w:spacing w:val="80"/>
          <w:w w:val="150"/>
        </w:rPr>
        <w:t xml:space="preserve">  </w:t>
      </w:r>
      <w:r>
        <w:t>наблюдение,</w:t>
      </w:r>
      <w:r>
        <w:rPr>
          <w:spacing w:val="80"/>
          <w:w w:val="150"/>
        </w:rPr>
        <w:t xml:space="preserve">  </w:t>
      </w:r>
      <w:r>
        <w:t>анализ,</w:t>
      </w:r>
      <w:r>
        <w:rPr>
          <w:spacing w:val="80"/>
          <w:w w:val="150"/>
        </w:rPr>
        <w:t xml:space="preserve">  </w:t>
      </w:r>
      <w:r>
        <w:t>лингвистический</w:t>
      </w:r>
      <w:r>
        <w:rPr>
          <w:spacing w:val="80"/>
          <w:w w:val="150"/>
        </w:rPr>
        <w:t xml:space="preserve">  </w:t>
      </w:r>
      <w:r>
        <w:t>эксперимент, мини­исследование, проект.</w:t>
      </w:r>
    </w:p>
    <w:p w14:paraId="0D4512BC">
      <w:pPr>
        <w:pStyle w:val="8"/>
        <w:numPr>
          <w:ilvl w:val="2"/>
          <w:numId w:val="2"/>
        </w:numPr>
        <w:tabs>
          <w:tab w:val="left" w:pos="1974"/>
        </w:tabs>
        <w:spacing w:before="0" w:after="0" w:line="316" w:lineRule="exact"/>
        <w:ind w:left="1974" w:right="0" w:hanging="841"/>
        <w:jc w:val="both"/>
        <w:rPr>
          <w:sz w:val="28"/>
        </w:rPr>
      </w:pPr>
      <w:r>
        <w:rPr>
          <w:sz w:val="28"/>
        </w:rPr>
        <w:t>Фонетика</w:t>
      </w:r>
      <w:r>
        <w:rPr>
          <w:spacing w:val="-9"/>
          <w:sz w:val="28"/>
        </w:rPr>
        <w:t xml:space="preserve"> </w:t>
      </w:r>
      <w:r>
        <w:rPr>
          <w:sz w:val="28"/>
        </w:rPr>
        <w:t>и</w:t>
      </w:r>
      <w:r>
        <w:rPr>
          <w:spacing w:val="-4"/>
          <w:sz w:val="28"/>
        </w:rPr>
        <w:t xml:space="preserve"> </w:t>
      </w:r>
      <w:r>
        <w:rPr>
          <w:spacing w:val="-2"/>
          <w:sz w:val="28"/>
        </w:rPr>
        <w:t>графика.</w:t>
      </w:r>
    </w:p>
    <w:p w14:paraId="1FF1EE6A">
      <w:pPr>
        <w:pStyle w:val="5"/>
        <w:spacing w:before="4"/>
        <w:ind w:right="281"/>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5881CB43">
      <w:pPr>
        <w:pStyle w:val="8"/>
        <w:numPr>
          <w:ilvl w:val="2"/>
          <w:numId w:val="2"/>
        </w:numPr>
        <w:tabs>
          <w:tab w:val="left" w:pos="1974"/>
        </w:tabs>
        <w:spacing w:before="0" w:after="0" w:line="316" w:lineRule="exact"/>
        <w:ind w:left="1974" w:right="0" w:hanging="841"/>
        <w:jc w:val="both"/>
        <w:rPr>
          <w:sz w:val="28"/>
        </w:rPr>
      </w:pPr>
      <w:r>
        <w:rPr>
          <w:spacing w:val="-2"/>
          <w:sz w:val="28"/>
        </w:rPr>
        <w:t>Орфоэпия.</w:t>
      </w:r>
    </w:p>
    <w:p w14:paraId="55AB0FC7">
      <w:pPr>
        <w:pStyle w:val="5"/>
        <w:spacing w:before="5"/>
        <w:ind w:right="280"/>
      </w:pPr>
      <w:r>
        <w:t>Правильная интонация в процессе говорения и чтения. Нормы произношения звуков и сочетаний звуков; ударение в словах в соответствии с</w:t>
      </w:r>
      <w:r>
        <w:rPr>
          <w:spacing w:val="40"/>
        </w:rPr>
        <w:t xml:space="preserve"> </w:t>
      </w:r>
      <w:r>
        <w:t>нормами современного русского литературного языка (на ограниченном перечне слов, отрабатываемом в учебнике).</w:t>
      </w:r>
    </w:p>
    <w:p w14:paraId="2839D31C">
      <w:pPr>
        <w:pStyle w:val="5"/>
        <w:spacing w:before="3"/>
        <w:ind w:right="285"/>
      </w:pPr>
      <w:r>
        <w:t>Использование орфоэпических словарей русского языка при определении правильного произношения слов.</w:t>
      </w:r>
    </w:p>
    <w:p w14:paraId="258E493A">
      <w:pPr>
        <w:pStyle w:val="8"/>
        <w:numPr>
          <w:ilvl w:val="2"/>
          <w:numId w:val="2"/>
        </w:numPr>
        <w:tabs>
          <w:tab w:val="left" w:pos="1974"/>
        </w:tabs>
        <w:spacing w:before="0" w:after="0" w:line="316" w:lineRule="exact"/>
        <w:ind w:left="1974" w:right="0" w:hanging="841"/>
        <w:jc w:val="both"/>
        <w:rPr>
          <w:sz w:val="28"/>
        </w:rPr>
      </w:pPr>
      <w:r>
        <w:rPr>
          <w:spacing w:val="-2"/>
          <w:sz w:val="28"/>
        </w:rPr>
        <w:t>Лексика.</w:t>
      </w:r>
    </w:p>
    <w:p w14:paraId="4D39FEE2">
      <w:pPr>
        <w:pStyle w:val="5"/>
        <w:spacing w:before="5"/>
        <w:ind w:right="287"/>
      </w:pPr>
      <w:r>
        <w:t>Повторение и продолжение работы: наблюдение за использованием в речи синонимов, антонимов, устаревших слов (простые случаи).</w:t>
      </w:r>
    </w:p>
    <w:p w14:paraId="1BDB3B00">
      <w:pPr>
        <w:pStyle w:val="5"/>
        <w:spacing w:line="316" w:lineRule="exact"/>
        <w:ind w:left="1136" w:firstLine="0"/>
      </w:pPr>
      <w:r>
        <w:t>Наблюдение</w:t>
      </w:r>
      <w:r>
        <w:rPr>
          <w:spacing w:val="-11"/>
        </w:rPr>
        <w:t xml:space="preserve"> </w:t>
      </w:r>
      <w:r>
        <w:t>за</w:t>
      </w:r>
      <w:r>
        <w:rPr>
          <w:spacing w:val="-12"/>
        </w:rPr>
        <w:t xml:space="preserve"> </w:t>
      </w:r>
      <w:r>
        <w:t>использованием</w:t>
      </w:r>
      <w:r>
        <w:rPr>
          <w:spacing w:val="-8"/>
        </w:rPr>
        <w:t xml:space="preserve"> </w:t>
      </w:r>
      <w:r>
        <w:t>в</w:t>
      </w:r>
      <w:r>
        <w:rPr>
          <w:spacing w:val="-12"/>
        </w:rPr>
        <w:t xml:space="preserve"> </w:t>
      </w:r>
      <w:r>
        <w:t>речи</w:t>
      </w:r>
      <w:r>
        <w:rPr>
          <w:spacing w:val="-7"/>
        </w:rPr>
        <w:t xml:space="preserve"> </w:t>
      </w:r>
      <w:r>
        <w:t>фразеологизмов</w:t>
      </w:r>
      <w:r>
        <w:rPr>
          <w:spacing w:val="-11"/>
        </w:rPr>
        <w:t xml:space="preserve"> </w:t>
      </w:r>
      <w:r>
        <w:t>(простые</w:t>
      </w:r>
      <w:r>
        <w:rPr>
          <w:spacing w:val="-8"/>
        </w:rPr>
        <w:t xml:space="preserve"> </w:t>
      </w:r>
      <w:r>
        <w:rPr>
          <w:spacing w:val="-2"/>
        </w:rPr>
        <w:t>случаи).</w:t>
      </w:r>
    </w:p>
    <w:p w14:paraId="19ABDCC6">
      <w:pPr>
        <w:pStyle w:val="8"/>
        <w:numPr>
          <w:ilvl w:val="2"/>
          <w:numId w:val="2"/>
        </w:numPr>
        <w:tabs>
          <w:tab w:val="left" w:pos="1972"/>
        </w:tabs>
        <w:spacing w:before="2" w:after="0" w:line="240" w:lineRule="auto"/>
        <w:ind w:left="1972" w:right="0" w:hanging="839"/>
        <w:jc w:val="both"/>
        <w:rPr>
          <w:sz w:val="28"/>
        </w:rPr>
      </w:pPr>
      <w:r>
        <w:rPr>
          <w:sz w:val="28"/>
        </w:rPr>
        <w:t>Состав</w:t>
      </w:r>
      <w:r>
        <w:rPr>
          <w:spacing w:val="-7"/>
          <w:sz w:val="28"/>
        </w:rPr>
        <w:t xml:space="preserve"> </w:t>
      </w:r>
      <w:r>
        <w:rPr>
          <w:sz w:val="28"/>
        </w:rPr>
        <w:t>слова</w:t>
      </w:r>
      <w:r>
        <w:rPr>
          <w:spacing w:val="-9"/>
          <w:sz w:val="28"/>
        </w:rPr>
        <w:t xml:space="preserve"> </w:t>
      </w:r>
      <w:r>
        <w:rPr>
          <w:spacing w:val="-2"/>
          <w:sz w:val="28"/>
        </w:rPr>
        <w:t>(морфемика).</w:t>
      </w:r>
    </w:p>
    <w:p w14:paraId="585708DE">
      <w:pPr>
        <w:pStyle w:val="5"/>
        <w:spacing w:before="4"/>
        <w:jc w:val="left"/>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237DC9E2">
      <w:pPr>
        <w:pStyle w:val="5"/>
        <w:spacing w:line="316" w:lineRule="exact"/>
        <w:ind w:left="1136" w:firstLine="0"/>
        <w:jc w:val="left"/>
      </w:pPr>
      <w:r>
        <w:t>Основа</w:t>
      </w:r>
      <w:r>
        <w:rPr>
          <w:spacing w:val="-8"/>
        </w:rPr>
        <w:t xml:space="preserve"> </w:t>
      </w:r>
      <w:r>
        <w:rPr>
          <w:spacing w:val="-2"/>
        </w:rPr>
        <w:t>слова.</w:t>
      </w:r>
    </w:p>
    <w:p w14:paraId="6F10C1B4">
      <w:pPr>
        <w:pStyle w:val="5"/>
        <w:ind w:left="1136" w:firstLine="0"/>
        <w:jc w:val="left"/>
      </w:pPr>
      <w:r>
        <w:t>Состав</w:t>
      </w:r>
      <w:r>
        <w:rPr>
          <w:spacing w:val="-13"/>
        </w:rPr>
        <w:t xml:space="preserve"> </w:t>
      </w:r>
      <w:r>
        <w:t>неизменяемых</w:t>
      </w:r>
      <w:r>
        <w:rPr>
          <w:spacing w:val="-5"/>
        </w:rPr>
        <w:t xml:space="preserve"> </w:t>
      </w:r>
      <w:r>
        <w:t>слов</w:t>
      </w:r>
      <w:r>
        <w:rPr>
          <w:spacing w:val="-7"/>
        </w:rPr>
        <w:t xml:space="preserve"> </w:t>
      </w:r>
      <w:r>
        <w:rPr>
          <w:spacing w:val="-2"/>
        </w:rPr>
        <w:t>(ознакомление).</w:t>
      </w:r>
    </w:p>
    <w:p w14:paraId="02BC9012">
      <w:pPr>
        <w:pStyle w:val="5"/>
        <w:tabs>
          <w:tab w:val="left" w:pos="2511"/>
          <w:tab w:val="left" w:pos="3877"/>
          <w:tab w:val="left" w:pos="6006"/>
          <w:tab w:val="left" w:pos="7588"/>
          <w:tab w:val="left" w:pos="9155"/>
          <w:tab w:val="left" w:pos="10212"/>
        </w:tabs>
        <w:spacing w:before="5"/>
        <w:ind w:left="1133" w:firstLine="0"/>
        <w:jc w:val="left"/>
      </w:pPr>
      <w:r>
        <w:rPr>
          <w:spacing w:val="-2"/>
        </w:rPr>
        <w:t>Значение</w:t>
      </w:r>
      <w:r>
        <w:tab/>
      </w:r>
      <w:r>
        <w:rPr>
          <w:spacing w:val="-2"/>
        </w:rPr>
        <w:t>наиболее</w:t>
      </w:r>
      <w:r>
        <w:tab/>
      </w:r>
      <w:r>
        <w:rPr>
          <w:spacing w:val="-2"/>
        </w:rPr>
        <w:t>употребляемых</w:t>
      </w:r>
      <w:r>
        <w:tab/>
      </w:r>
      <w:r>
        <w:rPr>
          <w:spacing w:val="-2"/>
        </w:rPr>
        <w:t>суффиксов</w:t>
      </w:r>
      <w:r>
        <w:tab/>
      </w:r>
      <w:r>
        <w:rPr>
          <w:spacing w:val="-2"/>
        </w:rPr>
        <w:t>изученных</w:t>
      </w:r>
      <w:r>
        <w:tab/>
      </w:r>
      <w:r>
        <w:rPr>
          <w:spacing w:val="-2"/>
        </w:rPr>
        <w:t>частей</w:t>
      </w:r>
      <w:r>
        <w:tab/>
      </w:r>
      <w:r>
        <w:rPr>
          <w:spacing w:val="-4"/>
        </w:rPr>
        <w:t>речи</w:t>
      </w:r>
    </w:p>
    <w:p w14:paraId="2DB5DA5B">
      <w:pPr>
        <w:pStyle w:val="5"/>
        <w:spacing w:after="0"/>
        <w:jc w:val="left"/>
        <w:sectPr>
          <w:pgSz w:w="11920" w:h="16850"/>
          <w:pgMar w:top="960" w:right="283" w:bottom="1140" w:left="566" w:header="0" w:footer="811" w:gutter="0"/>
          <w:cols w:space="720" w:num="1"/>
        </w:sectPr>
      </w:pPr>
    </w:p>
    <w:p w14:paraId="55D8B8D0">
      <w:pPr>
        <w:pStyle w:val="5"/>
        <w:spacing w:before="78" w:line="321" w:lineRule="exact"/>
        <w:ind w:firstLine="0"/>
        <w:jc w:val="left"/>
      </w:pPr>
      <w:r>
        <w:rPr>
          <w:spacing w:val="-2"/>
        </w:rPr>
        <w:t>(ознакомление).</w:t>
      </w:r>
    </w:p>
    <w:p w14:paraId="372B4339">
      <w:pPr>
        <w:pStyle w:val="8"/>
        <w:numPr>
          <w:ilvl w:val="2"/>
          <w:numId w:val="2"/>
        </w:numPr>
        <w:tabs>
          <w:tab w:val="left" w:pos="1974"/>
        </w:tabs>
        <w:spacing w:before="0" w:after="0" w:line="319" w:lineRule="exact"/>
        <w:ind w:left="1974" w:right="0" w:hanging="841"/>
        <w:jc w:val="both"/>
        <w:rPr>
          <w:sz w:val="28"/>
        </w:rPr>
      </w:pPr>
      <w:r>
        <w:rPr>
          <w:spacing w:val="-2"/>
          <w:sz w:val="28"/>
        </w:rPr>
        <w:t>Морфология.</w:t>
      </w:r>
    </w:p>
    <w:p w14:paraId="6FDE33A4">
      <w:pPr>
        <w:pStyle w:val="5"/>
        <w:spacing w:line="321" w:lineRule="exact"/>
        <w:ind w:left="1136" w:firstLine="0"/>
      </w:pPr>
      <w:r>
        <w:t>Части</w:t>
      </w:r>
      <w:r>
        <w:rPr>
          <w:spacing w:val="-11"/>
        </w:rPr>
        <w:t xml:space="preserve"> </w:t>
      </w:r>
      <w:r>
        <w:t>речи</w:t>
      </w:r>
      <w:r>
        <w:rPr>
          <w:spacing w:val="-8"/>
        </w:rPr>
        <w:t xml:space="preserve"> </w:t>
      </w:r>
      <w:r>
        <w:t>самостоятельные</w:t>
      </w:r>
      <w:r>
        <w:rPr>
          <w:spacing w:val="-6"/>
        </w:rPr>
        <w:t xml:space="preserve"> </w:t>
      </w:r>
      <w:r>
        <w:t>и</w:t>
      </w:r>
      <w:r>
        <w:rPr>
          <w:spacing w:val="-8"/>
        </w:rPr>
        <w:t xml:space="preserve"> </w:t>
      </w:r>
      <w:r>
        <w:rPr>
          <w:spacing w:val="-2"/>
        </w:rPr>
        <w:t>служебные.</w:t>
      </w:r>
    </w:p>
    <w:p w14:paraId="33987173">
      <w:pPr>
        <w:pStyle w:val="5"/>
        <w:spacing w:before="5"/>
        <w:ind w:right="270"/>
      </w:pPr>
      <w:r>
        <w:t>Имя существительное. Склонение имён существительных (кроме существительных</w:t>
      </w:r>
      <w:r>
        <w:rPr>
          <w:spacing w:val="25"/>
        </w:rPr>
        <w:t xml:space="preserve"> </w:t>
      </w:r>
      <w:r>
        <w:t>на</w:t>
      </w:r>
      <w:r>
        <w:rPr>
          <w:spacing w:val="53"/>
          <w:w w:val="150"/>
        </w:rPr>
        <w:t xml:space="preserve"> </w:t>
      </w:r>
      <w:r>
        <w:t>«-мя»,</w:t>
      </w:r>
      <w:r>
        <w:rPr>
          <w:spacing w:val="51"/>
          <w:w w:val="150"/>
        </w:rPr>
        <w:t xml:space="preserve"> </w:t>
      </w:r>
      <w:r>
        <w:t>«-ий»,</w:t>
      </w:r>
      <w:r>
        <w:rPr>
          <w:spacing w:val="53"/>
          <w:w w:val="150"/>
        </w:rPr>
        <w:t xml:space="preserve"> </w:t>
      </w:r>
      <w:r>
        <w:t>«-ие»,</w:t>
      </w:r>
      <w:r>
        <w:rPr>
          <w:spacing w:val="51"/>
          <w:w w:val="150"/>
        </w:rPr>
        <w:t xml:space="preserve"> </w:t>
      </w:r>
      <w:r>
        <w:t>«-ия»;</w:t>
      </w:r>
      <w:r>
        <w:rPr>
          <w:spacing w:val="22"/>
        </w:rPr>
        <w:t xml:space="preserve"> </w:t>
      </w:r>
      <w:r>
        <w:t>на</w:t>
      </w:r>
      <w:r>
        <w:rPr>
          <w:spacing w:val="51"/>
          <w:w w:val="150"/>
        </w:rPr>
        <w:t xml:space="preserve"> </w:t>
      </w:r>
      <w:r>
        <w:t>«-ья»,</w:t>
      </w:r>
      <w:r>
        <w:rPr>
          <w:spacing w:val="53"/>
          <w:w w:val="150"/>
        </w:rPr>
        <w:t xml:space="preserve"> </w:t>
      </w:r>
      <w:r>
        <w:t>например,</w:t>
      </w:r>
      <w:r>
        <w:rPr>
          <w:spacing w:val="21"/>
        </w:rPr>
        <w:t xml:space="preserve"> </w:t>
      </w:r>
      <w:r>
        <w:t>«гостья»;</w:t>
      </w:r>
      <w:r>
        <w:rPr>
          <w:spacing w:val="53"/>
          <w:w w:val="150"/>
        </w:rPr>
        <w:t xml:space="preserve"> </w:t>
      </w:r>
      <w:r>
        <w:rPr>
          <w:spacing w:val="-5"/>
        </w:rPr>
        <w:t>на</w:t>
      </w:r>
    </w:p>
    <w:p w14:paraId="7A1C1FE5">
      <w:pPr>
        <w:pStyle w:val="5"/>
        <w:ind w:right="275" w:firstLine="0"/>
      </w:pPr>
      <w:r>
        <w:t xml:space="preserve">«­ье»,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w:t>
      </w:r>
      <w:r>
        <w:rPr>
          <w:spacing w:val="-2"/>
        </w:rPr>
        <w:t>(ознакомление).</w:t>
      </w:r>
    </w:p>
    <w:p w14:paraId="7671A8CA">
      <w:pPr>
        <w:pStyle w:val="5"/>
        <w:ind w:right="279"/>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4AAF32F7">
      <w:pPr>
        <w:pStyle w:val="5"/>
        <w:spacing w:line="242" w:lineRule="auto"/>
        <w:ind w:right="292"/>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4D12C599">
      <w:pPr>
        <w:pStyle w:val="5"/>
        <w:ind w:right="283"/>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1032D46">
      <w:pPr>
        <w:pStyle w:val="5"/>
        <w:ind w:left="1136" w:right="285" w:firstLine="0"/>
        <w:jc w:val="left"/>
      </w:pPr>
      <w:r>
        <w:t>Наречие</w:t>
      </w:r>
      <w:r>
        <w:rPr>
          <w:spacing w:val="-6"/>
        </w:rPr>
        <w:t xml:space="preserve"> </w:t>
      </w:r>
      <w:r>
        <w:t>(общее</w:t>
      </w:r>
      <w:r>
        <w:rPr>
          <w:spacing w:val="-9"/>
        </w:rPr>
        <w:t xml:space="preserve"> </w:t>
      </w:r>
      <w:r>
        <w:t>представление).</w:t>
      </w:r>
      <w:r>
        <w:rPr>
          <w:spacing w:val="-11"/>
        </w:rPr>
        <w:t xml:space="preserve"> </w:t>
      </w:r>
      <w:r>
        <w:t>Значение,</w:t>
      </w:r>
      <w:r>
        <w:rPr>
          <w:spacing w:val="-7"/>
        </w:rPr>
        <w:t xml:space="preserve"> </w:t>
      </w:r>
      <w:r>
        <w:t>вопросы,</w:t>
      </w:r>
      <w:r>
        <w:rPr>
          <w:spacing w:val="-9"/>
        </w:rPr>
        <w:t xml:space="preserve"> </w:t>
      </w:r>
      <w:r>
        <w:t>употребление</w:t>
      </w:r>
      <w:r>
        <w:rPr>
          <w:spacing w:val="-5"/>
        </w:rPr>
        <w:t xml:space="preserve"> </w:t>
      </w:r>
      <w:r>
        <w:t>в</w:t>
      </w:r>
      <w:r>
        <w:rPr>
          <w:spacing w:val="-10"/>
        </w:rPr>
        <w:t xml:space="preserve"> </w:t>
      </w:r>
      <w:r>
        <w:t>речи. Предлог. Отличие предлогов от приставок (повторение).</w:t>
      </w:r>
    </w:p>
    <w:p w14:paraId="1AA90449">
      <w:pPr>
        <w:pStyle w:val="5"/>
        <w:ind w:left="1136" w:right="2071" w:firstLine="0"/>
        <w:jc w:val="left"/>
      </w:pPr>
      <w:r>
        <w:t>Союз;</w:t>
      </w:r>
      <w:r>
        <w:rPr>
          <w:spacing w:val="-2"/>
        </w:rPr>
        <w:t xml:space="preserve"> </w:t>
      </w:r>
      <w:r>
        <w:t>союзы</w:t>
      </w:r>
      <w:r>
        <w:rPr>
          <w:spacing w:val="-5"/>
        </w:rPr>
        <w:t xml:space="preserve"> </w:t>
      </w:r>
      <w:r>
        <w:t>«и»,</w:t>
      </w:r>
      <w:r>
        <w:rPr>
          <w:spacing w:val="-3"/>
        </w:rPr>
        <w:t xml:space="preserve"> </w:t>
      </w:r>
      <w:r>
        <w:t>«а»,</w:t>
      </w:r>
      <w:r>
        <w:rPr>
          <w:spacing w:val="-3"/>
        </w:rPr>
        <w:t xml:space="preserve"> </w:t>
      </w:r>
      <w:r>
        <w:t>«но»</w:t>
      </w:r>
      <w:r>
        <w:rPr>
          <w:spacing w:val="-1"/>
        </w:rPr>
        <w:t xml:space="preserve"> </w:t>
      </w:r>
      <w:r>
        <w:t>в</w:t>
      </w:r>
      <w:r>
        <w:rPr>
          <w:spacing w:val="-2"/>
        </w:rPr>
        <w:t xml:space="preserve"> </w:t>
      </w:r>
      <w:r>
        <w:t>простых</w:t>
      </w:r>
      <w:r>
        <w:rPr>
          <w:spacing w:val="-5"/>
        </w:rPr>
        <w:t xml:space="preserve"> </w:t>
      </w:r>
      <w:r>
        <w:t>и</w:t>
      </w:r>
      <w:r>
        <w:rPr>
          <w:spacing w:val="-2"/>
        </w:rPr>
        <w:t xml:space="preserve"> </w:t>
      </w:r>
      <w:r>
        <w:t>сложных</w:t>
      </w:r>
      <w:r>
        <w:rPr>
          <w:spacing w:val="-5"/>
        </w:rPr>
        <w:t xml:space="preserve"> </w:t>
      </w:r>
      <w:r>
        <w:t>предложениях. Частица «не», «её» значение (повторение).</w:t>
      </w:r>
    </w:p>
    <w:p w14:paraId="21C773B1">
      <w:pPr>
        <w:pStyle w:val="8"/>
        <w:numPr>
          <w:ilvl w:val="2"/>
          <w:numId w:val="2"/>
        </w:numPr>
        <w:tabs>
          <w:tab w:val="left" w:pos="1974"/>
        </w:tabs>
        <w:spacing w:before="0" w:after="0" w:line="316" w:lineRule="exact"/>
        <w:ind w:left="1974" w:right="0" w:hanging="841"/>
        <w:jc w:val="left"/>
        <w:rPr>
          <w:sz w:val="28"/>
        </w:rPr>
      </w:pPr>
      <w:r>
        <w:rPr>
          <w:spacing w:val="-2"/>
          <w:sz w:val="28"/>
        </w:rPr>
        <w:t>Синтаксис.</w:t>
      </w:r>
    </w:p>
    <w:p w14:paraId="31F8C263">
      <w:pPr>
        <w:pStyle w:val="5"/>
        <w:spacing w:before="5"/>
        <w:ind w:right="275"/>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78C616FA">
      <w:pPr>
        <w:pStyle w:val="5"/>
        <w:spacing w:line="317" w:lineRule="exact"/>
        <w:ind w:left="1136" w:firstLine="0"/>
      </w:pPr>
      <w:r>
        <w:t>Связь</w:t>
      </w:r>
      <w:r>
        <w:rPr>
          <w:spacing w:val="-9"/>
        </w:rPr>
        <w:t xml:space="preserve"> </w:t>
      </w:r>
      <w:r>
        <w:t>между</w:t>
      </w:r>
      <w:r>
        <w:rPr>
          <w:spacing w:val="-7"/>
        </w:rPr>
        <w:t xml:space="preserve"> </w:t>
      </w:r>
      <w:r>
        <w:t>словами</w:t>
      </w:r>
      <w:r>
        <w:rPr>
          <w:spacing w:val="-2"/>
        </w:rPr>
        <w:t xml:space="preserve"> </w:t>
      </w:r>
      <w:r>
        <w:t>в</w:t>
      </w:r>
      <w:r>
        <w:rPr>
          <w:spacing w:val="-6"/>
        </w:rPr>
        <w:t xml:space="preserve"> </w:t>
      </w:r>
      <w:r>
        <w:rPr>
          <w:spacing w:val="-2"/>
        </w:rPr>
        <w:t>словосочетании.</w:t>
      </w:r>
    </w:p>
    <w:p w14:paraId="7B542C3F">
      <w:pPr>
        <w:pStyle w:val="5"/>
        <w:spacing w:before="4"/>
        <w:ind w:right="288"/>
      </w:pPr>
      <w:r>
        <w:t xml:space="preserve">Предложения с однородными членами: без союзов, с союзами «а», «но», с одиночным союзом «и». Интонация перечисления в предложениях с однородными </w:t>
      </w:r>
      <w:r>
        <w:rPr>
          <w:spacing w:val="-2"/>
        </w:rPr>
        <w:t>членами.</w:t>
      </w:r>
    </w:p>
    <w:p w14:paraId="41B4C3A1">
      <w:pPr>
        <w:pStyle w:val="5"/>
        <w:spacing w:before="1"/>
        <w:ind w:right="282"/>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135FCC3A">
      <w:pPr>
        <w:pStyle w:val="8"/>
        <w:numPr>
          <w:ilvl w:val="2"/>
          <w:numId w:val="2"/>
        </w:numPr>
        <w:tabs>
          <w:tab w:val="left" w:pos="1974"/>
        </w:tabs>
        <w:spacing w:before="0" w:after="0" w:line="317" w:lineRule="exact"/>
        <w:ind w:left="1974" w:right="0" w:hanging="841"/>
        <w:jc w:val="both"/>
        <w:rPr>
          <w:sz w:val="28"/>
        </w:rPr>
      </w:pPr>
      <w:r>
        <w:rPr>
          <w:sz w:val="28"/>
        </w:rPr>
        <w:t>Орфография</w:t>
      </w:r>
      <w:r>
        <w:rPr>
          <w:spacing w:val="-11"/>
          <w:sz w:val="28"/>
        </w:rPr>
        <w:t xml:space="preserve"> </w:t>
      </w:r>
      <w:r>
        <w:rPr>
          <w:sz w:val="28"/>
        </w:rPr>
        <w:t>и</w:t>
      </w:r>
      <w:r>
        <w:rPr>
          <w:spacing w:val="-5"/>
          <w:sz w:val="28"/>
        </w:rPr>
        <w:t xml:space="preserve"> </w:t>
      </w:r>
      <w:r>
        <w:rPr>
          <w:spacing w:val="-2"/>
          <w:sz w:val="28"/>
        </w:rPr>
        <w:t>пунктуация.</w:t>
      </w:r>
    </w:p>
    <w:p w14:paraId="6BAA4FEB">
      <w:pPr>
        <w:pStyle w:val="5"/>
        <w:spacing w:before="5"/>
        <w:ind w:right="273"/>
      </w:pPr>
      <w: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w:t>
      </w:r>
      <w:r>
        <w:rPr>
          <w:spacing w:val="-2"/>
        </w:rPr>
        <w:t>материале).</w:t>
      </w:r>
    </w:p>
    <w:p w14:paraId="58FE8178">
      <w:pPr>
        <w:pStyle w:val="5"/>
        <w:spacing w:before="2"/>
        <w:ind w:right="284"/>
      </w:pPr>
      <w:r>
        <w:t>Использование орфографического словаря для определения (уточнения) написания слова.</w:t>
      </w:r>
    </w:p>
    <w:p w14:paraId="25C62B69">
      <w:pPr>
        <w:pStyle w:val="5"/>
        <w:spacing w:line="319" w:lineRule="exact"/>
        <w:ind w:left="1136" w:firstLine="0"/>
      </w:pPr>
      <w:r>
        <w:t>Правила</w:t>
      </w:r>
      <w:r>
        <w:rPr>
          <w:spacing w:val="-10"/>
        </w:rPr>
        <w:t xml:space="preserve"> </w:t>
      </w:r>
      <w:r>
        <w:t>правописания</w:t>
      </w:r>
      <w:r>
        <w:rPr>
          <w:spacing w:val="-8"/>
        </w:rPr>
        <w:t xml:space="preserve"> </w:t>
      </w:r>
      <w:r>
        <w:t>и</w:t>
      </w:r>
      <w:r>
        <w:rPr>
          <w:spacing w:val="-6"/>
        </w:rPr>
        <w:t xml:space="preserve"> </w:t>
      </w:r>
      <w:r>
        <w:t>их</w:t>
      </w:r>
      <w:r>
        <w:rPr>
          <w:spacing w:val="-5"/>
        </w:rPr>
        <w:t xml:space="preserve"> </w:t>
      </w:r>
      <w:r>
        <w:rPr>
          <w:spacing w:val="-2"/>
        </w:rPr>
        <w:t>применение:</w:t>
      </w:r>
    </w:p>
    <w:p w14:paraId="2901E74F">
      <w:pPr>
        <w:pStyle w:val="5"/>
        <w:spacing w:after="0" w:line="319" w:lineRule="exact"/>
        <w:sectPr>
          <w:pgSz w:w="11920" w:h="16850"/>
          <w:pgMar w:top="960" w:right="283" w:bottom="1140" w:left="566" w:header="0" w:footer="811" w:gutter="0"/>
          <w:cols w:space="720" w:num="1"/>
        </w:sectPr>
      </w:pPr>
    </w:p>
    <w:p w14:paraId="34EB7325">
      <w:pPr>
        <w:pStyle w:val="5"/>
        <w:tabs>
          <w:tab w:val="left" w:pos="2974"/>
          <w:tab w:val="left" w:pos="4626"/>
          <w:tab w:val="left" w:pos="6337"/>
          <w:tab w:val="left" w:pos="7394"/>
          <w:tab w:val="left" w:pos="9974"/>
        </w:tabs>
        <w:spacing w:before="78"/>
        <w:ind w:right="273"/>
        <w:jc w:val="left"/>
      </w:pPr>
      <w:r>
        <w:rPr>
          <w:spacing w:val="-2"/>
        </w:rPr>
        <w:t>безударные</w:t>
      </w:r>
      <w:r>
        <w:tab/>
      </w:r>
      <w:r>
        <w:rPr>
          <w:spacing w:val="-2"/>
        </w:rPr>
        <w:t>падежные</w:t>
      </w:r>
      <w:r>
        <w:tab/>
      </w:r>
      <w:r>
        <w:rPr>
          <w:spacing w:val="-2"/>
        </w:rPr>
        <w:t>окончания</w:t>
      </w:r>
      <w:r>
        <w:tab/>
      </w:r>
      <w:r>
        <w:rPr>
          <w:spacing w:val="-4"/>
        </w:rPr>
        <w:t>имён</w:t>
      </w:r>
      <w:r>
        <w:tab/>
      </w:r>
      <w:r>
        <w:rPr>
          <w:spacing w:val="-2"/>
        </w:rPr>
        <w:t>существительных</w:t>
      </w:r>
      <w:r>
        <w:tab/>
      </w:r>
      <w:r>
        <w:rPr>
          <w:spacing w:val="-2"/>
        </w:rPr>
        <w:t xml:space="preserve">(кроме </w:t>
      </w:r>
      <w:r>
        <w:t>существительных</w:t>
      </w:r>
      <w:r>
        <w:rPr>
          <w:spacing w:val="72"/>
        </w:rPr>
        <w:t xml:space="preserve"> </w:t>
      </w:r>
      <w:r>
        <w:t>на</w:t>
      </w:r>
      <w:r>
        <w:rPr>
          <w:spacing w:val="70"/>
        </w:rPr>
        <w:t xml:space="preserve"> </w:t>
      </w:r>
      <w:r>
        <w:t>«-мя»,</w:t>
      </w:r>
      <w:r>
        <w:rPr>
          <w:spacing w:val="69"/>
        </w:rPr>
        <w:t xml:space="preserve"> </w:t>
      </w:r>
      <w:r>
        <w:t>«-ий»,</w:t>
      </w:r>
      <w:r>
        <w:rPr>
          <w:spacing w:val="67"/>
        </w:rPr>
        <w:t xml:space="preserve"> </w:t>
      </w:r>
      <w:r>
        <w:t>«-ие»,</w:t>
      </w:r>
      <w:r>
        <w:rPr>
          <w:spacing w:val="69"/>
        </w:rPr>
        <w:t xml:space="preserve"> </w:t>
      </w:r>
      <w:r>
        <w:t>«-ия»,</w:t>
      </w:r>
      <w:r>
        <w:rPr>
          <w:spacing w:val="70"/>
        </w:rPr>
        <w:t xml:space="preserve"> </w:t>
      </w:r>
      <w:r>
        <w:t>на</w:t>
      </w:r>
      <w:r>
        <w:rPr>
          <w:spacing w:val="67"/>
        </w:rPr>
        <w:t xml:space="preserve"> </w:t>
      </w:r>
      <w:r>
        <w:t>«-ья»,</w:t>
      </w:r>
      <w:r>
        <w:rPr>
          <w:spacing w:val="69"/>
        </w:rPr>
        <w:t xml:space="preserve"> </w:t>
      </w:r>
      <w:r>
        <w:t>например,</w:t>
      </w:r>
      <w:r>
        <w:rPr>
          <w:spacing w:val="68"/>
        </w:rPr>
        <w:t xml:space="preserve"> </w:t>
      </w:r>
      <w:r>
        <w:t>«гостья»,</w:t>
      </w:r>
      <w:r>
        <w:rPr>
          <w:spacing w:val="69"/>
        </w:rPr>
        <w:t xml:space="preserve"> </w:t>
      </w:r>
      <w:r>
        <w:rPr>
          <w:spacing w:val="-5"/>
        </w:rPr>
        <w:t>на</w:t>
      </w:r>
    </w:p>
    <w:p w14:paraId="6C99F274">
      <w:pPr>
        <w:pStyle w:val="5"/>
        <w:spacing w:before="2"/>
        <w:ind w:firstLine="0"/>
        <w:jc w:val="left"/>
      </w:pPr>
      <w:r>
        <w:t>«­ье»,</w:t>
      </w:r>
      <w:r>
        <w:rPr>
          <w:spacing w:val="39"/>
        </w:rPr>
        <w:t xml:space="preserve"> </w:t>
      </w:r>
      <w:r>
        <w:t>например,</w:t>
      </w:r>
      <w:r>
        <w:rPr>
          <w:spacing w:val="40"/>
        </w:rPr>
        <w:t xml:space="preserve"> </w:t>
      </w:r>
      <w:r>
        <w:t>«ожерелье»</w:t>
      </w:r>
      <w:r>
        <w:rPr>
          <w:spacing w:val="40"/>
        </w:rPr>
        <w:t xml:space="preserve"> </w:t>
      </w:r>
      <w:r>
        <w:t>во</w:t>
      </w:r>
      <w:r>
        <w:rPr>
          <w:spacing w:val="40"/>
        </w:rPr>
        <w:t xml:space="preserve"> </w:t>
      </w:r>
      <w:r>
        <w:t>множественном</w:t>
      </w:r>
      <w:r>
        <w:rPr>
          <w:spacing w:val="39"/>
        </w:rPr>
        <w:t xml:space="preserve"> </w:t>
      </w:r>
      <w:r>
        <w:t>числе,</w:t>
      </w:r>
      <w:r>
        <w:rPr>
          <w:spacing w:val="40"/>
        </w:rPr>
        <w:t xml:space="preserve"> </w:t>
      </w:r>
      <w:r>
        <w:t>а</w:t>
      </w:r>
      <w:r>
        <w:rPr>
          <w:spacing w:val="37"/>
        </w:rPr>
        <w:t xml:space="preserve"> </w:t>
      </w:r>
      <w:r>
        <w:t>также</w:t>
      </w:r>
      <w:r>
        <w:rPr>
          <w:spacing w:val="40"/>
        </w:rPr>
        <w:t xml:space="preserve"> </w:t>
      </w:r>
      <w:r>
        <w:t>кроме</w:t>
      </w:r>
      <w:r>
        <w:rPr>
          <w:spacing w:val="40"/>
        </w:rPr>
        <w:t xml:space="preserve"> </w:t>
      </w:r>
      <w:r>
        <w:t>собственных имён существительных на «-ов», «-ин», «-ий»);</w:t>
      </w:r>
    </w:p>
    <w:p w14:paraId="1AD48A4B">
      <w:pPr>
        <w:pStyle w:val="5"/>
        <w:spacing w:line="316" w:lineRule="exact"/>
        <w:ind w:left="1136" w:firstLine="0"/>
        <w:jc w:val="left"/>
      </w:pPr>
      <w:r>
        <w:t>безударные</w:t>
      </w:r>
      <w:r>
        <w:rPr>
          <w:spacing w:val="-14"/>
        </w:rPr>
        <w:t xml:space="preserve"> </w:t>
      </w:r>
      <w:r>
        <w:t>падежные</w:t>
      </w:r>
      <w:r>
        <w:rPr>
          <w:spacing w:val="-8"/>
        </w:rPr>
        <w:t xml:space="preserve"> </w:t>
      </w:r>
      <w:r>
        <w:t>окончания</w:t>
      </w:r>
      <w:r>
        <w:rPr>
          <w:spacing w:val="-9"/>
        </w:rPr>
        <w:t xml:space="preserve"> </w:t>
      </w:r>
      <w:r>
        <w:t>имён</w:t>
      </w:r>
      <w:r>
        <w:rPr>
          <w:spacing w:val="-13"/>
        </w:rPr>
        <w:t xml:space="preserve"> </w:t>
      </w:r>
      <w:r>
        <w:rPr>
          <w:spacing w:val="-2"/>
        </w:rPr>
        <w:t>прилагательных;</w:t>
      </w:r>
    </w:p>
    <w:p w14:paraId="043850FC">
      <w:pPr>
        <w:pStyle w:val="5"/>
        <w:tabs>
          <w:tab w:val="left" w:pos="2230"/>
          <w:tab w:val="left" w:pos="2991"/>
          <w:tab w:val="left" w:pos="3906"/>
          <w:tab w:val="left" w:pos="5298"/>
          <w:tab w:val="left" w:pos="5812"/>
          <w:tab w:val="left" w:pos="6750"/>
          <w:tab w:val="left" w:pos="8035"/>
          <w:tab w:val="left" w:pos="8407"/>
          <w:tab w:val="left" w:pos="9412"/>
          <w:tab w:val="left" w:pos="10212"/>
        </w:tabs>
        <w:spacing w:before="5" w:line="242" w:lineRule="auto"/>
        <w:ind w:right="284"/>
        <w:jc w:val="left"/>
      </w:pPr>
      <w:r>
        <w:rPr>
          <w:spacing w:val="-2"/>
        </w:rPr>
        <w:t>мягкий</w:t>
      </w:r>
      <w:r>
        <w:tab/>
      </w:r>
      <w:r>
        <w:rPr>
          <w:spacing w:val="-4"/>
        </w:rPr>
        <w:t>знак</w:t>
      </w:r>
      <w:r>
        <w:tab/>
      </w:r>
      <w:r>
        <w:rPr>
          <w:spacing w:val="-4"/>
        </w:rPr>
        <w:t>после</w:t>
      </w:r>
      <w:r>
        <w:tab/>
      </w:r>
      <w:r>
        <w:rPr>
          <w:spacing w:val="-2"/>
        </w:rPr>
        <w:t>шипящих</w:t>
      </w:r>
      <w:r>
        <w:tab/>
      </w:r>
      <w:r>
        <w:rPr>
          <w:spacing w:val="-6"/>
        </w:rPr>
        <w:t>на</w:t>
      </w:r>
      <w:r>
        <w:tab/>
      </w:r>
      <w:r>
        <w:rPr>
          <w:spacing w:val="-2"/>
        </w:rPr>
        <w:t>конце</w:t>
      </w:r>
      <w:r>
        <w:tab/>
      </w:r>
      <w:r>
        <w:rPr>
          <w:spacing w:val="-2"/>
        </w:rPr>
        <w:t>глаголов</w:t>
      </w:r>
      <w:r>
        <w:tab/>
      </w:r>
      <w:r>
        <w:rPr>
          <w:spacing w:val="-10"/>
        </w:rPr>
        <w:t>в</w:t>
      </w:r>
      <w:r>
        <w:tab/>
      </w:r>
      <w:r>
        <w:rPr>
          <w:spacing w:val="-2"/>
        </w:rPr>
        <w:t>форме</w:t>
      </w:r>
      <w:r>
        <w:tab/>
      </w:r>
      <w:r>
        <w:rPr>
          <w:spacing w:val="-4"/>
        </w:rPr>
        <w:t>2­го</w:t>
      </w:r>
      <w:r>
        <w:tab/>
      </w:r>
      <w:r>
        <w:rPr>
          <w:spacing w:val="-4"/>
        </w:rPr>
        <w:t xml:space="preserve">лица </w:t>
      </w:r>
      <w:r>
        <w:t>единственного числа;</w:t>
      </w:r>
    </w:p>
    <w:p w14:paraId="472A3A1B">
      <w:pPr>
        <w:pStyle w:val="5"/>
        <w:ind w:left="1136" w:right="285" w:firstLine="0"/>
        <w:jc w:val="left"/>
      </w:pPr>
      <w:r>
        <w:t>наличие или</w:t>
      </w:r>
      <w:r>
        <w:rPr>
          <w:spacing w:val="33"/>
        </w:rPr>
        <w:t xml:space="preserve"> </w:t>
      </w:r>
      <w:r>
        <w:t>отсутствие</w:t>
      </w:r>
      <w:r>
        <w:rPr>
          <w:spacing w:val="33"/>
        </w:rPr>
        <w:t xml:space="preserve"> </w:t>
      </w:r>
      <w:r>
        <w:t>мягкого</w:t>
      </w:r>
      <w:r>
        <w:rPr>
          <w:spacing w:val="34"/>
        </w:rPr>
        <w:t xml:space="preserve"> </w:t>
      </w:r>
      <w:r>
        <w:t>знака в</w:t>
      </w:r>
      <w:r>
        <w:rPr>
          <w:spacing w:val="38"/>
        </w:rPr>
        <w:t xml:space="preserve"> </w:t>
      </w:r>
      <w:r>
        <w:t>глаголах на</w:t>
      </w:r>
      <w:r>
        <w:rPr>
          <w:spacing w:val="33"/>
        </w:rPr>
        <w:t xml:space="preserve"> </w:t>
      </w:r>
      <w:r>
        <w:t>«-ться»</w:t>
      </w:r>
      <w:r>
        <w:rPr>
          <w:spacing w:val="34"/>
        </w:rPr>
        <w:t xml:space="preserve"> </w:t>
      </w:r>
      <w:r>
        <w:t>и «-тся»; безударные личные окончания глаголов;</w:t>
      </w:r>
    </w:p>
    <w:p w14:paraId="2BC4550E">
      <w:pPr>
        <w:pStyle w:val="5"/>
        <w:jc w:val="left"/>
      </w:pPr>
      <w:r>
        <w:t>знаки препинания в предложениях с однородными членами, соединёнными союзами «и», «а», «но» и без союзов.</w:t>
      </w:r>
    </w:p>
    <w:p w14:paraId="62904109">
      <w:pPr>
        <w:pStyle w:val="5"/>
        <w:spacing w:line="242" w:lineRule="auto"/>
        <w:jc w:val="left"/>
      </w:pPr>
      <w:r>
        <w:t>Знаки</w:t>
      </w:r>
      <w:r>
        <w:rPr>
          <w:spacing w:val="40"/>
        </w:rPr>
        <w:t xml:space="preserve"> </w:t>
      </w:r>
      <w:r>
        <w:t>препинания</w:t>
      </w:r>
      <w:r>
        <w:rPr>
          <w:spacing w:val="40"/>
        </w:rPr>
        <w:t xml:space="preserve"> </w:t>
      </w:r>
      <w:r>
        <w:t>в</w:t>
      </w:r>
      <w:r>
        <w:rPr>
          <w:spacing w:val="40"/>
        </w:rPr>
        <w:t xml:space="preserve"> </w:t>
      </w:r>
      <w:r>
        <w:t>сложном</w:t>
      </w:r>
      <w:r>
        <w:rPr>
          <w:spacing w:val="40"/>
        </w:rPr>
        <w:t xml:space="preserve"> </w:t>
      </w:r>
      <w:r>
        <w:t>предложении,</w:t>
      </w:r>
      <w:r>
        <w:rPr>
          <w:spacing w:val="40"/>
        </w:rPr>
        <w:t xml:space="preserve"> </w:t>
      </w:r>
      <w:r>
        <w:t>состоящем</w:t>
      </w:r>
      <w:r>
        <w:rPr>
          <w:spacing w:val="40"/>
        </w:rPr>
        <w:t xml:space="preserve"> </w:t>
      </w:r>
      <w:r>
        <w:t>из</w:t>
      </w:r>
      <w:r>
        <w:rPr>
          <w:spacing w:val="40"/>
        </w:rPr>
        <w:t xml:space="preserve"> </w:t>
      </w:r>
      <w:r>
        <w:t>двух</w:t>
      </w:r>
      <w:r>
        <w:rPr>
          <w:spacing w:val="40"/>
        </w:rPr>
        <w:t xml:space="preserve"> </w:t>
      </w:r>
      <w:r>
        <w:t xml:space="preserve">простых </w:t>
      </w:r>
      <w:r>
        <w:rPr>
          <w:spacing w:val="-2"/>
        </w:rPr>
        <w:t>(наблюдение).</w:t>
      </w:r>
    </w:p>
    <w:p w14:paraId="37175EDA">
      <w:pPr>
        <w:pStyle w:val="5"/>
        <w:tabs>
          <w:tab w:val="left" w:pos="2059"/>
          <w:tab w:val="left" w:pos="3699"/>
          <w:tab w:val="left" w:pos="4057"/>
          <w:tab w:val="left" w:pos="5886"/>
          <w:tab w:val="left" w:pos="6236"/>
          <w:tab w:val="left" w:pos="7351"/>
          <w:tab w:val="left" w:pos="8318"/>
          <w:tab w:val="left" w:pos="9223"/>
          <w:tab w:val="left" w:pos="9984"/>
        </w:tabs>
        <w:spacing w:line="242" w:lineRule="auto"/>
        <w:ind w:right="290"/>
        <w:jc w:val="left"/>
      </w:pPr>
      <w:r>
        <w:rPr>
          <w:spacing w:val="-2"/>
        </w:rPr>
        <w:t>Знаки</w:t>
      </w:r>
      <w:r>
        <w:tab/>
      </w:r>
      <w:r>
        <w:rPr>
          <w:spacing w:val="-2"/>
        </w:rPr>
        <w:t>препинания</w:t>
      </w:r>
      <w:r>
        <w:tab/>
      </w:r>
      <w:r>
        <w:rPr>
          <w:spacing w:val="-10"/>
        </w:rPr>
        <w:t>в</w:t>
      </w:r>
      <w:r>
        <w:tab/>
      </w:r>
      <w:r>
        <w:rPr>
          <w:spacing w:val="-2"/>
        </w:rPr>
        <w:t>предложении</w:t>
      </w:r>
      <w:r>
        <w:tab/>
      </w:r>
      <w:r>
        <w:rPr>
          <w:spacing w:val="-10"/>
        </w:rPr>
        <w:t>с</w:t>
      </w:r>
      <w:r>
        <w:tab/>
      </w:r>
      <w:r>
        <w:rPr>
          <w:spacing w:val="-2"/>
        </w:rPr>
        <w:t>прямой</w:t>
      </w:r>
      <w:r>
        <w:tab/>
      </w:r>
      <w:r>
        <w:rPr>
          <w:spacing w:val="-2"/>
        </w:rPr>
        <w:t>речью</w:t>
      </w:r>
      <w:r>
        <w:tab/>
      </w:r>
      <w:r>
        <w:rPr>
          <w:spacing w:val="-2"/>
        </w:rPr>
        <w:t>после</w:t>
      </w:r>
      <w:r>
        <w:tab/>
      </w:r>
      <w:r>
        <w:rPr>
          <w:spacing w:val="-4"/>
        </w:rPr>
        <w:t>слов</w:t>
      </w:r>
      <w:r>
        <w:tab/>
      </w:r>
      <w:r>
        <w:rPr>
          <w:spacing w:val="-2"/>
        </w:rPr>
        <w:t>автора (наблюдение).</w:t>
      </w:r>
    </w:p>
    <w:p w14:paraId="5FAE2991">
      <w:pPr>
        <w:pStyle w:val="8"/>
        <w:numPr>
          <w:ilvl w:val="2"/>
          <w:numId w:val="2"/>
        </w:numPr>
        <w:tabs>
          <w:tab w:val="left" w:pos="1974"/>
        </w:tabs>
        <w:spacing w:before="0" w:after="0" w:line="310" w:lineRule="exact"/>
        <w:ind w:left="1974" w:right="0" w:hanging="841"/>
        <w:jc w:val="left"/>
        <w:rPr>
          <w:sz w:val="28"/>
        </w:rPr>
      </w:pPr>
      <w:r>
        <w:rPr>
          <w:sz w:val="28"/>
        </w:rPr>
        <w:t>Развитие</w:t>
      </w:r>
      <w:r>
        <w:rPr>
          <w:spacing w:val="-11"/>
          <w:sz w:val="28"/>
        </w:rPr>
        <w:t xml:space="preserve"> </w:t>
      </w:r>
      <w:r>
        <w:rPr>
          <w:spacing w:val="-2"/>
          <w:sz w:val="28"/>
        </w:rPr>
        <w:t>речи.</w:t>
      </w:r>
    </w:p>
    <w:p w14:paraId="47B2E7B4">
      <w:pPr>
        <w:pStyle w:val="5"/>
        <w:spacing w:before="1"/>
        <w:ind w:left="1136" w:right="371" w:firstLine="0"/>
        <w:jc w:val="left"/>
      </w:pPr>
      <w:r>
        <w:t>Повторение</w:t>
      </w:r>
      <w:r>
        <w:rPr>
          <w:spacing w:val="40"/>
        </w:rPr>
        <w:t xml:space="preserve"> </w:t>
      </w:r>
      <w:r>
        <w:t>и</w:t>
      </w:r>
      <w:r>
        <w:rPr>
          <w:spacing w:val="40"/>
        </w:rPr>
        <w:t xml:space="preserve"> </w:t>
      </w:r>
      <w:r>
        <w:t>продолжение</w:t>
      </w:r>
      <w:r>
        <w:rPr>
          <w:spacing w:val="40"/>
        </w:rPr>
        <w:t xml:space="preserve"> </w:t>
      </w:r>
      <w:r>
        <w:t>работы,</w:t>
      </w:r>
      <w:r>
        <w:rPr>
          <w:spacing w:val="40"/>
        </w:rPr>
        <w:t xml:space="preserve"> </w:t>
      </w:r>
      <w:r>
        <w:t>начатой</w:t>
      </w:r>
      <w:r>
        <w:rPr>
          <w:spacing w:val="40"/>
        </w:rPr>
        <w:t xml:space="preserve"> </w:t>
      </w:r>
      <w:r>
        <w:t>в</w:t>
      </w:r>
      <w:r>
        <w:rPr>
          <w:spacing w:val="40"/>
        </w:rPr>
        <w:t xml:space="preserve"> </w:t>
      </w:r>
      <w:r>
        <w:t>предыдущих</w:t>
      </w:r>
      <w:r>
        <w:rPr>
          <w:spacing w:val="40"/>
        </w:rPr>
        <w:t xml:space="preserve"> </w:t>
      </w:r>
      <w:r>
        <w:t>классах: ситуации</w:t>
      </w:r>
      <w:r>
        <w:rPr>
          <w:spacing w:val="-6"/>
        </w:rPr>
        <w:t xml:space="preserve"> </w:t>
      </w:r>
      <w:r>
        <w:t>устного</w:t>
      </w:r>
      <w:r>
        <w:rPr>
          <w:spacing w:val="-3"/>
        </w:rPr>
        <w:t xml:space="preserve"> </w:t>
      </w:r>
      <w:r>
        <w:t>и</w:t>
      </w:r>
      <w:r>
        <w:rPr>
          <w:spacing w:val="-6"/>
        </w:rPr>
        <w:t xml:space="preserve"> </w:t>
      </w:r>
      <w:r>
        <w:t>письменного</w:t>
      </w:r>
      <w:r>
        <w:rPr>
          <w:spacing w:val="-2"/>
        </w:rPr>
        <w:t xml:space="preserve"> </w:t>
      </w:r>
      <w:r>
        <w:t>общения</w:t>
      </w:r>
      <w:r>
        <w:rPr>
          <w:spacing w:val="-4"/>
        </w:rPr>
        <w:t xml:space="preserve"> </w:t>
      </w:r>
      <w:r>
        <w:t>(письмо,</w:t>
      </w:r>
      <w:r>
        <w:rPr>
          <w:spacing w:val="-5"/>
        </w:rPr>
        <w:t xml:space="preserve"> </w:t>
      </w:r>
      <w:r>
        <w:t>поздравительная</w:t>
      </w:r>
      <w:r>
        <w:rPr>
          <w:spacing w:val="-6"/>
        </w:rPr>
        <w:t xml:space="preserve"> </w:t>
      </w:r>
      <w:r>
        <w:t>открытка, объявление и другие);</w:t>
      </w:r>
    </w:p>
    <w:p w14:paraId="03085EE2">
      <w:pPr>
        <w:pStyle w:val="5"/>
        <w:spacing w:before="1" w:line="322" w:lineRule="exact"/>
        <w:ind w:left="1136" w:firstLine="0"/>
        <w:jc w:val="left"/>
      </w:pPr>
      <w:r>
        <w:t>диалог;</w:t>
      </w:r>
      <w:r>
        <w:rPr>
          <w:spacing w:val="-6"/>
        </w:rPr>
        <w:t xml:space="preserve"> </w:t>
      </w:r>
      <w:r>
        <w:rPr>
          <w:spacing w:val="-2"/>
        </w:rPr>
        <w:t>монолог;</w:t>
      </w:r>
    </w:p>
    <w:p w14:paraId="2BE1ECBD">
      <w:pPr>
        <w:pStyle w:val="5"/>
        <w:spacing w:line="322" w:lineRule="exact"/>
        <w:ind w:left="1136" w:firstLine="0"/>
        <w:jc w:val="left"/>
      </w:pPr>
      <w:r>
        <w:t>отражение</w:t>
      </w:r>
      <w:r>
        <w:rPr>
          <w:spacing w:val="-8"/>
        </w:rPr>
        <w:t xml:space="preserve"> </w:t>
      </w:r>
      <w:r>
        <w:t>темы</w:t>
      </w:r>
      <w:r>
        <w:rPr>
          <w:spacing w:val="-5"/>
        </w:rPr>
        <w:t xml:space="preserve"> </w:t>
      </w:r>
      <w:r>
        <w:t>текста</w:t>
      </w:r>
      <w:r>
        <w:rPr>
          <w:spacing w:val="-7"/>
        </w:rPr>
        <w:t xml:space="preserve"> </w:t>
      </w:r>
      <w:r>
        <w:t>или</w:t>
      </w:r>
      <w:r>
        <w:rPr>
          <w:spacing w:val="-10"/>
        </w:rPr>
        <w:t xml:space="preserve"> </w:t>
      </w:r>
      <w:r>
        <w:t>основной</w:t>
      </w:r>
      <w:r>
        <w:rPr>
          <w:spacing w:val="-5"/>
        </w:rPr>
        <w:t xml:space="preserve"> </w:t>
      </w:r>
      <w:r>
        <w:t>мысли</w:t>
      </w:r>
      <w:r>
        <w:rPr>
          <w:spacing w:val="-6"/>
        </w:rPr>
        <w:t xml:space="preserve"> </w:t>
      </w:r>
      <w:r>
        <w:t>в</w:t>
      </w:r>
      <w:r>
        <w:rPr>
          <w:spacing w:val="-7"/>
        </w:rPr>
        <w:t xml:space="preserve"> </w:t>
      </w:r>
      <w:r>
        <w:rPr>
          <w:spacing w:val="-2"/>
        </w:rPr>
        <w:t>заголовке.</w:t>
      </w:r>
    </w:p>
    <w:p w14:paraId="36242FE8">
      <w:pPr>
        <w:pStyle w:val="5"/>
        <w:ind w:right="283"/>
      </w:pPr>
      <w:r>
        <w:t>Корректирование текстов (заданных и собственных) с учётом точности, правильности, богатства и выразительности письменной речи.</w:t>
      </w:r>
    </w:p>
    <w:p w14:paraId="3A8F4F4D">
      <w:pPr>
        <w:pStyle w:val="5"/>
        <w:spacing w:before="2"/>
        <w:ind w:right="287"/>
      </w:pPr>
      <w:r>
        <w:t>Изложение (подробный устный и письменный пересказ текста; выборочный устный пересказ текста).</w:t>
      </w:r>
    </w:p>
    <w:p w14:paraId="7742B1F1">
      <w:pPr>
        <w:pStyle w:val="5"/>
        <w:spacing w:line="316" w:lineRule="exact"/>
        <w:ind w:left="1136" w:firstLine="0"/>
      </w:pPr>
      <w:r>
        <w:t>Сочинение</w:t>
      </w:r>
      <w:r>
        <w:rPr>
          <w:spacing w:val="-8"/>
        </w:rPr>
        <w:t xml:space="preserve"> </w:t>
      </w:r>
      <w:r>
        <w:t>как</w:t>
      </w:r>
      <w:r>
        <w:rPr>
          <w:spacing w:val="-7"/>
        </w:rPr>
        <w:t xml:space="preserve"> </w:t>
      </w:r>
      <w:r>
        <w:t>вид</w:t>
      </w:r>
      <w:r>
        <w:rPr>
          <w:spacing w:val="-10"/>
        </w:rPr>
        <w:t xml:space="preserve"> </w:t>
      </w:r>
      <w:r>
        <w:t>письменной</w:t>
      </w:r>
      <w:r>
        <w:rPr>
          <w:spacing w:val="-6"/>
        </w:rPr>
        <w:t xml:space="preserve"> </w:t>
      </w:r>
      <w:r>
        <w:rPr>
          <w:spacing w:val="-2"/>
        </w:rPr>
        <w:t>работы.</w:t>
      </w:r>
    </w:p>
    <w:p w14:paraId="35EF5D48">
      <w:pPr>
        <w:pStyle w:val="5"/>
        <w:spacing w:before="5"/>
        <w:ind w:right="273"/>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441F8C41">
      <w:pPr>
        <w:pStyle w:val="8"/>
        <w:numPr>
          <w:ilvl w:val="2"/>
          <w:numId w:val="2"/>
        </w:numPr>
        <w:tabs>
          <w:tab w:val="left" w:pos="2120"/>
        </w:tabs>
        <w:spacing w:before="0" w:after="0" w:line="240" w:lineRule="auto"/>
        <w:ind w:left="425" w:right="280" w:firstLine="708"/>
        <w:jc w:val="both"/>
        <w:rPr>
          <w:sz w:val="28"/>
        </w:rPr>
      </w:pPr>
      <w:r>
        <w:rPr>
          <w:sz w:val="28"/>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F94A6C5">
      <w:pPr>
        <w:pStyle w:val="8"/>
        <w:numPr>
          <w:ilvl w:val="3"/>
          <w:numId w:val="2"/>
        </w:numPr>
        <w:tabs>
          <w:tab w:val="left" w:pos="2323"/>
        </w:tabs>
        <w:spacing w:before="0" w:after="0" w:line="240" w:lineRule="auto"/>
        <w:ind w:left="425" w:right="279" w:firstLine="708"/>
        <w:jc w:val="both"/>
        <w:rPr>
          <w:sz w:val="28"/>
        </w:rPr>
      </w:pPr>
      <w:r>
        <w:rPr>
          <w:sz w:val="28"/>
        </w:rPr>
        <w:t>Базовые логические действия как часть познавательных универсальных учебных действий:</w:t>
      </w:r>
    </w:p>
    <w:p w14:paraId="05FDC7D8">
      <w:pPr>
        <w:pStyle w:val="5"/>
        <w:ind w:right="286"/>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8580201">
      <w:pPr>
        <w:pStyle w:val="5"/>
        <w:ind w:left="1136" w:right="291" w:firstLine="0"/>
      </w:pPr>
      <w:r>
        <w:t>группировать слова на основании того, какой частью речи они являются; объединять</w:t>
      </w:r>
      <w:r>
        <w:rPr>
          <w:spacing w:val="40"/>
        </w:rPr>
        <w:t xml:space="preserve"> </w:t>
      </w:r>
      <w:r>
        <w:t>глаголы</w:t>
      </w:r>
      <w:r>
        <w:rPr>
          <w:spacing w:val="40"/>
        </w:rPr>
        <w:t xml:space="preserve"> </w:t>
      </w:r>
      <w:r>
        <w:t>в</w:t>
      </w:r>
      <w:r>
        <w:rPr>
          <w:spacing w:val="40"/>
        </w:rPr>
        <w:t xml:space="preserve"> </w:t>
      </w:r>
      <w:r>
        <w:t>группы</w:t>
      </w:r>
      <w:r>
        <w:rPr>
          <w:spacing w:val="40"/>
        </w:rPr>
        <w:t xml:space="preserve"> </w:t>
      </w:r>
      <w:r>
        <w:t>по</w:t>
      </w:r>
      <w:r>
        <w:rPr>
          <w:spacing w:val="40"/>
        </w:rPr>
        <w:t xml:space="preserve"> </w:t>
      </w:r>
      <w:r>
        <w:t>определённому</w:t>
      </w:r>
      <w:r>
        <w:rPr>
          <w:spacing w:val="40"/>
        </w:rPr>
        <w:t xml:space="preserve"> </w:t>
      </w:r>
      <w:r>
        <w:t>признаку</w:t>
      </w:r>
      <w:r>
        <w:rPr>
          <w:spacing w:val="40"/>
        </w:rPr>
        <w:t xml:space="preserve"> </w:t>
      </w:r>
      <w:r>
        <w:t>(например,</w:t>
      </w:r>
      <w:r>
        <w:rPr>
          <w:spacing w:val="40"/>
        </w:rPr>
        <w:t xml:space="preserve"> </w:t>
      </w:r>
      <w:r>
        <w:t>время,</w:t>
      </w:r>
    </w:p>
    <w:p w14:paraId="4B792535">
      <w:pPr>
        <w:pStyle w:val="5"/>
        <w:spacing w:line="316" w:lineRule="exact"/>
        <w:ind w:firstLine="0"/>
        <w:jc w:val="left"/>
      </w:pPr>
      <w:r>
        <w:rPr>
          <w:spacing w:val="-2"/>
        </w:rPr>
        <w:t>спряжение);</w:t>
      </w:r>
    </w:p>
    <w:p w14:paraId="6247CA6E">
      <w:pPr>
        <w:pStyle w:val="5"/>
        <w:tabs>
          <w:tab w:val="left" w:pos="2806"/>
          <w:tab w:val="left" w:pos="4686"/>
          <w:tab w:val="left" w:pos="5276"/>
          <w:tab w:val="left" w:pos="7413"/>
          <w:tab w:val="left" w:pos="8882"/>
        </w:tabs>
        <w:spacing w:before="5"/>
        <w:ind w:right="291"/>
        <w:jc w:val="left"/>
      </w:pPr>
      <w:r>
        <w:rPr>
          <w:spacing w:val="-2"/>
        </w:rPr>
        <w:t>объединять</w:t>
      </w:r>
      <w:r>
        <w:tab/>
      </w:r>
      <w:r>
        <w:rPr>
          <w:spacing w:val="-2"/>
        </w:rPr>
        <w:t>предложения</w:t>
      </w:r>
      <w:r>
        <w:tab/>
      </w:r>
      <w:r>
        <w:rPr>
          <w:spacing w:val="-6"/>
        </w:rPr>
        <w:t>по</w:t>
      </w:r>
      <w:r>
        <w:tab/>
      </w:r>
      <w:r>
        <w:rPr>
          <w:spacing w:val="-2"/>
        </w:rPr>
        <w:t>определённому</w:t>
      </w:r>
      <w:r>
        <w:tab/>
      </w:r>
      <w:r>
        <w:rPr>
          <w:spacing w:val="-2"/>
        </w:rPr>
        <w:t>признаку,</w:t>
      </w:r>
      <w:r>
        <w:tab/>
      </w:r>
      <w:r>
        <w:rPr>
          <w:spacing w:val="-2"/>
        </w:rPr>
        <w:t xml:space="preserve">самостоятельно </w:t>
      </w:r>
      <w:r>
        <w:t>устанавливать этот признак;</w:t>
      </w:r>
    </w:p>
    <w:p w14:paraId="04D32EA8">
      <w:pPr>
        <w:pStyle w:val="5"/>
        <w:spacing w:line="317" w:lineRule="exact"/>
        <w:ind w:left="1136" w:firstLine="0"/>
        <w:jc w:val="left"/>
      </w:pPr>
      <w:r>
        <w:rPr>
          <w:spacing w:val="-2"/>
        </w:rPr>
        <w:t>классифицировать</w:t>
      </w:r>
      <w:r>
        <w:rPr>
          <w:spacing w:val="3"/>
        </w:rPr>
        <w:t xml:space="preserve"> </w:t>
      </w:r>
      <w:r>
        <w:rPr>
          <w:spacing w:val="-2"/>
        </w:rPr>
        <w:t>предложенные</w:t>
      </w:r>
      <w:r>
        <w:rPr>
          <w:spacing w:val="5"/>
        </w:rPr>
        <w:t xml:space="preserve"> </w:t>
      </w:r>
      <w:r>
        <w:rPr>
          <w:spacing w:val="-2"/>
        </w:rPr>
        <w:t>языковые</w:t>
      </w:r>
      <w:r>
        <w:rPr>
          <w:spacing w:val="8"/>
        </w:rPr>
        <w:t xml:space="preserve"> </w:t>
      </w:r>
      <w:r>
        <w:rPr>
          <w:spacing w:val="-2"/>
        </w:rPr>
        <w:t>единицы;</w:t>
      </w:r>
    </w:p>
    <w:p w14:paraId="07E414EF">
      <w:pPr>
        <w:pStyle w:val="5"/>
        <w:spacing w:after="0" w:line="317" w:lineRule="exact"/>
        <w:jc w:val="left"/>
        <w:sectPr>
          <w:pgSz w:w="11920" w:h="16850"/>
          <w:pgMar w:top="960" w:right="283" w:bottom="1140" w:left="566" w:header="0" w:footer="811" w:gutter="0"/>
          <w:cols w:space="720" w:num="1"/>
        </w:sectPr>
      </w:pPr>
    </w:p>
    <w:p w14:paraId="4EE3575B">
      <w:pPr>
        <w:pStyle w:val="5"/>
        <w:spacing w:before="78"/>
        <w:ind w:left="1136" w:right="300" w:firstLine="0"/>
      </w:pPr>
      <w:r>
        <w:t>устно характеризовать языковые единицы по заданным признакам; ориентироваться</w:t>
      </w:r>
      <w:r>
        <w:rPr>
          <w:spacing w:val="47"/>
          <w:w w:val="150"/>
        </w:rPr>
        <w:t xml:space="preserve">   </w:t>
      </w:r>
      <w:r>
        <w:t>в</w:t>
      </w:r>
      <w:r>
        <w:rPr>
          <w:spacing w:val="46"/>
          <w:w w:val="150"/>
        </w:rPr>
        <w:t xml:space="preserve">   </w:t>
      </w:r>
      <w:r>
        <w:t>изученных</w:t>
      </w:r>
      <w:r>
        <w:rPr>
          <w:spacing w:val="48"/>
          <w:w w:val="150"/>
        </w:rPr>
        <w:t xml:space="preserve">   </w:t>
      </w:r>
      <w:r>
        <w:t>понятиях</w:t>
      </w:r>
      <w:r>
        <w:rPr>
          <w:spacing w:val="49"/>
          <w:w w:val="150"/>
        </w:rPr>
        <w:t xml:space="preserve">   </w:t>
      </w:r>
      <w:r>
        <w:t>(склонение,</w:t>
      </w:r>
      <w:r>
        <w:rPr>
          <w:spacing w:val="46"/>
          <w:w w:val="150"/>
        </w:rPr>
        <w:t xml:space="preserve">   </w:t>
      </w:r>
      <w:r>
        <w:rPr>
          <w:spacing w:val="-2"/>
        </w:rPr>
        <w:t>спряжение,</w:t>
      </w:r>
    </w:p>
    <w:p w14:paraId="6C759A4C">
      <w:pPr>
        <w:pStyle w:val="5"/>
        <w:spacing w:before="2"/>
        <w:ind w:right="318" w:firstLine="0"/>
      </w:pPr>
      <w:r>
        <w:t>неопределённая форма, однородные члены предложения, сложное предложение) и соотносить понятие с его краткой характеристикой.</w:t>
      </w:r>
    </w:p>
    <w:p w14:paraId="6DC38FCB">
      <w:pPr>
        <w:pStyle w:val="8"/>
        <w:numPr>
          <w:ilvl w:val="3"/>
          <w:numId w:val="2"/>
        </w:numPr>
        <w:tabs>
          <w:tab w:val="left" w:pos="2323"/>
        </w:tabs>
        <w:spacing w:before="0" w:after="0" w:line="240" w:lineRule="auto"/>
        <w:ind w:left="425" w:right="276" w:firstLine="708"/>
        <w:jc w:val="both"/>
        <w:rPr>
          <w:sz w:val="28"/>
        </w:rPr>
      </w:pPr>
      <w:r>
        <w:rPr>
          <w:sz w:val="28"/>
        </w:rPr>
        <w:t>Базовые исследовательские действия как часть познавательных универсальных учебных действий:</w:t>
      </w:r>
    </w:p>
    <w:p w14:paraId="4AD8451C">
      <w:pPr>
        <w:pStyle w:val="5"/>
        <w:spacing w:line="242" w:lineRule="auto"/>
        <w:ind w:right="288"/>
      </w:pPr>
      <w:r>
        <w:t>сравнивать несколько вариантов выполнения заданий по русскому языку, выбирать наиболее целесообразный (на основе предложенных критериев);</w:t>
      </w:r>
    </w:p>
    <w:p w14:paraId="1BE731CA">
      <w:pPr>
        <w:pStyle w:val="5"/>
        <w:ind w:right="279"/>
      </w:pPr>
      <w:r>
        <w:t>проводить</w:t>
      </w:r>
      <w:r>
        <w:rPr>
          <w:spacing w:val="40"/>
        </w:rPr>
        <w:t xml:space="preserve">  </w:t>
      </w:r>
      <w:r>
        <w:t>по</w:t>
      </w:r>
      <w:r>
        <w:rPr>
          <w:spacing w:val="40"/>
        </w:rPr>
        <w:t xml:space="preserve">  </w:t>
      </w:r>
      <w:r>
        <w:t>предложенному</w:t>
      </w:r>
      <w:r>
        <w:rPr>
          <w:spacing w:val="40"/>
        </w:rPr>
        <w:t xml:space="preserve">  </w:t>
      </w:r>
      <w:r>
        <w:t>алгоритму</w:t>
      </w:r>
      <w:r>
        <w:rPr>
          <w:spacing w:val="40"/>
        </w:rPr>
        <w:t xml:space="preserve">  </w:t>
      </w:r>
      <w:r>
        <w:t>различные</w:t>
      </w:r>
      <w:r>
        <w:rPr>
          <w:spacing w:val="40"/>
        </w:rPr>
        <w:t xml:space="preserve">  </w:t>
      </w:r>
      <w:r>
        <w:t>виды</w:t>
      </w:r>
      <w:r>
        <w:rPr>
          <w:spacing w:val="40"/>
        </w:rPr>
        <w:t xml:space="preserve">  </w:t>
      </w:r>
      <w:r>
        <w:t>анализа (звуко­буквенный, морфемный, морфологический, синтаксический);</w:t>
      </w:r>
    </w:p>
    <w:p w14:paraId="69561777">
      <w:pPr>
        <w:pStyle w:val="5"/>
        <w:ind w:right="27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37071295">
      <w:pPr>
        <w:pStyle w:val="5"/>
        <w:ind w:right="293"/>
      </w:pPr>
      <w:r>
        <w:t>выявлять недостаток информации для решения учебной (практической) задачи на основе предложенного алгоритма;</w:t>
      </w:r>
    </w:p>
    <w:p w14:paraId="174F86DB">
      <w:pPr>
        <w:pStyle w:val="5"/>
        <w:spacing w:line="316" w:lineRule="exact"/>
        <w:ind w:left="1136" w:firstLine="0"/>
      </w:pPr>
      <w:r>
        <w:t>прогнозировать</w:t>
      </w:r>
      <w:r>
        <w:rPr>
          <w:spacing w:val="-17"/>
        </w:rPr>
        <w:t xml:space="preserve"> </w:t>
      </w:r>
      <w:r>
        <w:t>возможное</w:t>
      </w:r>
      <w:r>
        <w:rPr>
          <w:spacing w:val="-14"/>
        </w:rPr>
        <w:t xml:space="preserve"> </w:t>
      </w:r>
      <w:r>
        <w:t>развитие</w:t>
      </w:r>
      <w:r>
        <w:rPr>
          <w:spacing w:val="-12"/>
        </w:rPr>
        <w:t xml:space="preserve"> </w:t>
      </w:r>
      <w:r>
        <w:t>речевой</w:t>
      </w:r>
      <w:r>
        <w:rPr>
          <w:spacing w:val="-11"/>
        </w:rPr>
        <w:t xml:space="preserve"> </w:t>
      </w:r>
      <w:r>
        <w:rPr>
          <w:spacing w:val="-2"/>
        </w:rPr>
        <w:t>ситуации.</w:t>
      </w:r>
    </w:p>
    <w:p w14:paraId="17B38584">
      <w:pPr>
        <w:pStyle w:val="8"/>
        <w:numPr>
          <w:ilvl w:val="3"/>
          <w:numId w:val="2"/>
        </w:numPr>
        <w:tabs>
          <w:tab w:val="left" w:pos="2323"/>
        </w:tabs>
        <w:spacing w:before="72" w:after="0" w:line="240" w:lineRule="auto"/>
        <w:ind w:left="425" w:right="283" w:firstLine="708"/>
        <w:jc w:val="both"/>
        <w:rPr>
          <w:sz w:val="28"/>
        </w:rPr>
      </w:pPr>
      <w:r>
        <w:rPr>
          <w:sz w:val="28"/>
        </w:rPr>
        <w:t>Работа с информацией как часть познавательных универсальных учебных действий:</w:t>
      </w:r>
    </w:p>
    <w:p w14:paraId="7AEA9B20">
      <w:pPr>
        <w:pStyle w:val="8"/>
        <w:numPr>
          <w:ilvl w:val="3"/>
          <w:numId w:val="2"/>
        </w:numPr>
        <w:tabs>
          <w:tab w:val="left" w:pos="2323"/>
        </w:tabs>
        <w:spacing w:before="66" w:after="0" w:line="240" w:lineRule="auto"/>
        <w:ind w:left="425" w:right="282" w:firstLine="708"/>
        <w:jc w:val="both"/>
        <w:rPr>
          <w:sz w:val="28"/>
        </w:rPr>
      </w:pPr>
      <w:r>
        <w:rPr>
          <w:sz w:val="28"/>
        </w:rPr>
        <w:t>выбирать источник получения информации, работать со словарями, справочниками</w:t>
      </w:r>
      <w:r>
        <w:rPr>
          <w:spacing w:val="80"/>
          <w:sz w:val="28"/>
        </w:rPr>
        <w:t xml:space="preserve">  </w:t>
      </w:r>
      <w:r>
        <w:rPr>
          <w:sz w:val="28"/>
        </w:rPr>
        <w:t>в</w:t>
      </w:r>
      <w:r>
        <w:rPr>
          <w:spacing w:val="80"/>
          <w:sz w:val="28"/>
        </w:rPr>
        <w:t xml:space="preserve">  </w:t>
      </w:r>
      <w:r>
        <w:rPr>
          <w:sz w:val="28"/>
        </w:rPr>
        <w:t>поисках</w:t>
      </w:r>
      <w:r>
        <w:rPr>
          <w:spacing w:val="80"/>
          <w:sz w:val="28"/>
        </w:rPr>
        <w:t xml:space="preserve">  </w:t>
      </w:r>
      <w:r>
        <w:rPr>
          <w:sz w:val="28"/>
        </w:rPr>
        <w:t>информации,</w:t>
      </w:r>
      <w:r>
        <w:rPr>
          <w:spacing w:val="80"/>
          <w:sz w:val="28"/>
        </w:rPr>
        <w:t xml:space="preserve">  </w:t>
      </w:r>
      <w:r>
        <w:rPr>
          <w:sz w:val="28"/>
        </w:rPr>
        <w:t>необходимой</w:t>
      </w:r>
      <w:r>
        <w:rPr>
          <w:spacing w:val="80"/>
          <w:sz w:val="28"/>
        </w:rPr>
        <w:t xml:space="preserve">  </w:t>
      </w:r>
      <w:r>
        <w:rPr>
          <w:sz w:val="28"/>
        </w:rPr>
        <w:t>для</w:t>
      </w:r>
      <w:r>
        <w:rPr>
          <w:spacing w:val="80"/>
          <w:sz w:val="28"/>
        </w:rPr>
        <w:t xml:space="preserve">  </w:t>
      </w:r>
      <w:r>
        <w:rPr>
          <w:sz w:val="28"/>
        </w:rPr>
        <w:t>решения</w:t>
      </w:r>
      <w:r>
        <w:rPr>
          <w:spacing w:val="80"/>
          <w:sz w:val="28"/>
        </w:rPr>
        <w:t xml:space="preserve"> </w:t>
      </w:r>
      <w:r>
        <w:rPr>
          <w:sz w:val="28"/>
        </w:rPr>
        <w:t>учебно­практической задачи; находить дополнительную информацию, используя справочники и словари;</w:t>
      </w:r>
    </w:p>
    <w:p w14:paraId="5A9EFEB8">
      <w:pPr>
        <w:pStyle w:val="5"/>
        <w:spacing w:before="1"/>
        <w:jc w:val="left"/>
      </w:pPr>
      <w:r>
        <w:t>распознавать</w:t>
      </w:r>
      <w:r>
        <w:rPr>
          <w:spacing w:val="-4"/>
        </w:rPr>
        <w:t xml:space="preserve"> </w:t>
      </w:r>
      <w:r>
        <w:t>достоверную</w:t>
      </w:r>
      <w:r>
        <w:rPr>
          <w:spacing w:val="-4"/>
        </w:rPr>
        <w:t xml:space="preserve"> </w:t>
      </w:r>
      <w:r>
        <w:t>и</w:t>
      </w:r>
      <w:r>
        <w:rPr>
          <w:spacing w:val="-2"/>
        </w:rPr>
        <w:t xml:space="preserve"> </w:t>
      </w:r>
      <w:r>
        <w:t>недостоверную</w:t>
      </w:r>
      <w:r>
        <w:rPr>
          <w:spacing w:val="-4"/>
        </w:rPr>
        <w:t xml:space="preserve"> </w:t>
      </w:r>
      <w:r>
        <w:t>информацию</w:t>
      </w:r>
      <w:r>
        <w:rPr>
          <w:spacing w:val="-4"/>
        </w:rPr>
        <w:t xml:space="preserve"> </w:t>
      </w:r>
      <w:r>
        <w:t>о</w:t>
      </w:r>
      <w:r>
        <w:rPr>
          <w:spacing w:val="-3"/>
        </w:rPr>
        <w:t xml:space="preserve"> </w:t>
      </w:r>
      <w:r>
        <w:t>языковых</w:t>
      </w:r>
      <w:r>
        <w:rPr>
          <w:spacing w:val="-2"/>
        </w:rPr>
        <w:t xml:space="preserve"> </w:t>
      </w:r>
      <w:r>
        <w:t>единицах самостоятельно или на основании предложенного учителем способа её проверки;</w:t>
      </w:r>
    </w:p>
    <w:p w14:paraId="4B45D6FB">
      <w:pPr>
        <w:pStyle w:val="5"/>
        <w:spacing w:line="242" w:lineRule="auto"/>
        <w:ind w:right="285"/>
        <w:jc w:val="left"/>
      </w:pPr>
      <w:r>
        <w:t>соблюдать</w:t>
      </w:r>
      <w:r>
        <w:rPr>
          <w:spacing w:val="40"/>
        </w:rPr>
        <w:t xml:space="preserve"> </w:t>
      </w:r>
      <w:r>
        <w:t>элементарные</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при</w:t>
      </w:r>
      <w:r>
        <w:rPr>
          <w:spacing w:val="40"/>
        </w:rPr>
        <w:t xml:space="preserve"> </w:t>
      </w:r>
      <w:r>
        <w:t>поиске для выполнения заданий по русскому языку информации в Интернете;</w:t>
      </w:r>
    </w:p>
    <w:p w14:paraId="118786AD">
      <w:pPr>
        <w:pStyle w:val="5"/>
        <w:spacing w:line="315" w:lineRule="exact"/>
        <w:ind w:left="1136" w:firstLine="0"/>
        <w:jc w:val="left"/>
      </w:pPr>
      <w:r>
        <w:t>самостоятельно</w:t>
      </w:r>
      <w:r>
        <w:rPr>
          <w:spacing w:val="-14"/>
        </w:rPr>
        <w:t xml:space="preserve"> </w:t>
      </w:r>
      <w:r>
        <w:t>создавать</w:t>
      </w:r>
      <w:r>
        <w:rPr>
          <w:spacing w:val="-13"/>
        </w:rPr>
        <w:t xml:space="preserve"> </w:t>
      </w:r>
      <w:r>
        <w:t>схемы,</w:t>
      </w:r>
      <w:r>
        <w:rPr>
          <w:spacing w:val="-9"/>
        </w:rPr>
        <w:t xml:space="preserve"> </w:t>
      </w:r>
      <w:r>
        <w:t>таблицы</w:t>
      </w:r>
      <w:r>
        <w:rPr>
          <w:spacing w:val="-14"/>
        </w:rPr>
        <w:t xml:space="preserve"> </w:t>
      </w:r>
      <w:r>
        <w:t>для</w:t>
      </w:r>
      <w:r>
        <w:rPr>
          <w:spacing w:val="-10"/>
        </w:rPr>
        <w:t xml:space="preserve"> </w:t>
      </w:r>
      <w:r>
        <w:t>представления</w:t>
      </w:r>
      <w:r>
        <w:rPr>
          <w:spacing w:val="-7"/>
        </w:rPr>
        <w:t xml:space="preserve"> </w:t>
      </w:r>
      <w:r>
        <w:rPr>
          <w:spacing w:val="-2"/>
        </w:rPr>
        <w:t>информации.</w:t>
      </w:r>
    </w:p>
    <w:p w14:paraId="306B415F">
      <w:pPr>
        <w:pStyle w:val="8"/>
        <w:numPr>
          <w:ilvl w:val="3"/>
          <w:numId w:val="2"/>
        </w:numPr>
        <w:tabs>
          <w:tab w:val="left" w:pos="2323"/>
          <w:tab w:val="left" w:pos="3685"/>
          <w:tab w:val="left" w:pos="4328"/>
          <w:tab w:val="left" w:pos="5212"/>
          <w:tab w:val="left" w:pos="7675"/>
          <w:tab w:val="left" w:pos="9749"/>
        </w:tabs>
        <w:spacing w:before="2" w:after="0" w:line="240" w:lineRule="auto"/>
        <w:ind w:left="425" w:right="283" w:firstLine="708"/>
        <w:jc w:val="left"/>
        <w:rPr>
          <w:sz w:val="28"/>
        </w:rPr>
      </w:pPr>
      <w:r>
        <w:rPr>
          <w:spacing w:val="-2"/>
          <w:sz w:val="28"/>
        </w:rPr>
        <w:t>Общение</w:t>
      </w:r>
      <w:r>
        <w:rPr>
          <w:sz w:val="28"/>
        </w:rPr>
        <w:tab/>
      </w:r>
      <w:r>
        <w:rPr>
          <w:spacing w:val="-4"/>
          <w:sz w:val="28"/>
        </w:rPr>
        <w:t>как</w:t>
      </w:r>
      <w:r>
        <w:rPr>
          <w:sz w:val="28"/>
        </w:rPr>
        <w:tab/>
      </w:r>
      <w:r>
        <w:rPr>
          <w:spacing w:val="-4"/>
          <w:sz w:val="28"/>
        </w:rPr>
        <w:t>часть</w:t>
      </w:r>
      <w:r>
        <w:rPr>
          <w:sz w:val="28"/>
        </w:rPr>
        <w:tab/>
      </w:r>
      <w:r>
        <w:rPr>
          <w:spacing w:val="-2"/>
          <w:sz w:val="28"/>
        </w:rPr>
        <w:t>коммуникативных</w:t>
      </w:r>
      <w:r>
        <w:rPr>
          <w:sz w:val="28"/>
        </w:rPr>
        <w:tab/>
      </w:r>
      <w:r>
        <w:rPr>
          <w:spacing w:val="-2"/>
          <w:sz w:val="28"/>
        </w:rPr>
        <w:t>универсальных</w:t>
      </w:r>
      <w:r>
        <w:rPr>
          <w:sz w:val="28"/>
        </w:rPr>
        <w:tab/>
      </w:r>
      <w:r>
        <w:rPr>
          <w:spacing w:val="-2"/>
          <w:sz w:val="28"/>
        </w:rPr>
        <w:t>учебных действий:</w:t>
      </w:r>
    </w:p>
    <w:p w14:paraId="0D7ACFCD">
      <w:pPr>
        <w:pStyle w:val="5"/>
        <w:jc w:val="left"/>
      </w:pPr>
      <w:r>
        <w:t>воспринимать и формулировать суждения, выбирать языковые средства для выражения</w:t>
      </w:r>
      <w:r>
        <w:rPr>
          <w:spacing w:val="-3"/>
        </w:rPr>
        <w:t xml:space="preserve"> </w:t>
      </w:r>
      <w:r>
        <w:t>эмоций</w:t>
      </w:r>
      <w:r>
        <w:rPr>
          <w:spacing w:val="-6"/>
        </w:rPr>
        <w:t xml:space="preserve"> </w:t>
      </w:r>
      <w:r>
        <w:t>в</w:t>
      </w:r>
      <w:r>
        <w:rPr>
          <w:spacing w:val="-6"/>
        </w:rPr>
        <w:t xml:space="preserve"> </w:t>
      </w:r>
      <w:r>
        <w:t>соответствии</w:t>
      </w:r>
      <w:r>
        <w:rPr>
          <w:spacing w:val="-4"/>
        </w:rPr>
        <w:t xml:space="preserve"> </w:t>
      </w:r>
      <w:r>
        <w:t>с</w:t>
      </w:r>
      <w:r>
        <w:rPr>
          <w:spacing w:val="-5"/>
        </w:rPr>
        <w:t xml:space="preserve"> </w:t>
      </w:r>
      <w:r>
        <w:t>целями</w:t>
      </w:r>
      <w:r>
        <w:rPr>
          <w:spacing w:val="-3"/>
        </w:rPr>
        <w:t xml:space="preserve"> </w:t>
      </w:r>
      <w:r>
        <w:t>и условиями</w:t>
      </w:r>
      <w:r>
        <w:rPr>
          <w:spacing w:val="-3"/>
        </w:rPr>
        <w:t xml:space="preserve"> </w:t>
      </w:r>
      <w:r>
        <w:t>общения</w:t>
      </w:r>
      <w:r>
        <w:rPr>
          <w:spacing w:val="-4"/>
        </w:rPr>
        <w:t xml:space="preserve"> </w:t>
      </w:r>
      <w:r>
        <w:t>в</w:t>
      </w:r>
      <w:r>
        <w:rPr>
          <w:spacing w:val="-6"/>
        </w:rPr>
        <w:t xml:space="preserve"> </w:t>
      </w:r>
      <w:r>
        <w:t>знакомой</w:t>
      </w:r>
      <w:r>
        <w:rPr>
          <w:spacing w:val="-8"/>
        </w:rPr>
        <w:t xml:space="preserve"> </w:t>
      </w:r>
      <w:r>
        <w:t>среде;</w:t>
      </w:r>
    </w:p>
    <w:p w14:paraId="3295CA50">
      <w:pPr>
        <w:pStyle w:val="5"/>
        <w:spacing w:before="1"/>
        <w:jc w:val="left"/>
      </w:pPr>
      <w:r>
        <w:t>строить</w:t>
      </w:r>
      <w:r>
        <w:rPr>
          <w:spacing w:val="38"/>
        </w:rPr>
        <w:t xml:space="preserve"> </w:t>
      </w:r>
      <w:r>
        <w:t>устное</w:t>
      </w:r>
      <w:r>
        <w:rPr>
          <w:spacing w:val="40"/>
        </w:rPr>
        <w:t xml:space="preserve"> </w:t>
      </w:r>
      <w:r>
        <w:t>высказывание</w:t>
      </w:r>
      <w:r>
        <w:rPr>
          <w:spacing w:val="39"/>
        </w:rPr>
        <w:t xml:space="preserve"> </w:t>
      </w:r>
      <w:r>
        <w:t>при</w:t>
      </w:r>
      <w:r>
        <w:rPr>
          <w:spacing w:val="40"/>
        </w:rPr>
        <w:t xml:space="preserve"> </w:t>
      </w:r>
      <w:r>
        <w:t>обосновании</w:t>
      </w:r>
      <w:r>
        <w:rPr>
          <w:spacing w:val="40"/>
        </w:rPr>
        <w:t xml:space="preserve"> </w:t>
      </w:r>
      <w:r>
        <w:t>правильности</w:t>
      </w:r>
      <w:r>
        <w:rPr>
          <w:spacing w:val="40"/>
        </w:rPr>
        <w:t xml:space="preserve"> </w:t>
      </w:r>
      <w:r>
        <w:t>написания,</w:t>
      </w:r>
      <w:r>
        <w:rPr>
          <w:spacing w:val="40"/>
        </w:rPr>
        <w:t xml:space="preserve"> </w:t>
      </w:r>
      <w:r>
        <w:t>при обобщении результатов наблюдения за орфографическим материалом;</w:t>
      </w:r>
    </w:p>
    <w:p w14:paraId="6D3075DB">
      <w:pPr>
        <w:pStyle w:val="5"/>
        <w:tabs>
          <w:tab w:val="left" w:pos="2669"/>
          <w:tab w:val="left" w:pos="3906"/>
          <w:tab w:val="left" w:pos="4443"/>
          <w:tab w:val="left" w:pos="6294"/>
          <w:tab w:val="left" w:pos="7502"/>
          <w:tab w:val="left" w:pos="9163"/>
        </w:tabs>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 xml:space="preserve">рассуждение, </w:t>
      </w:r>
      <w:r>
        <w:t>повествование), определяя необходимый в данной речевой ситуации тип текста;</w:t>
      </w:r>
    </w:p>
    <w:p w14:paraId="3C8B70C9">
      <w:pPr>
        <w:pStyle w:val="5"/>
        <w:spacing w:line="316"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0DC0D383">
      <w:pPr>
        <w:pStyle w:val="5"/>
        <w:tabs>
          <w:tab w:val="left" w:pos="2583"/>
          <w:tab w:val="left" w:pos="4834"/>
          <w:tab w:val="left" w:pos="6143"/>
          <w:tab w:val="left" w:pos="7507"/>
          <w:tab w:val="left" w:pos="8366"/>
          <w:tab w:val="left" w:pos="9653"/>
          <w:tab w:val="left" w:pos="9998"/>
        </w:tabs>
        <w:spacing w:before="4"/>
        <w:ind w:right="289"/>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657891A2">
      <w:pPr>
        <w:pStyle w:val="8"/>
        <w:numPr>
          <w:ilvl w:val="3"/>
          <w:numId w:val="2"/>
        </w:numPr>
        <w:tabs>
          <w:tab w:val="left" w:pos="2323"/>
        </w:tabs>
        <w:spacing w:before="2" w:after="0" w:line="240" w:lineRule="auto"/>
        <w:ind w:left="425" w:right="285" w:firstLine="708"/>
        <w:jc w:val="left"/>
        <w:rPr>
          <w:sz w:val="28"/>
        </w:rPr>
      </w:pPr>
      <w:r>
        <w:rPr>
          <w:sz w:val="28"/>
        </w:rPr>
        <w:t>Самоорганизация</w:t>
      </w:r>
      <w:r>
        <w:rPr>
          <w:spacing w:val="40"/>
          <w:sz w:val="28"/>
        </w:rPr>
        <w:t xml:space="preserve"> </w:t>
      </w:r>
      <w:r>
        <w:rPr>
          <w:sz w:val="28"/>
        </w:rPr>
        <w:t>как</w:t>
      </w:r>
      <w:r>
        <w:rPr>
          <w:spacing w:val="40"/>
          <w:sz w:val="28"/>
        </w:rPr>
        <w:t xml:space="preserve"> </w:t>
      </w:r>
      <w:r>
        <w:rPr>
          <w:sz w:val="28"/>
        </w:rPr>
        <w:t>часть</w:t>
      </w:r>
      <w:r>
        <w:rPr>
          <w:spacing w:val="40"/>
          <w:sz w:val="28"/>
        </w:rPr>
        <w:t xml:space="preserve"> </w:t>
      </w:r>
      <w:r>
        <w:rPr>
          <w:sz w:val="28"/>
        </w:rPr>
        <w:t>регулятивных</w:t>
      </w:r>
      <w:r>
        <w:rPr>
          <w:spacing w:val="40"/>
          <w:sz w:val="28"/>
        </w:rPr>
        <w:t xml:space="preserve"> </w:t>
      </w:r>
      <w:r>
        <w:rPr>
          <w:sz w:val="28"/>
        </w:rPr>
        <w:t>универсальных</w:t>
      </w:r>
      <w:r>
        <w:rPr>
          <w:spacing w:val="40"/>
          <w:sz w:val="28"/>
        </w:rPr>
        <w:t xml:space="preserve"> </w:t>
      </w:r>
      <w:r>
        <w:rPr>
          <w:sz w:val="28"/>
        </w:rPr>
        <w:t xml:space="preserve">учебных </w:t>
      </w:r>
      <w:r>
        <w:rPr>
          <w:spacing w:val="-2"/>
          <w:sz w:val="28"/>
        </w:rPr>
        <w:t>действий:</w:t>
      </w:r>
    </w:p>
    <w:p w14:paraId="732F8522">
      <w:pPr>
        <w:pStyle w:val="5"/>
        <w:tabs>
          <w:tab w:val="left" w:pos="3246"/>
          <w:tab w:val="left" w:pos="4969"/>
          <w:tab w:val="left" w:pos="6270"/>
          <w:tab w:val="left" w:pos="6786"/>
          <w:tab w:val="left" w:pos="8126"/>
          <w:tab w:val="left" w:pos="9340"/>
          <w:tab w:val="left" w:pos="10358"/>
        </w:tabs>
        <w:ind w:right="291"/>
        <w:jc w:val="left"/>
      </w:pPr>
      <w:r>
        <w:rPr>
          <w:spacing w:val="-2"/>
        </w:rPr>
        <w:t>самостоятельно</w:t>
      </w:r>
      <w:r>
        <w:tab/>
      </w:r>
      <w:r>
        <w:rPr>
          <w:spacing w:val="-2"/>
        </w:rPr>
        <w:t>планировать</w:t>
      </w:r>
      <w:r>
        <w:tab/>
      </w:r>
      <w:r>
        <w:rPr>
          <w:spacing w:val="-2"/>
        </w:rPr>
        <w:t>действия</w:t>
      </w:r>
      <w:r>
        <w:tab/>
      </w:r>
      <w:r>
        <w:rPr>
          <w:spacing w:val="-6"/>
        </w:rPr>
        <w:t>по</w:t>
      </w:r>
      <w:r>
        <w:tab/>
      </w:r>
      <w:r>
        <w:rPr>
          <w:spacing w:val="-2"/>
        </w:rPr>
        <w:t>решению</w:t>
      </w:r>
      <w:r>
        <w:tab/>
      </w:r>
      <w:r>
        <w:rPr>
          <w:spacing w:val="-2"/>
        </w:rPr>
        <w:t>учебной</w:t>
      </w:r>
      <w:r>
        <w:tab/>
      </w:r>
      <w:r>
        <w:rPr>
          <w:spacing w:val="-2"/>
        </w:rPr>
        <w:t>задачи</w:t>
      </w:r>
      <w:r>
        <w:tab/>
      </w:r>
      <w:r>
        <w:rPr>
          <w:spacing w:val="-4"/>
        </w:rPr>
        <w:t xml:space="preserve">для </w:t>
      </w:r>
      <w:r>
        <w:t>получения результата;</w:t>
      </w:r>
    </w:p>
    <w:p w14:paraId="62CBD1BE">
      <w:pPr>
        <w:pStyle w:val="5"/>
        <w:ind w:left="1136" w:right="2071" w:firstLine="0"/>
        <w:jc w:val="left"/>
      </w:pPr>
      <w:r>
        <w:t>выстраивать</w:t>
      </w:r>
      <w:r>
        <w:rPr>
          <w:spacing w:val="-11"/>
        </w:rPr>
        <w:t xml:space="preserve"> </w:t>
      </w:r>
      <w:r>
        <w:t>последовательность</w:t>
      </w:r>
      <w:r>
        <w:rPr>
          <w:spacing w:val="-10"/>
        </w:rPr>
        <w:t xml:space="preserve"> </w:t>
      </w:r>
      <w:r>
        <w:t>выбранных</w:t>
      </w:r>
      <w:r>
        <w:rPr>
          <w:spacing w:val="-8"/>
        </w:rPr>
        <w:t xml:space="preserve"> </w:t>
      </w:r>
      <w:r>
        <w:t>действий; предвидеть трудности и возможные ошибки.</w:t>
      </w:r>
    </w:p>
    <w:p w14:paraId="3FB4E3BD">
      <w:pPr>
        <w:pStyle w:val="8"/>
        <w:numPr>
          <w:ilvl w:val="3"/>
          <w:numId w:val="2"/>
        </w:numPr>
        <w:tabs>
          <w:tab w:val="left" w:pos="2323"/>
          <w:tab w:val="left" w:pos="4282"/>
          <w:tab w:val="left" w:pos="4911"/>
          <w:tab w:val="left" w:pos="5780"/>
          <w:tab w:val="left" w:pos="7684"/>
          <w:tab w:val="left" w:pos="9746"/>
        </w:tabs>
        <w:spacing w:before="0" w:after="0" w:line="322" w:lineRule="exact"/>
        <w:ind w:left="2323" w:right="0" w:hanging="1190"/>
        <w:jc w:val="left"/>
        <w:rPr>
          <w:sz w:val="28"/>
        </w:rPr>
      </w:pPr>
      <w:r>
        <w:rPr>
          <w:spacing w:val="-2"/>
          <w:sz w:val="28"/>
        </w:rPr>
        <w:t>Самоконтроль</w:t>
      </w:r>
      <w:r>
        <w:rPr>
          <w:sz w:val="28"/>
        </w:rPr>
        <w:tab/>
      </w:r>
      <w:r>
        <w:rPr>
          <w:spacing w:val="-5"/>
          <w:sz w:val="28"/>
        </w:rPr>
        <w:t>как</w:t>
      </w:r>
      <w:r>
        <w:rPr>
          <w:sz w:val="28"/>
        </w:rPr>
        <w:tab/>
      </w:r>
      <w:r>
        <w:rPr>
          <w:spacing w:val="-2"/>
          <w:sz w:val="28"/>
        </w:rPr>
        <w:t>часть</w:t>
      </w:r>
      <w:r>
        <w:rPr>
          <w:sz w:val="28"/>
        </w:rPr>
        <w:tab/>
      </w:r>
      <w:r>
        <w:rPr>
          <w:spacing w:val="-2"/>
          <w:sz w:val="28"/>
        </w:rPr>
        <w:t>регулятивных</w:t>
      </w:r>
      <w:r>
        <w:rPr>
          <w:sz w:val="28"/>
        </w:rPr>
        <w:tab/>
      </w:r>
      <w:r>
        <w:rPr>
          <w:spacing w:val="-2"/>
          <w:sz w:val="28"/>
        </w:rPr>
        <w:t>универсальных</w:t>
      </w:r>
      <w:r>
        <w:rPr>
          <w:sz w:val="28"/>
        </w:rPr>
        <w:tab/>
      </w:r>
      <w:r>
        <w:rPr>
          <w:spacing w:val="-2"/>
          <w:sz w:val="28"/>
        </w:rPr>
        <w:t>учебных</w:t>
      </w:r>
    </w:p>
    <w:p w14:paraId="34FAAF0F">
      <w:pPr>
        <w:pStyle w:val="8"/>
        <w:spacing w:after="0" w:line="322" w:lineRule="exact"/>
        <w:jc w:val="left"/>
        <w:rPr>
          <w:sz w:val="28"/>
        </w:rPr>
        <w:sectPr>
          <w:pgSz w:w="11920" w:h="16850"/>
          <w:pgMar w:top="960" w:right="283" w:bottom="1080" w:left="566" w:header="0" w:footer="811" w:gutter="0"/>
          <w:cols w:space="720" w:num="1"/>
        </w:sectPr>
      </w:pPr>
    </w:p>
    <w:p w14:paraId="3A4868DE">
      <w:pPr>
        <w:pStyle w:val="5"/>
        <w:spacing w:before="78"/>
        <w:ind w:firstLine="0"/>
        <w:jc w:val="left"/>
      </w:pPr>
      <w:r>
        <w:rPr>
          <w:spacing w:val="-2"/>
        </w:rPr>
        <w:t>действий:</w:t>
      </w:r>
    </w:p>
    <w:p w14:paraId="34C214A9">
      <w:pPr>
        <w:pStyle w:val="5"/>
        <w:spacing w:line="242" w:lineRule="auto"/>
        <w:jc w:val="left"/>
      </w:pPr>
      <w:r>
        <w:t>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39"/>
        </w:rPr>
        <w:t xml:space="preserve"> </w:t>
      </w:r>
      <w:r>
        <w:t>корректировать учебные действия для преодоления ошибок;</w:t>
      </w:r>
    </w:p>
    <w:p w14:paraId="1B10A190">
      <w:pPr>
        <w:pStyle w:val="5"/>
        <w:ind w:left="1136" w:right="285" w:firstLine="0"/>
        <w:jc w:val="left"/>
      </w:pPr>
      <w:r>
        <w:t>находить ошибки в своей и чужих работах, устанавливать их причины; оценивать по предложенным критериям общий результат деятельности и</w:t>
      </w:r>
      <w:r>
        <w:rPr>
          <w:spacing w:val="34"/>
        </w:rPr>
        <w:t xml:space="preserve"> </w:t>
      </w:r>
      <w:r>
        <w:t>свой</w:t>
      </w:r>
    </w:p>
    <w:p w14:paraId="2059589E">
      <w:pPr>
        <w:pStyle w:val="5"/>
        <w:spacing w:line="316" w:lineRule="exact"/>
        <w:ind w:firstLine="0"/>
        <w:jc w:val="left"/>
      </w:pPr>
      <w:r>
        <w:t>вклад</w:t>
      </w:r>
      <w:r>
        <w:rPr>
          <w:spacing w:val="-3"/>
        </w:rPr>
        <w:t xml:space="preserve"> </w:t>
      </w:r>
      <w:r>
        <w:t>в</w:t>
      </w:r>
      <w:r>
        <w:rPr>
          <w:spacing w:val="-4"/>
        </w:rPr>
        <w:t xml:space="preserve"> неё;</w:t>
      </w:r>
    </w:p>
    <w:p w14:paraId="679BAB15">
      <w:pPr>
        <w:pStyle w:val="5"/>
        <w:spacing w:line="322" w:lineRule="exact"/>
        <w:ind w:left="1136" w:firstLine="0"/>
        <w:jc w:val="left"/>
      </w:pPr>
      <w:r>
        <w:t>принимать</w:t>
      </w:r>
      <w:r>
        <w:rPr>
          <w:spacing w:val="-14"/>
        </w:rPr>
        <w:t xml:space="preserve"> </w:t>
      </w:r>
      <w:r>
        <w:t>оценку</w:t>
      </w:r>
      <w:r>
        <w:rPr>
          <w:spacing w:val="-9"/>
        </w:rPr>
        <w:t xml:space="preserve"> </w:t>
      </w:r>
      <w:r>
        <w:t>своей</w:t>
      </w:r>
      <w:r>
        <w:rPr>
          <w:spacing w:val="-10"/>
        </w:rPr>
        <w:t xml:space="preserve"> </w:t>
      </w:r>
      <w:r>
        <w:rPr>
          <w:spacing w:val="-2"/>
        </w:rPr>
        <w:t>работы.</w:t>
      </w:r>
    </w:p>
    <w:p w14:paraId="0E4E501D">
      <w:pPr>
        <w:pStyle w:val="8"/>
        <w:numPr>
          <w:ilvl w:val="3"/>
          <w:numId w:val="2"/>
        </w:numPr>
        <w:tabs>
          <w:tab w:val="left" w:pos="2321"/>
        </w:tabs>
        <w:spacing w:before="0" w:after="0" w:line="240" w:lineRule="auto"/>
        <w:ind w:left="2321" w:right="0" w:hanging="1188"/>
        <w:jc w:val="left"/>
        <w:rPr>
          <w:sz w:val="28"/>
        </w:rPr>
      </w:pPr>
      <w:r>
        <w:rPr>
          <w:sz w:val="28"/>
        </w:rPr>
        <w:t>Совместная</w:t>
      </w:r>
      <w:r>
        <w:rPr>
          <w:spacing w:val="-10"/>
          <w:sz w:val="28"/>
        </w:rPr>
        <w:t xml:space="preserve"> </w:t>
      </w:r>
      <w:r>
        <w:rPr>
          <w:spacing w:val="-2"/>
          <w:sz w:val="28"/>
        </w:rPr>
        <w:t>деятельность:</w:t>
      </w:r>
    </w:p>
    <w:p w14:paraId="00397F46">
      <w:pPr>
        <w:pStyle w:val="5"/>
        <w:spacing w:before="2"/>
        <w:ind w:right="281"/>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14BFB77">
      <w:pPr>
        <w:pStyle w:val="5"/>
        <w:spacing w:line="242" w:lineRule="auto"/>
        <w:ind w:left="1136" w:right="1418" w:firstLine="0"/>
      </w:pPr>
      <w:r>
        <w:t>проявлять</w:t>
      </w:r>
      <w:r>
        <w:rPr>
          <w:spacing w:val="-7"/>
        </w:rPr>
        <w:t xml:space="preserve"> </w:t>
      </w:r>
      <w:r>
        <w:t>готовность</w:t>
      </w:r>
      <w:r>
        <w:rPr>
          <w:spacing w:val="-7"/>
        </w:rPr>
        <w:t xml:space="preserve"> </w:t>
      </w:r>
      <w:r>
        <w:t>руководить,</w:t>
      </w:r>
      <w:r>
        <w:rPr>
          <w:spacing w:val="-7"/>
        </w:rPr>
        <w:t xml:space="preserve"> </w:t>
      </w:r>
      <w:r>
        <w:t>выполнять</w:t>
      </w:r>
      <w:r>
        <w:rPr>
          <w:spacing w:val="-7"/>
        </w:rPr>
        <w:t xml:space="preserve"> </w:t>
      </w:r>
      <w:r>
        <w:t>поручения,</w:t>
      </w:r>
      <w:r>
        <w:rPr>
          <w:spacing w:val="-6"/>
        </w:rPr>
        <w:t xml:space="preserve"> </w:t>
      </w:r>
      <w:r>
        <w:t>подчиняться; ответственно выполнять свою часть работы;</w:t>
      </w:r>
    </w:p>
    <w:p w14:paraId="176E214D">
      <w:pPr>
        <w:pStyle w:val="5"/>
        <w:spacing w:line="315" w:lineRule="exact"/>
        <w:ind w:left="1136" w:firstLine="0"/>
      </w:pPr>
      <w:r>
        <w:t>оценивать</w:t>
      </w:r>
      <w:r>
        <w:rPr>
          <w:spacing w:val="-10"/>
        </w:rPr>
        <w:t xml:space="preserve"> </w:t>
      </w:r>
      <w:r>
        <w:t>свой</w:t>
      </w:r>
      <w:r>
        <w:rPr>
          <w:spacing w:val="-6"/>
        </w:rPr>
        <w:t xml:space="preserve"> </w:t>
      </w:r>
      <w:r>
        <w:t>вклад</w:t>
      </w:r>
      <w:r>
        <w:rPr>
          <w:spacing w:val="-3"/>
        </w:rPr>
        <w:t xml:space="preserve"> </w:t>
      </w:r>
      <w:r>
        <w:t>в</w:t>
      </w:r>
      <w:r>
        <w:rPr>
          <w:spacing w:val="-10"/>
        </w:rPr>
        <w:t xml:space="preserve"> </w:t>
      </w:r>
      <w:r>
        <w:t>общий</w:t>
      </w:r>
      <w:r>
        <w:rPr>
          <w:spacing w:val="-7"/>
        </w:rPr>
        <w:t xml:space="preserve"> </w:t>
      </w:r>
      <w:r>
        <w:rPr>
          <w:spacing w:val="-2"/>
        </w:rPr>
        <w:t>результат;</w:t>
      </w:r>
    </w:p>
    <w:p w14:paraId="73F66336">
      <w:pPr>
        <w:pStyle w:val="5"/>
        <w:spacing w:before="1"/>
        <w:jc w:val="left"/>
      </w:pPr>
      <w:r>
        <w:t>выполнять</w:t>
      </w:r>
      <w:r>
        <w:rPr>
          <w:spacing w:val="40"/>
        </w:rPr>
        <w:t xml:space="preserve"> </w:t>
      </w:r>
      <w:r>
        <w:t>совместные</w:t>
      </w:r>
      <w:r>
        <w:rPr>
          <w:spacing w:val="40"/>
        </w:rPr>
        <w:t xml:space="preserve"> </w:t>
      </w:r>
      <w:r>
        <w:t>проектные</w:t>
      </w:r>
      <w:r>
        <w:rPr>
          <w:spacing w:val="40"/>
        </w:rPr>
        <w:t xml:space="preserve"> </w:t>
      </w:r>
      <w:r>
        <w:t>задания</w:t>
      </w:r>
      <w:r>
        <w:rPr>
          <w:spacing w:val="40"/>
        </w:rPr>
        <w:t xml:space="preserve"> </w:t>
      </w:r>
      <w:r>
        <w:t>с</w:t>
      </w:r>
      <w:r>
        <w:rPr>
          <w:spacing w:val="40"/>
        </w:rPr>
        <w:t xml:space="preserve"> </w:t>
      </w:r>
      <w:r>
        <w:t>использованием</w:t>
      </w:r>
      <w:r>
        <w:rPr>
          <w:spacing w:val="40"/>
        </w:rPr>
        <w:t xml:space="preserve"> </w:t>
      </w:r>
      <w:r>
        <w:t>предложенных образцов, планов, идей.</w:t>
      </w:r>
    </w:p>
    <w:p w14:paraId="6704116E">
      <w:pPr>
        <w:pStyle w:val="8"/>
        <w:numPr>
          <w:ilvl w:val="1"/>
          <w:numId w:val="2"/>
        </w:numPr>
        <w:tabs>
          <w:tab w:val="left" w:pos="2273"/>
        </w:tabs>
        <w:spacing w:before="62" w:after="0" w:line="240" w:lineRule="auto"/>
        <w:ind w:left="540" w:right="11" w:firstLine="566"/>
        <w:jc w:val="left"/>
        <w:rPr>
          <w:sz w:val="28"/>
        </w:rPr>
      </w:pPr>
      <w:r>
        <w:rPr>
          <w:sz w:val="28"/>
        </w:rPr>
        <w:t>Планируемые 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русскому</w:t>
      </w:r>
      <w:r>
        <w:rPr>
          <w:spacing w:val="40"/>
          <w:sz w:val="28"/>
        </w:rPr>
        <w:t xml:space="preserve"> </w:t>
      </w:r>
      <w:r>
        <w:rPr>
          <w:sz w:val="28"/>
        </w:rPr>
        <w:t>языку</w:t>
      </w:r>
      <w:r>
        <w:rPr>
          <w:spacing w:val="40"/>
          <w:sz w:val="28"/>
        </w:rPr>
        <w:t xml:space="preserve"> </w:t>
      </w:r>
      <w:r>
        <w:rPr>
          <w:sz w:val="28"/>
        </w:rPr>
        <w:t>на уровне начального общего образования.</w:t>
      </w:r>
    </w:p>
    <w:p w14:paraId="078D07D7">
      <w:pPr>
        <w:pStyle w:val="8"/>
        <w:numPr>
          <w:ilvl w:val="2"/>
          <w:numId w:val="2"/>
        </w:numPr>
        <w:tabs>
          <w:tab w:val="left" w:pos="2163"/>
        </w:tabs>
        <w:spacing w:before="6" w:after="0" w:line="242" w:lineRule="auto"/>
        <w:ind w:left="425" w:right="287" w:firstLine="708"/>
        <w:jc w:val="left"/>
        <w:rPr>
          <w:sz w:val="28"/>
        </w:rPr>
      </w:pPr>
      <w:r>
        <w:rPr>
          <w:sz w:val="28"/>
        </w:rPr>
        <w:t>В</w:t>
      </w:r>
      <w:r>
        <w:rPr>
          <w:spacing w:val="40"/>
          <w:sz w:val="28"/>
        </w:rPr>
        <w:t xml:space="preserve"> </w:t>
      </w:r>
      <w:r>
        <w:rPr>
          <w:sz w:val="28"/>
        </w:rPr>
        <w:t>результате</w:t>
      </w:r>
      <w:r>
        <w:rPr>
          <w:spacing w:val="40"/>
          <w:sz w:val="28"/>
        </w:rPr>
        <w:t xml:space="preserve"> </w:t>
      </w:r>
      <w:r>
        <w:rPr>
          <w:sz w:val="28"/>
        </w:rPr>
        <w:t>изучения</w:t>
      </w:r>
      <w:r>
        <w:rPr>
          <w:spacing w:val="40"/>
          <w:sz w:val="28"/>
        </w:rPr>
        <w:t xml:space="preserve"> </w:t>
      </w:r>
      <w:r>
        <w:rPr>
          <w:sz w:val="28"/>
        </w:rPr>
        <w:t>русского</w:t>
      </w:r>
      <w:r>
        <w:rPr>
          <w:spacing w:val="40"/>
          <w:sz w:val="28"/>
        </w:rPr>
        <w:t xml:space="preserve"> </w:t>
      </w:r>
      <w:r>
        <w:rPr>
          <w:sz w:val="28"/>
        </w:rPr>
        <w:t>языка</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начального</w:t>
      </w:r>
      <w:r>
        <w:rPr>
          <w:spacing w:val="40"/>
          <w:sz w:val="28"/>
        </w:rPr>
        <w:t xml:space="preserve"> </w:t>
      </w:r>
      <w:r>
        <w:rPr>
          <w:sz w:val="28"/>
        </w:rPr>
        <w:t>общего образования у обучающегося будут сформированы личностные результаты:</w:t>
      </w:r>
    </w:p>
    <w:p w14:paraId="06D7B62C">
      <w:pPr>
        <w:pStyle w:val="8"/>
        <w:numPr>
          <w:ilvl w:val="0"/>
          <w:numId w:val="6"/>
        </w:numPr>
        <w:tabs>
          <w:tab w:val="left" w:pos="1439"/>
        </w:tabs>
        <w:spacing w:before="0" w:after="0" w:line="312" w:lineRule="exact"/>
        <w:ind w:left="1439" w:right="0" w:hanging="306"/>
        <w:jc w:val="left"/>
        <w:rPr>
          <w:sz w:val="28"/>
        </w:rPr>
      </w:pPr>
      <w:r>
        <w:rPr>
          <w:spacing w:val="-2"/>
          <w:sz w:val="28"/>
        </w:rPr>
        <w:t>гражданско-патриотическое</w:t>
      </w:r>
      <w:r>
        <w:rPr>
          <w:spacing w:val="26"/>
          <w:sz w:val="28"/>
        </w:rPr>
        <w:t xml:space="preserve"> </w:t>
      </w:r>
      <w:r>
        <w:rPr>
          <w:spacing w:val="-2"/>
          <w:sz w:val="28"/>
        </w:rPr>
        <w:t>воспитание:</w:t>
      </w:r>
    </w:p>
    <w:p w14:paraId="585AB2BD">
      <w:pPr>
        <w:pStyle w:val="5"/>
        <w:spacing w:before="5"/>
        <w:ind w:right="283"/>
      </w:pPr>
      <w:r>
        <w:t>становление ценностного отношения к своей Родине, в том числе через изучение русского языка, отражающего историю и культуру страны;</w:t>
      </w:r>
    </w:p>
    <w:p w14:paraId="2E2E00A7">
      <w:pPr>
        <w:pStyle w:val="5"/>
        <w:ind w:right="282"/>
      </w:pPr>
      <w:r>
        <w:t>осознание своей этнокультурной и российской гражданской идентичности, понимание</w:t>
      </w:r>
      <w:r>
        <w:rPr>
          <w:spacing w:val="-3"/>
        </w:rPr>
        <w:t xml:space="preserve"> </w:t>
      </w:r>
      <w:r>
        <w:t>роли</w:t>
      </w:r>
      <w:r>
        <w:rPr>
          <w:spacing w:val="-3"/>
        </w:rPr>
        <w:t xml:space="preserve"> </w:t>
      </w:r>
      <w:r>
        <w:t>русского</w:t>
      </w:r>
      <w:r>
        <w:rPr>
          <w:spacing w:val="-2"/>
        </w:rPr>
        <w:t xml:space="preserve"> </w:t>
      </w:r>
      <w:r>
        <w:t>языка</w:t>
      </w:r>
      <w:r>
        <w:rPr>
          <w:spacing w:val="-2"/>
        </w:rPr>
        <w:t xml:space="preserve"> </w:t>
      </w:r>
      <w:r>
        <w:t>как</w:t>
      </w:r>
      <w:r>
        <w:rPr>
          <w:spacing w:val="-1"/>
        </w:rPr>
        <w:t xml:space="preserve"> </w:t>
      </w:r>
      <w:r>
        <w:t>государственного</w:t>
      </w:r>
      <w:r>
        <w:rPr>
          <w:spacing w:val="-2"/>
        </w:rPr>
        <w:t xml:space="preserve"> </w:t>
      </w:r>
      <w:r>
        <w:t>языка</w:t>
      </w:r>
      <w:r>
        <w:rPr>
          <w:spacing w:val="-2"/>
        </w:rPr>
        <w:t xml:space="preserve"> </w:t>
      </w:r>
      <w:r>
        <w:t>Российской</w:t>
      </w:r>
      <w:r>
        <w:rPr>
          <w:spacing w:val="-1"/>
        </w:rPr>
        <w:t xml:space="preserve"> </w:t>
      </w:r>
      <w:r>
        <w:t>Федерации</w:t>
      </w:r>
      <w:r>
        <w:rPr>
          <w:spacing w:val="-3"/>
        </w:rPr>
        <w:t xml:space="preserve"> </w:t>
      </w:r>
      <w:r>
        <w:t>и языка межнационального общения народов России;</w:t>
      </w:r>
    </w:p>
    <w:p w14:paraId="36B7CA07">
      <w:pPr>
        <w:pStyle w:val="5"/>
        <w:ind w:right="286"/>
      </w:pPr>
      <w:r>
        <w:t>осознание своей сопричастности к прошлому, настоящему и будущему своей страны</w:t>
      </w:r>
      <w:r>
        <w:rPr>
          <w:spacing w:val="-5"/>
        </w:rPr>
        <w:t xml:space="preserve"> </w:t>
      </w:r>
      <w:r>
        <w:t>и</w:t>
      </w:r>
      <w:r>
        <w:rPr>
          <w:spacing w:val="-2"/>
        </w:rPr>
        <w:t xml:space="preserve"> </w:t>
      </w:r>
      <w:r>
        <w:t>родного</w:t>
      </w:r>
      <w:r>
        <w:rPr>
          <w:spacing w:val="-1"/>
        </w:rPr>
        <w:t xml:space="preserve"> </w:t>
      </w:r>
      <w:r>
        <w:t>края,</w:t>
      </w:r>
      <w:r>
        <w:rPr>
          <w:spacing w:val="-2"/>
        </w:rPr>
        <w:t xml:space="preserve"> </w:t>
      </w:r>
      <w:r>
        <w:t>в</w:t>
      </w:r>
      <w:r>
        <w:rPr>
          <w:spacing w:val="-3"/>
        </w:rPr>
        <w:t xml:space="preserve"> </w:t>
      </w:r>
      <w:r>
        <w:t>том</w:t>
      </w:r>
      <w:r>
        <w:rPr>
          <w:spacing w:val="-2"/>
        </w:rPr>
        <w:t xml:space="preserve"> </w:t>
      </w:r>
      <w:r>
        <w:t>числе</w:t>
      </w:r>
      <w:r>
        <w:rPr>
          <w:spacing w:val="-2"/>
        </w:rPr>
        <w:t xml:space="preserve"> </w:t>
      </w:r>
      <w:r>
        <w:t>через</w:t>
      </w:r>
      <w:r>
        <w:rPr>
          <w:spacing w:val="-3"/>
        </w:rPr>
        <w:t xml:space="preserve"> </w:t>
      </w:r>
      <w:r>
        <w:t>обсуждение</w:t>
      </w:r>
      <w:r>
        <w:rPr>
          <w:spacing w:val="-2"/>
        </w:rPr>
        <w:t xml:space="preserve"> </w:t>
      </w:r>
      <w:r>
        <w:t>ситуаций</w:t>
      </w:r>
      <w:r>
        <w:rPr>
          <w:spacing w:val="-2"/>
        </w:rPr>
        <w:t xml:space="preserve"> </w:t>
      </w:r>
      <w:r>
        <w:t>при</w:t>
      </w:r>
      <w:r>
        <w:rPr>
          <w:spacing w:val="-5"/>
        </w:rPr>
        <w:t xml:space="preserve"> </w:t>
      </w:r>
      <w:r>
        <w:t>работе</w:t>
      </w:r>
      <w:r>
        <w:rPr>
          <w:spacing w:val="-2"/>
        </w:rPr>
        <w:t xml:space="preserve"> </w:t>
      </w:r>
      <w:r>
        <w:t>с</w:t>
      </w:r>
      <w:r>
        <w:rPr>
          <w:spacing w:val="-3"/>
        </w:rPr>
        <w:t xml:space="preserve"> </w:t>
      </w:r>
      <w:r>
        <w:t>текстами на уроках русского языка;</w:t>
      </w:r>
    </w:p>
    <w:p w14:paraId="2498F420">
      <w:pPr>
        <w:pStyle w:val="5"/>
        <w:spacing w:line="242" w:lineRule="auto"/>
        <w:ind w:right="297"/>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44898D89">
      <w:pPr>
        <w:pStyle w:val="5"/>
        <w:ind w:right="28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w:t>
      </w:r>
      <w:r>
        <w:rPr>
          <w:spacing w:val="40"/>
        </w:rPr>
        <w:t xml:space="preserve"> </w:t>
      </w:r>
      <w:r>
        <w:t>в</w:t>
      </w:r>
      <w:r>
        <w:rPr>
          <w:spacing w:val="40"/>
        </w:rPr>
        <w:t xml:space="preserve"> </w:t>
      </w:r>
      <w:r>
        <w:t>текстах, с которыми идёт работа на уроках русского языка;</w:t>
      </w:r>
    </w:p>
    <w:p w14:paraId="4AEB7E4B">
      <w:pPr>
        <w:pStyle w:val="8"/>
        <w:numPr>
          <w:ilvl w:val="0"/>
          <w:numId w:val="6"/>
        </w:numPr>
        <w:tabs>
          <w:tab w:val="left" w:pos="1439"/>
        </w:tabs>
        <w:spacing w:before="0" w:after="0" w:line="319" w:lineRule="exact"/>
        <w:ind w:left="1439" w:right="0" w:hanging="306"/>
        <w:jc w:val="both"/>
        <w:rPr>
          <w:sz w:val="28"/>
        </w:rPr>
      </w:pPr>
      <w:r>
        <w:rPr>
          <w:spacing w:val="-2"/>
          <w:sz w:val="28"/>
        </w:rPr>
        <w:t>духовно-нравственное</w:t>
      </w:r>
      <w:r>
        <w:rPr>
          <w:spacing w:val="13"/>
          <w:sz w:val="28"/>
        </w:rPr>
        <w:t xml:space="preserve"> </w:t>
      </w:r>
      <w:r>
        <w:rPr>
          <w:spacing w:val="-2"/>
          <w:sz w:val="28"/>
        </w:rPr>
        <w:t>воспитание:</w:t>
      </w:r>
    </w:p>
    <w:p w14:paraId="010054E7">
      <w:pPr>
        <w:pStyle w:val="5"/>
        <w:spacing w:line="242" w:lineRule="auto"/>
        <w:ind w:right="276"/>
      </w:pPr>
      <w:r>
        <w:t xml:space="preserve">осознание языка как одной из главных духовно-нравственных ценностей </w:t>
      </w:r>
      <w:r>
        <w:rPr>
          <w:spacing w:val="-2"/>
        </w:rPr>
        <w:t>народа;</w:t>
      </w:r>
    </w:p>
    <w:p w14:paraId="0F89F9F3">
      <w:pPr>
        <w:pStyle w:val="5"/>
        <w:ind w:right="283"/>
      </w:pPr>
      <w:r>
        <w:t>признание</w:t>
      </w:r>
      <w:r>
        <w:rPr>
          <w:spacing w:val="-3"/>
        </w:rPr>
        <w:t xml:space="preserve"> </w:t>
      </w:r>
      <w:r>
        <w:t>индивидуальности</w:t>
      </w:r>
      <w:r>
        <w:rPr>
          <w:spacing w:val="-2"/>
        </w:rPr>
        <w:t xml:space="preserve"> </w:t>
      </w:r>
      <w:r>
        <w:t>каждого</w:t>
      </w:r>
      <w:r>
        <w:rPr>
          <w:spacing w:val="-3"/>
        </w:rPr>
        <w:t xml:space="preserve"> </w:t>
      </w:r>
      <w:r>
        <w:t>человека</w:t>
      </w:r>
      <w:r>
        <w:rPr>
          <w:spacing w:val="-3"/>
        </w:rPr>
        <w:t xml:space="preserve"> </w:t>
      </w:r>
      <w:r>
        <w:t>с</w:t>
      </w:r>
      <w:r>
        <w:rPr>
          <w:spacing w:val="-3"/>
        </w:rPr>
        <w:t xml:space="preserve"> </w:t>
      </w:r>
      <w:r>
        <w:t>использованием собственного жизненного и читательского опыта;</w:t>
      </w:r>
    </w:p>
    <w:p w14:paraId="4B3DFA15">
      <w:pPr>
        <w:pStyle w:val="5"/>
        <w:ind w:right="286"/>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29A354B9">
      <w:pPr>
        <w:pStyle w:val="5"/>
        <w:ind w:right="287"/>
      </w:pPr>
      <w:r>
        <w:t>неприятие любых форм поведения, направленных на причинение</w:t>
      </w:r>
      <w:r>
        <w:rPr>
          <w:spacing w:val="40"/>
        </w:rPr>
        <w:t xml:space="preserve"> </w:t>
      </w:r>
      <w:r>
        <w:t>физического</w:t>
      </w:r>
      <w:r>
        <w:rPr>
          <w:spacing w:val="40"/>
        </w:rPr>
        <w:t xml:space="preserve"> </w:t>
      </w:r>
      <w:r>
        <w:t>и морального вреда другим людям (в том числе связанного с использованием недопустимых средств языка);</w:t>
      </w:r>
    </w:p>
    <w:p w14:paraId="15DCCA71">
      <w:pPr>
        <w:pStyle w:val="5"/>
        <w:spacing w:after="0"/>
        <w:sectPr>
          <w:pgSz w:w="11920" w:h="16850"/>
          <w:pgMar w:top="960" w:right="283" w:bottom="1140" w:left="566" w:header="0" w:footer="811" w:gutter="0"/>
          <w:cols w:space="720" w:num="1"/>
        </w:sectPr>
      </w:pPr>
    </w:p>
    <w:p w14:paraId="0D89F92B">
      <w:pPr>
        <w:pStyle w:val="8"/>
        <w:numPr>
          <w:ilvl w:val="0"/>
          <w:numId w:val="6"/>
        </w:numPr>
        <w:tabs>
          <w:tab w:val="left" w:pos="1439"/>
        </w:tabs>
        <w:spacing w:before="73" w:after="0" w:line="240" w:lineRule="auto"/>
        <w:ind w:left="1439" w:right="0" w:hanging="306"/>
        <w:jc w:val="both"/>
        <w:rPr>
          <w:sz w:val="28"/>
        </w:rPr>
      </w:pPr>
      <w:r>
        <w:rPr>
          <w:sz w:val="28"/>
        </w:rPr>
        <w:t>эстетическое</w:t>
      </w:r>
      <w:r>
        <w:rPr>
          <w:spacing w:val="-11"/>
          <w:sz w:val="28"/>
        </w:rPr>
        <w:t xml:space="preserve"> </w:t>
      </w:r>
      <w:r>
        <w:rPr>
          <w:spacing w:val="-2"/>
          <w:sz w:val="28"/>
        </w:rPr>
        <w:t>воспитание:</w:t>
      </w:r>
    </w:p>
    <w:p w14:paraId="0434F190">
      <w:pPr>
        <w:pStyle w:val="5"/>
        <w:spacing w:before="8"/>
        <w:ind w:right="284"/>
      </w:pPr>
      <w:r>
        <w:t>уважительное отношение и интерес к художественной культуре, восприимчивость к разным видам искусства, традициям</w:t>
      </w:r>
      <w:r>
        <w:rPr>
          <w:spacing w:val="-1"/>
        </w:rPr>
        <w:t xml:space="preserve"> </w:t>
      </w:r>
      <w:r>
        <w:t xml:space="preserve">и творчеству своего и других </w:t>
      </w:r>
      <w:r>
        <w:rPr>
          <w:spacing w:val="-2"/>
        </w:rPr>
        <w:t>народов;</w:t>
      </w:r>
    </w:p>
    <w:p w14:paraId="4DD75EA6">
      <w:pPr>
        <w:pStyle w:val="5"/>
        <w:spacing w:line="242" w:lineRule="auto"/>
        <w:ind w:right="293"/>
      </w:pPr>
      <w:r>
        <w:t>стремление к самовыражению в искусстве слова; осознание важности русского языка как средства общения и самовыражения;</w:t>
      </w:r>
    </w:p>
    <w:p w14:paraId="329BC650">
      <w:pPr>
        <w:pStyle w:val="8"/>
        <w:numPr>
          <w:ilvl w:val="0"/>
          <w:numId w:val="6"/>
        </w:numPr>
        <w:tabs>
          <w:tab w:val="left" w:pos="1439"/>
        </w:tabs>
        <w:spacing w:before="0" w:after="0" w:line="240" w:lineRule="auto"/>
        <w:ind w:left="425" w:right="298" w:firstLine="708"/>
        <w:jc w:val="both"/>
        <w:rPr>
          <w:sz w:val="28"/>
        </w:rPr>
      </w:pPr>
      <w:r>
        <w:rPr>
          <w:sz w:val="28"/>
        </w:rPr>
        <w:t>физическое</w:t>
      </w:r>
      <w:r>
        <w:rPr>
          <w:spacing w:val="-1"/>
          <w:sz w:val="28"/>
        </w:rPr>
        <w:t xml:space="preserve"> </w:t>
      </w:r>
      <w:r>
        <w:rPr>
          <w:sz w:val="28"/>
        </w:rPr>
        <w:t>воспитание,</w:t>
      </w:r>
      <w:r>
        <w:rPr>
          <w:spacing w:val="-2"/>
          <w:sz w:val="28"/>
        </w:rPr>
        <w:t xml:space="preserve"> </w:t>
      </w:r>
      <w:r>
        <w:rPr>
          <w:sz w:val="28"/>
        </w:rPr>
        <w:t>формирование</w:t>
      </w:r>
      <w:r>
        <w:rPr>
          <w:spacing w:val="-1"/>
          <w:sz w:val="28"/>
        </w:rPr>
        <w:t xml:space="preserve"> </w:t>
      </w:r>
      <w:r>
        <w:rPr>
          <w:sz w:val="28"/>
        </w:rPr>
        <w:t>культуры</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 xml:space="preserve">эмоционального </w:t>
      </w:r>
      <w:r>
        <w:rPr>
          <w:spacing w:val="-2"/>
          <w:sz w:val="28"/>
        </w:rPr>
        <w:t>благополучия:</w:t>
      </w:r>
    </w:p>
    <w:p w14:paraId="1769D60E">
      <w:pPr>
        <w:pStyle w:val="5"/>
        <w:ind w:right="284"/>
      </w:pPr>
      <w:r>
        <w:t>соблюдение правил безопасного поиска в информационной среде дополнительной информации в процессе языкового образования;</w:t>
      </w:r>
    </w:p>
    <w:p w14:paraId="7F2FA4EB">
      <w:pPr>
        <w:pStyle w:val="5"/>
        <w:ind w:right="283"/>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1B18B94E">
      <w:pPr>
        <w:pStyle w:val="8"/>
        <w:numPr>
          <w:ilvl w:val="0"/>
          <w:numId w:val="6"/>
        </w:numPr>
        <w:tabs>
          <w:tab w:val="left" w:pos="1439"/>
        </w:tabs>
        <w:spacing w:before="0" w:after="0" w:line="319" w:lineRule="exact"/>
        <w:ind w:left="1439" w:right="0" w:hanging="306"/>
        <w:jc w:val="both"/>
        <w:rPr>
          <w:sz w:val="28"/>
        </w:rPr>
      </w:pPr>
      <w:r>
        <w:rPr>
          <w:sz w:val="28"/>
        </w:rPr>
        <w:t>трудовое</w:t>
      </w:r>
      <w:r>
        <w:rPr>
          <w:spacing w:val="-11"/>
          <w:sz w:val="28"/>
        </w:rPr>
        <w:t xml:space="preserve"> </w:t>
      </w:r>
      <w:r>
        <w:rPr>
          <w:spacing w:val="-2"/>
          <w:sz w:val="28"/>
        </w:rPr>
        <w:t>воспитание:</w:t>
      </w:r>
    </w:p>
    <w:p w14:paraId="5F967B95">
      <w:pPr>
        <w:pStyle w:val="5"/>
        <w:spacing w:before="2"/>
        <w:ind w:right="284"/>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D0423B9">
      <w:pPr>
        <w:pStyle w:val="8"/>
        <w:numPr>
          <w:ilvl w:val="0"/>
          <w:numId w:val="6"/>
        </w:numPr>
        <w:tabs>
          <w:tab w:val="left" w:pos="1439"/>
        </w:tabs>
        <w:spacing w:before="0" w:after="0" w:line="313" w:lineRule="exact"/>
        <w:ind w:left="1439" w:right="0" w:hanging="306"/>
        <w:jc w:val="both"/>
        <w:rPr>
          <w:sz w:val="28"/>
        </w:rPr>
      </w:pPr>
      <w:r>
        <w:rPr>
          <w:sz w:val="28"/>
        </w:rPr>
        <w:t>экологическое</w:t>
      </w:r>
      <w:r>
        <w:rPr>
          <w:spacing w:val="-12"/>
          <w:sz w:val="28"/>
        </w:rPr>
        <w:t xml:space="preserve"> </w:t>
      </w:r>
      <w:r>
        <w:rPr>
          <w:spacing w:val="-2"/>
          <w:sz w:val="28"/>
        </w:rPr>
        <w:t>воспитание:</w:t>
      </w:r>
    </w:p>
    <w:p w14:paraId="10FEACCB">
      <w:pPr>
        <w:pStyle w:val="5"/>
        <w:spacing w:before="2" w:line="242" w:lineRule="auto"/>
        <w:ind w:left="1136" w:right="667" w:firstLine="0"/>
      </w:pPr>
      <w:r>
        <w:t>бережное</w:t>
      </w:r>
      <w:r>
        <w:rPr>
          <w:spacing w:val="-4"/>
        </w:rPr>
        <w:t xml:space="preserve"> </w:t>
      </w:r>
      <w:r>
        <w:t>отношение</w:t>
      </w:r>
      <w:r>
        <w:rPr>
          <w:spacing w:val="-4"/>
        </w:rPr>
        <w:t xml:space="preserve"> </w:t>
      </w:r>
      <w:r>
        <w:t>к</w:t>
      </w:r>
      <w:r>
        <w:rPr>
          <w:spacing w:val="-4"/>
        </w:rPr>
        <w:t xml:space="preserve"> </w:t>
      </w:r>
      <w:r>
        <w:t>природе,</w:t>
      </w:r>
      <w:r>
        <w:rPr>
          <w:spacing w:val="-5"/>
        </w:rPr>
        <w:t xml:space="preserve"> </w:t>
      </w:r>
      <w:r>
        <w:t>формируемое</w:t>
      </w:r>
      <w:r>
        <w:rPr>
          <w:spacing w:val="-4"/>
        </w:rPr>
        <w:t xml:space="preserve"> </w:t>
      </w:r>
      <w:r>
        <w:t>в</w:t>
      </w:r>
      <w:r>
        <w:rPr>
          <w:spacing w:val="-5"/>
        </w:rPr>
        <w:t xml:space="preserve"> </w:t>
      </w:r>
      <w:r>
        <w:t>процессе</w:t>
      </w:r>
      <w:r>
        <w:rPr>
          <w:spacing w:val="-4"/>
        </w:rPr>
        <w:t xml:space="preserve"> </w:t>
      </w:r>
      <w:r>
        <w:t>работы</w:t>
      </w:r>
      <w:r>
        <w:rPr>
          <w:spacing w:val="-4"/>
        </w:rPr>
        <w:t xml:space="preserve"> </w:t>
      </w:r>
      <w:r>
        <w:t>с</w:t>
      </w:r>
      <w:r>
        <w:rPr>
          <w:spacing w:val="-5"/>
        </w:rPr>
        <w:t xml:space="preserve"> </w:t>
      </w:r>
      <w:r>
        <w:t>текстами; неприятие действий, приносящих вред природе;</w:t>
      </w:r>
    </w:p>
    <w:p w14:paraId="6D83EDFA">
      <w:pPr>
        <w:pStyle w:val="8"/>
        <w:numPr>
          <w:ilvl w:val="0"/>
          <w:numId w:val="6"/>
        </w:numPr>
        <w:tabs>
          <w:tab w:val="left" w:pos="1439"/>
        </w:tabs>
        <w:spacing w:before="0" w:after="0" w:line="312" w:lineRule="exact"/>
        <w:ind w:left="1439" w:right="0" w:hanging="306"/>
        <w:jc w:val="both"/>
        <w:rPr>
          <w:sz w:val="28"/>
        </w:rPr>
      </w:pPr>
      <w:r>
        <w:rPr>
          <w:sz w:val="28"/>
        </w:rPr>
        <w:t>ценность</w:t>
      </w:r>
      <w:r>
        <w:rPr>
          <w:spacing w:val="-16"/>
          <w:sz w:val="28"/>
        </w:rPr>
        <w:t xml:space="preserve"> </w:t>
      </w:r>
      <w:r>
        <w:rPr>
          <w:sz w:val="28"/>
        </w:rPr>
        <w:t>научного</w:t>
      </w:r>
      <w:r>
        <w:rPr>
          <w:spacing w:val="-7"/>
          <w:sz w:val="28"/>
        </w:rPr>
        <w:t xml:space="preserve"> </w:t>
      </w:r>
      <w:r>
        <w:rPr>
          <w:spacing w:val="-2"/>
          <w:sz w:val="28"/>
        </w:rPr>
        <w:t>познания:</w:t>
      </w:r>
    </w:p>
    <w:p w14:paraId="2F9549E3">
      <w:pPr>
        <w:pStyle w:val="5"/>
        <w:spacing w:before="4"/>
        <w:ind w:right="281"/>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8FFA635">
      <w:pPr>
        <w:pStyle w:val="5"/>
        <w:spacing w:before="2"/>
        <w:ind w:right="281"/>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22C5797">
      <w:pPr>
        <w:pStyle w:val="8"/>
        <w:numPr>
          <w:ilvl w:val="2"/>
          <w:numId w:val="2"/>
        </w:numPr>
        <w:tabs>
          <w:tab w:val="left" w:pos="2113"/>
        </w:tabs>
        <w:spacing w:before="0" w:after="0" w:line="240" w:lineRule="auto"/>
        <w:ind w:left="425" w:right="279" w:firstLine="708"/>
        <w:jc w:val="both"/>
        <w:rPr>
          <w:sz w:val="28"/>
        </w:rPr>
      </w:pPr>
      <w:r>
        <w:rPr>
          <w:sz w:val="28"/>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40"/>
          <w:sz w:val="28"/>
        </w:rPr>
        <w:t xml:space="preserve"> </w:t>
      </w:r>
      <w:r>
        <w:rPr>
          <w:sz w:val="28"/>
        </w:rPr>
        <w:t>регулятивные универсальные учебные действия, совместная деятельность.</w:t>
      </w:r>
    </w:p>
    <w:p w14:paraId="2CD9C62C">
      <w:pPr>
        <w:pStyle w:val="8"/>
        <w:numPr>
          <w:ilvl w:val="3"/>
          <w:numId w:val="2"/>
        </w:numPr>
        <w:tabs>
          <w:tab w:val="left" w:pos="2321"/>
        </w:tabs>
        <w:spacing w:before="0" w:after="0" w:line="240"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5B2BE65C">
      <w:pPr>
        <w:pStyle w:val="5"/>
        <w:ind w:right="278"/>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72A5C178">
      <w:pPr>
        <w:pStyle w:val="5"/>
        <w:spacing w:line="242" w:lineRule="auto"/>
        <w:ind w:left="1133" w:right="277" w:firstLine="2"/>
      </w:pPr>
      <w:r>
        <w:t>объединять объекты (языковые единицы) по определённому признаку; определять</w:t>
      </w:r>
      <w:r>
        <w:rPr>
          <w:spacing w:val="33"/>
        </w:rPr>
        <w:t xml:space="preserve">  </w:t>
      </w:r>
      <w:r>
        <w:t>существенный</w:t>
      </w:r>
      <w:r>
        <w:rPr>
          <w:spacing w:val="37"/>
        </w:rPr>
        <w:t xml:space="preserve">  </w:t>
      </w:r>
      <w:r>
        <w:t>признак</w:t>
      </w:r>
      <w:r>
        <w:rPr>
          <w:spacing w:val="37"/>
        </w:rPr>
        <w:t xml:space="preserve">  </w:t>
      </w:r>
      <w:r>
        <w:t>для</w:t>
      </w:r>
      <w:r>
        <w:rPr>
          <w:spacing w:val="36"/>
        </w:rPr>
        <w:t xml:space="preserve">  </w:t>
      </w:r>
      <w:r>
        <w:t>классификации</w:t>
      </w:r>
      <w:r>
        <w:rPr>
          <w:spacing w:val="36"/>
        </w:rPr>
        <w:t xml:space="preserve">  </w:t>
      </w:r>
      <w:r>
        <w:t>языковых</w:t>
      </w:r>
      <w:r>
        <w:rPr>
          <w:spacing w:val="38"/>
        </w:rPr>
        <w:t xml:space="preserve">  </w:t>
      </w:r>
      <w:r>
        <w:rPr>
          <w:spacing w:val="-2"/>
        </w:rPr>
        <w:t>единиц</w:t>
      </w:r>
    </w:p>
    <w:p w14:paraId="072E8819">
      <w:pPr>
        <w:pStyle w:val="5"/>
        <w:ind w:left="1133" w:right="281" w:hanging="709"/>
      </w:pPr>
      <w:r>
        <w:t>(звуков, частей речи, предложений, текстов); классифицировать языковые единицы; находить</w:t>
      </w:r>
      <w:r>
        <w:rPr>
          <w:spacing w:val="74"/>
        </w:rPr>
        <w:t xml:space="preserve"> </w:t>
      </w:r>
      <w:r>
        <w:t>в</w:t>
      </w:r>
      <w:r>
        <w:rPr>
          <w:spacing w:val="75"/>
        </w:rPr>
        <w:t xml:space="preserve"> </w:t>
      </w:r>
      <w:r>
        <w:t>языковом</w:t>
      </w:r>
      <w:r>
        <w:rPr>
          <w:spacing w:val="78"/>
        </w:rPr>
        <w:t xml:space="preserve"> </w:t>
      </w:r>
      <w:r>
        <w:t>материале</w:t>
      </w:r>
      <w:r>
        <w:rPr>
          <w:spacing w:val="76"/>
        </w:rPr>
        <w:t xml:space="preserve"> </w:t>
      </w:r>
      <w:r>
        <w:t>закономерности</w:t>
      </w:r>
      <w:r>
        <w:rPr>
          <w:spacing w:val="76"/>
        </w:rPr>
        <w:t xml:space="preserve"> </w:t>
      </w:r>
      <w:r>
        <w:t>и</w:t>
      </w:r>
      <w:r>
        <w:rPr>
          <w:spacing w:val="78"/>
        </w:rPr>
        <w:t xml:space="preserve"> </w:t>
      </w:r>
      <w:r>
        <w:t>противоречия</w:t>
      </w:r>
      <w:r>
        <w:rPr>
          <w:spacing w:val="76"/>
        </w:rPr>
        <w:t xml:space="preserve"> </w:t>
      </w:r>
      <w:r>
        <w:t>на</w:t>
      </w:r>
      <w:r>
        <w:rPr>
          <w:spacing w:val="77"/>
        </w:rPr>
        <w:t xml:space="preserve"> </w:t>
      </w:r>
      <w:r>
        <w:rPr>
          <w:spacing w:val="-2"/>
        </w:rPr>
        <w:t>основе</w:t>
      </w:r>
    </w:p>
    <w:p w14:paraId="6310FC97">
      <w:pPr>
        <w:pStyle w:val="5"/>
        <w:ind w:right="291" w:firstLine="0"/>
      </w:pPr>
      <w:r>
        <w:t>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E007633">
      <w:pPr>
        <w:pStyle w:val="5"/>
        <w:spacing w:after="0"/>
        <w:sectPr>
          <w:pgSz w:w="11920" w:h="16850"/>
          <w:pgMar w:top="960" w:right="283" w:bottom="1140" w:left="566" w:header="0" w:footer="811" w:gutter="0"/>
          <w:cols w:space="720" w:num="1"/>
        </w:sectPr>
      </w:pPr>
    </w:p>
    <w:p w14:paraId="0220D6FC">
      <w:pPr>
        <w:pStyle w:val="5"/>
        <w:spacing w:before="78"/>
        <w:ind w:right="282"/>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rPr>
        <w:t>информацию;</w:t>
      </w:r>
    </w:p>
    <w:p w14:paraId="4807B20A">
      <w:pPr>
        <w:pStyle w:val="5"/>
        <w:spacing w:before="2" w:line="242" w:lineRule="auto"/>
        <w:ind w:right="291"/>
      </w:pPr>
      <w:r>
        <w:t>устанавливать причинно­следственные связи в ситуациях наблюдения за языковым материалом, делать выводы.</w:t>
      </w:r>
    </w:p>
    <w:p w14:paraId="7892D322">
      <w:pPr>
        <w:pStyle w:val="8"/>
        <w:numPr>
          <w:ilvl w:val="3"/>
          <w:numId w:val="2"/>
        </w:numPr>
        <w:tabs>
          <w:tab w:val="left" w:pos="2321"/>
        </w:tabs>
        <w:spacing w:before="0" w:after="0" w:line="240" w:lineRule="auto"/>
        <w:ind w:left="425" w:right="277"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1B08FAF7">
      <w:pPr>
        <w:pStyle w:val="5"/>
        <w:jc w:val="left"/>
      </w:pPr>
      <w:r>
        <w:t>с</w:t>
      </w:r>
      <w:r>
        <w:rPr>
          <w:spacing w:val="40"/>
        </w:rPr>
        <w:t xml:space="preserve"> </w:t>
      </w:r>
      <w:r>
        <w:t>помощью</w:t>
      </w:r>
      <w:r>
        <w:rPr>
          <w:spacing w:val="40"/>
        </w:rPr>
        <w:t xml:space="preserve"> </w:t>
      </w:r>
      <w:r>
        <w:t>учителя</w:t>
      </w:r>
      <w:r>
        <w:rPr>
          <w:spacing w:val="40"/>
        </w:rPr>
        <w:t xml:space="preserve"> </w:t>
      </w:r>
      <w:r>
        <w:t>формулировать</w:t>
      </w:r>
      <w:r>
        <w:rPr>
          <w:spacing w:val="40"/>
        </w:rPr>
        <w:t xml:space="preserve"> </w:t>
      </w:r>
      <w:r>
        <w:t>цель,</w:t>
      </w:r>
      <w:r>
        <w:rPr>
          <w:spacing w:val="40"/>
        </w:rPr>
        <w:t xml:space="preserve"> </w:t>
      </w:r>
      <w:r>
        <w:t>планировать</w:t>
      </w:r>
      <w:r>
        <w:rPr>
          <w:spacing w:val="40"/>
        </w:rPr>
        <w:t xml:space="preserve"> </w:t>
      </w:r>
      <w:r>
        <w:t>изменения</w:t>
      </w:r>
      <w:r>
        <w:rPr>
          <w:spacing w:val="40"/>
        </w:rPr>
        <w:t xml:space="preserve"> </w:t>
      </w:r>
      <w:r>
        <w:t>языкового объекта, речевой ситуации;</w:t>
      </w:r>
    </w:p>
    <w:p w14:paraId="0DA53316">
      <w:pPr>
        <w:pStyle w:val="5"/>
        <w:jc w:val="left"/>
      </w:pPr>
      <w:r>
        <w:t>сравнивать</w:t>
      </w:r>
      <w:r>
        <w:rPr>
          <w:spacing w:val="40"/>
        </w:rPr>
        <w:t xml:space="preserve"> </w:t>
      </w:r>
      <w:r>
        <w:t>несколько</w:t>
      </w:r>
      <w:r>
        <w:rPr>
          <w:spacing w:val="40"/>
        </w:rPr>
        <w:t xml:space="preserve"> </w:t>
      </w:r>
      <w:r>
        <w:t>вариантов</w:t>
      </w:r>
      <w:r>
        <w:rPr>
          <w:spacing w:val="40"/>
        </w:rPr>
        <w:t xml:space="preserve"> </w:t>
      </w:r>
      <w:r>
        <w:t>выполнения</w:t>
      </w:r>
      <w:r>
        <w:rPr>
          <w:spacing w:val="40"/>
        </w:rPr>
        <w:t xml:space="preserve"> </w:t>
      </w:r>
      <w:r>
        <w:t>задания,</w:t>
      </w:r>
      <w:r>
        <w:rPr>
          <w:spacing w:val="40"/>
        </w:rPr>
        <w:t xml:space="preserve"> </w:t>
      </w:r>
      <w:r>
        <w:t>выбирать</w:t>
      </w:r>
      <w:r>
        <w:rPr>
          <w:spacing w:val="40"/>
        </w:rPr>
        <w:t xml:space="preserve"> </w:t>
      </w:r>
      <w:r>
        <w:t>наиболее целесообразный (на основе предложенных критериев);</w:t>
      </w:r>
    </w:p>
    <w:p w14:paraId="66CA31D0">
      <w:pPr>
        <w:pStyle w:val="5"/>
        <w:tabs>
          <w:tab w:val="left" w:pos="2816"/>
          <w:tab w:val="left" w:pos="3541"/>
          <w:tab w:val="left" w:pos="5886"/>
          <w:tab w:val="left" w:pos="7026"/>
          <w:tab w:val="left" w:pos="8747"/>
        </w:tabs>
        <w:spacing w:line="242" w:lineRule="auto"/>
        <w:ind w:right="290"/>
        <w:jc w:val="left"/>
      </w:pPr>
      <w:r>
        <w:rPr>
          <w:spacing w:val="-2"/>
        </w:rPr>
        <w:t>проводить</w:t>
      </w:r>
      <w:r>
        <w:tab/>
      </w:r>
      <w:r>
        <w:rPr>
          <w:spacing w:val="-6"/>
        </w:rPr>
        <w:t>по</w:t>
      </w:r>
      <w:r>
        <w:tab/>
      </w:r>
      <w:r>
        <w:rPr>
          <w:spacing w:val="-2"/>
        </w:rPr>
        <w:t>предложенному</w:t>
      </w:r>
      <w:r>
        <w:tab/>
      </w:r>
      <w:r>
        <w:rPr>
          <w:spacing w:val="-2"/>
        </w:rPr>
        <w:t>плану</w:t>
      </w:r>
      <w:r>
        <w:tab/>
      </w:r>
      <w:r>
        <w:rPr>
          <w:spacing w:val="-2"/>
        </w:rPr>
        <w:t>несложное</w:t>
      </w:r>
      <w:r>
        <w:tab/>
      </w:r>
      <w:r>
        <w:rPr>
          <w:spacing w:val="-2"/>
        </w:rPr>
        <w:t xml:space="preserve">лингвистическое </w:t>
      </w:r>
      <w:r>
        <w:t>мини­исследование, выполнять по предложенному плану проектное задание;</w:t>
      </w:r>
    </w:p>
    <w:p w14:paraId="4D5068EB">
      <w:pPr>
        <w:pStyle w:val="5"/>
        <w:tabs>
          <w:tab w:val="left" w:pos="3236"/>
          <w:tab w:val="left" w:pos="4402"/>
          <w:tab w:val="left" w:pos="4796"/>
          <w:tab w:val="left" w:pos="6541"/>
          <w:tab w:val="left" w:pos="7074"/>
          <w:tab w:val="left" w:pos="9441"/>
          <w:tab w:val="left" w:pos="9960"/>
        </w:tabs>
        <w:ind w:left="396" w:right="286" w:firstLine="710"/>
        <w:jc w:val="left"/>
      </w:pP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 xml:space="preserve">основе </w:t>
      </w:r>
      <w:r>
        <w:t>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F678E86">
      <w:pPr>
        <w:pStyle w:val="5"/>
        <w:jc w:val="left"/>
      </w:pPr>
      <w:r>
        <w:t>прогнозировать</w:t>
      </w:r>
      <w:r>
        <w:rPr>
          <w:spacing w:val="40"/>
        </w:rPr>
        <w:t xml:space="preserve"> </w:t>
      </w:r>
      <w:r>
        <w:t>возможное</w:t>
      </w:r>
      <w:r>
        <w:rPr>
          <w:spacing w:val="40"/>
        </w:rPr>
        <w:t xml:space="preserve"> </w:t>
      </w:r>
      <w:r>
        <w:t>развитие</w:t>
      </w:r>
      <w:r>
        <w:rPr>
          <w:spacing w:val="40"/>
        </w:rPr>
        <w:t xml:space="preserve"> </w:t>
      </w:r>
      <w:r>
        <w:t>процессов,</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 аналогичных или сходных ситуациях.</w:t>
      </w:r>
    </w:p>
    <w:p w14:paraId="1E8CDEF1">
      <w:pPr>
        <w:pStyle w:val="8"/>
        <w:numPr>
          <w:ilvl w:val="3"/>
          <w:numId w:val="2"/>
        </w:numPr>
        <w:tabs>
          <w:tab w:val="left" w:pos="2429"/>
        </w:tabs>
        <w:spacing w:before="0" w:after="0" w:line="240" w:lineRule="auto"/>
        <w:ind w:left="425" w:right="275" w:firstLine="708"/>
        <w:jc w:val="left"/>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следующие</w:t>
      </w:r>
      <w:r>
        <w:rPr>
          <w:spacing w:val="80"/>
          <w:sz w:val="28"/>
        </w:rPr>
        <w:t xml:space="preserve"> </w:t>
      </w:r>
      <w:r>
        <w:rPr>
          <w:sz w:val="28"/>
        </w:rPr>
        <w:t>действия</w:t>
      </w:r>
      <w:r>
        <w:rPr>
          <w:spacing w:val="80"/>
          <w:sz w:val="28"/>
        </w:rPr>
        <w:t xml:space="preserve"> </w:t>
      </w:r>
      <w:r>
        <w:rPr>
          <w:sz w:val="28"/>
        </w:rPr>
        <w:t>при работе с информацией как часть познавательных универсальных учебных действий:</w:t>
      </w:r>
    </w:p>
    <w:p w14:paraId="4D933377">
      <w:pPr>
        <w:pStyle w:val="5"/>
        <w:ind w:right="290"/>
      </w:pPr>
      <w:r>
        <w:t>выбирать источник получения информации: нужный словарь для получения запрашиваемой информации, для уточнения;</w:t>
      </w:r>
    </w:p>
    <w:p w14:paraId="6505923C">
      <w:pPr>
        <w:pStyle w:val="5"/>
        <w:ind w:right="278"/>
      </w:pPr>
      <w:r>
        <w:t>согласно заданному алгоритму находить представленную в явном виде информацию в предложенном источнике: в словарях, справочниках;</w:t>
      </w:r>
    </w:p>
    <w:p w14:paraId="09403DFD">
      <w:pPr>
        <w:pStyle w:val="5"/>
        <w:ind w:right="292"/>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5630570">
      <w:pPr>
        <w:pStyle w:val="5"/>
        <w:ind w:right="278"/>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48DFA4B8">
      <w:pPr>
        <w:pStyle w:val="5"/>
        <w:ind w:right="278"/>
      </w:pPr>
      <w:r>
        <w:t>анализировать и создавать текстовую, видео­, графическую, звуковую информацию в соответствии с учебной задачей;</w:t>
      </w:r>
    </w:p>
    <w:p w14:paraId="2A316458">
      <w:pPr>
        <w:pStyle w:val="5"/>
        <w:ind w:right="272"/>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rPr>
        <w:t>информации.</w:t>
      </w:r>
    </w:p>
    <w:p w14:paraId="70E16E04">
      <w:pPr>
        <w:pStyle w:val="8"/>
        <w:numPr>
          <w:ilvl w:val="3"/>
          <w:numId w:val="2"/>
        </w:numPr>
        <w:tabs>
          <w:tab w:val="left" w:pos="2335"/>
        </w:tabs>
        <w:spacing w:before="0" w:after="0" w:line="240" w:lineRule="auto"/>
        <w:ind w:left="425" w:right="286" w:firstLine="708"/>
        <w:jc w:val="both"/>
        <w:rPr>
          <w:sz w:val="28"/>
        </w:rPr>
      </w:pPr>
      <w:r>
        <w:rPr>
          <w:sz w:val="28"/>
        </w:rPr>
        <w:t>У обучающегося будут сформированы следующие действия общения как часть коммуникативных универсальных учебных действий:</w:t>
      </w:r>
    </w:p>
    <w:p w14:paraId="4FC9823F">
      <w:pPr>
        <w:pStyle w:val="5"/>
        <w:spacing w:line="242" w:lineRule="auto"/>
        <w:jc w:val="left"/>
      </w:pPr>
      <w:r>
        <w:t>воспринимать и формулировать суждения, выражать эмоции в соответствии с</w:t>
      </w:r>
      <w:r>
        <w:rPr>
          <w:spacing w:val="40"/>
        </w:rPr>
        <w:t xml:space="preserve"> </w:t>
      </w:r>
      <w:r>
        <w:t>целями и условиями общения в знакомой среде;</w:t>
      </w:r>
    </w:p>
    <w:p w14:paraId="5AE0EED8">
      <w:pPr>
        <w:pStyle w:val="5"/>
        <w:jc w:val="left"/>
      </w:pPr>
      <w:r>
        <w:t>проявлять уважительное отношение к собеседнику, соблюдать правила ведения диалоги и дискуссии;</w:t>
      </w:r>
    </w:p>
    <w:p w14:paraId="25FC05F6">
      <w:pPr>
        <w:pStyle w:val="5"/>
        <w:spacing w:line="322" w:lineRule="exact"/>
        <w:ind w:left="1136" w:firstLine="0"/>
        <w:jc w:val="left"/>
      </w:pPr>
      <w:r>
        <w:t>признавать</w:t>
      </w:r>
      <w:r>
        <w:rPr>
          <w:spacing w:val="-11"/>
        </w:rPr>
        <w:t xml:space="preserve"> </w:t>
      </w:r>
      <w:r>
        <w:t>возможность</w:t>
      </w:r>
      <w:r>
        <w:rPr>
          <w:spacing w:val="-10"/>
        </w:rPr>
        <w:t xml:space="preserve"> </w:t>
      </w:r>
      <w:r>
        <w:t>существования</w:t>
      </w:r>
      <w:r>
        <w:rPr>
          <w:spacing w:val="-11"/>
        </w:rPr>
        <w:t xml:space="preserve"> </w:t>
      </w:r>
      <w:r>
        <w:t>разных</w:t>
      </w:r>
      <w:r>
        <w:rPr>
          <w:spacing w:val="-8"/>
        </w:rPr>
        <w:t xml:space="preserve"> </w:t>
      </w:r>
      <w:r>
        <w:t>точек</w:t>
      </w:r>
      <w:r>
        <w:rPr>
          <w:spacing w:val="-9"/>
        </w:rPr>
        <w:t xml:space="preserve"> </w:t>
      </w:r>
      <w:r>
        <w:rPr>
          <w:spacing w:val="-2"/>
        </w:rPr>
        <w:t>зрения;</w:t>
      </w:r>
    </w:p>
    <w:p w14:paraId="1D7E41E3">
      <w:pPr>
        <w:pStyle w:val="5"/>
        <w:spacing w:after="0" w:line="322" w:lineRule="exact"/>
        <w:jc w:val="left"/>
        <w:sectPr>
          <w:pgSz w:w="11920" w:h="16850"/>
          <w:pgMar w:top="960" w:right="283" w:bottom="1140" w:left="566" w:header="0" w:footer="811" w:gutter="0"/>
          <w:cols w:space="720" w:num="1"/>
        </w:sectPr>
      </w:pPr>
    </w:p>
    <w:p w14:paraId="333498CA">
      <w:pPr>
        <w:pStyle w:val="5"/>
        <w:spacing w:before="78" w:line="320" w:lineRule="exact"/>
        <w:ind w:left="1136" w:firstLine="0"/>
      </w:pPr>
      <w:r>
        <w:t>корректно</w:t>
      </w:r>
      <w:r>
        <w:rPr>
          <w:spacing w:val="-11"/>
        </w:rPr>
        <w:t xml:space="preserve"> </w:t>
      </w:r>
      <w:r>
        <w:t>и</w:t>
      </w:r>
      <w:r>
        <w:rPr>
          <w:spacing w:val="-8"/>
        </w:rPr>
        <w:t xml:space="preserve"> </w:t>
      </w:r>
      <w:r>
        <w:t>аргументированно</w:t>
      </w:r>
      <w:r>
        <w:rPr>
          <w:spacing w:val="-7"/>
        </w:rPr>
        <w:t xml:space="preserve"> </w:t>
      </w:r>
      <w:r>
        <w:t>высказывать</w:t>
      </w:r>
      <w:r>
        <w:rPr>
          <w:spacing w:val="-12"/>
        </w:rPr>
        <w:t xml:space="preserve"> </w:t>
      </w:r>
      <w:r>
        <w:t>своё</w:t>
      </w:r>
      <w:r>
        <w:rPr>
          <w:spacing w:val="-8"/>
        </w:rPr>
        <w:t xml:space="preserve"> </w:t>
      </w:r>
      <w:r>
        <w:rPr>
          <w:spacing w:val="-2"/>
        </w:rPr>
        <w:t>мнение;</w:t>
      </w:r>
    </w:p>
    <w:p w14:paraId="3452DDD3">
      <w:pPr>
        <w:pStyle w:val="5"/>
        <w:spacing w:line="320" w:lineRule="exact"/>
        <w:ind w:left="1136" w:firstLine="0"/>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5"/>
        </w:rPr>
        <w:t xml:space="preserve"> </w:t>
      </w:r>
      <w:r>
        <w:t>с</w:t>
      </w:r>
      <w:r>
        <w:rPr>
          <w:spacing w:val="-11"/>
        </w:rPr>
        <w:t xml:space="preserve"> </w:t>
      </w:r>
      <w:r>
        <w:t>поставленной</w:t>
      </w:r>
      <w:r>
        <w:rPr>
          <w:spacing w:val="-7"/>
        </w:rPr>
        <w:t xml:space="preserve"> </w:t>
      </w:r>
      <w:r>
        <w:rPr>
          <w:spacing w:val="-2"/>
        </w:rPr>
        <w:t>задачей;</w:t>
      </w:r>
    </w:p>
    <w:p w14:paraId="4E65E5DF">
      <w:pPr>
        <w:pStyle w:val="5"/>
        <w:spacing w:before="5" w:line="242" w:lineRule="auto"/>
        <w:ind w:right="284"/>
      </w:pPr>
      <w:r>
        <w:t>создавать устные и письменные тексты (описание, рассуждение,</w:t>
      </w:r>
      <w:r>
        <w:rPr>
          <w:spacing w:val="80"/>
        </w:rPr>
        <w:t xml:space="preserve"> </w:t>
      </w:r>
      <w:r>
        <w:t>повествование) в соответствии с речевой ситуацией;</w:t>
      </w:r>
    </w:p>
    <w:p w14:paraId="47311F85">
      <w:pPr>
        <w:pStyle w:val="5"/>
        <w:ind w:right="277"/>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3C07D32">
      <w:pPr>
        <w:pStyle w:val="5"/>
        <w:ind w:right="284"/>
      </w:pPr>
      <w:r>
        <w:t xml:space="preserve">подбирать иллюстративный материал (рисунки, фото, плакаты) к тексту </w:t>
      </w:r>
      <w:r>
        <w:rPr>
          <w:spacing w:val="-2"/>
        </w:rPr>
        <w:t>выступления.</w:t>
      </w:r>
    </w:p>
    <w:p w14:paraId="4B4801BF">
      <w:pPr>
        <w:pStyle w:val="8"/>
        <w:numPr>
          <w:ilvl w:val="3"/>
          <w:numId w:val="2"/>
        </w:numPr>
        <w:tabs>
          <w:tab w:val="left" w:pos="2525"/>
        </w:tabs>
        <w:spacing w:before="0" w:after="0" w:line="240" w:lineRule="auto"/>
        <w:ind w:left="425" w:right="280" w:firstLine="708"/>
        <w:jc w:val="both"/>
        <w:rPr>
          <w:sz w:val="28"/>
        </w:rPr>
      </w:pPr>
      <w:r>
        <w:rPr>
          <w:sz w:val="28"/>
        </w:rPr>
        <w:t>У обучающегося будут сформированы следующие действия самоорганизации как часть регулятивных универсальных учебных действий:</w:t>
      </w:r>
    </w:p>
    <w:p w14:paraId="7E87DA10">
      <w:pPr>
        <w:pStyle w:val="5"/>
        <w:ind w:left="1136" w:right="602" w:firstLine="0"/>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7E548CDA">
      <w:pPr>
        <w:pStyle w:val="8"/>
        <w:numPr>
          <w:ilvl w:val="3"/>
          <w:numId w:val="2"/>
        </w:numPr>
        <w:tabs>
          <w:tab w:val="left" w:pos="2530"/>
          <w:tab w:val="left" w:pos="3006"/>
          <w:tab w:val="left" w:pos="5024"/>
          <w:tab w:val="left" w:pos="5987"/>
          <w:tab w:val="left" w:pos="8051"/>
          <w:tab w:val="left" w:pos="9696"/>
        </w:tabs>
        <w:spacing w:before="0" w:after="0" w:line="292" w:lineRule="auto"/>
        <w:ind w:left="425" w:right="287" w:firstLine="708"/>
        <w:jc w:val="left"/>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 xml:space="preserve">действия </w:t>
      </w:r>
      <w:r>
        <w:rPr>
          <w:sz w:val="28"/>
        </w:rPr>
        <w:t>самоконтроля как часть регулятивных универсальных учебных действий:</w:t>
      </w:r>
    </w:p>
    <w:p w14:paraId="4F630511">
      <w:pPr>
        <w:pStyle w:val="5"/>
        <w:spacing w:line="256" w:lineRule="exact"/>
        <w:ind w:left="1136" w:firstLine="0"/>
        <w:jc w:val="left"/>
      </w:pPr>
      <w:r>
        <w:t>устанавливать</w:t>
      </w:r>
      <w:r>
        <w:rPr>
          <w:spacing w:val="-15"/>
        </w:rPr>
        <w:t xml:space="preserve"> </w:t>
      </w:r>
      <w:r>
        <w:t>причины</w:t>
      </w:r>
      <w:r>
        <w:rPr>
          <w:spacing w:val="-9"/>
        </w:rPr>
        <w:t xml:space="preserve"> </w:t>
      </w:r>
      <w:r>
        <w:t>успеха</w:t>
      </w:r>
      <w:r>
        <w:rPr>
          <w:spacing w:val="-7"/>
        </w:rPr>
        <w:t xml:space="preserve"> </w:t>
      </w:r>
      <w:r>
        <w:t>(неудач)</w:t>
      </w:r>
      <w:r>
        <w:rPr>
          <w:spacing w:val="-11"/>
        </w:rPr>
        <w:t xml:space="preserve"> </w:t>
      </w:r>
      <w:r>
        <w:t>учебной</w:t>
      </w:r>
      <w:r>
        <w:rPr>
          <w:spacing w:val="-10"/>
        </w:rPr>
        <w:t xml:space="preserve"> </w:t>
      </w:r>
      <w:r>
        <w:rPr>
          <w:spacing w:val="-2"/>
        </w:rPr>
        <w:t>деятельности;</w:t>
      </w:r>
    </w:p>
    <w:p w14:paraId="31405D47">
      <w:pPr>
        <w:pStyle w:val="5"/>
        <w:tabs>
          <w:tab w:val="left" w:pos="3303"/>
          <w:tab w:val="left" w:pos="4143"/>
          <w:tab w:val="left" w:pos="5442"/>
          <w:tab w:val="left" w:pos="6810"/>
          <w:tab w:val="left" w:pos="7514"/>
          <w:tab w:val="left" w:pos="9333"/>
          <w:tab w:val="left" w:pos="10617"/>
        </w:tabs>
        <w:ind w:right="291"/>
        <w:jc w:val="left"/>
      </w:pPr>
      <w:r>
        <w:rPr>
          <w:spacing w:val="-2"/>
        </w:rPr>
        <w:t>корректировать</w:t>
      </w:r>
      <w:r>
        <w:tab/>
      </w:r>
      <w:r>
        <w:rPr>
          <w:spacing w:val="-4"/>
        </w:rPr>
        <w:t>свои</w:t>
      </w:r>
      <w:r>
        <w:tab/>
      </w:r>
      <w:r>
        <w:rPr>
          <w:spacing w:val="-2"/>
        </w:rPr>
        <w:t>учебные</w:t>
      </w:r>
      <w:r>
        <w:tab/>
      </w:r>
      <w:r>
        <w:rPr>
          <w:spacing w:val="-2"/>
        </w:rPr>
        <w:t>действия</w:t>
      </w:r>
      <w:r>
        <w:tab/>
      </w:r>
      <w:r>
        <w:rPr>
          <w:spacing w:val="-4"/>
        </w:rPr>
        <w:t>для</w:t>
      </w:r>
      <w:r>
        <w:tab/>
      </w:r>
      <w:r>
        <w:rPr>
          <w:spacing w:val="-2"/>
        </w:rPr>
        <w:t>преодоления</w:t>
      </w:r>
      <w:r>
        <w:tab/>
      </w:r>
      <w:r>
        <w:rPr>
          <w:spacing w:val="-2"/>
        </w:rPr>
        <w:t>речевых</w:t>
      </w:r>
      <w:r>
        <w:tab/>
      </w:r>
      <w:r>
        <w:rPr>
          <w:spacing w:val="-10"/>
        </w:rPr>
        <w:t xml:space="preserve">и </w:t>
      </w:r>
      <w:r>
        <w:t>орфографических ошибок;</w:t>
      </w:r>
    </w:p>
    <w:p w14:paraId="7528ED0D">
      <w:pPr>
        <w:pStyle w:val="5"/>
        <w:tabs>
          <w:tab w:val="left" w:pos="2700"/>
          <w:tab w:val="left" w:pos="4078"/>
          <w:tab w:val="left" w:pos="5898"/>
          <w:tab w:val="left" w:pos="6248"/>
          <w:tab w:val="left" w:pos="8123"/>
          <w:tab w:val="left" w:pos="9335"/>
          <w:tab w:val="left" w:pos="10478"/>
        </w:tabs>
        <w:ind w:right="293"/>
        <w:jc w:val="left"/>
      </w:pP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задачей</w:t>
      </w:r>
      <w:r>
        <w:tab/>
      </w:r>
      <w:r>
        <w:rPr>
          <w:spacing w:val="-6"/>
        </w:rPr>
        <w:t xml:space="preserve">по </w:t>
      </w:r>
      <w:r>
        <w:t>выделению, характеристике, использованию языковых единиц;</w:t>
      </w:r>
    </w:p>
    <w:p w14:paraId="4302BB8D">
      <w:pPr>
        <w:pStyle w:val="5"/>
        <w:spacing w:line="242" w:lineRule="auto"/>
        <w:jc w:val="left"/>
      </w:pPr>
      <w:r>
        <w:t>находить ошибку, допущенную при работе с языковым материалом, находить орфографическую и пунктуационную ошибки;</w:t>
      </w:r>
    </w:p>
    <w:p w14:paraId="61DC10FF">
      <w:pPr>
        <w:pStyle w:val="5"/>
        <w:tabs>
          <w:tab w:val="left" w:pos="2816"/>
          <w:tab w:val="left" w:pos="4510"/>
          <w:tab w:val="left" w:pos="5536"/>
          <w:tab w:val="left" w:pos="7487"/>
          <w:tab w:val="left" w:pos="7994"/>
          <w:tab w:val="left" w:pos="9943"/>
        </w:tabs>
        <w:ind w:right="294"/>
        <w:jc w:val="left"/>
      </w:pPr>
      <w:r>
        <w:rPr>
          <w:spacing w:val="-2"/>
        </w:rPr>
        <w:t>сравнивать</w:t>
      </w:r>
      <w:r>
        <w:tab/>
      </w:r>
      <w:r>
        <w:rPr>
          <w:spacing w:val="-2"/>
        </w:rPr>
        <w:t>результаты</w:t>
      </w:r>
      <w:r>
        <w:tab/>
      </w:r>
      <w:r>
        <w:rPr>
          <w:spacing w:val="-2"/>
        </w:rPr>
        <w:t>своей</w:t>
      </w:r>
      <w:r>
        <w:tab/>
      </w:r>
      <w:r>
        <w:rPr>
          <w:spacing w:val="-2"/>
        </w:rPr>
        <w:t>деятельности</w:t>
      </w:r>
      <w:r>
        <w:tab/>
      </w:r>
      <w:r>
        <w:rPr>
          <w:spacing w:val="-10"/>
        </w:rPr>
        <w:t>и</w:t>
      </w:r>
      <w:r>
        <w:tab/>
      </w:r>
      <w:r>
        <w:rPr>
          <w:spacing w:val="-2"/>
        </w:rPr>
        <w:t>деятельности</w:t>
      </w:r>
      <w:r>
        <w:tab/>
      </w:r>
      <w:r>
        <w:rPr>
          <w:spacing w:val="-2"/>
        </w:rPr>
        <w:t xml:space="preserve">других </w:t>
      </w:r>
      <w:r>
        <w:t>обучающихся, объективно оценивать их по предложенным критериям.</w:t>
      </w:r>
    </w:p>
    <w:p w14:paraId="16C40F13">
      <w:pPr>
        <w:pStyle w:val="8"/>
        <w:numPr>
          <w:ilvl w:val="3"/>
          <w:numId w:val="2"/>
        </w:numPr>
        <w:tabs>
          <w:tab w:val="left" w:pos="2429"/>
        </w:tabs>
        <w:spacing w:before="0" w:after="0" w:line="240" w:lineRule="auto"/>
        <w:ind w:left="425" w:right="287" w:firstLine="708"/>
        <w:jc w:val="left"/>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следующие</w:t>
      </w:r>
      <w:r>
        <w:rPr>
          <w:spacing w:val="80"/>
          <w:sz w:val="28"/>
        </w:rPr>
        <w:t xml:space="preserve"> </w:t>
      </w:r>
      <w:r>
        <w:rPr>
          <w:sz w:val="28"/>
        </w:rPr>
        <w:t>действия</w:t>
      </w:r>
      <w:r>
        <w:rPr>
          <w:spacing w:val="80"/>
          <w:sz w:val="28"/>
        </w:rPr>
        <w:t xml:space="preserve"> </w:t>
      </w:r>
      <w:r>
        <w:rPr>
          <w:sz w:val="28"/>
        </w:rPr>
        <w:t>при осуществлении совместной деятельности:</w:t>
      </w:r>
    </w:p>
    <w:p w14:paraId="610C6AB9">
      <w:pPr>
        <w:pStyle w:val="5"/>
        <w:ind w:right="274"/>
      </w:pPr>
      <w:r>
        <w:t>формулировать</w:t>
      </w:r>
      <w:r>
        <w:rPr>
          <w:spacing w:val="-2"/>
        </w:rPr>
        <w:t xml:space="preserve"> </w:t>
      </w:r>
      <w:r>
        <w:t>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5BCEB17">
      <w:pPr>
        <w:pStyle w:val="5"/>
        <w:ind w:right="284"/>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816BC71">
      <w:pPr>
        <w:pStyle w:val="5"/>
        <w:spacing w:line="242" w:lineRule="auto"/>
        <w:ind w:right="279"/>
      </w:pPr>
      <w:r>
        <w:t>проявлять готовность руководить, выполнять поручения, подчиняться, самостоятельно разрешать конфликты;</w:t>
      </w:r>
    </w:p>
    <w:p w14:paraId="60CD7214">
      <w:pPr>
        <w:pStyle w:val="5"/>
        <w:ind w:left="1136" w:right="4599" w:firstLine="0"/>
      </w:pPr>
      <w:r>
        <w:t>ответственно</w:t>
      </w:r>
      <w:r>
        <w:rPr>
          <w:spacing w:val="-6"/>
        </w:rPr>
        <w:t xml:space="preserve"> </w:t>
      </w:r>
      <w:r>
        <w:t>выполнять</w:t>
      </w:r>
      <w:r>
        <w:rPr>
          <w:spacing w:val="-7"/>
        </w:rPr>
        <w:t xml:space="preserve"> </w:t>
      </w:r>
      <w:r>
        <w:t>свою</w:t>
      </w:r>
      <w:r>
        <w:rPr>
          <w:spacing w:val="-8"/>
        </w:rPr>
        <w:t xml:space="preserve"> </w:t>
      </w:r>
      <w:r>
        <w:t>часть</w:t>
      </w:r>
      <w:r>
        <w:rPr>
          <w:spacing w:val="-9"/>
        </w:rPr>
        <w:t xml:space="preserve"> </w:t>
      </w:r>
      <w:r>
        <w:t>работы; оценивать свой вклад в общий результат;</w:t>
      </w:r>
    </w:p>
    <w:p w14:paraId="33AA26DB">
      <w:pPr>
        <w:pStyle w:val="5"/>
        <w:ind w:right="279"/>
      </w:pPr>
      <w:r>
        <w:t xml:space="preserve">выполнять совместные проектные задания с использованием предложенных </w:t>
      </w:r>
      <w:r>
        <w:rPr>
          <w:spacing w:val="-2"/>
        </w:rPr>
        <w:t>образцов.</w:t>
      </w:r>
    </w:p>
    <w:p w14:paraId="70184890">
      <w:pPr>
        <w:pStyle w:val="8"/>
        <w:numPr>
          <w:ilvl w:val="2"/>
          <w:numId w:val="2"/>
        </w:numPr>
        <w:tabs>
          <w:tab w:val="left" w:pos="2113"/>
        </w:tabs>
        <w:spacing w:before="0" w:after="0" w:line="242" w:lineRule="auto"/>
        <w:ind w:left="425" w:right="280" w:firstLine="708"/>
        <w:jc w:val="both"/>
        <w:rPr>
          <w:sz w:val="28"/>
        </w:rPr>
      </w:pPr>
      <w:r>
        <w:rPr>
          <w:sz w:val="28"/>
        </w:rPr>
        <w:t>Предметные результаты изучения русского языка. К</w:t>
      </w:r>
      <w:r>
        <w:rPr>
          <w:spacing w:val="40"/>
          <w:sz w:val="28"/>
        </w:rPr>
        <w:t xml:space="preserve"> </w:t>
      </w:r>
      <w:r>
        <w:rPr>
          <w:sz w:val="28"/>
        </w:rPr>
        <w:t>концу обучения в</w:t>
      </w:r>
      <w:r>
        <w:rPr>
          <w:spacing w:val="40"/>
          <w:sz w:val="28"/>
        </w:rPr>
        <w:t xml:space="preserve"> </w:t>
      </w:r>
      <w:r>
        <w:rPr>
          <w:sz w:val="28"/>
        </w:rPr>
        <w:t>1 классе обучающийся научится:</w:t>
      </w:r>
    </w:p>
    <w:p w14:paraId="14858E46">
      <w:pPr>
        <w:pStyle w:val="5"/>
        <w:spacing w:line="242" w:lineRule="auto"/>
        <w:ind w:left="1136" w:right="2064" w:firstLine="0"/>
      </w:pPr>
      <w:r>
        <w:t>различать</w:t>
      </w:r>
      <w:r>
        <w:rPr>
          <w:spacing w:val="-5"/>
        </w:rPr>
        <w:t xml:space="preserve"> </w:t>
      </w:r>
      <w:r>
        <w:t>слово</w:t>
      </w:r>
      <w:r>
        <w:rPr>
          <w:spacing w:val="-4"/>
        </w:rPr>
        <w:t xml:space="preserve"> </w:t>
      </w:r>
      <w:r>
        <w:t>и</w:t>
      </w:r>
      <w:r>
        <w:rPr>
          <w:spacing w:val="-3"/>
        </w:rPr>
        <w:t xml:space="preserve"> </w:t>
      </w:r>
      <w:r>
        <w:t>предложение;</w:t>
      </w:r>
      <w:r>
        <w:rPr>
          <w:spacing w:val="-3"/>
        </w:rPr>
        <w:t xml:space="preserve"> </w:t>
      </w:r>
      <w:r>
        <w:t>выделять</w:t>
      </w:r>
      <w:r>
        <w:rPr>
          <w:spacing w:val="-5"/>
        </w:rPr>
        <w:t xml:space="preserve"> </w:t>
      </w:r>
      <w:r>
        <w:t>слова</w:t>
      </w:r>
      <w:r>
        <w:rPr>
          <w:spacing w:val="-5"/>
        </w:rPr>
        <w:t xml:space="preserve"> </w:t>
      </w:r>
      <w:r>
        <w:t>из</w:t>
      </w:r>
      <w:r>
        <w:rPr>
          <w:spacing w:val="-5"/>
        </w:rPr>
        <w:t xml:space="preserve"> </w:t>
      </w:r>
      <w:r>
        <w:t>предложений; выделять звуки из слова;</w:t>
      </w:r>
    </w:p>
    <w:p w14:paraId="1227F34A">
      <w:pPr>
        <w:pStyle w:val="5"/>
        <w:ind w:right="280"/>
      </w:pPr>
      <w:r>
        <w:t>различать гласные и согласные звуки (в том числе различать в</w:t>
      </w:r>
      <w:r>
        <w:rPr>
          <w:spacing w:val="40"/>
        </w:rPr>
        <w:t xml:space="preserve"> </w:t>
      </w:r>
      <w:r>
        <w:t>словах согласный звук [й’] и гласный звук [и]);</w:t>
      </w:r>
    </w:p>
    <w:p w14:paraId="787A991A">
      <w:pPr>
        <w:pStyle w:val="5"/>
        <w:spacing w:after="0"/>
        <w:sectPr>
          <w:pgSz w:w="11920" w:h="16850"/>
          <w:pgMar w:top="960" w:right="283" w:bottom="1120" w:left="566" w:header="0" w:footer="811" w:gutter="0"/>
          <w:cols w:space="720" w:num="1"/>
        </w:sectPr>
      </w:pPr>
    </w:p>
    <w:p w14:paraId="58A899C7">
      <w:pPr>
        <w:pStyle w:val="5"/>
        <w:spacing w:before="73"/>
        <w:ind w:left="1136" w:firstLine="0"/>
      </w:pPr>
      <w:r>
        <w:t>различать</w:t>
      </w:r>
      <w:r>
        <w:rPr>
          <w:spacing w:val="-14"/>
        </w:rPr>
        <w:t xml:space="preserve"> </w:t>
      </w:r>
      <w:r>
        <w:t>ударные</w:t>
      </w:r>
      <w:r>
        <w:rPr>
          <w:spacing w:val="-10"/>
        </w:rPr>
        <w:t xml:space="preserve"> </w:t>
      </w:r>
      <w:r>
        <w:t>и</w:t>
      </w:r>
      <w:r>
        <w:rPr>
          <w:spacing w:val="-8"/>
        </w:rPr>
        <w:t xml:space="preserve"> </w:t>
      </w:r>
      <w:r>
        <w:t>безударные</w:t>
      </w:r>
      <w:r>
        <w:rPr>
          <w:spacing w:val="-8"/>
        </w:rPr>
        <w:t xml:space="preserve"> </w:t>
      </w:r>
      <w:r>
        <w:t>гласные</w:t>
      </w:r>
      <w:r>
        <w:rPr>
          <w:spacing w:val="-8"/>
        </w:rPr>
        <w:t xml:space="preserve"> </w:t>
      </w:r>
      <w:r>
        <w:rPr>
          <w:spacing w:val="-2"/>
        </w:rPr>
        <w:t>звуки;</w:t>
      </w:r>
    </w:p>
    <w:p w14:paraId="4E0E8263">
      <w:pPr>
        <w:pStyle w:val="5"/>
        <w:spacing w:before="5" w:line="242" w:lineRule="auto"/>
        <w:ind w:right="296"/>
      </w:pPr>
      <w:r>
        <w:t xml:space="preserve">различать согласные звуки: мягкие и твёрдые, звонкие и глухие (вне слова и в </w:t>
      </w:r>
      <w:r>
        <w:rPr>
          <w:spacing w:val="-2"/>
        </w:rPr>
        <w:t>слове);</w:t>
      </w:r>
    </w:p>
    <w:p w14:paraId="6E1B1B68">
      <w:pPr>
        <w:pStyle w:val="5"/>
        <w:spacing w:line="315" w:lineRule="exact"/>
        <w:ind w:left="1136" w:firstLine="0"/>
      </w:pPr>
      <w:r>
        <w:t>различать</w:t>
      </w:r>
      <w:r>
        <w:rPr>
          <w:spacing w:val="-10"/>
        </w:rPr>
        <w:t xml:space="preserve"> </w:t>
      </w:r>
      <w:r>
        <w:t>понятия</w:t>
      </w:r>
      <w:r>
        <w:rPr>
          <w:spacing w:val="-6"/>
        </w:rPr>
        <w:t xml:space="preserve"> </w:t>
      </w:r>
      <w:r>
        <w:t>«звук»</w:t>
      </w:r>
      <w:r>
        <w:rPr>
          <w:spacing w:val="-8"/>
        </w:rPr>
        <w:t xml:space="preserve"> </w:t>
      </w:r>
      <w:r>
        <w:t>и</w:t>
      </w:r>
      <w:r>
        <w:rPr>
          <w:spacing w:val="-8"/>
        </w:rPr>
        <w:t xml:space="preserve"> </w:t>
      </w:r>
      <w:r>
        <w:rPr>
          <w:spacing w:val="-2"/>
        </w:rPr>
        <w:t>«буква»;</w:t>
      </w:r>
    </w:p>
    <w:p w14:paraId="4AE3C0D4">
      <w:pPr>
        <w:pStyle w:val="5"/>
        <w:spacing w:before="2"/>
        <w:ind w:right="289"/>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078DAB37">
      <w:pPr>
        <w:pStyle w:val="5"/>
        <w:spacing w:line="242" w:lineRule="auto"/>
        <w:ind w:right="286"/>
      </w:pPr>
      <w:r>
        <w:t>обозначать при письме мягкость согласных звуков буквами «е», «ё», «ю», «я» и буквой «ь» в конце слова;</w:t>
      </w:r>
    </w:p>
    <w:p w14:paraId="6112B9BC">
      <w:pPr>
        <w:pStyle w:val="5"/>
        <w:ind w:right="274"/>
      </w:pPr>
      <w: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w:t>
      </w:r>
      <w:r>
        <w:rPr>
          <w:spacing w:val="-2"/>
        </w:rPr>
        <w:t>слов;</w:t>
      </w:r>
    </w:p>
    <w:p w14:paraId="2CC8A645">
      <w:pPr>
        <w:pStyle w:val="5"/>
        <w:spacing w:line="294" w:lineRule="exact"/>
        <w:ind w:left="1136" w:firstLine="0"/>
      </w:pPr>
      <w:r>
        <w:t>писать</w:t>
      </w:r>
      <w:r>
        <w:rPr>
          <w:spacing w:val="31"/>
        </w:rPr>
        <w:t xml:space="preserve"> </w:t>
      </w:r>
      <w:r>
        <w:t>аккуратным</w:t>
      </w:r>
      <w:r>
        <w:rPr>
          <w:spacing w:val="64"/>
          <w:w w:val="150"/>
        </w:rPr>
        <w:t xml:space="preserve"> </w:t>
      </w:r>
      <w:r>
        <w:t>разборчивым</w:t>
      </w:r>
      <w:r>
        <w:rPr>
          <w:spacing w:val="64"/>
          <w:w w:val="150"/>
        </w:rPr>
        <w:t xml:space="preserve"> </w:t>
      </w:r>
      <w:r>
        <w:t>почерком</w:t>
      </w:r>
      <w:r>
        <w:rPr>
          <w:spacing w:val="64"/>
          <w:w w:val="150"/>
        </w:rPr>
        <w:t xml:space="preserve"> </w:t>
      </w:r>
      <w:r>
        <w:t>прописные</w:t>
      </w:r>
      <w:r>
        <w:rPr>
          <w:spacing w:val="64"/>
          <w:w w:val="150"/>
        </w:rPr>
        <w:t xml:space="preserve"> </w:t>
      </w:r>
      <w:r>
        <w:t>и</w:t>
      </w:r>
      <w:r>
        <w:rPr>
          <w:spacing w:val="68"/>
          <w:w w:val="150"/>
        </w:rPr>
        <w:t xml:space="preserve"> </w:t>
      </w:r>
      <w:r>
        <w:t>строчные</w:t>
      </w:r>
      <w:r>
        <w:rPr>
          <w:spacing w:val="66"/>
          <w:w w:val="150"/>
        </w:rPr>
        <w:t xml:space="preserve"> </w:t>
      </w:r>
      <w:r>
        <w:rPr>
          <w:spacing w:val="-2"/>
        </w:rPr>
        <w:t>буквы,</w:t>
      </w:r>
    </w:p>
    <w:p w14:paraId="426A7A7B">
      <w:pPr>
        <w:pStyle w:val="5"/>
        <w:spacing w:line="322" w:lineRule="exact"/>
        <w:ind w:firstLine="0"/>
      </w:pPr>
      <w:r>
        <w:t>соединения</w:t>
      </w:r>
      <w:r>
        <w:rPr>
          <w:spacing w:val="-7"/>
        </w:rPr>
        <w:t xml:space="preserve"> </w:t>
      </w:r>
      <w:r>
        <w:t>букв,</w:t>
      </w:r>
      <w:r>
        <w:rPr>
          <w:spacing w:val="-11"/>
        </w:rPr>
        <w:t xml:space="preserve"> </w:t>
      </w:r>
      <w:r>
        <w:rPr>
          <w:spacing w:val="-2"/>
        </w:rPr>
        <w:t>слова;</w:t>
      </w:r>
    </w:p>
    <w:p w14:paraId="1B77CB7E">
      <w:pPr>
        <w:pStyle w:val="5"/>
        <w:ind w:right="12" w:firstLine="682"/>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w:t>
      </w:r>
      <w:r>
        <w:rPr>
          <w:spacing w:val="40"/>
        </w:rPr>
        <w:t xml:space="preserve"> </w:t>
      </w:r>
      <w:r>
        <w:t>шипящих в сочетаниях</w:t>
      </w:r>
      <w:r>
        <w:rPr>
          <w:spacing w:val="35"/>
        </w:rPr>
        <w:t xml:space="preserve"> </w:t>
      </w:r>
      <w:r>
        <w:t>«жи», «ши» (в</w:t>
      </w:r>
      <w:r>
        <w:rPr>
          <w:spacing w:val="33"/>
        </w:rPr>
        <w:t xml:space="preserve"> </w:t>
      </w:r>
      <w:r>
        <w:t>положении</w:t>
      </w:r>
      <w:r>
        <w:rPr>
          <w:spacing w:val="33"/>
        </w:rPr>
        <w:t xml:space="preserve"> </w:t>
      </w:r>
      <w:r>
        <w:t>под ударением), «ча», «ща», «чу»,</w:t>
      </w:r>
    </w:p>
    <w:p w14:paraId="3EAAEB23">
      <w:pPr>
        <w:pStyle w:val="5"/>
        <w:spacing w:before="2" w:line="242" w:lineRule="auto"/>
        <w:ind w:right="286" w:firstLine="682"/>
      </w:pPr>
      <w:r>
        <w:t>«щу»; непроверяемые гласные и согласные (перечень слов в орфографическом словаре учебника);</w:t>
      </w:r>
    </w:p>
    <w:p w14:paraId="46A04070">
      <w:pPr>
        <w:pStyle w:val="5"/>
        <w:ind w:right="290"/>
      </w:pPr>
      <w:r>
        <w:t>правильно списывать (без пропусков и искажений букв) слова и предложения, тексты объёмом не более 25 слов;</w:t>
      </w:r>
    </w:p>
    <w:p w14:paraId="56328647">
      <w:pPr>
        <w:pStyle w:val="5"/>
        <w:ind w:right="295"/>
      </w:pPr>
      <w: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w:t>
      </w:r>
      <w:r>
        <w:rPr>
          <w:spacing w:val="-2"/>
        </w:rPr>
        <w:t>произношением;</w:t>
      </w:r>
    </w:p>
    <w:p w14:paraId="2BBEA67E">
      <w:pPr>
        <w:pStyle w:val="5"/>
        <w:ind w:left="1136" w:right="3149" w:firstLine="0"/>
      </w:pPr>
      <w:r>
        <w:t>находить</w:t>
      </w:r>
      <w:r>
        <w:rPr>
          <w:spacing w:val="-6"/>
        </w:rPr>
        <w:t xml:space="preserve"> </w:t>
      </w:r>
      <w:r>
        <w:t>и</w:t>
      </w:r>
      <w:r>
        <w:rPr>
          <w:spacing w:val="-5"/>
        </w:rPr>
        <w:t xml:space="preserve"> </w:t>
      </w:r>
      <w:r>
        <w:t>исправлять</w:t>
      </w:r>
      <w:r>
        <w:rPr>
          <w:spacing w:val="-7"/>
        </w:rPr>
        <w:t xml:space="preserve"> </w:t>
      </w:r>
      <w:r>
        <w:t>ошибки</w:t>
      </w:r>
      <w:r>
        <w:rPr>
          <w:spacing w:val="-5"/>
        </w:rPr>
        <w:t xml:space="preserve"> </w:t>
      </w:r>
      <w:r>
        <w:t>по</w:t>
      </w:r>
      <w:r>
        <w:rPr>
          <w:spacing w:val="-4"/>
        </w:rPr>
        <w:t xml:space="preserve"> </w:t>
      </w:r>
      <w:r>
        <w:t>изученным</w:t>
      </w:r>
      <w:r>
        <w:rPr>
          <w:spacing w:val="-5"/>
        </w:rPr>
        <w:t xml:space="preserve"> </w:t>
      </w:r>
      <w:r>
        <w:t>правилам; понимать прослушанный текст;</w:t>
      </w:r>
    </w:p>
    <w:p w14:paraId="68733998">
      <w:pPr>
        <w:pStyle w:val="5"/>
        <w:ind w:right="289"/>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4279F8D">
      <w:pPr>
        <w:pStyle w:val="5"/>
        <w:ind w:left="1136" w:right="2399" w:firstLine="0"/>
      </w:pPr>
      <w:r>
        <w:t>находить</w:t>
      </w:r>
      <w:r>
        <w:rPr>
          <w:spacing w:val="-5"/>
        </w:rPr>
        <w:t xml:space="preserve"> </w:t>
      </w:r>
      <w:r>
        <w:t>в</w:t>
      </w:r>
      <w:r>
        <w:rPr>
          <w:spacing w:val="-5"/>
        </w:rPr>
        <w:t xml:space="preserve"> </w:t>
      </w:r>
      <w:r>
        <w:t>тексте</w:t>
      </w:r>
      <w:r>
        <w:rPr>
          <w:spacing w:val="-4"/>
        </w:rPr>
        <w:t xml:space="preserve"> </w:t>
      </w:r>
      <w:r>
        <w:t>слова,</w:t>
      </w:r>
      <w:r>
        <w:rPr>
          <w:spacing w:val="-5"/>
        </w:rPr>
        <w:t xml:space="preserve"> </w:t>
      </w:r>
      <w:r>
        <w:t>значение</w:t>
      </w:r>
      <w:r>
        <w:rPr>
          <w:spacing w:val="-4"/>
        </w:rPr>
        <w:t xml:space="preserve"> </w:t>
      </w:r>
      <w:r>
        <w:t>которых</w:t>
      </w:r>
      <w:r>
        <w:rPr>
          <w:spacing w:val="-3"/>
        </w:rPr>
        <w:t xml:space="preserve"> </w:t>
      </w:r>
      <w:r>
        <w:t>требует</w:t>
      </w:r>
      <w:r>
        <w:rPr>
          <w:spacing w:val="-4"/>
        </w:rPr>
        <w:t xml:space="preserve"> </w:t>
      </w:r>
      <w:r>
        <w:t>уточнения; составлять предложение из набора форм слов;</w:t>
      </w:r>
    </w:p>
    <w:p w14:paraId="045A1672">
      <w:pPr>
        <w:pStyle w:val="5"/>
        <w:spacing w:line="242" w:lineRule="auto"/>
        <w:ind w:right="282"/>
      </w:pPr>
      <w:r>
        <w:t>устно составлять текст из 3–5 предложений по сюжетным картинкам и на основе наблюдений;</w:t>
      </w:r>
    </w:p>
    <w:p w14:paraId="7CBDF486">
      <w:pPr>
        <w:pStyle w:val="5"/>
        <w:spacing w:line="313" w:lineRule="exact"/>
        <w:ind w:left="1136" w:firstLine="0"/>
      </w:pPr>
      <w:r>
        <w:t>использовать</w:t>
      </w:r>
      <w:r>
        <w:rPr>
          <w:spacing w:val="-11"/>
        </w:rPr>
        <w:t xml:space="preserve"> </w:t>
      </w:r>
      <w:r>
        <w:t>изученные</w:t>
      </w:r>
      <w:r>
        <w:rPr>
          <w:spacing w:val="-9"/>
        </w:rPr>
        <w:t xml:space="preserve"> </w:t>
      </w:r>
      <w:r>
        <w:t>понятия</w:t>
      </w:r>
      <w:r>
        <w:rPr>
          <w:spacing w:val="-8"/>
        </w:rPr>
        <w:t xml:space="preserve"> </w:t>
      </w:r>
      <w:r>
        <w:t>в</w:t>
      </w:r>
      <w:r>
        <w:rPr>
          <w:spacing w:val="-12"/>
        </w:rPr>
        <w:t xml:space="preserve"> </w:t>
      </w:r>
      <w:r>
        <w:t>процессе</w:t>
      </w:r>
      <w:r>
        <w:rPr>
          <w:spacing w:val="-13"/>
        </w:rPr>
        <w:t xml:space="preserve"> </w:t>
      </w:r>
      <w:r>
        <w:t>решения</w:t>
      </w:r>
      <w:r>
        <w:rPr>
          <w:spacing w:val="-7"/>
        </w:rPr>
        <w:t xml:space="preserve"> </w:t>
      </w:r>
      <w:r>
        <w:t>учебных</w:t>
      </w:r>
      <w:r>
        <w:rPr>
          <w:spacing w:val="-5"/>
        </w:rPr>
        <w:t xml:space="preserve"> </w:t>
      </w:r>
      <w:r>
        <w:rPr>
          <w:spacing w:val="-2"/>
        </w:rPr>
        <w:t>задач.</w:t>
      </w:r>
    </w:p>
    <w:p w14:paraId="33730BF3">
      <w:pPr>
        <w:pStyle w:val="8"/>
        <w:numPr>
          <w:ilvl w:val="2"/>
          <w:numId w:val="2"/>
        </w:numPr>
        <w:tabs>
          <w:tab w:val="left" w:pos="2113"/>
        </w:tabs>
        <w:spacing w:before="1" w:after="0" w:line="240" w:lineRule="auto"/>
        <w:ind w:left="425" w:right="290" w:firstLine="708"/>
        <w:jc w:val="both"/>
        <w:rPr>
          <w:sz w:val="28"/>
        </w:rPr>
      </w:pPr>
      <w:r>
        <w:rPr>
          <w:sz w:val="28"/>
        </w:rPr>
        <w:t>Предметные результаты изучения русского языка. К концу обучения во 2 классе обучающийся научится:</w:t>
      </w:r>
    </w:p>
    <w:p w14:paraId="0A27AC31">
      <w:pPr>
        <w:pStyle w:val="5"/>
        <w:spacing w:line="316" w:lineRule="exact"/>
        <w:ind w:left="1136" w:firstLine="0"/>
      </w:pPr>
      <w:r>
        <w:t>осознавать</w:t>
      </w:r>
      <w:r>
        <w:rPr>
          <w:spacing w:val="-13"/>
        </w:rPr>
        <w:t xml:space="preserve"> </w:t>
      </w:r>
      <w:r>
        <w:t>язык</w:t>
      </w:r>
      <w:r>
        <w:rPr>
          <w:spacing w:val="-6"/>
        </w:rPr>
        <w:t xml:space="preserve"> </w:t>
      </w:r>
      <w:r>
        <w:t>как</w:t>
      </w:r>
      <w:r>
        <w:rPr>
          <w:spacing w:val="-12"/>
        </w:rPr>
        <w:t xml:space="preserve"> </w:t>
      </w:r>
      <w:r>
        <w:t>основное</w:t>
      </w:r>
      <w:r>
        <w:rPr>
          <w:spacing w:val="-6"/>
        </w:rPr>
        <w:t xml:space="preserve"> </w:t>
      </w:r>
      <w:r>
        <w:t>средство</w:t>
      </w:r>
      <w:r>
        <w:rPr>
          <w:spacing w:val="-6"/>
        </w:rPr>
        <w:t xml:space="preserve"> </w:t>
      </w:r>
      <w:r>
        <w:rPr>
          <w:spacing w:val="-2"/>
        </w:rPr>
        <w:t>общения;</w:t>
      </w:r>
    </w:p>
    <w:p w14:paraId="36728DB7">
      <w:pPr>
        <w:pStyle w:val="5"/>
        <w:spacing w:before="4"/>
        <w:ind w:right="277"/>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364D9626">
      <w:pPr>
        <w:pStyle w:val="5"/>
        <w:spacing w:before="2"/>
        <w:ind w:right="287"/>
      </w:pPr>
      <w:r>
        <w:t>определять</w:t>
      </w:r>
      <w:r>
        <w:rPr>
          <w:spacing w:val="-2"/>
        </w:rPr>
        <w:t xml:space="preserve"> </w:t>
      </w:r>
      <w:r>
        <w:t>количество слогов</w:t>
      </w:r>
      <w:r>
        <w:rPr>
          <w:spacing w:val="-1"/>
        </w:rPr>
        <w:t xml:space="preserve"> </w:t>
      </w:r>
      <w:r>
        <w:t>в</w:t>
      </w:r>
      <w:r>
        <w:rPr>
          <w:spacing w:val="-1"/>
        </w:rPr>
        <w:t xml:space="preserve"> </w:t>
      </w:r>
      <w:r>
        <w:t>слове;</w:t>
      </w:r>
      <w:r>
        <w:rPr>
          <w:spacing w:val="-2"/>
        </w:rPr>
        <w:t xml:space="preserve"> </w:t>
      </w:r>
      <w:r>
        <w:t>делить</w:t>
      </w:r>
      <w:r>
        <w:rPr>
          <w:spacing w:val="-2"/>
        </w:rPr>
        <w:t xml:space="preserve"> </w:t>
      </w:r>
      <w:r>
        <w:t>слово</w:t>
      </w:r>
      <w:r>
        <w:rPr>
          <w:spacing w:val="-2"/>
        </w:rPr>
        <w:t xml:space="preserve"> </w:t>
      </w:r>
      <w:r>
        <w:t>на</w:t>
      </w:r>
      <w:r>
        <w:rPr>
          <w:spacing w:val="-1"/>
        </w:rPr>
        <w:t xml:space="preserve"> </w:t>
      </w:r>
      <w:r>
        <w:t>слоги (в</w:t>
      </w:r>
      <w:r>
        <w:rPr>
          <w:spacing w:val="-1"/>
        </w:rPr>
        <w:t xml:space="preserve"> </w:t>
      </w:r>
      <w:r>
        <w:t>том</w:t>
      </w:r>
      <w:r>
        <w:rPr>
          <w:spacing w:val="-1"/>
        </w:rPr>
        <w:t xml:space="preserve"> </w:t>
      </w:r>
      <w:r>
        <w:t>числе</w:t>
      </w:r>
      <w:r>
        <w:rPr>
          <w:spacing w:val="-1"/>
        </w:rPr>
        <w:t xml:space="preserve"> </w:t>
      </w:r>
      <w:r>
        <w:t>слова со стечением согласных);</w:t>
      </w:r>
    </w:p>
    <w:p w14:paraId="4E571927">
      <w:pPr>
        <w:pStyle w:val="5"/>
        <w:ind w:right="283"/>
      </w:pPr>
      <w:r>
        <w:t>устанавливать соотношение звукового и буквенного состава слова, в том числе с учётом функций букв «е», «ё», «ю», «я»;</w:t>
      </w:r>
    </w:p>
    <w:p w14:paraId="3DDDD236">
      <w:pPr>
        <w:pStyle w:val="5"/>
        <w:spacing w:after="0"/>
        <w:sectPr>
          <w:pgSz w:w="11920" w:h="16850"/>
          <w:pgMar w:top="960" w:right="283" w:bottom="1140" w:left="566" w:header="0" w:footer="811" w:gutter="0"/>
          <w:cols w:space="720" w:num="1"/>
        </w:sectPr>
      </w:pPr>
    </w:p>
    <w:p w14:paraId="00A64AB5">
      <w:pPr>
        <w:pStyle w:val="5"/>
        <w:spacing w:before="78" w:line="242" w:lineRule="auto"/>
        <w:ind w:right="283"/>
      </w:pPr>
      <w:r>
        <w:t>обозначать при письме мягкость согласных звуков буквой мягкий знак в середине слова;</w:t>
      </w:r>
    </w:p>
    <w:p w14:paraId="43C20DD6">
      <w:pPr>
        <w:pStyle w:val="5"/>
        <w:spacing w:line="315" w:lineRule="exact"/>
        <w:ind w:left="1136" w:firstLine="0"/>
      </w:pPr>
      <w:r>
        <w:t>находить</w:t>
      </w:r>
      <w:r>
        <w:rPr>
          <w:spacing w:val="-18"/>
        </w:rPr>
        <w:t xml:space="preserve"> </w:t>
      </w:r>
      <w:r>
        <w:t>однокоренные</w:t>
      </w:r>
      <w:r>
        <w:rPr>
          <w:spacing w:val="-14"/>
        </w:rPr>
        <w:t xml:space="preserve"> </w:t>
      </w:r>
      <w:r>
        <w:rPr>
          <w:spacing w:val="-2"/>
        </w:rPr>
        <w:t>слова;</w:t>
      </w:r>
    </w:p>
    <w:p w14:paraId="3706B829">
      <w:pPr>
        <w:pStyle w:val="5"/>
        <w:spacing w:before="2" w:line="242" w:lineRule="auto"/>
        <w:ind w:left="1136" w:right="4781" w:firstLine="0"/>
      </w:pPr>
      <w:r>
        <w:t>выделять</w:t>
      </w:r>
      <w:r>
        <w:rPr>
          <w:spacing w:val="-7"/>
        </w:rPr>
        <w:t xml:space="preserve"> </w:t>
      </w:r>
      <w:r>
        <w:t>в</w:t>
      </w:r>
      <w:r>
        <w:rPr>
          <w:spacing w:val="-6"/>
        </w:rPr>
        <w:t xml:space="preserve"> </w:t>
      </w:r>
      <w:r>
        <w:t>слове</w:t>
      </w:r>
      <w:r>
        <w:rPr>
          <w:spacing w:val="-5"/>
        </w:rPr>
        <w:t xml:space="preserve"> </w:t>
      </w:r>
      <w:r>
        <w:t>корень</w:t>
      </w:r>
      <w:r>
        <w:rPr>
          <w:spacing w:val="-6"/>
        </w:rPr>
        <w:t xml:space="preserve"> </w:t>
      </w:r>
      <w:r>
        <w:t>(простые</w:t>
      </w:r>
      <w:r>
        <w:rPr>
          <w:spacing w:val="-5"/>
        </w:rPr>
        <w:t xml:space="preserve"> </w:t>
      </w:r>
      <w:r>
        <w:t>случаи); выделять в слове окончание;</w:t>
      </w:r>
    </w:p>
    <w:p w14:paraId="65BE60E0">
      <w:pPr>
        <w:pStyle w:val="5"/>
        <w:ind w:right="281"/>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B559010">
      <w:pPr>
        <w:pStyle w:val="5"/>
        <w:spacing w:line="316" w:lineRule="exact"/>
        <w:ind w:left="1136" w:firstLine="0"/>
      </w:pPr>
      <w:r>
        <w:t>распознавать</w:t>
      </w:r>
      <w:r>
        <w:rPr>
          <w:spacing w:val="-13"/>
        </w:rPr>
        <w:t xml:space="preserve"> </w:t>
      </w:r>
      <w:r>
        <w:t>слова,</w:t>
      </w:r>
      <w:r>
        <w:rPr>
          <w:spacing w:val="-12"/>
        </w:rPr>
        <w:t xml:space="preserve"> </w:t>
      </w:r>
      <w:r>
        <w:t>отвечающие</w:t>
      </w:r>
      <w:r>
        <w:rPr>
          <w:spacing w:val="-7"/>
        </w:rPr>
        <w:t xml:space="preserve"> </w:t>
      </w:r>
      <w:r>
        <w:t>на</w:t>
      </w:r>
      <w:r>
        <w:rPr>
          <w:spacing w:val="-9"/>
        </w:rPr>
        <w:t xml:space="preserve"> </w:t>
      </w:r>
      <w:r>
        <w:t>вопросы</w:t>
      </w:r>
      <w:r>
        <w:rPr>
          <w:spacing w:val="-10"/>
        </w:rPr>
        <w:t xml:space="preserve"> </w:t>
      </w:r>
      <w:r>
        <w:t>«кто?»,</w:t>
      </w:r>
      <w:r>
        <w:rPr>
          <w:spacing w:val="-7"/>
        </w:rPr>
        <w:t xml:space="preserve"> </w:t>
      </w:r>
      <w:r>
        <w:rPr>
          <w:spacing w:val="-2"/>
        </w:rPr>
        <w:t>«что?»;</w:t>
      </w:r>
    </w:p>
    <w:p w14:paraId="43FF8D19">
      <w:pPr>
        <w:pStyle w:val="5"/>
        <w:ind w:right="285"/>
      </w:pPr>
      <w:r>
        <w:t xml:space="preserve">распознавать слова, отвечающие на вопросы «что делать?», «что сделать?» и </w:t>
      </w:r>
      <w:r>
        <w:rPr>
          <w:spacing w:val="-2"/>
        </w:rPr>
        <w:t>другие;</w:t>
      </w:r>
    </w:p>
    <w:p w14:paraId="70014BA9">
      <w:pPr>
        <w:pStyle w:val="5"/>
        <w:spacing w:line="319" w:lineRule="exact"/>
        <w:ind w:left="1107" w:firstLine="0"/>
      </w:pPr>
      <w:r>
        <w:t>распознавать</w:t>
      </w:r>
      <w:r>
        <w:rPr>
          <w:spacing w:val="34"/>
        </w:rPr>
        <w:t xml:space="preserve"> </w:t>
      </w:r>
      <w:r>
        <w:t>слова,</w:t>
      </w:r>
      <w:r>
        <w:rPr>
          <w:spacing w:val="65"/>
          <w:w w:val="150"/>
        </w:rPr>
        <w:t xml:space="preserve"> </w:t>
      </w:r>
      <w:r>
        <w:t>отвечающие</w:t>
      </w:r>
      <w:r>
        <w:rPr>
          <w:spacing w:val="69"/>
          <w:w w:val="150"/>
        </w:rPr>
        <w:t xml:space="preserve"> </w:t>
      </w:r>
      <w:r>
        <w:t>на</w:t>
      </w:r>
      <w:r>
        <w:rPr>
          <w:spacing w:val="68"/>
          <w:w w:val="150"/>
        </w:rPr>
        <w:t xml:space="preserve"> </w:t>
      </w:r>
      <w:r>
        <w:t>вопросы</w:t>
      </w:r>
      <w:r>
        <w:rPr>
          <w:spacing w:val="68"/>
          <w:w w:val="150"/>
        </w:rPr>
        <w:t xml:space="preserve"> </w:t>
      </w:r>
      <w:r>
        <w:t>«какой?»,</w:t>
      </w:r>
      <w:r>
        <w:rPr>
          <w:spacing w:val="66"/>
          <w:w w:val="150"/>
        </w:rPr>
        <w:t xml:space="preserve"> </w:t>
      </w:r>
      <w:r>
        <w:t>«какая?»,</w:t>
      </w:r>
      <w:r>
        <w:rPr>
          <w:spacing w:val="67"/>
          <w:w w:val="150"/>
        </w:rPr>
        <w:t xml:space="preserve"> </w:t>
      </w:r>
      <w:r>
        <w:rPr>
          <w:spacing w:val="-2"/>
        </w:rPr>
        <w:t>«какое?»,</w:t>
      </w:r>
    </w:p>
    <w:p w14:paraId="43A40B8A">
      <w:pPr>
        <w:pStyle w:val="5"/>
        <w:ind w:left="540" w:firstLine="0"/>
        <w:jc w:val="left"/>
      </w:pPr>
      <w:r>
        <w:rPr>
          <w:spacing w:val="-2"/>
        </w:rPr>
        <w:t>«какие?»;</w:t>
      </w:r>
    </w:p>
    <w:p w14:paraId="573F51FE">
      <w:pPr>
        <w:pStyle w:val="5"/>
        <w:spacing w:before="7"/>
        <w:jc w:val="left"/>
      </w:pPr>
      <w:r>
        <w:t>определять</w:t>
      </w:r>
      <w:r>
        <w:rPr>
          <w:spacing w:val="80"/>
        </w:rPr>
        <w:t xml:space="preserve"> </w:t>
      </w:r>
      <w:r>
        <w:t>вид</w:t>
      </w:r>
      <w:r>
        <w:rPr>
          <w:spacing w:val="80"/>
        </w:rPr>
        <w:t xml:space="preserve"> </w:t>
      </w:r>
      <w:r>
        <w:t>предложения</w:t>
      </w:r>
      <w:r>
        <w:rPr>
          <w:spacing w:val="80"/>
        </w:rPr>
        <w:t xml:space="preserve"> </w:t>
      </w:r>
      <w:r>
        <w:t>по</w:t>
      </w:r>
      <w:r>
        <w:rPr>
          <w:spacing w:val="80"/>
        </w:rPr>
        <w:t xml:space="preserve"> </w:t>
      </w:r>
      <w:r>
        <w:t>цели</w:t>
      </w:r>
      <w:r>
        <w:rPr>
          <w:spacing w:val="80"/>
        </w:rPr>
        <w:t xml:space="preserve"> </w:t>
      </w:r>
      <w:r>
        <w:t>высказывания</w:t>
      </w:r>
      <w:r>
        <w:rPr>
          <w:spacing w:val="80"/>
        </w:rPr>
        <w:t xml:space="preserve"> </w:t>
      </w:r>
      <w:r>
        <w:t>и</w:t>
      </w:r>
      <w:r>
        <w:rPr>
          <w:spacing w:val="80"/>
        </w:rPr>
        <w:t xml:space="preserve"> </w:t>
      </w:r>
      <w:r>
        <w:t>по</w:t>
      </w:r>
      <w:r>
        <w:rPr>
          <w:spacing w:val="80"/>
        </w:rPr>
        <w:t xml:space="preserve"> </w:t>
      </w:r>
      <w:r>
        <w:t>эмоциональной</w:t>
      </w:r>
      <w:r>
        <w:rPr>
          <w:spacing w:val="40"/>
        </w:rPr>
        <w:t xml:space="preserve"> </w:t>
      </w:r>
      <w:r>
        <w:rPr>
          <w:spacing w:val="-2"/>
        </w:rPr>
        <w:t>окраске;</w:t>
      </w:r>
    </w:p>
    <w:p w14:paraId="09710B0C">
      <w:pPr>
        <w:pStyle w:val="5"/>
        <w:spacing w:before="2"/>
        <w:ind w:left="1136" w:firstLine="0"/>
        <w:jc w:val="left"/>
      </w:pPr>
      <w:r>
        <w:t>находить место орфограммы в слове и между словами по изученным правилам; применять изученные правила правописания, в том числе сочетания</w:t>
      </w:r>
      <w:r>
        <w:rPr>
          <w:spacing w:val="23"/>
        </w:rPr>
        <w:t xml:space="preserve"> </w:t>
      </w:r>
      <w:r>
        <w:t>чк, чн, чт;</w:t>
      </w:r>
    </w:p>
    <w:p w14:paraId="46B5347D">
      <w:pPr>
        <w:pStyle w:val="5"/>
        <w:ind w:right="279" w:firstLine="0"/>
      </w:pPr>
      <w:r>
        <w:t>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w:t>
      </w:r>
      <w:r>
        <w:rPr>
          <w:spacing w:val="40"/>
        </w:rPr>
        <w:t xml:space="preserve"> </w:t>
      </w:r>
      <w:r>
        <w:t>именах,</w:t>
      </w:r>
      <w:r>
        <w:rPr>
          <w:spacing w:val="40"/>
        </w:rPr>
        <w:t xml:space="preserve"> </w:t>
      </w:r>
      <w:r>
        <w:t>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149C8F6D">
      <w:pPr>
        <w:pStyle w:val="5"/>
        <w:ind w:right="289"/>
      </w:pPr>
      <w:r>
        <w:t>правильно списывать (без пропусков и искажений букв) слова и предложения, тексты объёмом не более 50 слов;</w:t>
      </w:r>
    </w:p>
    <w:p w14:paraId="15C33A0D">
      <w:pPr>
        <w:pStyle w:val="5"/>
        <w:spacing w:line="242" w:lineRule="auto"/>
        <w:ind w:right="287"/>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D3FD34A">
      <w:pPr>
        <w:pStyle w:val="5"/>
        <w:spacing w:line="312" w:lineRule="exact"/>
        <w:ind w:left="1136" w:firstLine="0"/>
      </w:pPr>
      <w:r>
        <w:t>находить</w:t>
      </w:r>
      <w:r>
        <w:rPr>
          <w:spacing w:val="-13"/>
        </w:rPr>
        <w:t xml:space="preserve"> </w:t>
      </w:r>
      <w:r>
        <w:t>и</w:t>
      </w:r>
      <w:r>
        <w:rPr>
          <w:spacing w:val="-10"/>
        </w:rPr>
        <w:t xml:space="preserve"> </w:t>
      </w:r>
      <w:r>
        <w:t>исправлять</w:t>
      </w:r>
      <w:r>
        <w:rPr>
          <w:spacing w:val="-10"/>
        </w:rPr>
        <w:t xml:space="preserve"> </w:t>
      </w:r>
      <w:r>
        <w:t>ошибки</w:t>
      </w:r>
      <w:r>
        <w:rPr>
          <w:spacing w:val="-5"/>
        </w:rPr>
        <w:t xml:space="preserve"> </w:t>
      </w:r>
      <w:r>
        <w:t>по</w:t>
      </w:r>
      <w:r>
        <w:rPr>
          <w:spacing w:val="-7"/>
        </w:rPr>
        <w:t xml:space="preserve"> </w:t>
      </w:r>
      <w:r>
        <w:t>изученным</w:t>
      </w:r>
      <w:r>
        <w:rPr>
          <w:spacing w:val="-11"/>
        </w:rPr>
        <w:t xml:space="preserve"> </w:t>
      </w:r>
      <w:r>
        <w:rPr>
          <w:spacing w:val="-2"/>
        </w:rPr>
        <w:t>правилам;</w:t>
      </w:r>
    </w:p>
    <w:p w14:paraId="76A21C01">
      <w:pPr>
        <w:pStyle w:val="5"/>
        <w:spacing w:before="4"/>
        <w:ind w:right="280"/>
      </w:pPr>
      <w:r>
        <w:t>пользоваться толковым, орфографическим, орфоэпическим словарями</w:t>
      </w:r>
      <w:r>
        <w:rPr>
          <w:spacing w:val="40"/>
        </w:rPr>
        <w:t xml:space="preserve"> </w:t>
      </w:r>
      <w:r>
        <w:rPr>
          <w:spacing w:val="-2"/>
        </w:rPr>
        <w:t>учебника;</w:t>
      </w:r>
    </w:p>
    <w:p w14:paraId="5ADA29BD">
      <w:pPr>
        <w:pStyle w:val="5"/>
        <w:ind w:right="273"/>
      </w:pPr>
      <w:r>
        <w:t>строить устное диалогическое и монологическое высказывания (2–4 предложения на определённую тему, по наблюдениям) с соблюдением</w:t>
      </w:r>
      <w:r>
        <w:rPr>
          <w:spacing w:val="40"/>
        </w:rPr>
        <w:t xml:space="preserve"> </w:t>
      </w:r>
      <w:r>
        <w:t>орфоэпических норм, правильной интонации;</w:t>
      </w:r>
    </w:p>
    <w:p w14:paraId="1D4C4319">
      <w:pPr>
        <w:pStyle w:val="5"/>
        <w:ind w:right="285"/>
      </w:pPr>
      <w:r>
        <w:t>формулировать простые выводы на основе прочитанного (услышанного) устно и письменно (1–2 предложения);</w:t>
      </w:r>
    </w:p>
    <w:p w14:paraId="68E71EBB">
      <w:pPr>
        <w:pStyle w:val="5"/>
        <w:ind w:right="281"/>
      </w:pPr>
      <w:r>
        <w:t>составлять предложения из слов, устанавливая между ними</w:t>
      </w:r>
      <w:r>
        <w:rPr>
          <w:spacing w:val="40"/>
        </w:rPr>
        <w:t xml:space="preserve"> </w:t>
      </w:r>
      <w:r>
        <w:t>смысловую связь</w:t>
      </w:r>
      <w:r>
        <w:rPr>
          <w:spacing w:val="40"/>
        </w:rPr>
        <w:t xml:space="preserve"> </w:t>
      </w:r>
      <w:r>
        <w:t>по вопросам;</w:t>
      </w:r>
    </w:p>
    <w:p w14:paraId="4D41E3B8">
      <w:pPr>
        <w:pStyle w:val="5"/>
        <w:ind w:left="1136" w:right="2183" w:firstLine="0"/>
      </w:pPr>
      <w:r>
        <w:t>определять</w:t>
      </w:r>
      <w:r>
        <w:rPr>
          <w:spacing w:val="-6"/>
        </w:rPr>
        <w:t xml:space="preserve"> </w:t>
      </w:r>
      <w:r>
        <w:t>тему</w:t>
      </w:r>
      <w:r>
        <w:rPr>
          <w:spacing w:val="-3"/>
        </w:rPr>
        <w:t xml:space="preserve"> </w:t>
      </w:r>
      <w:r>
        <w:t>текста</w:t>
      </w:r>
      <w:r>
        <w:rPr>
          <w:spacing w:val="-4"/>
        </w:rPr>
        <w:t xml:space="preserve"> </w:t>
      </w:r>
      <w:r>
        <w:t>и</w:t>
      </w:r>
      <w:r>
        <w:rPr>
          <w:spacing w:val="-4"/>
        </w:rPr>
        <w:t xml:space="preserve"> </w:t>
      </w:r>
      <w:r>
        <w:t>озаглавливать</w:t>
      </w:r>
      <w:r>
        <w:rPr>
          <w:spacing w:val="-6"/>
        </w:rPr>
        <w:t xml:space="preserve"> </w:t>
      </w:r>
      <w:r>
        <w:t>текст,</w:t>
      </w:r>
      <w:r>
        <w:rPr>
          <w:spacing w:val="-5"/>
        </w:rPr>
        <w:t xml:space="preserve"> </w:t>
      </w:r>
      <w:r>
        <w:t>отражая</w:t>
      </w:r>
      <w:r>
        <w:rPr>
          <w:spacing w:val="-4"/>
        </w:rPr>
        <w:t xml:space="preserve"> </w:t>
      </w:r>
      <w:r>
        <w:t>его</w:t>
      </w:r>
      <w:r>
        <w:rPr>
          <w:spacing w:val="-3"/>
        </w:rPr>
        <w:t xml:space="preserve"> </w:t>
      </w:r>
      <w:r>
        <w:t>тему; составлять текст из разрозненных предложений, частей текста;</w:t>
      </w:r>
    </w:p>
    <w:p w14:paraId="0E9223F5">
      <w:pPr>
        <w:pStyle w:val="5"/>
        <w:jc w:val="left"/>
      </w:pPr>
      <w:r>
        <w:t>писать подробное изложение повествовательного текста объёмом 30–45 слов с использованием вопросов;</w:t>
      </w:r>
    </w:p>
    <w:p w14:paraId="3D5FB072">
      <w:pPr>
        <w:pStyle w:val="5"/>
        <w:tabs>
          <w:tab w:val="left" w:pos="2602"/>
          <w:tab w:val="left" w:pos="3730"/>
          <w:tab w:val="left" w:pos="4978"/>
          <w:tab w:val="left" w:pos="6308"/>
          <w:tab w:val="left" w:pos="7862"/>
          <w:tab w:val="left" w:pos="9189"/>
        </w:tabs>
        <w:ind w:right="284"/>
        <w:jc w:val="left"/>
      </w:pPr>
      <w:r>
        <w:rPr>
          <w:spacing w:val="-2"/>
        </w:rPr>
        <w:t>объяснять</w:t>
      </w:r>
      <w:r>
        <w:tab/>
      </w:r>
      <w:r>
        <w:rPr>
          <w:spacing w:val="-2"/>
        </w:rPr>
        <w:t>своими</w:t>
      </w:r>
      <w:r>
        <w:tab/>
      </w:r>
      <w:r>
        <w:rPr>
          <w:spacing w:val="-2"/>
        </w:rPr>
        <w:t>словами</w:t>
      </w:r>
      <w:r>
        <w:tab/>
      </w:r>
      <w:r>
        <w:rPr>
          <w:spacing w:val="-2"/>
        </w:rPr>
        <w:t>значение</w:t>
      </w:r>
      <w:r>
        <w:tab/>
      </w:r>
      <w:r>
        <w:rPr>
          <w:spacing w:val="-2"/>
        </w:rPr>
        <w:t>изученных</w:t>
      </w:r>
      <w:r>
        <w:tab/>
      </w:r>
      <w:r>
        <w:rPr>
          <w:spacing w:val="-2"/>
        </w:rPr>
        <w:t>понятий;</w:t>
      </w:r>
      <w:r>
        <w:tab/>
      </w:r>
      <w:r>
        <w:rPr>
          <w:spacing w:val="-2"/>
        </w:rPr>
        <w:t xml:space="preserve">использовать </w:t>
      </w:r>
      <w:r>
        <w:t>изученные понятия в процессе решения учебных задач.</w:t>
      </w:r>
    </w:p>
    <w:p w14:paraId="23D96A08">
      <w:pPr>
        <w:pStyle w:val="8"/>
        <w:numPr>
          <w:ilvl w:val="2"/>
          <w:numId w:val="2"/>
        </w:numPr>
        <w:tabs>
          <w:tab w:val="left" w:pos="2113"/>
        </w:tabs>
        <w:spacing w:before="0" w:after="0" w:line="240" w:lineRule="auto"/>
        <w:ind w:left="425" w:right="280" w:firstLine="708"/>
        <w:jc w:val="left"/>
        <w:rPr>
          <w:sz w:val="28"/>
        </w:rPr>
      </w:pPr>
      <w:r>
        <w:rPr>
          <w:sz w:val="28"/>
        </w:rPr>
        <w:t>Предметные результаты изучения русского языка. К</w:t>
      </w:r>
      <w:r>
        <w:rPr>
          <w:spacing w:val="40"/>
          <w:sz w:val="28"/>
        </w:rPr>
        <w:t xml:space="preserve"> </w:t>
      </w:r>
      <w:r>
        <w:rPr>
          <w:sz w:val="28"/>
        </w:rPr>
        <w:t>концу обучения в</w:t>
      </w:r>
      <w:r>
        <w:rPr>
          <w:spacing w:val="40"/>
          <w:sz w:val="28"/>
        </w:rPr>
        <w:t xml:space="preserve"> </w:t>
      </w:r>
      <w:r>
        <w:rPr>
          <w:sz w:val="28"/>
        </w:rPr>
        <w:t>3 классе обучающийся научится:</w:t>
      </w:r>
    </w:p>
    <w:p w14:paraId="06D81C85">
      <w:pPr>
        <w:pStyle w:val="5"/>
        <w:spacing w:line="322" w:lineRule="exact"/>
        <w:ind w:left="1133" w:firstLine="0"/>
        <w:jc w:val="left"/>
      </w:pPr>
      <w:r>
        <w:t>объяснять</w:t>
      </w:r>
      <w:r>
        <w:rPr>
          <w:spacing w:val="66"/>
        </w:rPr>
        <w:t xml:space="preserve"> </w:t>
      </w:r>
      <w:r>
        <w:t>значение</w:t>
      </w:r>
      <w:r>
        <w:rPr>
          <w:spacing w:val="66"/>
        </w:rPr>
        <w:t xml:space="preserve"> </w:t>
      </w:r>
      <w:r>
        <w:t>русского</w:t>
      </w:r>
      <w:r>
        <w:rPr>
          <w:spacing w:val="68"/>
        </w:rPr>
        <w:t xml:space="preserve"> </w:t>
      </w:r>
      <w:r>
        <w:t>языка</w:t>
      </w:r>
      <w:r>
        <w:rPr>
          <w:spacing w:val="68"/>
        </w:rPr>
        <w:t xml:space="preserve"> </w:t>
      </w:r>
      <w:r>
        <w:t>как</w:t>
      </w:r>
      <w:r>
        <w:rPr>
          <w:spacing w:val="67"/>
        </w:rPr>
        <w:t xml:space="preserve"> </w:t>
      </w:r>
      <w:r>
        <w:t>государственного</w:t>
      </w:r>
      <w:r>
        <w:rPr>
          <w:spacing w:val="68"/>
        </w:rPr>
        <w:t xml:space="preserve"> </w:t>
      </w:r>
      <w:r>
        <w:t>языка</w:t>
      </w:r>
      <w:r>
        <w:rPr>
          <w:spacing w:val="67"/>
        </w:rPr>
        <w:t xml:space="preserve"> </w:t>
      </w:r>
      <w:r>
        <w:rPr>
          <w:spacing w:val="-2"/>
        </w:rPr>
        <w:t>Российской</w:t>
      </w:r>
    </w:p>
    <w:p w14:paraId="5EDB04C8">
      <w:pPr>
        <w:pStyle w:val="5"/>
        <w:spacing w:after="0" w:line="322" w:lineRule="exact"/>
        <w:jc w:val="left"/>
        <w:sectPr>
          <w:pgSz w:w="11920" w:h="16850"/>
          <w:pgMar w:top="960" w:right="283" w:bottom="1140" w:left="566" w:header="0" w:footer="811" w:gutter="0"/>
          <w:cols w:space="720" w:num="1"/>
        </w:sectPr>
      </w:pPr>
    </w:p>
    <w:p w14:paraId="79B12DC7">
      <w:pPr>
        <w:pStyle w:val="5"/>
        <w:spacing w:before="78"/>
        <w:ind w:firstLine="0"/>
        <w:jc w:val="left"/>
      </w:pPr>
      <w:r>
        <w:rPr>
          <w:spacing w:val="-2"/>
        </w:rPr>
        <w:t>Федерации;</w:t>
      </w:r>
    </w:p>
    <w:p w14:paraId="69E6960C">
      <w:pPr>
        <w:pStyle w:val="5"/>
        <w:spacing w:before="5"/>
        <w:ind w:right="293"/>
      </w:pPr>
      <w:r>
        <w:t>характеризовать, сравнивать, классифицировать звуки вне слова и в слове по заданным параметрам;</w:t>
      </w:r>
    </w:p>
    <w:p w14:paraId="3EA487C4">
      <w:pPr>
        <w:pStyle w:val="5"/>
        <w:ind w:right="281"/>
      </w:pPr>
      <w:r>
        <w:t xml:space="preserve">производить звуко­буквенный анализ слова (в словах с орфограммами; без </w:t>
      </w:r>
      <w:r>
        <w:rPr>
          <w:spacing w:val="-2"/>
        </w:rPr>
        <w:t>транскрибирования);</w:t>
      </w:r>
    </w:p>
    <w:p w14:paraId="7B7A5D39">
      <w:pPr>
        <w:pStyle w:val="5"/>
        <w:ind w:right="272"/>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0E463BD4">
      <w:pPr>
        <w:pStyle w:val="5"/>
        <w:ind w:right="283"/>
      </w:pPr>
      <w:r>
        <w:t>различать однокоренные слова и формы одного и того же слова; различать однокоренные</w:t>
      </w:r>
      <w:r>
        <w:rPr>
          <w:spacing w:val="40"/>
        </w:rPr>
        <w:t xml:space="preserve"> </w:t>
      </w:r>
      <w:r>
        <w:t>слова</w:t>
      </w:r>
      <w:r>
        <w:rPr>
          <w:spacing w:val="65"/>
        </w:rPr>
        <w:t xml:space="preserve"> </w:t>
      </w:r>
      <w:r>
        <w:t>и</w:t>
      </w:r>
      <w:r>
        <w:rPr>
          <w:spacing w:val="65"/>
        </w:rPr>
        <w:t xml:space="preserve"> </w:t>
      </w:r>
      <w:r>
        <w:t>слова</w:t>
      </w:r>
      <w:r>
        <w:rPr>
          <w:spacing w:val="40"/>
        </w:rPr>
        <w:t xml:space="preserve"> </w:t>
      </w:r>
      <w:r>
        <w:t>с</w:t>
      </w:r>
      <w:r>
        <w:rPr>
          <w:spacing w:val="40"/>
        </w:rPr>
        <w:t xml:space="preserve"> </w:t>
      </w:r>
      <w:r>
        <w:t>омонимичными</w:t>
      </w:r>
      <w:r>
        <w:rPr>
          <w:spacing w:val="66"/>
        </w:rPr>
        <w:t xml:space="preserve"> </w:t>
      </w:r>
      <w:r>
        <w:t>корнями</w:t>
      </w:r>
      <w:r>
        <w:rPr>
          <w:spacing w:val="40"/>
        </w:rPr>
        <w:t xml:space="preserve"> </w:t>
      </w:r>
      <w:r>
        <w:t>(без</w:t>
      </w:r>
      <w:r>
        <w:rPr>
          <w:spacing w:val="40"/>
        </w:rPr>
        <w:t xml:space="preserve"> </w:t>
      </w:r>
      <w:r>
        <w:t>называния</w:t>
      </w:r>
      <w:r>
        <w:rPr>
          <w:spacing w:val="66"/>
        </w:rPr>
        <w:t xml:space="preserve"> </w:t>
      </w:r>
      <w:r>
        <w:t>термина);</w:t>
      </w:r>
    </w:p>
    <w:p w14:paraId="47498231">
      <w:pPr>
        <w:pStyle w:val="5"/>
        <w:spacing w:line="321" w:lineRule="exact"/>
        <w:ind w:left="1133" w:firstLine="0"/>
      </w:pPr>
      <w:r>
        <w:t>различать</w:t>
      </w:r>
      <w:r>
        <w:rPr>
          <w:spacing w:val="-12"/>
        </w:rPr>
        <w:t xml:space="preserve"> </w:t>
      </w:r>
      <w:r>
        <w:t>однокоренные</w:t>
      </w:r>
      <w:r>
        <w:rPr>
          <w:spacing w:val="-7"/>
        </w:rPr>
        <w:t xml:space="preserve"> </w:t>
      </w:r>
      <w:r>
        <w:t>слова</w:t>
      </w:r>
      <w:r>
        <w:rPr>
          <w:spacing w:val="-9"/>
        </w:rPr>
        <w:t xml:space="preserve"> </w:t>
      </w:r>
      <w:r>
        <w:t>и</w:t>
      </w:r>
      <w:r>
        <w:rPr>
          <w:spacing w:val="-9"/>
        </w:rPr>
        <w:t xml:space="preserve"> </w:t>
      </w:r>
      <w:r>
        <w:rPr>
          <w:spacing w:val="-2"/>
        </w:rPr>
        <w:t>синонимы;</w:t>
      </w:r>
    </w:p>
    <w:p w14:paraId="06E4DABE">
      <w:pPr>
        <w:pStyle w:val="5"/>
        <w:spacing w:before="2" w:line="242" w:lineRule="auto"/>
        <w:ind w:right="314"/>
      </w:pPr>
      <w:r>
        <w:t>находить в словах с однозначно выделяемыми морфемами окончание, корень, приставку, суффикс;</w:t>
      </w:r>
    </w:p>
    <w:p w14:paraId="38C7115C">
      <w:pPr>
        <w:pStyle w:val="5"/>
        <w:ind w:right="325"/>
      </w:pPr>
      <w:r>
        <w:t>выявлять</w:t>
      </w:r>
      <w:r>
        <w:rPr>
          <w:spacing w:val="-5"/>
        </w:rPr>
        <w:t xml:space="preserve"> </w:t>
      </w:r>
      <w:r>
        <w:t>случаи употребления синонимов</w:t>
      </w:r>
      <w:r>
        <w:rPr>
          <w:spacing w:val="-1"/>
        </w:rPr>
        <w:t xml:space="preserve"> </w:t>
      </w:r>
      <w:r>
        <w:t>и</w:t>
      </w:r>
      <w:r>
        <w:rPr>
          <w:spacing w:val="-1"/>
        </w:rPr>
        <w:t xml:space="preserve"> </w:t>
      </w:r>
      <w:r>
        <w:t>антонимов; подбирать</w:t>
      </w:r>
      <w:r>
        <w:rPr>
          <w:spacing w:val="-4"/>
        </w:rPr>
        <w:t xml:space="preserve"> </w:t>
      </w:r>
      <w:r>
        <w:t>синонимы</w:t>
      </w:r>
      <w:r>
        <w:rPr>
          <w:spacing w:val="-2"/>
        </w:rPr>
        <w:t xml:space="preserve"> </w:t>
      </w:r>
      <w:r>
        <w:t>и антонимы к словам разных частей речи;</w:t>
      </w:r>
    </w:p>
    <w:p w14:paraId="5CEDA0CE">
      <w:pPr>
        <w:pStyle w:val="5"/>
        <w:ind w:right="322"/>
      </w:pPr>
      <w:r>
        <w:t xml:space="preserve">распознавать слова, употребляемые в прямом и переносном значении (простые </w:t>
      </w:r>
      <w:r>
        <w:rPr>
          <w:spacing w:val="-2"/>
        </w:rPr>
        <w:t>случаи);</w:t>
      </w:r>
    </w:p>
    <w:p w14:paraId="13C021FB">
      <w:pPr>
        <w:pStyle w:val="5"/>
        <w:spacing w:line="316" w:lineRule="exact"/>
        <w:ind w:left="1136" w:firstLine="0"/>
      </w:pPr>
      <w:r>
        <w:t>определять</w:t>
      </w:r>
      <w:r>
        <w:rPr>
          <w:spacing w:val="-10"/>
        </w:rPr>
        <w:t xml:space="preserve"> </w:t>
      </w:r>
      <w:r>
        <w:t>значение</w:t>
      </w:r>
      <w:r>
        <w:rPr>
          <w:spacing w:val="-5"/>
        </w:rPr>
        <w:t xml:space="preserve"> </w:t>
      </w:r>
      <w:r>
        <w:t>слова</w:t>
      </w:r>
      <w:r>
        <w:rPr>
          <w:spacing w:val="-9"/>
        </w:rPr>
        <w:t xml:space="preserve"> </w:t>
      </w:r>
      <w:r>
        <w:t>в</w:t>
      </w:r>
      <w:r>
        <w:rPr>
          <w:spacing w:val="-8"/>
        </w:rPr>
        <w:t xml:space="preserve"> </w:t>
      </w:r>
      <w:r>
        <w:rPr>
          <w:spacing w:val="-2"/>
        </w:rPr>
        <w:t>тексте;</w:t>
      </w:r>
    </w:p>
    <w:p w14:paraId="3574E74C">
      <w:pPr>
        <w:pStyle w:val="5"/>
        <w:spacing w:before="1"/>
        <w:ind w:right="275"/>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564D47E1">
      <w:pPr>
        <w:pStyle w:val="5"/>
        <w:ind w:right="287"/>
      </w:pPr>
      <w:r>
        <w:t>распознавать имена прилагательные; определять грамматические признаки имён прилагательных: род, число, падеж;</w:t>
      </w:r>
    </w:p>
    <w:p w14:paraId="67005456">
      <w:pPr>
        <w:pStyle w:val="5"/>
        <w:spacing w:before="1"/>
        <w:ind w:right="290"/>
      </w:pPr>
      <w:r>
        <w:t>изменять имена прилагательные по падежам, числам, родам (в единственном числе) в соответствии с падежом, числом и родом имён существительных;</w:t>
      </w:r>
    </w:p>
    <w:p w14:paraId="700C35D6">
      <w:pPr>
        <w:pStyle w:val="5"/>
        <w:ind w:right="275"/>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7754D450">
      <w:pPr>
        <w:pStyle w:val="5"/>
        <w:spacing w:line="318" w:lineRule="exact"/>
        <w:ind w:left="1136" w:firstLine="0"/>
      </w:pPr>
      <w:r>
        <w:t>распознавать</w:t>
      </w:r>
      <w:r>
        <w:rPr>
          <w:spacing w:val="-14"/>
        </w:rPr>
        <w:t xml:space="preserve"> </w:t>
      </w:r>
      <w:r>
        <w:t>личные</w:t>
      </w:r>
      <w:r>
        <w:rPr>
          <w:spacing w:val="-11"/>
        </w:rPr>
        <w:t xml:space="preserve"> </w:t>
      </w:r>
      <w:r>
        <w:t>местоимения</w:t>
      </w:r>
      <w:r>
        <w:rPr>
          <w:spacing w:val="-8"/>
        </w:rPr>
        <w:t xml:space="preserve"> </w:t>
      </w:r>
      <w:r>
        <w:t>(в</w:t>
      </w:r>
      <w:r>
        <w:rPr>
          <w:spacing w:val="-13"/>
        </w:rPr>
        <w:t xml:space="preserve"> </w:t>
      </w:r>
      <w:r>
        <w:t>начальной</w:t>
      </w:r>
      <w:r>
        <w:rPr>
          <w:spacing w:val="-8"/>
        </w:rPr>
        <w:t xml:space="preserve"> </w:t>
      </w:r>
      <w:r>
        <w:rPr>
          <w:spacing w:val="-2"/>
        </w:rPr>
        <w:t>форме);</w:t>
      </w:r>
    </w:p>
    <w:p w14:paraId="3666C34D">
      <w:pPr>
        <w:pStyle w:val="5"/>
        <w:spacing w:before="4"/>
        <w:ind w:right="296"/>
      </w:pPr>
      <w:r>
        <w:t xml:space="preserve">использовать личные местоимения для устранения неоправданных повторов в </w:t>
      </w:r>
      <w:r>
        <w:rPr>
          <w:spacing w:val="-2"/>
        </w:rPr>
        <w:t>тексте;</w:t>
      </w:r>
    </w:p>
    <w:p w14:paraId="49041D59">
      <w:pPr>
        <w:pStyle w:val="5"/>
        <w:spacing w:line="317" w:lineRule="exact"/>
        <w:ind w:left="1136" w:firstLine="0"/>
      </w:pPr>
      <w:r>
        <w:t>различать</w:t>
      </w:r>
      <w:r>
        <w:rPr>
          <w:spacing w:val="-11"/>
        </w:rPr>
        <w:t xml:space="preserve"> </w:t>
      </w:r>
      <w:r>
        <w:t>предлоги</w:t>
      </w:r>
      <w:r>
        <w:rPr>
          <w:spacing w:val="-7"/>
        </w:rPr>
        <w:t xml:space="preserve"> </w:t>
      </w:r>
      <w:r>
        <w:t>и</w:t>
      </w:r>
      <w:r>
        <w:rPr>
          <w:spacing w:val="-6"/>
        </w:rPr>
        <w:t xml:space="preserve"> </w:t>
      </w:r>
      <w:r>
        <w:rPr>
          <w:spacing w:val="-2"/>
        </w:rPr>
        <w:t>приставки;</w:t>
      </w:r>
    </w:p>
    <w:p w14:paraId="17551CDF">
      <w:pPr>
        <w:pStyle w:val="5"/>
        <w:spacing w:before="5"/>
        <w:ind w:right="277"/>
      </w:pPr>
      <w:r>
        <w:t xml:space="preserve">определять вид предложения по цели высказывания и по эмоциональной </w:t>
      </w:r>
      <w:r>
        <w:rPr>
          <w:spacing w:val="-2"/>
        </w:rPr>
        <w:t>окраске;</w:t>
      </w:r>
    </w:p>
    <w:p w14:paraId="6CE072DF">
      <w:pPr>
        <w:pStyle w:val="5"/>
        <w:spacing w:line="242" w:lineRule="auto"/>
        <w:ind w:left="1136" w:right="329" w:firstLine="0"/>
      </w:pPr>
      <w:r>
        <w:t>находить</w:t>
      </w:r>
      <w:r>
        <w:rPr>
          <w:spacing w:val="-4"/>
        </w:rPr>
        <w:t xml:space="preserve"> </w:t>
      </w:r>
      <w:r>
        <w:t>главные</w:t>
      </w:r>
      <w:r>
        <w:rPr>
          <w:spacing w:val="-5"/>
        </w:rPr>
        <w:t xml:space="preserve"> </w:t>
      </w:r>
      <w:r>
        <w:t>и</w:t>
      </w:r>
      <w:r>
        <w:rPr>
          <w:spacing w:val="-8"/>
        </w:rPr>
        <w:t xml:space="preserve"> </w:t>
      </w:r>
      <w:r>
        <w:t>второстепенные</w:t>
      </w:r>
      <w:r>
        <w:rPr>
          <w:spacing w:val="-2"/>
        </w:rPr>
        <w:t xml:space="preserve"> </w:t>
      </w:r>
      <w:r>
        <w:t>(без</w:t>
      </w:r>
      <w:r>
        <w:rPr>
          <w:spacing w:val="-2"/>
        </w:rPr>
        <w:t xml:space="preserve"> </w:t>
      </w:r>
      <w:r>
        <w:t>деления</w:t>
      </w:r>
      <w:r>
        <w:rPr>
          <w:spacing w:val="-3"/>
        </w:rPr>
        <w:t xml:space="preserve"> </w:t>
      </w:r>
      <w:r>
        <w:t>на</w:t>
      </w:r>
      <w:r>
        <w:rPr>
          <w:spacing w:val="-1"/>
        </w:rPr>
        <w:t xml:space="preserve"> </w:t>
      </w:r>
      <w:r>
        <w:t>виды)</w:t>
      </w:r>
      <w:r>
        <w:rPr>
          <w:spacing w:val="-6"/>
        </w:rPr>
        <w:t xml:space="preserve"> </w:t>
      </w:r>
      <w:r>
        <w:t>члены</w:t>
      </w:r>
      <w:r>
        <w:rPr>
          <w:spacing w:val="-5"/>
        </w:rPr>
        <w:t xml:space="preserve"> </w:t>
      </w:r>
      <w:r>
        <w:t>предложения; распознавать распространённые и нераспространённые предложения;</w:t>
      </w:r>
    </w:p>
    <w:p w14:paraId="16928EEA">
      <w:pPr>
        <w:pStyle w:val="5"/>
        <w:ind w:right="277"/>
      </w:pPr>
      <w:r>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w:t>
      </w:r>
      <w:r>
        <w:rPr>
          <w:spacing w:val="-2"/>
        </w:rPr>
        <w:t>словами;</w:t>
      </w:r>
    </w:p>
    <w:p w14:paraId="5807BB0F">
      <w:pPr>
        <w:pStyle w:val="5"/>
        <w:ind w:left="1136" w:firstLine="0"/>
      </w:pPr>
      <w:r>
        <w:t>правильно</w:t>
      </w:r>
      <w:r>
        <w:rPr>
          <w:spacing w:val="42"/>
        </w:rPr>
        <w:t xml:space="preserve"> </w:t>
      </w:r>
      <w:r>
        <w:t>списывать</w:t>
      </w:r>
      <w:r>
        <w:rPr>
          <w:spacing w:val="40"/>
        </w:rPr>
        <w:t xml:space="preserve"> </w:t>
      </w:r>
      <w:r>
        <w:t>слова,</w:t>
      </w:r>
      <w:r>
        <w:rPr>
          <w:spacing w:val="41"/>
        </w:rPr>
        <w:t xml:space="preserve"> </w:t>
      </w:r>
      <w:r>
        <w:t>предложения,</w:t>
      </w:r>
      <w:r>
        <w:rPr>
          <w:spacing w:val="41"/>
        </w:rPr>
        <w:t xml:space="preserve"> </w:t>
      </w:r>
      <w:r>
        <w:t>тексты</w:t>
      </w:r>
      <w:r>
        <w:rPr>
          <w:spacing w:val="42"/>
        </w:rPr>
        <w:t xml:space="preserve"> </w:t>
      </w:r>
      <w:r>
        <w:t>объёмом</w:t>
      </w:r>
      <w:r>
        <w:rPr>
          <w:spacing w:val="41"/>
        </w:rPr>
        <w:t xml:space="preserve"> </w:t>
      </w:r>
      <w:r>
        <w:t>не</w:t>
      </w:r>
      <w:r>
        <w:rPr>
          <w:spacing w:val="40"/>
        </w:rPr>
        <w:t xml:space="preserve"> </w:t>
      </w:r>
      <w:r>
        <w:t>более</w:t>
      </w:r>
      <w:r>
        <w:rPr>
          <w:spacing w:val="41"/>
        </w:rPr>
        <w:t xml:space="preserve"> </w:t>
      </w:r>
      <w:r>
        <w:t>70</w:t>
      </w:r>
      <w:r>
        <w:rPr>
          <w:spacing w:val="43"/>
        </w:rPr>
        <w:t xml:space="preserve"> </w:t>
      </w:r>
      <w:r>
        <w:rPr>
          <w:spacing w:val="-2"/>
        </w:rPr>
        <w:t>слов;</w:t>
      </w:r>
    </w:p>
    <w:p w14:paraId="4F7113DA">
      <w:pPr>
        <w:pStyle w:val="5"/>
        <w:spacing w:after="0"/>
        <w:sectPr>
          <w:pgSz w:w="11920" w:h="16850"/>
          <w:pgMar w:top="960" w:right="283" w:bottom="1140" w:left="566" w:header="0" w:footer="811" w:gutter="0"/>
          <w:cols w:space="720" w:num="1"/>
        </w:sectPr>
      </w:pPr>
    </w:p>
    <w:p w14:paraId="27BD4EB1">
      <w:pPr>
        <w:pStyle w:val="5"/>
        <w:spacing w:before="81" w:line="237" w:lineRule="auto"/>
        <w:ind w:right="312" w:firstLine="710"/>
      </w:pPr>
      <w:r>
        <w:t>писать под диктовку тексты объёмом не более 65 слов с учётом изученных правил правописания;</w:t>
      </w:r>
    </w:p>
    <w:p w14:paraId="515381E4">
      <w:pPr>
        <w:pStyle w:val="5"/>
        <w:spacing w:line="320" w:lineRule="exact"/>
        <w:ind w:left="1136" w:firstLine="0"/>
      </w:pPr>
      <w:r>
        <w:t>находить</w:t>
      </w:r>
      <w:r>
        <w:rPr>
          <w:spacing w:val="-13"/>
        </w:rPr>
        <w:t xml:space="preserve"> </w:t>
      </w:r>
      <w:r>
        <w:t>и</w:t>
      </w:r>
      <w:r>
        <w:rPr>
          <w:spacing w:val="-10"/>
        </w:rPr>
        <w:t xml:space="preserve"> </w:t>
      </w:r>
      <w:r>
        <w:t>исправлять</w:t>
      </w:r>
      <w:r>
        <w:rPr>
          <w:spacing w:val="-9"/>
        </w:rPr>
        <w:t xml:space="preserve"> </w:t>
      </w:r>
      <w:r>
        <w:t>ошибки</w:t>
      </w:r>
      <w:r>
        <w:rPr>
          <w:spacing w:val="-2"/>
        </w:rPr>
        <w:t xml:space="preserve"> </w:t>
      </w:r>
      <w:r>
        <w:t>по</w:t>
      </w:r>
      <w:r>
        <w:rPr>
          <w:spacing w:val="-7"/>
        </w:rPr>
        <w:t xml:space="preserve"> </w:t>
      </w:r>
      <w:r>
        <w:t>изученным</w:t>
      </w:r>
      <w:r>
        <w:rPr>
          <w:spacing w:val="-11"/>
        </w:rPr>
        <w:t xml:space="preserve"> </w:t>
      </w:r>
      <w:r>
        <w:rPr>
          <w:spacing w:val="-2"/>
        </w:rPr>
        <w:t>правилам;</w:t>
      </w:r>
    </w:p>
    <w:p w14:paraId="07458E9D">
      <w:pPr>
        <w:pStyle w:val="5"/>
        <w:ind w:left="1136" w:firstLine="0"/>
      </w:pPr>
      <w:r>
        <w:t>понимать</w:t>
      </w:r>
      <w:r>
        <w:rPr>
          <w:spacing w:val="-11"/>
        </w:rPr>
        <w:t xml:space="preserve"> </w:t>
      </w:r>
      <w:r>
        <w:t>тексты</w:t>
      </w:r>
      <w:r>
        <w:rPr>
          <w:spacing w:val="-6"/>
        </w:rPr>
        <w:t xml:space="preserve"> </w:t>
      </w:r>
      <w:r>
        <w:t>разных</w:t>
      </w:r>
      <w:r>
        <w:rPr>
          <w:spacing w:val="-4"/>
        </w:rPr>
        <w:t xml:space="preserve"> </w:t>
      </w:r>
      <w:r>
        <w:t>типов,</w:t>
      </w:r>
      <w:r>
        <w:rPr>
          <w:spacing w:val="-10"/>
        </w:rPr>
        <w:t xml:space="preserve"> </w:t>
      </w:r>
      <w:r>
        <w:t>находить</w:t>
      </w:r>
      <w:r>
        <w:rPr>
          <w:spacing w:val="-7"/>
        </w:rPr>
        <w:t xml:space="preserve"> </w:t>
      </w:r>
      <w:r>
        <w:t>в</w:t>
      </w:r>
      <w:r>
        <w:rPr>
          <w:spacing w:val="-9"/>
        </w:rPr>
        <w:t xml:space="preserve"> </w:t>
      </w:r>
      <w:r>
        <w:t>тексте</w:t>
      </w:r>
      <w:r>
        <w:rPr>
          <w:spacing w:val="-5"/>
        </w:rPr>
        <w:t xml:space="preserve"> </w:t>
      </w:r>
      <w:r>
        <w:t>заданную</w:t>
      </w:r>
      <w:r>
        <w:rPr>
          <w:spacing w:val="-7"/>
        </w:rPr>
        <w:t xml:space="preserve"> </w:t>
      </w:r>
      <w:r>
        <w:rPr>
          <w:spacing w:val="-2"/>
        </w:rPr>
        <w:t>информацию;</w:t>
      </w:r>
    </w:p>
    <w:p w14:paraId="2A4A6B07">
      <w:pPr>
        <w:pStyle w:val="5"/>
        <w:spacing w:before="7" w:line="242" w:lineRule="auto"/>
        <w:ind w:right="285"/>
      </w:pPr>
      <w:r>
        <w:t>формулировать устно и письменно на основе прочитанной (услышанной) информации простые выводы (1–2 предложения);</w:t>
      </w:r>
    </w:p>
    <w:p w14:paraId="5EAF2798">
      <w:pPr>
        <w:pStyle w:val="5"/>
        <w:ind w:right="275"/>
      </w:pPr>
      <w: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BAA8B25">
      <w:pPr>
        <w:pStyle w:val="5"/>
        <w:jc w:val="left"/>
      </w:pPr>
      <w:r>
        <w:t>определять связь предложений в тексте (с помощью личных местоимений, синонимов, союзов «и», «а», «но»);</w:t>
      </w:r>
    </w:p>
    <w:p w14:paraId="62C35FA3">
      <w:pPr>
        <w:pStyle w:val="5"/>
        <w:spacing w:line="317" w:lineRule="exact"/>
        <w:ind w:left="1136" w:firstLine="0"/>
        <w:jc w:val="left"/>
      </w:pPr>
      <w:r>
        <w:t>определять</w:t>
      </w:r>
      <w:r>
        <w:rPr>
          <w:spacing w:val="-11"/>
        </w:rPr>
        <w:t xml:space="preserve"> </w:t>
      </w:r>
      <w:r>
        <w:t>ключевые</w:t>
      </w:r>
      <w:r>
        <w:rPr>
          <w:spacing w:val="-7"/>
        </w:rPr>
        <w:t xml:space="preserve"> </w:t>
      </w:r>
      <w:r>
        <w:t>слова</w:t>
      </w:r>
      <w:r>
        <w:rPr>
          <w:spacing w:val="-7"/>
        </w:rPr>
        <w:t xml:space="preserve"> </w:t>
      </w:r>
      <w:r>
        <w:t>в</w:t>
      </w:r>
      <w:r>
        <w:rPr>
          <w:spacing w:val="-10"/>
        </w:rPr>
        <w:t xml:space="preserve"> </w:t>
      </w:r>
      <w:r>
        <w:rPr>
          <w:spacing w:val="-2"/>
        </w:rPr>
        <w:t>тексте;</w:t>
      </w:r>
    </w:p>
    <w:p w14:paraId="1242B86E">
      <w:pPr>
        <w:pStyle w:val="5"/>
        <w:ind w:left="1136" w:firstLine="0"/>
        <w:jc w:val="left"/>
      </w:pPr>
      <w:r>
        <w:t>определять</w:t>
      </w:r>
      <w:r>
        <w:rPr>
          <w:spacing w:val="-11"/>
        </w:rPr>
        <w:t xml:space="preserve"> </w:t>
      </w:r>
      <w:r>
        <w:t>тему</w:t>
      </w:r>
      <w:r>
        <w:rPr>
          <w:spacing w:val="-9"/>
        </w:rPr>
        <w:t xml:space="preserve"> </w:t>
      </w:r>
      <w:r>
        <w:t>текста</w:t>
      </w:r>
      <w:r>
        <w:rPr>
          <w:spacing w:val="-5"/>
        </w:rPr>
        <w:t xml:space="preserve"> </w:t>
      </w:r>
      <w:r>
        <w:t>и</w:t>
      </w:r>
      <w:r>
        <w:rPr>
          <w:spacing w:val="-8"/>
        </w:rPr>
        <w:t xml:space="preserve"> </w:t>
      </w:r>
      <w:r>
        <w:t>основную</w:t>
      </w:r>
      <w:r>
        <w:rPr>
          <w:spacing w:val="-7"/>
        </w:rPr>
        <w:t xml:space="preserve"> </w:t>
      </w:r>
      <w:r>
        <w:t>мысль</w:t>
      </w:r>
      <w:r>
        <w:rPr>
          <w:spacing w:val="-8"/>
        </w:rPr>
        <w:t xml:space="preserve"> </w:t>
      </w:r>
      <w:r>
        <w:rPr>
          <w:spacing w:val="-2"/>
        </w:rPr>
        <w:t>текста;</w:t>
      </w:r>
    </w:p>
    <w:p w14:paraId="2DDB230C">
      <w:pPr>
        <w:pStyle w:val="5"/>
        <w:spacing w:before="4" w:line="242" w:lineRule="auto"/>
        <w:jc w:val="left"/>
      </w:pPr>
      <w:r>
        <w:t>выявлять</w:t>
      </w:r>
      <w:r>
        <w:rPr>
          <w:spacing w:val="40"/>
        </w:rPr>
        <w:t xml:space="preserve"> </w:t>
      </w:r>
      <w:r>
        <w:t>части</w:t>
      </w:r>
      <w:r>
        <w:rPr>
          <w:spacing w:val="40"/>
        </w:rPr>
        <w:t xml:space="preserve"> </w:t>
      </w:r>
      <w:r>
        <w:t>текста</w:t>
      </w:r>
      <w:r>
        <w:rPr>
          <w:spacing w:val="40"/>
        </w:rPr>
        <w:t xml:space="preserve"> </w:t>
      </w:r>
      <w:r>
        <w:t>(абзацы)</w:t>
      </w:r>
      <w:r>
        <w:rPr>
          <w:spacing w:val="40"/>
        </w:rPr>
        <w:t xml:space="preserve"> </w:t>
      </w:r>
      <w:r>
        <w:t>и</w:t>
      </w:r>
      <w:r>
        <w:rPr>
          <w:spacing w:val="40"/>
        </w:rPr>
        <w:t xml:space="preserve"> </w:t>
      </w:r>
      <w:r>
        <w:t>отражать</w:t>
      </w:r>
      <w:r>
        <w:rPr>
          <w:spacing w:val="40"/>
        </w:rPr>
        <w:t xml:space="preserve"> </w:t>
      </w:r>
      <w:r>
        <w:t>с</w:t>
      </w:r>
      <w:r>
        <w:rPr>
          <w:spacing w:val="40"/>
        </w:rPr>
        <w:t xml:space="preserve"> </w:t>
      </w:r>
      <w:r>
        <w:t>помощью</w:t>
      </w:r>
      <w:r>
        <w:rPr>
          <w:spacing w:val="40"/>
        </w:rPr>
        <w:t xml:space="preserve"> </w:t>
      </w:r>
      <w:r>
        <w:t>ключевых</w:t>
      </w:r>
      <w:r>
        <w:rPr>
          <w:spacing w:val="40"/>
        </w:rPr>
        <w:t xml:space="preserve"> </w:t>
      </w:r>
      <w:r>
        <w:t>слов</w:t>
      </w:r>
      <w:r>
        <w:rPr>
          <w:spacing w:val="40"/>
        </w:rPr>
        <w:t xml:space="preserve"> </w:t>
      </w:r>
      <w:r>
        <w:t>или предложений их смысловое содержание;</w:t>
      </w:r>
    </w:p>
    <w:p w14:paraId="247773A3">
      <w:pPr>
        <w:pStyle w:val="5"/>
        <w:spacing w:line="312" w:lineRule="exact"/>
        <w:ind w:left="1136" w:firstLine="0"/>
        <w:jc w:val="left"/>
      </w:pPr>
      <w:r>
        <w:t>составлять</w:t>
      </w:r>
      <w:r>
        <w:rPr>
          <w:spacing w:val="-13"/>
        </w:rPr>
        <w:t xml:space="preserve"> </w:t>
      </w:r>
      <w:r>
        <w:t>план</w:t>
      </w:r>
      <w:r>
        <w:rPr>
          <w:spacing w:val="-3"/>
        </w:rPr>
        <w:t xml:space="preserve"> </w:t>
      </w:r>
      <w:r>
        <w:t>текста,</w:t>
      </w:r>
      <w:r>
        <w:rPr>
          <w:spacing w:val="-5"/>
        </w:rPr>
        <w:t xml:space="preserve"> </w:t>
      </w:r>
      <w:r>
        <w:t>создавать</w:t>
      </w:r>
      <w:r>
        <w:rPr>
          <w:spacing w:val="-10"/>
        </w:rPr>
        <w:t xml:space="preserve"> </w:t>
      </w:r>
      <w:r>
        <w:t>по</w:t>
      </w:r>
      <w:r>
        <w:rPr>
          <w:spacing w:val="-4"/>
        </w:rPr>
        <w:t xml:space="preserve"> </w:t>
      </w:r>
      <w:r>
        <w:t>нему</w:t>
      </w:r>
      <w:r>
        <w:rPr>
          <w:spacing w:val="-8"/>
        </w:rPr>
        <w:t xml:space="preserve"> </w:t>
      </w:r>
      <w:r>
        <w:t>текст</w:t>
      </w:r>
      <w:r>
        <w:rPr>
          <w:spacing w:val="-4"/>
        </w:rPr>
        <w:t xml:space="preserve"> </w:t>
      </w:r>
      <w:r>
        <w:t>и</w:t>
      </w:r>
      <w:r>
        <w:rPr>
          <w:spacing w:val="-7"/>
        </w:rPr>
        <w:t xml:space="preserve"> </w:t>
      </w:r>
      <w:r>
        <w:t>корректировать</w:t>
      </w:r>
      <w:r>
        <w:rPr>
          <w:spacing w:val="-6"/>
        </w:rPr>
        <w:t xml:space="preserve"> </w:t>
      </w:r>
      <w:r>
        <w:rPr>
          <w:spacing w:val="-2"/>
        </w:rPr>
        <w:t>текст;</w:t>
      </w:r>
    </w:p>
    <w:p w14:paraId="7AAAD26F">
      <w:pPr>
        <w:pStyle w:val="5"/>
        <w:spacing w:before="5"/>
        <w:jc w:val="left"/>
      </w:pPr>
      <w:r>
        <w:t>писать</w:t>
      </w:r>
      <w:r>
        <w:rPr>
          <w:spacing w:val="40"/>
        </w:rPr>
        <w:t xml:space="preserve"> </w:t>
      </w:r>
      <w:r>
        <w:t>подробное</w:t>
      </w:r>
      <w:r>
        <w:rPr>
          <w:spacing w:val="40"/>
        </w:rPr>
        <w:t xml:space="preserve"> </w:t>
      </w:r>
      <w:r>
        <w:t>изложение</w:t>
      </w:r>
      <w:r>
        <w:rPr>
          <w:spacing w:val="40"/>
        </w:rPr>
        <w:t xml:space="preserve"> </w:t>
      </w:r>
      <w:r>
        <w:t>по</w:t>
      </w:r>
      <w:r>
        <w:rPr>
          <w:spacing w:val="40"/>
        </w:rPr>
        <w:t xml:space="preserve"> </w:t>
      </w:r>
      <w:r>
        <w:t>заданному,</w:t>
      </w:r>
      <w:r>
        <w:rPr>
          <w:spacing w:val="40"/>
        </w:rPr>
        <w:t xml:space="preserve"> </w:t>
      </w:r>
      <w:r>
        <w:t>коллективно</w:t>
      </w:r>
      <w:r>
        <w:rPr>
          <w:spacing w:val="40"/>
        </w:rPr>
        <w:t xml:space="preserve"> </w:t>
      </w:r>
      <w:r>
        <w:t>или</w:t>
      </w:r>
      <w:r>
        <w:rPr>
          <w:spacing w:val="40"/>
        </w:rPr>
        <w:t xml:space="preserve"> </w:t>
      </w:r>
      <w:r>
        <w:t>самостоятельно составленному плану;</w:t>
      </w:r>
    </w:p>
    <w:p w14:paraId="45DA377A">
      <w:pPr>
        <w:pStyle w:val="5"/>
        <w:tabs>
          <w:tab w:val="left" w:pos="2602"/>
          <w:tab w:val="left" w:pos="3733"/>
          <w:tab w:val="left" w:pos="4981"/>
          <w:tab w:val="left" w:pos="6311"/>
          <w:tab w:val="left" w:pos="7864"/>
          <w:tab w:val="left" w:pos="9182"/>
        </w:tabs>
        <w:spacing w:before="1"/>
        <w:ind w:right="297"/>
        <w:jc w:val="left"/>
      </w:pPr>
      <w:r>
        <w:rPr>
          <w:spacing w:val="-2"/>
        </w:rPr>
        <w:t>объяснять</w:t>
      </w:r>
      <w:r>
        <w:tab/>
      </w:r>
      <w:r>
        <w:rPr>
          <w:spacing w:val="-2"/>
        </w:rPr>
        <w:t>своими</w:t>
      </w:r>
      <w:r>
        <w:tab/>
      </w:r>
      <w:r>
        <w:rPr>
          <w:spacing w:val="-2"/>
        </w:rPr>
        <w:t>словами</w:t>
      </w:r>
      <w:r>
        <w:tab/>
      </w:r>
      <w:r>
        <w:rPr>
          <w:spacing w:val="-2"/>
        </w:rPr>
        <w:t>значение</w:t>
      </w:r>
      <w:r>
        <w:tab/>
      </w:r>
      <w:r>
        <w:rPr>
          <w:spacing w:val="-2"/>
        </w:rPr>
        <w:t>изученных</w:t>
      </w:r>
      <w:r>
        <w:tab/>
      </w:r>
      <w:r>
        <w:rPr>
          <w:spacing w:val="-2"/>
        </w:rPr>
        <w:t>понятий,</w:t>
      </w:r>
      <w:r>
        <w:tab/>
      </w:r>
      <w:r>
        <w:rPr>
          <w:spacing w:val="-2"/>
        </w:rPr>
        <w:t xml:space="preserve">использовать </w:t>
      </w:r>
      <w:r>
        <w:t>изученные понятия в процессе решения учебных задач;</w:t>
      </w:r>
    </w:p>
    <w:p w14:paraId="6F928442">
      <w:pPr>
        <w:pStyle w:val="5"/>
        <w:spacing w:line="322" w:lineRule="exact"/>
        <w:ind w:left="1136" w:firstLine="0"/>
        <w:jc w:val="left"/>
      </w:pPr>
      <w:r>
        <w:t>уточнять</w:t>
      </w:r>
      <w:r>
        <w:rPr>
          <w:spacing w:val="-11"/>
        </w:rPr>
        <w:t xml:space="preserve"> </w:t>
      </w:r>
      <w:r>
        <w:t>значение</w:t>
      </w:r>
      <w:r>
        <w:rPr>
          <w:spacing w:val="-7"/>
        </w:rPr>
        <w:t xml:space="preserve"> </w:t>
      </w:r>
      <w:r>
        <w:t>слова</w:t>
      </w:r>
      <w:r>
        <w:rPr>
          <w:spacing w:val="-11"/>
        </w:rPr>
        <w:t xml:space="preserve"> </w:t>
      </w:r>
      <w:r>
        <w:t>с</w:t>
      </w:r>
      <w:r>
        <w:rPr>
          <w:spacing w:val="-8"/>
        </w:rPr>
        <w:t xml:space="preserve"> </w:t>
      </w:r>
      <w:r>
        <w:t>помощью</w:t>
      </w:r>
      <w:r>
        <w:rPr>
          <w:spacing w:val="-7"/>
        </w:rPr>
        <w:t xml:space="preserve"> </w:t>
      </w:r>
      <w:r>
        <w:t>толкового</w:t>
      </w:r>
      <w:r>
        <w:rPr>
          <w:spacing w:val="-6"/>
        </w:rPr>
        <w:t xml:space="preserve"> </w:t>
      </w:r>
      <w:r>
        <w:rPr>
          <w:spacing w:val="-2"/>
        </w:rPr>
        <w:t>словаря.</w:t>
      </w:r>
    </w:p>
    <w:p w14:paraId="6D0DF6F0">
      <w:pPr>
        <w:pStyle w:val="8"/>
        <w:numPr>
          <w:ilvl w:val="2"/>
          <w:numId w:val="2"/>
        </w:numPr>
        <w:tabs>
          <w:tab w:val="left" w:pos="2113"/>
        </w:tabs>
        <w:spacing w:before="2" w:after="0" w:line="240" w:lineRule="auto"/>
        <w:ind w:left="425" w:right="278" w:firstLine="708"/>
        <w:jc w:val="left"/>
        <w:rPr>
          <w:sz w:val="28"/>
        </w:rPr>
      </w:pPr>
      <w:r>
        <w:rPr>
          <w:sz w:val="28"/>
        </w:rPr>
        <w:t>Предметные результаты изучения русского языка. К концу обучения в</w:t>
      </w:r>
      <w:r>
        <w:rPr>
          <w:spacing w:val="80"/>
          <w:sz w:val="28"/>
        </w:rPr>
        <w:t xml:space="preserve"> </w:t>
      </w:r>
      <w:r>
        <w:rPr>
          <w:sz w:val="28"/>
        </w:rPr>
        <w:t>4 классе обучающийся научится:</w:t>
      </w:r>
    </w:p>
    <w:p w14:paraId="71E3B1C8">
      <w:pPr>
        <w:pStyle w:val="5"/>
        <w:ind w:right="279"/>
      </w:pPr>
      <w: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w:t>
      </w:r>
      <w:r>
        <w:rPr>
          <w:spacing w:val="-2"/>
        </w:rPr>
        <w:t>народа;</w:t>
      </w:r>
    </w:p>
    <w:p w14:paraId="1317BF42">
      <w:pPr>
        <w:pStyle w:val="5"/>
        <w:spacing w:line="316" w:lineRule="exact"/>
        <w:ind w:left="1136" w:firstLine="0"/>
      </w:pPr>
      <w:r>
        <w:t>объяснять</w:t>
      </w:r>
      <w:r>
        <w:rPr>
          <w:spacing w:val="-15"/>
        </w:rPr>
        <w:t xml:space="preserve"> </w:t>
      </w:r>
      <w:r>
        <w:t>роль</w:t>
      </w:r>
      <w:r>
        <w:rPr>
          <w:spacing w:val="-7"/>
        </w:rPr>
        <w:t xml:space="preserve"> </w:t>
      </w:r>
      <w:r>
        <w:t>языка</w:t>
      </w:r>
      <w:r>
        <w:rPr>
          <w:spacing w:val="-6"/>
        </w:rPr>
        <w:t xml:space="preserve"> </w:t>
      </w:r>
      <w:r>
        <w:t>как</w:t>
      </w:r>
      <w:r>
        <w:rPr>
          <w:spacing w:val="-9"/>
        </w:rPr>
        <w:t xml:space="preserve"> </w:t>
      </w:r>
      <w:r>
        <w:t>основного</w:t>
      </w:r>
      <w:r>
        <w:rPr>
          <w:spacing w:val="-4"/>
        </w:rPr>
        <w:t xml:space="preserve"> </w:t>
      </w:r>
      <w:r>
        <w:t>средства</w:t>
      </w:r>
      <w:r>
        <w:rPr>
          <w:spacing w:val="-12"/>
        </w:rPr>
        <w:t xml:space="preserve"> </w:t>
      </w:r>
      <w:r>
        <w:rPr>
          <w:spacing w:val="-2"/>
        </w:rPr>
        <w:t>общения;</w:t>
      </w:r>
    </w:p>
    <w:p w14:paraId="6C58CADF">
      <w:pPr>
        <w:pStyle w:val="5"/>
        <w:spacing w:before="4" w:line="242" w:lineRule="auto"/>
        <w:ind w:right="286"/>
      </w:pPr>
      <w:r>
        <w:t>объяснять роль русского языка как государственного языка Российской Федерации и языка межнационального общения;</w:t>
      </w:r>
    </w:p>
    <w:p w14:paraId="51A10B0A">
      <w:pPr>
        <w:pStyle w:val="5"/>
        <w:ind w:right="287"/>
      </w:pPr>
      <w:r>
        <w:t>осознавать правильную устную и письменную речь как показатель общей культуры человека;</w:t>
      </w:r>
    </w:p>
    <w:p w14:paraId="7E6A67B3">
      <w:pPr>
        <w:pStyle w:val="5"/>
        <w:ind w:right="280"/>
      </w:pPr>
      <w:r>
        <w:t>проводить звуко­буквенный разбор слов (в соответствии с предложенным в учебнике алгоритмом);</w:t>
      </w:r>
    </w:p>
    <w:p w14:paraId="69DAA15A">
      <w:pPr>
        <w:pStyle w:val="5"/>
        <w:spacing w:line="242" w:lineRule="auto"/>
        <w:ind w:right="281"/>
      </w:pPr>
      <w:r>
        <w:t>подбирать к предложенным словам синонимы; подбирать к предложенным словам антонимы;</w:t>
      </w:r>
    </w:p>
    <w:p w14:paraId="433A3806">
      <w:pPr>
        <w:pStyle w:val="5"/>
        <w:jc w:val="left"/>
      </w:pPr>
      <w:r>
        <w:t>выявлять</w:t>
      </w:r>
      <w:r>
        <w:rPr>
          <w:spacing w:val="80"/>
        </w:rPr>
        <w:t xml:space="preserve"> </w:t>
      </w:r>
      <w:r>
        <w:t>в</w:t>
      </w:r>
      <w:r>
        <w:rPr>
          <w:spacing w:val="80"/>
        </w:rPr>
        <w:t xml:space="preserve"> </w:t>
      </w:r>
      <w:r>
        <w:t>речи</w:t>
      </w:r>
      <w:r>
        <w:rPr>
          <w:spacing w:val="80"/>
        </w:rPr>
        <w:t xml:space="preserve"> </w:t>
      </w:r>
      <w:r>
        <w:t>слова,</w:t>
      </w:r>
      <w:r>
        <w:rPr>
          <w:spacing w:val="80"/>
        </w:rPr>
        <w:t xml:space="preserve"> </w:t>
      </w:r>
      <w:r>
        <w:t>значение</w:t>
      </w:r>
      <w:r>
        <w:rPr>
          <w:spacing w:val="80"/>
        </w:rPr>
        <w:t xml:space="preserve"> </w:t>
      </w:r>
      <w:r>
        <w:t>которых</w:t>
      </w:r>
      <w:r>
        <w:rPr>
          <w:spacing w:val="80"/>
        </w:rPr>
        <w:t xml:space="preserve"> </w:t>
      </w:r>
      <w:r>
        <w:t>требует</w:t>
      </w:r>
      <w:r>
        <w:rPr>
          <w:spacing w:val="80"/>
        </w:rPr>
        <w:t xml:space="preserve"> </w:t>
      </w:r>
      <w:r>
        <w:t>уточнения,</w:t>
      </w:r>
      <w:r>
        <w:rPr>
          <w:spacing w:val="80"/>
        </w:rPr>
        <w:t xml:space="preserve"> </w:t>
      </w:r>
      <w:r>
        <w:t>определять</w:t>
      </w:r>
      <w:r>
        <w:rPr>
          <w:spacing w:val="40"/>
        </w:rPr>
        <w:t xml:space="preserve"> </w:t>
      </w:r>
      <w:r>
        <w:t>значение слова по контексту;</w:t>
      </w:r>
    </w:p>
    <w:p w14:paraId="0A64F7EC">
      <w:pPr>
        <w:pStyle w:val="5"/>
        <w:jc w:val="left"/>
      </w:pPr>
      <w:r>
        <w:t>проводить</w:t>
      </w:r>
      <w:r>
        <w:rPr>
          <w:spacing w:val="40"/>
        </w:rPr>
        <w:t xml:space="preserve"> </w:t>
      </w:r>
      <w:r>
        <w:t>разбор</w:t>
      </w:r>
      <w:r>
        <w:rPr>
          <w:spacing w:val="40"/>
        </w:rPr>
        <w:t xml:space="preserve"> </w:t>
      </w:r>
      <w:r>
        <w:t>по</w:t>
      </w:r>
      <w:r>
        <w:rPr>
          <w:spacing w:val="40"/>
        </w:rPr>
        <w:t xml:space="preserve"> </w:t>
      </w:r>
      <w:r>
        <w:t>составу</w:t>
      </w:r>
      <w:r>
        <w:rPr>
          <w:spacing w:val="40"/>
        </w:rPr>
        <w:t xml:space="preserve"> </w:t>
      </w:r>
      <w:r>
        <w:t>слов</w:t>
      </w:r>
      <w:r>
        <w:rPr>
          <w:spacing w:val="40"/>
        </w:rPr>
        <w:t xml:space="preserve"> </w:t>
      </w:r>
      <w:r>
        <w:t>с</w:t>
      </w:r>
      <w:r>
        <w:rPr>
          <w:spacing w:val="40"/>
        </w:rPr>
        <w:t xml:space="preserve"> </w:t>
      </w:r>
      <w:r>
        <w:t>однозначно</w:t>
      </w:r>
      <w:r>
        <w:rPr>
          <w:spacing w:val="40"/>
        </w:rPr>
        <w:t xml:space="preserve"> </w:t>
      </w:r>
      <w:r>
        <w:t>выделяемыми</w:t>
      </w:r>
      <w:r>
        <w:rPr>
          <w:spacing w:val="40"/>
        </w:rPr>
        <w:t xml:space="preserve"> </w:t>
      </w:r>
      <w:r>
        <w:t>морфемами;</w:t>
      </w:r>
      <w:r>
        <w:rPr>
          <w:spacing w:val="80"/>
        </w:rPr>
        <w:t xml:space="preserve"> </w:t>
      </w:r>
      <w:r>
        <w:t>составлять схему состава слова; соотносить состав слова с представленной схемой;</w:t>
      </w:r>
    </w:p>
    <w:p w14:paraId="6A9FDCC7">
      <w:pPr>
        <w:pStyle w:val="5"/>
        <w:jc w:val="left"/>
      </w:pPr>
      <w:r>
        <w:t>устанавливать</w:t>
      </w:r>
      <w:r>
        <w:rPr>
          <w:spacing w:val="40"/>
        </w:rPr>
        <w:t xml:space="preserve"> </w:t>
      </w:r>
      <w:r>
        <w:t>принадлежность</w:t>
      </w:r>
      <w:r>
        <w:rPr>
          <w:spacing w:val="40"/>
        </w:rPr>
        <w:t xml:space="preserve"> </w:t>
      </w:r>
      <w:r>
        <w:t>слова</w:t>
      </w:r>
      <w:r>
        <w:rPr>
          <w:spacing w:val="40"/>
        </w:rPr>
        <w:t xml:space="preserve"> </w:t>
      </w:r>
      <w:r>
        <w:t>к</w:t>
      </w:r>
      <w:r>
        <w:rPr>
          <w:spacing w:val="40"/>
        </w:rPr>
        <w:t xml:space="preserve"> </w:t>
      </w:r>
      <w:r>
        <w:t>определённой</w:t>
      </w:r>
      <w:r>
        <w:rPr>
          <w:spacing w:val="40"/>
        </w:rPr>
        <w:t xml:space="preserve"> </w:t>
      </w:r>
      <w:r>
        <w:t>части</w:t>
      </w:r>
      <w:r>
        <w:rPr>
          <w:spacing w:val="40"/>
        </w:rPr>
        <w:t xml:space="preserve"> </w:t>
      </w:r>
      <w:r>
        <w:t>речи</w:t>
      </w:r>
      <w:r>
        <w:rPr>
          <w:spacing w:val="40"/>
        </w:rPr>
        <w:t xml:space="preserve"> </w:t>
      </w:r>
      <w:r>
        <w:t>(в</w:t>
      </w:r>
      <w:r>
        <w:rPr>
          <w:spacing w:val="40"/>
        </w:rPr>
        <w:t xml:space="preserve"> </w:t>
      </w:r>
      <w:r>
        <w:t>объёме</w:t>
      </w:r>
      <w:r>
        <w:rPr>
          <w:spacing w:val="80"/>
        </w:rPr>
        <w:t xml:space="preserve"> </w:t>
      </w:r>
      <w:r>
        <w:t>изученного) по комплексу освоенных грамматических признаков;</w:t>
      </w:r>
    </w:p>
    <w:p w14:paraId="33184F56">
      <w:pPr>
        <w:pStyle w:val="5"/>
        <w:jc w:val="left"/>
      </w:pPr>
      <w:r>
        <w:t>определять грамматические признаки</w:t>
      </w:r>
      <w:r>
        <w:rPr>
          <w:spacing w:val="34"/>
        </w:rPr>
        <w:t xml:space="preserve"> </w:t>
      </w:r>
      <w:r>
        <w:t>имён</w:t>
      </w:r>
      <w:r>
        <w:rPr>
          <w:spacing w:val="34"/>
        </w:rPr>
        <w:t xml:space="preserve"> </w:t>
      </w:r>
      <w:r>
        <w:t>существительных:</w:t>
      </w:r>
      <w:r>
        <w:rPr>
          <w:spacing w:val="34"/>
        </w:rPr>
        <w:t xml:space="preserve"> </w:t>
      </w:r>
      <w:r>
        <w:t>склонение, род, число, падеж; проводить разбор имени существительного как части речи;</w:t>
      </w:r>
    </w:p>
    <w:p w14:paraId="4756E6FF">
      <w:pPr>
        <w:pStyle w:val="5"/>
        <w:spacing w:after="0"/>
        <w:jc w:val="left"/>
        <w:sectPr>
          <w:pgSz w:w="11920" w:h="16850"/>
          <w:pgMar w:top="960" w:right="283" w:bottom="1140" w:left="566" w:header="0" w:footer="811" w:gutter="0"/>
          <w:cols w:space="720" w:num="1"/>
        </w:sectPr>
      </w:pPr>
    </w:p>
    <w:p w14:paraId="138E8841">
      <w:pPr>
        <w:pStyle w:val="5"/>
        <w:spacing w:before="78"/>
        <w:ind w:right="28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715A5E36">
      <w:pPr>
        <w:pStyle w:val="5"/>
        <w:spacing w:before="2"/>
        <w:ind w:right="271"/>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w:t>
      </w:r>
      <w:r>
        <w:rPr>
          <w:spacing w:val="40"/>
        </w:rPr>
        <w:t xml:space="preserve"> </w:t>
      </w:r>
      <w:r>
        <w:t>изменять глаголы в настоящем и будущем времени по лицам и числам (спрягать); проводить разбор глагола как части речи;</w:t>
      </w:r>
    </w:p>
    <w:p w14:paraId="1AB833A4">
      <w:pPr>
        <w:pStyle w:val="5"/>
        <w:spacing w:before="1"/>
        <w:ind w:left="1107" w:firstLine="28"/>
      </w:pPr>
      <w:r>
        <w:t>определять</w:t>
      </w:r>
      <w:r>
        <w:rPr>
          <w:spacing w:val="-14"/>
        </w:rPr>
        <w:t xml:space="preserve"> </w:t>
      </w:r>
      <w:r>
        <w:t>грамматические</w:t>
      </w:r>
      <w:r>
        <w:rPr>
          <w:spacing w:val="-11"/>
        </w:rPr>
        <w:t xml:space="preserve"> </w:t>
      </w:r>
      <w:r>
        <w:t>признаки</w:t>
      </w:r>
      <w:r>
        <w:rPr>
          <w:spacing w:val="-6"/>
        </w:rPr>
        <w:t xml:space="preserve"> </w:t>
      </w:r>
      <w:r>
        <w:t>личного</w:t>
      </w:r>
      <w:r>
        <w:rPr>
          <w:spacing w:val="-9"/>
        </w:rPr>
        <w:t xml:space="preserve"> </w:t>
      </w:r>
      <w:r>
        <w:t>местоимения</w:t>
      </w:r>
      <w:r>
        <w:rPr>
          <w:spacing w:val="-10"/>
        </w:rPr>
        <w:t xml:space="preserve"> </w:t>
      </w:r>
      <w:r>
        <w:t>в</w:t>
      </w:r>
      <w:r>
        <w:rPr>
          <w:spacing w:val="-13"/>
        </w:rPr>
        <w:t xml:space="preserve"> </w:t>
      </w:r>
      <w:r>
        <w:t>начальной</w:t>
      </w:r>
      <w:r>
        <w:rPr>
          <w:spacing w:val="-10"/>
        </w:rPr>
        <w:t xml:space="preserve"> </w:t>
      </w:r>
      <w:r>
        <w:rPr>
          <w:spacing w:val="-2"/>
        </w:rPr>
        <w:t>форме:</w:t>
      </w:r>
    </w:p>
    <w:p w14:paraId="31008087">
      <w:pPr>
        <w:pStyle w:val="5"/>
        <w:spacing w:before="66" w:line="242" w:lineRule="auto"/>
        <w:ind w:right="278" w:firstLine="682"/>
      </w:pPr>
      <w:r>
        <w:t>лицо, число, род (у местоимений 3­го лица в единственном числе);</w:t>
      </w:r>
      <w:r>
        <w:rPr>
          <w:spacing w:val="80"/>
        </w:rPr>
        <w:t xml:space="preserve"> </w:t>
      </w:r>
      <w:r>
        <w:t>использовать личные местоимения для устранения неоправданных повторов в тексте;</w:t>
      </w:r>
    </w:p>
    <w:p w14:paraId="232D4CCC">
      <w:pPr>
        <w:pStyle w:val="5"/>
        <w:spacing w:line="312" w:lineRule="exact"/>
        <w:ind w:left="1136" w:firstLine="0"/>
      </w:pPr>
      <w:r>
        <w:t>различать</w:t>
      </w:r>
      <w:r>
        <w:rPr>
          <w:spacing w:val="-12"/>
        </w:rPr>
        <w:t xml:space="preserve"> </w:t>
      </w:r>
      <w:r>
        <w:t>предложение,</w:t>
      </w:r>
      <w:r>
        <w:rPr>
          <w:spacing w:val="-8"/>
        </w:rPr>
        <w:t xml:space="preserve"> </w:t>
      </w:r>
      <w:r>
        <w:t>словосочетание</w:t>
      </w:r>
      <w:r>
        <w:rPr>
          <w:spacing w:val="-12"/>
        </w:rPr>
        <w:t xml:space="preserve"> </w:t>
      </w:r>
      <w:r>
        <w:t>и</w:t>
      </w:r>
      <w:r>
        <w:rPr>
          <w:spacing w:val="-8"/>
        </w:rPr>
        <w:t xml:space="preserve"> </w:t>
      </w:r>
      <w:r>
        <w:rPr>
          <w:spacing w:val="-2"/>
        </w:rPr>
        <w:t>слово;</w:t>
      </w:r>
    </w:p>
    <w:p w14:paraId="5C794374">
      <w:pPr>
        <w:pStyle w:val="5"/>
        <w:spacing w:before="3"/>
        <w:ind w:right="286"/>
      </w:pPr>
      <w:r>
        <w:t xml:space="preserve">классифицировать предложения по цели высказывания и по эмоциональной </w:t>
      </w:r>
      <w:r>
        <w:rPr>
          <w:spacing w:val="-2"/>
        </w:rPr>
        <w:t>окраске;</w:t>
      </w:r>
    </w:p>
    <w:p w14:paraId="6C8CFD08">
      <w:pPr>
        <w:pStyle w:val="5"/>
        <w:spacing w:line="316" w:lineRule="exact"/>
        <w:ind w:left="1136" w:firstLine="0"/>
      </w:pPr>
      <w:r>
        <w:t>различать</w:t>
      </w:r>
      <w:r>
        <w:rPr>
          <w:spacing w:val="-18"/>
        </w:rPr>
        <w:t xml:space="preserve"> </w:t>
      </w:r>
      <w:r>
        <w:t>распространённые</w:t>
      </w:r>
      <w:r>
        <w:rPr>
          <w:spacing w:val="-13"/>
        </w:rPr>
        <w:t xml:space="preserve"> </w:t>
      </w:r>
      <w:r>
        <w:t>и</w:t>
      </w:r>
      <w:r>
        <w:rPr>
          <w:spacing w:val="-16"/>
        </w:rPr>
        <w:t xml:space="preserve"> </w:t>
      </w:r>
      <w:r>
        <w:t>нераспространённые</w:t>
      </w:r>
      <w:r>
        <w:rPr>
          <w:spacing w:val="-12"/>
        </w:rPr>
        <w:t xml:space="preserve"> </w:t>
      </w:r>
      <w:r>
        <w:rPr>
          <w:spacing w:val="-2"/>
        </w:rPr>
        <w:t>предложения;</w:t>
      </w:r>
    </w:p>
    <w:p w14:paraId="79F3856D">
      <w:pPr>
        <w:pStyle w:val="5"/>
        <w:spacing w:before="4" w:line="242" w:lineRule="auto"/>
        <w:ind w:right="298"/>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D484DA1">
      <w:pPr>
        <w:pStyle w:val="5"/>
        <w:ind w:right="272"/>
      </w:pPr>
      <w:r>
        <w:t>разграничивать простые распространённые и сложные предложения, состоящие из двух простых (сложносочинённые с союзами «и», «а», «но» и</w:t>
      </w:r>
      <w:r>
        <w:rPr>
          <w:spacing w:val="40"/>
        </w:rPr>
        <w:t xml:space="preserve"> </w:t>
      </w:r>
      <w:r>
        <w:t>бессоюзные</w:t>
      </w:r>
      <w:r>
        <w:rPr>
          <w:spacing w:val="40"/>
        </w:rPr>
        <w:t xml:space="preserve"> </w:t>
      </w:r>
      <w:r>
        <w:t>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A48AE19">
      <w:pPr>
        <w:pStyle w:val="5"/>
        <w:spacing w:line="318" w:lineRule="exact"/>
        <w:ind w:left="1136" w:firstLine="0"/>
      </w:pPr>
      <w:r>
        <w:t>производить</w:t>
      </w:r>
      <w:r>
        <w:rPr>
          <w:spacing w:val="-18"/>
        </w:rPr>
        <w:t xml:space="preserve"> </w:t>
      </w:r>
      <w:r>
        <w:t>синтаксический</w:t>
      </w:r>
      <w:r>
        <w:rPr>
          <w:spacing w:val="-14"/>
        </w:rPr>
        <w:t xml:space="preserve"> </w:t>
      </w:r>
      <w:r>
        <w:t>разбор</w:t>
      </w:r>
      <w:r>
        <w:rPr>
          <w:spacing w:val="-12"/>
        </w:rPr>
        <w:t xml:space="preserve"> </w:t>
      </w:r>
      <w:r>
        <w:t>простого</w:t>
      </w:r>
      <w:r>
        <w:rPr>
          <w:spacing w:val="-13"/>
        </w:rPr>
        <w:t xml:space="preserve"> </w:t>
      </w:r>
      <w:r>
        <w:rPr>
          <w:spacing w:val="-2"/>
        </w:rPr>
        <w:t>предложения;</w:t>
      </w:r>
    </w:p>
    <w:p w14:paraId="6095225E">
      <w:pPr>
        <w:pStyle w:val="5"/>
        <w:tabs>
          <w:tab w:val="left" w:pos="1618"/>
          <w:tab w:val="left" w:pos="1995"/>
          <w:tab w:val="left" w:pos="3452"/>
          <w:tab w:val="left" w:pos="4851"/>
          <w:tab w:val="left" w:pos="5612"/>
          <w:tab w:val="left" w:pos="5970"/>
          <w:tab w:val="left" w:pos="8354"/>
          <w:tab w:val="left" w:pos="9503"/>
        </w:tabs>
        <w:spacing w:before="5"/>
        <w:ind w:right="278" w:firstLine="710"/>
        <w:jc w:val="right"/>
      </w:pPr>
      <w:r>
        <w:t>находить место орфограммы в слове и между словами по изученным правилам; применять</w:t>
      </w:r>
      <w:r>
        <w:rPr>
          <w:spacing w:val="80"/>
        </w:rPr>
        <w:t xml:space="preserve"> </w:t>
      </w:r>
      <w:r>
        <w:t>изученные</w:t>
      </w:r>
      <w:r>
        <w:rPr>
          <w:spacing w:val="80"/>
        </w:rPr>
        <w:t xml:space="preserve"> </w:t>
      </w:r>
      <w:r>
        <w:t>правила</w:t>
      </w:r>
      <w:r>
        <w:rPr>
          <w:spacing w:val="80"/>
        </w:rPr>
        <w:t xml:space="preserve"> </w:t>
      </w:r>
      <w:r>
        <w:t>правописания,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 xml:space="preserve">непроверяемые </w:t>
      </w:r>
      <w:r>
        <w:rPr>
          <w:spacing w:val="-2"/>
        </w:rPr>
        <w:t>гласные</w:t>
      </w:r>
      <w:r>
        <w:tab/>
      </w:r>
      <w:r>
        <w:rPr>
          <w:spacing w:val="-10"/>
        </w:rPr>
        <w:t>и</w:t>
      </w:r>
      <w:r>
        <w:tab/>
      </w:r>
      <w:r>
        <w:rPr>
          <w:spacing w:val="-2"/>
        </w:rPr>
        <w:t>согласные</w:t>
      </w:r>
      <w:r>
        <w:tab/>
      </w:r>
      <w:r>
        <w:rPr>
          <w:spacing w:val="-2"/>
        </w:rPr>
        <w:t>(перечень</w:t>
      </w:r>
      <w:r>
        <w:tab/>
      </w:r>
      <w:r>
        <w:rPr>
          <w:spacing w:val="-4"/>
        </w:rPr>
        <w:t>слов</w:t>
      </w:r>
      <w:r>
        <w:tab/>
      </w:r>
      <w:r>
        <w:rPr>
          <w:spacing w:val="-10"/>
        </w:rPr>
        <w:t>в</w:t>
      </w:r>
      <w:r>
        <w:tab/>
      </w:r>
      <w:r>
        <w:rPr>
          <w:spacing w:val="-2"/>
        </w:rPr>
        <w:t>орфографическом</w:t>
      </w:r>
      <w:r>
        <w:tab/>
      </w:r>
      <w:r>
        <w:rPr>
          <w:spacing w:val="-2"/>
        </w:rPr>
        <w:t>словаре</w:t>
      </w:r>
      <w:r>
        <w:tab/>
      </w:r>
      <w:r>
        <w:rPr>
          <w:spacing w:val="-2"/>
        </w:rPr>
        <w:t xml:space="preserve">учебника); </w:t>
      </w:r>
      <w:r>
        <w:t>безударные падежные окончания имён существительных (кроме существительных на</w:t>
      </w:r>
    </w:p>
    <w:p w14:paraId="6A3AB559">
      <w:pPr>
        <w:pStyle w:val="5"/>
        <w:spacing w:before="1"/>
        <w:ind w:right="271" w:firstLine="0"/>
      </w:pPr>
      <w:r>
        <w:t>«-мя», «-ий», «-ие», «-ия», на «-ья», например, «гостья»; на</w:t>
      </w:r>
      <w:r>
        <w:rPr>
          <w:spacing w:val="-1"/>
        </w:rPr>
        <w:t xml:space="preserve"> </w:t>
      </w:r>
      <w:r>
        <w:t>«­ье», например, ожерелье во множественном числе, а также кроме собственных имён существительных на «-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безударныеличные окончания глаголов; знаки препинания в предложениях с однородными членами, соединёнными союзами и, а, но и без союзов;</w:t>
      </w:r>
    </w:p>
    <w:p w14:paraId="74709275">
      <w:pPr>
        <w:pStyle w:val="5"/>
        <w:spacing w:line="318" w:lineRule="exact"/>
        <w:ind w:left="1136" w:firstLine="0"/>
      </w:pPr>
      <w:r>
        <w:t>правильно</w:t>
      </w:r>
      <w:r>
        <w:rPr>
          <w:spacing w:val="-8"/>
        </w:rPr>
        <w:t xml:space="preserve"> </w:t>
      </w:r>
      <w:r>
        <w:t>списывать</w:t>
      </w:r>
      <w:r>
        <w:rPr>
          <w:spacing w:val="-8"/>
        </w:rPr>
        <w:t xml:space="preserve"> </w:t>
      </w:r>
      <w:r>
        <w:t>тексты</w:t>
      </w:r>
      <w:r>
        <w:rPr>
          <w:spacing w:val="-7"/>
        </w:rPr>
        <w:t xml:space="preserve"> </w:t>
      </w:r>
      <w:r>
        <w:t>объёмом</w:t>
      </w:r>
      <w:r>
        <w:rPr>
          <w:spacing w:val="-7"/>
        </w:rPr>
        <w:t xml:space="preserve"> </w:t>
      </w:r>
      <w:r>
        <w:t>не</w:t>
      </w:r>
      <w:r>
        <w:rPr>
          <w:spacing w:val="-7"/>
        </w:rPr>
        <w:t xml:space="preserve"> </w:t>
      </w:r>
      <w:r>
        <w:t>более</w:t>
      </w:r>
      <w:r>
        <w:rPr>
          <w:spacing w:val="-9"/>
        </w:rPr>
        <w:t xml:space="preserve"> </w:t>
      </w:r>
      <w:r>
        <w:t>85</w:t>
      </w:r>
      <w:r>
        <w:rPr>
          <w:spacing w:val="-4"/>
        </w:rPr>
        <w:t xml:space="preserve"> </w:t>
      </w:r>
      <w:r>
        <w:rPr>
          <w:spacing w:val="-2"/>
        </w:rPr>
        <w:t>слов;</w:t>
      </w:r>
    </w:p>
    <w:p w14:paraId="1FAC02B8">
      <w:pPr>
        <w:pStyle w:val="5"/>
        <w:spacing w:before="4"/>
        <w:ind w:right="292"/>
      </w:pPr>
      <w:r>
        <w:t>писать под диктовку тексты объёмом не более 80 слов с учётом изученных правил правописания;</w:t>
      </w:r>
    </w:p>
    <w:p w14:paraId="1E3A9005">
      <w:pPr>
        <w:pStyle w:val="5"/>
        <w:ind w:right="286"/>
      </w:pPr>
      <w:r>
        <w:t>находить и исправлять орфографические и пунктуационные ошибки по изученным правилам;</w:t>
      </w:r>
    </w:p>
    <w:p w14:paraId="5F6CA1A6">
      <w:pPr>
        <w:pStyle w:val="5"/>
        <w:spacing w:line="242" w:lineRule="auto"/>
        <w:ind w:right="294"/>
      </w:pPr>
      <w:r>
        <w:t>осознавать ситуацию общения (с какой целью, с кем, где происходит общение); выбирать языковые средства в ситуации общения;</w:t>
      </w:r>
    </w:p>
    <w:p w14:paraId="54D1D1A0">
      <w:pPr>
        <w:pStyle w:val="5"/>
        <w:ind w:right="273"/>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14571B89">
      <w:pPr>
        <w:pStyle w:val="5"/>
        <w:spacing w:after="0"/>
        <w:sectPr>
          <w:pgSz w:w="11920" w:h="16850"/>
          <w:pgMar w:top="960" w:right="283" w:bottom="1140" w:left="566" w:header="0" w:footer="811" w:gutter="0"/>
          <w:cols w:space="720" w:num="1"/>
        </w:sectPr>
      </w:pPr>
    </w:p>
    <w:p w14:paraId="3F388B3D">
      <w:pPr>
        <w:pStyle w:val="5"/>
        <w:spacing w:before="78"/>
        <w:ind w:right="274"/>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37744C15">
      <w:pPr>
        <w:pStyle w:val="5"/>
        <w:spacing w:before="2"/>
        <w:ind w:right="291"/>
      </w:pPr>
      <w:r>
        <w:t>определять тему и основную мысль текста; самостоятельно озаглавливать текст с использованием темы или основной мысли;</w:t>
      </w:r>
    </w:p>
    <w:p w14:paraId="1E99621E">
      <w:pPr>
        <w:pStyle w:val="5"/>
        <w:ind w:left="1136" w:right="2659" w:firstLine="0"/>
        <w:jc w:val="left"/>
      </w:pPr>
      <w:r>
        <w:t>корректировать</w:t>
      </w:r>
      <w:r>
        <w:rPr>
          <w:spacing w:val="-8"/>
        </w:rPr>
        <w:t xml:space="preserve"> </w:t>
      </w:r>
      <w:r>
        <w:t>порядок</w:t>
      </w:r>
      <w:r>
        <w:rPr>
          <w:spacing w:val="-4"/>
        </w:rPr>
        <w:t xml:space="preserve"> </w:t>
      </w:r>
      <w:r>
        <w:t>предложений</w:t>
      </w:r>
      <w:r>
        <w:rPr>
          <w:spacing w:val="-6"/>
        </w:rPr>
        <w:t xml:space="preserve"> </w:t>
      </w:r>
      <w:r>
        <w:t>и</w:t>
      </w:r>
      <w:r>
        <w:rPr>
          <w:spacing w:val="-8"/>
        </w:rPr>
        <w:t xml:space="preserve"> </w:t>
      </w:r>
      <w:r>
        <w:t>частей</w:t>
      </w:r>
      <w:r>
        <w:rPr>
          <w:spacing w:val="-6"/>
        </w:rPr>
        <w:t xml:space="preserve"> </w:t>
      </w:r>
      <w:r>
        <w:t>текста; составлять план к заданным текстам;</w:t>
      </w:r>
    </w:p>
    <w:p w14:paraId="3B151DF1">
      <w:pPr>
        <w:pStyle w:val="5"/>
        <w:spacing w:line="242" w:lineRule="auto"/>
        <w:ind w:left="1136" w:right="2071" w:firstLine="0"/>
        <w:jc w:val="left"/>
      </w:pPr>
      <w:r>
        <w:t>осуществлять</w:t>
      </w:r>
      <w:r>
        <w:rPr>
          <w:spacing w:val="-9"/>
        </w:rPr>
        <w:t xml:space="preserve"> </w:t>
      </w:r>
      <w:r>
        <w:t>подробный</w:t>
      </w:r>
      <w:r>
        <w:rPr>
          <w:spacing w:val="-10"/>
        </w:rPr>
        <w:t xml:space="preserve"> </w:t>
      </w:r>
      <w:r>
        <w:t>пересказ</w:t>
      </w:r>
      <w:r>
        <w:rPr>
          <w:spacing w:val="-7"/>
        </w:rPr>
        <w:t xml:space="preserve"> </w:t>
      </w:r>
      <w:r>
        <w:t>текста</w:t>
      </w:r>
      <w:r>
        <w:rPr>
          <w:spacing w:val="-7"/>
        </w:rPr>
        <w:t xml:space="preserve"> </w:t>
      </w:r>
      <w:r>
        <w:t>(устно</w:t>
      </w:r>
      <w:r>
        <w:rPr>
          <w:spacing w:val="-6"/>
        </w:rPr>
        <w:t xml:space="preserve"> </w:t>
      </w:r>
      <w:r>
        <w:t>и</w:t>
      </w:r>
      <w:r>
        <w:rPr>
          <w:spacing w:val="-6"/>
        </w:rPr>
        <w:t xml:space="preserve"> </w:t>
      </w:r>
      <w:r>
        <w:t>письменно); осуществлять выборочный пересказ текста (устно);</w:t>
      </w:r>
    </w:p>
    <w:p w14:paraId="3726A510">
      <w:pPr>
        <w:pStyle w:val="5"/>
        <w:tabs>
          <w:tab w:val="left" w:pos="3145"/>
          <w:tab w:val="left" w:pos="3644"/>
          <w:tab w:val="left" w:pos="5094"/>
          <w:tab w:val="left" w:pos="6932"/>
          <w:tab w:val="left" w:pos="8116"/>
          <w:tab w:val="left" w:pos="9189"/>
        </w:tabs>
        <w:spacing w:line="242" w:lineRule="auto"/>
        <w:ind w:left="1133" w:right="279" w:firstLine="2"/>
        <w:jc w:val="left"/>
      </w:pPr>
      <w:r>
        <w:t xml:space="preserve">писать (после предварительной подготовки) сочинения по заданным темам; </w:t>
      </w:r>
      <w:r>
        <w:rPr>
          <w:spacing w:val="-2"/>
        </w:rPr>
        <w:t>осуществлять</w:t>
      </w:r>
      <w:r>
        <w:tab/>
      </w:r>
      <w:r>
        <w:rPr>
          <w:spacing w:val="-10"/>
        </w:rPr>
        <w:t>в</w:t>
      </w:r>
      <w:r>
        <w:tab/>
      </w:r>
      <w:r>
        <w:rPr>
          <w:spacing w:val="-2"/>
        </w:rPr>
        <w:t>процессе</w:t>
      </w:r>
      <w:r>
        <w:tab/>
      </w:r>
      <w:r>
        <w:rPr>
          <w:spacing w:val="-2"/>
        </w:rPr>
        <w:t>изучающего</w:t>
      </w:r>
      <w:r>
        <w:tab/>
      </w:r>
      <w:r>
        <w:rPr>
          <w:spacing w:val="-2"/>
        </w:rPr>
        <w:t>чтения</w:t>
      </w:r>
      <w:r>
        <w:tab/>
      </w:r>
      <w:r>
        <w:rPr>
          <w:spacing w:val="-2"/>
        </w:rPr>
        <w:t>поиск</w:t>
      </w:r>
      <w:r>
        <w:tab/>
      </w:r>
      <w:r>
        <w:rPr>
          <w:spacing w:val="-2"/>
        </w:rPr>
        <w:t>информации;</w:t>
      </w:r>
    </w:p>
    <w:p w14:paraId="5B450099">
      <w:pPr>
        <w:pStyle w:val="5"/>
        <w:ind w:right="279" w:firstLine="0"/>
      </w:pPr>
      <w:r>
        <w:t xml:space="preserve">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w:t>
      </w:r>
      <w:r>
        <w:rPr>
          <w:spacing w:val="-2"/>
        </w:rPr>
        <w:t>задачей;</w:t>
      </w:r>
    </w:p>
    <w:p w14:paraId="6F35E650">
      <w:pPr>
        <w:pStyle w:val="5"/>
        <w:ind w:right="282"/>
      </w:pPr>
      <w:r>
        <w:t>объяснять своими словами значение изученных понятий; использовать изученные понятия;</w:t>
      </w:r>
    </w:p>
    <w:p w14:paraId="43106411">
      <w:pPr>
        <w:pStyle w:val="5"/>
        <w:ind w:right="297"/>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2B01F49E">
      <w:pPr>
        <w:pStyle w:val="2"/>
        <w:numPr>
          <w:ilvl w:val="0"/>
          <w:numId w:val="2"/>
        </w:numPr>
        <w:tabs>
          <w:tab w:val="left" w:pos="1557"/>
        </w:tabs>
        <w:spacing w:before="253" w:after="0" w:line="240" w:lineRule="auto"/>
        <w:ind w:left="1557" w:right="0" w:hanging="424"/>
        <w:jc w:val="both"/>
      </w:pPr>
      <w:r>
        <w:t>Рабочая</w:t>
      </w:r>
      <w:r>
        <w:rPr>
          <w:spacing w:val="-16"/>
        </w:rPr>
        <w:t xml:space="preserve"> </w:t>
      </w:r>
      <w:r>
        <w:t>программа</w:t>
      </w:r>
      <w:r>
        <w:rPr>
          <w:spacing w:val="-8"/>
        </w:rPr>
        <w:t xml:space="preserve"> </w:t>
      </w:r>
      <w:r>
        <w:t>по</w:t>
      </w:r>
      <w:r>
        <w:rPr>
          <w:spacing w:val="-11"/>
        </w:rPr>
        <w:t xml:space="preserve"> </w:t>
      </w:r>
      <w:r>
        <w:t>учебному</w:t>
      </w:r>
      <w:r>
        <w:rPr>
          <w:spacing w:val="-12"/>
        </w:rPr>
        <w:t xml:space="preserve"> </w:t>
      </w:r>
      <w:r>
        <w:t>предмету</w:t>
      </w:r>
      <w:r>
        <w:rPr>
          <w:spacing w:val="-16"/>
        </w:rPr>
        <w:t xml:space="preserve"> </w:t>
      </w:r>
      <w:r>
        <w:t>«Литературное</w:t>
      </w:r>
      <w:r>
        <w:rPr>
          <w:spacing w:val="-10"/>
        </w:rPr>
        <w:t xml:space="preserve"> </w:t>
      </w:r>
      <w:r>
        <w:rPr>
          <w:spacing w:val="-2"/>
        </w:rPr>
        <w:t>чтение».</w:t>
      </w:r>
    </w:p>
    <w:p w14:paraId="0685E258">
      <w:pPr>
        <w:pStyle w:val="8"/>
        <w:numPr>
          <w:ilvl w:val="1"/>
          <w:numId w:val="2"/>
        </w:numPr>
        <w:tabs>
          <w:tab w:val="left" w:pos="1910"/>
        </w:tabs>
        <w:spacing w:before="4" w:after="0" w:line="240" w:lineRule="auto"/>
        <w:ind w:left="425" w:right="272" w:firstLine="708"/>
        <w:jc w:val="both"/>
        <w:rPr>
          <w:sz w:val="28"/>
        </w:rPr>
      </w:pPr>
      <w:r>
        <w:rPr>
          <w:sz w:val="28"/>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w:t>
      </w:r>
      <w:r>
        <w:rPr>
          <w:spacing w:val="40"/>
          <w:sz w:val="28"/>
        </w:rPr>
        <w:t xml:space="preserve"> </w:t>
      </w:r>
      <w:r>
        <w:rPr>
          <w:sz w:val="28"/>
        </w:rPr>
        <w:t>чтение) включает</w:t>
      </w:r>
      <w:r>
        <w:rPr>
          <w:spacing w:val="40"/>
          <w:sz w:val="28"/>
        </w:rPr>
        <w:t xml:space="preserve"> </w:t>
      </w:r>
      <w:r>
        <w:rPr>
          <w:sz w:val="28"/>
        </w:rPr>
        <w:t>пояснительную записку, содержание обучения, планируемые результаты освоения программы по литературному чтению.</w:t>
      </w:r>
    </w:p>
    <w:p w14:paraId="169C810A">
      <w:pPr>
        <w:pStyle w:val="8"/>
        <w:numPr>
          <w:ilvl w:val="1"/>
          <w:numId w:val="2"/>
        </w:numPr>
        <w:tabs>
          <w:tab w:val="left" w:pos="1764"/>
        </w:tabs>
        <w:spacing w:before="1" w:after="0" w:line="240" w:lineRule="auto"/>
        <w:ind w:left="425" w:right="280" w:firstLine="708"/>
        <w:jc w:val="both"/>
        <w:rPr>
          <w:sz w:val="28"/>
        </w:rPr>
      </w:pPr>
      <w:r>
        <w:rPr>
          <w:sz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4244E65">
      <w:pPr>
        <w:pStyle w:val="8"/>
        <w:numPr>
          <w:ilvl w:val="1"/>
          <w:numId w:val="2"/>
        </w:numPr>
        <w:tabs>
          <w:tab w:val="left" w:pos="1764"/>
        </w:tabs>
        <w:spacing w:before="2" w:after="0" w:line="240" w:lineRule="auto"/>
        <w:ind w:left="425" w:right="275" w:firstLine="708"/>
        <w:jc w:val="both"/>
        <w:rPr>
          <w:sz w:val="28"/>
        </w:rPr>
      </w:pPr>
      <w:r>
        <w:rPr>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060E6BF">
      <w:pPr>
        <w:pStyle w:val="8"/>
        <w:numPr>
          <w:ilvl w:val="1"/>
          <w:numId w:val="2"/>
        </w:numPr>
        <w:tabs>
          <w:tab w:val="left" w:pos="1764"/>
        </w:tabs>
        <w:spacing w:before="0" w:after="0" w:line="240" w:lineRule="auto"/>
        <w:ind w:left="425" w:right="277" w:firstLine="708"/>
        <w:jc w:val="both"/>
        <w:rPr>
          <w:sz w:val="28"/>
        </w:rPr>
      </w:pPr>
      <w:r>
        <w:rPr>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w:t>
      </w:r>
      <w:r>
        <w:rPr>
          <w:spacing w:val="40"/>
          <w:sz w:val="28"/>
        </w:rPr>
        <w:t xml:space="preserve"> </w:t>
      </w:r>
      <w:r>
        <w:rPr>
          <w:sz w:val="28"/>
        </w:rPr>
        <w:t>уровне начального общего образования.</w:t>
      </w:r>
    </w:p>
    <w:p w14:paraId="78CFB52E">
      <w:pPr>
        <w:pStyle w:val="8"/>
        <w:numPr>
          <w:ilvl w:val="1"/>
          <w:numId w:val="2"/>
        </w:numPr>
        <w:tabs>
          <w:tab w:val="left" w:pos="1764"/>
        </w:tabs>
        <w:spacing w:before="0" w:after="0" w:line="318" w:lineRule="exact"/>
        <w:ind w:left="1764" w:right="0" w:hanging="631"/>
        <w:jc w:val="both"/>
        <w:rPr>
          <w:sz w:val="28"/>
        </w:rPr>
      </w:pPr>
      <w:r>
        <w:rPr>
          <w:sz w:val="28"/>
        </w:rPr>
        <w:t>Пояснительная</w:t>
      </w:r>
      <w:r>
        <w:rPr>
          <w:spacing w:val="-14"/>
          <w:sz w:val="28"/>
        </w:rPr>
        <w:t xml:space="preserve"> </w:t>
      </w:r>
      <w:r>
        <w:rPr>
          <w:spacing w:val="-2"/>
          <w:sz w:val="28"/>
        </w:rPr>
        <w:t>записка.</w:t>
      </w:r>
    </w:p>
    <w:p w14:paraId="4F95333B">
      <w:pPr>
        <w:pStyle w:val="8"/>
        <w:numPr>
          <w:ilvl w:val="2"/>
          <w:numId w:val="2"/>
        </w:numPr>
        <w:tabs>
          <w:tab w:val="left" w:pos="1974"/>
        </w:tabs>
        <w:spacing w:before="5" w:after="0" w:line="240" w:lineRule="auto"/>
        <w:ind w:left="425" w:right="279" w:firstLine="708"/>
        <w:jc w:val="both"/>
        <w:rPr>
          <w:sz w:val="28"/>
        </w:rPr>
      </w:pPr>
      <w:r>
        <w:rPr>
          <w:sz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B635616">
      <w:pPr>
        <w:pStyle w:val="8"/>
        <w:spacing w:after="0" w:line="240" w:lineRule="auto"/>
        <w:jc w:val="both"/>
        <w:rPr>
          <w:sz w:val="28"/>
        </w:rPr>
        <w:sectPr>
          <w:pgSz w:w="11920" w:h="16850"/>
          <w:pgMar w:top="960" w:right="283" w:bottom="1140" w:left="566" w:header="0" w:footer="811" w:gutter="0"/>
          <w:cols w:space="720" w:num="1"/>
        </w:sectPr>
      </w:pPr>
    </w:p>
    <w:p w14:paraId="59C0D868">
      <w:pPr>
        <w:pStyle w:val="8"/>
        <w:numPr>
          <w:ilvl w:val="2"/>
          <w:numId w:val="2"/>
        </w:numPr>
        <w:tabs>
          <w:tab w:val="left" w:pos="1974"/>
        </w:tabs>
        <w:spacing w:before="78" w:after="0" w:line="240" w:lineRule="auto"/>
        <w:ind w:left="425" w:right="269" w:firstLine="708"/>
        <w:jc w:val="both"/>
        <w:rPr>
          <w:sz w:val="28"/>
        </w:rPr>
      </w:pPr>
      <w:r>
        <w:rPr>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 нравственного развития обучающихся.</w:t>
      </w:r>
    </w:p>
    <w:p w14:paraId="7A401603">
      <w:pPr>
        <w:pStyle w:val="8"/>
        <w:numPr>
          <w:ilvl w:val="2"/>
          <w:numId w:val="2"/>
        </w:numPr>
        <w:tabs>
          <w:tab w:val="left" w:pos="2270"/>
        </w:tabs>
        <w:spacing w:before="68" w:after="0" w:line="240" w:lineRule="auto"/>
        <w:ind w:left="425" w:right="278" w:firstLine="708"/>
        <w:jc w:val="both"/>
        <w:rPr>
          <w:sz w:val="28"/>
        </w:rPr>
      </w:pPr>
      <w:r>
        <w:rPr>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53CF0FA">
      <w:pPr>
        <w:pStyle w:val="8"/>
        <w:numPr>
          <w:ilvl w:val="2"/>
          <w:numId w:val="2"/>
        </w:numPr>
        <w:tabs>
          <w:tab w:val="left" w:pos="1974"/>
        </w:tabs>
        <w:spacing w:before="3" w:after="0" w:line="240" w:lineRule="auto"/>
        <w:ind w:left="425" w:right="273" w:firstLine="708"/>
        <w:jc w:val="both"/>
        <w:rPr>
          <w:sz w:val="28"/>
        </w:rPr>
      </w:pPr>
      <w:r>
        <w:rPr>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870B180">
      <w:pPr>
        <w:pStyle w:val="8"/>
        <w:numPr>
          <w:ilvl w:val="2"/>
          <w:numId w:val="2"/>
        </w:numPr>
        <w:tabs>
          <w:tab w:val="left" w:pos="1974"/>
        </w:tabs>
        <w:spacing w:before="1" w:after="0" w:line="240" w:lineRule="auto"/>
        <w:ind w:left="425" w:right="275" w:firstLine="708"/>
        <w:jc w:val="both"/>
        <w:rPr>
          <w:sz w:val="28"/>
        </w:rPr>
      </w:pPr>
      <w:r>
        <w:rPr>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F6A14E9">
      <w:pPr>
        <w:pStyle w:val="8"/>
        <w:numPr>
          <w:ilvl w:val="2"/>
          <w:numId w:val="2"/>
        </w:numPr>
        <w:tabs>
          <w:tab w:val="left" w:pos="1974"/>
        </w:tabs>
        <w:spacing w:before="1" w:after="0" w:line="240" w:lineRule="auto"/>
        <w:ind w:left="425" w:right="280" w:firstLine="708"/>
        <w:jc w:val="both"/>
        <w:rPr>
          <w:sz w:val="28"/>
        </w:rPr>
      </w:pPr>
      <w:r>
        <w:rPr>
          <w:sz w:val="28"/>
        </w:rPr>
        <w:t>Достижение цели изучения литературного чтения определяется решением следующих задач:</w:t>
      </w:r>
    </w:p>
    <w:p w14:paraId="4F727CCF">
      <w:pPr>
        <w:pStyle w:val="5"/>
        <w:ind w:right="289"/>
      </w:pPr>
      <w: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w:t>
      </w:r>
      <w:r>
        <w:rPr>
          <w:spacing w:val="-2"/>
        </w:rPr>
        <w:t>творчества;</w:t>
      </w:r>
    </w:p>
    <w:p w14:paraId="7E125AA9">
      <w:pPr>
        <w:pStyle w:val="5"/>
        <w:spacing w:before="1" w:line="242" w:lineRule="auto"/>
        <w:ind w:right="280"/>
      </w:pPr>
      <w:r>
        <w:t>достижение необходимого для продолжения образования уровня общего речевого развития;</w:t>
      </w:r>
    </w:p>
    <w:p w14:paraId="0A3B82EE">
      <w:pPr>
        <w:pStyle w:val="5"/>
        <w:ind w:right="290"/>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AC6557B">
      <w:pPr>
        <w:pStyle w:val="5"/>
        <w:spacing w:line="242" w:lineRule="auto"/>
        <w:ind w:right="281"/>
      </w:pPr>
      <w:r>
        <w:t>первоначальное представление о многообразии жанров художественных произведений и произведений устного народного творчества;</w:t>
      </w:r>
    </w:p>
    <w:p w14:paraId="02EB7924">
      <w:pPr>
        <w:pStyle w:val="5"/>
        <w:ind w:right="283"/>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D297750">
      <w:pPr>
        <w:pStyle w:val="5"/>
        <w:ind w:right="296"/>
      </w:pPr>
      <w:r>
        <w:t>овладение техникой смыслового чтения вслух, обеспечивающей понимание и использование информации для решения учебных задач.</w:t>
      </w:r>
    </w:p>
    <w:p w14:paraId="51060609">
      <w:pPr>
        <w:pStyle w:val="8"/>
        <w:numPr>
          <w:ilvl w:val="2"/>
          <w:numId w:val="2"/>
        </w:numPr>
        <w:tabs>
          <w:tab w:val="left" w:pos="1974"/>
        </w:tabs>
        <w:spacing w:before="0" w:after="0" w:line="240" w:lineRule="auto"/>
        <w:ind w:left="425" w:right="273" w:firstLine="708"/>
        <w:jc w:val="both"/>
        <w:rPr>
          <w:sz w:val="28"/>
        </w:rPr>
      </w:pPr>
      <w:r>
        <w:rPr>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A25CD37">
      <w:pPr>
        <w:pStyle w:val="8"/>
        <w:numPr>
          <w:ilvl w:val="2"/>
          <w:numId w:val="2"/>
        </w:numPr>
        <w:tabs>
          <w:tab w:val="left" w:pos="1974"/>
        </w:tabs>
        <w:spacing w:before="0" w:after="0" w:line="240" w:lineRule="auto"/>
        <w:ind w:left="425" w:right="276" w:firstLine="708"/>
        <w:jc w:val="both"/>
        <w:rPr>
          <w:sz w:val="28"/>
        </w:rPr>
      </w:pPr>
      <w:r>
        <w:rPr>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w:t>
      </w:r>
      <w:r>
        <w:rPr>
          <w:spacing w:val="80"/>
          <w:w w:val="150"/>
          <w:sz w:val="28"/>
        </w:rPr>
        <w:t xml:space="preserve">  </w:t>
      </w:r>
      <w:r>
        <w:rPr>
          <w:sz w:val="28"/>
        </w:rPr>
        <w:t>восприятия</w:t>
      </w:r>
      <w:r>
        <w:rPr>
          <w:spacing w:val="80"/>
          <w:w w:val="150"/>
          <w:sz w:val="28"/>
        </w:rPr>
        <w:t xml:space="preserve">  </w:t>
      </w:r>
      <w:r>
        <w:rPr>
          <w:sz w:val="28"/>
        </w:rPr>
        <w:t>обучающимися</w:t>
      </w:r>
      <w:r>
        <w:rPr>
          <w:spacing w:val="80"/>
          <w:w w:val="150"/>
          <w:sz w:val="28"/>
        </w:rPr>
        <w:t xml:space="preserve">  </w:t>
      </w:r>
      <w:r>
        <w:rPr>
          <w:sz w:val="28"/>
        </w:rPr>
        <w:t>фольклорных</w:t>
      </w:r>
      <w:r>
        <w:rPr>
          <w:spacing w:val="80"/>
          <w:w w:val="150"/>
          <w:sz w:val="28"/>
        </w:rPr>
        <w:t xml:space="preserve">  </w:t>
      </w:r>
      <w:r>
        <w:rPr>
          <w:sz w:val="28"/>
        </w:rPr>
        <w:t>произведений</w:t>
      </w:r>
      <w:r>
        <w:rPr>
          <w:spacing w:val="80"/>
          <w:sz w:val="28"/>
        </w:rPr>
        <w:t xml:space="preserve">   </w:t>
      </w:r>
      <w:r>
        <w:rPr>
          <w:sz w:val="28"/>
        </w:rPr>
        <w:t>и</w:t>
      </w:r>
    </w:p>
    <w:p w14:paraId="6CA937A7">
      <w:pPr>
        <w:pStyle w:val="8"/>
        <w:spacing w:after="0" w:line="240" w:lineRule="auto"/>
        <w:jc w:val="both"/>
        <w:rPr>
          <w:sz w:val="28"/>
        </w:rPr>
        <w:sectPr>
          <w:pgSz w:w="11920" w:h="16850"/>
          <w:pgMar w:top="960" w:right="283" w:bottom="1140" w:left="566" w:header="0" w:footer="811" w:gutter="0"/>
          <w:cols w:space="720" w:num="1"/>
        </w:sectPr>
      </w:pPr>
    </w:p>
    <w:p w14:paraId="6DEF0C59">
      <w:pPr>
        <w:pStyle w:val="5"/>
        <w:spacing w:before="78"/>
        <w:ind w:right="276" w:firstLine="0"/>
      </w:pPr>
      <w:r>
        <w:t>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719D324D">
      <w:pPr>
        <w:pStyle w:val="8"/>
        <w:numPr>
          <w:ilvl w:val="2"/>
          <w:numId w:val="2"/>
        </w:numPr>
        <w:tabs>
          <w:tab w:val="left" w:pos="1974"/>
        </w:tabs>
        <w:spacing w:before="69" w:after="0" w:line="240" w:lineRule="auto"/>
        <w:ind w:left="425" w:right="282" w:firstLine="708"/>
        <w:jc w:val="both"/>
        <w:rPr>
          <w:sz w:val="28"/>
        </w:rPr>
      </w:pPr>
      <w:r>
        <w:rPr>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6887449">
      <w:pPr>
        <w:pStyle w:val="8"/>
        <w:numPr>
          <w:ilvl w:val="2"/>
          <w:numId w:val="2"/>
        </w:numPr>
        <w:tabs>
          <w:tab w:val="left" w:pos="2113"/>
        </w:tabs>
        <w:spacing w:before="3" w:after="0" w:line="240" w:lineRule="auto"/>
        <w:ind w:left="425" w:right="280" w:firstLine="708"/>
        <w:jc w:val="both"/>
        <w:rPr>
          <w:sz w:val="28"/>
        </w:rPr>
      </w:pPr>
      <w:r>
        <w:rPr>
          <w:sz w:val="28"/>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sz w:val="28"/>
        </w:rPr>
        <w:t>образования.</w:t>
      </w:r>
    </w:p>
    <w:p w14:paraId="570ADB8E">
      <w:pPr>
        <w:pStyle w:val="8"/>
        <w:numPr>
          <w:ilvl w:val="2"/>
          <w:numId w:val="2"/>
        </w:numPr>
        <w:tabs>
          <w:tab w:val="left" w:pos="2113"/>
        </w:tabs>
        <w:spacing w:before="1" w:after="0" w:line="240" w:lineRule="auto"/>
        <w:ind w:left="425" w:right="286" w:firstLine="708"/>
        <w:jc w:val="both"/>
        <w:rPr>
          <w:sz w:val="28"/>
        </w:rPr>
      </w:pPr>
      <w:r>
        <w:rPr>
          <w:sz w:val="28"/>
        </w:rPr>
        <w:t xml:space="preserve">Литературное чтение является преемственным по отношению к учебному предмету «Литература», который изучается на уровне основного общего </w:t>
      </w:r>
      <w:r>
        <w:rPr>
          <w:spacing w:val="-2"/>
          <w:sz w:val="28"/>
        </w:rPr>
        <w:t>образования.</w:t>
      </w:r>
    </w:p>
    <w:p w14:paraId="2E93A80B">
      <w:pPr>
        <w:pStyle w:val="8"/>
        <w:numPr>
          <w:ilvl w:val="2"/>
          <w:numId w:val="2"/>
        </w:numPr>
        <w:tabs>
          <w:tab w:val="left" w:pos="2113"/>
        </w:tabs>
        <w:spacing w:before="0" w:after="0" w:line="240" w:lineRule="auto"/>
        <w:ind w:left="425" w:right="273" w:firstLine="708"/>
        <w:jc w:val="both"/>
        <w:rPr>
          <w:sz w:val="28"/>
        </w:rPr>
      </w:pPr>
      <w:r>
        <w:rPr>
          <w:sz w:val="28"/>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w:t>
      </w:r>
      <w:r>
        <w:rPr>
          <w:spacing w:val="-1"/>
          <w:sz w:val="28"/>
        </w:rPr>
        <w:t xml:space="preserve"> </w:t>
      </w:r>
      <w:r>
        <w:rPr>
          <w:sz w:val="28"/>
        </w:rPr>
        <w:t>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14:paraId="6FD273A5">
      <w:pPr>
        <w:pStyle w:val="8"/>
        <w:numPr>
          <w:ilvl w:val="1"/>
          <w:numId w:val="2"/>
        </w:numPr>
        <w:tabs>
          <w:tab w:val="left" w:pos="1764"/>
        </w:tabs>
        <w:spacing w:before="0" w:after="0" w:line="317"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346E6C31">
      <w:pPr>
        <w:pStyle w:val="8"/>
        <w:numPr>
          <w:ilvl w:val="2"/>
          <w:numId w:val="2"/>
        </w:numPr>
        <w:tabs>
          <w:tab w:val="left" w:pos="1974"/>
        </w:tabs>
        <w:spacing w:before="6" w:after="0" w:line="240" w:lineRule="auto"/>
        <w:ind w:left="425" w:right="279" w:firstLine="708"/>
        <w:jc w:val="both"/>
        <w:rPr>
          <w:sz w:val="28"/>
        </w:rPr>
      </w:pPr>
      <w:r>
        <w:rPr>
          <w:sz w:val="28"/>
        </w:rPr>
        <w:t>Сказка фольклорная (народная) и литературная (авторская). Восприятие текста</w:t>
      </w:r>
      <w:r>
        <w:rPr>
          <w:spacing w:val="-2"/>
          <w:sz w:val="28"/>
        </w:rPr>
        <w:t xml:space="preserve"> </w:t>
      </w:r>
      <w:r>
        <w:rPr>
          <w:sz w:val="28"/>
        </w:rPr>
        <w:t>произведений</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и</w:t>
      </w:r>
      <w:r>
        <w:rPr>
          <w:spacing w:val="-3"/>
          <w:sz w:val="28"/>
        </w:rPr>
        <w:t xml:space="preserve"> </w:t>
      </w:r>
      <w:r>
        <w:rPr>
          <w:sz w:val="28"/>
        </w:rPr>
        <w:t>устного</w:t>
      </w:r>
      <w:r>
        <w:rPr>
          <w:spacing w:val="-1"/>
          <w:sz w:val="28"/>
        </w:rPr>
        <w:t xml:space="preserve"> </w:t>
      </w:r>
      <w:r>
        <w:rPr>
          <w:sz w:val="28"/>
        </w:rPr>
        <w:t>народного</w:t>
      </w:r>
      <w:r>
        <w:rPr>
          <w:spacing w:val="-1"/>
          <w:sz w:val="28"/>
        </w:rPr>
        <w:t xml:space="preserve"> </w:t>
      </w:r>
      <w:r>
        <w:rPr>
          <w:sz w:val="28"/>
        </w:rPr>
        <w:t>творчества</w:t>
      </w:r>
      <w:r>
        <w:rPr>
          <w:spacing w:val="-2"/>
          <w:sz w:val="28"/>
        </w:rPr>
        <w:t xml:space="preserve"> </w:t>
      </w:r>
      <w:r>
        <w:rPr>
          <w:sz w:val="28"/>
        </w:rPr>
        <w:t>(не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w:t>
      </w:r>
      <w:r>
        <w:rPr>
          <w:spacing w:val="40"/>
          <w:sz w:val="28"/>
        </w:rPr>
        <w:t xml:space="preserve"> </w:t>
      </w:r>
      <w:r>
        <w:rPr>
          <w:sz w:val="28"/>
        </w:rPr>
        <w:t>природе, людям, предметам).</w:t>
      </w:r>
    </w:p>
    <w:p w14:paraId="4DDED94F">
      <w:pPr>
        <w:pStyle w:val="8"/>
        <w:numPr>
          <w:ilvl w:val="3"/>
          <w:numId w:val="2"/>
        </w:numPr>
        <w:tabs>
          <w:tab w:val="left" w:pos="2181"/>
        </w:tabs>
        <w:spacing w:before="0" w:after="0" w:line="317" w:lineRule="exact"/>
        <w:ind w:left="2181" w:right="0" w:hanging="1048"/>
        <w:jc w:val="both"/>
        <w:rPr>
          <w:sz w:val="28"/>
        </w:rPr>
      </w:pPr>
      <w:r>
        <w:rPr>
          <w:sz w:val="28"/>
        </w:rPr>
        <w:t>Произведения</w:t>
      </w:r>
      <w:r>
        <w:rPr>
          <w:spacing w:val="57"/>
          <w:sz w:val="28"/>
        </w:rPr>
        <w:t xml:space="preserve"> </w:t>
      </w:r>
      <w:r>
        <w:rPr>
          <w:sz w:val="28"/>
        </w:rPr>
        <w:t>для</w:t>
      </w:r>
      <w:r>
        <w:rPr>
          <w:spacing w:val="58"/>
          <w:sz w:val="28"/>
        </w:rPr>
        <w:t xml:space="preserve"> </w:t>
      </w:r>
      <w:r>
        <w:rPr>
          <w:sz w:val="28"/>
        </w:rPr>
        <w:t>чтения:</w:t>
      </w:r>
      <w:r>
        <w:rPr>
          <w:spacing w:val="3"/>
          <w:sz w:val="28"/>
        </w:rPr>
        <w:t xml:space="preserve"> </w:t>
      </w:r>
      <w:r>
        <w:rPr>
          <w:sz w:val="28"/>
        </w:rPr>
        <w:t>народные</w:t>
      </w:r>
      <w:r>
        <w:rPr>
          <w:spacing w:val="60"/>
          <w:sz w:val="28"/>
        </w:rPr>
        <w:t xml:space="preserve"> </w:t>
      </w:r>
      <w:r>
        <w:rPr>
          <w:sz w:val="28"/>
        </w:rPr>
        <w:t>сказки</w:t>
      </w:r>
      <w:r>
        <w:rPr>
          <w:spacing w:val="60"/>
          <w:sz w:val="28"/>
        </w:rPr>
        <w:t xml:space="preserve"> </w:t>
      </w:r>
      <w:r>
        <w:rPr>
          <w:sz w:val="28"/>
        </w:rPr>
        <w:t>о</w:t>
      </w:r>
      <w:r>
        <w:rPr>
          <w:spacing w:val="61"/>
          <w:sz w:val="28"/>
        </w:rPr>
        <w:t xml:space="preserve"> </w:t>
      </w:r>
      <w:r>
        <w:rPr>
          <w:sz w:val="28"/>
        </w:rPr>
        <w:t>животных,</w:t>
      </w:r>
      <w:r>
        <w:rPr>
          <w:spacing w:val="58"/>
          <w:sz w:val="28"/>
        </w:rPr>
        <w:t xml:space="preserve"> </w:t>
      </w:r>
      <w:r>
        <w:rPr>
          <w:spacing w:val="-2"/>
          <w:sz w:val="28"/>
        </w:rPr>
        <w:t>например,</w:t>
      </w:r>
    </w:p>
    <w:p w14:paraId="33F7CEF6">
      <w:pPr>
        <w:pStyle w:val="5"/>
        <w:spacing w:before="4"/>
        <w:ind w:right="281" w:firstLine="0"/>
      </w:pPr>
      <w:r>
        <w:t>«Лисица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3B665B9A">
      <w:pPr>
        <w:pStyle w:val="8"/>
        <w:numPr>
          <w:ilvl w:val="2"/>
          <w:numId w:val="2"/>
        </w:numPr>
        <w:tabs>
          <w:tab w:val="left" w:pos="1974"/>
        </w:tabs>
        <w:spacing w:before="2" w:after="0" w:line="240" w:lineRule="auto"/>
        <w:ind w:left="425" w:right="271" w:firstLine="708"/>
        <w:jc w:val="both"/>
        <w:rPr>
          <w:sz w:val="28"/>
        </w:rPr>
      </w:pPr>
      <w:r>
        <w:rPr>
          <w:sz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w:t>
      </w:r>
      <w:r>
        <w:rPr>
          <w:spacing w:val="-1"/>
          <w:sz w:val="28"/>
        </w:rPr>
        <w:t xml:space="preserve"> </w:t>
      </w:r>
      <w:r>
        <w:rPr>
          <w:sz w:val="28"/>
        </w:rPr>
        <w:t>рассказ, стихотворение (общее представление на</w:t>
      </w:r>
      <w:r>
        <w:rPr>
          <w:spacing w:val="-1"/>
          <w:sz w:val="28"/>
        </w:rPr>
        <w:t xml:space="preserve"> </w:t>
      </w:r>
      <w:r>
        <w:rPr>
          <w:sz w:val="28"/>
        </w:rPr>
        <w:t>примере</w:t>
      </w:r>
      <w:r>
        <w:rPr>
          <w:spacing w:val="-1"/>
          <w:sz w:val="28"/>
        </w:rPr>
        <w:t xml:space="preserve"> </w:t>
      </w:r>
      <w:r>
        <w:rPr>
          <w:sz w:val="28"/>
        </w:rPr>
        <w:t>не менее шести произведений К.Д. Ушинского, Л.Н. Толстого, Е.А. Пермяка, В.А. Осеевой, А.Л. Барто, Ю.И. Ермолаева и других). Характеристика героя произведения,</w:t>
      </w:r>
    </w:p>
    <w:p w14:paraId="3C5A80A7">
      <w:pPr>
        <w:pStyle w:val="8"/>
        <w:spacing w:after="0" w:line="240" w:lineRule="auto"/>
        <w:jc w:val="both"/>
        <w:rPr>
          <w:sz w:val="28"/>
        </w:rPr>
        <w:sectPr>
          <w:pgSz w:w="11920" w:h="16850"/>
          <w:pgMar w:top="960" w:right="283" w:bottom="1140" w:left="566" w:header="0" w:footer="811" w:gutter="0"/>
          <w:cols w:space="720" w:num="1"/>
        </w:sectPr>
      </w:pPr>
    </w:p>
    <w:p w14:paraId="4EBD5332">
      <w:pPr>
        <w:pStyle w:val="5"/>
        <w:spacing w:before="78"/>
        <w:ind w:right="271" w:firstLine="0"/>
      </w:pPr>
      <w:r>
        <w:t>общая оценка поступков. Понимание заголовка произведения, его соотношения с содержанием произведения и его идеей. Осознание нравственно- этических понятий: друг, дружба, забота, труд, взаимопомощь.</w:t>
      </w:r>
    </w:p>
    <w:p w14:paraId="5440CE1C">
      <w:pPr>
        <w:pStyle w:val="8"/>
        <w:numPr>
          <w:ilvl w:val="3"/>
          <w:numId w:val="2"/>
        </w:numPr>
        <w:tabs>
          <w:tab w:val="left" w:pos="2181"/>
        </w:tabs>
        <w:spacing w:before="69" w:after="0" w:line="242" w:lineRule="auto"/>
        <w:ind w:left="425" w:right="277" w:firstLine="708"/>
        <w:jc w:val="both"/>
        <w:rPr>
          <w:sz w:val="28"/>
        </w:rPr>
      </w:pPr>
      <w:r>
        <w:rPr>
          <w:sz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друг»и другие (по выбору).</w:t>
      </w:r>
    </w:p>
    <w:p w14:paraId="6A43EB65">
      <w:pPr>
        <w:pStyle w:val="8"/>
        <w:numPr>
          <w:ilvl w:val="2"/>
          <w:numId w:val="2"/>
        </w:numPr>
        <w:tabs>
          <w:tab w:val="left" w:pos="1974"/>
        </w:tabs>
        <w:spacing w:before="0" w:after="0" w:line="240" w:lineRule="auto"/>
        <w:ind w:left="425" w:right="274" w:firstLine="708"/>
        <w:jc w:val="both"/>
        <w:rPr>
          <w:sz w:val="28"/>
        </w:rPr>
      </w:pPr>
      <w:r>
        <w:rPr>
          <w:sz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w:t>
      </w:r>
      <w:r>
        <w:rPr>
          <w:spacing w:val="40"/>
          <w:sz w:val="28"/>
        </w:rPr>
        <w:t xml:space="preserve"> </w:t>
      </w:r>
      <w:r>
        <w:rPr>
          <w:sz w:val="28"/>
        </w:rPr>
        <w:t>Тема поэтических произведений: звуки и краски природы, времена года, человек</w:t>
      </w:r>
      <w:r>
        <w:rPr>
          <w:spacing w:val="40"/>
          <w:sz w:val="28"/>
        </w:rPr>
        <w:t xml:space="preserve"> </w:t>
      </w:r>
      <w:r>
        <w:rPr>
          <w:sz w:val="28"/>
        </w:rPr>
        <w:t>и природа; Родина, природа родного края. Особенности стихотворной речи, сравнение</w:t>
      </w:r>
      <w:r>
        <w:rPr>
          <w:spacing w:val="80"/>
          <w:sz w:val="28"/>
        </w:rPr>
        <w:t xml:space="preserve"> </w:t>
      </w:r>
      <w:r>
        <w:rPr>
          <w:sz w:val="28"/>
        </w:rPr>
        <w:t>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w:t>
      </w:r>
      <w:r>
        <w:rPr>
          <w:spacing w:val="40"/>
          <w:sz w:val="28"/>
        </w:rPr>
        <w:t xml:space="preserve"> </w:t>
      </w:r>
      <w:r>
        <w:rPr>
          <w:sz w:val="28"/>
        </w:rPr>
        <w:t>как</w:t>
      </w:r>
      <w:r>
        <w:rPr>
          <w:spacing w:val="40"/>
          <w:sz w:val="28"/>
        </w:rPr>
        <w:t xml:space="preserve"> </w:t>
      </w:r>
      <w:r>
        <w:rPr>
          <w:sz w:val="28"/>
        </w:rPr>
        <w:t>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6C800042">
      <w:pPr>
        <w:pStyle w:val="8"/>
        <w:numPr>
          <w:ilvl w:val="2"/>
          <w:numId w:val="2"/>
        </w:numPr>
        <w:tabs>
          <w:tab w:val="left" w:pos="1974"/>
        </w:tabs>
        <w:spacing w:before="0" w:after="0" w:line="240" w:lineRule="auto"/>
        <w:ind w:left="425" w:right="274" w:firstLine="708"/>
        <w:jc w:val="both"/>
        <w:rPr>
          <w:sz w:val="28"/>
        </w:rPr>
      </w:pPr>
      <w:r>
        <w:rPr>
          <w:sz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AE1AD9D">
      <w:pPr>
        <w:pStyle w:val="8"/>
        <w:numPr>
          <w:ilvl w:val="3"/>
          <w:numId w:val="2"/>
        </w:numPr>
        <w:tabs>
          <w:tab w:val="left" w:pos="2181"/>
        </w:tabs>
        <w:spacing w:before="0" w:after="0" w:line="317" w:lineRule="exact"/>
        <w:ind w:left="2181" w:right="0" w:hanging="1048"/>
        <w:jc w:val="both"/>
        <w:rPr>
          <w:sz w:val="28"/>
        </w:rPr>
      </w:pPr>
      <w:r>
        <w:rPr>
          <w:sz w:val="28"/>
        </w:rPr>
        <w:t>Произведения</w:t>
      </w:r>
      <w:r>
        <w:rPr>
          <w:spacing w:val="-11"/>
          <w:sz w:val="28"/>
        </w:rPr>
        <w:t xml:space="preserve"> </w:t>
      </w:r>
      <w:r>
        <w:rPr>
          <w:sz w:val="28"/>
        </w:rPr>
        <w:t>для</w:t>
      </w:r>
      <w:r>
        <w:rPr>
          <w:spacing w:val="-10"/>
          <w:sz w:val="28"/>
        </w:rPr>
        <w:t xml:space="preserve"> </w:t>
      </w:r>
      <w:r>
        <w:rPr>
          <w:sz w:val="28"/>
        </w:rPr>
        <w:t>чтения:</w:t>
      </w:r>
      <w:r>
        <w:rPr>
          <w:spacing w:val="-11"/>
          <w:sz w:val="28"/>
        </w:rPr>
        <w:t xml:space="preserve"> </w:t>
      </w:r>
      <w:r>
        <w:rPr>
          <w:sz w:val="28"/>
        </w:rPr>
        <w:t>потешки,</w:t>
      </w:r>
      <w:r>
        <w:rPr>
          <w:spacing w:val="-10"/>
          <w:sz w:val="28"/>
        </w:rPr>
        <w:t xml:space="preserve"> </w:t>
      </w:r>
      <w:r>
        <w:rPr>
          <w:sz w:val="28"/>
        </w:rPr>
        <w:t>загадки,</w:t>
      </w:r>
      <w:r>
        <w:rPr>
          <w:spacing w:val="-9"/>
          <w:sz w:val="28"/>
        </w:rPr>
        <w:t xml:space="preserve"> </w:t>
      </w:r>
      <w:r>
        <w:rPr>
          <w:spacing w:val="-2"/>
          <w:sz w:val="28"/>
        </w:rPr>
        <w:t>пословицы.</w:t>
      </w:r>
    </w:p>
    <w:p w14:paraId="34627BC2">
      <w:pPr>
        <w:pStyle w:val="8"/>
        <w:numPr>
          <w:ilvl w:val="2"/>
          <w:numId w:val="2"/>
        </w:numPr>
        <w:tabs>
          <w:tab w:val="left" w:pos="1974"/>
        </w:tabs>
        <w:spacing w:before="4" w:after="0" w:line="240" w:lineRule="auto"/>
        <w:ind w:left="425" w:right="274" w:firstLine="708"/>
        <w:jc w:val="both"/>
        <w:rPr>
          <w:sz w:val="28"/>
        </w:rPr>
      </w:pPr>
      <w:r>
        <w:rPr>
          <w:sz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w:t>
      </w:r>
      <w:r>
        <w:rPr>
          <w:spacing w:val="40"/>
          <w:sz w:val="28"/>
        </w:rPr>
        <w:t xml:space="preserve"> </w:t>
      </w:r>
      <w:r>
        <w:rPr>
          <w:sz w:val="28"/>
        </w:rPr>
        <w:t>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04BE6294">
      <w:pPr>
        <w:pStyle w:val="8"/>
        <w:numPr>
          <w:ilvl w:val="3"/>
          <w:numId w:val="2"/>
        </w:numPr>
        <w:tabs>
          <w:tab w:val="left" w:pos="2181"/>
        </w:tabs>
        <w:spacing w:before="0" w:after="0" w:line="240" w:lineRule="auto"/>
        <w:ind w:left="425" w:right="281" w:firstLine="708"/>
        <w:jc w:val="both"/>
        <w:rPr>
          <w:sz w:val="28"/>
        </w:rPr>
      </w:pPr>
      <w:r>
        <w:rPr>
          <w:sz w:val="28"/>
        </w:rPr>
        <w:t>Произведения для чтения: В.В. Бианки «Лис и Мышонок», Е.И. Чарушин «Про Томку», М.М. Пришвин «Ёж», Н.И. Сладков «Лисица и Ёж» и другие.</w:t>
      </w:r>
    </w:p>
    <w:p w14:paraId="459619D8">
      <w:pPr>
        <w:pStyle w:val="8"/>
        <w:numPr>
          <w:ilvl w:val="2"/>
          <w:numId w:val="2"/>
        </w:numPr>
        <w:tabs>
          <w:tab w:val="left" w:pos="1974"/>
        </w:tabs>
        <w:spacing w:before="0" w:after="0" w:line="240" w:lineRule="auto"/>
        <w:ind w:left="425" w:right="271" w:firstLine="708"/>
        <w:jc w:val="both"/>
        <w:rPr>
          <w:sz w:val="28"/>
        </w:rPr>
      </w:pPr>
      <w:r>
        <w:rPr>
          <w:sz w:val="28"/>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 этических понятий: чувство любви как привязанность одного человека к другому (матери к ребёнку, детей к матери, близким), проявление любви и заботы о родных </w:t>
      </w:r>
      <w:r>
        <w:rPr>
          <w:spacing w:val="-2"/>
          <w:sz w:val="28"/>
        </w:rPr>
        <w:t>людях.</w:t>
      </w:r>
    </w:p>
    <w:p w14:paraId="1B11E1A4">
      <w:pPr>
        <w:pStyle w:val="8"/>
        <w:numPr>
          <w:ilvl w:val="3"/>
          <w:numId w:val="2"/>
        </w:numPr>
        <w:tabs>
          <w:tab w:val="left" w:pos="2181"/>
        </w:tabs>
        <w:spacing w:before="0" w:after="0" w:line="240" w:lineRule="auto"/>
        <w:ind w:left="425" w:right="293" w:firstLine="708"/>
        <w:jc w:val="both"/>
        <w:rPr>
          <w:sz w:val="28"/>
        </w:rPr>
      </w:pPr>
      <w:r>
        <w:rPr>
          <w:sz w:val="28"/>
        </w:rPr>
        <w:t>Произведения для чтения: Е.А. Благинина «Посидим в тишине», А.Л. Барто «Мама», А.В. Митяев «За что я люблю маму» и другие (по выбору).</w:t>
      </w:r>
    </w:p>
    <w:p w14:paraId="3E878B40">
      <w:pPr>
        <w:pStyle w:val="8"/>
        <w:numPr>
          <w:ilvl w:val="2"/>
          <w:numId w:val="2"/>
        </w:numPr>
        <w:tabs>
          <w:tab w:val="left" w:pos="1974"/>
        </w:tabs>
        <w:spacing w:before="0" w:after="0" w:line="240" w:lineRule="auto"/>
        <w:ind w:left="425" w:right="281" w:firstLine="708"/>
        <w:jc w:val="both"/>
        <w:rPr>
          <w:sz w:val="28"/>
        </w:rPr>
      </w:pPr>
      <w:r>
        <w:rPr>
          <w:sz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w:t>
      </w:r>
      <w:r>
        <w:rPr>
          <w:spacing w:val="40"/>
          <w:sz w:val="28"/>
        </w:rPr>
        <w:t xml:space="preserve"> </w:t>
      </w:r>
      <w:r>
        <w:rPr>
          <w:sz w:val="28"/>
        </w:rPr>
        <w:t>проявлении,</w:t>
      </w:r>
      <w:r>
        <w:rPr>
          <w:spacing w:val="40"/>
          <w:sz w:val="28"/>
        </w:rPr>
        <w:t xml:space="preserve"> </w:t>
      </w:r>
      <w:r>
        <w:rPr>
          <w:sz w:val="28"/>
        </w:rPr>
        <w:t>необычное</w:t>
      </w:r>
      <w:r>
        <w:rPr>
          <w:spacing w:val="40"/>
          <w:sz w:val="28"/>
        </w:rPr>
        <w:t xml:space="preserve"> </w:t>
      </w:r>
      <w:r>
        <w:rPr>
          <w:sz w:val="28"/>
        </w:rPr>
        <w:t>в</w:t>
      </w:r>
      <w:r>
        <w:rPr>
          <w:spacing w:val="40"/>
          <w:sz w:val="28"/>
        </w:rPr>
        <w:t xml:space="preserve"> </w:t>
      </w:r>
      <w:r>
        <w:rPr>
          <w:sz w:val="28"/>
        </w:rPr>
        <w:t>обыкновенных</w:t>
      </w:r>
      <w:r>
        <w:rPr>
          <w:spacing w:val="40"/>
          <w:sz w:val="28"/>
        </w:rPr>
        <w:t xml:space="preserve"> </w:t>
      </w:r>
      <w:r>
        <w:rPr>
          <w:sz w:val="28"/>
        </w:rPr>
        <w:t>явлениях</w:t>
      </w:r>
      <w:r>
        <w:rPr>
          <w:spacing w:val="40"/>
          <w:sz w:val="28"/>
        </w:rPr>
        <w:t xml:space="preserve"> </w:t>
      </w:r>
      <w:r>
        <w:rPr>
          <w:sz w:val="28"/>
        </w:rPr>
        <w:t>окружающего</w:t>
      </w:r>
      <w:r>
        <w:rPr>
          <w:spacing w:val="40"/>
          <w:sz w:val="28"/>
        </w:rPr>
        <w:t xml:space="preserve"> </w:t>
      </w:r>
      <w:r>
        <w:rPr>
          <w:sz w:val="28"/>
        </w:rPr>
        <w:t>мира.</w:t>
      </w:r>
    </w:p>
    <w:p w14:paraId="2AD85474">
      <w:pPr>
        <w:pStyle w:val="8"/>
        <w:spacing w:after="0" w:line="240" w:lineRule="auto"/>
        <w:jc w:val="both"/>
        <w:rPr>
          <w:sz w:val="28"/>
        </w:rPr>
        <w:sectPr>
          <w:pgSz w:w="11920" w:h="16850"/>
          <w:pgMar w:top="960" w:right="283" w:bottom="1140" w:left="566" w:header="0" w:footer="811" w:gutter="0"/>
          <w:cols w:space="720" w:num="1"/>
        </w:sectPr>
      </w:pPr>
    </w:p>
    <w:p w14:paraId="5E647FDA">
      <w:pPr>
        <w:pStyle w:val="5"/>
        <w:spacing w:before="78"/>
        <w:ind w:right="275" w:firstLine="0"/>
      </w:pPr>
      <w:r>
        <w:t xml:space="preserve">Сочетание в произведении реалистических событий с необычными, сказочными, </w:t>
      </w:r>
      <w:r>
        <w:rPr>
          <w:spacing w:val="-2"/>
        </w:rPr>
        <w:t>фантастическими.</w:t>
      </w:r>
    </w:p>
    <w:p w14:paraId="522D96AD">
      <w:pPr>
        <w:pStyle w:val="8"/>
        <w:numPr>
          <w:ilvl w:val="3"/>
          <w:numId w:val="2"/>
        </w:numPr>
        <w:tabs>
          <w:tab w:val="left" w:pos="2181"/>
        </w:tabs>
        <w:spacing w:before="70" w:after="0" w:line="240" w:lineRule="auto"/>
        <w:ind w:left="425" w:right="273" w:firstLine="708"/>
        <w:jc w:val="both"/>
        <w:rPr>
          <w:sz w:val="28"/>
        </w:rPr>
      </w:pPr>
      <w:r>
        <w:rPr>
          <w:sz w:val="28"/>
        </w:rPr>
        <w:t xml:space="preserve">Произведения для чтения: Р.С. Сеф «Чудо», В.В. Лунин «Я видел чудо», Б.В. Заходер «Моя Вообразилия», Ю.П. Мориц «Сто фантазий» и другие (по </w:t>
      </w:r>
      <w:r>
        <w:rPr>
          <w:spacing w:val="-2"/>
          <w:sz w:val="28"/>
        </w:rPr>
        <w:t>выбору).</w:t>
      </w:r>
    </w:p>
    <w:p w14:paraId="0D951A0B">
      <w:pPr>
        <w:pStyle w:val="8"/>
        <w:numPr>
          <w:ilvl w:val="2"/>
          <w:numId w:val="2"/>
        </w:numPr>
        <w:tabs>
          <w:tab w:val="left" w:pos="1974"/>
        </w:tabs>
        <w:spacing w:before="1" w:after="0" w:line="240" w:lineRule="auto"/>
        <w:ind w:left="425" w:right="281" w:firstLine="708"/>
        <w:jc w:val="both"/>
        <w:rPr>
          <w:sz w:val="28"/>
        </w:rPr>
      </w:pPr>
      <w:r>
        <w:rPr>
          <w:sz w:val="28"/>
        </w:rPr>
        <w:t>Библиографическая культура (работа с детской</w:t>
      </w:r>
      <w:r>
        <w:rPr>
          <w:spacing w:val="40"/>
          <w:sz w:val="28"/>
        </w:rPr>
        <w:t xml:space="preserve"> </w:t>
      </w:r>
      <w:r>
        <w:rPr>
          <w:sz w:val="28"/>
        </w:rPr>
        <w:t>книгой). Представление о том, что книга – источник необходимых знаний. Обложка,</w:t>
      </w:r>
      <w:r>
        <w:rPr>
          <w:spacing w:val="40"/>
          <w:sz w:val="28"/>
        </w:rPr>
        <w:t xml:space="preserve"> </w:t>
      </w:r>
      <w:r>
        <w:rPr>
          <w:sz w:val="28"/>
        </w:rPr>
        <w:t>оглавление, иллюстрации как элементы ориентировки в книге. Умение использовать тематический каталог при выборе книг в библиотеке.</w:t>
      </w:r>
    </w:p>
    <w:p w14:paraId="50671A00">
      <w:pPr>
        <w:pStyle w:val="8"/>
        <w:numPr>
          <w:ilvl w:val="2"/>
          <w:numId w:val="2"/>
        </w:numPr>
        <w:tabs>
          <w:tab w:val="left" w:pos="1974"/>
        </w:tabs>
        <w:spacing w:before="1" w:after="0" w:line="240" w:lineRule="auto"/>
        <w:ind w:left="425" w:right="275" w:firstLine="708"/>
        <w:jc w:val="both"/>
        <w:rPr>
          <w:sz w:val="28"/>
        </w:rPr>
      </w:pPr>
      <w:r>
        <w:rPr>
          <w:sz w:val="28"/>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w:t>
      </w:r>
      <w:r>
        <w:rPr>
          <w:spacing w:val="-2"/>
          <w:sz w:val="28"/>
        </w:rPr>
        <w:t xml:space="preserve"> </w:t>
      </w:r>
      <w:r>
        <w:rPr>
          <w:sz w:val="28"/>
        </w:rPr>
        <w:t>регулятивных универсальных</w:t>
      </w:r>
      <w:r>
        <w:rPr>
          <w:spacing w:val="-3"/>
          <w:sz w:val="28"/>
        </w:rPr>
        <w:t xml:space="preserve"> </w:t>
      </w:r>
      <w:r>
        <w:rPr>
          <w:sz w:val="28"/>
        </w:rPr>
        <w:t>учебных действий,</w:t>
      </w:r>
      <w:r>
        <w:rPr>
          <w:spacing w:val="-2"/>
          <w:sz w:val="28"/>
        </w:rPr>
        <w:t xml:space="preserve"> </w:t>
      </w:r>
      <w:r>
        <w:rPr>
          <w:sz w:val="28"/>
        </w:rPr>
        <w:t>совместной деятельности.</w:t>
      </w:r>
    </w:p>
    <w:p w14:paraId="69CD60BA">
      <w:pPr>
        <w:pStyle w:val="8"/>
        <w:numPr>
          <w:ilvl w:val="3"/>
          <w:numId w:val="2"/>
        </w:numPr>
        <w:tabs>
          <w:tab w:val="left" w:pos="2181"/>
        </w:tabs>
        <w:spacing w:before="1" w:after="0" w:line="240" w:lineRule="auto"/>
        <w:ind w:left="425" w:right="276" w:firstLine="708"/>
        <w:jc w:val="both"/>
        <w:rPr>
          <w:sz w:val="28"/>
        </w:rPr>
      </w:pPr>
      <w:r>
        <w:rPr>
          <w:sz w:val="28"/>
        </w:rPr>
        <w:t>Базовые логические действия как часть познавательных</w:t>
      </w:r>
      <w:r>
        <w:rPr>
          <w:spacing w:val="80"/>
          <w:sz w:val="28"/>
        </w:rPr>
        <w:t xml:space="preserve"> </w:t>
      </w:r>
      <w:r>
        <w:rPr>
          <w:sz w:val="28"/>
        </w:rPr>
        <w:t>универсальных учебных действий способствуют формированию умений:</w:t>
      </w:r>
    </w:p>
    <w:p w14:paraId="46D23DA1">
      <w:pPr>
        <w:pStyle w:val="5"/>
        <w:ind w:right="275"/>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Pr>
          <w:spacing w:val="-2"/>
        </w:rPr>
        <w:t>произведения;</w:t>
      </w:r>
    </w:p>
    <w:p w14:paraId="5A3F4531">
      <w:pPr>
        <w:pStyle w:val="5"/>
        <w:ind w:left="1136" w:right="290" w:firstLine="0"/>
      </w:pPr>
      <w:r>
        <w:t>понимать фактическое содержание прочитанного или прослушанного текста; ориентироваться в</w:t>
      </w:r>
      <w:r>
        <w:rPr>
          <w:spacing w:val="-4"/>
        </w:rPr>
        <w:t xml:space="preserve"> </w:t>
      </w:r>
      <w:r>
        <w:t>терминах</w:t>
      </w:r>
      <w:r>
        <w:rPr>
          <w:spacing w:val="-1"/>
        </w:rPr>
        <w:t xml:space="preserve"> </w:t>
      </w:r>
      <w:r>
        <w:t>и</w:t>
      </w:r>
      <w:r>
        <w:rPr>
          <w:spacing w:val="-2"/>
        </w:rPr>
        <w:t xml:space="preserve"> </w:t>
      </w:r>
      <w:r>
        <w:t>понятиях: фольклор,</w:t>
      </w:r>
      <w:r>
        <w:rPr>
          <w:spacing w:val="-3"/>
        </w:rPr>
        <w:t xml:space="preserve"> </w:t>
      </w:r>
      <w:r>
        <w:t>малые</w:t>
      </w:r>
      <w:r>
        <w:rPr>
          <w:spacing w:val="-3"/>
        </w:rPr>
        <w:t xml:space="preserve"> </w:t>
      </w:r>
      <w:r>
        <w:t>фольклорные</w:t>
      </w:r>
      <w:r>
        <w:rPr>
          <w:spacing w:val="-2"/>
        </w:rPr>
        <w:t xml:space="preserve"> </w:t>
      </w:r>
      <w:r>
        <w:t>жанры,</w:t>
      </w:r>
    </w:p>
    <w:p w14:paraId="7A9D0F41">
      <w:pPr>
        <w:pStyle w:val="5"/>
        <w:ind w:right="279" w:firstLine="0"/>
      </w:pPr>
      <w:r>
        <w:t>тема, идея, заголовок, содержание произведения, сказка (фольклорная и литературная), автор, герой, рассказ, стихотворение (в пределах изученного);</w:t>
      </w:r>
    </w:p>
    <w:p w14:paraId="19454E4F">
      <w:pPr>
        <w:pStyle w:val="5"/>
        <w:ind w:right="298"/>
      </w:pPr>
      <w:r>
        <w:t>различать и группировать</w:t>
      </w:r>
      <w:r>
        <w:rPr>
          <w:spacing w:val="-1"/>
        </w:rPr>
        <w:t xml:space="preserve"> </w:t>
      </w:r>
      <w:r>
        <w:t>произведения по жанрам (загадки, пословицы, сказки (фольклорная и литературная), стихотворение, рассказ);</w:t>
      </w:r>
    </w:p>
    <w:p w14:paraId="0A0CB640">
      <w:pPr>
        <w:pStyle w:val="5"/>
        <w:ind w:right="279"/>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w:t>
      </w:r>
      <w:r>
        <w:rPr>
          <w:spacing w:val="-2"/>
        </w:rPr>
        <w:t>содержанию;</w:t>
      </w:r>
    </w:p>
    <w:p w14:paraId="23D2A31B">
      <w:pPr>
        <w:pStyle w:val="5"/>
        <w:spacing w:line="318" w:lineRule="exact"/>
        <w:ind w:left="1136" w:firstLine="0"/>
      </w:pPr>
      <w:r>
        <w:t>сравнивать</w:t>
      </w:r>
      <w:r>
        <w:rPr>
          <w:spacing w:val="-16"/>
        </w:rPr>
        <w:t xml:space="preserve"> </w:t>
      </w:r>
      <w:r>
        <w:t>произведения</w:t>
      </w:r>
      <w:r>
        <w:rPr>
          <w:spacing w:val="-10"/>
        </w:rPr>
        <w:t xml:space="preserve"> </w:t>
      </w:r>
      <w:r>
        <w:t>по</w:t>
      </w:r>
      <w:r>
        <w:rPr>
          <w:spacing w:val="-7"/>
        </w:rPr>
        <w:t xml:space="preserve"> </w:t>
      </w:r>
      <w:r>
        <w:t>теме,</w:t>
      </w:r>
      <w:r>
        <w:rPr>
          <w:spacing w:val="-11"/>
        </w:rPr>
        <w:t xml:space="preserve"> </w:t>
      </w:r>
      <w:r>
        <w:t>настроению,</w:t>
      </w:r>
      <w:r>
        <w:rPr>
          <w:spacing w:val="-8"/>
        </w:rPr>
        <w:t xml:space="preserve"> </w:t>
      </w:r>
      <w:r>
        <w:t>которое</w:t>
      </w:r>
      <w:r>
        <w:rPr>
          <w:spacing w:val="-11"/>
        </w:rPr>
        <w:t xml:space="preserve"> </w:t>
      </w:r>
      <w:r>
        <w:t>оно</w:t>
      </w:r>
      <w:r>
        <w:rPr>
          <w:spacing w:val="-4"/>
        </w:rPr>
        <w:t xml:space="preserve"> </w:t>
      </w:r>
      <w:r>
        <w:rPr>
          <w:spacing w:val="-2"/>
        </w:rPr>
        <w:t>вызывает.</w:t>
      </w:r>
    </w:p>
    <w:p w14:paraId="42339404">
      <w:pPr>
        <w:pStyle w:val="8"/>
        <w:numPr>
          <w:ilvl w:val="3"/>
          <w:numId w:val="2"/>
        </w:numPr>
        <w:tabs>
          <w:tab w:val="left" w:pos="2181"/>
        </w:tabs>
        <w:spacing w:before="3" w:after="0" w:line="242" w:lineRule="auto"/>
        <w:ind w:left="425" w:right="278" w:firstLine="708"/>
        <w:jc w:val="both"/>
        <w:rPr>
          <w:sz w:val="28"/>
        </w:rPr>
      </w:pPr>
      <w:r>
        <w:rPr>
          <w:sz w:val="28"/>
        </w:rPr>
        <w:t>Работа с информацией как часть познавательных универсальных учебных действий способствует формированию умений:</w:t>
      </w:r>
    </w:p>
    <w:p w14:paraId="1D2B283C">
      <w:pPr>
        <w:pStyle w:val="5"/>
        <w:ind w:right="293"/>
      </w:pPr>
      <w:r>
        <w:t>понимать, что текст произведения может быть представлен в иллюстрациях, различных видах зрительного искусства (фильм, спектакль и другие);</w:t>
      </w:r>
    </w:p>
    <w:p w14:paraId="0ADF4A42">
      <w:pPr>
        <w:pStyle w:val="5"/>
        <w:spacing w:line="242" w:lineRule="auto"/>
        <w:ind w:right="285"/>
      </w:pPr>
      <w:r>
        <w:t>соотносить иллюстрацию с текстом произведения, читать отрывки из текста, которые соответствуют иллюстрации.</w:t>
      </w:r>
    </w:p>
    <w:p w14:paraId="39576F9E">
      <w:pPr>
        <w:pStyle w:val="8"/>
        <w:numPr>
          <w:ilvl w:val="3"/>
          <w:numId w:val="2"/>
        </w:numPr>
        <w:tabs>
          <w:tab w:val="left" w:pos="2181"/>
        </w:tabs>
        <w:spacing w:before="0" w:after="0" w:line="240" w:lineRule="auto"/>
        <w:ind w:left="425" w:right="272" w:firstLine="708"/>
        <w:jc w:val="both"/>
        <w:rPr>
          <w:sz w:val="28"/>
        </w:rPr>
      </w:pPr>
      <w:r>
        <w:rPr>
          <w:sz w:val="28"/>
        </w:rPr>
        <w:t>Коммуникативные универсальные учебные действия (далее – УУД) способствуют формированию умений:</w:t>
      </w:r>
    </w:p>
    <w:p w14:paraId="3AC2866E">
      <w:pPr>
        <w:pStyle w:val="5"/>
        <w:ind w:right="295"/>
      </w:pPr>
      <w:r>
        <w:t xml:space="preserve">читать наизусть стихотворения, соблюдать орфоэпические и пунктуационные </w:t>
      </w:r>
      <w:r>
        <w:rPr>
          <w:spacing w:val="-2"/>
        </w:rPr>
        <w:t>нормы;</w:t>
      </w:r>
    </w:p>
    <w:p w14:paraId="56A19D08">
      <w:pPr>
        <w:pStyle w:val="5"/>
        <w:ind w:right="281"/>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BEA945C">
      <w:pPr>
        <w:pStyle w:val="5"/>
        <w:spacing w:line="242" w:lineRule="auto"/>
        <w:ind w:right="295"/>
      </w:pPr>
      <w:r>
        <w:t>пересказывать (устно) содержание произведения с использованием вопросов, рисунков, предложенного плана;</w:t>
      </w:r>
    </w:p>
    <w:p w14:paraId="61CEB6E6">
      <w:pPr>
        <w:pStyle w:val="5"/>
        <w:spacing w:line="313" w:lineRule="exact"/>
        <w:ind w:left="1107" w:firstLine="0"/>
      </w:pPr>
      <w:r>
        <w:t>объяснять</w:t>
      </w:r>
      <w:r>
        <w:rPr>
          <w:spacing w:val="-14"/>
        </w:rPr>
        <w:t xml:space="preserve"> </w:t>
      </w:r>
      <w:r>
        <w:t>своими</w:t>
      </w:r>
      <w:r>
        <w:rPr>
          <w:spacing w:val="-12"/>
        </w:rPr>
        <w:t xml:space="preserve"> </w:t>
      </w:r>
      <w:r>
        <w:t>словами</w:t>
      </w:r>
      <w:r>
        <w:rPr>
          <w:spacing w:val="-9"/>
        </w:rPr>
        <w:t xml:space="preserve"> </w:t>
      </w:r>
      <w:r>
        <w:t>значение</w:t>
      </w:r>
      <w:r>
        <w:rPr>
          <w:spacing w:val="-11"/>
        </w:rPr>
        <w:t xml:space="preserve"> </w:t>
      </w:r>
      <w:r>
        <w:t>изученных</w:t>
      </w:r>
      <w:r>
        <w:rPr>
          <w:spacing w:val="-8"/>
        </w:rPr>
        <w:t xml:space="preserve"> </w:t>
      </w:r>
      <w:r>
        <w:rPr>
          <w:spacing w:val="-2"/>
        </w:rPr>
        <w:t>понятий;</w:t>
      </w:r>
    </w:p>
    <w:p w14:paraId="6F125C47">
      <w:pPr>
        <w:pStyle w:val="5"/>
        <w:spacing w:after="0" w:line="313" w:lineRule="exact"/>
        <w:sectPr>
          <w:pgSz w:w="11920" w:h="16850"/>
          <w:pgMar w:top="960" w:right="283" w:bottom="1140" w:left="566" w:header="0" w:footer="811" w:gutter="0"/>
          <w:cols w:space="720" w:num="1"/>
        </w:sectPr>
      </w:pPr>
    </w:p>
    <w:p w14:paraId="3085D957">
      <w:pPr>
        <w:pStyle w:val="5"/>
        <w:spacing w:before="78"/>
        <w:ind w:left="396" w:firstLine="710"/>
        <w:jc w:val="left"/>
      </w:pPr>
      <w:r>
        <w:t>описывать</w:t>
      </w:r>
      <w:r>
        <w:rPr>
          <w:spacing w:val="40"/>
        </w:rPr>
        <w:t xml:space="preserve"> </w:t>
      </w:r>
      <w:r>
        <w:t>своё</w:t>
      </w:r>
      <w:r>
        <w:rPr>
          <w:spacing w:val="40"/>
        </w:rPr>
        <w:t xml:space="preserve"> </w:t>
      </w:r>
      <w:r>
        <w:t>настроение</w:t>
      </w:r>
      <w:r>
        <w:rPr>
          <w:spacing w:val="40"/>
        </w:rPr>
        <w:t xml:space="preserve"> </w:t>
      </w:r>
      <w:r>
        <w:t>после</w:t>
      </w:r>
      <w:r>
        <w:rPr>
          <w:spacing w:val="40"/>
        </w:rPr>
        <w:t xml:space="preserve"> </w:t>
      </w:r>
      <w:r>
        <w:t>слушания</w:t>
      </w:r>
      <w:r>
        <w:rPr>
          <w:spacing w:val="40"/>
        </w:rPr>
        <w:t xml:space="preserve"> </w:t>
      </w:r>
      <w:r>
        <w:t>(чтения)</w:t>
      </w:r>
      <w:r>
        <w:rPr>
          <w:spacing w:val="40"/>
        </w:rPr>
        <w:t xml:space="preserve"> </w:t>
      </w:r>
      <w:r>
        <w:t>стихотворений,</w:t>
      </w:r>
      <w:r>
        <w:rPr>
          <w:spacing w:val="40"/>
        </w:rPr>
        <w:t xml:space="preserve"> </w:t>
      </w:r>
      <w:r>
        <w:t xml:space="preserve">сказок, </w:t>
      </w:r>
      <w:r>
        <w:rPr>
          <w:spacing w:val="-2"/>
        </w:rPr>
        <w:t>рассказов.</w:t>
      </w:r>
    </w:p>
    <w:p w14:paraId="31DB33E6">
      <w:pPr>
        <w:pStyle w:val="8"/>
        <w:numPr>
          <w:ilvl w:val="3"/>
          <w:numId w:val="2"/>
        </w:numPr>
        <w:tabs>
          <w:tab w:val="left" w:pos="2181"/>
          <w:tab w:val="left" w:pos="4187"/>
          <w:tab w:val="left" w:pos="6329"/>
          <w:tab w:val="left" w:pos="7668"/>
          <w:tab w:val="left" w:pos="9076"/>
        </w:tabs>
        <w:spacing w:before="65" w:after="0" w:line="240" w:lineRule="auto"/>
        <w:ind w:left="396" w:right="311" w:firstLine="710"/>
        <w:jc w:val="left"/>
        <w:rPr>
          <w:sz w:val="28"/>
        </w:rPr>
      </w:pPr>
      <w:r>
        <w:rPr>
          <w:spacing w:val="-2"/>
          <w:sz w:val="28"/>
        </w:rPr>
        <w:t>Регулятивные</w:t>
      </w:r>
      <w:r>
        <w:rPr>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35EF94BD">
      <w:pPr>
        <w:pStyle w:val="5"/>
        <w:spacing w:before="6"/>
        <w:ind w:left="396" w:firstLine="710"/>
        <w:jc w:val="left"/>
      </w:pPr>
      <w:r>
        <w:t>понимать и удерживать поставленную учебную задачу, в случае необходимости обращаться за помощью к педагогическому работнику;</w:t>
      </w:r>
    </w:p>
    <w:p w14:paraId="15C26BFE">
      <w:pPr>
        <w:pStyle w:val="5"/>
        <w:tabs>
          <w:tab w:val="left" w:pos="2549"/>
          <w:tab w:val="left" w:pos="3757"/>
          <w:tab w:val="left" w:pos="5848"/>
          <w:tab w:val="left" w:pos="6908"/>
          <w:tab w:val="left" w:pos="9295"/>
          <w:tab w:val="left" w:pos="10046"/>
        </w:tabs>
        <w:spacing w:line="242" w:lineRule="auto"/>
        <w:ind w:left="396" w:right="286" w:firstLine="710"/>
        <w:jc w:val="left"/>
      </w:pPr>
      <w:r>
        <w:rPr>
          <w:spacing w:val="-2"/>
        </w:rPr>
        <w:t>проявлять</w:t>
      </w:r>
      <w:r>
        <w:tab/>
      </w:r>
      <w:r>
        <w:rPr>
          <w:spacing w:val="-2"/>
        </w:rPr>
        <w:t>желание</w:t>
      </w:r>
      <w:r>
        <w:tab/>
      </w:r>
      <w:r>
        <w:rPr>
          <w:spacing w:val="-2"/>
        </w:rPr>
        <w:t>самостоятельно</w:t>
      </w:r>
      <w:r>
        <w:tab/>
      </w:r>
      <w:r>
        <w:rPr>
          <w:spacing w:val="-2"/>
        </w:rPr>
        <w:t>читать,</w:t>
      </w:r>
      <w:r>
        <w:tab/>
      </w:r>
      <w:r>
        <w:rPr>
          <w:spacing w:val="-2"/>
        </w:rPr>
        <w:t>совершенствовать</w:t>
      </w:r>
      <w:r>
        <w:tab/>
      </w:r>
      <w:r>
        <w:rPr>
          <w:spacing w:val="-4"/>
        </w:rPr>
        <w:t>свой</w:t>
      </w:r>
      <w:r>
        <w:tab/>
      </w:r>
      <w:r>
        <w:rPr>
          <w:spacing w:val="-2"/>
        </w:rPr>
        <w:t>навык чтения;</w:t>
      </w:r>
    </w:p>
    <w:p w14:paraId="3C4A2783">
      <w:pPr>
        <w:pStyle w:val="5"/>
        <w:tabs>
          <w:tab w:val="left" w:pos="1529"/>
          <w:tab w:val="left" w:pos="2958"/>
          <w:tab w:val="left" w:pos="4172"/>
          <w:tab w:val="left" w:pos="5660"/>
          <w:tab w:val="left" w:pos="6476"/>
          <w:tab w:val="left" w:pos="7571"/>
          <w:tab w:val="left" w:pos="9256"/>
          <w:tab w:val="left" w:pos="9657"/>
        </w:tabs>
        <w:ind w:right="298"/>
        <w:jc w:val="left"/>
      </w:pPr>
      <w:r>
        <w:rPr>
          <w:spacing w:val="-10"/>
        </w:rPr>
        <w:t>с</w:t>
      </w:r>
      <w:r>
        <w:tab/>
      </w:r>
      <w:r>
        <w:rPr>
          <w:spacing w:val="-2"/>
        </w:rPr>
        <w:t>помощью</w:t>
      </w:r>
      <w:r>
        <w:tab/>
      </w:r>
      <w:r>
        <w:rPr>
          <w:spacing w:val="-2"/>
        </w:rPr>
        <w:t>учителя</w:t>
      </w:r>
      <w:r>
        <w:tab/>
      </w:r>
      <w:r>
        <w:rPr>
          <w:spacing w:val="-2"/>
        </w:rPr>
        <w:t>оценивать</w:t>
      </w:r>
      <w:r>
        <w:tab/>
      </w:r>
      <w:r>
        <w:rPr>
          <w:spacing w:val="-4"/>
        </w:rPr>
        <w:t>свои</w:t>
      </w:r>
      <w:r>
        <w:tab/>
      </w:r>
      <w:r>
        <w:rPr>
          <w:spacing w:val="-2"/>
        </w:rPr>
        <w:t>успехи</w:t>
      </w:r>
      <w:r>
        <w:tab/>
      </w:r>
      <w:r>
        <w:rPr>
          <w:spacing w:val="-2"/>
        </w:rPr>
        <w:t>(трудности)</w:t>
      </w:r>
      <w:r>
        <w:tab/>
      </w:r>
      <w:r>
        <w:rPr>
          <w:spacing w:val="-10"/>
        </w:rPr>
        <w:t>в</w:t>
      </w:r>
      <w:r>
        <w:tab/>
      </w:r>
      <w:r>
        <w:rPr>
          <w:spacing w:val="-2"/>
        </w:rPr>
        <w:t xml:space="preserve">освоении </w:t>
      </w:r>
      <w:r>
        <w:t>читательской деятельности.</w:t>
      </w:r>
    </w:p>
    <w:p w14:paraId="49FA5463">
      <w:pPr>
        <w:pStyle w:val="8"/>
        <w:numPr>
          <w:ilvl w:val="3"/>
          <w:numId w:val="2"/>
        </w:numPr>
        <w:tabs>
          <w:tab w:val="left" w:pos="2182"/>
        </w:tabs>
        <w:spacing w:before="0" w:after="0" w:line="240" w:lineRule="auto"/>
        <w:ind w:left="1136" w:right="1220" w:firstLine="0"/>
        <w:jc w:val="left"/>
        <w:rPr>
          <w:sz w:val="28"/>
        </w:rPr>
      </w:pPr>
      <w:r>
        <w:rPr>
          <w:sz w:val="28"/>
        </w:rPr>
        <w:t>Совместная</w:t>
      </w:r>
      <w:r>
        <w:rPr>
          <w:spacing w:val="-8"/>
          <w:sz w:val="28"/>
        </w:rPr>
        <w:t xml:space="preserve"> </w:t>
      </w:r>
      <w:r>
        <w:rPr>
          <w:sz w:val="28"/>
        </w:rPr>
        <w:t>деятельность</w:t>
      </w:r>
      <w:r>
        <w:rPr>
          <w:spacing w:val="-6"/>
          <w:sz w:val="28"/>
        </w:rPr>
        <w:t xml:space="preserve"> </w:t>
      </w:r>
      <w:r>
        <w:rPr>
          <w:sz w:val="28"/>
        </w:rPr>
        <w:t>способствует</w:t>
      </w:r>
      <w:r>
        <w:rPr>
          <w:spacing w:val="-5"/>
          <w:sz w:val="28"/>
        </w:rPr>
        <w:t xml:space="preserve"> </w:t>
      </w:r>
      <w:r>
        <w:rPr>
          <w:sz w:val="28"/>
        </w:rPr>
        <w:t>формированию</w:t>
      </w:r>
      <w:r>
        <w:rPr>
          <w:spacing w:val="-6"/>
          <w:sz w:val="28"/>
        </w:rPr>
        <w:t xml:space="preserve"> </w:t>
      </w:r>
      <w:r>
        <w:rPr>
          <w:sz w:val="28"/>
        </w:rPr>
        <w:t>умений: проявлять желание работать в парах, небольших группах;</w:t>
      </w:r>
    </w:p>
    <w:p w14:paraId="4B2D0824">
      <w:pPr>
        <w:pStyle w:val="5"/>
        <w:tabs>
          <w:tab w:val="left" w:pos="2631"/>
          <w:tab w:val="left" w:pos="4004"/>
          <w:tab w:val="left" w:pos="6268"/>
          <w:tab w:val="left" w:pos="7711"/>
          <w:tab w:val="left" w:pos="8863"/>
        </w:tabs>
        <w:spacing w:line="242" w:lineRule="auto"/>
        <w:ind w:right="284"/>
        <w:jc w:val="left"/>
      </w:pPr>
      <w:r>
        <w:rPr>
          <w:spacing w:val="-2"/>
        </w:rPr>
        <w:t>проявлять</w:t>
      </w:r>
      <w:r>
        <w:tab/>
      </w:r>
      <w:r>
        <w:rPr>
          <w:spacing w:val="-2"/>
        </w:rPr>
        <w:t>культуру</w:t>
      </w:r>
      <w:r>
        <w:tab/>
      </w:r>
      <w:r>
        <w:rPr>
          <w:spacing w:val="-2"/>
        </w:rPr>
        <w:t>взаимодействия,</w:t>
      </w:r>
      <w:r>
        <w:tab/>
      </w:r>
      <w:r>
        <w:rPr>
          <w:spacing w:val="-2"/>
        </w:rPr>
        <w:t>терпение,</w:t>
      </w:r>
      <w:r>
        <w:tab/>
      </w:r>
      <w:r>
        <w:rPr>
          <w:spacing w:val="-2"/>
        </w:rPr>
        <w:t>умение</w:t>
      </w:r>
      <w:r>
        <w:tab/>
      </w:r>
      <w:r>
        <w:rPr>
          <w:spacing w:val="-2"/>
        </w:rPr>
        <w:t xml:space="preserve">договариваться, </w:t>
      </w:r>
      <w:r>
        <w:t>ответственно выполнять свою часть работы.</w:t>
      </w:r>
    </w:p>
    <w:p w14:paraId="041B48FD">
      <w:pPr>
        <w:pStyle w:val="8"/>
        <w:numPr>
          <w:ilvl w:val="1"/>
          <w:numId w:val="2"/>
        </w:numPr>
        <w:tabs>
          <w:tab w:val="left" w:pos="1764"/>
        </w:tabs>
        <w:spacing w:before="0" w:after="0" w:line="310" w:lineRule="exact"/>
        <w:ind w:left="1764" w:right="0" w:hanging="631"/>
        <w:jc w:val="left"/>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6"/>
          <w:sz w:val="28"/>
        </w:rPr>
        <w:t xml:space="preserve"> </w:t>
      </w:r>
      <w:r>
        <w:rPr>
          <w:sz w:val="28"/>
        </w:rPr>
        <w:t>2</w:t>
      </w:r>
      <w:r>
        <w:rPr>
          <w:spacing w:val="-5"/>
          <w:sz w:val="28"/>
        </w:rPr>
        <w:t xml:space="preserve"> </w:t>
      </w:r>
      <w:r>
        <w:rPr>
          <w:spacing w:val="-2"/>
          <w:sz w:val="28"/>
        </w:rPr>
        <w:t>классе.</w:t>
      </w:r>
    </w:p>
    <w:p w14:paraId="18B4229B">
      <w:pPr>
        <w:pStyle w:val="8"/>
        <w:numPr>
          <w:ilvl w:val="2"/>
          <w:numId w:val="2"/>
        </w:numPr>
        <w:tabs>
          <w:tab w:val="left" w:pos="2270"/>
        </w:tabs>
        <w:spacing w:before="0" w:after="0" w:line="240" w:lineRule="auto"/>
        <w:ind w:left="680" w:right="274" w:firstLine="708"/>
        <w:jc w:val="both"/>
        <w:rPr>
          <w:sz w:val="28"/>
        </w:rPr>
      </w:pPr>
      <w:r>
        <w:rPr>
          <w:sz w:val="28"/>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w:t>
      </w:r>
      <w:r>
        <w:rPr>
          <w:spacing w:val="-18"/>
          <w:sz w:val="28"/>
        </w:rPr>
        <w:t xml:space="preserve"> </w:t>
      </w:r>
      <w:r>
        <w:rPr>
          <w:sz w:val="28"/>
        </w:rPr>
        <w:t>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42937B86">
      <w:pPr>
        <w:pStyle w:val="8"/>
        <w:numPr>
          <w:ilvl w:val="3"/>
          <w:numId w:val="2"/>
        </w:numPr>
        <w:tabs>
          <w:tab w:val="left" w:pos="2989"/>
        </w:tabs>
        <w:spacing w:before="0" w:after="0" w:line="320" w:lineRule="exact"/>
        <w:ind w:left="2989" w:right="0" w:hanging="1601"/>
        <w:jc w:val="both"/>
        <w:rPr>
          <w:sz w:val="28"/>
        </w:rPr>
      </w:pPr>
      <w:r>
        <w:rPr>
          <w:sz w:val="28"/>
        </w:rPr>
        <w:t>Произведения</w:t>
      </w:r>
      <w:r>
        <w:rPr>
          <w:spacing w:val="57"/>
          <w:w w:val="150"/>
          <w:sz w:val="28"/>
        </w:rPr>
        <w:t xml:space="preserve"> </w:t>
      </w:r>
      <w:r>
        <w:rPr>
          <w:sz w:val="28"/>
        </w:rPr>
        <w:t>для</w:t>
      </w:r>
      <w:r>
        <w:rPr>
          <w:spacing w:val="24"/>
          <w:sz w:val="28"/>
        </w:rPr>
        <w:t xml:space="preserve"> </w:t>
      </w:r>
      <w:r>
        <w:rPr>
          <w:sz w:val="28"/>
        </w:rPr>
        <w:t>чтения</w:t>
      </w:r>
      <w:r>
        <w:rPr>
          <w:spacing w:val="22"/>
          <w:sz w:val="28"/>
        </w:rPr>
        <w:t xml:space="preserve"> </w:t>
      </w:r>
      <w:r>
        <w:rPr>
          <w:sz w:val="28"/>
        </w:rPr>
        <w:t>И.С.</w:t>
      </w:r>
      <w:r>
        <w:rPr>
          <w:spacing w:val="20"/>
          <w:sz w:val="28"/>
        </w:rPr>
        <w:t xml:space="preserve"> </w:t>
      </w:r>
      <w:r>
        <w:rPr>
          <w:sz w:val="28"/>
        </w:rPr>
        <w:t>Никитин</w:t>
      </w:r>
      <w:r>
        <w:rPr>
          <w:spacing w:val="22"/>
          <w:sz w:val="28"/>
        </w:rPr>
        <w:t xml:space="preserve"> </w:t>
      </w:r>
      <w:r>
        <w:rPr>
          <w:sz w:val="28"/>
        </w:rPr>
        <w:t>«Русь»,</w:t>
      </w:r>
      <w:r>
        <w:rPr>
          <w:spacing w:val="28"/>
          <w:sz w:val="28"/>
        </w:rPr>
        <w:t xml:space="preserve"> </w:t>
      </w:r>
      <w:r>
        <w:rPr>
          <w:sz w:val="28"/>
        </w:rPr>
        <w:t>Ф.П.</w:t>
      </w:r>
      <w:r>
        <w:rPr>
          <w:spacing w:val="27"/>
          <w:sz w:val="28"/>
        </w:rPr>
        <w:t xml:space="preserve"> </w:t>
      </w:r>
      <w:r>
        <w:rPr>
          <w:spacing w:val="-2"/>
          <w:sz w:val="28"/>
        </w:rPr>
        <w:t>Савинов</w:t>
      </w:r>
    </w:p>
    <w:p w14:paraId="6FDD72B7">
      <w:pPr>
        <w:pStyle w:val="5"/>
        <w:ind w:left="680" w:firstLine="0"/>
      </w:pPr>
      <w:r>
        <w:t>«Родина»,</w:t>
      </w:r>
      <w:r>
        <w:rPr>
          <w:spacing w:val="-12"/>
        </w:rPr>
        <w:t xml:space="preserve"> </w:t>
      </w:r>
      <w:r>
        <w:t>А.А.</w:t>
      </w:r>
      <w:r>
        <w:rPr>
          <w:spacing w:val="-10"/>
        </w:rPr>
        <w:t xml:space="preserve"> </w:t>
      </w:r>
      <w:r>
        <w:t>Прокофьев</w:t>
      </w:r>
      <w:r>
        <w:rPr>
          <w:spacing w:val="-10"/>
        </w:rPr>
        <w:t xml:space="preserve"> </w:t>
      </w:r>
      <w:r>
        <w:t>«Родина»</w:t>
      </w:r>
      <w:r>
        <w:rPr>
          <w:spacing w:val="-6"/>
        </w:rPr>
        <w:t xml:space="preserve"> </w:t>
      </w:r>
      <w:r>
        <w:t>и</w:t>
      </w:r>
      <w:r>
        <w:rPr>
          <w:spacing w:val="-12"/>
        </w:rPr>
        <w:t xml:space="preserve"> </w:t>
      </w:r>
      <w:r>
        <w:t>другие</w:t>
      </w:r>
      <w:r>
        <w:rPr>
          <w:spacing w:val="-6"/>
        </w:rPr>
        <w:t xml:space="preserve"> </w:t>
      </w:r>
      <w:r>
        <w:t>(по</w:t>
      </w:r>
      <w:r>
        <w:rPr>
          <w:spacing w:val="-7"/>
        </w:rPr>
        <w:t xml:space="preserve"> </w:t>
      </w:r>
      <w:r>
        <w:rPr>
          <w:spacing w:val="-2"/>
        </w:rPr>
        <w:t>выбору).</w:t>
      </w:r>
    </w:p>
    <w:p w14:paraId="5F352465">
      <w:pPr>
        <w:pStyle w:val="8"/>
        <w:numPr>
          <w:ilvl w:val="2"/>
          <w:numId w:val="2"/>
        </w:numPr>
        <w:tabs>
          <w:tab w:val="left" w:pos="2270"/>
        </w:tabs>
        <w:spacing w:before="2" w:after="0" w:line="240" w:lineRule="auto"/>
        <w:ind w:left="680" w:right="269" w:firstLine="708"/>
        <w:jc w:val="both"/>
        <w:rPr>
          <w:sz w:val="28"/>
        </w:rPr>
      </w:pPr>
      <w:r>
        <w:rPr>
          <w:sz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w:t>
      </w:r>
      <w:r>
        <w:rPr>
          <w:spacing w:val="-1"/>
          <w:sz w:val="28"/>
        </w:rPr>
        <w:t xml:space="preserve"> </w:t>
      </w:r>
      <w:r>
        <w:rPr>
          <w:sz w:val="28"/>
        </w:rPr>
        <w:t>их</w:t>
      </w:r>
      <w:r>
        <w:rPr>
          <w:spacing w:val="-1"/>
          <w:sz w:val="28"/>
        </w:rPr>
        <w:t xml:space="preserve"> </w:t>
      </w:r>
      <w:r>
        <w:rPr>
          <w:sz w:val="28"/>
        </w:rPr>
        <w:t>роль</w:t>
      </w:r>
      <w:r>
        <w:rPr>
          <w:spacing w:val="-2"/>
          <w:sz w:val="28"/>
        </w:rPr>
        <w:t xml:space="preserve"> </w:t>
      </w:r>
      <w:r>
        <w:rPr>
          <w:sz w:val="28"/>
        </w:rPr>
        <w:t>в</w:t>
      </w:r>
      <w:r>
        <w:rPr>
          <w:spacing w:val="-1"/>
          <w:sz w:val="28"/>
        </w:rPr>
        <w:t xml:space="preserve"> </w:t>
      </w:r>
      <w:r>
        <w:rPr>
          <w:sz w:val="28"/>
        </w:rPr>
        <w:t>речи.</w:t>
      </w:r>
      <w:r>
        <w:rPr>
          <w:spacing w:val="-1"/>
          <w:sz w:val="28"/>
        </w:rPr>
        <w:t xml:space="preserve"> </w:t>
      </w:r>
      <w:r>
        <w:rPr>
          <w:sz w:val="28"/>
        </w:rPr>
        <w:t>Игра</w:t>
      </w:r>
      <w:r>
        <w:rPr>
          <w:spacing w:val="-2"/>
          <w:sz w:val="28"/>
        </w:rPr>
        <w:t xml:space="preserve"> </w:t>
      </w:r>
      <w:r>
        <w:rPr>
          <w:sz w:val="28"/>
        </w:rPr>
        <w:t>со словом,</w:t>
      </w:r>
      <w:r>
        <w:rPr>
          <w:spacing w:val="-1"/>
          <w:sz w:val="28"/>
        </w:rPr>
        <w:t xml:space="preserve"> </w:t>
      </w:r>
      <w:r>
        <w:rPr>
          <w:sz w:val="28"/>
        </w:rPr>
        <w:t>«перевёртыш</w:t>
      </w:r>
      <w:r>
        <w:rPr>
          <w:spacing w:val="-1"/>
          <w:sz w:val="28"/>
        </w:rPr>
        <w:t xml:space="preserve"> </w:t>
      </w:r>
      <w:r>
        <w:rPr>
          <w:sz w:val="28"/>
        </w:rPr>
        <w:t>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w:t>
      </w:r>
      <w:r>
        <w:rPr>
          <w:spacing w:val="-18"/>
          <w:sz w:val="28"/>
        </w:rPr>
        <w:t xml:space="preserve"> </w:t>
      </w:r>
      <w:r>
        <w:rPr>
          <w:sz w:val="28"/>
        </w:rPr>
        <w:t>фольклора, тематические группы загадок. Сказка – выражение народной мудрости, нравственная идея фольклорных сказок. Особенности сказок разного вида (о</w:t>
      </w:r>
      <w:r>
        <w:rPr>
          <w:spacing w:val="-18"/>
          <w:sz w:val="28"/>
        </w:rPr>
        <w:t xml:space="preserve"> </w:t>
      </w:r>
      <w:r>
        <w:rPr>
          <w:sz w:val="28"/>
        </w:rPr>
        <w:t>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3F144E2">
      <w:pPr>
        <w:pStyle w:val="8"/>
        <w:numPr>
          <w:ilvl w:val="3"/>
          <w:numId w:val="2"/>
        </w:numPr>
        <w:tabs>
          <w:tab w:val="left" w:pos="2181"/>
        </w:tabs>
        <w:spacing w:before="3" w:after="0" w:line="240" w:lineRule="auto"/>
        <w:ind w:left="425" w:right="275" w:firstLine="708"/>
        <w:jc w:val="both"/>
        <w:rPr>
          <w:sz w:val="28"/>
        </w:rPr>
      </w:pPr>
      <w:r>
        <w:rPr>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4757944F">
      <w:pPr>
        <w:pStyle w:val="8"/>
        <w:numPr>
          <w:ilvl w:val="2"/>
          <w:numId w:val="2"/>
        </w:numPr>
        <w:tabs>
          <w:tab w:val="left" w:pos="1972"/>
        </w:tabs>
        <w:spacing w:before="66" w:after="0" w:line="240" w:lineRule="auto"/>
        <w:ind w:left="425" w:right="275" w:firstLine="708"/>
        <w:jc w:val="both"/>
        <w:rPr>
          <w:sz w:val="28"/>
        </w:rPr>
      </w:pPr>
      <w:r>
        <w:rPr>
          <w:sz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w:t>
      </w:r>
      <w:r>
        <w:rPr>
          <w:spacing w:val="30"/>
          <w:sz w:val="28"/>
        </w:rPr>
        <w:t xml:space="preserve"> </w:t>
      </w:r>
      <w:r>
        <w:rPr>
          <w:sz w:val="28"/>
        </w:rPr>
        <w:t>не</w:t>
      </w:r>
      <w:r>
        <w:rPr>
          <w:spacing w:val="33"/>
          <w:sz w:val="28"/>
        </w:rPr>
        <w:t xml:space="preserve"> </w:t>
      </w:r>
      <w:r>
        <w:rPr>
          <w:sz w:val="28"/>
        </w:rPr>
        <w:t>менее</w:t>
      </w:r>
      <w:r>
        <w:rPr>
          <w:spacing w:val="31"/>
          <w:sz w:val="28"/>
        </w:rPr>
        <w:t xml:space="preserve"> </w:t>
      </w:r>
      <w:r>
        <w:rPr>
          <w:sz w:val="28"/>
        </w:rPr>
        <w:t>пяти</w:t>
      </w:r>
      <w:r>
        <w:rPr>
          <w:spacing w:val="34"/>
          <w:sz w:val="28"/>
        </w:rPr>
        <w:t xml:space="preserve"> </w:t>
      </w:r>
      <w:r>
        <w:rPr>
          <w:sz w:val="28"/>
        </w:rPr>
        <w:t>авторов).</w:t>
      </w:r>
      <w:r>
        <w:rPr>
          <w:spacing w:val="32"/>
          <w:sz w:val="28"/>
        </w:rPr>
        <w:t xml:space="preserve"> </w:t>
      </w:r>
      <w:r>
        <w:rPr>
          <w:sz w:val="28"/>
        </w:rPr>
        <w:t>Эстетическое</w:t>
      </w:r>
      <w:r>
        <w:rPr>
          <w:spacing w:val="31"/>
          <w:sz w:val="28"/>
        </w:rPr>
        <w:t xml:space="preserve"> </w:t>
      </w:r>
      <w:r>
        <w:rPr>
          <w:sz w:val="28"/>
        </w:rPr>
        <w:t>восприятие</w:t>
      </w:r>
      <w:r>
        <w:rPr>
          <w:spacing w:val="31"/>
          <w:sz w:val="28"/>
        </w:rPr>
        <w:t xml:space="preserve"> </w:t>
      </w:r>
      <w:r>
        <w:rPr>
          <w:sz w:val="28"/>
        </w:rPr>
        <w:t>явлений</w:t>
      </w:r>
      <w:r>
        <w:rPr>
          <w:spacing w:val="31"/>
          <w:sz w:val="28"/>
        </w:rPr>
        <w:t xml:space="preserve"> </w:t>
      </w:r>
      <w:r>
        <w:rPr>
          <w:sz w:val="28"/>
        </w:rPr>
        <w:t>природы</w:t>
      </w:r>
      <w:r>
        <w:rPr>
          <w:spacing w:val="33"/>
          <w:sz w:val="28"/>
        </w:rPr>
        <w:t xml:space="preserve"> </w:t>
      </w:r>
      <w:r>
        <w:rPr>
          <w:sz w:val="28"/>
        </w:rPr>
        <w:t>(звуки,</w:t>
      </w:r>
    </w:p>
    <w:p w14:paraId="04D5C5BB">
      <w:pPr>
        <w:pStyle w:val="8"/>
        <w:spacing w:after="0" w:line="240" w:lineRule="auto"/>
        <w:jc w:val="both"/>
        <w:rPr>
          <w:sz w:val="28"/>
        </w:rPr>
        <w:sectPr>
          <w:pgSz w:w="11920" w:h="16850"/>
          <w:pgMar w:top="960" w:right="283" w:bottom="1080" w:left="566" w:header="0" w:footer="811" w:gutter="0"/>
          <w:cols w:space="720" w:num="1"/>
        </w:sectPr>
      </w:pPr>
    </w:p>
    <w:p w14:paraId="3313CE84">
      <w:pPr>
        <w:pStyle w:val="5"/>
        <w:spacing w:before="78"/>
        <w:ind w:right="275" w:firstLine="0"/>
      </w:pPr>
      <w:r>
        <w:t>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63541E8C">
      <w:pPr>
        <w:pStyle w:val="8"/>
        <w:numPr>
          <w:ilvl w:val="3"/>
          <w:numId w:val="2"/>
        </w:numPr>
        <w:tabs>
          <w:tab w:val="left" w:pos="2181"/>
        </w:tabs>
        <w:spacing w:before="0" w:after="0" w:line="320" w:lineRule="exact"/>
        <w:ind w:left="2181" w:right="0" w:hanging="1048"/>
        <w:jc w:val="both"/>
        <w:rPr>
          <w:sz w:val="28"/>
        </w:rPr>
      </w:pPr>
      <w:r>
        <w:rPr>
          <w:sz w:val="28"/>
        </w:rPr>
        <w:t>Произведения</w:t>
      </w:r>
      <w:r>
        <w:rPr>
          <w:spacing w:val="6"/>
          <w:sz w:val="28"/>
        </w:rPr>
        <w:t xml:space="preserve"> </w:t>
      </w:r>
      <w:r>
        <w:rPr>
          <w:sz w:val="28"/>
        </w:rPr>
        <w:t>для</w:t>
      </w:r>
      <w:r>
        <w:rPr>
          <w:spacing w:val="10"/>
          <w:sz w:val="28"/>
        </w:rPr>
        <w:t xml:space="preserve"> </w:t>
      </w:r>
      <w:r>
        <w:rPr>
          <w:sz w:val="28"/>
        </w:rPr>
        <w:t>чтения:</w:t>
      </w:r>
      <w:r>
        <w:rPr>
          <w:spacing w:val="7"/>
          <w:sz w:val="28"/>
        </w:rPr>
        <w:t xml:space="preserve"> </w:t>
      </w:r>
      <w:r>
        <w:rPr>
          <w:sz w:val="28"/>
        </w:rPr>
        <w:t>А.С.</w:t>
      </w:r>
      <w:r>
        <w:rPr>
          <w:spacing w:val="9"/>
          <w:sz w:val="28"/>
        </w:rPr>
        <w:t xml:space="preserve"> </w:t>
      </w:r>
      <w:r>
        <w:rPr>
          <w:sz w:val="28"/>
        </w:rPr>
        <w:t>Пушкин</w:t>
      </w:r>
      <w:r>
        <w:rPr>
          <w:spacing w:val="8"/>
          <w:sz w:val="28"/>
        </w:rPr>
        <w:t xml:space="preserve"> </w:t>
      </w:r>
      <w:r>
        <w:rPr>
          <w:sz w:val="28"/>
        </w:rPr>
        <w:t>«Уж</w:t>
      </w:r>
      <w:r>
        <w:rPr>
          <w:spacing w:val="10"/>
          <w:sz w:val="28"/>
        </w:rPr>
        <w:t xml:space="preserve"> </w:t>
      </w:r>
      <w:r>
        <w:rPr>
          <w:sz w:val="28"/>
        </w:rPr>
        <w:t>небо</w:t>
      </w:r>
      <w:r>
        <w:rPr>
          <w:spacing w:val="9"/>
          <w:sz w:val="28"/>
        </w:rPr>
        <w:t xml:space="preserve"> </w:t>
      </w:r>
      <w:r>
        <w:rPr>
          <w:sz w:val="28"/>
        </w:rPr>
        <w:t>осенью</w:t>
      </w:r>
      <w:r>
        <w:rPr>
          <w:spacing w:val="7"/>
          <w:sz w:val="28"/>
        </w:rPr>
        <w:t xml:space="preserve"> </w:t>
      </w:r>
      <w:r>
        <w:rPr>
          <w:spacing w:val="-2"/>
          <w:sz w:val="28"/>
        </w:rPr>
        <w:t>дышало…»,</w:t>
      </w:r>
    </w:p>
    <w:p w14:paraId="540E28B3">
      <w:pPr>
        <w:pStyle w:val="5"/>
        <w:ind w:right="272" w:firstLine="0"/>
      </w:pPr>
      <w:r>
        <w:t>«Вот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w:t>
      </w:r>
      <w:r>
        <w:rPr>
          <w:spacing w:val="9"/>
        </w:rPr>
        <w:t xml:space="preserve"> </w:t>
      </w:r>
      <w:r>
        <w:t>«Зима</w:t>
      </w:r>
      <w:r>
        <w:rPr>
          <w:spacing w:val="15"/>
        </w:rPr>
        <w:t xml:space="preserve"> </w:t>
      </w:r>
      <w:r>
        <w:t>в</w:t>
      </w:r>
      <w:r>
        <w:rPr>
          <w:spacing w:val="13"/>
        </w:rPr>
        <w:t xml:space="preserve"> </w:t>
      </w:r>
      <w:r>
        <w:t>лесу»,</w:t>
      </w:r>
      <w:r>
        <w:rPr>
          <w:spacing w:val="11"/>
        </w:rPr>
        <w:t xml:space="preserve"> </w:t>
      </w:r>
      <w:r>
        <w:t>С.А.</w:t>
      </w:r>
      <w:r>
        <w:rPr>
          <w:spacing w:val="16"/>
        </w:rPr>
        <w:t xml:space="preserve"> </w:t>
      </w:r>
      <w:r>
        <w:t>Есенин</w:t>
      </w:r>
      <w:r>
        <w:rPr>
          <w:spacing w:val="15"/>
        </w:rPr>
        <w:t xml:space="preserve"> </w:t>
      </w:r>
      <w:r>
        <w:t>«Поёт</w:t>
      </w:r>
      <w:r>
        <w:rPr>
          <w:spacing w:val="14"/>
        </w:rPr>
        <w:t xml:space="preserve"> </w:t>
      </w:r>
      <w:r>
        <w:t>зима</w:t>
      </w:r>
      <w:r>
        <w:rPr>
          <w:spacing w:val="18"/>
        </w:rPr>
        <w:t xml:space="preserve"> </w:t>
      </w:r>
      <w:r>
        <w:t>–</w:t>
      </w:r>
      <w:r>
        <w:rPr>
          <w:spacing w:val="17"/>
        </w:rPr>
        <w:t xml:space="preserve"> </w:t>
      </w:r>
      <w:r>
        <w:t>аукает…»,</w:t>
      </w:r>
      <w:r>
        <w:rPr>
          <w:spacing w:val="12"/>
        </w:rPr>
        <w:t xml:space="preserve"> </w:t>
      </w:r>
      <w:r>
        <w:t>И.З.</w:t>
      </w:r>
      <w:r>
        <w:rPr>
          <w:spacing w:val="14"/>
        </w:rPr>
        <w:t xml:space="preserve"> </w:t>
      </w:r>
      <w:r>
        <w:rPr>
          <w:spacing w:val="-2"/>
        </w:rPr>
        <w:t>Суриков</w:t>
      </w:r>
    </w:p>
    <w:p w14:paraId="19646304">
      <w:pPr>
        <w:pStyle w:val="5"/>
        <w:spacing w:before="1"/>
        <w:ind w:firstLine="0"/>
      </w:pPr>
      <w:r>
        <w:t>«Лето»</w:t>
      </w:r>
      <w:r>
        <w:rPr>
          <w:spacing w:val="-6"/>
        </w:rPr>
        <w:t xml:space="preserve"> </w:t>
      </w:r>
      <w:r>
        <w:t>и</w:t>
      </w:r>
      <w:r>
        <w:rPr>
          <w:spacing w:val="-3"/>
        </w:rPr>
        <w:t xml:space="preserve"> </w:t>
      </w:r>
      <w:r>
        <w:rPr>
          <w:spacing w:val="-2"/>
        </w:rPr>
        <w:t>другие.</w:t>
      </w:r>
    </w:p>
    <w:p w14:paraId="78D30A73">
      <w:pPr>
        <w:pStyle w:val="8"/>
        <w:numPr>
          <w:ilvl w:val="2"/>
          <w:numId w:val="2"/>
        </w:numPr>
        <w:tabs>
          <w:tab w:val="left" w:pos="1974"/>
        </w:tabs>
        <w:spacing w:before="4" w:after="0" w:line="240" w:lineRule="auto"/>
        <w:ind w:left="425" w:right="275" w:firstLine="708"/>
        <w:jc w:val="both"/>
        <w:rPr>
          <w:sz w:val="28"/>
        </w:rPr>
      </w:pPr>
      <w:r>
        <w:rPr>
          <w:sz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w:t>
      </w:r>
      <w:r>
        <w:rPr>
          <w:spacing w:val="-1"/>
          <w:sz w:val="28"/>
        </w:rPr>
        <w:t xml:space="preserve"> </w:t>
      </w:r>
      <w:r>
        <w:rPr>
          <w:sz w:val="28"/>
        </w:rPr>
        <w:t>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401FCC5A">
      <w:pPr>
        <w:pStyle w:val="8"/>
        <w:numPr>
          <w:ilvl w:val="3"/>
          <w:numId w:val="2"/>
        </w:numPr>
        <w:tabs>
          <w:tab w:val="left" w:pos="2181"/>
        </w:tabs>
        <w:spacing w:before="0" w:after="0" w:line="318" w:lineRule="exact"/>
        <w:ind w:left="2181" w:right="0" w:hanging="1048"/>
        <w:jc w:val="both"/>
        <w:rPr>
          <w:sz w:val="28"/>
        </w:rPr>
      </w:pPr>
      <w:r>
        <w:rPr>
          <w:sz w:val="28"/>
        </w:rPr>
        <w:t>Произведения для</w:t>
      </w:r>
      <w:r>
        <w:rPr>
          <w:spacing w:val="68"/>
          <w:sz w:val="28"/>
        </w:rPr>
        <w:t xml:space="preserve"> </w:t>
      </w:r>
      <w:r>
        <w:rPr>
          <w:sz w:val="28"/>
        </w:rPr>
        <w:t>чтения:</w:t>
      </w:r>
      <w:r>
        <w:rPr>
          <w:spacing w:val="74"/>
          <w:sz w:val="28"/>
        </w:rPr>
        <w:t xml:space="preserve"> </w:t>
      </w:r>
      <w:r>
        <w:rPr>
          <w:sz w:val="28"/>
        </w:rPr>
        <w:t>Л.Н.</w:t>
      </w:r>
      <w:r>
        <w:rPr>
          <w:spacing w:val="66"/>
          <w:sz w:val="28"/>
        </w:rPr>
        <w:t xml:space="preserve"> </w:t>
      </w:r>
      <w:r>
        <w:rPr>
          <w:sz w:val="28"/>
        </w:rPr>
        <w:t>Толстой</w:t>
      </w:r>
      <w:r>
        <w:rPr>
          <w:spacing w:val="72"/>
          <w:sz w:val="28"/>
        </w:rPr>
        <w:t xml:space="preserve"> </w:t>
      </w:r>
      <w:r>
        <w:rPr>
          <w:sz w:val="28"/>
        </w:rPr>
        <w:t>«Филиппок»,</w:t>
      </w:r>
      <w:r>
        <w:rPr>
          <w:spacing w:val="71"/>
          <w:sz w:val="28"/>
        </w:rPr>
        <w:t xml:space="preserve"> </w:t>
      </w:r>
      <w:r>
        <w:rPr>
          <w:sz w:val="28"/>
        </w:rPr>
        <w:t>Е.А.</w:t>
      </w:r>
      <w:r>
        <w:rPr>
          <w:spacing w:val="71"/>
          <w:sz w:val="28"/>
        </w:rPr>
        <w:t xml:space="preserve"> </w:t>
      </w:r>
      <w:r>
        <w:rPr>
          <w:spacing w:val="-2"/>
          <w:sz w:val="28"/>
        </w:rPr>
        <w:t>Пермяк</w:t>
      </w:r>
    </w:p>
    <w:p w14:paraId="5C7722DE">
      <w:pPr>
        <w:pStyle w:val="5"/>
        <w:spacing w:before="5"/>
        <w:ind w:right="278" w:firstLine="0"/>
      </w:pPr>
      <w:r>
        <w:t>«Две пословицы», Ю.И. Ермолаев «Два пирожных», В.А. Осеева «Синие листья», Н.Н. Носов «На горке», «Заплатка», А.Л. Барто «Катя», В.В. Лунин «Я и Вовка»,</w:t>
      </w:r>
      <w:r>
        <w:rPr>
          <w:spacing w:val="40"/>
        </w:rPr>
        <w:t xml:space="preserve"> </w:t>
      </w:r>
      <w:r>
        <w:t>В.Ю. Драгунский «Тайное становится явным» и другие (по выбору).</w:t>
      </w:r>
    </w:p>
    <w:p w14:paraId="768B6DED">
      <w:pPr>
        <w:pStyle w:val="8"/>
        <w:numPr>
          <w:ilvl w:val="2"/>
          <w:numId w:val="2"/>
        </w:numPr>
        <w:tabs>
          <w:tab w:val="left" w:pos="1974"/>
        </w:tabs>
        <w:spacing w:before="0" w:after="0" w:line="318" w:lineRule="exact"/>
        <w:ind w:left="1974" w:right="0" w:hanging="841"/>
        <w:jc w:val="both"/>
        <w:rPr>
          <w:sz w:val="28"/>
        </w:rPr>
      </w:pPr>
      <w:r>
        <w:rPr>
          <w:sz w:val="28"/>
        </w:rPr>
        <w:t>Мир</w:t>
      </w:r>
      <w:r>
        <w:rPr>
          <w:spacing w:val="3"/>
          <w:sz w:val="28"/>
        </w:rPr>
        <w:t xml:space="preserve"> </w:t>
      </w:r>
      <w:r>
        <w:rPr>
          <w:sz w:val="28"/>
        </w:rPr>
        <w:t>сказок.</w:t>
      </w:r>
      <w:r>
        <w:rPr>
          <w:spacing w:val="7"/>
          <w:sz w:val="28"/>
        </w:rPr>
        <w:t xml:space="preserve"> </w:t>
      </w:r>
      <w:r>
        <w:rPr>
          <w:sz w:val="28"/>
        </w:rPr>
        <w:t>Фольклорная</w:t>
      </w:r>
      <w:r>
        <w:rPr>
          <w:spacing w:val="8"/>
          <w:sz w:val="28"/>
        </w:rPr>
        <w:t xml:space="preserve"> </w:t>
      </w:r>
      <w:r>
        <w:rPr>
          <w:sz w:val="28"/>
        </w:rPr>
        <w:t>(народная)</w:t>
      </w:r>
      <w:r>
        <w:rPr>
          <w:spacing w:val="7"/>
          <w:sz w:val="28"/>
        </w:rPr>
        <w:t xml:space="preserve"> </w:t>
      </w:r>
      <w:r>
        <w:rPr>
          <w:sz w:val="28"/>
        </w:rPr>
        <w:t>и</w:t>
      </w:r>
      <w:r>
        <w:rPr>
          <w:spacing w:val="7"/>
          <w:sz w:val="28"/>
        </w:rPr>
        <w:t xml:space="preserve"> </w:t>
      </w:r>
      <w:r>
        <w:rPr>
          <w:sz w:val="28"/>
        </w:rPr>
        <w:t>литературная</w:t>
      </w:r>
      <w:r>
        <w:rPr>
          <w:spacing w:val="8"/>
          <w:sz w:val="28"/>
        </w:rPr>
        <w:t xml:space="preserve"> </w:t>
      </w:r>
      <w:r>
        <w:rPr>
          <w:sz w:val="28"/>
        </w:rPr>
        <w:t>(авторская)</w:t>
      </w:r>
      <w:r>
        <w:rPr>
          <w:spacing w:val="7"/>
          <w:sz w:val="28"/>
        </w:rPr>
        <w:t xml:space="preserve"> </w:t>
      </w:r>
      <w:r>
        <w:rPr>
          <w:spacing w:val="-2"/>
          <w:sz w:val="28"/>
        </w:rPr>
        <w:t>сказка:</w:t>
      </w:r>
    </w:p>
    <w:p w14:paraId="38CA681E">
      <w:pPr>
        <w:pStyle w:val="5"/>
        <w:spacing w:before="7"/>
        <w:ind w:right="280" w:firstLine="0"/>
      </w:pPr>
      <w:r>
        <w:t>«бродячие»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B640E27">
      <w:pPr>
        <w:pStyle w:val="8"/>
        <w:numPr>
          <w:ilvl w:val="3"/>
          <w:numId w:val="2"/>
        </w:numPr>
        <w:tabs>
          <w:tab w:val="left" w:pos="2181"/>
        </w:tabs>
        <w:spacing w:before="0" w:after="0" w:line="240" w:lineRule="auto"/>
        <w:ind w:left="425" w:right="281" w:firstLine="708"/>
        <w:jc w:val="both"/>
        <w:rPr>
          <w:sz w:val="28"/>
        </w:rPr>
      </w:pPr>
      <w:r>
        <w:rPr>
          <w:sz w:val="28"/>
        </w:rPr>
        <w:t>Произведения для чтения: народная сказка «Золотая рыбка», А.С. Пушкин</w:t>
      </w:r>
      <w:r>
        <w:rPr>
          <w:spacing w:val="40"/>
          <w:sz w:val="28"/>
        </w:rPr>
        <w:t xml:space="preserve"> </w:t>
      </w:r>
      <w:r>
        <w:rPr>
          <w:sz w:val="28"/>
        </w:rPr>
        <w:t>«Сказка</w:t>
      </w:r>
      <w:r>
        <w:rPr>
          <w:spacing w:val="40"/>
          <w:sz w:val="28"/>
        </w:rPr>
        <w:t xml:space="preserve"> </w:t>
      </w:r>
      <w:r>
        <w:rPr>
          <w:sz w:val="28"/>
        </w:rPr>
        <w:t>о</w:t>
      </w:r>
      <w:r>
        <w:rPr>
          <w:spacing w:val="40"/>
          <w:sz w:val="28"/>
        </w:rPr>
        <w:t xml:space="preserve"> </w:t>
      </w:r>
      <w:r>
        <w:rPr>
          <w:sz w:val="28"/>
        </w:rPr>
        <w:t>рыбаке</w:t>
      </w:r>
      <w:r>
        <w:rPr>
          <w:spacing w:val="40"/>
          <w:sz w:val="28"/>
        </w:rPr>
        <w:t xml:space="preserve"> </w:t>
      </w:r>
      <w:r>
        <w:rPr>
          <w:sz w:val="28"/>
        </w:rPr>
        <w:t>и</w:t>
      </w:r>
      <w:r>
        <w:rPr>
          <w:spacing w:val="40"/>
          <w:sz w:val="28"/>
        </w:rPr>
        <w:t xml:space="preserve"> </w:t>
      </w:r>
      <w:r>
        <w:rPr>
          <w:sz w:val="28"/>
        </w:rPr>
        <w:t>рыбке»,</w:t>
      </w:r>
      <w:r>
        <w:rPr>
          <w:spacing w:val="40"/>
          <w:sz w:val="28"/>
        </w:rPr>
        <w:t xml:space="preserve"> </w:t>
      </w:r>
      <w:r>
        <w:rPr>
          <w:sz w:val="28"/>
        </w:rPr>
        <w:t>народная</w:t>
      </w:r>
      <w:r>
        <w:rPr>
          <w:spacing w:val="40"/>
          <w:sz w:val="28"/>
        </w:rPr>
        <w:t xml:space="preserve"> </w:t>
      </w:r>
      <w:r>
        <w:rPr>
          <w:sz w:val="28"/>
        </w:rPr>
        <w:t>сказка</w:t>
      </w:r>
      <w:r>
        <w:rPr>
          <w:spacing w:val="40"/>
          <w:sz w:val="28"/>
        </w:rPr>
        <w:t xml:space="preserve"> </w:t>
      </w:r>
      <w:r>
        <w:rPr>
          <w:sz w:val="28"/>
        </w:rPr>
        <w:t>«Морозко»,</w:t>
      </w:r>
      <w:r>
        <w:rPr>
          <w:spacing w:val="40"/>
          <w:sz w:val="28"/>
        </w:rPr>
        <w:t xml:space="preserve"> </w:t>
      </w:r>
      <w:r>
        <w:rPr>
          <w:sz w:val="28"/>
        </w:rPr>
        <w:t>В.Ф.</w:t>
      </w:r>
      <w:r>
        <w:rPr>
          <w:spacing w:val="40"/>
          <w:sz w:val="28"/>
        </w:rPr>
        <w:t xml:space="preserve"> </w:t>
      </w:r>
      <w:r>
        <w:rPr>
          <w:sz w:val="28"/>
        </w:rPr>
        <w:t>Одоевский</w:t>
      </w:r>
    </w:p>
    <w:p w14:paraId="14537BAC">
      <w:pPr>
        <w:pStyle w:val="5"/>
        <w:spacing w:line="316" w:lineRule="exact"/>
        <w:ind w:firstLine="0"/>
      </w:pPr>
      <w:r>
        <w:t>«Мороз</w:t>
      </w:r>
      <w:r>
        <w:rPr>
          <w:spacing w:val="-12"/>
        </w:rPr>
        <w:t xml:space="preserve"> </w:t>
      </w:r>
      <w:r>
        <w:t>Иванович»,</w:t>
      </w:r>
      <w:r>
        <w:rPr>
          <w:spacing w:val="-8"/>
        </w:rPr>
        <w:t xml:space="preserve"> </w:t>
      </w:r>
      <w:r>
        <w:t>В.И.</w:t>
      </w:r>
      <w:r>
        <w:rPr>
          <w:spacing w:val="-11"/>
        </w:rPr>
        <w:t xml:space="preserve"> </w:t>
      </w:r>
      <w:r>
        <w:t>Даль</w:t>
      </w:r>
      <w:r>
        <w:rPr>
          <w:spacing w:val="-8"/>
        </w:rPr>
        <w:t xml:space="preserve"> </w:t>
      </w:r>
      <w:r>
        <w:t>«Девочка</w:t>
      </w:r>
      <w:r>
        <w:rPr>
          <w:spacing w:val="-10"/>
        </w:rPr>
        <w:t xml:space="preserve"> </w:t>
      </w:r>
      <w:r>
        <w:t>Снегурочка»</w:t>
      </w:r>
      <w:r>
        <w:rPr>
          <w:spacing w:val="-8"/>
        </w:rPr>
        <w:t xml:space="preserve"> </w:t>
      </w:r>
      <w:r>
        <w:t>и</w:t>
      </w:r>
      <w:r>
        <w:rPr>
          <w:spacing w:val="-6"/>
        </w:rPr>
        <w:t xml:space="preserve"> </w:t>
      </w:r>
      <w:r>
        <w:rPr>
          <w:spacing w:val="-2"/>
        </w:rPr>
        <w:t>другие.</w:t>
      </w:r>
    </w:p>
    <w:p w14:paraId="6835A0AF">
      <w:pPr>
        <w:pStyle w:val="8"/>
        <w:numPr>
          <w:ilvl w:val="2"/>
          <w:numId w:val="2"/>
        </w:numPr>
        <w:tabs>
          <w:tab w:val="left" w:pos="1974"/>
        </w:tabs>
        <w:spacing w:before="5" w:after="0" w:line="240" w:lineRule="auto"/>
        <w:ind w:left="425" w:right="271" w:firstLine="708"/>
        <w:jc w:val="both"/>
        <w:rPr>
          <w:sz w:val="28"/>
        </w:rPr>
      </w:pPr>
      <w:r>
        <w:rPr>
          <w:sz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6AA695AF">
      <w:pPr>
        <w:pStyle w:val="8"/>
        <w:numPr>
          <w:ilvl w:val="3"/>
          <w:numId w:val="2"/>
        </w:numPr>
        <w:tabs>
          <w:tab w:val="left" w:pos="2181"/>
        </w:tabs>
        <w:spacing w:before="0" w:after="0" w:line="240" w:lineRule="auto"/>
        <w:ind w:left="425" w:right="275" w:firstLine="708"/>
        <w:jc w:val="both"/>
        <w:rPr>
          <w:sz w:val="28"/>
        </w:rPr>
      </w:pPr>
      <w:r>
        <w:rPr>
          <w:sz w:val="28"/>
        </w:rPr>
        <w:t>Произведения для чтения: И.А. Крылов «Лебедь, Щука и Рак», Л.Н. Толстой «Лев и мышь», М.М. Пришвин «Ребята и утята», Б.С. Житков «Храбрый утёнок»,</w:t>
      </w:r>
      <w:r>
        <w:rPr>
          <w:spacing w:val="40"/>
          <w:sz w:val="28"/>
        </w:rPr>
        <w:t xml:space="preserve"> </w:t>
      </w:r>
      <w:r>
        <w:rPr>
          <w:sz w:val="28"/>
        </w:rPr>
        <w:t>В.Д.</w:t>
      </w:r>
      <w:r>
        <w:rPr>
          <w:spacing w:val="40"/>
          <w:sz w:val="28"/>
        </w:rPr>
        <w:t xml:space="preserve"> </w:t>
      </w:r>
      <w:r>
        <w:rPr>
          <w:sz w:val="28"/>
        </w:rPr>
        <w:t>Берестов</w:t>
      </w:r>
      <w:r>
        <w:rPr>
          <w:spacing w:val="40"/>
          <w:sz w:val="28"/>
        </w:rPr>
        <w:t xml:space="preserve"> </w:t>
      </w:r>
      <w:r>
        <w:rPr>
          <w:sz w:val="28"/>
        </w:rPr>
        <w:t>«Кошкин</w:t>
      </w:r>
      <w:r>
        <w:rPr>
          <w:spacing w:val="40"/>
          <w:sz w:val="28"/>
        </w:rPr>
        <w:t xml:space="preserve"> </w:t>
      </w:r>
      <w:r>
        <w:rPr>
          <w:sz w:val="28"/>
        </w:rPr>
        <w:t>щенок»,</w:t>
      </w:r>
      <w:r>
        <w:rPr>
          <w:spacing w:val="40"/>
          <w:sz w:val="28"/>
        </w:rPr>
        <w:t xml:space="preserve"> </w:t>
      </w:r>
      <w:r>
        <w:rPr>
          <w:sz w:val="28"/>
        </w:rPr>
        <w:t>В.В.</w:t>
      </w:r>
      <w:r>
        <w:rPr>
          <w:spacing w:val="40"/>
          <w:sz w:val="28"/>
        </w:rPr>
        <w:t xml:space="preserve"> </w:t>
      </w:r>
      <w:r>
        <w:rPr>
          <w:sz w:val="28"/>
        </w:rPr>
        <w:t>Бианки</w:t>
      </w:r>
      <w:r>
        <w:rPr>
          <w:spacing w:val="40"/>
          <w:sz w:val="28"/>
        </w:rPr>
        <w:t xml:space="preserve"> </w:t>
      </w:r>
      <w:r>
        <w:rPr>
          <w:sz w:val="28"/>
        </w:rPr>
        <w:t>«Музыкант»,</w:t>
      </w:r>
      <w:r>
        <w:rPr>
          <w:spacing w:val="40"/>
          <w:sz w:val="28"/>
        </w:rPr>
        <w:t xml:space="preserve"> </w:t>
      </w:r>
      <w:r>
        <w:rPr>
          <w:sz w:val="28"/>
        </w:rPr>
        <w:t>Е.И.</w:t>
      </w:r>
      <w:r>
        <w:rPr>
          <w:spacing w:val="40"/>
          <w:sz w:val="28"/>
        </w:rPr>
        <w:t xml:space="preserve"> </w:t>
      </w:r>
      <w:r>
        <w:rPr>
          <w:sz w:val="28"/>
        </w:rPr>
        <w:t>Чарушин</w:t>
      </w:r>
    </w:p>
    <w:p w14:paraId="6FC22D9E">
      <w:pPr>
        <w:pStyle w:val="5"/>
        <w:spacing w:line="321" w:lineRule="exact"/>
        <w:ind w:firstLine="0"/>
      </w:pPr>
      <w:r>
        <w:t>«Страшный</w:t>
      </w:r>
      <w:r>
        <w:rPr>
          <w:spacing w:val="-8"/>
        </w:rPr>
        <w:t xml:space="preserve"> </w:t>
      </w:r>
      <w:r>
        <w:t>рассказ»,</w:t>
      </w:r>
      <w:r>
        <w:rPr>
          <w:spacing w:val="-6"/>
        </w:rPr>
        <w:t xml:space="preserve"> </w:t>
      </w:r>
      <w:r>
        <w:t>С.В.</w:t>
      </w:r>
      <w:r>
        <w:rPr>
          <w:spacing w:val="-11"/>
        </w:rPr>
        <w:t xml:space="preserve"> </w:t>
      </w:r>
      <w:r>
        <w:t>Михалков</w:t>
      </w:r>
      <w:r>
        <w:rPr>
          <w:spacing w:val="-11"/>
        </w:rPr>
        <w:t xml:space="preserve"> </w:t>
      </w:r>
      <w:r>
        <w:t>«Мой</w:t>
      </w:r>
      <w:r>
        <w:rPr>
          <w:spacing w:val="-6"/>
        </w:rPr>
        <w:t xml:space="preserve"> </w:t>
      </w:r>
      <w:r>
        <w:t>щенок»</w:t>
      </w:r>
      <w:r>
        <w:rPr>
          <w:spacing w:val="-6"/>
        </w:rPr>
        <w:t xml:space="preserve"> </w:t>
      </w:r>
      <w:r>
        <w:t>и</w:t>
      </w:r>
      <w:r>
        <w:rPr>
          <w:spacing w:val="-11"/>
        </w:rPr>
        <w:t xml:space="preserve"> </w:t>
      </w:r>
      <w:r>
        <w:t>другие</w:t>
      </w:r>
      <w:r>
        <w:rPr>
          <w:spacing w:val="-6"/>
        </w:rPr>
        <w:t xml:space="preserve"> </w:t>
      </w:r>
      <w:r>
        <w:t>(по</w:t>
      </w:r>
      <w:r>
        <w:rPr>
          <w:spacing w:val="-3"/>
        </w:rPr>
        <w:t xml:space="preserve"> </w:t>
      </w:r>
      <w:r>
        <w:rPr>
          <w:spacing w:val="-2"/>
        </w:rPr>
        <w:t>выбору).</w:t>
      </w:r>
    </w:p>
    <w:p w14:paraId="07445E36">
      <w:pPr>
        <w:pStyle w:val="5"/>
        <w:spacing w:after="0" w:line="321" w:lineRule="exact"/>
        <w:sectPr>
          <w:pgSz w:w="11920" w:h="16850"/>
          <w:pgMar w:top="960" w:right="283" w:bottom="1140" w:left="566" w:header="0" w:footer="811" w:gutter="0"/>
          <w:cols w:space="720" w:num="1"/>
        </w:sectPr>
      </w:pPr>
    </w:p>
    <w:p w14:paraId="4E445C2D">
      <w:pPr>
        <w:pStyle w:val="8"/>
        <w:numPr>
          <w:ilvl w:val="2"/>
          <w:numId w:val="2"/>
        </w:numPr>
        <w:tabs>
          <w:tab w:val="left" w:pos="1974"/>
        </w:tabs>
        <w:spacing w:before="78" w:after="0" w:line="240" w:lineRule="auto"/>
        <w:ind w:left="425" w:right="276" w:firstLine="708"/>
        <w:jc w:val="both"/>
        <w:rPr>
          <w:sz w:val="28"/>
        </w:rPr>
      </w:pPr>
      <w:r>
        <w:rPr>
          <w:sz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C138513">
      <w:pPr>
        <w:pStyle w:val="8"/>
        <w:numPr>
          <w:ilvl w:val="3"/>
          <w:numId w:val="2"/>
        </w:numPr>
        <w:tabs>
          <w:tab w:val="left" w:pos="2181"/>
        </w:tabs>
        <w:spacing w:before="3" w:after="0" w:line="240" w:lineRule="auto"/>
        <w:ind w:left="425" w:right="281" w:firstLine="708"/>
        <w:jc w:val="both"/>
        <w:rPr>
          <w:sz w:val="28"/>
        </w:rPr>
      </w:pPr>
      <w:r>
        <w:rPr>
          <w:sz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116550CD">
      <w:pPr>
        <w:pStyle w:val="8"/>
        <w:numPr>
          <w:ilvl w:val="2"/>
          <w:numId w:val="2"/>
        </w:numPr>
        <w:tabs>
          <w:tab w:val="left" w:pos="1972"/>
        </w:tabs>
        <w:spacing w:before="2" w:after="0" w:line="240" w:lineRule="auto"/>
        <w:ind w:left="425" w:right="274" w:firstLine="708"/>
        <w:jc w:val="both"/>
        <w:rPr>
          <w:sz w:val="28"/>
        </w:rPr>
      </w:pPr>
      <w:r>
        <w:rPr>
          <w:sz w:val="28"/>
        </w:rPr>
        <w:t>Зарубежная литература. Круг чтения: литературная (авторская)</w:t>
      </w:r>
      <w:r>
        <w:rPr>
          <w:spacing w:val="40"/>
          <w:sz w:val="28"/>
        </w:rPr>
        <w:t xml:space="preserve"> </w:t>
      </w:r>
      <w:r>
        <w:rPr>
          <w:sz w:val="28"/>
        </w:rPr>
        <w:t>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E0B9FFA">
      <w:pPr>
        <w:pStyle w:val="8"/>
        <w:numPr>
          <w:ilvl w:val="3"/>
          <w:numId w:val="2"/>
        </w:numPr>
        <w:tabs>
          <w:tab w:val="left" w:pos="2181"/>
        </w:tabs>
        <w:spacing w:before="0" w:after="0" w:line="318" w:lineRule="exact"/>
        <w:ind w:left="2181" w:right="0" w:hanging="1048"/>
        <w:jc w:val="both"/>
        <w:rPr>
          <w:sz w:val="28"/>
        </w:rPr>
      </w:pPr>
      <w:r>
        <w:rPr>
          <w:sz w:val="28"/>
        </w:rPr>
        <w:t>Произведения</w:t>
      </w:r>
      <w:r>
        <w:rPr>
          <w:spacing w:val="14"/>
          <w:sz w:val="28"/>
        </w:rPr>
        <w:t xml:space="preserve"> </w:t>
      </w:r>
      <w:r>
        <w:rPr>
          <w:sz w:val="28"/>
        </w:rPr>
        <w:t>для</w:t>
      </w:r>
      <w:r>
        <w:rPr>
          <w:spacing w:val="17"/>
          <w:sz w:val="28"/>
        </w:rPr>
        <w:t xml:space="preserve"> </w:t>
      </w:r>
      <w:r>
        <w:rPr>
          <w:sz w:val="28"/>
        </w:rPr>
        <w:t>чтения:</w:t>
      </w:r>
      <w:r>
        <w:rPr>
          <w:spacing w:val="18"/>
          <w:sz w:val="28"/>
        </w:rPr>
        <w:t xml:space="preserve"> </w:t>
      </w:r>
      <w:r>
        <w:rPr>
          <w:sz w:val="28"/>
        </w:rPr>
        <w:t>Ш.</w:t>
      </w:r>
      <w:r>
        <w:rPr>
          <w:spacing w:val="16"/>
          <w:sz w:val="28"/>
        </w:rPr>
        <w:t xml:space="preserve"> </w:t>
      </w:r>
      <w:r>
        <w:rPr>
          <w:sz w:val="28"/>
        </w:rPr>
        <w:t>Перро</w:t>
      </w:r>
      <w:r>
        <w:rPr>
          <w:spacing w:val="20"/>
          <w:sz w:val="28"/>
        </w:rPr>
        <w:t xml:space="preserve"> </w:t>
      </w:r>
      <w:r>
        <w:rPr>
          <w:sz w:val="28"/>
        </w:rPr>
        <w:t>«Кот</w:t>
      </w:r>
      <w:r>
        <w:rPr>
          <w:spacing w:val="20"/>
          <w:sz w:val="28"/>
        </w:rPr>
        <w:t xml:space="preserve"> </w:t>
      </w:r>
      <w:r>
        <w:rPr>
          <w:sz w:val="28"/>
        </w:rPr>
        <w:t>в</w:t>
      </w:r>
      <w:r>
        <w:rPr>
          <w:spacing w:val="19"/>
          <w:sz w:val="28"/>
        </w:rPr>
        <w:t xml:space="preserve"> </w:t>
      </w:r>
      <w:r>
        <w:rPr>
          <w:sz w:val="28"/>
        </w:rPr>
        <w:t>сапогах»,</w:t>
      </w:r>
      <w:r>
        <w:rPr>
          <w:spacing w:val="19"/>
          <w:sz w:val="28"/>
        </w:rPr>
        <w:t xml:space="preserve"> </w:t>
      </w:r>
      <w:r>
        <w:rPr>
          <w:sz w:val="28"/>
        </w:rPr>
        <w:t>Х.-К.</w:t>
      </w:r>
      <w:r>
        <w:rPr>
          <w:spacing w:val="17"/>
          <w:sz w:val="28"/>
        </w:rPr>
        <w:t xml:space="preserve"> </w:t>
      </w:r>
      <w:r>
        <w:rPr>
          <w:spacing w:val="-2"/>
          <w:sz w:val="28"/>
        </w:rPr>
        <w:t>Андерсен</w:t>
      </w:r>
    </w:p>
    <w:p w14:paraId="071EDCC9">
      <w:pPr>
        <w:pStyle w:val="5"/>
        <w:ind w:firstLine="0"/>
      </w:pPr>
      <w:r>
        <w:t>«Пятеро</w:t>
      </w:r>
      <w:r>
        <w:rPr>
          <w:spacing w:val="-12"/>
        </w:rPr>
        <w:t xml:space="preserve"> </w:t>
      </w:r>
      <w:r>
        <w:t>из</w:t>
      </w:r>
      <w:r>
        <w:rPr>
          <w:spacing w:val="-10"/>
        </w:rPr>
        <w:t xml:space="preserve"> </w:t>
      </w:r>
      <w:r>
        <w:t>одного</w:t>
      </w:r>
      <w:r>
        <w:rPr>
          <w:spacing w:val="-4"/>
        </w:rPr>
        <w:t xml:space="preserve"> </w:t>
      </w:r>
      <w:r>
        <w:t>стручка»</w:t>
      </w:r>
      <w:r>
        <w:rPr>
          <w:spacing w:val="-5"/>
        </w:rPr>
        <w:t xml:space="preserve"> </w:t>
      </w:r>
      <w:r>
        <w:t>и</w:t>
      </w:r>
      <w:r>
        <w:rPr>
          <w:spacing w:val="-6"/>
        </w:rPr>
        <w:t xml:space="preserve"> </w:t>
      </w:r>
      <w:r>
        <w:t>другие</w:t>
      </w:r>
      <w:r>
        <w:rPr>
          <w:spacing w:val="-6"/>
        </w:rPr>
        <w:t xml:space="preserve"> </w:t>
      </w:r>
      <w:r>
        <w:t>(по</w:t>
      </w:r>
      <w:r>
        <w:rPr>
          <w:spacing w:val="-2"/>
        </w:rPr>
        <w:t xml:space="preserve"> выбору).</w:t>
      </w:r>
    </w:p>
    <w:p w14:paraId="73A20473">
      <w:pPr>
        <w:pStyle w:val="8"/>
        <w:numPr>
          <w:ilvl w:val="2"/>
          <w:numId w:val="2"/>
        </w:numPr>
        <w:tabs>
          <w:tab w:val="left" w:pos="1974"/>
        </w:tabs>
        <w:spacing w:before="4" w:after="0" w:line="240" w:lineRule="auto"/>
        <w:ind w:left="425" w:right="276" w:firstLine="708"/>
        <w:jc w:val="both"/>
        <w:rPr>
          <w:sz w:val="28"/>
        </w:rPr>
      </w:pPr>
      <w:r>
        <w:rPr>
          <w:sz w:val="28"/>
        </w:rPr>
        <w:t>Библиографическая культура (работа с детской книгой и справочной литературой). Книга как источник необходимых знаний. Элементы книги:</w:t>
      </w:r>
      <w:r>
        <w:rPr>
          <w:spacing w:val="40"/>
          <w:sz w:val="28"/>
        </w:rPr>
        <w:t xml:space="preserve"> </w:t>
      </w:r>
      <w:r>
        <w:rPr>
          <w:sz w:val="28"/>
        </w:rPr>
        <w:t>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9E9E033">
      <w:pPr>
        <w:pStyle w:val="8"/>
        <w:numPr>
          <w:ilvl w:val="2"/>
          <w:numId w:val="2"/>
        </w:numPr>
        <w:tabs>
          <w:tab w:val="left" w:pos="2113"/>
        </w:tabs>
        <w:spacing w:before="1" w:after="0" w:line="240" w:lineRule="auto"/>
        <w:ind w:left="425" w:right="275" w:firstLine="708"/>
        <w:jc w:val="both"/>
        <w:rPr>
          <w:sz w:val="28"/>
        </w:rPr>
      </w:pPr>
      <w:r>
        <w:rPr>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w:t>
      </w:r>
      <w:r>
        <w:rPr>
          <w:spacing w:val="-2"/>
          <w:sz w:val="28"/>
        </w:rPr>
        <w:t xml:space="preserve"> </w:t>
      </w:r>
      <w:r>
        <w:rPr>
          <w:sz w:val="28"/>
        </w:rPr>
        <w:t>регулятивных универсальных</w:t>
      </w:r>
      <w:r>
        <w:rPr>
          <w:spacing w:val="-3"/>
          <w:sz w:val="28"/>
        </w:rPr>
        <w:t xml:space="preserve"> </w:t>
      </w:r>
      <w:r>
        <w:rPr>
          <w:sz w:val="28"/>
        </w:rPr>
        <w:t>учебных действий,</w:t>
      </w:r>
      <w:r>
        <w:rPr>
          <w:spacing w:val="-2"/>
          <w:sz w:val="28"/>
        </w:rPr>
        <w:t xml:space="preserve"> </w:t>
      </w:r>
      <w:r>
        <w:rPr>
          <w:sz w:val="28"/>
        </w:rPr>
        <w:t>совместной деятельности.</w:t>
      </w:r>
    </w:p>
    <w:p w14:paraId="143586F7">
      <w:pPr>
        <w:pStyle w:val="8"/>
        <w:numPr>
          <w:ilvl w:val="3"/>
          <w:numId w:val="2"/>
        </w:numPr>
        <w:tabs>
          <w:tab w:val="left" w:pos="2323"/>
        </w:tabs>
        <w:spacing w:before="1" w:after="0" w:line="240" w:lineRule="auto"/>
        <w:ind w:left="425" w:right="273" w:firstLine="708"/>
        <w:jc w:val="both"/>
        <w:rPr>
          <w:sz w:val="28"/>
        </w:rPr>
      </w:pPr>
      <w:r>
        <w:rPr>
          <w:sz w:val="28"/>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Pr>
          <w:spacing w:val="-2"/>
          <w:sz w:val="28"/>
        </w:rPr>
        <w:t>умений:</w:t>
      </w:r>
    </w:p>
    <w:p w14:paraId="78680842">
      <w:pPr>
        <w:pStyle w:val="5"/>
        <w:spacing w:before="1"/>
        <w:ind w:right="278"/>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9740364">
      <w:pPr>
        <w:pStyle w:val="5"/>
        <w:ind w:right="286"/>
      </w:pPr>
      <w:r>
        <w:t>сравнивать и группировать различные произведения по теме (о Родине, о родной природе, о детях,</w:t>
      </w:r>
      <w:r>
        <w:rPr>
          <w:spacing w:val="-2"/>
        </w:rPr>
        <w:t xml:space="preserve"> </w:t>
      </w:r>
      <w:r>
        <w:t>о животных, о семье, о чудесах и</w:t>
      </w:r>
      <w:r>
        <w:rPr>
          <w:spacing w:val="-1"/>
        </w:rPr>
        <w:t xml:space="preserve"> </w:t>
      </w:r>
      <w:r>
        <w:t>превращениях),</w:t>
      </w:r>
      <w:r>
        <w:rPr>
          <w:spacing w:val="-2"/>
        </w:rPr>
        <w:t xml:space="preserve"> </w:t>
      </w:r>
      <w:r>
        <w:t>по жанрам (произведения устного народного творчества, сказка (фольклорная и литературная), рассказ, басня, стихотворение);</w:t>
      </w:r>
    </w:p>
    <w:p w14:paraId="3901EE78">
      <w:pPr>
        <w:pStyle w:val="5"/>
        <w:ind w:right="283"/>
      </w:pPr>
      <w:r>
        <w:t>характеризовать (кратко) особенности жанров (произведения устного</w:t>
      </w:r>
      <w:r>
        <w:rPr>
          <w:spacing w:val="40"/>
        </w:rPr>
        <w:t xml:space="preserve"> </w:t>
      </w:r>
      <w:r>
        <w:t>народного творчества, литературная сказка, рассказ, басня, стихотворение);</w:t>
      </w:r>
    </w:p>
    <w:p w14:paraId="2E246436">
      <w:pPr>
        <w:pStyle w:val="5"/>
        <w:ind w:right="277"/>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7C15148">
      <w:pPr>
        <w:pStyle w:val="5"/>
        <w:ind w:right="273"/>
      </w:pPr>
      <w:r>
        <w:t>анализировать текст стихотворения: называть особенности жанра (ритм,</w:t>
      </w:r>
      <w:r>
        <w:rPr>
          <w:spacing w:val="40"/>
        </w:rPr>
        <w:t xml:space="preserve"> </w:t>
      </w:r>
      <w:r>
        <w:t>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4821B6F3">
      <w:pPr>
        <w:pStyle w:val="5"/>
        <w:spacing w:after="0"/>
        <w:sectPr>
          <w:pgSz w:w="11920" w:h="16850"/>
          <w:pgMar w:top="960" w:right="283" w:bottom="1140" w:left="566" w:header="0" w:footer="811" w:gutter="0"/>
          <w:cols w:space="720" w:num="1"/>
        </w:sectPr>
      </w:pPr>
    </w:p>
    <w:p w14:paraId="0D2BBDEE">
      <w:pPr>
        <w:pStyle w:val="8"/>
        <w:numPr>
          <w:ilvl w:val="3"/>
          <w:numId w:val="2"/>
        </w:numPr>
        <w:tabs>
          <w:tab w:val="left" w:pos="2323"/>
        </w:tabs>
        <w:spacing w:before="78" w:after="0" w:line="242" w:lineRule="auto"/>
        <w:ind w:left="425" w:right="281" w:firstLine="708"/>
        <w:jc w:val="left"/>
        <w:rPr>
          <w:sz w:val="28"/>
        </w:rPr>
      </w:pPr>
      <w:r>
        <w:rPr>
          <w:sz w:val="28"/>
        </w:rPr>
        <w:t>Работа</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как</w:t>
      </w:r>
      <w:r>
        <w:rPr>
          <w:spacing w:val="80"/>
          <w:sz w:val="28"/>
        </w:rPr>
        <w:t xml:space="preserve"> </w:t>
      </w:r>
      <w:r>
        <w:rPr>
          <w:sz w:val="28"/>
        </w:rPr>
        <w:t>часть</w:t>
      </w:r>
      <w:r>
        <w:rPr>
          <w:spacing w:val="80"/>
          <w:sz w:val="28"/>
        </w:rPr>
        <w:t xml:space="preserve"> </w:t>
      </w:r>
      <w:r>
        <w:rPr>
          <w:sz w:val="28"/>
        </w:rPr>
        <w:t>познавательных</w:t>
      </w:r>
      <w:r>
        <w:rPr>
          <w:spacing w:val="80"/>
          <w:sz w:val="28"/>
        </w:rPr>
        <w:t xml:space="preserve"> </w:t>
      </w:r>
      <w:r>
        <w:rPr>
          <w:sz w:val="28"/>
        </w:rPr>
        <w:t>универсальных учебных действий способствует формированию умений:</w:t>
      </w:r>
    </w:p>
    <w:p w14:paraId="6E653A26">
      <w:pPr>
        <w:pStyle w:val="5"/>
        <w:spacing w:line="315" w:lineRule="exact"/>
        <w:ind w:left="1136" w:firstLine="0"/>
        <w:jc w:val="left"/>
      </w:pPr>
      <w:r>
        <w:t>соотносить</w:t>
      </w:r>
      <w:r>
        <w:rPr>
          <w:spacing w:val="-13"/>
        </w:rPr>
        <w:t xml:space="preserve"> </w:t>
      </w:r>
      <w:r>
        <w:t>иллюстрации</w:t>
      </w:r>
      <w:r>
        <w:rPr>
          <w:spacing w:val="-7"/>
        </w:rPr>
        <w:t xml:space="preserve"> </w:t>
      </w:r>
      <w:r>
        <w:t>с</w:t>
      </w:r>
      <w:r>
        <w:rPr>
          <w:spacing w:val="-11"/>
        </w:rPr>
        <w:t xml:space="preserve"> </w:t>
      </w:r>
      <w:r>
        <w:t>текстом</w:t>
      </w:r>
      <w:r>
        <w:rPr>
          <w:spacing w:val="-11"/>
        </w:rPr>
        <w:t xml:space="preserve"> </w:t>
      </w:r>
      <w:r>
        <w:rPr>
          <w:spacing w:val="-2"/>
        </w:rPr>
        <w:t>произведения;</w:t>
      </w:r>
    </w:p>
    <w:p w14:paraId="5EE77E25">
      <w:pPr>
        <w:pStyle w:val="5"/>
        <w:spacing w:before="2"/>
        <w:jc w:val="left"/>
      </w:pPr>
      <w:r>
        <w:t>ориентироваться в содержании книги, каталоге, выбирать книгу по автору, каталогу на основе рекомендованного списка;</w:t>
      </w:r>
    </w:p>
    <w:p w14:paraId="21981D9C">
      <w:pPr>
        <w:pStyle w:val="5"/>
        <w:tabs>
          <w:tab w:val="left" w:pos="1829"/>
          <w:tab w:val="left" w:pos="3817"/>
          <w:tab w:val="left" w:pos="6133"/>
          <w:tab w:val="left" w:pos="6671"/>
          <w:tab w:val="left" w:pos="8510"/>
          <w:tab w:val="left" w:pos="9047"/>
        </w:tabs>
        <w:ind w:right="293"/>
        <w:jc w:val="left"/>
      </w:pPr>
      <w:r>
        <w:rPr>
          <w:spacing w:val="-6"/>
        </w:rPr>
        <w:t>по</w:t>
      </w:r>
      <w:r>
        <w:tab/>
      </w:r>
      <w:r>
        <w:rPr>
          <w:spacing w:val="-2"/>
        </w:rPr>
        <w:t>информации,</w:t>
      </w:r>
      <w:r>
        <w:tab/>
      </w:r>
      <w:r>
        <w:rPr>
          <w:spacing w:val="-2"/>
        </w:rPr>
        <w:t>представленной</w:t>
      </w:r>
      <w:r>
        <w:tab/>
      </w:r>
      <w:r>
        <w:rPr>
          <w:spacing w:val="-10"/>
        </w:rPr>
        <w:t>в</w:t>
      </w:r>
      <w:r>
        <w:tab/>
      </w:r>
      <w:r>
        <w:rPr>
          <w:spacing w:val="-2"/>
        </w:rPr>
        <w:t>оглавлении,</w:t>
      </w:r>
      <w:r>
        <w:tab/>
      </w:r>
      <w:r>
        <w:rPr>
          <w:spacing w:val="-10"/>
        </w:rPr>
        <w:t>в</w:t>
      </w:r>
      <w:r>
        <w:tab/>
      </w:r>
      <w:r>
        <w:rPr>
          <w:spacing w:val="-2"/>
        </w:rPr>
        <w:t xml:space="preserve">иллюстрациях </w:t>
      </w:r>
      <w:r>
        <w:t>предполагать тему и содержание книги;</w:t>
      </w:r>
    </w:p>
    <w:p w14:paraId="6EDF7649">
      <w:pPr>
        <w:pStyle w:val="5"/>
        <w:spacing w:line="319" w:lineRule="exact"/>
        <w:ind w:left="1136" w:firstLine="0"/>
        <w:jc w:val="left"/>
      </w:pPr>
      <w:r>
        <w:t>пользоваться</w:t>
      </w:r>
      <w:r>
        <w:rPr>
          <w:spacing w:val="-12"/>
        </w:rPr>
        <w:t xml:space="preserve"> </w:t>
      </w:r>
      <w:r>
        <w:t>словарями</w:t>
      </w:r>
      <w:r>
        <w:rPr>
          <w:spacing w:val="-13"/>
        </w:rPr>
        <w:t xml:space="preserve"> </w:t>
      </w:r>
      <w:r>
        <w:t>для</w:t>
      </w:r>
      <w:r>
        <w:rPr>
          <w:spacing w:val="-12"/>
        </w:rPr>
        <w:t xml:space="preserve"> </w:t>
      </w:r>
      <w:r>
        <w:t>уточнения</w:t>
      </w:r>
      <w:r>
        <w:rPr>
          <w:spacing w:val="-9"/>
        </w:rPr>
        <w:t xml:space="preserve"> </w:t>
      </w:r>
      <w:r>
        <w:t>значения</w:t>
      </w:r>
      <w:r>
        <w:rPr>
          <w:spacing w:val="-10"/>
        </w:rPr>
        <w:t xml:space="preserve"> </w:t>
      </w:r>
      <w:r>
        <w:t>незнакомого</w:t>
      </w:r>
      <w:r>
        <w:rPr>
          <w:spacing w:val="-8"/>
        </w:rPr>
        <w:t xml:space="preserve"> </w:t>
      </w:r>
      <w:r>
        <w:rPr>
          <w:spacing w:val="-2"/>
        </w:rPr>
        <w:t>слова.</w:t>
      </w:r>
    </w:p>
    <w:p w14:paraId="2AA10557">
      <w:pPr>
        <w:pStyle w:val="8"/>
        <w:numPr>
          <w:ilvl w:val="3"/>
          <w:numId w:val="2"/>
        </w:numPr>
        <w:tabs>
          <w:tab w:val="left" w:pos="2323"/>
        </w:tabs>
        <w:spacing w:before="4" w:after="0" w:line="240" w:lineRule="auto"/>
        <w:ind w:left="425" w:right="274" w:firstLine="708"/>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7C0F72F4">
      <w:pPr>
        <w:pStyle w:val="5"/>
        <w:ind w:right="279"/>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21CD553F">
      <w:pPr>
        <w:pStyle w:val="5"/>
        <w:spacing w:line="321" w:lineRule="exact"/>
        <w:ind w:left="1136" w:firstLine="0"/>
      </w:pPr>
      <w:r>
        <w:t>пересказывать</w:t>
      </w:r>
      <w:r>
        <w:rPr>
          <w:spacing w:val="-17"/>
        </w:rPr>
        <w:t xml:space="preserve"> </w:t>
      </w:r>
      <w:r>
        <w:t>подробно</w:t>
      </w:r>
      <w:r>
        <w:rPr>
          <w:spacing w:val="-12"/>
        </w:rPr>
        <w:t xml:space="preserve"> </w:t>
      </w:r>
      <w:r>
        <w:t>и</w:t>
      </w:r>
      <w:r>
        <w:rPr>
          <w:spacing w:val="-12"/>
        </w:rPr>
        <w:t xml:space="preserve"> </w:t>
      </w:r>
      <w:r>
        <w:t>выборочно</w:t>
      </w:r>
      <w:r>
        <w:rPr>
          <w:spacing w:val="-13"/>
        </w:rPr>
        <w:t xml:space="preserve"> </w:t>
      </w:r>
      <w:r>
        <w:t>прочитанное</w:t>
      </w:r>
      <w:r>
        <w:rPr>
          <w:spacing w:val="-15"/>
        </w:rPr>
        <w:t xml:space="preserve"> </w:t>
      </w:r>
      <w:r>
        <w:rPr>
          <w:spacing w:val="-2"/>
        </w:rPr>
        <w:t>произведение;</w:t>
      </w:r>
    </w:p>
    <w:p w14:paraId="092D761B">
      <w:pPr>
        <w:pStyle w:val="5"/>
        <w:spacing w:before="4"/>
        <w:ind w:right="286"/>
      </w:pPr>
      <w:r>
        <w:t>обсуждать (в парах, группах) содержание текста, формулировать (устно) простые выводы на основе прочитанного (прослушанного) произведения;</w:t>
      </w:r>
    </w:p>
    <w:p w14:paraId="7081EC04">
      <w:pPr>
        <w:pStyle w:val="5"/>
        <w:spacing w:line="316" w:lineRule="exact"/>
        <w:ind w:left="1136" w:firstLine="0"/>
      </w:pPr>
      <w:r>
        <w:t>описывать</w:t>
      </w:r>
      <w:r>
        <w:rPr>
          <w:spacing w:val="-15"/>
        </w:rPr>
        <w:t xml:space="preserve"> </w:t>
      </w:r>
      <w:r>
        <w:t>(устно)</w:t>
      </w:r>
      <w:r>
        <w:rPr>
          <w:spacing w:val="-10"/>
        </w:rPr>
        <w:t xml:space="preserve"> </w:t>
      </w:r>
      <w:r>
        <w:t>картины</w:t>
      </w:r>
      <w:r>
        <w:rPr>
          <w:spacing w:val="-7"/>
        </w:rPr>
        <w:t xml:space="preserve"> </w:t>
      </w:r>
      <w:r>
        <w:rPr>
          <w:spacing w:val="-2"/>
        </w:rPr>
        <w:t>природы;</w:t>
      </w:r>
    </w:p>
    <w:p w14:paraId="6A8C3DD6">
      <w:pPr>
        <w:pStyle w:val="5"/>
        <w:spacing w:line="242" w:lineRule="auto"/>
        <w:ind w:left="1133" w:right="286" w:firstLine="2"/>
      </w:pPr>
      <w:r>
        <w:t>сочинять по аналогии с прочитанным загадки, рассказы, небольшие сказки; участвовать</w:t>
      </w:r>
      <w:r>
        <w:rPr>
          <w:spacing w:val="75"/>
        </w:rPr>
        <w:t xml:space="preserve"> </w:t>
      </w:r>
      <w:r>
        <w:t>в</w:t>
      </w:r>
      <w:r>
        <w:rPr>
          <w:spacing w:val="75"/>
        </w:rPr>
        <w:t xml:space="preserve"> </w:t>
      </w:r>
      <w:r>
        <w:t>инсценировках</w:t>
      </w:r>
      <w:r>
        <w:rPr>
          <w:spacing w:val="78"/>
        </w:rPr>
        <w:t xml:space="preserve"> </w:t>
      </w:r>
      <w:r>
        <w:t>и</w:t>
      </w:r>
      <w:r>
        <w:rPr>
          <w:spacing w:val="77"/>
        </w:rPr>
        <w:t xml:space="preserve"> </w:t>
      </w:r>
      <w:r>
        <w:t>драматизации</w:t>
      </w:r>
      <w:r>
        <w:rPr>
          <w:spacing w:val="75"/>
        </w:rPr>
        <w:t xml:space="preserve"> </w:t>
      </w:r>
      <w:r>
        <w:t>отрывков</w:t>
      </w:r>
      <w:r>
        <w:rPr>
          <w:spacing w:val="76"/>
        </w:rPr>
        <w:t xml:space="preserve"> </w:t>
      </w:r>
      <w:r>
        <w:t>из</w:t>
      </w:r>
      <w:r>
        <w:rPr>
          <w:spacing w:val="75"/>
        </w:rPr>
        <w:t xml:space="preserve"> </w:t>
      </w:r>
      <w:r>
        <w:t>художественных</w:t>
      </w:r>
    </w:p>
    <w:p w14:paraId="71EF2EB4">
      <w:pPr>
        <w:pStyle w:val="5"/>
        <w:spacing w:line="320" w:lineRule="exact"/>
        <w:ind w:firstLine="0"/>
        <w:jc w:val="left"/>
      </w:pPr>
      <w:r>
        <w:rPr>
          <w:spacing w:val="-2"/>
        </w:rPr>
        <w:t>произведений.</w:t>
      </w:r>
    </w:p>
    <w:p w14:paraId="3A966313">
      <w:pPr>
        <w:pStyle w:val="8"/>
        <w:numPr>
          <w:ilvl w:val="3"/>
          <w:numId w:val="2"/>
        </w:numPr>
        <w:tabs>
          <w:tab w:val="left" w:pos="2323"/>
          <w:tab w:val="left" w:pos="4304"/>
          <w:tab w:val="left" w:pos="6424"/>
          <w:tab w:val="left" w:pos="7737"/>
          <w:tab w:val="left" w:pos="9115"/>
        </w:tabs>
        <w:spacing w:before="2" w:after="0" w:line="240" w:lineRule="auto"/>
        <w:ind w:left="425" w:right="274" w:firstLine="708"/>
        <w:jc w:val="left"/>
        <w:rPr>
          <w:sz w:val="28"/>
        </w:rPr>
      </w:pPr>
      <w:r>
        <w:rPr>
          <w:spacing w:val="-2"/>
          <w:sz w:val="28"/>
        </w:rPr>
        <w:t>Регулятивные</w:t>
      </w:r>
      <w:r>
        <w:rPr>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585B27DC">
      <w:pPr>
        <w:pStyle w:val="5"/>
        <w:tabs>
          <w:tab w:val="left" w:pos="2655"/>
          <w:tab w:val="left" w:pos="3476"/>
          <w:tab w:val="left" w:pos="5610"/>
          <w:tab w:val="left" w:pos="7182"/>
          <w:tab w:val="left" w:pos="8767"/>
          <w:tab w:val="left" w:pos="9503"/>
        </w:tabs>
        <w:ind w:right="296"/>
        <w:jc w:val="left"/>
      </w:pPr>
      <w:r>
        <w:rPr>
          <w:spacing w:val="-2"/>
        </w:rPr>
        <w:t>оценивать</w:t>
      </w:r>
      <w:r>
        <w:tab/>
      </w:r>
      <w:r>
        <w:rPr>
          <w:spacing w:val="-4"/>
        </w:rPr>
        <w:t>своё</w:t>
      </w:r>
      <w:r>
        <w:tab/>
      </w:r>
      <w:r>
        <w:rPr>
          <w:spacing w:val="-2"/>
        </w:rPr>
        <w:t>эмоциональное</w:t>
      </w:r>
      <w:r>
        <w:tab/>
      </w:r>
      <w:r>
        <w:rPr>
          <w:spacing w:val="-2"/>
        </w:rPr>
        <w:t>состояние,</w:t>
      </w:r>
      <w:r>
        <w:tab/>
      </w:r>
      <w:r>
        <w:rPr>
          <w:spacing w:val="-2"/>
        </w:rPr>
        <w:t>возникшее</w:t>
      </w:r>
      <w:r>
        <w:tab/>
      </w:r>
      <w:r>
        <w:rPr>
          <w:spacing w:val="-4"/>
        </w:rPr>
        <w:t>при</w:t>
      </w:r>
      <w:r>
        <w:tab/>
      </w:r>
      <w:r>
        <w:rPr>
          <w:spacing w:val="-2"/>
        </w:rPr>
        <w:t xml:space="preserve">прочтении </w:t>
      </w:r>
      <w:r>
        <w:t>(слушании) произведения;</w:t>
      </w:r>
    </w:p>
    <w:p w14:paraId="33E707EC">
      <w:pPr>
        <w:pStyle w:val="5"/>
        <w:tabs>
          <w:tab w:val="left" w:pos="2926"/>
          <w:tab w:val="left" w:pos="3452"/>
          <w:tab w:val="left" w:pos="4700"/>
          <w:tab w:val="left" w:pos="7490"/>
          <w:tab w:val="left" w:pos="8899"/>
        </w:tabs>
        <w:ind w:right="304"/>
        <w:jc w:val="left"/>
      </w:pPr>
      <w:r>
        <w:rPr>
          <w:spacing w:val="-2"/>
        </w:rPr>
        <w:t>удерживать</w:t>
      </w:r>
      <w:r>
        <w:tab/>
      </w:r>
      <w:r>
        <w:rPr>
          <w:spacing w:val="-10"/>
        </w:rPr>
        <w:t>в</w:t>
      </w:r>
      <w:r>
        <w:tab/>
      </w:r>
      <w:r>
        <w:rPr>
          <w:spacing w:val="-2"/>
        </w:rPr>
        <w:t>памяти</w:t>
      </w:r>
      <w:r>
        <w:tab/>
      </w:r>
      <w:r>
        <w:rPr>
          <w:spacing w:val="-2"/>
        </w:rPr>
        <w:t>последовательность</w:t>
      </w:r>
      <w:r>
        <w:tab/>
      </w:r>
      <w:r>
        <w:rPr>
          <w:spacing w:val="-2"/>
        </w:rPr>
        <w:t>событий</w:t>
      </w:r>
      <w:r>
        <w:tab/>
      </w:r>
      <w:r>
        <w:rPr>
          <w:spacing w:val="-2"/>
        </w:rPr>
        <w:t xml:space="preserve">прослушанного </w:t>
      </w:r>
      <w:r>
        <w:t>(прочитанного) текста;</w:t>
      </w:r>
    </w:p>
    <w:p w14:paraId="51A16A3E">
      <w:pPr>
        <w:pStyle w:val="5"/>
        <w:tabs>
          <w:tab w:val="left" w:pos="3522"/>
          <w:tab w:val="left" w:pos="5454"/>
          <w:tab w:val="left" w:pos="7588"/>
          <w:tab w:val="left" w:pos="9057"/>
          <w:tab w:val="left" w:pos="10334"/>
        </w:tabs>
        <w:ind w:right="287"/>
        <w:jc w:val="left"/>
      </w:pPr>
      <w:r>
        <w:rPr>
          <w:spacing w:val="-2"/>
        </w:rPr>
        <w:t>контролировать</w:t>
      </w:r>
      <w:r>
        <w:tab/>
      </w:r>
      <w:r>
        <w:rPr>
          <w:spacing w:val="-2"/>
        </w:rPr>
        <w:t>выполнение</w:t>
      </w:r>
      <w:r>
        <w:tab/>
      </w:r>
      <w:r>
        <w:rPr>
          <w:spacing w:val="-2"/>
        </w:rPr>
        <w:t>поставленной</w:t>
      </w:r>
      <w:r>
        <w:tab/>
      </w:r>
      <w:r>
        <w:rPr>
          <w:spacing w:val="-2"/>
        </w:rPr>
        <w:t>учебной</w:t>
      </w:r>
      <w:r>
        <w:tab/>
      </w:r>
      <w:r>
        <w:rPr>
          <w:spacing w:val="-2"/>
        </w:rPr>
        <w:t>задачи</w:t>
      </w:r>
      <w:r>
        <w:tab/>
      </w:r>
      <w:r>
        <w:rPr>
          <w:spacing w:val="-4"/>
        </w:rPr>
        <w:t xml:space="preserve">при </w:t>
      </w:r>
      <w:r>
        <w:t>чтении(слушании) произведения;</w:t>
      </w:r>
    </w:p>
    <w:p w14:paraId="0EB809E6">
      <w:pPr>
        <w:pStyle w:val="5"/>
        <w:spacing w:line="316" w:lineRule="exact"/>
        <w:ind w:left="1136" w:firstLine="0"/>
        <w:jc w:val="left"/>
      </w:pPr>
      <w:r>
        <w:t>проверять</w:t>
      </w:r>
      <w:r>
        <w:rPr>
          <w:spacing w:val="-15"/>
        </w:rPr>
        <w:t xml:space="preserve"> </w:t>
      </w:r>
      <w:r>
        <w:t>(по</w:t>
      </w:r>
      <w:r>
        <w:rPr>
          <w:spacing w:val="-8"/>
        </w:rPr>
        <w:t xml:space="preserve"> </w:t>
      </w:r>
      <w:r>
        <w:t>образцу)</w:t>
      </w:r>
      <w:r>
        <w:rPr>
          <w:spacing w:val="-10"/>
        </w:rPr>
        <w:t xml:space="preserve"> </w:t>
      </w:r>
      <w:r>
        <w:t>выполнение</w:t>
      </w:r>
      <w:r>
        <w:rPr>
          <w:spacing w:val="-11"/>
        </w:rPr>
        <w:t xml:space="preserve"> </w:t>
      </w:r>
      <w:r>
        <w:t>поставленной</w:t>
      </w:r>
      <w:r>
        <w:rPr>
          <w:spacing w:val="-11"/>
        </w:rPr>
        <w:t xml:space="preserve"> </w:t>
      </w:r>
      <w:r>
        <w:t>учебной</w:t>
      </w:r>
      <w:r>
        <w:rPr>
          <w:spacing w:val="-12"/>
        </w:rPr>
        <w:t xml:space="preserve"> </w:t>
      </w:r>
      <w:r>
        <w:rPr>
          <w:spacing w:val="-2"/>
        </w:rPr>
        <w:t>задачи.</w:t>
      </w:r>
    </w:p>
    <w:p w14:paraId="542A9E31">
      <w:pPr>
        <w:pStyle w:val="8"/>
        <w:numPr>
          <w:ilvl w:val="3"/>
          <w:numId w:val="2"/>
        </w:numPr>
        <w:tabs>
          <w:tab w:val="left" w:pos="2324"/>
        </w:tabs>
        <w:spacing w:before="5" w:after="0" w:line="240" w:lineRule="auto"/>
        <w:ind w:left="1136" w:right="1078" w:firstLine="0"/>
        <w:jc w:val="left"/>
        <w:rPr>
          <w:sz w:val="28"/>
        </w:rPr>
      </w:pPr>
      <w:r>
        <w:rPr>
          <w:sz w:val="28"/>
        </w:rPr>
        <w:t>Совместная</w:t>
      </w:r>
      <w:r>
        <w:rPr>
          <w:spacing w:val="-6"/>
          <w:sz w:val="28"/>
        </w:rPr>
        <w:t xml:space="preserve"> </w:t>
      </w:r>
      <w:r>
        <w:rPr>
          <w:sz w:val="28"/>
        </w:rPr>
        <w:t>деятельность</w:t>
      </w:r>
      <w:r>
        <w:rPr>
          <w:spacing w:val="-7"/>
          <w:sz w:val="28"/>
        </w:rPr>
        <w:t xml:space="preserve"> </w:t>
      </w:r>
      <w:r>
        <w:rPr>
          <w:sz w:val="28"/>
        </w:rPr>
        <w:t>способствует</w:t>
      </w:r>
      <w:r>
        <w:rPr>
          <w:spacing w:val="-6"/>
          <w:sz w:val="28"/>
        </w:rPr>
        <w:t xml:space="preserve"> </w:t>
      </w:r>
      <w:r>
        <w:rPr>
          <w:sz w:val="28"/>
        </w:rPr>
        <w:t>формированию</w:t>
      </w:r>
      <w:r>
        <w:rPr>
          <w:spacing w:val="-7"/>
          <w:sz w:val="28"/>
        </w:rPr>
        <w:t xml:space="preserve"> </w:t>
      </w:r>
      <w:r>
        <w:rPr>
          <w:sz w:val="28"/>
        </w:rPr>
        <w:t>умений: выбирать себе партнёров по совместной деятельности;</w:t>
      </w:r>
    </w:p>
    <w:p w14:paraId="57B2D251">
      <w:pPr>
        <w:pStyle w:val="5"/>
        <w:ind w:right="299"/>
      </w:pPr>
      <w:r>
        <w:t>распределять работу, договариваться, приходить к общему решению, отвечать за общий результат работы.</w:t>
      </w:r>
    </w:p>
    <w:p w14:paraId="7395E76C">
      <w:pPr>
        <w:pStyle w:val="8"/>
        <w:numPr>
          <w:ilvl w:val="1"/>
          <w:numId w:val="2"/>
        </w:numPr>
        <w:tabs>
          <w:tab w:val="left" w:pos="1764"/>
        </w:tabs>
        <w:spacing w:before="0" w:after="0" w:line="319"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2E811124">
      <w:pPr>
        <w:pStyle w:val="5"/>
        <w:spacing w:before="70"/>
        <w:ind w:right="270"/>
      </w:pPr>
      <w:r>
        <w:t>21.8.1.1.</w:t>
      </w:r>
      <w:r>
        <w:rPr>
          <w:spacing w:val="80"/>
        </w:rPr>
        <w:t xml:space="preserve"> </w:t>
      </w:r>
      <w: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w:t>
      </w:r>
      <w:r>
        <w:rPr>
          <w:spacing w:val="40"/>
        </w:rPr>
        <w:t xml:space="preserve"> </w:t>
      </w:r>
      <w:r>
        <w:t>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Произведения для чтения: К.Д. Ушинский</w:t>
      </w:r>
      <w:r>
        <w:rPr>
          <w:spacing w:val="38"/>
        </w:rPr>
        <w:t xml:space="preserve">  </w:t>
      </w:r>
      <w:r>
        <w:t>«Наше</w:t>
      </w:r>
      <w:r>
        <w:rPr>
          <w:spacing w:val="37"/>
        </w:rPr>
        <w:t xml:space="preserve">  </w:t>
      </w:r>
      <w:r>
        <w:t>отечество»,</w:t>
      </w:r>
      <w:r>
        <w:rPr>
          <w:spacing w:val="37"/>
        </w:rPr>
        <w:t xml:space="preserve">  </w:t>
      </w:r>
      <w:r>
        <w:t>М.М.</w:t>
      </w:r>
      <w:r>
        <w:rPr>
          <w:spacing w:val="38"/>
        </w:rPr>
        <w:t xml:space="preserve">  </w:t>
      </w:r>
      <w:r>
        <w:t>Пришвин</w:t>
      </w:r>
      <w:r>
        <w:rPr>
          <w:spacing w:val="38"/>
        </w:rPr>
        <w:t xml:space="preserve">  </w:t>
      </w:r>
      <w:r>
        <w:t>«Моя</w:t>
      </w:r>
      <w:r>
        <w:rPr>
          <w:spacing w:val="37"/>
        </w:rPr>
        <w:t xml:space="preserve">  </w:t>
      </w:r>
      <w:r>
        <w:t>Родина»,</w:t>
      </w:r>
      <w:r>
        <w:rPr>
          <w:spacing w:val="37"/>
        </w:rPr>
        <w:t xml:space="preserve">  </w:t>
      </w:r>
      <w:r>
        <w:t>С.А.</w:t>
      </w:r>
      <w:r>
        <w:rPr>
          <w:spacing w:val="37"/>
        </w:rPr>
        <w:t xml:space="preserve">  </w:t>
      </w:r>
      <w:r>
        <w:t>Васильев</w:t>
      </w:r>
    </w:p>
    <w:p w14:paraId="1DD7B565">
      <w:pPr>
        <w:pStyle w:val="5"/>
        <w:spacing w:after="0"/>
        <w:sectPr>
          <w:pgSz w:w="11920" w:h="16850"/>
          <w:pgMar w:top="960" w:right="283" w:bottom="1140" w:left="566" w:header="0" w:footer="811" w:gutter="0"/>
          <w:cols w:space="720" w:num="1"/>
        </w:sectPr>
      </w:pPr>
    </w:p>
    <w:p w14:paraId="50156996">
      <w:pPr>
        <w:pStyle w:val="5"/>
        <w:spacing w:before="78"/>
        <w:ind w:right="279" w:firstLine="0"/>
      </w:pPr>
      <w:r>
        <w:t xml:space="preserve">«Россия», Н.П. Кончаловская «Наша древняя столица» (отрывки) и другие (по </w:t>
      </w:r>
      <w:r>
        <w:rPr>
          <w:spacing w:val="-2"/>
        </w:rPr>
        <w:t>выбору).</w:t>
      </w:r>
    </w:p>
    <w:p w14:paraId="332E8D74">
      <w:pPr>
        <w:pStyle w:val="8"/>
        <w:numPr>
          <w:ilvl w:val="2"/>
          <w:numId w:val="7"/>
        </w:numPr>
        <w:tabs>
          <w:tab w:val="left" w:pos="1974"/>
        </w:tabs>
        <w:spacing w:before="5" w:after="0" w:line="240" w:lineRule="auto"/>
        <w:ind w:left="425" w:right="270" w:firstLine="708"/>
        <w:jc w:val="both"/>
        <w:rPr>
          <w:sz w:val="28"/>
        </w:rPr>
      </w:pPr>
      <w:r>
        <w:rPr>
          <w:sz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w:t>
      </w:r>
      <w:r>
        <w:rPr>
          <w:spacing w:val="-1"/>
          <w:sz w:val="28"/>
        </w:rPr>
        <w:t xml:space="preserve"> </w:t>
      </w:r>
      <w:r>
        <w:rPr>
          <w:sz w:val="28"/>
        </w:rPr>
        <w:t>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8803BA3">
      <w:pPr>
        <w:pStyle w:val="8"/>
        <w:numPr>
          <w:ilvl w:val="2"/>
          <w:numId w:val="7"/>
        </w:numPr>
        <w:tabs>
          <w:tab w:val="left" w:pos="1974"/>
        </w:tabs>
        <w:spacing w:before="0" w:after="0" w:line="240" w:lineRule="auto"/>
        <w:ind w:left="425" w:right="276" w:firstLine="708"/>
        <w:jc w:val="both"/>
        <w:rPr>
          <w:sz w:val="28"/>
        </w:rPr>
      </w:pPr>
      <w:r>
        <w:rPr>
          <w:sz w:val="28"/>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w:t>
      </w:r>
      <w:r>
        <w:rPr>
          <w:spacing w:val="-2"/>
          <w:sz w:val="28"/>
        </w:rPr>
        <w:t>сказки.</w:t>
      </w:r>
    </w:p>
    <w:p w14:paraId="1061C9B5">
      <w:pPr>
        <w:pStyle w:val="8"/>
        <w:numPr>
          <w:ilvl w:val="2"/>
          <w:numId w:val="7"/>
        </w:numPr>
        <w:tabs>
          <w:tab w:val="left" w:pos="1974"/>
        </w:tabs>
        <w:spacing w:before="0" w:after="0" w:line="240" w:lineRule="auto"/>
        <w:ind w:left="425" w:right="273" w:firstLine="708"/>
        <w:jc w:val="both"/>
        <w:rPr>
          <w:sz w:val="28"/>
        </w:rPr>
      </w:pPr>
      <w:r>
        <w:rPr>
          <w:sz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DF53F7C">
      <w:pPr>
        <w:pStyle w:val="8"/>
        <w:numPr>
          <w:ilvl w:val="3"/>
          <w:numId w:val="7"/>
        </w:numPr>
        <w:tabs>
          <w:tab w:val="left" w:pos="2181"/>
        </w:tabs>
        <w:spacing w:before="2" w:after="0" w:line="240" w:lineRule="auto"/>
        <w:ind w:left="425" w:right="292" w:firstLine="708"/>
        <w:jc w:val="both"/>
        <w:rPr>
          <w:sz w:val="28"/>
        </w:rPr>
      </w:pPr>
      <w:r>
        <w:rPr>
          <w:sz w:val="28"/>
        </w:rPr>
        <w:t>Произведения для чтения: малые жанры фольклора, русская народная сказка</w:t>
      </w:r>
      <w:r>
        <w:rPr>
          <w:spacing w:val="-2"/>
          <w:sz w:val="28"/>
        </w:rPr>
        <w:t xml:space="preserve"> </w:t>
      </w:r>
      <w:r>
        <w:rPr>
          <w:sz w:val="28"/>
        </w:rPr>
        <w:t>«Иван-царевич и серый волк»,</w:t>
      </w:r>
      <w:r>
        <w:rPr>
          <w:spacing w:val="-3"/>
          <w:sz w:val="28"/>
        </w:rPr>
        <w:t xml:space="preserve"> </w:t>
      </w:r>
      <w:r>
        <w:rPr>
          <w:sz w:val="28"/>
        </w:rPr>
        <w:t>былина об</w:t>
      </w:r>
      <w:r>
        <w:rPr>
          <w:spacing w:val="-2"/>
          <w:sz w:val="28"/>
        </w:rPr>
        <w:t xml:space="preserve"> </w:t>
      </w:r>
      <w:r>
        <w:rPr>
          <w:sz w:val="28"/>
        </w:rPr>
        <w:t>Илье Муромце и</w:t>
      </w:r>
      <w:r>
        <w:rPr>
          <w:spacing w:val="-2"/>
          <w:sz w:val="28"/>
        </w:rPr>
        <w:t xml:space="preserve"> </w:t>
      </w:r>
      <w:r>
        <w:rPr>
          <w:sz w:val="28"/>
        </w:rPr>
        <w:t>другие (по выбору).</w:t>
      </w:r>
    </w:p>
    <w:p w14:paraId="0C41203F">
      <w:pPr>
        <w:pStyle w:val="8"/>
        <w:numPr>
          <w:ilvl w:val="2"/>
          <w:numId w:val="7"/>
        </w:numPr>
        <w:tabs>
          <w:tab w:val="left" w:pos="1974"/>
        </w:tabs>
        <w:spacing w:before="0" w:after="0" w:line="240" w:lineRule="auto"/>
        <w:ind w:left="425" w:right="270" w:firstLine="708"/>
        <w:jc w:val="both"/>
        <w:rPr>
          <w:sz w:val="28"/>
        </w:rPr>
      </w:pPr>
      <w:r>
        <w:rPr>
          <w:sz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012F28C4">
      <w:pPr>
        <w:pStyle w:val="8"/>
        <w:numPr>
          <w:ilvl w:val="3"/>
          <w:numId w:val="7"/>
        </w:numPr>
        <w:tabs>
          <w:tab w:val="left" w:pos="2181"/>
        </w:tabs>
        <w:spacing w:before="1" w:after="0" w:line="240" w:lineRule="auto"/>
        <w:ind w:left="425" w:right="283" w:firstLine="708"/>
        <w:jc w:val="both"/>
        <w:rPr>
          <w:sz w:val="28"/>
        </w:rPr>
      </w:pPr>
      <w:r>
        <w:rPr>
          <w:sz w:val="28"/>
        </w:rPr>
        <w:t>Произведения для чтения: А.С. Пушкин «Сказка о царе</w:t>
      </w:r>
      <w:r>
        <w:rPr>
          <w:spacing w:val="40"/>
          <w:sz w:val="28"/>
        </w:rPr>
        <w:t xml:space="preserve"> </w:t>
      </w:r>
      <w:r>
        <w:rPr>
          <w:sz w:val="28"/>
        </w:rPr>
        <w:t>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359E785C">
      <w:pPr>
        <w:pStyle w:val="8"/>
        <w:numPr>
          <w:ilvl w:val="2"/>
          <w:numId w:val="7"/>
        </w:numPr>
        <w:tabs>
          <w:tab w:val="left" w:pos="1974"/>
        </w:tabs>
        <w:spacing w:before="66" w:after="0" w:line="242" w:lineRule="auto"/>
        <w:ind w:left="425" w:right="284" w:firstLine="708"/>
        <w:jc w:val="both"/>
        <w:rPr>
          <w:sz w:val="28"/>
        </w:rPr>
      </w:pPr>
      <w:r>
        <w:rPr>
          <w:sz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1515131E">
      <w:pPr>
        <w:pStyle w:val="8"/>
        <w:spacing w:after="0" w:line="242" w:lineRule="auto"/>
        <w:jc w:val="both"/>
        <w:rPr>
          <w:sz w:val="28"/>
        </w:rPr>
        <w:sectPr>
          <w:pgSz w:w="11920" w:h="16850"/>
          <w:pgMar w:top="960" w:right="283" w:bottom="1140" w:left="566" w:header="0" w:footer="811" w:gutter="0"/>
          <w:cols w:space="720" w:num="1"/>
        </w:sectPr>
      </w:pPr>
    </w:p>
    <w:p w14:paraId="6F26E192">
      <w:pPr>
        <w:pStyle w:val="8"/>
        <w:numPr>
          <w:ilvl w:val="3"/>
          <w:numId w:val="7"/>
        </w:numPr>
        <w:tabs>
          <w:tab w:val="left" w:pos="2181"/>
        </w:tabs>
        <w:spacing w:before="78" w:after="0" w:line="240" w:lineRule="auto"/>
        <w:ind w:left="425" w:right="296" w:firstLine="708"/>
        <w:jc w:val="both"/>
        <w:rPr>
          <w:sz w:val="28"/>
        </w:rPr>
      </w:pPr>
      <w:r>
        <w:rPr>
          <w:sz w:val="28"/>
        </w:rPr>
        <w:t>Произведения для чтения: И.А. Крылов</w:t>
      </w:r>
      <w:r>
        <w:rPr>
          <w:spacing w:val="-1"/>
          <w:sz w:val="28"/>
        </w:rPr>
        <w:t xml:space="preserve"> </w:t>
      </w:r>
      <w:r>
        <w:rPr>
          <w:sz w:val="28"/>
        </w:rPr>
        <w:t>«Ворона и Лисица»,</w:t>
      </w:r>
      <w:r>
        <w:rPr>
          <w:spacing w:val="-1"/>
          <w:sz w:val="28"/>
        </w:rPr>
        <w:t xml:space="preserve"> </w:t>
      </w:r>
      <w:r>
        <w:rPr>
          <w:sz w:val="28"/>
        </w:rPr>
        <w:t>«Лисица и виноград», «Мартышка и очки» и другие (по выбору).</w:t>
      </w:r>
    </w:p>
    <w:p w14:paraId="4ACFA1F9">
      <w:pPr>
        <w:pStyle w:val="8"/>
        <w:numPr>
          <w:ilvl w:val="2"/>
          <w:numId w:val="7"/>
        </w:numPr>
        <w:tabs>
          <w:tab w:val="left" w:pos="1974"/>
        </w:tabs>
        <w:spacing w:before="2" w:after="0" w:line="240" w:lineRule="auto"/>
        <w:ind w:left="425" w:right="273" w:firstLine="708"/>
        <w:jc w:val="both"/>
        <w:rPr>
          <w:sz w:val="28"/>
        </w:rPr>
      </w:pPr>
      <w:r>
        <w:rPr>
          <w:sz w:val="28"/>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AC3CEFD">
      <w:pPr>
        <w:pStyle w:val="8"/>
        <w:numPr>
          <w:ilvl w:val="3"/>
          <w:numId w:val="7"/>
        </w:numPr>
        <w:tabs>
          <w:tab w:val="left" w:pos="2181"/>
        </w:tabs>
        <w:spacing w:before="1" w:after="0" w:line="240" w:lineRule="auto"/>
        <w:ind w:left="425" w:right="270" w:firstLine="708"/>
        <w:jc w:val="both"/>
        <w:rPr>
          <w:sz w:val="28"/>
        </w:rPr>
      </w:pPr>
      <w:r>
        <w:rPr>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w:t>
      </w:r>
      <w:r>
        <w:rPr>
          <w:spacing w:val="-2"/>
          <w:sz w:val="28"/>
        </w:rPr>
        <w:t>выбору).</w:t>
      </w:r>
    </w:p>
    <w:p w14:paraId="74143373">
      <w:pPr>
        <w:pStyle w:val="8"/>
        <w:numPr>
          <w:ilvl w:val="2"/>
          <w:numId w:val="7"/>
        </w:numPr>
        <w:tabs>
          <w:tab w:val="left" w:pos="1974"/>
        </w:tabs>
        <w:spacing w:before="0" w:after="0" w:line="240" w:lineRule="auto"/>
        <w:ind w:left="425" w:right="280" w:firstLine="708"/>
        <w:jc w:val="both"/>
        <w:rPr>
          <w:sz w:val="28"/>
        </w:rPr>
      </w:pPr>
      <w:r>
        <w:rPr>
          <w:sz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w:t>
      </w:r>
      <w:r>
        <w:rPr>
          <w:spacing w:val="-2"/>
          <w:sz w:val="28"/>
        </w:rPr>
        <w:t xml:space="preserve"> </w:t>
      </w:r>
      <w:r>
        <w:rPr>
          <w:sz w:val="28"/>
        </w:rPr>
        <w:t>завязка</w:t>
      </w:r>
      <w:r>
        <w:rPr>
          <w:spacing w:val="-1"/>
          <w:sz w:val="28"/>
        </w:rPr>
        <w:t xml:space="preserve"> </w:t>
      </w:r>
      <w:r>
        <w:rPr>
          <w:sz w:val="28"/>
        </w:rPr>
        <w:t>действия, кульминация,</w:t>
      </w:r>
      <w:r>
        <w:rPr>
          <w:spacing w:val="-2"/>
          <w:sz w:val="28"/>
        </w:rPr>
        <w:t xml:space="preserve"> </w:t>
      </w:r>
      <w:r>
        <w:rPr>
          <w:sz w:val="28"/>
        </w:rPr>
        <w:t>развязка.</w:t>
      </w:r>
      <w:r>
        <w:rPr>
          <w:spacing w:val="-2"/>
          <w:sz w:val="28"/>
        </w:rPr>
        <w:t xml:space="preserve"> </w:t>
      </w:r>
      <w:r>
        <w:rPr>
          <w:sz w:val="28"/>
        </w:rPr>
        <w:t>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563DD930">
      <w:pPr>
        <w:pStyle w:val="8"/>
        <w:numPr>
          <w:ilvl w:val="3"/>
          <w:numId w:val="7"/>
        </w:numPr>
        <w:tabs>
          <w:tab w:val="left" w:pos="2181"/>
        </w:tabs>
        <w:spacing w:before="0" w:after="0" w:line="317" w:lineRule="exact"/>
        <w:ind w:left="2181" w:right="0" w:hanging="1048"/>
        <w:jc w:val="both"/>
        <w:rPr>
          <w:sz w:val="28"/>
        </w:rPr>
      </w:pPr>
      <w:r>
        <w:rPr>
          <w:sz w:val="28"/>
        </w:rPr>
        <w:t>Произведения</w:t>
      </w:r>
      <w:r>
        <w:rPr>
          <w:spacing w:val="15"/>
          <w:sz w:val="28"/>
        </w:rPr>
        <w:t xml:space="preserve"> </w:t>
      </w:r>
      <w:r>
        <w:rPr>
          <w:sz w:val="28"/>
        </w:rPr>
        <w:t>для</w:t>
      </w:r>
      <w:r>
        <w:rPr>
          <w:spacing w:val="22"/>
          <w:sz w:val="28"/>
        </w:rPr>
        <w:t xml:space="preserve"> </w:t>
      </w:r>
      <w:r>
        <w:rPr>
          <w:sz w:val="28"/>
        </w:rPr>
        <w:t>чтения:</w:t>
      </w:r>
      <w:r>
        <w:rPr>
          <w:spacing w:val="22"/>
          <w:sz w:val="28"/>
        </w:rPr>
        <w:t xml:space="preserve"> </w:t>
      </w:r>
      <w:r>
        <w:rPr>
          <w:sz w:val="28"/>
        </w:rPr>
        <w:t>Л.Н.</w:t>
      </w:r>
      <w:r>
        <w:rPr>
          <w:spacing w:val="11"/>
          <w:sz w:val="28"/>
        </w:rPr>
        <w:t xml:space="preserve"> </w:t>
      </w:r>
      <w:r>
        <w:rPr>
          <w:sz w:val="28"/>
        </w:rPr>
        <w:t>Толстой</w:t>
      </w:r>
      <w:r>
        <w:rPr>
          <w:spacing w:val="23"/>
          <w:sz w:val="28"/>
        </w:rPr>
        <w:t xml:space="preserve"> </w:t>
      </w:r>
      <w:r>
        <w:rPr>
          <w:sz w:val="28"/>
        </w:rPr>
        <w:t>«Лебеди»,</w:t>
      </w:r>
      <w:r>
        <w:rPr>
          <w:spacing w:val="21"/>
          <w:sz w:val="28"/>
        </w:rPr>
        <w:t xml:space="preserve"> </w:t>
      </w:r>
      <w:r>
        <w:rPr>
          <w:sz w:val="28"/>
        </w:rPr>
        <w:t>«Зайцы»,</w:t>
      </w:r>
      <w:r>
        <w:rPr>
          <w:spacing w:val="17"/>
          <w:sz w:val="28"/>
        </w:rPr>
        <w:t xml:space="preserve"> </w:t>
      </w:r>
      <w:r>
        <w:rPr>
          <w:spacing w:val="-2"/>
          <w:sz w:val="28"/>
        </w:rPr>
        <w:t>«Прыжок»,</w:t>
      </w:r>
    </w:p>
    <w:p w14:paraId="5974B30F">
      <w:pPr>
        <w:pStyle w:val="5"/>
        <w:ind w:firstLine="0"/>
      </w:pPr>
      <w:r>
        <w:t>«Акула»</w:t>
      </w:r>
      <w:r>
        <w:rPr>
          <w:spacing w:val="-4"/>
        </w:rPr>
        <w:t xml:space="preserve"> </w:t>
      </w:r>
      <w:r>
        <w:t>и</w:t>
      </w:r>
      <w:r>
        <w:rPr>
          <w:spacing w:val="-7"/>
        </w:rPr>
        <w:t xml:space="preserve"> </w:t>
      </w:r>
      <w:r>
        <w:rPr>
          <w:spacing w:val="-2"/>
        </w:rPr>
        <w:t>другие.</w:t>
      </w:r>
    </w:p>
    <w:p w14:paraId="2A7B49B8">
      <w:pPr>
        <w:pStyle w:val="8"/>
        <w:numPr>
          <w:ilvl w:val="2"/>
          <w:numId w:val="7"/>
        </w:numPr>
        <w:tabs>
          <w:tab w:val="left" w:pos="1974"/>
        </w:tabs>
        <w:spacing w:before="5" w:after="0" w:line="240" w:lineRule="auto"/>
        <w:ind w:left="425" w:right="269" w:firstLine="708"/>
        <w:jc w:val="both"/>
        <w:rPr>
          <w:sz w:val="28"/>
        </w:rPr>
      </w:pPr>
      <w:r>
        <w:rPr>
          <w:sz w:val="28"/>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w:t>
      </w:r>
      <w:r>
        <w:rPr>
          <w:spacing w:val="40"/>
          <w:sz w:val="28"/>
        </w:rPr>
        <w:t xml:space="preserve"> </w:t>
      </w:r>
      <w:r>
        <w:rPr>
          <w:sz w:val="28"/>
        </w:rPr>
        <w:t>язык,</w:t>
      </w:r>
      <w:r>
        <w:rPr>
          <w:spacing w:val="40"/>
          <w:sz w:val="28"/>
        </w:rPr>
        <w:t xml:space="preserve"> </w:t>
      </w:r>
      <w:r>
        <w:rPr>
          <w:sz w:val="28"/>
        </w:rPr>
        <w:t>герои). Составление аннотации.</w:t>
      </w:r>
    </w:p>
    <w:p w14:paraId="6733154E">
      <w:pPr>
        <w:pStyle w:val="8"/>
        <w:numPr>
          <w:ilvl w:val="3"/>
          <w:numId w:val="7"/>
        </w:numPr>
        <w:tabs>
          <w:tab w:val="left" w:pos="2181"/>
        </w:tabs>
        <w:spacing w:before="0" w:after="0" w:line="240" w:lineRule="auto"/>
        <w:ind w:left="425" w:right="275" w:firstLine="708"/>
        <w:jc w:val="both"/>
        <w:rPr>
          <w:sz w:val="28"/>
        </w:rPr>
      </w:pPr>
      <w:r>
        <w:rPr>
          <w:sz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1E3582A0">
      <w:pPr>
        <w:pStyle w:val="8"/>
        <w:numPr>
          <w:ilvl w:val="2"/>
          <w:numId w:val="7"/>
        </w:numPr>
        <w:tabs>
          <w:tab w:val="left" w:pos="2113"/>
        </w:tabs>
        <w:spacing w:before="0" w:after="0" w:line="240" w:lineRule="auto"/>
        <w:ind w:left="425" w:right="272" w:firstLine="708"/>
        <w:jc w:val="both"/>
        <w:rPr>
          <w:sz w:val="28"/>
        </w:rPr>
      </w:pPr>
      <w:r>
        <w:rPr>
          <w:sz w:val="28"/>
        </w:rPr>
        <w:t>Произведения о</w:t>
      </w:r>
      <w:r>
        <w:rPr>
          <w:spacing w:val="40"/>
          <w:sz w:val="28"/>
        </w:rPr>
        <w:t xml:space="preserve"> </w:t>
      </w:r>
      <w:r>
        <w:rPr>
          <w:sz w:val="28"/>
        </w:rPr>
        <w:t xml:space="preserve">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w:t>
      </w:r>
      <w:r>
        <w:rPr>
          <w:spacing w:val="-2"/>
          <w:sz w:val="28"/>
        </w:rPr>
        <w:t>интерьера).</w:t>
      </w:r>
    </w:p>
    <w:p w14:paraId="05A526C1">
      <w:pPr>
        <w:pStyle w:val="8"/>
        <w:numPr>
          <w:ilvl w:val="3"/>
          <w:numId w:val="7"/>
        </w:numPr>
        <w:tabs>
          <w:tab w:val="left" w:pos="2323"/>
        </w:tabs>
        <w:spacing w:before="68" w:after="0" w:line="242" w:lineRule="auto"/>
        <w:ind w:left="425" w:right="273" w:firstLine="708"/>
        <w:jc w:val="both"/>
        <w:rPr>
          <w:sz w:val="28"/>
        </w:rPr>
      </w:pPr>
      <w:r>
        <w:rPr>
          <w:sz w:val="28"/>
        </w:rPr>
        <w:t>Произведения для чтения: Б.С. Житков «Про обезьянку», К.Г. Паустовский «Барсучий нос», «Кот-ворюга», Д.Н. Мамин-Сибиряк «Приёмыш» и другие (по выбору).</w:t>
      </w:r>
    </w:p>
    <w:p w14:paraId="37BBB4E2">
      <w:pPr>
        <w:pStyle w:val="8"/>
        <w:numPr>
          <w:ilvl w:val="2"/>
          <w:numId w:val="7"/>
        </w:numPr>
        <w:tabs>
          <w:tab w:val="left" w:pos="2113"/>
        </w:tabs>
        <w:spacing w:before="0" w:after="0" w:line="312" w:lineRule="exact"/>
        <w:ind w:left="2113" w:right="0" w:hanging="980"/>
        <w:jc w:val="both"/>
        <w:rPr>
          <w:sz w:val="28"/>
        </w:rPr>
      </w:pPr>
      <w:r>
        <w:rPr>
          <w:sz w:val="28"/>
        </w:rPr>
        <w:t>Произведения</w:t>
      </w:r>
      <w:r>
        <w:rPr>
          <w:spacing w:val="11"/>
          <w:sz w:val="28"/>
        </w:rPr>
        <w:t xml:space="preserve"> </w:t>
      </w:r>
      <w:r>
        <w:rPr>
          <w:sz w:val="28"/>
        </w:rPr>
        <w:t>о</w:t>
      </w:r>
      <w:r>
        <w:rPr>
          <w:spacing w:val="46"/>
          <w:w w:val="150"/>
          <w:sz w:val="28"/>
        </w:rPr>
        <w:t xml:space="preserve"> </w:t>
      </w:r>
      <w:r>
        <w:rPr>
          <w:sz w:val="28"/>
        </w:rPr>
        <w:t>детях.</w:t>
      </w:r>
      <w:r>
        <w:rPr>
          <w:spacing w:val="45"/>
          <w:w w:val="150"/>
          <w:sz w:val="28"/>
        </w:rPr>
        <w:t xml:space="preserve"> </w:t>
      </w:r>
      <w:r>
        <w:rPr>
          <w:sz w:val="28"/>
        </w:rPr>
        <w:t>Дети</w:t>
      </w:r>
      <w:r>
        <w:rPr>
          <w:spacing w:val="45"/>
          <w:w w:val="150"/>
          <w:sz w:val="28"/>
        </w:rPr>
        <w:t xml:space="preserve"> </w:t>
      </w:r>
      <w:r>
        <w:rPr>
          <w:sz w:val="28"/>
        </w:rPr>
        <w:t>–</w:t>
      </w:r>
      <w:r>
        <w:rPr>
          <w:spacing w:val="49"/>
          <w:w w:val="150"/>
          <w:sz w:val="28"/>
        </w:rPr>
        <w:t xml:space="preserve"> </w:t>
      </w:r>
      <w:r>
        <w:rPr>
          <w:sz w:val="28"/>
        </w:rPr>
        <w:t>герои</w:t>
      </w:r>
      <w:r>
        <w:rPr>
          <w:spacing w:val="76"/>
          <w:sz w:val="28"/>
        </w:rPr>
        <w:t xml:space="preserve"> </w:t>
      </w:r>
      <w:r>
        <w:rPr>
          <w:sz w:val="28"/>
        </w:rPr>
        <w:t>произведений:</w:t>
      </w:r>
      <w:r>
        <w:rPr>
          <w:spacing w:val="47"/>
          <w:w w:val="150"/>
          <w:sz w:val="28"/>
        </w:rPr>
        <w:t xml:space="preserve"> </w:t>
      </w:r>
      <w:r>
        <w:rPr>
          <w:sz w:val="28"/>
        </w:rPr>
        <w:t>раскрытие</w:t>
      </w:r>
      <w:r>
        <w:rPr>
          <w:spacing w:val="47"/>
          <w:w w:val="150"/>
          <w:sz w:val="28"/>
        </w:rPr>
        <w:t xml:space="preserve"> </w:t>
      </w:r>
      <w:r>
        <w:rPr>
          <w:spacing w:val="-5"/>
          <w:sz w:val="28"/>
        </w:rPr>
        <w:t>тем</w:t>
      </w:r>
    </w:p>
    <w:p w14:paraId="63C50BEF">
      <w:pPr>
        <w:pStyle w:val="8"/>
        <w:spacing w:after="0" w:line="312" w:lineRule="exact"/>
        <w:jc w:val="both"/>
        <w:rPr>
          <w:sz w:val="28"/>
        </w:rPr>
        <w:sectPr>
          <w:pgSz w:w="11920" w:h="16850"/>
          <w:pgMar w:top="960" w:right="283" w:bottom="1140" w:left="566" w:header="0" w:footer="811" w:gutter="0"/>
          <w:cols w:space="720" w:num="1"/>
        </w:sectPr>
      </w:pPr>
    </w:p>
    <w:p w14:paraId="25E614FA">
      <w:pPr>
        <w:pStyle w:val="5"/>
        <w:spacing w:before="78"/>
        <w:ind w:right="272" w:firstLine="0"/>
      </w:pPr>
      <w:r>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w:t>
      </w:r>
      <w:r>
        <w:rPr>
          <w:spacing w:val="40"/>
        </w:rPr>
        <w:t xml:space="preserve"> </w:t>
      </w:r>
      <w:r>
        <w:t>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2127E339">
      <w:pPr>
        <w:pStyle w:val="8"/>
        <w:numPr>
          <w:ilvl w:val="3"/>
          <w:numId w:val="7"/>
        </w:numPr>
        <w:tabs>
          <w:tab w:val="left" w:pos="2321"/>
        </w:tabs>
        <w:spacing w:before="0" w:after="0" w:line="318" w:lineRule="exact"/>
        <w:ind w:left="2321" w:right="0" w:hanging="1188"/>
        <w:jc w:val="both"/>
        <w:rPr>
          <w:sz w:val="28"/>
        </w:rPr>
      </w:pPr>
      <w:r>
        <w:rPr>
          <w:sz w:val="28"/>
        </w:rPr>
        <w:t>Произведения</w:t>
      </w:r>
      <w:r>
        <w:rPr>
          <w:spacing w:val="37"/>
          <w:sz w:val="28"/>
        </w:rPr>
        <w:t xml:space="preserve"> </w:t>
      </w:r>
      <w:r>
        <w:rPr>
          <w:sz w:val="28"/>
        </w:rPr>
        <w:t>для</w:t>
      </w:r>
      <w:r>
        <w:rPr>
          <w:spacing w:val="68"/>
          <w:w w:val="150"/>
          <w:sz w:val="28"/>
        </w:rPr>
        <w:t xml:space="preserve"> </w:t>
      </w:r>
      <w:r>
        <w:rPr>
          <w:sz w:val="28"/>
        </w:rPr>
        <w:t>чтения:</w:t>
      </w:r>
      <w:r>
        <w:rPr>
          <w:spacing w:val="72"/>
          <w:w w:val="150"/>
          <w:sz w:val="28"/>
        </w:rPr>
        <w:t xml:space="preserve"> </w:t>
      </w:r>
      <w:r>
        <w:rPr>
          <w:sz w:val="28"/>
        </w:rPr>
        <w:t>Л.</w:t>
      </w:r>
      <w:r>
        <w:rPr>
          <w:spacing w:val="70"/>
          <w:w w:val="150"/>
          <w:sz w:val="28"/>
        </w:rPr>
        <w:t xml:space="preserve"> </w:t>
      </w:r>
      <w:r>
        <w:rPr>
          <w:sz w:val="28"/>
        </w:rPr>
        <w:t>Пантелеев</w:t>
      </w:r>
      <w:r>
        <w:rPr>
          <w:spacing w:val="73"/>
          <w:w w:val="150"/>
          <w:sz w:val="28"/>
        </w:rPr>
        <w:t xml:space="preserve"> </w:t>
      </w:r>
      <w:r>
        <w:rPr>
          <w:sz w:val="28"/>
        </w:rPr>
        <w:t>«На</w:t>
      </w:r>
      <w:r>
        <w:rPr>
          <w:spacing w:val="71"/>
          <w:w w:val="150"/>
          <w:sz w:val="28"/>
        </w:rPr>
        <w:t xml:space="preserve"> </w:t>
      </w:r>
      <w:r>
        <w:rPr>
          <w:sz w:val="28"/>
        </w:rPr>
        <w:t>ялике»,</w:t>
      </w:r>
      <w:r>
        <w:rPr>
          <w:spacing w:val="70"/>
          <w:w w:val="150"/>
          <w:sz w:val="28"/>
        </w:rPr>
        <w:t xml:space="preserve"> </w:t>
      </w:r>
      <w:r>
        <w:rPr>
          <w:sz w:val="28"/>
        </w:rPr>
        <w:t>А.</w:t>
      </w:r>
      <w:r>
        <w:rPr>
          <w:spacing w:val="70"/>
          <w:w w:val="150"/>
          <w:sz w:val="28"/>
        </w:rPr>
        <w:t xml:space="preserve"> </w:t>
      </w:r>
      <w:r>
        <w:rPr>
          <w:spacing w:val="-2"/>
          <w:sz w:val="28"/>
        </w:rPr>
        <w:t>Гайдар</w:t>
      </w:r>
    </w:p>
    <w:p w14:paraId="41EDC269">
      <w:pPr>
        <w:pStyle w:val="5"/>
        <w:ind w:firstLine="0"/>
      </w:pPr>
      <w:r>
        <w:t>«Тимур</w:t>
      </w:r>
      <w:r>
        <w:rPr>
          <w:spacing w:val="-6"/>
        </w:rPr>
        <w:t xml:space="preserve"> </w:t>
      </w:r>
      <w:r>
        <w:t>и</w:t>
      </w:r>
      <w:r>
        <w:rPr>
          <w:spacing w:val="-6"/>
        </w:rPr>
        <w:t xml:space="preserve"> </w:t>
      </w:r>
      <w:r>
        <w:t>его</w:t>
      </w:r>
      <w:r>
        <w:rPr>
          <w:spacing w:val="-5"/>
        </w:rPr>
        <w:t xml:space="preserve"> </w:t>
      </w:r>
      <w:r>
        <w:t>команда»</w:t>
      </w:r>
      <w:r>
        <w:rPr>
          <w:spacing w:val="-5"/>
        </w:rPr>
        <w:t xml:space="preserve"> </w:t>
      </w:r>
      <w:r>
        <w:t>(отрывки),</w:t>
      </w:r>
      <w:r>
        <w:rPr>
          <w:spacing w:val="-8"/>
        </w:rPr>
        <w:t xml:space="preserve"> </w:t>
      </w:r>
      <w:r>
        <w:t>Л.</w:t>
      </w:r>
      <w:r>
        <w:rPr>
          <w:spacing w:val="-10"/>
        </w:rPr>
        <w:t xml:space="preserve"> </w:t>
      </w:r>
      <w:r>
        <w:t>Кассиль</w:t>
      </w:r>
      <w:r>
        <w:rPr>
          <w:spacing w:val="-7"/>
        </w:rPr>
        <w:t xml:space="preserve"> </w:t>
      </w:r>
      <w:r>
        <w:t>и</w:t>
      </w:r>
      <w:r>
        <w:rPr>
          <w:spacing w:val="-7"/>
        </w:rPr>
        <w:t xml:space="preserve"> </w:t>
      </w:r>
      <w:r>
        <w:t>другие</w:t>
      </w:r>
      <w:r>
        <w:rPr>
          <w:spacing w:val="-6"/>
        </w:rPr>
        <w:t xml:space="preserve"> </w:t>
      </w:r>
      <w:r>
        <w:t>(по</w:t>
      </w:r>
      <w:r>
        <w:rPr>
          <w:spacing w:val="-3"/>
        </w:rPr>
        <w:t xml:space="preserve"> </w:t>
      </w:r>
      <w:r>
        <w:rPr>
          <w:spacing w:val="-2"/>
        </w:rPr>
        <w:t>выбору).</w:t>
      </w:r>
    </w:p>
    <w:p w14:paraId="6E47A576">
      <w:pPr>
        <w:pStyle w:val="8"/>
        <w:numPr>
          <w:ilvl w:val="2"/>
          <w:numId w:val="7"/>
        </w:numPr>
        <w:tabs>
          <w:tab w:val="left" w:pos="2113"/>
        </w:tabs>
        <w:spacing w:before="7" w:after="0" w:line="240" w:lineRule="auto"/>
        <w:ind w:left="425" w:right="275" w:firstLine="708"/>
        <w:jc w:val="both"/>
        <w:rPr>
          <w:sz w:val="28"/>
        </w:rPr>
      </w:pPr>
      <w:r>
        <w:rPr>
          <w:sz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3B190B4A">
      <w:pPr>
        <w:pStyle w:val="8"/>
        <w:numPr>
          <w:ilvl w:val="3"/>
          <w:numId w:val="7"/>
        </w:numPr>
        <w:tabs>
          <w:tab w:val="left" w:pos="2323"/>
        </w:tabs>
        <w:spacing w:before="1" w:after="0" w:line="240" w:lineRule="auto"/>
        <w:ind w:left="425" w:right="291" w:firstLine="708"/>
        <w:jc w:val="both"/>
        <w:rPr>
          <w:sz w:val="28"/>
        </w:rPr>
      </w:pPr>
      <w:r>
        <w:rPr>
          <w:sz w:val="28"/>
        </w:rPr>
        <w:t>Произведения для чтения: В.Ю. Драгунский «Денискины рассказы» (1–2 произведения), Н.Н. Носов «Весёлая семейка» и другие (по выбору).</w:t>
      </w:r>
    </w:p>
    <w:p w14:paraId="7279C943">
      <w:pPr>
        <w:pStyle w:val="8"/>
        <w:numPr>
          <w:ilvl w:val="2"/>
          <w:numId w:val="7"/>
        </w:numPr>
        <w:tabs>
          <w:tab w:val="left" w:pos="2113"/>
        </w:tabs>
        <w:spacing w:before="0" w:after="0" w:line="240" w:lineRule="auto"/>
        <w:ind w:left="425" w:right="275" w:firstLine="708"/>
        <w:jc w:val="both"/>
        <w:rPr>
          <w:sz w:val="28"/>
        </w:rPr>
      </w:pPr>
      <w:r>
        <w:rPr>
          <w:sz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683DD2A4">
      <w:pPr>
        <w:pStyle w:val="8"/>
        <w:numPr>
          <w:ilvl w:val="3"/>
          <w:numId w:val="7"/>
        </w:numPr>
        <w:tabs>
          <w:tab w:val="left" w:pos="2323"/>
        </w:tabs>
        <w:spacing w:before="0" w:after="0" w:line="240" w:lineRule="auto"/>
        <w:ind w:left="425" w:right="278" w:firstLine="708"/>
        <w:jc w:val="both"/>
        <w:rPr>
          <w:sz w:val="28"/>
        </w:rPr>
      </w:pPr>
      <w:r>
        <w:rPr>
          <w:sz w:val="28"/>
        </w:rPr>
        <w:t>Произведения для чтения: Х.-К. Андерсен «Гадкий утёнок»,</w:t>
      </w:r>
      <w:r>
        <w:rPr>
          <w:spacing w:val="40"/>
          <w:sz w:val="28"/>
        </w:rPr>
        <w:t xml:space="preserve"> </w:t>
      </w:r>
      <w:r>
        <w:rPr>
          <w:sz w:val="28"/>
        </w:rPr>
        <w:t>Ш.</w:t>
      </w:r>
      <w:r>
        <w:rPr>
          <w:spacing w:val="40"/>
          <w:sz w:val="28"/>
        </w:rPr>
        <w:t xml:space="preserve"> </w:t>
      </w:r>
      <w:r>
        <w:rPr>
          <w:sz w:val="28"/>
        </w:rPr>
        <w:t>Перро «Подарок феи» и другие (по выбору).</w:t>
      </w:r>
    </w:p>
    <w:p w14:paraId="4BE3BA80">
      <w:pPr>
        <w:pStyle w:val="8"/>
        <w:numPr>
          <w:ilvl w:val="2"/>
          <w:numId w:val="7"/>
        </w:numPr>
        <w:tabs>
          <w:tab w:val="left" w:pos="2113"/>
        </w:tabs>
        <w:spacing w:before="0" w:after="0" w:line="240" w:lineRule="auto"/>
        <w:ind w:left="425" w:right="274" w:firstLine="708"/>
        <w:jc w:val="both"/>
        <w:rPr>
          <w:sz w:val="28"/>
        </w:rPr>
      </w:pPr>
      <w:r>
        <w:rPr>
          <w:sz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E5E27D0">
      <w:pPr>
        <w:pStyle w:val="8"/>
        <w:numPr>
          <w:ilvl w:val="2"/>
          <w:numId w:val="7"/>
        </w:numPr>
        <w:tabs>
          <w:tab w:val="left" w:pos="2113"/>
        </w:tabs>
        <w:spacing w:before="0" w:after="0" w:line="240" w:lineRule="auto"/>
        <w:ind w:left="425" w:right="278" w:firstLine="708"/>
        <w:jc w:val="both"/>
        <w:rPr>
          <w:sz w:val="28"/>
        </w:rPr>
      </w:pPr>
      <w:r>
        <w:rPr>
          <w:sz w:val="28"/>
        </w:rPr>
        <w:t>Изучение литературного чтения в 3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31E9D114">
      <w:pPr>
        <w:pStyle w:val="8"/>
        <w:numPr>
          <w:ilvl w:val="3"/>
          <w:numId w:val="7"/>
        </w:numPr>
        <w:tabs>
          <w:tab w:val="left" w:pos="2323"/>
        </w:tabs>
        <w:spacing w:before="3" w:after="0" w:line="240" w:lineRule="auto"/>
        <w:ind w:left="425" w:right="273" w:firstLine="708"/>
        <w:jc w:val="both"/>
        <w:rPr>
          <w:sz w:val="28"/>
        </w:rPr>
      </w:pPr>
      <w:r>
        <w:rPr>
          <w:sz w:val="28"/>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Pr>
          <w:spacing w:val="-2"/>
          <w:sz w:val="28"/>
        </w:rPr>
        <w:t>умений:</w:t>
      </w:r>
    </w:p>
    <w:p w14:paraId="7ABE52FA">
      <w:pPr>
        <w:pStyle w:val="5"/>
        <w:ind w:right="287"/>
      </w:pPr>
      <w:r>
        <w:t>читать доступные по восприятию и небольшие по объёму прозаические и стихотворные произведения;</w:t>
      </w:r>
    </w:p>
    <w:p w14:paraId="7E0CBBD7">
      <w:pPr>
        <w:pStyle w:val="5"/>
        <w:ind w:right="292"/>
      </w:pPr>
      <w:r>
        <w:t>различать сказочные и реалистические, лирические и эпические, народные и авторские произведения;</w:t>
      </w:r>
    </w:p>
    <w:p w14:paraId="732C4A7A">
      <w:pPr>
        <w:pStyle w:val="5"/>
        <w:spacing w:before="1"/>
        <w:ind w:right="284"/>
      </w:pPr>
      <w:r>
        <w:t>анализировать текст: обосновывать принадлежность к жанру, определять тему</w:t>
      </w:r>
      <w:r>
        <w:rPr>
          <w:spacing w:val="80"/>
        </w:rPr>
        <w:t xml:space="preserve"> </w:t>
      </w:r>
      <w:r>
        <w:t>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4BF266E">
      <w:pPr>
        <w:pStyle w:val="5"/>
        <w:ind w:left="833" w:right="1051" w:firstLine="300"/>
      </w:pPr>
      <w:r>
        <w:t>конструировать</w:t>
      </w:r>
      <w:r>
        <w:rPr>
          <w:spacing w:val="40"/>
        </w:rPr>
        <w:t xml:space="preserve"> </w:t>
      </w:r>
      <w:r>
        <w:t>план текста,</w:t>
      </w:r>
      <w:r>
        <w:rPr>
          <w:spacing w:val="40"/>
        </w:rPr>
        <w:t xml:space="preserve"> </w:t>
      </w:r>
      <w:r>
        <w:t xml:space="preserve">дополнять и восстанавливать </w:t>
      </w:r>
      <w:r>
        <w:rPr>
          <w:spacing w:val="-2"/>
        </w:rPr>
        <w:t>нарушеннуюпоследовательность;</w:t>
      </w:r>
    </w:p>
    <w:p w14:paraId="233BEE4C">
      <w:pPr>
        <w:pStyle w:val="5"/>
        <w:ind w:right="311"/>
      </w:pPr>
      <w:r>
        <w:t>сравнивать произведения, относящиеся к одной теме, но разным жанрам; произведения одного жанра, но разной тематики;</w:t>
      </w:r>
    </w:p>
    <w:p w14:paraId="6ACF1A81">
      <w:pPr>
        <w:pStyle w:val="5"/>
        <w:spacing w:after="0"/>
        <w:sectPr>
          <w:pgSz w:w="11920" w:h="16850"/>
          <w:pgMar w:top="960" w:right="283" w:bottom="1140" w:left="566" w:header="0" w:footer="811" w:gutter="0"/>
          <w:cols w:space="720" w:num="1"/>
        </w:sectPr>
      </w:pPr>
    </w:p>
    <w:p w14:paraId="27AD4F88">
      <w:pPr>
        <w:pStyle w:val="5"/>
        <w:tabs>
          <w:tab w:val="left" w:pos="2818"/>
          <w:tab w:val="left" w:pos="3754"/>
          <w:tab w:val="left" w:pos="5082"/>
          <w:tab w:val="left" w:pos="6431"/>
          <w:tab w:val="left" w:pos="6793"/>
          <w:tab w:val="left" w:pos="8805"/>
        </w:tabs>
        <w:spacing w:before="78"/>
        <w:ind w:left="2819" w:right="1401" w:hanging="1686"/>
        <w:jc w:val="left"/>
      </w:pPr>
      <w:r>
        <w:rPr>
          <w:spacing w:val="-2"/>
        </w:rPr>
        <w:t>исследовать</w:t>
      </w:r>
      <w:r>
        <w:tab/>
      </w:r>
      <w:r>
        <w:rPr>
          <w:spacing w:val="-2"/>
        </w:rPr>
        <w:t>текст:</w:t>
      </w:r>
      <w:r>
        <w:tab/>
      </w:r>
      <w:r>
        <w:rPr>
          <w:spacing w:val="-2"/>
        </w:rPr>
        <w:t>находить</w:t>
      </w:r>
      <w:r>
        <w:tab/>
      </w:r>
      <w:r>
        <w:rPr>
          <w:spacing w:val="-2"/>
        </w:rPr>
        <w:t>описания</w:t>
      </w:r>
      <w:r>
        <w:tab/>
      </w:r>
      <w:r>
        <w:rPr>
          <w:spacing w:val="-10"/>
        </w:rPr>
        <w:t>в</w:t>
      </w:r>
      <w:r>
        <w:tab/>
      </w:r>
      <w:r>
        <w:rPr>
          <w:spacing w:val="-2"/>
        </w:rPr>
        <w:t>произведениях</w:t>
      </w:r>
      <w:r>
        <w:tab/>
      </w:r>
      <w:r>
        <w:rPr>
          <w:spacing w:val="-2"/>
        </w:rPr>
        <w:t xml:space="preserve">разных </w:t>
      </w:r>
      <w:r>
        <w:t>жанров(портрет, пейзаж, интерьер).</w:t>
      </w:r>
    </w:p>
    <w:p w14:paraId="06650AFA">
      <w:pPr>
        <w:pStyle w:val="8"/>
        <w:numPr>
          <w:ilvl w:val="3"/>
          <w:numId w:val="7"/>
        </w:numPr>
        <w:tabs>
          <w:tab w:val="left" w:pos="2323"/>
        </w:tabs>
        <w:spacing w:before="2" w:after="0" w:line="242" w:lineRule="auto"/>
        <w:ind w:left="425" w:right="312" w:firstLine="708"/>
        <w:jc w:val="left"/>
        <w:rPr>
          <w:sz w:val="28"/>
        </w:rPr>
      </w:pPr>
      <w:r>
        <w:rPr>
          <w:sz w:val="28"/>
        </w:rPr>
        <w:t>Работа</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как</w:t>
      </w:r>
      <w:r>
        <w:rPr>
          <w:spacing w:val="80"/>
          <w:sz w:val="28"/>
        </w:rPr>
        <w:t xml:space="preserve"> </w:t>
      </w:r>
      <w:r>
        <w:rPr>
          <w:sz w:val="28"/>
        </w:rPr>
        <w:t>часть</w:t>
      </w:r>
      <w:r>
        <w:rPr>
          <w:spacing w:val="80"/>
          <w:sz w:val="28"/>
        </w:rPr>
        <w:t xml:space="preserve"> </w:t>
      </w:r>
      <w:r>
        <w:rPr>
          <w:sz w:val="28"/>
        </w:rPr>
        <w:t>познавательных</w:t>
      </w:r>
      <w:r>
        <w:rPr>
          <w:spacing w:val="80"/>
          <w:sz w:val="28"/>
        </w:rPr>
        <w:t xml:space="preserve"> </w:t>
      </w:r>
      <w:r>
        <w:rPr>
          <w:sz w:val="28"/>
        </w:rPr>
        <w:t>универсальных учебных действий способствуют формированию умений:</w:t>
      </w:r>
    </w:p>
    <w:p w14:paraId="4675FCFD">
      <w:pPr>
        <w:pStyle w:val="5"/>
        <w:jc w:val="left"/>
      </w:pPr>
      <w:r>
        <w:t>сравнивать</w:t>
      </w:r>
      <w:r>
        <w:rPr>
          <w:spacing w:val="-4"/>
        </w:rPr>
        <w:t xml:space="preserve"> </w:t>
      </w:r>
      <w:r>
        <w:t>информацию словесную</w:t>
      </w:r>
      <w:r>
        <w:rPr>
          <w:spacing w:val="-3"/>
        </w:rPr>
        <w:t xml:space="preserve"> </w:t>
      </w:r>
      <w:r>
        <w:t>(текст),</w:t>
      </w:r>
      <w:r>
        <w:rPr>
          <w:spacing w:val="-1"/>
        </w:rPr>
        <w:t xml:space="preserve"> </w:t>
      </w:r>
      <w:r>
        <w:t>графическую или изобразительную (иллюстрация), звуковую (музыкальное произведение);</w:t>
      </w:r>
    </w:p>
    <w:p w14:paraId="43E5D4B5">
      <w:pPr>
        <w:pStyle w:val="5"/>
        <w:jc w:val="left"/>
      </w:pPr>
      <w:r>
        <w:t>подбирать</w:t>
      </w:r>
      <w:r>
        <w:rPr>
          <w:spacing w:val="80"/>
        </w:rPr>
        <w:t xml:space="preserve"> </w:t>
      </w:r>
      <w:r>
        <w:t>иллюстрации</w:t>
      </w:r>
      <w:r>
        <w:rPr>
          <w:spacing w:val="80"/>
        </w:rPr>
        <w:t xml:space="preserve"> </w:t>
      </w:r>
      <w:r>
        <w:t>к</w:t>
      </w:r>
      <w:r>
        <w:rPr>
          <w:spacing w:val="80"/>
        </w:rPr>
        <w:t xml:space="preserve"> </w:t>
      </w:r>
      <w:r>
        <w:t>тексту,</w:t>
      </w:r>
      <w:r>
        <w:rPr>
          <w:spacing w:val="80"/>
        </w:rPr>
        <w:t xml:space="preserve"> </w:t>
      </w:r>
      <w:r>
        <w:t>соотносить</w:t>
      </w:r>
      <w:r>
        <w:rPr>
          <w:spacing w:val="80"/>
        </w:rPr>
        <w:t xml:space="preserve"> </w:t>
      </w:r>
      <w:r>
        <w:t>произведения</w:t>
      </w:r>
      <w:r>
        <w:rPr>
          <w:spacing w:val="80"/>
        </w:rPr>
        <w:t xml:space="preserve"> </w:t>
      </w:r>
      <w:r>
        <w:t>литературы</w:t>
      </w:r>
      <w:r>
        <w:rPr>
          <w:spacing w:val="80"/>
        </w:rPr>
        <w:t xml:space="preserve"> </w:t>
      </w:r>
      <w:r>
        <w:t>и изобразительного искусства по тематике, настроению, средствам выразительности;</w:t>
      </w:r>
    </w:p>
    <w:p w14:paraId="3950D7B7">
      <w:pPr>
        <w:pStyle w:val="5"/>
        <w:spacing w:line="242" w:lineRule="auto"/>
        <w:jc w:val="left"/>
      </w:pPr>
      <w:r>
        <w:t>выбирать</w:t>
      </w:r>
      <w:r>
        <w:rPr>
          <w:spacing w:val="40"/>
        </w:rPr>
        <w:t xml:space="preserve"> </w:t>
      </w:r>
      <w:r>
        <w:t>книгу</w:t>
      </w:r>
      <w:r>
        <w:rPr>
          <w:spacing w:val="40"/>
        </w:rPr>
        <w:t xml:space="preserve"> </w:t>
      </w:r>
      <w:r>
        <w:t>в</w:t>
      </w:r>
      <w:r>
        <w:rPr>
          <w:spacing w:val="40"/>
        </w:rPr>
        <w:t xml:space="preserve"> </w:t>
      </w:r>
      <w:r>
        <w:t>библиотеке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учебной</w:t>
      </w:r>
      <w:r>
        <w:rPr>
          <w:spacing w:val="40"/>
        </w:rPr>
        <w:t xml:space="preserve"> </w:t>
      </w:r>
      <w:r>
        <w:t>задачей;</w:t>
      </w:r>
      <w:r>
        <w:rPr>
          <w:spacing w:val="40"/>
        </w:rPr>
        <w:t xml:space="preserve"> </w:t>
      </w:r>
      <w:r>
        <w:t xml:space="preserve">составлять </w:t>
      </w:r>
      <w:r>
        <w:rPr>
          <w:spacing w:val="-2"/>
        </w:rPr>
        <w:t>аннотацию.</w:t>
      </w:r>
    </w:p>
    <w:p w14:paraId="3D275E3C">
      <w:pPr>
        <w:pStyle w:val="8"/>
        <w:numPr>
          <w:ilvl w:val="3"/>
          <w:numId w:val="7"/>
        </w:numPr>
        <w:tabs>
          <w:tab w:val="left" w:pos="2323"/>
        </w:tabs>
        <w:spacing w:before="0" w:after="0" w:line="242" w:lineRule="auto"/>
        <w:ind w:left="425" w:right="310" w:firstLine="708"/>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50378A69">
      <w:pPr>
        <w:pStyle w:val="5"/>
        <w:jc w:val="left"/>
      </w:pPr>
      <w:r>
        <w:t>читать текст с разными интонациями, передавая</w:t>
      </w:r>
      <w:r>
        <w:rPr>
          <w:spacing w:val="36"/>
        </w:rPr>
        <w:t xml:space="preserve"> </w:t>
      </w:r>
      <w:r>
        <w:t>своё отношение к</w:t>
      </w:r>
      <w:r>
        <w:rPr>
          <w:spacing w:val="36"/>
        </w:rPr>
        <w:t xml:space="preserve"> </w:t>
      </w:r>
      <w:r>
        <w:t>событиям,</w:t>
      </w:r>
      <w:r>
        <w:rPr>
          <w:spacing w:val="40"/>
        </w:rPr>
        <w:t xml:space="preserve"> </w:t>
      </w:r>
      <w:r>
        <w:t>героям произведения;</w:t>
      </w:r>
    </w:p>
    <w:p w14:paraId="719CF716">
      <w:pPr>
        <w:pStyle w:val="5"/>
        <w:tabs>
          <w:tab w:val="left" w:pos="3382"/>
          <w:tab w:val="left" w:pos="5214"/>
          <w:tab w:val="left" w:pos="7437"/>
        </w:tabs>
        <w:spacing w:line="242" w:lineRule="auto"/>
        <w:ind w:left="1133" w:right="1915" w:firstLine="2"/>
        <w:jc w:val="left"/>
      </w:pPr>
      <w:r>
        <w:t xml:space="preserve">формулировать вопросы по основным событиям текста; пересказывать текст (подробно, выборочно, с изменением лица); </w:t>
      </w:r>
      <w:r>
        <w:rPr>
          <w:spacing w:val="-2"/>
        </w:rPr>
        <w:t>выразительно</w:t>
      </w:r>
      <w:r>
        <w:tab/>
      </w:r>
      <w:r>
        <w:rPr>
          <w:spacing w:val="-2"/>
        </w:rPr>
        <w:t>исполнять</w:t>
      </w:r>
      <w:r>
        <w:tab/>
      </w:r>
      <w:r>
        <w:rPr>
          <w:spacing w:val="-2"/>
        </w:rPr>
        <w:t>стихотворное</w:t>
      </w:r>
      <w:r>
        <w:tab/>
      </w:r>
      <w:r>
        <w:rPr>
          <w:spacing w:val="-2"/>
        </w:rPr>
        <w:t>произведение,</w:t>
      </w:r>
    </w:p>
    <w:p w14:paraId="0CD5E475">
      <w:pPr>
        <w:pStyle w:val="5"/>
        <w:spacing w:line="235" w:lineRule="auto"/>
        <w:ind w:left="1136" w:right="2071" w:firstLine="2246"/>
        <w:jc w:val="left"/>
      </w:pPr>
      <w:r>
        <w:t>создаваясоответствующее настроение; сочинять</w:t>
      </w:r>
      <w:r>
        <w:rPr>
          <w:spacing w:val="-10"/>
        </w:rPr>
        <w:t xml:space="preserve"> </w:t>
      </w:r>
      <w:r>
        <w:t>простые</w:t>
      </w:r>
      <w:r>
        <w:rPr>
          <w:spacing w:val="-8"/>
        </w:rPr>
        <w:t xml:space="preserve"> </w:t>
      </w:r>
      <w:r>
        <w:t>истории</w:t>
      </w:r>
      <w:r>
        <w:rPr>
          <w:spacing w:val="-6"/>
        </w:rPr>
        <w:t xml:space="preserve"> </w:t>
      </w:r>
      <w:r>
        <w:t>(сказки,</w:t>
      </w:r>
      <w:r>
        <w:rPr>
          <w:spacing w:val="-10"/>
        </w:rPr>
        <w:t xml:space="preserve"> </w:t>
      </w:r>
      <w:r>
        <w:t>рассказы)</w:t>
      </w:r>
      <w:r>
        <w:rPr>
          <w:spacing w:val="-9"/>
        </w:rPr>
        <w:t xml:space="preserve"> </w:t>
      </w:r>
      <w:r>
        <w:t>по</w:t>
      </w:r>
      <w:r>
        <w:rPr>
          <w:spacing w:val="-4"/>
        </w:rPr>
        <w:t xml:space="preserve"> </w:t>
      </w:r>
      <w:r>
        <w:t>аналогии.</w:t>
      </w:r>
    </w:p>
    <w:p w14:paraId="02618745">
      <w:pPr>
        <w:pStyle w:val="8"/>
        <w:numPr>
          <w:ilvl w:val="3"/>
          <w:numId w:val="7"/>
        </w:numPr>
        <w:tabs>
          <w:tab w:val="left" w:pos="2323"/>
        </w:tabs>
        <w:spacing w:before="0" w:after="0" w:line="240" w:lineRule="auto"/>
        <w:ind w:left="425" w:right="274" w:firstLine="708"/>
        <w:jc w:val="left"/>
        <w:rPr>
          <w:sz w:val="28"/>
        </w:rPr>
      </w:pPr>
      <w:r>
        <w:rPr>
          <w:sz w:val="28"/>
        </w:rPr>
        <w:t>Регулятивные</w:t>
      </w:r>
      <w:r>
        <w:rPr>
          <w:spacing w:val="37"/>
          <w:sz w:val="28"/>
        </w:rPr>
        <w:t xml:space="preserve"> </w:t>
      </w:r>
      <w:r>
        <w:rPr>
          <w:sz w:val="28"/>
        </w:rPr>
        <w:t>универсальные</w:t>
      </w:r>
      <w:r>
        <w:rPr>
          <w:spacing w:val="38"/>
          <w:sz w:val="28"/>
        </w:rPr>
        <w:t xml:space="preserve"> </w:t>
      </w:r>
      <w:r>
        <w:rPr>
          <w:sz w:val="28"/>
        </w:rPr>
        <w:t>учебные</w:t>
      </w:r>
      <w:r>
        <w:rPr>
          <w:spacing w:val="39"/>
          <w:sz w:val="28"/>
        </w:rPr>
        <w:t xml:space="preserve"> </w:t>
      </w:r>
      <w:r>
        <w:rPr>
          <w:sz w:val="28"/>
        </w:rPr>
        <w:t>способствуют</w:t>
      </w:r>
      <w:r>
        <w:rPr>
          <w:spacing w:val="38"/>
          <w:sz w:val="28"/>
        </w:rPr>
        <w:t xml:space="preserve"> </w:t>
      </w:r>
      <w:r>
        <w:rPr>
          <w:sz w:val="28"/>
        </w:rPr>
        <w:t xml:space="preserve">формированию </w:t>
      </w:r>
      <w:r>
        <w:rPr>
          <w:spacing w:val="-2"/>
          <w:sz w:val="28"/>
        </w:rPr>
        <w:t>умений:</w:t>
      </w:r>
    </w:p>
    <w:p w14:paraId="1C48BDC9">
      <w:pPr>
        <w:pStyle w:val="5"/>
        <w:spacing w:line="242" w:lineRule="auto"/>
        <w:jc w:val="left"/>
      </w:pPr>
      <w:r>
        <w:t>понимать цель чтения, удерживать её в памяти, использовать в зависимости от учебной</w:t>
      </w:r>
      <w:r>
        <w:rPr>
          <w:spacing w:val="-10"/>
        </w:rPr>
        <w:t xml:space="preserve"> </w:t>
      </w:r>
      <w:r>
        <w:t>задачи</w:t>
      </w:r>
      <w:r>
        <w:rPr>
          <w:spacing w:val="-8"/>
        </w:rPr>
        <w:t xml:space="preserve"> </w:t>
      </w:r>
      <w:r>
        <w:t>вид</w:t>
      </w:r>
      <w:r>
        <w:rPr>
          <w:spacing w:val="-11"/>
        </w:rPr>
        <w:t xml:space="preserve"> </w:t>
      </w:r>
      <w:r>
        <w:t>чтения,</w:t>
      </w:r>
      <w:r>
        <w:rPr>
          <w:spacing w:val="-9"/>
        </w:rPr>
        <w:t xml:space="preserve"> </w:t>
      </w:r>
      <w:r>
        <w:t>контролировать</w:t>
      </w:r>
      <w:r>
        <w:rPr>
          <w:spacing w:val="-12"/>
        </w:rPr>
        <w:t xml:space="preserve"> </w:t>
      </w:r>
      <w:r>
        <w:t>реализацию</w:t>
      </w:r>
      <w:r>
        <w:rPr>
          <w:spacing w:val="-14"/>
        </w:rPr>
        <w:t xml:space="preserve"> </w:t>
      </w:r>
      <w:r>
        <w:t>поставленной</w:t>
      </w:r>
      <w:r>
        <w:rPr>
          <w:spacing w:val="-8"/>
        </w:rPr>
        <w:t xml:space="preserve"> </w:t>
      </w:r>
      <w:r>
        <w:t>задачи</w:t>
      </w:r>
      <w:r>
        <w:rPr>
          <w:spacing w:val="-9"/>
        </w:rPr>
        <w:t xml:space="preserve"> </w:t>
      </w:r>
      <w:r>
        <w:rPr>
          <w:spacing w:val="-2"/>
        </w:rPr>
        <w:t>чтения;</w:t>
      </w:r>
    </w:p>
    <w:p w14:paraId="0B8319BE">
      <w:pPr>
        <w:pStyle w:val="5"/>
        <w:spacing w:line="315" w:lineRule="exact"/>
        <w:ind w:left="1136" w:firstLine="0"/>
        <w:jc w:val="left"/>
      </w:pPr>
      <w:r>
        <w:t>оценивать</w:t>
      </w:r>
      <w:r>
        <w:rPr>
          <w:spacing w:val="-11"/>
        </w:rPr>
        <w:t xml:space="preserve"> </w:t>
      </w:r>
      <w:r>
        <w:t>качество</w:t>
      </w:r>
      <w:r>
        <w:rPr>
          <w:spacing w:val="-11"/>
        </w:rPr>
        <w:t xml:space="preserve"> </w:t>
      </w:r>
      <w:r>
        <w:t>своего</w:t>
      </w:r>
      <w:r>
        <w:rPr>
          <w:spacing w:val="-4"/>
        </w:rPr>
        <w:t xml:space="preserve"> </w:t>
      </w:r>
      <w:r>
        <w:t>восприятия</w:t>
      </w:r>
      <w:r>
        <w:rPr>
          <w:spacing w:val="-6"/>
        </w:rPr>
        <w:t xml:space="preserve"> </w:t>
      </w:r>
      <w:r>
        <w:t>текста</w:t>
      </w:r>
      <w:r>
        <w:rPr>
          <w:spacing w:val="-7"/>
        </w:rPr>
        <w:t xml:space="preserve"> </w:t>
      </w:r>
      <w:r>
        <w:t>на</w:t>
      </w:r>
      <w:r>
        <w:rPr>
          <w:spacing w:val="-7"/>
        </w:rPr>
        <w:t xml:space="preserve"> </w:t>
      </w:r>
      <w:r>
        <w:rPr>
          <w:spacing w:val="-2"/>
        </w:rPr>
        <w:t>слух;</w:t>
      </w:r>
    </w:p>
    <w:p w14:paraId="0A4692FC">
      <w:pPr>
        <w:pStyle w:val="5"/>
        <w:jc w:val="left"/>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432C6B9">
      <w:pPr>
        <w:pStyle w:val="8"/>
        <w:numPr>
          <w:ilvl w:val="3"/>
          <w:numId w:val="7"/>
        </w:numPr>
        <w:tabs>
          <w:tab w:val="left" w:pos="1246"/>
          <w:tab w:val="left" w:pos="2321"/>
          <w:tab w:val="left" w:pos="3037"/>
          <w:tab w:val="left" w:pos="3529"/>
          <w:tab w:val="left" w:pos="5275"/>
          <w:tab w:val="left" w:pos="7308"/>
          <w:tab w:val="left" w:pos="8944"/>
          <w:tab w:val="left" w:pos="9885"/>
        </w:tabs>
        <w:spacing w:before="0" w:after="0" w:line="242" w:lineRule="auto"/>
        <w:ind w:left="1246" w:right="281" w:hanging="113"/>
        <w:jc w:val="left"/>
        <w:rPr>
          <w:sz w:val="28"/>
        </w:rPr>
      </w:pPr>
      <w:r>
        <w:rPr>
          <w:sz w:val="28"/>
        </w:rPr>
        <w:t xml:space="preserve">Совместная деятельность способствует формированию умений: </w:t>
      </w:r>
      <w:r>
        <w:rPr>
          <w:spacing w:val="-2"/>
          <w:sz w:val="28"/>
        </w:rPr>
        <w:t>участвовать</w:t>
      </w:r>
      <w:r>
        <w:rPr>
          <w:sz w:val="28"/>
        </w:rPr>
        <w:tab/>
      </w:r>
      <w:r>
        <w:rPr>
          <w:spacing w:val="-10"/>
          <w:sz w:val="28"/>
        </w:rPr>
        <w:t>в</w:t>
      </w:r>
      <w:r>
        <w:rPr>
          <w:sz w:val="28"/>
        </w:rPr>
        <w:tab/>
      </w:r>
      <w:r>
        <w:rPr>
          <w:spacing w:val="-2"/>
          <w:sz w:val="28"/>
        </w:rPr>
        <w:t>совместной</w:t>
      </w:r>
      <w:r>
        <w:rPr>
          <w:sz w:val="28"/>
        </w:rPr>
        <w:tab/>
      </w:r>
      <w:r>
        <w:rPr>
          <w:spacing w:val="-2"/>
          <w:sz w:val="28"/>
        </w:rPr>
        <w:t>деятельности:</w:t>
      </w:r>
      <w:r>
        <w:rPr>
          <w:sz w:val="28"/>
        </w:rPr>
        <w:tab/>
      </w:r>
      <w:r>
        <w:rPr>
          <w:spacing w:val="-2"/>
          <w:sz w:val="28"/>
        </w:rPr>
        <w:t>выполнять</w:t>
      </w:r>
      <w:r>
        <w:rPr>
          <w:sz w:val="28"/>
        </w:rPr>
        <w:tab/>
      </w:r>
      <w:r>
        <w:rPr>
          <w:spacing w:val="-4"/>
          <w:sz w:val="28"/>
        </w:rPr>
        <w:t>роли</w:t>
      </w:r>
      <w:r>
        <w:rPr>
          <w:sz w:val="28"/>
        </w:rPr>
        <w:tab/>
      </w:r>
      <w:r>
        <w:rPr>
          <w:spacing w:val="-2"/>
          <w:sz w:val="28"/>
        </w:rPr>
        <w:t>лидера,</w:t>
      </w:r>
    </w:p>
    <w:p w14:paraId="36EF7456">
      <w:pPr>
        <w:pStyle w:val="5"/>
        <w:spacing w:line="319" w:lineRule="exact"/>
        <w:ind w:left="540" w:firstLine="0"/>
        <w:jc w:val="left"/>
      </w:pPr>
      <w:r>
        <w:t>подчинённого,соблюдать</w:t>
      </w:r>
      <w:r>
        <w:rPr>
          <w:spacing w:val="-14"/>
        </w:rPr>
        <w:t xml:space="preserve"> </w:t>
      </w:r>
      <w:r>
        <w:t>равноправие</w:t>
      </w:r>
      <w:r>
        <w:rPr>
          <w:spacing w:val="-11"/>
        </w:rPr>
        <w:t xml:space="preserve"> </w:t>
      </w:r>
      <w:r>
        <w:t>и</w:t>
      </w:r>
      <w:r>
        <w:rPr>
          <w:spacing w:val="-10"/>
        </w:rPr>
        <w:t xml:space="preserve"> </w:t>
      </w:r>
      <w:r>
        <w:rPr>
          <w:spacing w:val="-2"/>
        </w:rPr>
        <w:t>дружелюбие;</w:t>
      </w:r>
    </w:p>
    <w:p w14:paraId="0440AD28">
      <w:pPr>
        <w:pStyle w:val="5"/>
        <w:ind w:left="540" w:right="279" w:firstLine="705"/>
      </w:pPr>
      <w:r>
        <w:t xml:space="preserve">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rPr>
        <w:t>замыслом;</w:t>
      </w:r>
    </w:p>
    <w:p w14:paraId="51BE3189">
      <w:pPr>
        <w:pStyle w:val="5"/>
        <w:ind w:left="540" w:right="283" w:firstLine="705"/>
      </w:pPr>
      <w:r>
        <w:t>осуществлять взаимопомощь, проявлять ответственность при выполнении своей части работы, оценивать свой вклад в общее дело.</w:t>
      </w:r>
    </w:p>
    <w:p w14:paraId="2D440F0C">
      <w:pPr>
        <w:pStyle w:val="8"/>
        <w:numPr>
          <w:ilvl w:val="1"/>
          <w:numId w:val="2"/>
        </w:numPr>
        <w:tabs>
          <w:tab w:val="left" w:pos="2270"/>
        </w:tabs>
        <w:spacing w:before="0" w:after="0" w:line="316" w:lineRule="exact"/>
        <w:ind w:left="2270" w:right="0" w:hanging="1024"/>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4228E89A">
      <w:pPr>
        <w:pStyle w:val="8"/>
        <w:numPr>
          <w:ilvl w:val="2"/>
          <w:numId w:val="2"/>
        </w:numPr>
        <w:tabs>
          <w:tab w:val="left" w:pos="2269"/>
        </w:tabs>
        <w:spacing w:before="62" w:after="0" w:line="240" w:lineRule="auto"/>
        <w:ind w:left="540" w:right="274" w:firstLine="705"/>
        <w:jc w:val="both"/>
        <w:rPr>
          <w:sz w:val="28"/>
        </w:rPr>
      </w:pPr>
      <w:r>
        <w:rPr>
          <w:sz w:val="28"/>
        </w:rPr>
        <w:t>О Родине, героические страницы истории. Наше Отечество,</w:t>
      </w:r>
      <w:r>
        <w:rPr>
          <w:spacing w:val="40"/>
          <w:sz w:val="28"/>
        </w:rPr>
        <w:t xml:space="preserve"> </w:t>
      </w:r>
      <w:r>
        <w:rPr>
          <w:sz w:val="28"/>
        </w:rPr>
        <w:t>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w:t>
      </w:r>
      <w:r>
        <w:rPr>
          <w:spacing w:val="80"/>
          <w:sz w:val="28"/>
        </w:rPr>
        <w:t xml:space="preserve"> </w:t>
      </w:r>
      <w:r>
        <w:rPr>
          <w:sz w:val="28"/>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w:t>
      </w:r>
      <w:r>
        <w:rPr>
          <w:spacing w:val="80"/>
          <w:sz w:val="28"/>
        </w:rPr>
        <w:t xml:space="preserve"> </w:t>
      </w:r>
      <w:r>
        <w:rPr>
          <w:sz w:val="28"/>
        </w:rPr>
        <w:t>Отражение</w:t>
      </w:r>
      <w:r>
        <w:rPr>
          <w:spacing w:val="80"/>
          <w:sz w:val="28"/>
        </w:rPr>
        <w:t xml:space="preserve"> </w:t>
      </w:r>
      <w:r>
        <w:rPr>
          <w:sz w:val="28"/>
        </w:rPr>
        <w:t>нравственной</w:t>
      </w:r>
      <w:r>
        <w:rPr>
          <w:spacing w:val="80"/>
          <w:sz w:val="28"/>
        </w:rPr>
        <w:t xml:space="preserve"> </w:t>
      </w:r>
      <w:r>
        <w:rPr>
          <w:sz w:val="28"/>
        </w:rPr>
        <w:t>идеи:</w:t>
      </w:r>
      <w:r>
        <w:rPr>
          <w:spacing w:val="80"/>
          <w:sz w:val="28"/>
        </w:rPr>
        <w:t xml:space="preserve"> </w:t>
      </w:r>
      <w:r>
        <w:rPr>
          <w:sz w:val="28"/>
        </w:rPr>
        <w:t>любовь</w:t>
      </w:r>
      <w:r>
        <w:rPr>
          <w:spacing w:val="80"/>
          <w:sz w:val="28"/>
        </w:rPr>
        <w:t xml:space="preserve"> </w:t>
      </w:r>
      <w:r>
        <w:rPr>
          <w:sz w:val="28"/>
        </w:rPr>
        <w:t>к</w:t>
      </w:r>
      <w:r>
        <w:rPr>
          <w:spacing w:val="80"/>
          <w:sz w:val="28"/>
        </w:rPr>
        <w:t xml:space="preserve"> </w:t>
      </w:r>
      <w:r>
        <w:rPr>
          <w:sz w:val="28"/>
        </w:rPr>
        <w:t>Родине.</w:t>
      </w:r>
      <w:r>
        <w:rPr>
          <w:spacing w:val="80"/>
          <w:sz w:val="28"/>
        </w:rPr>
        <w:t xml:space="preserve"> </w:t>
      </w:r>
      <w:r>
        <w:rPr>
          <w:sz w:val="28"/>
        </w:rPr>
        <w:t>Героическое</w:t>
      </w:r>
      <w:r>
        <w:rPr>
          <w:spacing w:val="80"/>
          <w:sz w:val="28"/>
        </w:rPr>
        <w:t xml:space="preserve"> </w:t>
      </w:r>
      <w:r>
        <w:rPr>
          <w:sz w:val="28"/>
        </w:rPr>
        <w:t>прошлое</w:t>
      </w:r>
    </w:p>
    <w:p w14:paraId="769EF678">
      <w:pPr>
        <w:pStyle w:val="8"/>
        <w:spacing w:after="0" w:line="240" w:lineRule="auto"/>
        <w:jc w:val="both"/>
        <w:rPr>
          <w:sz w:val="28"/>
        </w:rPr>
        <w:sectPr>
          <w:pgSz w:w="11920" w:h="16850"/>
          <w:pgMar w:top="960" w:right="283" w:bottom="1140" w:left="566" w:header="0" w:footer="811" w:gutter="0"/>
          <w:cols w:space="720" w:num="1"/>
        </w:sectPr>
      </w:pPr>
    </w:p>
    <w:p w14:paraId="01748DD0">
      <w:pPr>
        <w:pStyle w:val="5"/>
        <w:spacing w:before="78"/>
        <w:ind w:left="540" w:right="274" w:firstLine="0"/>
      </w:pPr>
      <w:r>
        <w:t xml:space="preserve">России, тема Великой Отечественной войны в произведениях литературы (на примере рассказов Л.А. Кассиля, С.П. Алексеева). Осознание понятия: поступок, </w:t>
      </w:r>
      <w:r>
        <w:rPr>
          <w:spacing w:val="-2"/>
        </w:rPr>
        <w:t>подвиг.</w:t>
      </w:r>
    </w:p>
    <w:p w14:paraId="55C9DA06">
      <w:pPr>
        <w:pStyle w:val="8"/>
        <w:numPr>
          <w:ilvl w:val="3"/>
          <w:numId w:val="2"/>
        </w:numPr>
        <w:tabs>
          <w:tab w:val="left" w:pos="2267"/>
        </w:tabs>
        <w:spacing w:before="4" w:after="0" w:line="240" w:lineRule="auto"/>
        <w:ind w:left="540" w:right="277" w:firstLine="705"/>
        <w:jc w:val="both"/>
        <w:rPr>
          <w:sz w:val="28"/>
        </w:rPr>
      </w:pPr>
      <w:r>
        <w:rPr>
          <w:sz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5B7BA367">
      <w:pPr>
        <w:pStyle w:val="8"/>
        <w:numPr>
          <w:ilvl w:val="3"/>
          <w:numId w:val="2"/>
        </w:numPr>
        <w:tabs>
          <w:tab w:val="left" w:pos="2181"/>
        </w:tabs>
        <w:spacing w:before="0" w:after="0" w:line="316" w:lineRule="exact"/>
        <w:ind w:left="2181" w:right="0" w:hanging="1048"/>
        <w:jc w:val="both"/>
        <w:rPr>
          <w:sz w:val="28"/>
        </w:rPr>
      </w:pPr>
      <w:r>
        <w:rPr>
          <w:sz w:val="28"/>
        </w:rPr>
        <w:t>Произведения</w:t>
      </w:r>
      <w:r>
        <w:rPr>
          <w:spacing w:val="31"/>
          <w:sz w:val="28"/>
        </w:rPr>
        <w:t xml:space="preserve"> </w:t>
      </w:r>
      <w:r>
        <w:rPr>
          <w:sz w:val="28"/>
        </w:rPr>
        <w:t>для</w:t>
      </w:r>
      <w:r>
        <w:rPr>
          <w:spacing w:val="64"/>
          <w:w w:val="150"/>
          <w:sz w:val="28"/>
        </w:rPr>
        <w:t xml:space="preserve"> </w:t>
      </w:r>
      <w:r>
        <w:rPr>
          <w:sz w:val="28"/>
        </w:rPr>
        <w:t>чтения:</w:t>
      </w:r>
      <w:r>
        <w:rPr>
          <w:spacing w:val="68"/>
          <w:w w:val="150"/>
          <w:sz w:val="28"/>
        </w:rPr>
        <w:t xml:space="preserve"> </w:t>
      </w:r>
      <w:r>
        <w:rPr>
          <w:sz w:val="28"/>
        </w:rPr>
        <w:t>С.Д.</w:t>
      </w:r>
      <w:r>
        <w:rPr>
          <w:spacing w:val="63"/>
          <w:w w:val="150"/>
          <w:sz w:val="28"/>
        </w:rPr>
        <w:t xml:space="preserve"> </w:t>
      </w:r>
      <w:r>
        <w:rPr>
          <w:sz w:val="28"/>
        </w:rPr>
        <w:t>Дрожжин</w:t>
      </w:r>
      <w:r>
        <w:rPr>
          <w:spacing w:val="68"/>
          <w:w w:val="150"/>
          <w:sz w:val="28"/>
        </w:rPr>
        <w:t xml:space="preserve"> </w:t>
      </w:r>
      <w:r>
        <w:rPr>
          <w:sz w:val="28"/>
        </w:rPr>
        <w:t>«Родине»,</w:t>
      </w:r>
      <w:r>
        <w:rPr>
          <w:spacing w:val="66"/>
          <w:w w:val="150"/>
          <w:sz w:val="28"/>
        </w:rPr>
        <w:t xml:space="preserve"> </w:t>
      </w:r>
      <w:r>
        <w:rPr>
          <w:sz w:val="28"/>
        </w:rPr>
        <w:t>В.М.</w:t>
      </w:r>
      <w:r>
        <w:rPr>
          <w:spacing w:val="64"/>
          <w:w w:val="150"/>
          <w:sz w:val="28"/>
        </w:rPr>
        <w:t xml:space="preserve"> </w:t>
      </w:r>
      <w:r>
        <w:rPr>
          <w:spacing w:val="-2"/>
          <w:sz w:val="28"/>
        </w:rPr>
        <w:t>Песков</w:t>
      </w:r>
    </w:p>
    <w:p w14:paraId="5824B899">
      <w:pPr>
        <w:pStyle w:val="5"/>
        <w:spacing w:before="5"/>
        <w:ind w:right="274" w:firstLine="0"/>
      </w:pPr>
      <w:r>
        <w:t>«Родине»,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48A1AA13">
      <w:pPr>
        <w:pStyle w:val="8"/>
        <w:numPr>
          <w:ilvl w:val="2"/>
          <w:numId w:val="2"/>
        </w:numPr>
        <w:tabs>
          <w:tab w:val="left" w:pos="1974"/>
        </w:tabs>
        <w:spacing w:before="1" w:after="0" w:line="240" w:lineRule="auto"/>
        <w:ind w:left="425" w:right="274" w:firstLine="708"/>
        <w:jc w:val="both"/>
        <w:rPr>
          <w:sz w:val="28"/>
        </w:rPr>
      </w:pPr>
      <w:r>
        <w:rPr>
          <w:sz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w:t>
      </w:r>
      <w:r>
        <w:rPr>
          <w:spacing w:val="80"/>
          <w:sz w:val="28"/>
        </w:rPr>
        <w:t xml:space="preserve"> </w:t>
      </w:r>
      <w:r>
        <w:rPr>
          <w:sz w:val="28"/>
        </w:rPr>
        <w:t>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094D5F55">
      <w:pPr>
        <w:pStyle w:val="8"/>
        <w:numPr>
          <w:ilvl w:val="3"/>
          <w:numId w:val="2"/>
        </w:numPr>
        <w:tabs>
          <w:tab w:val="left" w:pos="2181"/>
        </w:tabs>
        <w:spacing w:before="2" w:after="0" w:line="240" w:lineRule="auto"/>
        <w:ind w:left="425" w:right="274" w:firstLine="708"/>
        <w:jc w:val="both"/>
        <w:rPr>
          <w:sz w:val="28"/>
        </w:rPr>
      </w:pPr>
      <w:r>
        <w:rPr>
          <w:sz w:val="28"/>
        </w:rPr>
        <w:t>Круг чтения: былина как эпическая песня о героическом событии. Герой былины – защитник страны. Образы русских богатырей: Ильи</w:t>
      </w:r>
      <w:r>
        <w:rPr>
          <w:spacing w:val="40"/>
          <w:sz w:val="28"/>
        </w:rPr>
        <w:t xml:space="preserve"> </w:t>
      </w:r>
      <w:r>
        <w:rPr>
          <w:sz w:val="28"/>
        </w:rPr>
        <w:t>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w:t>
      </w:r>
      <w:r>
        <w:rPr>
          <w:spacing w:val="40"/>
          <w:sz w:val="28"/>
        </w:rPr>
        <w:t xml:space="preserve"> </w:t>
      </w:r>
      <w:r>
        <w:rPr>
          <w:sz w:val="28"/>
        </w:rPr>
        <w:t>в былине и представление в современной лексике. Народные былинно-сказочные темы в творчестве художника В.М. Васнецова.</w:t>
      </w:r>
    </w:p>
    <w:p w14:paraId="3C0D11A8">
      <w:pPr>
        <w:pStyle w:val="8"/>
        <w:numPr>
          <w:ilvl w:val="3"/>
          <w:numId w:val="2"/>
        </w:numPr>
        <w:tabs>
          <w:tab w:val="left" w:pos="2181"/>
        </w:tabs>
        <w:spacing w:before="0" w:after="0" w:line="240" w:lineRule="auto"/>
        <w:ind w:left="425" w:right="274" w:firstLine="708"/>
        <w:jc w:val="both"/>
        <w:rPr>
          <w:sz w:val="28"/>
        </w:rPr>
      </w:pPr>
      <w:r>
        <w:rPr>
          <w:sz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28CD6E01">
      <w:pPr>
        <w:pStyle w:val="8"/>
        <w:numPr>
          <w:ilvl w:val="2"/>
          <w:numId w:val="2"/>
        </w:numPr>
        <w:tabs>
          <w:tab w:val="left" w:pos="1974"/>
        </w:tabs>
        <w:spacing w:before="1" w:after="0" w:line="240" w:lineRule="auto"/>
        <w:ind w:left="425" w:right="273" w:firstLine="708"/>
        <w:jc w:val="both"/>
        <w:rPr>
          <w:sz w:val="28"/>
        </w:rPr>
      </w:pPr>
      <w:r>
        <w:rPr>
          <w:sz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5D3676C">
      <w:pPr>
        <w:pStyle w:val="8"/>
        <w:numPr>
          <w:ilvl w:val="3"/>
          <w:numId w:val="2"/>
        </w:numPr>
        <w:tabs>
          <w:tab w:val="left" w:pos="2181"/>
        </w:tabs>
        <w:spacing w:before="1" w:after="0" w:line="240" w:lineRule="auto"/>
        <w:ind w:left="425" w:right="290" w:firstLine="708"/>
        <w:jc w:val="both"/>
        <w:rPr>
          <w:sz w:val="28"/>
        </w:rPr>
      </w:pPr>
      <w:r>
        <w:rPr>
          <w:sz w:val="28"/>
        </w:rPr>
        <w:t>Произведения для чтения: А.С. Пушкин «Сказка о мёртвой царевне и о семи богатырях», «Няне», «Осень» (отрывки), «Зимняя дорога» и другие.</w:t>
      </w:r>
    </w:p>
    <w:p w14:paraId="40FD91EF">
      <w:pPr>
        <w:pStyle w:val="8"/>
        <w:numPr>
          <w:ilvl w:val="2"/>
          <w:numId w:val="2"/>
        </w:numPr>
        <w:tabs>
          <w:tab w:val="left" w:pos="1974"/>
        </w:tabs>
        <w:spacing w:before="66" w:after="0" w:line="240" w:lineRule="auto"/>
        <w:ind w:left="425" w:right="279" w:firstLine="708"/>
        <w:jc w:val="both"/>
        <w:rPr>
          <w:sz w:val="28"/>
        </w:rPr>
      </w:pPr>
      <w:r>
        <w:rPr>
          <w:sz w:val="28"/>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15BB861">
      <w:pPr>
        <w:pStyle w:val="8"/>
        <w:numPr>
          <w:ilvl w:val="3"/>
          <w:numId w:val="2"/>
        </w:numPr>
        <w:tabs>
          <w:tab w:val="left" w:pos="3078"/>
          <w:tab w:val="left" w:pos="5972"/>
          <w:tab w:val="left" w:pos="8179"/>
        </w:tabs>
        <w:spacing w:before="0" w:after="0" w:line="320" w:lineRule="exact"/>
        <w:ind w:left="3078" w:right="0" w:hanging="1945"/>
        <w:jc w:val="both"/>
        <w:rPr>
          <w:sz w:val="28"/>
        </w:rPr>
      </w:pPr>
      <w:r>
        <w:rPr>
          <w:spacing w:val="-2"/>
          <w:sz w:val="28"/>
        </w:rPr>
        <w:t>Произведения</w:t>
      </w:r>
      <w:r>
        <w:rPr>
          <w:spacing w:val="-6"/>
          <w:sz w:val="28"/>
        </w:rPr>
        <w:t xml:space="preserve"> </w:t>
      </w:r>
      <w:r>
        <w:rPr>
          <w:spacing w:val="-5"/>
          <w:sz w:val="28"/>
        </w:rPr>
        <w:t>для</w:t>
      </w:r>
      <w:r>
        <w:rPr>
          <w:sz w:val="28"/>
        </w:rPr>
        <w:tab/>
      </w:r>
      <w:r>
        <w:rPr>
          <w:spacing w:val="-2"/>
          <w:sz w:val="28"/>
        </w:rPr>
        <w:t>чтения:</w:t>
      </w:r>
      <w:r>
        <w:rPr>
          <w:sz w:val="28"/>
        </w:rPr>
        <w:tab/>
      </w:r>
      <w:r>
        <w:rPr>
          <w:sz w:val="28"/>
        </w:rPr>
        <w:t>Крылов</w:t>
      </w:r>
      <w:r>
        <w:rPr>
          <w:spacing w:val="76"/>
          <w:w w:val="150"/>
          <w:sz w:val="28"/>
        </w:rPr>
        <w:t xml:space="preserve">  </w:t>
      </w:r>
      <w:r>
        <w:rPr>
          <w:spacing w:val="-4"/>
          <w:sz w:val="28"/>
        </w:rPr>
        <w:t>И.А.</w:t>
      </w:r>
    </w:p>
    <w:p w14:paraId="20A07F09">
      <w:pPr>
        <w:pStyle w:val="5"/>
        <w:ind w:left="1164" w:firstLine="0"/>
      </w:pPr>
      <w:r>
        <w:t>«Стрекоза</w:t>
      </w:r>
      <w:r>
        <w:rPr>
          <w:spacing w:val="61"/>
          <w:w w:val="150"/>
        </w:rPr>
        <w:t xml:space="preserve">    </w:t>
      </w:r>
      <w:r>
        <w:t>и</w:t>
      </w:r>
      <w:r>
        <w:rPr>
          <w:spacing w:val="53"/>
          <w:w w:val="150"/>
        </w:rPr>
        <w:t xml:space="preserve">   </w:t>
      </w:r>
      <w:r>
        <w:t>муравей»,</w:t>
      </w:r>
      <w:r>
        <w:rPr>
          <w:spacing w:val="45"/>
          <w:w w:val="150"/>
        </w:rPr>
        <w:t xml:space="preserve"> </w:t>
      </w:r>
      <w:r>
        <w:t>«Квартет»,</w:t>
      </w:r>
      <w:r>
        <w:rPr>
          <w:spacing w:val="76"/>
        </w:rPr>
        <w:t xml:space="preserve"> </w:t>
      </w:r>
      <w:r>
        <w:t>И.И.</w:t>
      </w:r>
      <w:r>
        <w:rPr>
          <w:spacing w:val="76"/>
        </w:rPr>
        <w:t xml:space="preserve"> </w:t>
      </w:r>
      <w:r>
        <w:t>Хемницер</w:t>
      </w:r>
      <w:r>
        <w:rPr>
          <w:spacing w:val="76"/>
        </w:rPr>
        <w:t xml:space="preserve"> </w:t>
      </w:r>
      <w:r>
        <w:t>«Стрекоза»,</w:t>
      </w:r>
      <w:r>
        <w:rPr>
          <w:spacing w:val="77"/>
        </w:rPr>
        <w:t xml:space="preserve"> </w:t>
      </w:r>
      <w:r>
        <w:rPr>
          <w:spacing w:val="-4"/>
        </w:rPr>
        <w:t>Л.Н.</w:t>
      </w:r>
    </w:p>
    <w:p w14:paraId="7D23EF51">
      <w:pPr>
        <w:pStyle w:val="5"/>
        <w:spacing w:after="0"/>
        <w:sectPr>
          <w:pgSz w:w="11920" w:h="16850"/>
          <w:pgMar w:top="960" w:right="283" w:bottom="1140" w:left="566" w:header="0" w:footer="811" w:gutter="0"/>
          <w:cols w:space="720" w:num="1"/>
        </w:sectPr>
      </w:pPr>
    </w:p>
    <w:p w14:paraId="584E246C">
      <w:pPr>
        <w:pStyle w:val="5"/>
        <w:spacing w:before="73"/>
        <w:ind w:firstLine="0"/>
      </w:pPr>
      <w:r>
        <w:t>Толстой</w:t>
      </w:r>
      <w:r>
        <w:rPr>
          <w:spacing w:val="-5"/>
        </w:rPr>
        <w:t xml:space="preserve"> </w:t>
      </w:r>
      <w:r>
        <w:t>«Стрекоза</w:t>
      </w:r>
      <w:r>
        <w:rPr>
          <w:spacing w:val="-6"/>
        </w:rPr>
        <w:t xml:space="preserve"> </w:t>
      </w:r>
      <w:r>
        <w:t>и</w:t>
      </w:r>
      <w:r>
        <w:rPr>
          <w:spacing w:val="-4"/>
        </w:rPr>
        <w:t xml:space="preserve"> </w:t>
      </w:r>
      <w:r>
        <w:t>муравьи»</w:t>
      </w:r>
      <w:r>
        <w:rPr>
          <w:spacing w:val="-8"/>
        </w:rPr>
        <w:t xml:space="preserve"> </w:t>
      </w:r>
      <w:r>
        <w:t>и</w:t>
      </w:r>
      <w:r>
        <w:rPr>
          <w:spacing w:val="-8"/>
        </w:rPr>
        <w:t xml:space="preserve"> </w:t>
      </w:r>
      <w:r>
        <w:rPr>
          <w:spacing w:val="-2"/>
        </w:rPr>
        <w:t>другие.</w:t>
      </w:r>
    </w:p>
    <w:p w14:paraId="60A8608A">
      <w:pPr>
        <w:pStyle w:val="8"/>
        <w:numPr>
          <w:ilvl w:val="2"/>
          <w:numId w:val="2"/>
        </w:numPr>
        <w:tabs>
          <w:tab w:val="left" w:pos="1974"/>
        </w:tabs>
        <w:spacing w:before="8" w:after="0" w:line="240" w:lineRule="auto"/>
        <w:ind w:left="425" w:right="274" w:firstLine="708"/>
        <w:jc w:val="both"/>
        <w:rPr>
          <w:sz w:val="28"/>
        </w:rPr>
      </w:pPr>
      <w:r>
        <w:rPr>
          <w:sz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w:t>
      </w:r>
      <w:r>
        <w:rPr>
          <w:spacing w:val="40"/>
          <w:sz w:val="28"/>
        </w:rPr>
        <w:t xml:space="preserve"> </w:t>
      </w:r>
      <w:r>
        <w:rPr>
          <w:sz w:val="28"/>
        </w:rPr>
        <w:t>значение слов в метафоре. Метафора в стихотворениях М.Ю. Лермонтова.</w:t>
      </w:r>
    </w:p>
    <w:p w14:paraId="4460340B">
      <w:pPr>
        <w:pStyle w:val="8"/>
        <w:numPr>
          <w:ilvl w:val="3"/>
          <w:numId w:val="2"/>
        </w:numPr>
        <w:tabs>
          <w:tab w:val="left" w:pos="2181"/>
        </w:tabs>
        <w:spacing w:before="0" w:after="0" w:line="315" w:lineRule="exact"/>
        <w:ind w:left="2181" w:right="0" w:hanging="1048"/>
        <w:jc w:val="both"/>
        <w:rPr>
          <w:sz w:val="28"/>
        </w:rPr>
      </w:pPr>
      <w:r>
        <w:rPr>
          <w:sz w:val="28"/>
        </w:rPr>
        <w:t>Произведения</w:t>
      </w:r>
      <w:r>
        <w:rPr>
          <w:spacing w:val="71"/>
          <w:w w:val="150"/>
          <w:sz w:val="28"/>
        </w:rPr>
        <w:t xml:space="preserve">  </w:t>
      </w:r>
      <w:r>
        <w:rPr>
          <w:sz w:val="28"/>
        </w:rPr>
        <w:t>для</w:t>
      </w:r>
      <w:r>
        <w:rPr>
          <w:spacing w:val="46"/>
          <w:sz w:val="28"/>
        </w:rPr>
        <w:t xml:space="preserve">  </w:t>
      </w:r>
      <w:r>
        <w:rPr>
          <w:sz w:val="28"/>
        </w:rPr>
        <w:t>чтения:</w:t>
      </w:r>
      <w:r>
        <w:rPr>
          <w:spacing w:val="46"/>
          <w:sz w:val="28"/>
        </w:rPr>
        <w:t xml:space="preserve">  </w:t>
      </w:r>
      <w:r>
        <w:rPr>
          <w:sz w:val="28"/>
        </w:rPr>
        <w:t>М.Ю.</w:t>
      </w:r>
      <w:r>
        <w:rPr>
          <w:spacing w:val="46"/>
          <w:sz w:val="28"/>
        </w:rPr>
        <w:t xml:space="preserve">  </w:t>
      </w:r>
      <w:r>
        <w:rPr>
          <w:sz w:val="28"/>
        </w:rPr>
        <w:t>Лермонтов</w:t>
      </w:r>
      <w:r>
        <w:rPr>
          <w:spacing w:val="73"/>
          <w:sz w:val="28"/>
        </w:rPr>
        <w:t xml:space="preserve">  </w:t>
      </w:r>
      <w:r>
        <w:rPr>
          <w:sz w:val="28"/>
        </w:rPr>
        <w:t>«Утёс»,</w:t>
      </w:r>
      <w:r>
        <w:rPr>
          <w:spacing w:val="46"/>
          <w:sz w:val="28"/>
        </w:rPr>
        <w:t xml:space="preserve">  </w:t>
      </w:r>
      <w:r>
        <w:rPr>
          <w:spacing w:val="-2"/>
          <w:sz w:val="28"/>
        </w:rPr>
        <w:t>«Парус»,</w:t>
      </w:r>
    </w:p>
    <w:p w14:paraId="29635128">
      <w:pPr>
        <w:pStyle w:val="5"/>
        <w:ind w:firstLine="0"/>
      </w:pPr>
      <w:r>
        <w:t>«Москва,</w:t>
      </w:r>
      <w:r>
        <w:rPr>
          <w:spacing w:val="-8"/>
        </w:rPr>
        <w:t xml:space="preserve"> </w:t>
      </w:r>
      <w:r>
        <w:t>Москва!</w:t>
      </w:r>
      <w:r>
        <w:rPr>
          <w:spacing w:val="-6"/>
        </w:rPr>
        <w:t xml:space="preserve"> </w:t>
      </w:r>
      <w:r>
        <w:t>…Люблю</w:t>
      </w:r>
      <w:r>
        <w:rPr>
          <w:spacing w:val="-7"/>
        </w:rPr>
        <w:t xml:space="preserve"> </w:t>
      </w:r>
      <w:r>
        <w:t>тебя</w:t>
      </w:r>
      <w:r>
        <w:rPr>
          <w:spacing w:val="-6"/>
        </w:rPr>
        <w:t xml:space="preserve"> </w:t>
      </w:r>
      <w:r>
        <w:t>как</w:t>
      </w:r>
      <w:r>
        <w:rPr>
          <w:spacing w:val="-5"/>
        </w:rPr>
        <w:t xml:space="preserve"> </w:t>
      </w:r>
      <w:r>
        <w:t>сын…»</w:t>
      </w:r>
      <w:r>
        <w:rPr>
          <w:spacing w:val="-9"/>
        </w:rPr>
        <w:t xml:space="preserve"> </w:t>
      </w:r>
      <w:r>
        <w:t>и</w:t>
      </w:r>
      <w:r>
        <w:rPr>
          <w:spacing w:val="-4"/>
        </w:rPr>
        <w:t xml:space="preserve"> </w:t>
      </w:r>
      <w:r>
        <w:rPr>
          <w:spacing w:val="-2"/>
        </w:rPr>
        <w:t>другие.</w:t>
      </w:r>
    </w:p>
    <w:p w14:paraId="53CBCCF8">
      <w:pPr>
        <w:pStyle w:val="8"/>
        <w:numPr>
          <w:ilvl w:val="2"/>
          <w:numId w:val="2"/>
        </w:numPr>
        <w:tabs>
          <w:tab w:val="left" w:pos="1974"/>
        </w:tabs>
        <w:spacing w:before="6" w:after="0" w:line="240" w:lineRule="auto"/>
        <w:ind w:left="425" w:right="275" w:firstLine="708"/>
        <w:jc w:val="both"/>
        <w:rPr>
          <w:sz w:val="28"/>
        </w:rPr>
      </w:pPr>
      <w:r>
        <w:rPr>
          <w:sz w:val="28"/>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w:t>
      </w:r>
      <w:r>
        <w:rPr>
          <w:spacing w:val="-2"/>
          <w:sz w:val="28"/>
        </w:rPr>
        <w:t>особенности.</w:t>
      </w:r>
    </w:p>
    <w:p w14:paraId="3349D5F2">
      <w:pPr>
        <w:pStyle w:val="8"/>
        <w:numPr>
          <w:ilvl w:val="3"/>
          <w:numId w:val="2"/>
        </w:numPr>
        <w:tabs>
          <w:tab w:val="left" w:pos="2181"/>
        </w:tabs>
        <w:spacing w:before="1" w:after="0" w:line="240" w:lineRule="auto"/>
        <w:ind w:left="425" w:right="283" w:firstLine="708"/>
        <w:jc w:val="both"/>
        <w:rPr>
          <w:sz w:val="28"/>
        </w:rPr>
      </w:pPr>
      <w:r>
        <w:rPr>
          <w:sz w:val="28"/>
        </w:rPr>
        <w:t>Произведения для чтения: П.П. Бажов «Серебряное копытце», П.П. Ершов «Конёк-Горбунок», С.Т. Аксаков «Аленький цветочек» и другие.</w:t>
      </w:r>
    </w:p>
    <w:p w14:paraId="6CFDF950">
      <w:pPr>
        <w:pStyle w:val="8"/>
        <w:numPr>
          <w:ilvl w:val="2"/>
          <w:numId w:val="2"/>
        </w:numPr>
        <w:tabs>
          <w:tab w:val="left" w:pos="1974"/>
        </w:tabs>
        <w:spacing w:before="0" w:after="0" w:line="240" w:lineRule="auto"/>
        <w:ind w:left="425" w:right="270" w:firstLine="708"/>
        <w:jc w:val="both"/>
        <w:rPr>
          <w:sz w:val="28"/>
        </w:rPr>
      </w:pPr>
      <w:r>
        <w:rPr>
          <w:sz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8D41ED2">
      <w:pPr>
        <w:pStyle w:val="8"/>
        <w:numPr>
          <w:ilvl w:val="3"/>
          <w:numId w:val="2"/>
        </w:numPr>
        <w:tabs>
          <w:tab w:val="left" w:pos="2181"/>
        </w:tabs>
        <w:spacing w:before="0" w:after="0" w:line="319" w:lineRule="exact"/>
        <w:ind w:left="2181" w:right="0" w:hanging="1048"/>
        <w:jc w:val="both"/>
        <w:rPr>
          <w:sz w:val="28"/>
        </w:rPr>
      </w:pPr>
      <w:r>
        <w:rPr>
          <w:sz w:val="28"/>
        </w:rPr>
        <w:t>Произведения</w:t>
      </w:r>
      <w:r>
        <w:rPr>
          <w:spacing w:val="39"/>
          <w:sz w:val="28"/>
        </w:rPr>
        <w:t xml:space="preserve"> </w:t>
      </w:r>
      <w:r>
        <w:rPr>
          <w:sz w:val="28"/>
        </w:rPr>
        <w:t>для</w:t>
      </w:r>
      <w:r>
        <w:rPr>
          <w:spacing w:val="39"/>
          <w:sz w:val="28"/>
        </w:rPr>
        <w:t xml:space="preserve"> </w:t>
      </w:r>
      <w:r>
        <w:rPr>
          <w:sz w:val="28"/>
        </w:rPr>
        <w:t>чтения:</w:t>
      </w:r>
      <w:r>
        <w:rPr>
          <w:spacing w:val="46"/>
          <w:sz w:val="28"/>
        </w:rPr>
        <w:t xml:space="preserve"> </w:t>
      </w:r>
      <w:r>
        <w:rPr>
          <w:sz w:val="28"/>
        </w:rPr>
        <w:t>В.А.</w:t>
      </w:r>
      <w:r>
        <w:rPr>
          <w:spacing w:val="42"/>
          <w:sz w:val="28"/>
        </w:rPr>
        <w:t xml:space="preserve"> </w:t>
      </w:r>
      <w:r>
        <w:rPr>
          <w:sz w:val="28"/>
        </w:rPr>
        <w:t>Жуковский</w:t>
      </w:r>
      <w:r>
        <w:rPr>
          <w:spacing w:val="43"/>
          <w:sz w:val="28"/>
        </w:rPr>
        <w:t xml:space="preserve"> </w:t>
      </w:r>
      <w:r>
        <w:rPr>
          <w:sz w:val="28"/>
        </w:rPr>
        <w:t>«Загадка»,</w:t>
      </w:r>
      <w:r>
        <w:rPr>
          <w:spacing w:val="41"/>
          <w:sz w:val="28"/>
        </w:rPr>
        <w:t xml:space="preserve"> </w:t>
      </w:r>
      <w:r>
        <w:rPr>
          <w:sz w:val="28"/>
        </w:rPr>
        <w:t>И.С.</w:t>
      </w:r>
      <w:r>
        <w:rPr>
          <w:spacing w:val="41"/>
          <w:sz w:val="28"/>
        </w:rPr>
        <w:t xml:space="preserve"> </w:t>
      </w:r>
      <w:r>
        <w:rPr>
          <w:spacing w:val="-2"/>
          <w:sz w:val="28"/>
        </w:rPr>
        <w:t>Никитин</w:t>
      </w:r>
    </w:p>
    <w:p w14:paraId="4BCD6FF6">
      <w:pPr>
        <w:pStyle w:val="5"/>
        <w:spacing w:before="4"/>
        <w:ind w:right="292" w:firstLine="0"/>
      </w:pPr>
      <w:r>
        <w:t>«В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1DF5E764">
      <w:pPr>
        <w:pStyle w:val="8"/>
        <w:numPr>
          <w:ilvl w:val="2"/>
          <w:numId w:val="2"/>
        </w:numPr>
        <w:tabs>
          <w:tab w:val="left" w:pos="1974"/>
        </w:tabs>
        <w:spacing w:before="1" w:after="0" w:line="240" w:lineRule="auto"/>
        <w:ind w:left="425" w:right="275" w:firstLine="708"/>
        <w:jc w:val="both"/>
        <w:rPr>
          <w:sz w:val="28"/>
        </w:rPr>
      </w:pPr>
      <w:r>
        <w:rPr>
          <w:sz w:val="28"/>
        </w:rPr>
        <w:t>Творчество Л.Н. Толстого. Круг чтения (не менее трёх произведений): рассказ (художественный и научно-познавательный), сказки, басни, быль. Повесть</w:t>
      </w:r>
      <w:r>
        <w:rPr>
          <w:spacing w:val="40"/>
          <w:sz w:val="28"/>
        </w:rPr>
        <w:t xml:space="preserve"> </w:t>
      </w:r>
      <w:r>
        <w:rPr>
          <w:sz w:val="28"/>
        </w:rPr>
        <w:t>как эпический жанр (общее представление). Значение реальных жизненных ситуаций в создании рассказа,</w:t>
      </w:r>
      <w:r>
        <w:rPr>
          <w:spacing w:val="-5"/>
          <w:sz w:val="28"/>
        </w:rPr>
        <w:t xml:space="preserve"> </w:t>
      </w:r>
      <w:r>
        <w:rPr>
          <w:sz w:val="28"/>
        </w:rPr>
        <w:t>повести. Отрывки из автобиографической повести Л.Н. Толстого</w:t>
      </w:r>
    </w:p>
    <w:p w14:paraId="2989F10D">
      <w:pPr>
        <w:pStyle w:val="5"/>
        <w:spacing w:before="2"/>
        <w:ind w:right="284" w:firstLine="0"/>
      </w:pPr>
      <w:r>
        <w:t>«Детство». Особенности художественного текста-описания: пейзаж, портрет героя, интерьер. Примеры текста-рассуждения в рассказах Л.Н. Толстого.</w:t>
      </w:r>
    </w:p>
    <w:p w14:paraId="684F6F41">
      <w:pPr>
        <w:pStyle w:val="8"/>
        <w:numPr>
          <w:ilvl w:val="3"/>
          <w:numId w:val="2"/>
        </w:numPr>
        <w:tabs>
          <w:tab w:val="left" w:pos="2267"/>
        </w:tabs>
        <w:spacing w:before="0" w:after="0" w:line="240" w:lineRule="auto"/>
        <w:ind w:left="540" w:right="311" w:firstLine="566"/>
        <w:jc w:val="both"/>
        <w:rPr>
          <w:sz w:val="28"/>
        </w:rPr>
      </w:pPr>
      <w:r>
        <w:rPr>
          <w:sz w:val="28"/>
        </w:rPr>
        <w:t>Произведения для чтения: Л.Н. Толстой «Детство» (отдельные</w:t>
      </w:r>
      <w:r>
        <w:rPr>
          <w:spacing w:val="80"/>
          <w:sz w:val="28"/>
        </w:rPr>
        <w:t xml:space="preserve"> </w:t>
      </w:r>
      <w:r>
        <w:rPr>
          <w:sz w:val="28"/>
        </w:rPr>
        <w:t>главы), «Русак», «Черепаха» и другие (по выбору).</w:t>
      </w:r>
    </w:p>
    <w:p w14:paraId="4EA8FE7F">
      <w:pPr>
        <w:pStyle w:val="8"/>
        <w:numPr>
          <w:ilvl w:val="2"/>
          <w:numId w:val="2"/>
        </w:numPr>
        <w:tabs>
          <w:tab w:val="left" w:pos="1974"/>
        </w:tabs>
        <w:spacing w:before="66" w:after="0" w:line="240" w:lineRule="auto"/>
        <w:ind w:left="540" w:right="310" w:firstLine="566"/>
        <w:jc w:val="both"/>
        <w:rPr>
          <w:sz w:val="28"/>
        </w:rPr>
      </w:pPr>
      <w:r>
        <w:rPr>
          <w:sz w:val="28"/>
        </w:rPr>
        <w:t>Произведения о животных и родной природе. Взаимоотношения человека и животных, защита и охрана природы как тема произведений литературы. Круг</w:t>
      </w:r>
      <w:r>
        <w:rPr>
          <w:spacing w:val="40"/>
          <w:sz w:val="28"/>
        </w:rPr>
        <w:t xml:space="preserve"> </w:t>
      </w:r>
      <w:r>
        <w:rPr>
          <w:sz w:val="28"/>
        </w:rPr>
        <w:t>чтения</w:t>
      </w:r>
      <w:r>
        <w:rPr>
          <w:spacing w:val="40"/>
          <w:sz w:val="28"/>
        </w:rPr>
        <w:t xml:space="preserve"> </w:t>
      </w:r>
      <w:r>
        <w:rPr>
          <w:sz w:val="28"/>
        </w:rPr>
        <w:t>(не</w:t>
      </w:r>
      <w:r>
        <w:rPr>
          <w:spacing w:val="40"/>
          <w:sz w:val="28"/>
        </w:rPr>
        <w:t xml:space="preserve"> </w:t>
      </w:r>
      <w:r>
        <w:rPr>
          <w:sz w:val="28"/>
        </w:rPr>
        <w:t>менее</w:t>
      </w:r>
      <w:r>
        <w:rPr>
          <w:spacing w:val="40"/>
          <w:sz w:val="28"/>
        </w:rPr>
        <w:t xml:space="preserve"> </w:t>
      </w:r>
      <w:r>
        <w:rPr>
          <w:sz w:val="28"/>
        </w:rPr>
        <w:t>трёх</w:t>
      </w:r>
      <w:r>
        <w:rPr>
          <w:spacing w:val="40"/>
          <w:sz w:val="28"/>
        </w:rPr>
        <w:t xml:space="preserve"> </w:t>
      </w:r>
      <w:r>
        <w:rPr>
          <w:sz w:val="28"/>
        </w:rPr>
        <w:t>авторов):</w:t>
      </w:r>
      <w:r>
        <w:rPr>
          <w:spacing w:val="40"/>
          <w:sz w:val="28"/>
        </w:rPr>
        <w:t xml:space="preserve"> </w:t>
      </w:r>
      <w:r>
        <w:rPr>
          <w:sz w:val="28"/>
        </w:rPr>
        <w:t>на</w:t>
      </w:r>
      <w:r>
        <w:rPr>
          <w:spacing w:val="40"/>
          <w:sz w:val="28"/>
        </w:rPr>
        <w:t xml:space="preserve"> </w:t>
      </w:r>
      <w:r>
        <w:rPr>
          <w:sz w:val="28"/>
        </w:rPr>
        <w:t>примере</w:t>
      </w:r>
      <w:r>
        <w:rPr>
          <w:spacing w:val="40"/>
          <w:sz w:val="28"/>
        </w:rPr>
        <w:t xml:space="preserve"> </w:t>
      </w:r>
      <w:r>
        <w:rPr>
          <w:sz w:val="28"/>
        </w:rPr>
        <w:t>произведений</w:t>
      </w:r>
      <w:r>
        <w:rPr>
          <w:spacing w:val="40"/>
          <w:sz w:val="28"/>
        </w:rPr>
        <w:t xml:space="preserve"> </w:t>
      </w:r>
      <w:r>
        <w:rPr>
          <w:sz w:val="28"/>
        </w:rPr>
        <w:t>А.И.</w:t>
      </w:r>
      <w:r>
        <w:rPr>
          <w:spacing w:val="40"/>
          <w:sz w:val="28"/>
        </w:rPr>
        <w:t xml:space="preserve"> </w:t>
      </w:r>
      <w:r>
        <w:rPr>
          <w:sz w:val="28"/>
        </w:rPr>
        <w:t>Куприна, В.П. Астафьева, К.Г. Паустовского, М.М. Пришвина, Ю.И. Коваля и другие.</w:t>
      </w:r>
    </w:p>
    <w:p w14:paraId="3E6E58F7">
      <w:pPr>
        <w:pStyle w:val="8"/>
        <w:numPr>
          <w:ilvl w:val="3"/>
          <w:numId w:val="2"/>
        </w:numPr>
        <w:tabs>
          <w:tab w:val="left" w:pos="2267"/>
        </w:tabs>
        <w:spacing w:before="0" w:after="0" w:line="240" w:lineRule="auto"/>
        <w:ind w:left="540" w:right="311" w:firstLine="566"/>
        <w:jc w:val="both"/>
        <w:rPr>
          <w:sz w:val="22"/>
        </w:rPr>
      </w:pPr>
      <w:r>
        <w:rPr>
          <w:sz w:val="28"/>
        </w:rPr>
        <w:t>Произведения</w:t>
      </w:r>
      <w:r>
        <w:rPr>
          <w:spacing w:val="40"/>
          <w:sz w:val="28"/>
        </w:rPr>
        <w:t xml:space="preserve"> </w:t>
      </w:r>
      <w:r>
        <w:rPr>
          <w:sz w:val="28"/>
        </w:rPr>
        <w:t>для</w:t>
      </w:r>
      <w:r>
        <w:rPr>
          <w:spacing w:val="40"/>
          <w:sz w:val="28"/>
        </w:rPr>
        <w:t xml:space="preserve"> </w:t>
      </w:r>
      <w:r>
        <w:rPr>
          <w:sz w:val="28"/>
        </w:rPr>
        <w:t>чтения:</w:t>
      </w:r>
      <w:r>
        <w:rPr>
          <w:spacing w:val="40"/>
          <w:sz w:val="28"/>
        </w:rPr>
        <w:t xml:space="preserve"> </w:t>
      </w:r>
      <w:r>
        <w:rPr>
          <w:sz w:val="28"/>
        </w:rPr>
        <w:t>В.П.</w:t>
      </w:r>
      <w:r>
        <w:rPr>
          <w:spacing w:val="40"/>
          <w:sz w:val="28"/>
        </w:rPr>
        <w:t xml:space="preserve"> </w:t>
      </w:r>
      <w:r>
        <w:rPr>
          <w:sz w:val="28"/>
        </w:rPr>
        <w:t>Астафьев</w:t>
      </w:r>
      <w:r>
        <w:rPr>
          <w:spacing w:val="40"/>
          <w:sz w:val="28"/>
        </w:rPr>
        <w:t xml:space="preserve"> </w:t>
      </w:r>
      <w:r>
        <w:rPr>
          <w:sz w:val="28"/>
        </w:rPr>
        <w:t>«Капалуха»,</w:t>
      </w:r>
      <w:r>
        <w:rPr>
          <w:spacing w:val="40"/>
          <w:sz w:val="28"/>
        </w:rPr>
        <w:t xml:space="preserve"> </w:t>
      </w:r>
      <w:r>
        <w:rPr>
          <w:sz w:val="28"/>
        </w:rPr>
        <w:t>М.М. Пришвин «Выскочка» и другие (по выбору</w:t>
      </w:r>
      <w:r>
        <w:rPr>
          <w:sz w:val="22"/>
        </w:rPr>
        <w:t>).</w:t>
      </w:r>
    </w:p>
    <w:p w14:paraId="567A21F0">
      <w:pPr>
        <w:pStyle w:val="8"/>
        <w:numPr>
          <w:ilvl w:val="2"/>
          <w:numId w:val="2"/>
        </w:numPr>
        <w:tabs>
          <w:tab w:val="left" w:pos="2113"/>
        </w:tabs>
        <w:spacing w:before="5" w:after="0" w:line="240" w:lineRule="auto"/>
        <w:ind w:left="425" w:right="311" w:firstLine="708"/>
        <w:jc w:val="both"/>
        <w:rPr>
          <w:sz w:val="28"/>
        </w:rPr>
      </w:pPr>
      <w:r>
        <w:rPr>
          <w:sz w:val="28"/>
        </w:rPr>
        <w:t>Произведения о детях. Тематика произведений о детях, их жизни,</w:t>
      </w:r>
      <w:r>
        <w:rPr>
          <w:spacing w:val="80"/>
          <w:sz w:val="28"/>
        </w:rPr>
        <w:t xml:space="preserve"> </w:t>
      </w:r>
      <w:r>
        <w:rPr>
          <w:sz w:val="28"/>
        </w:rPr>
        <w:t>играх</w:t>
      </w:r>
      <w:r>
        <w:rPr>
          <w:spacing w:val="31"/>
          <w:sz w:val="28"/>
        </w:rPr>
        <w:t xml:space="preserve"> </w:t>
      </w:r>
      <w:r>
        <w:rPr>
          <w:sz w:val="28"/>
        </w:rPr>
        <w:t>и</w:t>
      </w:r>
      <w:r>
        <w:rPr>
          <w:spacing w:val="80"/>
          <w:sz w:val="28"/>
        </w:rPr>
        <w:t xml:space="preserve"> </w:t>
      </w:r>
      <w:r>
        <w:rPr>
          <w:sz w:val="28"/>
        </w:rPr>
        <w:t>занятиях,</w:t>
      </w:r>
      <w:r>
        <w:rPr>
          <w:spacing w:val="80"/>
          <w:sz w:val="28"/>
        </w:rPr>
        <w:t xml:space="preserve"> </w:t>
      </w:r>
      <w:r>
        <w:rPr>
          <w:sz w:val="28"/>
        </w:rPr>
        <w:t>взаимоотношениях</w:t>
      </w:r>
      <w:r>
        <w:rPr>
          <w:spacing w:val="80"/>
          <w:sz w:val="28"/>
        </w:rPr>
        <w:t xml:space="preserve"> </w:t>
      </w:r>
      <w:r>
        <w:rPr>
          <w:sz w:val="28"/>
        </w:rPr>
        <w:t>с</w:t>
      </w:r>
      <w:r>
        <w:rPr>
          <w:spacing w:val="80"/>
          <w:sz w:val="28"/>
        </w:rPr>
        <w:t xml:space="preserve"> </w:t>
      </w:r>
      <w:r>
        <w:rPr>
          <w:sz w:val="28"/>
        </w:rPr>
        <w:t>взрослыми</w:t>
      </w:r>
      <w:r>
        <w:rPr>
          <w:spacing w:val="80"/>
          <w:sz w:val="28"/>
        </w:rPr>
        <w:t xml:space="preserve"> </w:t>
      </w:r>
      <w:r>
        <w:rPr>
          <w:sz w:val="28"/>
        </w:rPr>
        <w:t>и</w:t>
      </w:r>
      <w:r>
        <w:rPr>
          <w:spacing w:val="80"/>
          <w:sz w:val="28"/>
        </w:rPr>
        <w:t xml:space="preserve"> </w:t>
      </w:r>
      <w:r>
        <w:rPr>
          <w:sz w:val="28"/>
        </w:rPr>
        <w:t>сверстниками</w:t>
      </w:r>
      <w:r>
        <w:rPr>
          <w:spacing w:val="80"/>
          <w:sz w:val="28"/>
        </w:rPr>
        <w:t xml:space="preserve"> </w:t>
      </w:r>
      <w:r>
        <w:rPr>
          <w:sz w:val="28"/>
        </w:rPr>
        <w:t>(на</w:t>
      </w:r>
      <w:r>
        <w:rPr>
          <w:spacing w:val="80"/>
          <w:sz w:val="28"/>
        </w:rPr>
        <w:t xml:space="preserve"> </w:t>
      </w:r>
      <w:r>
        <w:rPr>
          <w:sz w:val="28"/>
        </w:rPr>
        <w:t>примере</w:t>
      </w:r>
    </w:p>
    <w:p w14:paraId="58559FD8">
      <w:pPr>
        <w:pStyle w:val="8"/>
        <w:spacing w:after="0" w:line="240" w:lineRule="auto"/>
        <w:jc w:val="both"/>
        <w:rPr>
          <w:sz w:val="28"/>
        </w:rPr>
        <w:sectPr>
          <w:pgSz w:w="11920" w:h="16850"/>
          <w:pgMar w:top="960" w:right="283" w:bottom="1140" w:left="566" w:header="0" w:footer="811" w:gutter="0"/>
          <w:cols w:space="720" w:num="1"/>
        </w:sectPr>
      </w:pPr>
    </w:p>
    <w:p w14:paraId="773ABA75">
      <w:pPr>
        <w:pStyle w:val="5"/>
        <w:spacing w:before="78"/>
        <w:ind w:right="310" w:firstLine="0"/>
      </w:pPr>
      <w:r>
        <w:t>произведений не менее трёх авторов): А.П. Чехова, Б.С. Житкова, Н.Г. Гарина- 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A58D7CA">
      <w:pPr>
        <w:pStyle w:val="8"/>
        <w:numPr>
          <w:ilvl w:val="3"/>
          <w:numId w:val="2"/>
        </w:numPr>
        <w:tabs>
          <w:tab w:val="left" w:pos="2323"/>
        </w:tabs>
        <w:spacing w:before="2" w:after="0" w:line="240" w:lineRule="auto"/>
        <w:ind w:left="425" w:right="271" w:firstLine="708"/>
        <w:jc w:val="both"/>
        <w:rPr>
          <w:sz w:val="28"/>
        </w:rPr>
      </w:pPr>
      <w:r>
        <w:rPr>
          <w:sz w:val="28"/>
        </w:rPr>
        <w:t xml:space="preserve">Произведения для чтения: А.П. Чехов «Мальчики», Н.Г. Гарин- Михайловский «Детство Тёмы» (отдельные главы), М.М. Зощенко «О Лёньке и Миньке» (1–2 рассказа из цикла), К.Г. Паустовский «Корзина с еловыми шишками» и </w:t>
      </w:r>
      <w:r>
        <w:rPr>
          <w:spacing w:val="-2"/>
          <w:sz w:val="28"/>
        </w:rPr>
        <w:t>другие.</w:t>
      </w:r>
    </w:p>
    <w:p w14:paraId="299527D7">
      <w:pPr>
        <w:pStyle w:val="8"/>
        <w:numPr>
          <w:ilvl w:val="2"/>
          <w:numId w:val="2"/>
        </w:numPr>
        <w:tabs>
          <w:tab w:val="left" w:pos="2113"/>
        </w:tabs>
        <w:spacing w:before="1" w:after="0" w:line="240" w:lineRule="auto"/>
        <w:ind w:left="425" w:right="275" w:firstLine="708"/>
        <w:jc w:val="both"/>
        <w:rPr>
          <w:sz w:val="28"/>
        </w:rPr>
      </w:pPr>
      <w:r>
        <w:rPr>
          <w:sz w:val="28"/>
        </w:rPr>
        <w:t>Пьеса. Знакомство с новым жанром пьесой-сказкой. Пьеса – произведение литературы и театрального искусства</w:t>
      </w:r>
      <w:r>
        <w:rPr>
          <w:spacing w:val="-1"/>
          <w:sz w:val="28"/>
        </w:rPr>
        <w:t xml:space="preserve"> </w:t>
      </w:r>
      <w:r>
        <w:rPr>
          <w:sz w:val="28"/>
        </w:rPr>
        <w:t>(одна по выбору).</w:t>
      </w:r>
      <w:r>
        <w:rPr>
          <w:spacing w:val="-1"/>
          <w:sz w:val="28"/>
        </w:rPr>
        <w:t xml:space="preserve"> </w:t>
      </w:r>
      <w:r>
        <w:rPr>
          <w:sz w:val="28"/>
        </w:rPr>
        <w:t>Пьеса как жанр драматического произведения.</w:t>
      </w:r>
    </w:p>
    <w:p w14:paraId="6A335D61">
      <w:pPr>
        <w:pStyle w:val="8"/>
        <w:numPr>
          <w:ilvl w:val="3"/>
          <w:numId w:val="2"/>
        </w:numPr>
        <w:tabs>
          <w:tab w:val="left" w:pos="2323"/>
        </w:tabs>
        <w:spacing w:before="0" w:after="0" w:line="242" w:lineRule="auto"/>
        <w:ind w:left="425" w:right="288" w:firstLine="708"/>
        <w:jc w:val="both"/>
        <w:rPr>
          <w:sz w:val="28"/>
        </w:rPr>
      </w:pPr>
      <w:r>
        <w:rPr>
          <w:sz w:val="28"/>
        </w:rPr>
        <w:t>Пьеса и сказка: драматическое и эпическое произведения. Авторские ремарки: назначение, содержание.</w:t>
      </w:r>
    </w:p>
    <w:p w14:paraId="41D0ECCB">
      <w:pPr>
        <w:pStyle w:val="8"/>
        <w:numPr>
          <w:ilvl w:val="3"/>
          <w:numId w:val="2"/>
        </w:numPr>
        <w:tabs>
          <w:tab w:val="left" w:pos="2323"/>
        </w:tabs>
        <w:spacing w:before="0" w:after="0" w:line="240" w:lineRule="auto"/>
        <w:ind w:left="425" w:right="284" w:firstLine="708"/>
        <w:jc w:val="both"/>
        <w:rPr>
          <w:sz w:val="28"/>
        </w:rPr>
      </w:pPr>
      <w:r>
        <w:rPr>
          <w:sz w:val="28"/>
        </w:rPr>
        <w:t xml:space="preserve">Произведения для чтения: С.Я. Маршак «Двенадцать месяцев» и </w:t>
      </w:r>
      <w:r>
        <w:rPr>
          <w:spacing w:val="-2"/>
          <w:sz w:val="28"/>
        </w:rPr>
        <w:t>другие.</w:t>
      </w:r>
    </w:p>
    <w:p w14:paraId="46C772D0">
      <w:pPr>
        <w:pStyle w:val="8"/>
        <w:numPr>
          <w:ilvl w:val="2"/>
          <w:numId w:val="2"/>
        </w:numPr>
        <w:tabs>
          <w:tab w:val="left" w:pos="2113"/>
        </w:tabs>
        <w:spacing w:before="0" w:after="0" w:line="240" w:lineRule="auto"/>
        <w:ind w:left="425" w:right="277" w:firstLine="708"/>
        <w:jc w:val="both"/>
        <w:rPr>
          <w:sz w:val="28"/>
        </w:rPr>
      </w:pPr>
      <w:r>
        <w:rPr>
          <w:sz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6E9F3F51">
      <w:pPr>
        <w:pStyle w:val="8"/>
        <w:numPr>
          <w:ilvl w:val="3"/>
          <w:numId w:val="2"/>
        </w:numPr>
        <w:tabs>
          <w:tab w:val="left" w:pos="2323"/>
        </w:tabs>
        <w:spacing w:before="0" w:after="0" w:line="240" w:lineRule="auto"/>
        <w:ind w:left="425" w:right="280" w:firstLine="708"/>
        <w:jc w:val="both"/>
        <w:rPr>
          <w:sz w:val="28"/>
        </w:rPr>
      </w:pPr>
      <w:r>
        <w:rPr>
          <w:sz w:val="28"/>
        </w:rPr>
        <w:t>Произведения для чтения: В.Ю. Драгунский «Денискины рассказы» (1–2 произведения по выбору), Н.Н. Носов «Витя Малеев в школе и</w:t>
      </w:r>
      <w:r>
        <w:rPr>
          <w:spacing w:val="40"/>
          <w:sz w:val="28"/>
        </w:rPr>
        <w:t xml:space="preserve"> </w:t>
      </w:r>
      <w:r>
        <w:rPr>
          <w:sz w:val="28"/>
        </w:rPr>
        <w:t>дома»</w:t>
      </w:r>
      <w:r>
        <w:rPr>
          <w:spacing w:val="40"/>
          <w:sz w:val="28"/>
        </w:rPr>
        <w:t xml:space="preserve"> </w:t>
      </w:r>
      <w:r>
        <w:rPr>
          <w:sz w:val="28"/>
        </w:rPr>
        <w:t>(отдельные главы) и другие.</w:t>
      </w:r>
    </w:p>
    <w:p w14:paraId="0C999D32">
      <w:pPr>
        <w:pStyle w:val="8"/>
        <w:numPr>
          <w:ilvl w:val="2"/>
          <w:numId w:val="2"/>
        </w:numPr>
        <w:tabs>
          <w:tab w:val="left" w:pos="2113"/>
        </w:tabs>
        <w:spacing w:before="0" w:after="0" w:line="240" w:lineRule="auto"/>
        <w:ind w:left="425" w:right="276" w:firstLine="708"/>
        <w:jc w:val="both"/>
        <w:rPr>
          <w:sz w:val="28"/>
        </w:rPr>
      </w:pPr>
      <w:r>
        <w:rPr>
          <w:sz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7F17737F">
      <w:pPr>
        <w:pStyle w:val="8"/>
        <w:numPr>
          <w:ilvl w:val="3"/>
          <w:numId w:val="2"/>
        </w:numPr>
        <w:tabs>
          <w:tab w:val="left" w:pos="2323"/>
        </w:tabs>
        <w:spacing w:before="0" w:after="0" w:line="318" w:lineRule="exact"/>
        <w:ind w:left="2323" w:right="0" w:hanging="1190"/>
        <w:jc w:val="both"/>
        <w:rPr>
          <w:sz w:val="28"/>
        </w:rPr>
      </w:pPr>
      <w:r>
        <w:rPr>
          <w:sz w:val="28"/>
        </w:rPr>
        <w:t>Произведения</w:t>
      </w:r>
      <w:r>
        <w:rPr>
          <w:spacing w:val="71"/>
          <w:sz w:val="28"/>
        </w:rPr>
        <w:t xml:space="preserve">  </w:t>
      </w:r>
      <w:r>
        <w:rPr>
          <w:sz w:val="28"/>
        </w:rPr>
        <w:t>для</w:t>
      </w:r>
      <w:r>
        <w:rPr>
          <w:spacing w:val="72"/>
          <w:sz w:val="28"/>
        </w:rPr>
        <w:t xml:space="preserve">  </w:t>
      </w:r>
      <w:r>
        <w:rPr>
          <w:sz w:val="28"/>
        </w:rPr>
        <w:t>чтения:</w:t>
      </w:r>
      <w:r>
        <w:rPr>
          <w:spacing w:val="71"/>
          <w:sz w:val="28"/>
        </w:rPr>
        <w:t xml:space="preserve">  </w:t>
      </w:r>
      <w:r>
        <w:rPr>
          <w:sz w:val="28"/>
        </w:rPr>
        <w:t>Х.-К.</w:t>
      </w:r>
      <w:r>
        <w:rPr>
          <w:spacing w:val="71"/>
          <w:sz w:val="28"/>
        </w:rPr>
        <w:t xml:space="preserve">  </w:t>
      </w:r>
      <w:r>
        <w:rPr>
          <w:sz w:val="28"/>
        </w:rPr>
        <w:t>Андерсен</w:t>
      </w:r>
      <w:r>
        <w:rPr>
          <w:spacing w:val="76"/>
          <w:sz w:val="28"/>
        </w:rPr>
        <w:t xml:space="preserve">  </w:t>
      </w:r>
      <w:r>
        <w:rPr>
          <w:sz w:val="28"/>
        </w:rPr>
        <w:t>«Дикие</w:t>
      </w:r>
      <w:r>
        <w:rPr>
          <w:spacing w:val="72"/>
          <w:sz w:val="28"/>
        </w:rPr>
        <w:t xml:space="preserve">  </w:t>
      </w:r>
      <w:r>
        <w:rPr>
          <w:spacing w:val="-2"/>
          <w:sz w:val="28"/>
        </w:rPr>
        <w:t>лебеди»,</w:t>
      </w:r>
    </w:p>
    <w:p w14:paraId="6FFEB239">
      <w:pPr>
        <w:pStyle w:val="5"/>
        <w:spacing w:line="237" w:lineRule="auto"/>
        <w:ind w:right="293" w:firstLine="0"/>
      </w:pPr>
      <w:r>
        <w:t>«Русалочка», Д. Свифт «Приключения Гулливера» (отдельные главы), М. Твен «Том Сойер» (отдельные главы) и другие (по выбору).</w:t>
      </w:r>
    </w:p>
    <w:p w14:paraId="11819A6B">
      <w:pPr>
        <w:pStyle w:val="8"/>
        <w:numPr>
          <w:ilvl w:val="2"/>
          <w:numId w:val="2"/>
        </w:numPr>
        <w:tabs>
          <w:tab w:val="left" w:pos="2113"/>
        </w:tabs>
        <w:spacing w:before="1" w:after="0" w:line="240" w:lineRule="auto"/>
        <w:ind w:left="425" w:right="276" w:firstLine="708"/>
        <w:jc w:val="both"/>
        <w:rPr>
          <w:sz w:val="28"/>
        </w:rPr>
      </w:pPr>
      <w:r>
        <w:rPr>
          <w:sz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w:t>
      </w:r>
      <w:r>
        <w:rPr>
          <w:spacing w:val="80"/>
          <w:sz w:val="28"/>
        </w:rPr>
        <w:t xml:space="preserve"> </w:t>
      </w:r>
      <w:r>
        <w:rPr>
          <w:sz w:val="28"/>
        </w:rPr>
        <w:t>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E0584B0">
      <w:pPr>
        <w:pStyle w:val="8"/>
        <w:numPr>
          <w:ilvl w:val="2"/>
          <w:numId w:val="2"/>
        </w:numPr>
        <w:tabs>
          <w:tab w:val="left" w:pos="2113"/>
        </w:tabs>
        <w:spacing w:before="68" w:after="0" w:line="240" w:lineRule="auto"/>
        <w:ind w:left="425" w:right="278" w:firstLine="708"/>
        <w:jc w:val="both"/>
        <w:rPr>
          <w:sz w:val="28"/>
        </w:rPr>
      </w:pPr>
      <w:r>
        <w:rPr>
          <w:sz w:val="28"/>
        </w:rPr>
        <w:t>Изучение литературного чтения в 4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3054A53F">
      <w:pPr>
        <w:pStyle w:val="8"/>
        <w:numPr>
          <w:ilvl w:val="3"/>
          <w:numId w:val="2"/>
        </w:numPr>
        <w:tabs>
          <w:tab w:val="left" w:pos="2323"/>
        </w:tabs>
        <w:spacing w:before="1" w:after="0" w:line="240" w:lineRule="auto"/>
        <w:ind w:left="425" w:right="273" w:firstLine="708"/>
        <w:jc w:val="both"/>
        <w:rPr>
          <w:sz w:val="28"/>
        </w:rPr>
      </w:pPr>
      <w:r>
        <w:rPr>
          <w:sz w:val="28"/>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Pr>
          <w:spacing w:val="-2"/>
          <w:sz w:val="28"/>
        </w:rPr>
        <w:t>умений:</w:t>
      </w:r>
    </w:p>
    <w:p w14:paraId="19E3ED93">
      <w:pPr>
        <w:pStyle w:val="5"/>
        <w:spacing w:before="2"/>
        <w:ind w:right="278"/>
      </w:pPr>
      <w:r>
        <w:t>читать вслух целыми словами без пропусков и перестановок букв и слогов доступные</w:t>
      </w:r>
      <w:r>
        <w:rPr>
          <w:spacing w:val="69"/>
        </w:rPr>
        <w:t xml:space="preserve"> </w:t>
      </w:r>
      <w:r>
        <w:t>по</w:t>
      </w:r>
      <w:r>
        <w:rPr>
          <w:spacing w:val="69"/>
        </w:rPr>
        <w:t xml:space="preserve"> </w:t>
      </w:r>
      <w:r>
        <w:t>восприятию</w:t>
      </w:r>
      <w:r>
        <w:rPr>
          <w:spacing w:val="68"/>
        </w:rPr>
        <w:t xml:space="preserve"> </w:t>
      </w:r>
      <w:r>
        <w:t>и</w:t>
      </w:r>
      <w:r>
        <w:rPr>
          <w:spacing w:val="69"/>
        </w:rPr>
        <w:t xml:space="preserve"> </w:t>
      </w:r>
      <w:r>
        <w:t>небольшие</w:t>
      </w:r>
      <w:r>
        <w:rPr>
          <w:spacing w:val="69"/>
        </w:rPr>
        <w:t xml:space="preserve"> </w:t>
      </w:r>
      <w:r>
        <w:t>по</w:t>
      </w:r>
      <w:r>
        <w:rPr>
          <w:spacing w:val="69"/>
        </w:rPr>
        <w:t xml:space="preserve"> </w:t>
      </w:r>
      <w:r>
        <w:t>объёму</w:t>
      </w:r>
      <w:r>
        <w:rPr>
          <w:spacing w:val="70"/>
        </w:rPr>
        <w:t xml:space="preserve"> </w:t>
      </w:r>
      <w:r>
        <w:t>прозаические</w:t>
      </w:r>
      <w:r>
        <w:rPr>
          <w:spacing w:val="69"/>
        </w:rPr>
        <w:t xml:space="preserve"> </w:t>
      </w:r>
      <w:r>
        <w:t>и</w:t>
      </w:r>
      <w:r>
        <w:rPr>
          <w:spacing w:val="69"/>
        </w:rPr>
        <w:t xml:space="preserve"> </w:t>
      </w:r>
      <w:r>
        <w:t>стихотворные</w:t>
      </w:r>
    </w:p>
    <w:p w14:paraId="2660FD1D">
      <w:pPr>
        <w:pStyle w:val="5"/>
        <w:spacing w:after="0"/>
        <w:sectPr>
          <w:pgSz w:w="11920" w:h="16850"/>
          <w:pgMar w:top="960" w:right="283" w:bottom="1140" w:left="566" w:header="0" w:footer="811" w:gutter="0"/>
          <w:cols w:space="720" w:num="1"/>
        </w:sectPr>
      </w:pPr>
    </w:p>
    <w:p w14:paraId="782069FE">
      <w:pPr>
        <w:pStyle w:val="5"/>
        <w:spacing w:before="78"/>
        <w:ind w:firstLine="0"/>
      </w:pPr>
      <w:r>
        <w:t>произведения</w:t>
      </w:r>
      <w:r>
        <w:rPr>
          <w:spacing w:val="-6"/>
        </w:rPr>
        <w:t xml:space="preserve"> </w:t>
      </w:r>
      <w:r>
        <w:t>(без</w:t>
      </w:r>
      <w:r>
        <w:rPr>
          <w:spacing w:val="-10"/>
        </w:rPr>
        <w:t xml:space="preserve"> </w:t>
      </w:r>
      <w:r>
        <w:t>отметочного</w:t>
      </w:r>
      <w:r>
        <w:rPr>
          <w:spacing w:val="-11"/>
        </w:rPr>
        <w:t xml:space="preserve"> </w:t>
      </w:r>
      <w:r>
        <w:rPr>
          <w:spacing w:val="-2"/>
        </w:rPr>
        <w:t>оценивания);</w:t>
      </w:r>
    </w:p>
    <w:p w14:paraId="683477E7">
      <w:pPr>
        <w:pStyle w:val="5"/>
        <w:spacing w:line="242" w:lineRule="auto"/>
        <w:ind w:right="282"/>
      </w:pPr>
      <w:r>
        <w:t>читать про себя (молча), оценивать своё чтение с точки зрения понимания и запоминания текста;</w:t>
      </w:r>
    </w:p>
    <w:p w14:paraId="131A4FC0">
      <w:pPr>
        <w:pStyle w:val="5"/>
        <w:ind w:right="286"/>
      </w:pPr>
      <w:r>
        <w:t>анализировать текст: определять главную мысль, обосновывать</w:t>
      </w:r>
      <w:r>
        <w:rPr>
          <w:spacing w:val="40"/>
        </w:rPr>
        <w:t xml:space="preserve"> </w:t>
      </w:r>
      <w:r>
        <w:t>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665EB5AA">
      <w:pPr>
        <w:pStyle w:val="5"/>
        <w:spacing w:line="316" w:lineRule="exact"/>
        <w:ind w:left="1136" w:firstLine="0"/>
      </w:pPr>
      <w:r>
        <w:t>характеризовать</w:t>
      </w:r>
      <w:r>
        <w:rPr>
          <w:spacing w:val="-11"/>
        </w:rPr>
        <w:t xml:space="preserve"> </w:t>
      </w:r>
      <w:r>
        <w:t>героя</w:t>
      </w:r>
      <w:r>
        <w:rPr>
          <w:spacing w:val="-5"/>
        </w:rPr>
        <w:t xml:space="preserve"> </w:t>
      </w:r>
      <w:r>
        <w:t>и</w:t>
      </w:r>
      <w:r>
        <w:rPr>
          <w:spacing w:val="-11"/>
        </w:rPr>
        <w:t xml:space="preserve"> </w:t>
      </w:r>
      <w:r>
        <w:t>давать</w:t>
      </w:r>
      <w:r>
        <w:rPr>
          <w:spacing w:val="-12"/>
        </w:rPr>
        <w:t xml:space="preserve"> </w:t>
      </w:r>
      <w:r>
        <w:t>оценку</w:t>
      </w:r>
      <w:r>
        <w:rPr>
          <w:spacing w:val="-8"/>
        </w:rPr>
        <w:t xml:space="preserve"> </w:t>
      </w:r>
      <w:r>
        <w:t>его</w:t>
      </w:r>
      <w:r>
        <w:rPr>
          <w:spacing w:val="-7"/>
        </w:rPr>
        <w:t xml:space="preserve"> </w:t>
      </w:r>
      <w:r>
        <w:rPr>
          <w:spacing w:val="-2"/>
        </w:rPr>
        <w:t>поступкам;</w:t>
      </w:r>
    </w:p>
    <w:p w14:paraId="735BA7AD">
      <w:pPr>
        <w:pStyle w:val="5"/>
        <w:spacing w:before="2"/>
        <w:ind w:right="284"/>
      </w:pPr>
      <w:r>
        <w:t>сравнивать героев одного произведения по предложенным критериям, самостоятельно выбирать критерий сопоставления героев, их поступков</w:t>
      </w:r>
      <w:r>
        <w:rPr>
          <w:spacing w:val="40"/>
        </w:rPr>
        <w:t xml:space="preserve"> </w:t>
      </w:r>
      <w:r>
        <w:t>(по контрасту или аналогии);</w:t>
      </w:r>
    </w:p>
    <w:p w14:paraId="3BFDF468">
      <w:pPr>
        <w:pStyle w:val="5"/>
        <w:ind w:right="277"/>
      </w:pPr>
      <w:r>
        <w:t>составлять план (вопросный, номинативный, цитатный) текста, дополнять и восстанавливать нарушенную последовательность;</w:t>
      </w:r>
    </w:p>
    <w:p w14:paraId="24EC504B">
      <w:pPr>
        <w:pStyle w:val="5"/>
        <w:ind w:right="275"/>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w:t>
      </w:r>
      <w:r>
        <w:rPr>
          <w:spacing w:val="40"/>
        </w:rPr>
        <w:t xml:space="preserve"> </w:t>
      </w:r>
      <w:r>
        <w:t>(ритм, рифма, строфа).</w:t>
      </w:r>
    </w:p>
    <w:p w14:paraId="7014AA5B">
      <w:pPr>
        <w:pStyle w:val="8"/>
        <w:numPr>
          <w:ilvl w:val="3"/>
          <w:numId w:val="2"/>
        </w:numPr>
        <w:tabs>
          <w:tab w:val="left" w:pos="2323"/>
        </w:tabs>
        <w:spacing w:before="0" w:after="0" w:line="240" w:lineRule="auto"/>
        <w:ind w:left="425" w:right="281" w:firstLine="708"/>
        <w:jc w:val="both"/>
        <w:rPr>
          <w:sz w:val="28"/>
        </w:rPr>
      </w:pPr>
      <w:r>
        <w:rPr>
          <w:sz w:val="28"/>
        </w:rPr>
        <w:t>Работа с информацией как часть познавательных универсальных учебных действий способствуют формированию умений:</w:t>
      </w:r>
    </w:p>
    <w:p w14:paraId="1787CCE8">
      <w:pPr>
        <w:pStyle w:val="5"/>
        <w:tabs>
          <w:tab w:val="left" w:pos="3001"/>
          <w:tab w:val="left" w:pos="4726"/>
          <w:tab w:val="left" w:pos="6575"/>
          <w:tab w:val="left" w:pos="7264"/>
          <w:tab w:val="left" w:pos="8803"/>
        </w:tabs>
        <w:ind w:right="304"/>
        <w:jc w:val="left"/>
      </w:pPr>
      <w:r>
        <w:rPr>
          <w:spacing w:val="-2"/>
        </w:rPr>
        <w:t>использовать</w:t>
      </w:r>
      <w:r>
        <w:tab/>
      </w:r>
      <w:r>
        <w:rPr>
          <w:spacing w:val="-2"/>
        </w:rPr>
        <w:t>справочную</w:t>
      </w:r>
      <w:r>
        <w:tab/>
      </w:r>
      <w:r>
        <w:rPr>
          <w:spacing w:val="-2"/>
        </w:rPr>
        <w:t>информацию</w:t>
      </w:r>
      <w:r>
        <w:tab/>
      </w:r>
      <w:r>
        <w:rPr>
          <w:spacing w:val="-4"/>
        </w:rPr>
        <w:t>для</w:t>
      </w:r>
      <w:r>
        <w:tab/>
      </w:r>
      <w:r>
        <w:rPr>
          <w:spacing w:val="-2"/>
        </w:rPr>
        <w:t>получения</w:t>
      </w:r>
      <w:r>
        <w:tab/>
      </w:r>
      <w:r>
        <w:rPr>
          <w:spacing w:val="-2"/>
        </w:rPr>
        <w:t xml:space="preserve">дополнительной </w:t>
      </w:r>
      <w:r>
        <w:t>информации в соответствии с учебной задачей;</w:t>
      </w:r>
    </w:p>
    <w:p w14:paraId="7E154292">
      <w:pPr>
        <w:pStyle w:val="5"/>
        <w:spacing w:line="242" w:lineRule="auto"/>
        <w:jc w:val="left"/>
      </w:pPr>
      <w:r>
        <w:t>характеризовать</w:t>
      </w:r>
      <w:r>
        <w:rPr>
          <w:spacing w:val="37"/>
        </w:rPr>
        <w:t xml:space="preserve"> </w:t>
      </w:r>
      <w:r>
        <w:t>книгу по</w:t>
      </w:r>
      <w:r>
        <w:rPr>
          <w:spacing w:val="39"/>
        </w:rPr>
        <w:t xml:space="preserve"> </w:t>
      </w:r>
      <w:r>
        <w:t>её</w:t>
      </w:r>
      <w:r>
        <w:rPr>
          <w:spacing w:val="38"/>
        </w:rPr>
        <w:t xml:space="preserve"> </w:t>
      </w:r>
      <w:r>
        <w:t>элементам</w:t>
      </w:r>
      <w:r>
        <w:rPr>
          <w:spacing w:val="39"/>
        </w:rPr>
        <w:t xml:space="preserve"> </w:t>
      </w:r>
      <w:r>
        <w:t>(обложка,</w:t>
      </w:r>
      <w:r>
        <w:rPr>
          <w:spacing w:val="35"/>
        </w:rPr>
        <w:t xml:space="preserve"> </w:t>
      </w:r>
      <w:r>
        <w:t>оглавление,</w:t>
      </w:r>
      <w:r>
        <w:rPr>
          <w:spacing w:val="38"/>
        </w:rPr>
        <w:t xml:space="preserve"> </w:t>
      </w:r>
      <w:r>
        <w:t>аннотация, предисловие, иллюстрации, примечания и другие);</w:t>
      </w:r>
    </w:p>
    <w:p w14:paraId="7D381DDE">
      <w:pPr>
        <w:pStyle w:val="5"/>
        <w:jc w:val="left"/>
      </w:pPr>
      <w:r>
        <w:t>выбирать</w:t>
      </w:r>
      <w:r>
        <w:rPr>
          <w:spacing w:val="40"/>
        </w:rPr>
        <w:t xml:space="preserve"> </w:t>
      </w:r>
      <w:r>
        <w:t>книгу</w:t>
      </w:r>
      <w:r>
        <w:rPr>
          <w:spacing w:val="40"/>
        </w:rPr>
        <w:t xml:space="preserve"> </w:t>
      </w:r>
      <w:r>
        <w:t>в</w:t>
      </w:r>
      <w:r>
        <w:rPr>
          <w:spacing w:val="40"/>
        </w:rPr>
        <w:t xml:space="preserve"> </w:t>
      </w:r>
      <w:r>
        <w:t>библиотеке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учебной</w:t>
      </w:r>
      <w:r>
        <w:rPr>
          <w:spacing w:val="40"/>
        </w:rPr>
        <w:t xml:space="preserve"> </w:t>
      </w:r>
      <w:r>
        <w:t>задачей;</w:t>
      </w:r>
      <w:r>
        <w:rPr>
          <w:spacing w:val="40"/>
        </w:rPr>
        <w:t xml:space="preserve"> </w:t>
      </w:r>
      <w:r>
        <w:t xml:space="preserve">составлять </w:t>
      </w:r>
      <w:r>
        <w:rPr>
          <w:spacing w:val="-2"/>
        </w:rPr>
        <w:t>аннотацию.</w:t>
      </w:r>
    </w:p>
    <w:p w14:paraId="39178950">
      <w:pPr>
        <w:pStyle w:val="8"/>
        <w:numPr>
          <w:ilvl w:val="3"/>
          <w:numId w:val="2"/>
        </w:numPr>
        <w:tabs>
          <w:tab w:val="left" w:pos="2323"/>
        </w:tabs>
        <w:spacing w:before="0" w:after="0" w:line="240" w:lineRule="auto"/>
        <w:ind w:left="425" w:right="274" w:firstLine="708"/>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5ABD382C">
      <w:pPr>
        <w:pStyle w:val="5"/>
        <w:spacing w:line="242" w:lineRule="auto"/>
        <w:jc w:val="left"/>
      </w:pPr>
      <w:r>
        <w:t>соблюдать</w:t>
      </w:r>
      <w:r>
        <w:rPr>
          <w:spacing w:val="40"/>
        </w:rPr>
        <w:t xml:space="preserve"> </w:t>
      </w:r>
      <w:r>
        <w:t>правила</w:t>
      </w:r>
      <w:r>
        <w:rPr>
          <w:spacing w:val="40"/>
        </w:rPr>
        <w:t xml:space="preserve"> </w:t>
      </w:r>
      <w:r>
        <w:t>речевого</w:t>
      </w:r>
      <w:r>
        <w:rPr>
          <w:spacing w:val="40"/>
        </w:rPr>
        <w:t xml:space="preserve"> </w:t>
      </w:r>
      <w:r>
        <w:t>этикета</w:t>
      </w:r>
      <w:r>
        <w:rPr>
          <w:spacing w:val="40"/>
        </w:rPr>
        <w:t xml:space="preserve"> </w:t>
      </w:r>
      <w:r>
        <w:t>в</w:t>
      </w:r>
      <w:r>
        <w:rPr>
          <w:spacing w:val="40"/>
        </w:rPr>
        <w:t xml:space="preserve"> </w:t>
      </w:r>
      <w:r>
        <w:t>учебном</w:t>
      </w:r>
      <w:r>
        <w:rPr>
          <w:spacing w:val="40"/>
        </w:rPr>
        <w:t xml:space="preserve"> </w:t>
      </w:r>
      <w:r>
        <w:t>диалоге,</w:t>
      </w:r>
      <w:r>
        <w:rPr>
          <w:spacing w:val="40"/>
        </w:rPr>
        <w:t xml:space="preserve"> </w:t>
      </w:r>
      <w:r>
        <w:t>отвечать</w:t>
      </w:r>
      <w:r>
        <w:rPr>
          <w:spacing w:val="40"/>
        </w:rPr>
        <w:t xml:space="preserve"> </w:t>
      </w:r>
      <w:r>
        <w:t>и</w:t>
      </w:r>
      <w:r>
        <w:rPr>
          <w:spacing w:val="40"/>
        </w:rPr>
        <w:t xml:space="preserve"> </w:t>
      </w:r>
      <w:r>
        <w:t>задавать вопросы к учебным и художественным текстам;</w:t>
      </w:r>
    </w:p>
    <w:p w14:paraId="42ABDD49">
      <w:pPr>
        <w:pStyle w:val="5"/>
        <w:spacing w:line="315" w:lineRule="exact"/>
        <w:ind w:left="1136" w:firstLine="0"/>
        <w:jc w:val="left"/>
      </w:pPr>
      <w:r>
        <w:t>пересказывать</w:t>
      </w:r>
      <w:r>
        <w:rPr>
          <w:spacing w:val="-11"/>
        </w:rPr>
        <w:t xml:space="preserve"> </w:t>
      </w:r>
      <w:r>
        <w:t>текст</w:t>
      </w:r>
      <w:r>
        <w:rPr>
          <w:spacing w:val="-10"/>
        </w:rPr>
        <w:t xml:space="preserve"> </w:t>
      </w:r>
      <w:r>
        <w:t>в</w:t>
      </w:r>
      <w:r>
        <w:rPr>
          <w:spacing w:val="-8"/>
        </w:rPr>
        <w:t xml:space="preserve"> </w:t>
      </w:r>
      <w:r>
        <w:t>соответствии</w:t>
      </w:r>
      <w:r>
        <w:rPr>
          <w:spacing w:val="-3"/>
        </w:rPr>
        <w:t xml:space="preserve"> </w:t>
      </w:r>
      <w:r>
        <w:t>с</w:t>
      </w:r>
      <w:r>
        <w:rPr>
          <w:spacing w:val="-10"/>
        </w:rPr>
        <w:t xml:space="preserve"> </w:t>
      </w:r>
      <w:r>
        <w:t>учебной</w:t>
      </w:r>
      <w:r>
        <w:rPr>
          <w:spacing w:val="-6"/>
        </w:rPr>
        <w:t xml:space="preserve"> </w:t>
      </w:r>
      <w:r>
        <w:rPr>
          <w:spacing w:val="-2"/>
        </w:rPr>
        <w:t>задачей;</w:t>
      </w:r>
    </w:p>
    <w:p w14:paraId="06423A8C">
      <w:pPr>
        <w:pStyle w:val="5"/>
        <w:spacing w:line="242" w:lineRule="auto"/>
        <w:jc w:val="left"/>
      </w:pPr>
      <w:r>
        <w:t>рассказывать о тематике детской литературы, о любимом писателе и его</w:t>
      </w:r>
      <w:r>
        <w:rPr>
          <w:spacing w:val="40"/>
        </w:rPr>
        <w:t xml:space="preserve"> </w:t>
      </w:r>
      <w:r>
        <w:rPr>
          <w:spacing w:val="-2"/>
        </w:rPr>
        <w:t>произведениях;</w:t>
      </w:r>
    </w:p>
    <w:p w14:paraId="365BA0B8">
      <w:pPr>
        <w:pStyle w:val="5"/>
        <w:spacing w:line="310" w:lineRule="exact"/>
        <w:ind w:left="1136" w:firstLine="0"/>
        <w:jc w:val="left"/>
      </w:pPr>
      <w:r>
        <w:t>оценивать</w:t>
      </w:r>
      <w:r>
        <w:rPr>
          <w:spacing w:val="-10"/>
        </w:rPr>
        <w:t xml:space="preserve"> </w:t>
      </w:r>
      <w:r>
        <w:t>мнение</w:t>
      </w:r>
      <w:r>
        <w:rPr>
          <w:spacing w:val="-6"/>
        </w:rPr>
        <w:t xml:space="preserve"> </w:t>
      </w:r>
      <w:r>
        <w:t>авторов</w:t>
      </w:r>
      <w:r>
        <w:rPr>
          <w:spacing w:val="-10"/>
        </w:rPr>
        <w:t xml:space="preserve"> </w:t>
      </w:r>
      <w:r>
        <w:t>о</w:t>
      </w:r>
      <w:r>
        <w:rPr>
          <w:spacing w:val="-6"/>
        </w:rPr>
        <w:t xml:space="preserve"> </w:t>
      </w:r>
      <w:r>
        <w:t>героях</w:t>
      </w:r>
      <w:r>
        <w:rPr>
          <w:spacing w:val="-5"/>
        </w:rPr>
        <w:t xml:space="preserve"> </w:t>
      </w:r>
      <w:r>
        <w:t>и</w:t>
      </w:r>
      <w:r>
        <w:rPr>
          <w:spacing w:val="-6"/>
        </w:rPr>
        <w:t xml:space="preserve"> </w:t>
      </w:r>
      <w:r>
        <w:t>своё</w:t>
      </w:r>
      <w:r>
        <w:rPr>
          <w:spacing w:val="-9"/>
        </w:rPr>
        <w:t xml:space="preserve"> </w:t>
      </w:r>
      <w:r>
        <w:t>отношение</w:t>
      </w:r>
      <w:r>
        <w:rPr>
          <w:spacing w:val="-5"/>
        </w:rPr>
        <w:t xml:space="preserve"> </w:t>
      </w:r>
      <w:r>
        <w:t>к</w:t>
      </w:r>
      <w:r>
        <w:rPr>
          <w:spacing w:val="-8"/>
        </w:rPr>
        <w:t xml:space="preserve"> </w:t>
      </w:r>
      <w:r>
        <w:rPr>
          <w:spacing w:val="-4"/>
        </w:rPr>
        <w:t>ним;</w:t>
      </w:r>
    </w:p>
    <w:p w14:paraId="18A369D4">
      <w:pPr>
        <w:pStyle w:val="5"/>
        <w:tabs>
          <w:tab w:val="left" w:pos="3063"/>
          <w:tab w:val="left" w:pos="4546"/>
          <w:tab w:val="left" w:pos="6606"/>
          <w:tab w:val="left" w:pos="7382"/>
          <w:tab w:val="left" w:pos="9148"/>
        </w:tabs>
        <w:spacing w:line="244" w:lineRule="auto"/>
        <w:ind w:right="297"/>
        <w:jc w:val="left"/>
      </w:pPr>
      <w:r>
        <w:rPr>
          <w:spacing w:val="-2"/>
        </w:rPr>
        <w:t>использовать</w:t>
      </w:r>
      <w:r>
        <w:tab/>
      </w:r>
      <w:r>
        <w:rPr>
          <w:spacing w:val="-2"/>
        </w:rPr>
        <w:t>элементы</w:t>
      </w:r>
      <w:r>
        <w:tab/>
      </w:r>
      <w:r>
        <w:rPr>
          <w:spacing w:val="-2"/>
        </w:rPr>
        <w:t>импровизации</w:t>
      </w:r>
      <w:r>
        <w:tab/>
      </w:r>
      <w:r>
        <w:rPr>
          <w:spacing w:val="-4"/>
        </w:rPr>
        <w:t>при</w:t>
      </w:r>
      <w:r>
        <w:tab/>
      </w:r>
      <w:r>
        <w:rPr>
          <w:spacing w:val="-2"/>
        </w:rPr>
        <w:t>исполнении</w:t>
      </w:r>
      <w:r>
        <w:tab/>
      </w:r>
      <w:r>
        <w:rPr>
          <w:spacing w:val="-2"/>
        </w:rPr>
        <w:t>фольклорных произведений;</w:t>
      </w:r>
    </w:p>
    <w:p w14:paraId="7839DB53">
      <w:pPr>
        <w:pStyle w:val="5"/>
        <w:jc w:val="left"/>
      </w:pPr>
      <w:r>
        <w:t>сочинять небольшие тексты повествовательного и описательного характера по наблюдениям, на заданную тему.</w:t>
      </w:r>
    </w:p>
    <w:p w14:paraId="5AC89B48">
      <w:pPr>
        <w:pStyle w:val="8"/>
        <w:numPr>
          <w:ilvl w:val="3"/>
          <w:numId w:val="2"/>
        </w:numPr>
        <w:tabs>
          <w:tab w:val="left" w:pos="2323"/>
          <w:tab w:val="left" w:pos="4297"/>
          <w:tab w:val="left" w:pos="6414"/>
          <w:tab w:val="left" w:pos="7725"/>
          <w:tab w:val="left" w:pos="9107"/>
        </w:tabs>
        <w:spacing w:before="60" w:after="0" w:line="242" w:lineRule="auto"/>
        <w:ind w:left="425" w:right="291" w:firstLine="708"/>
        <w:jc w:val="left"/>
        <w:rPr>
          <w:sz w:val="28"/>
        </w:rPr>
      </w:pPr>
      <w:r>
        <w:rPr>
          <w:spacing w:val="-2"/>
          <w:sz w:val="28"/>
        </w:rPr>
        <w:t>Регулятивные</w:t>
      </w:r>
      <w:r>
        <w:rPr>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669CD2FD">
      <w:pPr>
        <w:pStyle w:val="8"/>
        <w:numPr>
          <w:ilvl w:val="3"/>
          <w:numId w:val="2"/>
        </w:numPr>
        <w:tabs>
          <w:tab w:val="left" w:pos="2323"/>
        </w:tabs>
        <w:spacing w:before="67" w:after="0" w:line="242" w:lineRule="auto"/>
        <w:ind w:left="425" w:right="284" w:firstLine="708"/>
        <w:jc w:val="left"/>
        <w:rPr>
          <w:sz w:val="28"/>
        </w:rPr>
      </w:pPr>
      <w:r>
        <w:rPr>
          <w:sz w:val="28"/>
        </w:rPr>
        <w:t>понимать</w:t>
      </w:r>
      <w:r>
        <w:rPr>
          <w:spacing w:val="80"/>
          <w:sz w:val="28"/>
        </w:rPr>
        <w:t xml:space="preserve"> </w:t>
      </w:r>
      <w:r>
        <w:rPr>
          <w:sz w:val="28"/>
        </w:rPr>
        <w:t>значения</w:t>
      </w:r>
      <w:r>
        <w:rPr>
          <w:spacing w:val="80"/>
          <w:sz w:val="28"/>
        </w:rPr>
        <w:t xml:space="preserve"> </w:t>
      </w:r>
      <w:r>
        <w:rPr>
          <w:sz w:val="28"/>
        </w:rPr>
        <w:t>чтения</w:t>
      </w:r>
      <w:r>
        <w:rPr>
          <w:spacing w:val="80"/>
          <w:sz w:val="28"/>
        </w:rPr>
        <w:t xml:space="preserve"> </w:t>
      </w:r>
      <w:r>
        <w:rPr>
          <w:sz w:val="28"/>
        </w:rPr>
        <w:t>для</w:t>
      </w:r>
      <w:r>
        <w:rPr>
          <w:spacing w:val="80"/>
          <w:sz w:val="28"/>
        </w:rPr>
        <w:t xml:space="preserve"> </w:t>
      </w:r>
      <w:r>
        <w:rPr>
          <w:sz w:val="28"/>
        </w:rPr>
        <w:t>самообразования</w:t>
      </w:r>
      <w:r>
        <w:rPr>
          <w:spacing w:val="80"/>
          <w:sz w:val="28"/>
        </w:rPr>
        <w:t xml:space="preserve"> </w:t>
      </w:r>
      <w:r>
        <w:rPr>
          <w:sz w:val="28"/>
        </w:rPr>
        <w:t>и</w:t>
      </w:r>
      <w:r>
        <w:rPr>
          <w:spacing w:val="80"/>
          <w:sz w:val="28"/>
        </w:rPr>
        <w:t xml:space="preserve"> </w:t>
      </w:r>
      <w:r>
        <w:rPr>
          <w:sz w:val="28"/>
        </w:rPr>
        <w:t>саморазвития; самостоятельно организовывать читательскую деятельность во время досуга;</w:t>
      </w:r>
    </w:p>
    <w:p w14:paraId="7AD2D1A4">
      <w:pPr>
        <w:pStyle w:val="5"/>
        <w:spacing w:line="312" w:lineRule="exact"/>
        <w:ind w:left="1136" w:firstLine="0"/>
        <w:jc w:val="left"/>
      </w:pPr>
      <w:r>
        <w:t>определять</w:t>
      </w:r>
      <w:r>
        <w:rPr>
          <w:spacing w:val="-13"/>
        </w:rPr>
        <w:t xml:space="preserve"> </w:t>
      </w:r>
      <w:r>
        <w:t>цель</w:t>
      </w:r>
      <w:r>
        <w:rPr>
          <w:spacing w:val="-12"/>
        </w:rPr>
        <w:t xml:space="preserve"> </w:t>
      </w:r>
      <w:r>
        <w:t>выразительного</w:t>
      </w:r>
      <w:r>
        <w:rPr>
          <w:spacing w:val="-8"/>
        </w:rPr>
        <w:t xml:space="preserve"> </w:t>
      </w:r>
      <w:r>
        <w:t>исполнения</w:t>
      </w:r>
      <w:r>
        <w:rPr>
          <w:spacing w:val="-11"/>
        </w:rPr>
        <w:t xml:space="preserve"> </w:t>
      </w:r>
      <w:r>
        <w:t>и</w:t>
      </w:r>
      <w:r>
        <w:rPr>
          <w:spacing w:val="-7"/>
        </w:rPr>
        <w:t xml:space="preserve"> </w:t>
      </w:r>
      <w:r>
        <w:t>работы</w:t>
      </w:r>
      <w:r>
        <w:rPr>
          <w:spacing w:val="-6"/>
        </w:rPr>
        <w:t xml:space="preserve"> </w:t>
      </w:r>
      <w:r>
        <w:t>с</w:t>
      </w:r>
      <w:r>
        <w:rPr>
          <w:spacing w:val="-8"/>
        </w:rPr>
        <w:t xml:space="preserve"> </w:t>
      </w:r>
      <w:r>
        <w:rPr>
          <w:spacing w:val="-2"/>
        </w:rPr>
        <w:t>текстом;</w:t>
      </w:r>
    </w:p>
    <w:p w14:paraId="4A83CE6D">
      <w:pPr>
        <w:pStyle w:val="5"/>
        <w:spacing w:before="2"/>
        <w:jc w:val="left"/>
      </w:pPr>
      <w:r>
        <w:t>оценивать выступление (своё и других обучающихся) с точки зрения передачи настроения, особенностей произведения и героев;</w:t>
      </w:r>
    </w:p>
    <w:p w14:paraId="77AC53B8">
      <w:pPr>
        <w:pStyle w:val="5"/>
        <w:spacing w:before="2"/>
        <w:jc w:val="left"/>
      </w:pPr>
      <w:r>
        <w:t>осуществлять</w:t>
      </w:r>
      <w:r>
        <w:rPr>
          <w:spacing w:val="80"/>
        </w:rPr>
        <w:t xml:space="preserve"> </w:t>
      </w:r>
      <w:r>
        <w:t>контроль</w:t>
      </w:r>
      <w:r>
        <w:rPr>
          <w:spacing w:val="80"/>
        </w:rPr>
        <w:t xml:space="preserve"> </w:t>
      </w:r>
      <w:r>
        <w:t>процесса</w:t>
      </w:r>
      <w:r>
        <w:rPr>
          <w:spacing w:val="80"/>
        </w:rPr>
        <w:t xml:space="preserve"> </w:t>
      </w:r>
      <w:r>
        <w:t>и</w:t>
      </w:r>
      <w:r>
        <w:rPr>
          <w:spacing w:val="40"/>
        </w:rPr>
        <w:t xml:space="preserve"> </w:t>
      </w:r>
      <w:r>
        <w:t>результата</w:t>
      </w:r>
      <w:r>
        <w:rPr>
          <w:spacing w:val="40"/>
        </w:rPr>
        <w:t xml:space="preserve"> </w:t>
      </w:r>
      <w:r>
        <w:t>деятельности,</w:t>
      </w:r>
      <w:r>
        <w:rPr>
          <w:spacing w:val="40"/>
        </w:rPr>
        <w:t xml:space="preserve"> </w:t>
      </w:r>
      <w:r>
        <w:t>устанавливать причины</w:t>
      </w:r>
      <w:r>
        <w:rPr>
          <w:spacing w:val="32"/>
        </w:rPr>
        <w:t xml:space="preserve"> </w:t>
      </w:r>
      <w:r>
        <w:t>возникших</w:t>
      </w:r>
      <w:r>
        <w:rPr>
          <w:spacing w:val="32"/>
        </w:rPr>
        <w:t xml:space="preserve"> </w:t>
      </w:r>
      <w:r>
        <w:t>ошибок</w:t>
      </w:r>
      <w:r>
        <w:rPr>
          <w:spacing w:val="32"/>
        </w:rPr>
        <w:t xml:space="preserve"> </w:t>
      </w:r>
      <w:r>
        <w:t>и</w:t>
      </w:r>
      <w:r>
        <w:rPr>
          <w:spacing w:val="34"/>
        </w:rPr>
        <w:t xml:space="preserve"> </w:t>
      </w:r>
      <w:r>
        <w:t>трудностей,</w:t>
      </w:r>
      <w:r>
        <w:rPr>
          <w:spacing w:val="30"/>
        </w:rPr>
        <w:t xml:space="preserve"> </w:t>
      </w:r>
      <w:r>
        <w:t>проявлять</w:t>
      </w:r>
      <w:r>
        <w:rPr>
          <w:spacing w:val="33"/>
        </w:rPr>
        <w:t xml:space="preserve"> </w:t>
      </w:r>
      <w:r>
        <w:t>способность</w:t>
      </w:r>
      <w:r>
        <w:rPr>
          <w:spacing w:val="32"/>
        </w:rPr>
        <w:t xml:space="preserve"> </w:t>
      </w:r>
      <w:r>
        <w:t>предвидеть</w:t>
      </w:r>
      <w:r>
        <w:rPr>
          <w:spacing w:val="33"/>
        </w:rPr>
        <w:t xml:space="preserve"> </w:t>
      </w:r>
      <w:r>
        <w:t>их</w:t>
      </w:r>
      <w:r>
        <w:rPr>
          <w:spacing w:val="35"/>
        </w:rPr>
        <w:t xml:space="preserve"> </w:t>
      </w:r>
      <w:r>
        <w:rPr>
          <w:spacing w:val="-10"/>
        </w:rPr>
        <w:t>в</w:t>
      </w:r>
    </w:p>
    <w:p w14:paraId="5B491622">
      <w:pPr>
        <w:pStyle w:val="5"/>
        <w:spacing w:after="0"/>
        <w:jc w:val="left"/>
        <w:sectPr>
          <w:pgSz w:w="11920" w:h="16850"/>
          <w:pgMar w:top="960" w:right="283" w:bottom="1080" w:left="566" w:header="0" w:footer="811" w:gutter="0"/>
          <w:cols w:space="720" w:num="1"/>
        </w:sectPr>
      </w:pPr>
    </w:p>
    <w:p w14:paraId="1500E760">
      <w:pPr>
        <w:pStyle w:val="5"/>
        <w:spacing w:before="78" w:line="320" w:lineRule="exact"/>
        <w:ind w:firstLine="0"/>
      </w:pPr>
      <w:r>
        <w:t>предстоящей</w:t>
      </w:r>
      <w:r>
        <w:rPr>
          <w:spacing w:val="-13"/>
        </w:rPr>
        <w:t xml:space="preserve"> </w:t>
      </w:r>
      <w:r>
        <w:rPr>
          <w:spacing w:val="-2"/>
        </w:rPr>
        <w:t>работе.</w:t>
      </w:r>
    </w:p>
    <w:p w14:paraId="5D7DF462">
      <w:pPr>
        <w:pStyle w:val="8"/>
        <w:numPr>
          <w:ilvl w:val="3"/>
          <w:numId w:val="2"/>
        </w:numPr>
        <w:tabs>
          <w:tab w:val="left" w:pos="2321"/>
        </w:tabs>
        <w:spacing w:before="0" w:after="0" w:line="244" w:lineRule="auto"/>
        <w:ind w:left="1133" w:right="315" w:firstLine="0"/>
        <w:jc w:val="both"/>
        <w:rPr>
          <w:sz w:val="28"/>
        </w:rPr>
      </w:pPr>
      <w:r>
        <w:rPr>
          <w:sz w:val="28"/>
        </w:rPr>
        <w:t>Совместная деятельность способствует формированию умений: участвовать</w:t>
      </w:r>
      <w:r>
        <w:rPr>
          <w:spacing w:val="80"/>
          <w:sz w:val="28"/>
        </w:rPr>
        <w:t xml:space="preserve"> </w:t>
      </w:r>
      <w:r>
        <w:rPr>
          <w:sz w:val="28"/>
        </w:rPr>
        <w:t>в</w:t>
      </w:r>
      <w:r>
        <w:rPr>
          <w:spacing w:val="80"/>
          <w:sz w:val="28"/>
        </w:rPr>
        <w:t xml:space="preserve"> </w:t>
      </w:r>
      <w:r>
        <w:rPr>
          <w:sz w:val="28"/>
        </w:rPr>
        <w:t>театрализованной</w:t>
      </w:r>
      <w:r>
        <w:rPr>
          <w:spacing w:val="80"/>
          <w:sz w:val="28"/>
        </w:rPr>
        <w:t xml:space="preserve"> </w:t>
      </w:r>
      <w:r>
        <w:rPr>
          <w:sz w:val="28"/>
        </w:rPr>
        <w:t>деятельности:</w:t>
      </w:r>
      <w:r>
        <w:rPr>
          <w:spacing w:val="80"/>
          <w:sz w:val="28"/>
        </w:rPr>
        <w:t xml:space="preserve"> </w:t>
      </w:r>
      <w:r>
        <w:rPr>
          <w:sz w:val="28"/>
        </w:rPr>
        <w:t>инсценировании</w:t>
      </w:r>
      <w:r>
        <w:rPr>
          <w:spacing w:val="80"/>
          <w:sz w:val="28"/>
        </w:rPr>
        <w:t xml:space="preserve"> </w:t>
      </w:r>
      <w:r>
        <w:rPr>
          <w:sz w:val="28"/>
        </w:rPr>
        <w:t>(читать</w:t>
      </w:r>
      <w:r>
        <w:rPr>
          <w:spacing w:val="80"/>
          <w:sz w:val="28"/>
        </w:rPr>
        <w:t xml:space="preserve"> </w:t>
      </w:r>
      <w:r>
        <w:rPr>
          <w:sz w:val="28"/>
        </w:rPr>
        <w:t>по</w:t>
      </w:r>
    </w:p>
    <w:p w14:paraId="7D13AB26">
      <w:pPr>
        <w:pStyle w:val="5"/>
        <w:spacing w:line="313" w:lineRule="exact"/>
        <w:ind w:firstLine="0"/>
      </w:pPr>
      <w:r>
        <w:t>ролям,</w:t>
      </w:r>
      <w:r>
        <w:rPr>
          <w:spacing w:val="-9"/>
        </w:rPr>
        <w:t xml:space="preserve"> </w:t>
      </w:r>
      <w:r>
        <w:t>разыгрывать</w:t>
      </w:r>
      <w:r>
        <w:rPr>
          <w:spacing w:val="-12"/>
        </w:rPr>
        <w:t xml:space="preserve"> </w:t>
      </w:r>
      <w:r>
        <w:rPr>
          <w:spacing w:val="-2"/>
        </w:rPr>
        <w:t>сценки);</w:t>
      </w:r>
    </w:p>
    <w:p w14:paraId="236D9136">
      <w:pPr>
        <w:pStyle w:val="5"/>
        <w:spacing w:line="319" w:lineRule="exact"/>
        <w:ind w:left="1136" w:firstLine="0"/>
      </w:pPr>
      <w:r>
        <w:t>соблюдать</w:t>
      </w:r>
      <w:r>
        <w:rPr>
          <w:spacing w:val="-11"/>
        </w:rPr>
        <w:t xml:space="preserve"> </w:t>
      </w:r>
      <w:r>
        <w:t>правила</w:t>
      </w:r>
      <w:r>
        <w:rPr>
          <w:spacing w:val="-8"/>
        </w:rPr>
        <w:t xml:space="preserve"> </w:t>
      </w:r>
      <w:r>
        <w:rPr>
          <w:spacing w:val="-2"/>
        </w:rPr>
        <w:t>взаимодействия;</w:t>
      </w:r>
    </w:p>
    <w:p w14:paraId="5C82E323">
      <w:pPr>
        <w:pStyle w:val="5"/>
        <w:spacing w:before="2" w:line="242" w:lineRule="auto"/>
        <w:ind w:right="294"/>
      </w:pPr>
      <w:r>
        <w:t>ответственно относиться к своим обязанностям в процессе совместной деятельности, оценивать свой вклад в общее дело.</w:t>
      </w:r>
    </w:p>
    <w:p w14:paraId="7E29BBD5">
      <w:pPr>
        <w:pStyle w:val="8"/>
        <w:numPr>
          <w:ilvl w:val="1"/>
          <w:numId w:val="2"/>
        </w:numPr>
        <w:tabs>
          <w:tab w:val="left" w:pos="1906"/>
        </w:tabs>
        <w:spacing w:before="0" w:after="0" w:line="240" w:lineRule="auto"/>
        <w:ind w:left="425" w:right="286" w:firstLine="708"/>
        <w:jc w:val="both"/>
        <w:rPr>
          <w:sz w:val="28"/>
        </w:rPr>
      </w:pPr>
      <w:r>
        <w:rPr>
          <w:sz w:val="28"/>
        </w:rPr>
        <w:t>Планируемые</w:t>
      </w:r>
      <w:r>
        <w:rPr>
          <w:spacing w:val="-5"/>
          <w:sz w:val="28"/>
        </w:rPr>
        <w:t xml:space="preserve"> </w:t>
      </w:r>
      <w:r>
        <w:rPr>
          <w:sz w:val="28"/>
        </w:rPr>
        <w:t>результаты</w:t>
      </w:r>
      <w:r>
        <w:rPr>
          <w:spacing w:val="-3"/>
          <w:sz w:val="28"/>
        </w:rPr>
        <w:t xml:space="preserve"> </w:t>
      </w:r>
      <w:r>
        <w:rPr>
          <w:sz w:val="28"/>
        </w:rPr>
        <w:t>освоения</w:t>
      </w:r>
      <w:r>
        <w:rPr>
          <w:spacing w:val="-3"/>
          <w:sz w:val="28"/>
        </w:rPr>
        <w:t xml:space="preserve"> </w:t>
      </w:r>
      <w:r>
        <w:rPr>
          <w:sz w:val="28"/>
        </w:rPr>
        <w:t>программы</w:t>
      </w:r>
      <w:r>
        <w:rPr>
          <w:spacing w:val="-5"/>
          <w:sz w:val="28"/>
        </w:rPr>
        <w:t xml:space="preserve"> </w:t>
      </w:r>
      <w:r>
        <w:rPr>
          <w:sz w:val="28"/>
        </w:rPr>
        <w:t>по</w:t>
      </w:r>
      <w:r>
        <w:rPr>
          <w:spacing w:val="-2"/>
          <w:sz w:val="28"/>
        </w:rPr>
        <w:t xml:space="preserve"> </w:t>
      </w:r>
      <w:r>
        <w:rPr>
          <w:sz w:val="28"/>
        </w:rPr>
        <w:t>литературному</w:t>
      </w:r>
      <w:r>
        <w:rPr>
          <w:spacing w:val="-3"/>
          <w:sz w:val="28"/>
        </w:rPr>
        <w:t xml:space="preserve"> </w:t>
      </w:r>
      <w:r>
        <w:rPr>
          <w:sz w:val="28"/>
        </w:rPr>
        <w:t>чтению на уровне начального общего образования.</w:t>
      </w:r>
    </w:p>
    <w:p w14:paraId="6177A63D">
      <w:pPr>
        <w:pStyle w:val="8"/>
        <w:numPr>
          <w:ilvl w:val="2"/>
          <w:numId w:val="2"/>
        </w:numPr>
        <w:tabs>
          <w:tab w:val="left" w:pos="2271"/>
        </w:tabs>
        <w:spacing w:before="0" w:after="0" w:line="240" w:lineRule="auto"/>
        <w:ind w:left="425" w:right="273" w:firstLine="708"/>
        <w:jc w:val="both"/>
        <w:rPr>
          <w:sz w:val="28"/>
        </w:rPr>
      </w:pPr>
      <w:r>
        <w:rPr>
          <w:sz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0F3E960">
      <w:pPr>
        <w:pStyle w:val="5"/>
        <w:spacing w:line="242" w:lineRule="auto"/>
        <w:ind w:right="287"/>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14:paraId="6013B2A7">
      <w:pPr>
        <w:pStyle w:val="8"/>
        <w:numPr>
          <w:ilvl w:val="0"/>
          <w:numId w:val="8"/>
        </w:numPr>
        <w:tabs>
          <w:tab w:val="left" w:pos="1439"/>
        </w:tabs>
        <w:spacing w:before="0" w:after="0" w:line="315" w:lineRule="exact"/>
        <w:ind w:left="1439" w:right="0" w:hanging="306"/>
        <w:jc w:val="both"/>
        <w:rPr>
          <w:sz w:val="28"/>
        </w:rPr>
      </w:pPr>
      <w:r>
        <w:rPr>
          <w:spacing w:val="-2"/>
          <w:sz w:val="28"/>
        </w:rPr>
        <w:t>гражданско-патриотическое</w:t>
      </w:r>
      <w:r>
        <w:rPr>
          <w:spacing w:val="26"/>
          <w:sz w:val="28"/>
        </w:rPr>
        <w:t xml:space="preserve"> </w:t>
      </w:r>
      <w:r>
        <w:rPr>
          <w:spacing w:val="-2"/>
          <w:sz w:val="28"/>
        </w:rPr>
        <w:t>воспитание:</w:t>
      </w:r>
    </w:p>
    <w:p w14:paraId="30A15525">
      <w:pPr>
        <w:pStyle w:val="5"/>
        <w:spacing w:before="1"/>
        <w:ind w:right="282"/>
      </w:pPr>
      <w:r>
        <w:t>становление</w:t>
      </w:r>
      <w:r>
        <w:rPr>
          <w:spacing w:val="-3"/>
        </w:rPr>
        <w:t xml:space="preserve"> </w:t>
      </w:r>
      <w:r>
        <w:t>ценностного</w:t>
      </w:r>
      <w:r>
        <w:rPr>
          <w:spacing w:val="-2"/>
        </w:rPr>
        <w:t xml:space="preserve"> </w:t>
      </w:r>
      <w:r>
        <w:t>отношения</w:t>
      </w:r>
      <w:r>
        <w:rPr>
          <w:spacing w:val="-3"/>
        </w:rPr>
        <w:t xml:space="preserve"> </w:t>
      </w:r>
      <w:r>
        <w:t>к</w:t>
      </w:r>
      <w:r>
        <w:rPr>
          <w:spacing w:val="-3"/>
        </w:rPr>
        <w:t xml:space="preserve"> </w:t>
      </w:r>
      <w:r>
        <w:t>своей</w:t>
      </w:r>
      <w:r>
        <w:rPr>
          <w:spacing w:val="-1"/>
        </w:rPr>
        <w:t xml:space="preserve"> </w:t>
      </w:r>
      <w:r>
        <w:t>Родине,</w:t>
      </w:r>
      <w:r>
        <w:rPr>
          <w:spacing w:val="-2"/>
        </w:rPr>
        <w:t xml:space="preserve"> </w:t>
      </w:r>
      <w:r>
        <w:t>малой</w:t>
      </w:r>
      <w:r>
        <w:rPr>
          <w:spacing w:val="-1"/>
        </w:rPr>
        <w:t xml:space="preserve"> </w:t>
      </w:r>
      <w:r>
        <w:t>родине,</w:t>
      </w:r>
      <w:r>
        <w:rPr>
          <w:spacing w:val="-4"/>
        </w:rPr>
        <w:t xml:space="preserve"> </w:t>
      </w:r>
      <w:r>
        <w:t>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ADB335A">
      <w:pPr>
        <w:pStyle w:val="5"/>
        <w:ind w:right="272"/>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w:t>
      </w:r>
      <w:r>
        <w:rPr>
          <w:spacing w:val="40"/>
        </w:rPr>
        <w:t xml:space="preserve"> </w:t>
      </w:r>
      <w:r>
        <w:t>русской</w:t>
      </w:r>
      <w:r>
        <w:rPr>
          <w:spacing w:val="40"/>
        </w:rPr>
        <w:t xml:space="preserve"> </w:t>
      </w:r>
      <w:r>
        <w:t>литературы и творчества народов России;</w:t>
      </w:r>
    </w:p>
    <w:p w14:paraId="7B7E3E0D">
      <w:pPr>
        <w:pStyle w:val="5"/>
        <w:ind w:right="277"/>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0D0430B">
      <w:pPr>
        <w:pStyle w:val="8"/>
        <w:numPr>
          <w:ilvl w:val="0"/>
          <w:numId w:val="8"/>
        </w:numPr>
        <w:tabs>
          <w:tab w:val="left" w:pos="1439"/>
        </w:tabs>
        <w:spacing w:before="0" w:after="0" w:line="316" w:lineRule="exact"/>
        <w:ind w:left="1439" w:right="0" w:hanging="306"/>
        <w:jc w:val="both"/>
        <w:rPr>
          <w:sz w:val="28"/>
        </w:rPr>
      </w:pPr>
      <w:r>
        <w:rPr>
          <w:spacing w:val="-2"/>
          <w:sz w:val="28"/>
        </w:rPr>
        <w:t>духовно-нравственное</w:t>
      </w:r>
      <w:r>
        <w:rPr>
          <w:spacing w:val="13"/>
          <w:sz w:val="28"/>
        </w:rPr>
        <w:t xml:space="preserve"> </w:t>
      </w:r>
      <w:r>
        <w:rPr>
          <w:spacing w:val="-2"/>
          <w:sz w:val="28"/>
        </w:rPr>
        <w:t>воспитание:</w:t>
      </w:r>
    </w:p>
    <w:p w14:paraId="78026B8E">
      <w:pPr>
        <w:pStyle w:val="5"/>
        <w:spacing w:before="5"/>
        <w:ind w:right="281"/>
      </w:pPr>
      <w: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w:t>
      </w:r>
      <w:r>
        <w:rPr>
          <w:spacing w:val="-2"/>
        </w:rPr>
        <w:t>вероисповедания;</w:t>
      </w:r>
    </w:p>
    <w:p w14:paraId="4AC66CE6">
      <w:pPr>
        <w:pStyle w:val="5"/>
        <w:spacing w:before="68" w:line="242" w:lineRule="auto"/>
        <w:ind w:right="287"/>
      </w:pPr>
      <w:r>
        <w:t>осознание этических понятий, оценка поведения и поступков персонажей художественных произведений в ситуации нравственного выбора;</w:t>
      </w:r>
    </w:p>
    <w:p w14:paraId="5DB363C2">
      <w:pPr>
        <w:pStyle w:val="5"/>
        <w:ind w:right="276"/>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CDD1439">
      <w:pPr>
        <w:pStyle w:val="5"/>
        <w:ind w:right="288"/>
      </w:pPr>
      <w:r>
        <w:t>неприятие любых форм поведения, направленных на причинение</w:t>
      </w:r>
      <w:r>
        <w:rPr>
          <w:spacing w:val="40"/>
        </w:rPr>
        <w:t xml:space="preserve"> </w:t>
      </w:r>
      <w:r>
        <w:t>физического</w:t>
      </w:r>
      <w:r>
        <w:rPr>
          <w:spacing w:val="40"/>
        </w:rPr>
        <w:t xml:space="preserve"> </w:t>
      </w:r>
      <w:r>
        <w:t>и морального вреда другим людям.</w:t>
      </w:r>
    </w:p>
    <w:p w14:paraId="56B4F1B2">
      <w:pPr>
        <w:pStyle w:val="8"/>
        <w:numPr>
          <w:ilvl w:val="0"/>
          <w:numId w:val="8"/>
        </w:numPr>
        <w:tabs>
          <w:tab w:val="left" w:pos="1439"/>
        </w:tabs>
        <w:spacing w:before="0" w:after="0" w:line="317" w:lineRule="exact"/>
        <w:ind w:left="1439" w:right="0" w:hanging="306"/>
        <w:jc w:val="both"/>
        <w:rPr>
          <w:sz w:val="28"/>
        </w:rPr>
      </w:pPr>
      <w:r>
        <w:rPr>
          <w:sz w:val="28"/>
        </w:rPr>
        <w:t>эстетическое</w:t>
      </w:r>
      <w:r>
        <w:rPr>
          <w:spacing w:val="-11"/>
          <w:sz w:val="28"/>
        </w:rPr>
        <w:t xml:space="preserve"> </w:t>
      </w:r>
      <w:r>
        <w:rPr>
          <w:spacing w:val="-2"/>
          <w:sz w:val="28"/>
        </w:rPr>
        <w:t>воспитание:</w:t>
      </w:r>
    </w:p>
    <w:p w14:paraId="2945961B">
      <w:pPr>
        <w:pStyle w:val="8"/>
        <w:spacing w:after="0" w:line="317" w:lineRule="exact"/>
        <w:jc w:val="both"/>
        <w:rPr>
          <w:sz w:val="28"/>
        </w:rPr>
        <w:sectPr>
          <w:pgSz w:w="11920" w:h="16850"/>
          <w:pgMar w:top="960" w:right="283" w:bottom="1140" w:left="566" w:header="0" w:footer="811" w:gutter="0"/>
          <w:cols w:space="720" w:num="1"/>
        </w:sectPr>
      </w:pPr>
    </w:p>
    <w:p w14:paraId="2B067C6D">
      <w:pPr>
        <w:pStyle w:val="5"/>
        <w:spacing w:before="78"/>
        <w:ind w:right="279"/>
      </w:pPr>
      <w:r>
        <w:t>проявление уважительного отношения и интереса к художественной культуре,</w:t>
      </w:r>
      <w:r>
        <w:rPr>
          <w:spacing w:val="80"/>
        </w:rPr>
        <w:t xml:space="preserve"> </w:t>
      </w:r>
      <w:r>
        <w:t>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21DDD9E7">
      <w:pPr>
        <w:pStyle w:val="5"/>
        <w:spacing w:before="2" w:line="242" w:lineRule="auto"/>
        <w:ind w:right="276"/>
      </w:pPr>
      <w:r>
        <w:t>приобретение эстетического опыта слушания, чтения и эмоционально- эстетической оценки произведений фольклора и художественной литературы;</w:t>
      </w:r>
    </w:p>
    <w:p w14:paraId="36187988">
      <w:pPr>
        <w:pStyle w:val="5"/>
        <w:ind w:right="283"/>
      </w:pPr>
      <w:r>
        <w:t>понимание образного языка художественных произведений, выразительных средств, создающих художественный образ.</w:t>
      </w:r>
    </w:p>
    <w:p w14:paraId="678282B6">
      <w:pPr>
        <w:pStyle w:val="8"/>
        <w:numPr>
          <w:ilvl w:val="0"/>
          <w:numId w:val="8"/>
        </w:numPr>
        <w:tabs>
          <w:tab w:val="left" w:pos="1439"/>
        </w:tabs>
        <w:spacing w:before="0" w:after="0" w:line="316" w:lineRule="exact"/>
        <w:ind w:left="1439" w:right="0" w:hanging="306"/>
        <w:jc w:val="both"/>
        <w:rPr>
          <w:sz w:val="28"/>
        </w:rPr>
      </w:pPr>
      <w:r>
        <w:rPr>
          <w:sz w:val="28"/>
        </w:rPr>
        <w:t>трудовое</w:t>
      </w:r>
      <w:r>
        <w:rPr>
          <w:spacing w:val="-11"/>
          <w:sz w:val="28"/>
        </w:rPr>
        <w:t xml:space="preserve"> </w:t>
      </w:r>
      <w:r>
        <w:rPr>
          <w:spacing w:val="-2"/>
          <w:sz w:val="28"/>
        </w:rPr>
        <w:t>воспитание:</w:t>
      </w:r>
    </w:p>
    <w:p w14:paraId="635BB366">
      <w:pPr>
        <w:pStyle w:val="5"/>
        <w:spacing w:before="4"/>
        <w:ind w:right="283"/>
      </w:pPr>
      <w:r>
        <w:t>осознание ценности труда в жизни человека и общества, ответственное потребление и бережное отношение к результатам труда, навыки участия</w:t>
      </w:r>
      <w:r>
        <w:rPr>
          <w:spacing w:val="40"/>
        </w:rPr>
        <w:t xml:space="preserve"> </w:t>
      </w:r>
      <w:r>
        <w:t>в различных видах трудовой деятельности, интерес к различным профессиям.</w:t>
      </w:r>
    </w:p>
    <w:p w14:paraId="3FD07805">
      <w:pPr>
        <w:pStyle w:val="8"/>
        <w:numPr>
          <w:ilvl w:val="0"/>
          <w:numId w:val="8"/>
        </w:numPr>
        <w:tabs>
          <w:tab w:val="left" w:pos="1439"/>
        </w:tabs>
        <w:spacing w:before="0" w:after="0" w:line="317" w:lineRule="exact"/>
        <w:ind w:left="1439" w:right="0" w:hanging="306"/>
        <w:jc w:val="both"/>
        <w:rPr>
          <w:sz w:val="28"/>
        </w:rPr>
      </w:pPr>
      <w:r>
        <w:rPr>
          <w:sz w:val="28"/>
        </w:rPr>
        <w:t>экологическое</w:t>
      </w:r>
      <w:r>
        <w:rPr>
          <w:spacing w:val="-12"/>
          <w:sz w:val="28"/>
        </w:rPr>
        <w:t xml:space="preserve"> </w:t>
      </w:r>
      <w:r>
        <w:rPr>
          <w:spacing w:val="-2"/>
          <w:sz w:val="28"/>
        </w:rPr>
        <w:t>воспитание:</w:t>
      </w:r>
    </w:p>
    <w:p w14:paraId="193248FA">
      <w:pPr>
        <w:pStyle w:val="5"/>
        <w:spacing w:before="4"/>
        <w:ind w:right="293"/>
      </w:pPr>
      <w:r>
        <w:t>бережное отношение к природе,</w:t>
      </w:r>
      <w:r>
        <w:rPr>
          <w:spacing w:val="-1"/>
        </w:rPr>
        <w:t xml:space="preserve"> </w:t>
      </w:r>
      <w:r>
        <w:t>осознание проблем</w:t>
      </w:r>
      <w:r>
        <w:rPr>
          <w:spacing w:val="-1"/>
        </w:rPr>
        <w:t xml:space="preserve"> </w:t>
      </w:r>
      <w:r>
        <w:t>взаимоотношений человека и животных, отражённых в литературных произведениях;</w:t>
      </w:r>
    </w:p>
    <w:p w14:paraId="134353B6">
      <w:pPr>
        <w:pStyle w:val="5"/>
        <w:spacing w:line="316" w:lineRule="exact"/>
        <w:ind w:left="1136" w:firstLine="0"/>
      </w:pPr>
      <w:r>
        <w:t>неприятие</w:t>
      </w:r>
      <w:r>
        <w:rPr>
          <w:spacing w:val="-12"/>
        </w:rPr>
        <w:t xml:space="preserve"> </w:t>
      </w:r>
      <w:r>
        <w:t>действий,</w:t>
      </w:r>
      <w:r>
        <w:rPr>
          <w:spacing w:val="-11"/>
        </w:rPr>
        <w:t xml:space="preserve"> </w:t>
      </w:r>
      <w:r>
        <w:t>приносящих</w:t>
      </w:r>
      <w:r>
        <w:rPr>
          <w:spacing w:val="-8"/>
        </w:rPr>
        <w:t xml:space="preserve"> </w:t>
      </w:r>
      <w:r>
        <w:t>вред</w:t>
      </w:r>
      <w:r>
        <w:rPr>
          <w:spacing w:val="-11"/>
        </w:rPr>
        <w:t xml:space="preserve"> </w:t>
      </w:r>
      <w:r>
        <w:t>окружающей</w:t>
      </w:r>
      <w:r>
        <w:rPr>
          <w:spacing w:val="-8"/>
        </w:rPr>
        <w:t xml:space="preserve"> </w:t>
      </w:r>
      <w:r>
        <w:rPr>
          <w:spacing w:val="-2"/>
        </w:rPr>
        <w:t>среде.</w:t>
      </w:r>
    </w:p>
    <w:p w14:paraId="457C81E6">
      <w:pPr>
        <w:pStyle w:val="8"/>
        <w:numPr>
          <w:ilvl w:val="0"/>
          <w:numId w:val="8"/>
        </w:numPr>
        <w:tabs>
          <w:tab w:val="left" w:pos="1439"/>
        </w:tabs>
        <w:spacing w:before="0" w:after="0" w:line="240" w:lineRule="auto"/>
        <w:ind w:left="1439" w:right="0" w:hanging="306"/>
        <w:jc w:val="both"/>
        <w:rPr>
          <w:sz w:val="28"/>
        </w:rPr>
      </w:pPr>
      <w:r>
        <w:rPr>
          <w:sz w:val="28"/>
        </w:rPr>
        <w:t>ценности</w:t>
      </w:r>
      <w:r>
        <w:rPr>
          <w:spacing w:val="-13"/>
          <w:sz w:val="28"/>
        </w:rPr>
        <w:t xml:space="preserve"> </w:t>
      </w:r>
      <w:r>
        <w:rPr>
          <w:sz w:val="28"/>
        </w:rPr>
        <w:t>научного</w:t>
      </w:r>
      <w:r>
        <w:rPr>
          <w:spacing w:val="-11"/>
          <w:sz w:val="28"/>
        </w:rPr>
        <w:t xml:space="preserve"> </w:t>
      </w:r>
      <w:r>
        <w:rPr>
          <w:spacing w:val="-2"/>
          <w:sz w:val="28"/>
        </w:rPr>
        <w:t>познания:</w:t>
      </w:r>
    </w:p>
    <w:p w14:paraId="524B271D">
      <w:pPr>
        <w:pStyle w:val="5"/>
        <w:spacing w:before="5"/>
        <w:ind w:right="274"/>
      </w:pPr>
      <w: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14:paraId="216EC7DD">
      <w:pPr>
        <w:pStyle w:val="5"/>
        <w:spacing w:before="1"/>
        <w:ind w:right="284"/>
      </w:pPr>
      <w:r>
        <w:t>овладение смысловым чтением для решения различного уровня учебных и жизненных задач;</w:t>
      </w:r>
    </w:p>
    <w:p w14:paraId="6D92A549">
      <w:pPr>
        <w:pStyle w:val="5"/>
        <w:ind w:right="279"/>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6CAF6075">
      <w:pPr>
        <w:pStyle w:val="8"/>
        <w:numPr>
          <w:ilvl w:val="2"/>
          <w:numId w:val="2"/>
        </w:numPr>
        <w:tabs>
          <w:tab w:val="left" w:pos="2113"/>
        </w:tabs>
        <w:spacing w:before="1" w:after="0" w:line="240" w:lineRule="auto"/>
        <w:ind w:left="425" w:right="272" w:firstLine="708"/>
        <w:jc w:val="both"/>
        <w:rPr>
          <w:sz w:val="28"/>
        </w:rPr>
      </w:pPr>
      <w:r>
        <w:rPr>
          <w:sz w:val="28"/>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F713ED">
      <w:pPr>
        <w:pStyle w:val="8"/>
        <w:numPr>
          <w:ilvl w:val="3"/>
          <w:numId w:val="2"/>
        </w:numPr>
        <w:tabs>
          <w:tab w:val="left" w:pos="2321"/>
        </w:tabs>
        <w:spacing w:before="0" w:after="0" w:line="242"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6B543D92">
      <w:pPr>
        <w:pStyle w:val="5"/>
        <w:ind w:right="281"/>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25DD17A">
      <w:pPr>
        <w:pStyle w:val="5"/>
        <w:spacing w:line="317" w:lineRule="exact"/>
        <w:ind w:left="1136" w:firstLine="0"/>
      </w:pPr>
      <w:r>
        <w:t>объединять</w:t>
      </w:r>
      <w:r>
        <w:rPr>
          <w:spacing w:val="-15"/>
        </w:rPr>
        <w:t xml:space="preserve"> </w:t>
      </w:r>
      <w:r>
        <w:t>произведения</w:t>
      </w:r>
      <w:r>
        <w:rPr>
          <w:spacing w:val="-11"/>
        </w:rPr>
        <w:t xml:space="preserve"> </w:t>
      </w:r>
      <w:r>
        <w:t>по</w:t>
      </w:r>
      <w:r>
        <w:rPr>
          <w:spacing w:val="-13"/>
        </w:rPr>
        <w:t xml:space="preserve"> </w:t>
      </w:r>
      <w:r>
        <w:t>жанру,</w:t>
      </w:r>
      <w:r>
        <w:rPr>
          <w:spacing w:val="-12"/>
        </w:rPr>
        <w:t xml:space="preserve"> </w:t>
      </w:r>
      <w:r>
        <w:t>авторской</w:t>
      </w:r>
      <w:r>
        <w:rPr>
          <w:spacing w:val="-11"/>
        </w:rPr>
        <w:t xml:space="preserve"> </w:t>
      </w:r>
      <w:r>
        <w:rPr>
          <w:spacing w:val="-2"/>
        </w:rPr>
        <w:t>принадлежности;</w:t>
      </w:r>
    </w:p>
    <w:p w14:paraId="69CB3756">
      <w:pPr>
        <w:pStyle w:val="5"/>
        <w:spacing w:before="70" w:line="242" w:lineRule="auto"/>
        <w:ind w:right="278"/>
      </w:pPr>
      <w:r>
        <w:t>определять существенный признак для классификации, классифицировать произведения по темам, жанрам;</w:t>
      </w:r>
    </w:p>
    <w:p w14:paraId="704CC5FD">
      <w:pPr>
        <w:pStyle w:val="5"/>
        <w:ind w:right="281"/>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DCF860A">
      <w:pPr>
        <w:pStyle w:val="5"/>
        <w:ind w:right="292"/>
      </w:pPr>
      <w:r>
        <w:t>выявлять недостаток информации для решения учебной (практической) задачи на основе предложенного алгоритма;</w:t>
      </w:r>
    </w:p>
    <w:p w14:paraId="43B8247F">
      <w:pPr>
        <w:pStyle w:val="5"/>
        <w:spacing w:line="242" w:lineRule="auto"/>
        <w:ind w:right="279"/>
      </w:pPr>
      <w:r>
        <w:t>устанавливать причинно-следственные связи в сюжете фольклорного и художественного</w:t>
      </w:r>
      <w:r>
        <w:rPr>
          <w:spacing w:val="40"/>
        </w:rPr>
        <w:t xml:space="preserve"> </w:t>
      </w:r>
      <w:r>
        <w:t>текста,</w:t>
      </w:r>
      <w:r>
        <w:rPr>
          <w:spacing w:val="40"/>
        </w:rPr>
        <w:t xml:space="preserve"> </w:t>
      </w:r>
      <w:r>
        <w:t>при</w:t>
      </w:r>
      <w:r>
        <w:rPr>
          <w:spacing w:val="40"/>
        </w:rPr>
        <w:t xml:space="preserve"> </w:t>
      </w:r>
      <w:r>
        <w:t>составлении</w:t>
      </w:r>
      <w:r>
        <w:rPr>
          <w:spacing w:val="40"/>
        </w:rPr>
        <w:t xml:space="preserve"> </w:t>
      </w:r>
      <w:r>
        <w:t>плана,</w:t>
      </w:r>
      <w:r>
        <w:rPr>
          <w:spacing w:val="40"/>
        </w:rPr>
        <w:t xml:space="preserve"> </w:t>
      </w:r>
      <w:r>
        <w:t>пересказе</w:t>
      </w:r>
      <w:r>
        <w:rPr>
          <w:spacing w:val="40"/>
        </w:rPr>
        <w:t xml:space="preserve"> </w:t>
      </w:r>
      <w:r>
        <w:t>текста,</w:t>
      </w:r>
      <w:r>
        <w:rPr>
          <w:spacing w:val="40"/>
        </w:rPr>
        <w:t xml:space="preserve"> </w:t>
      </w:r>
      <w:r>
        <w:t>характеристике</w:t>
      </w:r>
    </w:p>
    <w:p w14:paraId="11EA054F">
      <w:pPr>
        <w:pStyle w:val="5"/>
        <w:spacing w:after="0" w:line="242" w:lineRule="auto"/>
        <w:sectPr>
          <w:pgSz w:w="11920" w:h="16850"/>
          <w:pgMar w:top="960" w:right="283" w:bottom="1140" w:left="566" w:header="0" w:footer="811" w:gutter="0"/>
          <w:cols w:space="720" w:num="1"/>
        </w:sectPr>
      </w:pPr>
    </w:p>
    <w:p w14:paraId="3D5A6BDB">
      <w:pPr>
        <w:pStyle w:val="5"/>
        <w:spacing w:before="78"/>
        <w:ind w:firstLine="0"/>
      </w:pPr>
      <w:r>
        <w:t>поступков</w:t>
      </w:r>
      <w:r>
        <w:rPr>
          <w:spacing w:val="-9"/>
        </w:rPr>
        <w:t xml:space="preserve"> </w:t>
      </w:r>
      <w:r>
        <w:rPr>
          <w:spacing w:val="-2"/>
        </w:rPr>
        <w:t>героев.</w:t>
      </w:r>
    </w:p>
    <w:p w14:paraId="51BFB09E">
      <w:pPr>
        <w:pStyle w:val="8"/>
        <w:numPr>
          <w:ilvl w:val="3"/>
          <w:numId w:val="2"/>
        </w:numPr>
        <w:tabs>
          <w:tab w:val="left" w:pos="2321"/>
        </w:tabs>
        <w:spacing w:before="0" w:after="0" w:line="240" w:lineRule="auto"/>
        <w:ind w:left="425" w:right="277"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46F654A1">
      <w:pPr>
        <w:pStyle w:val="5"/>
        <w:tabs>
          <w:tab w:val="left" w:pos="2679"/>
          <w:tab w:val="left" w:pos="3718"/>
          <w:tab w:val="left" w:pos="4698"/>
          <w:tab w:val="left" w:pos="6076"/>
          <w:tab w:val="left" w:pos="6431"/>
          <w:tab w:val="left" w:pos="8248"/>
          <w:tab w:val="left" w:pos="9835"/>
        </w:tabs>
        <w:spacing w:before="2"/>
        <w:ind w:right="295"/>
        <w:jc w:val="left"/>
      </w:pPr>
      <w:r>
        <w:rPr>
          <w:spacing w:val="-2"/>
        </w:rPr>
        <w:t>определять</w:t>
      </w:r>
      <w:r>
        <w:tab/>
      </w:r>
      <w:r>
        <w:rPr>
          <w:spacing w:val="-2"/>
        </w:rPr>
        <w:t>разрыв</w:t>
      </w:r>
      <w:r>
        <w:tab/>
      </w:r>
      <w:r>
        <w:rPr>
          <w:spacing w:val="-4"/>
        </w:rPr>
        <w:t>между</w:t>
      </w:r>
      <w:r>
        <w:tab/>
      </w:r>
      <w:r>
        <w:rPr>
          <w:spacing w:val="-2"/>
        </w:rPr>
        <w:t>реальным</w:t>
      </w:r>
      <w:r>
        <w:tab/>
      </w:r>
      <w:r>
        <w:rPr>
          <w:spacing w:val="-10"/>
        </w:rPr>
        <w:t>и</w:t>
      </w:r>
      <w:r>
        <w:tab/>
      </w:r>
      <w:r>
        <w:rPr>
          <w:spacing w:val="-2"/>
        </w:rPr>
        <w:t>желательным</w:t>
      </w:r>
      <w:r>
        <w:tab/>
      </w:r>
      <w:r>
        <w:rPr>
          <w:spacing w:val="-2"/>
        </w:rPr>
        <w:t>состоянием</w:t>
      </w:r>
      <w:r>
        <w:tab/>
      </w:r>
      <w:r>
        <w:rPr>
          <w:spacing w:val="-2"/>
        </w:rPr>
        <w:t xml:space="preserve">объекта </w:t>
      </w:r>
      <w:r>
        <w:t>(ситуации) на основе предложенных учителем вопросов;</w:t>
      </w:r>
    </w:p>
    <w:p w14:paraId="2B2EC159">
      <w:pPr>
        <w:pStyle w:val="5"/>
        <w:jc w:val="left"/>
      </w:pPr>
      <w:r>
        <w:t xml:space="preserve">формулировать с помощью учителя цель, планировать изменения объекта, </w:t>
      </w:r>
      <w:r>
        <w:rPr>
          <w:spacing w:val="-2"/>
        </w:rPr>
        <w:t>ситуации;</w:t>
      </w:r>
    </w:p>
    <w:p w14:paraId="463F630B">
      <w:pPr>
        <w:pStyle w:val="5"/>
        <w:tabs>
          <w:tab w:val="left" w:pos="2756"/>
          <w:tab w:val="left" w:pos="4266"/>
          <w:tab w:val="left" w:pos="5771"/>
          <w:tab w:val="left" w:pos="7098"/>
          <w:tab w:val="left" w:pos="8251"/>
          <w:tab w:val="left" w:pos="9672"/>
        </w:tabs>
        <w:spacing w:before="1"/>
        <w:ind w:right="298"/>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14:paraId="0D4A7787">
      <w:pPr>
        <w:pStyle w:val="5"/>
        <w:ind w:right="274"/>
      </w:pPr>
      <w:r>
        <w:t xml:space="preserve">формулировать выводы и подкреплять их доказательствами на основе результатов проведённого наблюдения (опыта, классификации, сравнения, </w:t>
      </w:r>
      <w:r>
        <w:rPr>
          <w:spacing w:val="-2"/>
        </w:rPr>
        <w:t>исследования);</w:t>
      </w:r>
    </w:p>
    <w:p w14:paraId="009FC514">
      <w:pPr>
        <w:pStyle w:val="5"/>
        <w:spacing w:line="242" w:lineRule="auto"/>
        <w:ind w:right="297"/>
      </w:pPr>
      <w:r>
        <w:t>прогнозировать возможное развитие процессов, событий и их последствия в аналогичных или сходных ситуациях.</w:t>
      </w:r>
    </w:p>
    <w:p w14:paraId="52165441">
      <w:pPr>
        <w:pStyle w:val="8"/>
        <w:numPr>
          <w:ilvl w:val="3"/>
          <w:numId w:val="2"/>
        </w:numPr>
        <w:tabs>
          <w:tab w:val="left" w:pos="2321"/>
        </w:tabs>
        <w:spacing w:before="0" w:after="0" w:line="240" w:lineRule="auto"/>
        <w:ind w:left="425" w:right="281"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14:paraId="3E17AA2E">
      <w:pPr>
        <w:pStyle w:val="5"/>
        <w:spacing w:line="316" w:lineRule="exact"/>
        <w:ind w:left="1136" w:firstLine="0"/>
      </w:pPr>
      <w:r>
        <w:t>выбирать</w:t>
      </w:r>
      <w:r>
        <w:rPr>
          <w:spacing w:val="-14"/>
        </w:rPr>
        <w:t xml:space="preserve"> </w:t>
      </w:r>
      <w:r>
        <w:t>источник</w:t>
      </w:r>
      <w:r>
        <w:rPr>
          <w:spacing w:val="-12"/>
        </w:rPr>
        <w:t xml:space="preserve"> </w:t>
      </w:r>
      <w:r>
        <w:t>получения</w:t>
      </w:r>
      <w:r>
        <w:rPr>
          <w:spacing w:val="-8"/>
        </w:rPr>
        <w:t xml:space="preserve"> </w:t>
      </w:r>
      <w:r>
        <w:rPr>
          <w:spacing w:val="-2"/>
        </w:rPr>
        <w:t>информации;</w:t>
      </w:r>
    </w:p>
    <w:p w14:paraId="4FC9E59E">
      <w:pPr>
        <w:pStyle w:val="5"/>
        <w:ind w:right="290"/>
      </w:pPr>
      <w:r>
        <w:t>находить в предложенном источнике информацию, представленную в явном виде, согласно заданному алгоритму;</w:t>
      </w:r>
    </w:p>
    <w:p w14:paraId="3843EDAB">
      <w:pPr>
        <w:pStyle w:val="5"/>
        <w:spacing w:line="242" w:lineRule="auto"/>
        <w:ind w:right="287"/>
      </w:pPr>
      <w:r>
        <w:t>распознавать достоверную и недостоверную информацию самостоятельно или на основании предложенного учителем способа её проверки;</w:t>
      </w:r>
    </w:p>
    <w:p w14:paraId="61CDE2F0">
      <w:pPr>
        <w:pStyle w:val="5"/>
        <w:ind w:right="280"/>
      </w:pPr>
      <w:r>
        <w:t xml:space="preserve">соблюдать с помощью взрослых (учителей, родителей (законных представителей) правила информационной безопасности при поиске информации в </w:t>
      </w:r>
      <w:r>
        <w:rPr>
          <w:spacing w:val="-2"/>
        </w:rPr>
        <w:t>Интернете;</w:t>
      </w:r>
    </w:p>
    <w:p w14:paraId="4279A64D">
      <w:pPr>
        <w:pStyle w:val="5"/>
        <w:ind w:right="281"/>
      </w:pPr>
      <w:r>
        <w:t>анализировать и создавать текстовую, видео, графическую, звуковую информацию в соответствии с учебной задачей;</w:t>
      </w:r>
    </w:p>
    <w:p w14:paraId="0C9D3636">
      <w:pPr>
        <w:pStyle w:val="5"/>
        <w:spacing w:line="316" w:lineRule="exact"/>
        <w:ind w:left="1136" w:firstLine="0"/>
      </w:pPr>
      <w:r>
        <w:t>самостоятельно</w:t>
      </w:r>
      <w:r>
        <w:rPr>
          <w:spacing w:val="-14"/>
        </w:rPr>
        <w:t xml:space="preserve"> </w:t>
      </w:r>
      <w:r>
        <w:t>создавать</w:t>
      </w:r>
      <w:r>
        <w:rPr>
          <w:spacing w:val="-13"/>
        </w:rPr>
        <w:t xml:space="preserve"> </w:t>
      </w:r>
      <w:r>
        <w:t>схемы,</w:t>
      </w:r>
      <w:r>
        <w:rPr>
          <w:spacing w:val="-9"/>
        </w:rPr>
        <w:t xml:space="preserve"> </w:t>
      </w:r>
      <w:r>
        <w:t>таблицы</w:t>
      </w:r>
      <w:r>
        <w:rPr>
          <w:spacing w:val="-14"/>
        </w:rPr>
        <w:t xml:space="preserve"> </w:t>
      </w:r>
      <w:r>
        <w:t>для</w:t>
      </w:r>
      <w:r>
        <w:rPr>
          <w:spacing w:val="-10"/>
        </w:rPr>
        <w:t xml:space="preserve"> </w:t>
      </w:r>
      <w:r>
        <w:t>представления</w:t>
      </w:r>
      <w:r>
        <w:rPr>
          <w:spacing w:val="-7"/>
        </w:rPr>
        <w:t xml:space="preserve"> </w:t>
      </w:r>
      <w:r>
        <w:rPr>
          <w:spacing w:val="-2"/>
        </w:rPr>
        <w:t>информации.</w:t>
      </w:r>
    </w:p>
    <w:p w14:paraId="353635EE">
      <w:pPr>
        <w:pStyle w:val="8"/>
        <w:numPr>
          <w:ilvl w:val="3"/>
          <w:numId w:val="2"/>
        </w:numPr>
        <w:tabs>
          <w:tab w:val="left" w:pos="2321"/>
        </w:tabs>
        <w:spacing w:before="0" w:after="0" w:line="240"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68A3A0CC">
      <w:pPr>
        <w:pStyle w:val="5"/>
        <w:ind w:right="319"/>
      </w:pPr>
      <w:r>
        <w:t>воспринимать и формулировать суждения, выражать эмоции в соответствии с целями и условиями общения в знакомой среде;</w:t>
      </w:r>
    </w:p>
    <w:p w14:paraId="77ACA030">
      <w:pPr>
        <w:pStyle w:val="5"/>
        <w:ind w:right="318"/>
      </w:pPr>
      <w:r>
        <w:t>проявлять</w:t>
      </w:r>
      <w:r>
        <w:rPr>
          <w:spacing w:val="-2"/>
        </w:rPr>
        <w:t xml:space="preserve"> </w:t>
      </w:r>
      <w:r>
        <w:t>уважительное отношение к собеседнику, соблюдать</w:t>
      </w:r>
      <w:r>
        <w:rPr>
          <w:spacing w:val="-1"/>
        </w:rPr>
        <w:t xml:space="preserve"> </w:t>
      </w:r>
      <w:r>
        <w:t>правила ведения диалога и дискуссии;</w:t>
      </w:r>
    </w:p>
    <w:p w14:paraId="22F58BF6">
      <w:pPr>
        <w:pStyle w:val="5"/>
        <w:ind w:left="1136" w:right="2071" w:firstLine="0"/>
        <w:jc w:val="left"/>
      </w:pPr>
      <w:r>
        <w:t>признавать</w:t>
      </w:r>
      <w:r>
        <w:rPr>
          <w:spacing w:val="-11"/>
        </w:rPr>
        <w:t xml:space="preserve"> </w:t>
      </w:r>
      <w:r>
        <w:t>возможность</w:t>
      </w:r>
      <w:r>
        <w:rPr>
          <w:spacing w:val="-9"/>
        </w:rPr>
        <w:t xml:space="preserve"> </w:t>
      </w:r>
      <w:r>
        <w:t>существования</w:t>
      </w:r>
      <w:r>
        <w:rPr>
          <w:spacing w:val="-11"/>
        </w:rPr>
        <w:t xml:space="preserve"> </w:t>
      </w:r>
      <w:r>
        <w:t>разных</w:t>
      </w:r>
      <w:r>
        <w:rPr>
          <w:spacing w:val="-5"/>
        </w:rPr>
        <w:t xml:space="preserve"> </w:t>
      </w:r>
      <w:r>
        <w:t>точек</w:t>
      </w:r>
      <w:r>
        <w:rPr>
          <w:spacing w:val="-7"/>
        </w:rPr>
        <w:t xml:space="preserve"> </w:t>
      </w:r>
      <w:r>
        <w:t>зрения; корректно и аргументированно высказывать своё мнение;</w:t>
      </w:r>
    </w:p>
    <w:p w14:paraId="442256CF">
      <w:pPr>
        <w:pStyle w:val="5"/>
        <w:ind w:left="1136" w:firstLine="0"/>
        <w:jc w:val="left"/>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8"/>
        </w:rPr>
        <w:t xml:space="preserve"> </w:t>
      </w:r>
      <w:r>
        <w:t>с</w:t>
      </w:r>
      <w:r>
        <w:rPr>
          <w:spacing w:val="-11"/>
        </w:rPr>
        <w:t xml:space="preserve"> </w:t>
      </w:r>
      <w:r>
        <w:t>поставленной</w:t>
      </w:r>
      <w:r>
        <w:rPr>
          <w:spacing w:val="-7"/>
        </w:rPr>
        <w:t xml:space="preserve"> </w:t>
      </w:r>
      <w:r>
        <w:rPr>
          <w:spacing w:val="-2"/>
        </w:rPr>
        <w:t>задачей;</w:t>
      </w:r>
    </w:p>
    <w:p w14:paraId="6C46E260">
      <w:pPr>
        <w:pStyle w:val="5"/>
        <w:tabs>
          <w:tab w:val="left" w:pos="2669"/>
          <w:tab w:val="left" w:pos="3906"/>
          <w:tab w:val="left" w:pos="4443"/>
          <w:tab w:val="left" w:pos="6294"/>
          <w:tab w:val="left" w:pos="7502"/>
          <w:tab w:val="left" w:pos="9163"/>
        </w:tabs>
        <w:spacing w:before="1"/>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7719AE90">
      <w:pPr>
        <w:pStyle w:val="5"/>
        <w:spacing w:line="316"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38C643CB">
      <w:pPr>
        <w:pStyle w:val="5"/>
        <w:tabs>
          <w:tab w:val="left" w:pos="2583"/>
          <w:tab w:val="left" w:pos="4834"/>
          <w:tab w:val="left" w:pos="6145"/>
          <w:tab w:val="left" w:pos="7509"/>
          <w:tab w:val="left" w:pos="8368"/>
          <w:tab w:val="left" w:pos="9655"/>
          <w:tab w:val="left" w:pos="10003"/>
        </w:tabs>
        <w:spacing w:before="4"/>
        <w:ind w:right="292"/>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608A0DA0">
      <w:pPr>
        <w:pStyle w:val="8"/>
        <w:numPr>
          <w:ilvl w:val="3"/>
          <w:numId w:val="2"/>
        </w:numPr>
        <w:tabs>
          <w:tab w:val="left" w:pos="2321"/>
        </w:tabs>
        <w:spacing w:before="2" w:after="0" w:line="240" w:lineRule="auto"/>
        <w:ind w:left="425" w:right="284"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части регулятивных универсальных учебных действий:</w:t>
      </w:r>
    </w:p>
    <w:p w14:paraId="12E2FA0C">
      <w:pPr>
        <w:pStyle w:val="5"/>
        <w:spacing w:line="322" w:lineRule="exact"/>
        <w:ind w:left="1136" w:firstLine="0"/>
        <w:jc w:val="left"/>
      </w:pPr>
      <w:r>
        <w:t>планировать</w:t>
      </w:r>
      <w:r>
        <w:rPr>
          <w:spacing w:val="-13"/>
        </w:rPr>
        <w:t xml:space="preserve"> </w:t>
      </w:r>
      <w:r>
        <w:t>действия</w:t>
      </w:r>
      <w:r>
        <w:rPr>
          <w:spacing w:val="-9"/>
        </w:rPr>
        <w:t xml:space="preserve"> </w:t>
      </w:r>
      <w:r>
        <w:t>по</w:t>
      </w:r>
      <w:r>
        <w:rPr>
          <w:spacing w:val="-10"/>
        </w:rPr>
        <w:t xml:space="preserve"> </w:t>
      </w:r>
      <w:r>
        <w:t>решению</w:t>
      </w:r>
      <w:r>
        <w:rPr>
          <w:spacing w:val="-10"/>
        </w:rPr>
        <w:t xml:space="preserve"> </w:t>
      </w:r>
      <w:r>
        <w:t>учебной</w:t>
      </w:r>
      <w:r>
        <w:rPr>
          <w:spacing w:val="-8"/>
        </w:rPr>
        <w:t xml:space="preserve"> </w:t>
      </w:r>
      <w:r>
        <w:t>задачи</w:t>
      </w:r>
      <w:r>
        <w:rPr>
          <w:spacing w:val="-9"/>
        </w:rPr>
        <w:t xml:space="preserve"> </w:t>
      </w:r>
      <w:r>
        <w:t>для</w:t>
      </w:r>
      <w:r>
        <w:rPr>
          <w:spacing w:val="-10"/>
        </w:rPr>
        <w:t xml:space="preserve"> </w:t>
      </w:r>
      <w:r>
        <w:t>получения</w:t>
      </w:r>
      <w:r>
        <w:rPr>
          <w:spacing w:val="-9"/>
        </w:rPr>
        <w:t xml:space="preserve"> </w:t>
      </w:r>
      <w:r>
        <w:rPr>
          <w:spacing w:val="-2"/>
        </w:rPr>
        <w:t>результата;</w:t>
      </w:r>
    </w:p>
    <w:p w14:paraId="582C9FCA">
      <w:pPr>
        <w:pStyle w:val="5"/>
        <w:spacing w:after="0" w:line="322" w:lineRule="exact"/>
        <w:jc w:val="left"/>
        <w:sectPr>
          <w:pgSz w:w="11920" w:h="16850"/>
          <w:pgMar w:top="960" w:right="283" w:bottom="1140" w:left="566" w:header="0" w:footer="811" w:gutter="0"/>
          <w:cols w:space="720" w:num="1"/>
        </w:sectPr>
      </w:pPr>
    </w:p>
    <w:p w14:paraId="35639682">
      <w:pPr>
        <w:pStyle w:val="5"/>
        <w:spacing w:before="78"/>
        <w:ind w:left="1136" w:firstLine="0"/>
      </w:pPr>
      <w:r>
        <w:t>выстраивать</w:t>
      </w:r>
      <w:r>
        <w:rPr>
          <w:spacing w:val="-16"/>
        </w:rPr>
        <w:t xml:space="preserve"> </w:t>
      </w:r>
      <w:r>
        <w:t>последовательность</w:t>
      </w:r>
      <w:r>
        <w:rPr>
          <w:spacing w:val="-11"/>
        </w:rPr>
        <w:t xml:space="preserve"> </w:t>
      </w:r>
      <w:r>
        <w:t>выбранных</w:t>
      </w:r>
      <w:r>
        <w:rPr>
          <w:spacing w:val="-12"/>
        </w:rPr>
        <w:t xml:space="preserve"> </w:t>
      </w:r>
      <w:r>
        <w:rPr>
          <w:spacing w:val="-2"/>
        </w:rPr>
        <w:t>действий.</w:t>
      </w:r>
    </w:p>
    <w:p w14:paraId="71EFD74E">
      <w:pPr>
        <w:pStyle w:val="8"/>
        <w:numPr>
          <w:ilvl w:val="3"/>
          <w:numId w:val="2"/>
        </w:numPr>
        <w:tabs>
          <w:tab w:val="left" w:pos="2321"/>
        </w:tabs>
        <w:spacing w:before="0" w:after="0" w:line="242" w:lineRule="auto"/>
        <w:ind w:left="425" w:right="284" w:firstLine="708"/>
        <w:jc w:val="both"/>
        <w:rPr>
          <w:sz w:val="28"/>
        </w:rPr>
      </w:pPr>
      <w:r>
        <w:rPr>
          <w:sz w:val="28"/>
        </w:rPr>
        <w:t>У обучающегося будут сформированы умения самоконтроля как</w:t>
      </w:r>
      <w:r>
        <w:rPr>
          <w:spacing w:val="40"/>
          <w:sz w:val="28"/>
        </w:rPr>
        <w:t xml:space="preserve"> </w:t>
      </w:r>
      <w:r>
        <w:rPr>
          <w:sz w:val="28"/>
        </w:rPr>
        <w:t>части регулятивных универсальных учебных действий:</w:t>
      </w:r>
    </w:p>
    <w:p w14:paraId="6561B51B">
      <w:pPr>
        <w:pStyle w:val="5"/>
        <w:ind w:left="1136" w:right="2087" w:firstLine="0"/>
      </w:pPr>
      <w:r>
        <w:t>устанавливать причины успеха (неудач) учебной деятельности; корректировать</w:t>
      </w:r>
      <w:r>
        <w:rPr>
          <w:spacing w:val="-10"/>
        </w:rPr>
        <w:t xml:space="preserve"> </w:t>
      </w:r>
      <w:r>
        <w:t>свои</w:t>
      </w:r>
      <w:r>
        <w:rPr>
          <w:spacing w:val="-6"/>
        </w:rPr>
        <w:t xml:space="preserve"> </w:t>
      </w:r>
      <w:r>
        <w:t>учебные</w:t>
      </w:r>
      <w:r>
        <w:rPr>
          <w:spacing w:val="-9"/>
        </w:rPr>
        <w:t xml:space="preserve"> </w:t>
      </w:r>
      <w:r>
        <w:t>действия</w:t>
      </w:r>
      <w:r>
        <w:rPr>
          <w:spacing w:val="-13"/>
        </w:rPr>
        <w:t xml:space="preserve"> </w:t>
      </w:r>
      <w:r>
        <w:t>для</w:t>
      </w:r>
      <w:r>
        <w:rPr>
          <w:spacing w:val="-7"/>
        </w:rPr>
        <w:t xml:space="preserve"> </w:t>
      </w:r>
      <w:r>
        <w:t>преодоления</w:t>
      </w:r>
      <w:r>
        <w:rPr>
          <w:spacing w:val="-10"/>
        </w:rPr>
        <w:t xml:space="preserve"> </w:t>
      </w:r>
      <w:r>
        <w:t>ошибок.</w:t>
      </w:r>
    </w:p>
    <w:p w14:paraId="43971D38">
      <w:pPr>
        <w:pStyle w:val="8"/>
        <w:numPr>
          <w:ilvl w:val="3"/>
          <w:numId w:val="2"/>
        </w:numPr>
        <w:tabs>
          <w:tab w:val="left" w:pos="2321"/>
        </w:tabs>
        <w:spacing w:before="0" w:after="0" w:line="240" w:lineRule="auto"/>
        <w:ind w:left="425" w:right="281"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5B2986B9">
      <w:pPr>
        <w:pStyle w:val="5"/>
        <w:ind w:right="279"/>
      </w:pPr>
      <w:r>
        <w:t>формулировать</w:t>
      </w:r>
      <w:r>
        <w:rPr>
          <w:spacing w:val="-3"/>
        </w:rPr>
        <w:t xml:space="preserve"> </w:t>
      </w:r>
      <w:r>
        <w:t>краткосрочные</w:t>
      </w:r>
      <w:r>
        <w:rPr>
          <w:spacing w:val="-1"/>
        </w:rPr>
        <w:t xml:space="preserve"> </w:t>
      </w:r>
      <w:r>
        <w:t>и</w:t>
      </w:r>
      <w:r>
        <w:rPr>
          <w:spacing w:val="-2"/>
        </w:rPr>
        <w:t xml:space="preserve"> </w:t>
      </w:r>
      <w:r>
        <w:t>долгосрочные</w:t>
      </w:r>
      <w:r>
        <w:rPr>
          <w:spacing w:val="-1"/>
        </w:rPr>
        <w:t xml:space="preserve"> </w:t>
      </w:r>
      <w:r>
        <w:t>цели (индивидуальные</w:t>
      </w:r>
      <w:r>
        <w:rPr>
          <w:spacing w:val="-1"/>
        </w:rPr>
        <w:t xml:space="preserve"> </w:t>
      </w:r>
      <w:r>
        <w:t>с</w:t>
      </w:r>
      <w:r>
        <w:rPr>
          <w:spacing w:val="-1"/>
        </w:rPr>
        <w:t xml:space="preserve"> </w:t>
      </w:r>
      <w:r>
        <w:t xml:space="preserve">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14:paraId="676D2670">
      <w:pPr>
        <w:pStyle w:val="5"/>
        <w:ind w:right="284"/>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7716F62">
      <w:pPr>
        <w:pStyle w:val="5"/>
        <w:ind w:left="1136" w:right="1415" w:firstLine="0"/>
      </w:pPr>
      <w:r>
        <w:t>проявлять</w:t>
      </w:r>
      <w:r>
        <w:rPr>
          <w:spacing w:val="-7"/>
        </w:rPr>
        <w:t xml:space="preserve"> </w:t>
      </w:r>
      <w:r>
        <w:t>готовность</w:t>
      </w:r>
      <w:r>
        <w:rPr>
          <w:spacing w:val="-6"/>
        </w:rPr>
        <w:t xml:space="preserve"> </w:t>
      </w:r>
      <w:r>
        <w:t>руководить,</w:t>
      </w:r>
      <w:r>
        <w:rPr>
          <w:spacing w:val="-6"/>
        </w:rPr>
        <w:t xml:space="preserve"> </w:t>
      </w:r>
      <w:r>
        <w:t>выполнять</w:t>
      </w:r>
      <w:r>
        <w:rPr>
          <w:spacing w:val="-7"/>
        </w:rPr>
        <w:t xml:space="preserve"> </w:t>
      </w:r>
      <w:r>
        <w:t>поручения,</w:t>
      </w:r>
      <w:r>
        <w:rPr>
          <w:spacing w:val="-5"/>
        </w:rPr>
        <w:t xml:space="preserve"> </w:t>
      </w:r>
      <w:r>
        <w:t>подчиняться; ответственно выполнять свою часть работы;</w:t>
      </w:r>
    </w:p>
    <w:p w14:paraId="782D75DD">
      <w:pPr>
        <w:pStyle w:val="5"/>
        <w:spacing w:line="316" w:lineRule="exact"/>
        <w:ind w:left="1136" w:firstLine="0"/>
      </w:pPr>
      <w:r>
        <w:t>оценивать</w:t>
      </w:r>
      <w:r>
        <w:rPr>
          <w:spacing w:val="-10"/>
        </w:rPr>
        <w:t xml:space="preserve"> </w:t>
      </w:r>
      <w:r>
        <w:t>свой</w:t>
      </w:r>
      <w:r>
        <w:rPr>
          <w:spacing w:val="-6"/>
        </w:rPr>
        <w:t xml:space="preserve"> </w:t>
      </w:r>
      <w:r>
        <w:t>вклад</w:t>
      </w:r>
      <w:r>
        <w:rPr>
          <w:spacing w:val="-3"/>
        </w:rPr>
        <w:t xml:space="preserve"> </w:t>
      </w:r>
      <w:r>
        <w:t>в</w:t>
      </w:r>
      <w:r>
        <w:rPr>
          <w:spacing w:val="-10"/>
        </w:rPr>
        <w:t xml:space="preserve"> </w:t>
      </w:r>
      <w:r>
        <w:t>общий</w:t>
      </w:r>
      <w:r>
        <w:rPr>
          <w:spacing w:val="-7"/>
        </w:rPr>
        <w:t xml:space="preserve"> </w:t>
      </w:r>
      <w:r>
        <w:rPr>
          <w:spacing w:val="-2"/>
        </w:rPr>
        <w:t>результат;</w:t>
      </w:r>
    </w:p>
    <w:p w14:paraId="28C42A9B">
      <w:pPr>
        <w:pStyle w:val="5"/>
        <w:spacing w:before="1" w:line="242" w:lineRule="auto"/>
        <w:ind w:right="288"/>
      </w:pPr>
      <w:r>
        <w:t xml:space="preserve">выполнять совместные проектные задания с использованием предложенных </w:t>
      </w:r>
      <w:r>
        <w:rPr>
          <w:spacing w:val="-2"/>
        </w:rPr>
        <w:t>образцов;</w:t>
      </w:r>
    </w:p>
    <w:p w14:paraId="3F618F5E">
      <w:pPr>
        <w:pStyle w:val="5"/>
        <w:ind w:left="1136" w:right="581" w:firstLine="0"/>
      </w:pPr>
      <w:r>
        <w:t>планировать</w:t>
      </w:r>
      <w:r>
        <w:rPr>
          <w:spacing w:val="-6"/>
        </w:rPr>
        <w:t xml:space="preserve"> </w:t>
      </w:r>
      <w:r>
        <w:t>действия</w:t>
      </w:r>
      <w:r>
        <w:rPr>
          <w:spacing w:val="-4"/>
        </w:rPr>
        <w:t xml:space="preserve"> </w:t>
      </w:r>
      <w:r>
        <w:t>по</w:t>
      </w:r>
      <w:r>
        <w:rPr>
          <w:spacing w:val="-3"/>
        </w:rPr>
        <w:t xml:space="preserve"> </w:t>
      </w:r>
      <w:r>
        <w:t>решению</w:t>
      </w:r>
      <w:r>
        <w:rPr>
          <w:spacing w:val="-5"/>
        </w:rPr>
        <w:t xml:space="preserve"> </w:t>
      </w:r>
      <w:r>
        <w:t>учебной</w:t>
      </w:r>
      <w:r>
        <w:rPr>
          <w:spacing w:val="-4"/>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14:paraId="7918F008">
      <w:pPr>
        <w:pStyle w:val="8"/>
        <w:numPr>
          <w:ilvl w:val="2"/>
          <w:numId w:val="2"/>
        </w:numPr>
        <w:tabs>
          <w:tab w:val="left" w:pos="2113"/>
        </w:tabs>
        <w:spacing w:before="0" w:after="0" w:line="240" w:lineRule="auto"/>
        <w:ind w:left="425" w:right="275" w:firstLine="708"/>
        <w:jc w:val="both"/>
        <w:rPr>
          <w:sz w:val="28"/>
        </w:rPr>
      </w:pPr>
      <w:r>
        <w:rPr>
          <w:sz w:val="28"/>
        </w:rPr>
        <w:t>Предметные результаты изучения литературного чтения. К концу обучения в 1 классе обучающийся научится:</w:t>
      </w:r>
    </w:p>
    <w:p w14:paraId="09085C46">
      <w:pPr>
        <w:pStyle w:val="5"/>
        <w:ind w:right="276"/>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1ABF9E">
      <w:pPr>
        <w:pStyle w:val="5"/>
        <w:ind w:right="275"/>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47A545B">
      <w:pPr>
        <w:pStyle w:val="5"/>
        <w:ind w:right="284"/>
      </w:pPr>
      <w:r>
        <w:t>читать наизусть с соблюдением орфоэпических и пунктуационных норм не менее 2 стихотворений о Родине, о детях, о семье, о родной природе в</w:t>
      </w:r>
      <w:r>
        <w:rPr>
          <w:spacing w:val="40"/>
        </w:rPr>
        <w:t xml:space="preserve"> </w:t>
      </w:r>
      <w:r>
        <w:t>разные времена года;</w:t>
      </w:r>
    </w:p>
    <w:p w14:paraId="1CB87B12">
      <w:pPr>
        <w:pStyle w:val="5"/>
        <w:spacing w:line="321" w:lineRule="exact"/>
        <w:ind w:left="1133" w:firstLine="0"/>
      </w:pPr>
      <w:r>
        <w:t>различать</w:t>
      </w:r>
      <w:r>
        <w:rPr>
          <w:spacing w:val="-17"/>
        </w:rPr>
        <w:t xml:space="preserve"> </w:t>
      </w:r>
      <w:r>
        <w:t>прозаическую</w:t>
      </w:r>
      <w:r>
        <w:rPr>
          <w:spacing w:val="-14"/>
        </w:rPr>
        <w:t xml:space="preserve"> </w:t>
      </w:r>
      <w:r>
        <w:t>(нестихотворную)</w:t>
      </w:r>
      <w:r>
        <w:rPr>
          <w:spacing w:val="-11"/>
        </w:rPr>
        <w:t xml:space="preserve"> </w:t>
      </w:r>
      <w:r>
        <w:t>и</w:t>
      </w:r>
      <w:r>
        <w:rPr>
          <w:spacing w:val="-11"/>
        </w:rPr>
        <w:t xml:space="preserve"> </w:t>
      </w:r>
      <w:r>
        <w:t>стихотворную</w:t>
      </w:r>
      <w:r>
        <w:rPr>
          <w:spacing w:val="-15"/>
        </w:rPr>
        <w:t xml:space="preserve"> </w:t>
      </w:r>
      <w:r>
        <w:rPr>
          <w:spacing w:val="-2"/>
        </w:rPr>
        <w:t>речь;</w:t>
      </w:r>
    </w:p>
    <w:p w14:paraId="774711EB">
      <w:pPr>
        <w:pStyle w:val="5"/>
        <w:spacing w:before="1"/>
        <w:ind w:right="277"/>
      </w:pPr>
      <w: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4D16292A">
      <w:pPr>
        <w:pStyle w:val="5"/>
        <w:spacing w:line="242" w:lineRule="auto"/>
        <w:ind w:right="292"/>
      </w:pPr>
      <w:r>
        <w:t>понимать содержание прослушанного (прочитанного) произведения: отвечать на вопросы по фактическому содержанию произведения;</w:t>
      </w:r>
    </w:p>
    <w:p w14:paraId="0A354961">
      <w:pPr>
        <w:pStyle w:val="5"/>
        <w:ind w:right="278"/>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571DFFC">
      <w:pPr>
        <w:pStyle w:val="5"/>
        <w:spacing w:line="321" w:lineRule="exact"/>
        <w:ind w:left="1133" w:firstLine="0"/>
      </w:pPr>
      <w:r>
        <w:t>участвовать</w:t>
      </w:r>
      <w:r>
        <w:rPr>
          <w:spacing w:val="41"/>
        </w:rPr>
        <w:t xml:space="preserve">  </w:t>
      </w:r>
      <w:r>
        <w:t>в</w:t>
      </w:r>
      <w:r>
        <w:rPr>
          <w:spacing w:val="42"/>
        </w:rPr>
        <w:t xml:space="preserve">  </w:t>
      </w:r>
      <w:r>
        <w:t>обсуждении</w:t>
      </w:r>
      <w:r>
        <w:rPr>
          <w:spacing w:val="45"/>
        </w:rPr>
        <w:t xml:space="preserve">  </w:t>
      </w:r>
      <w:r>
        <w:t>прослушанного</w:t>
      </w:r>
      <w:r>
        <w:rPr>
          <w:spacing w:val="44"/>
        </w:rPr>
        <w:t xml:space="preserve">  </w:t>
      </w:r>
      <w:r>
        <w:t>(прочитанного)</w:t>
      </w:r>
      <w:r>
        <w:rPr>
          <w:spacing w:val="45"/>
        </w:rPr>
        <w:t xml:space="preserve">  </w:t>
      </w:r>
      <w:r>
        <w:rPr>
          <w:spacing w:val="-2"/>
        </w:rPr>
        <w:t>произведения:</w:t>
      </w:r>
    </w:p>
    <w:p w14:paraId="0A07F462">
      <w:pPr>
        <w:pStyle w:val="5"/>
        <w:spacing w:after="0" w:line="321" w:lineRule="exact"/>
        <w:sectPr>
          <w:pgSz w:w="11920" w:h="16850"/>
          <w:pgMar w:top="960" w:right="283" w:bottom="1140" w:left="566" w:header="0" w:footer="811" w:gutter="0"/>
          <w:cols w:space="720" w:num="1"/>
        </w:sectPr>
      </w:pPr>
    </w:p>
    <w:p w14:paraId="3CD1F640">
      <w:pPr>
        <w:pStyle w:val="5"/>
        <w:spacing w:before="78"/>
        <w:ind w:right="279" w:firstLine="0"/>
      </w:pPr>
      <w:r>
        <w:t>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8960322">
      <w:pPr>
        <w:pStyle w:val="5"/>
        <w:spacing w:before="2"/>
        <w:ind w:right="282"/>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0F903B0F">
      <w:pPr>
        <w:pStyle w:val="5"/>
        <w:spacing w:line="242" w:lineRule="auto"/>
        <w:ind w:left="1133" w:right="286" w:firstLine="2"/>
      </w:pPr>
      <w:r>
        <w:t>читать по ролям с соблюдением норм произношения, расстановки ударения; составлять</w:t>
      </w:r>
      <w:r>
        <w:rPr>
          <w:spacing w:val="70"/>
        </w:rPr>
        <w:t xml:space="preserve">  </w:t>
      </w:r>
      <w:r>
        <w:t>высказывания</w:t>
      </w:r>
      <w:r>
        <w:rPr>
          <w:spacing w:val="73"/>
        </w:rPr>
        <w:t xml:space="preserve">  </w:t>
      </w:r>
      <w:r>
        <w:t>по</w:t>
      </w:r>
      <w:r>
        <w:rPr>
          <w:spacing w:val="72"/>
        </w:rPr>
        <w:t xml:space="preserve">  </w:t>
      </w:r>
      <w:r>
        <w:t>содержанию</w:t>
      </w:r>
      <w:r>
        <w:rPr>
          <w:spacing w:val="70"/>
        </w:rPr>
        <w:t xml:space="preserve">  </w:t>
      </w:r>
      <w:r>
        <w:t>произведения</w:t>
      </w:r>
      <w:r>
        <w:rPr>
          <w:spacing w:val="73"/>
        </w:rPr>
        <w:t xml:space="preserve">  </w:t>
      </w:r>
      <w:r>
        <w:t>(не</w:t>
      </w:r>
      <w:r>
        <w:rPr>
          <w:spacing w:val="72"/>
        </w:rPr>
        <w:t xml:space="preserve">  </w:t>
      </w:r>
      <w:r>
        <w:t>менее</w:t>
      </w:r>
      <w:r>
        <w:rPr>
          <w:spacing w:val="70"/>
        </w:rPr>
        <w:t xml:space="preserve">  </w:t>
      </w:r>
      <w:r>
        <w:rPr>
          <w:spacing w:val="-10"/>
        </w:rPr>
        <w:t>3</w:t>
      </w:r>
    </w:p>
    <w:p w14:paraId="4A455E11">
      <w:pPr>
        <w:pStyle w:val="5"/>
        <w:spacing w:line="320" w:lineRule="exact"/>
        <w:ind w:firstLine="0"/>
      </w:pPr>
      <w:r>
        <w:t>предложений)</w:t>
      </w:r>
      <w:r>
        <w:rPr>
          <w:spacing w:val="-8"/>
        </w:rPr>
        <w:t xml:space="preserve"> </w:t>
      </w:r>
      <w:r>
        <w:t>по</w:t>
      </w:r>
      <w:r>
        <w:rPr>
          <w:spacing w:val="-6"/>
        </w:rPr>
        <w:t xml:space="preserve"> </w:t>
      </w:r>
      <w:r>
        <w:t>заданному</w:t>
      </w:r>
      <w:r>
        <w:rPr>
          <w:spacing w:val="-9"/>
        </w:rPr>
        <w:t xml:space="preserve"> </w:t>
      </w:r>
      <w:r>
        <w:rPr>
          <w:spacing w:val="-2"/>
        </w:rPr>
        <w:t>алгоритму;</w:t>
      </w:r>
    </w:p>
    <w:p w14:paraId="15AF419A">
      <w:pPr>
        <w:pStyle w:val="5"/>
        <w:ind w:right="287"/>
      </w:pPr>
      <w:r>
        <w:t xml:space="preserve">сочинять небольшие тексты по предложенному началу (не менее 3 </w:t>
      </w:r>
      <w:r>
        <w:rPr>
          <w:spacing w:val="-2"/>
        </w:rPr>
        <w:t>предложений);</w:t>
      </w:r>
    </w:p>
    <w:p w14:paraId="0317B082">
      <w:pPr>
        <w:pStyle w:val="5"/>
        <w:spacing w:line="242" w:lineRule="auto"/>
        <w:ind w:left="1136" w:right="292" w:firstLine="0"/>
      </w:pPr>
      <w:r>
        <w:t>ориентироваться в книге (учебнике) по обложке, оглавлению, иллюстрациям; выбирать</w:t>
      </w:r>
      <w:r>
        <w:rPr>
          <w:spacing w:val="32"/>
        </w:rPr>
        <w:t xml:space="preserve"> </w:t>
      </w:r>
      <w:r>
        <w:t>книги</w:t>
      </w:r>
      <w:r>
        <w:rPr>
          <w:spacing w:val="35"/>
        </w:rPr>
        <w:t xml:space="preserve"> </w:t>
      </w:r>
      <w:r>
        <w:t>для</w:t>
      </w:r>
      <w:r>
        <w:rPr>
          <w:spacing w:val="31"/>
        </w:rPr>
        <w:t xml:space="preserve"> </w:t>
      </w:r>
      <w:r>
        <w:t>самостоятельного</w:t>
      </w:r>
      <w:r>
        <w:rPr>
          <w:spacing w:val="32"/>
        </w:rPr>
        <w:t xml:space="preserve"> </w:t>
      </w:r>
      <w:r>
        <w:t>чтения</w:t>
      </w:r>
      <w:r>
        <w:rPr>
          <w:spacing w:val="34"/>
        </w:rPr>
        <w:t xml:space="preserve"> </w:t>
      </w:r>
      <w:r>
        <w:t>по</w:t>
      </w:r>
      <w:r>
        <w:rPr>
          <w:spacing w:val="34"/>
        </w:rPr>
        <w:t xml:space="preserve"> </w:t>
      </w:r>
      <w:r>
        <w:t>совету</w:t>
      </w:r>
      <w:r>
        <w:rPr>
          <w:spacing w:val="32"/>
        </w:rPr>
        <w:t xml:space="preserve"> </w:t>
      </w:r>
      <w:r>
        <w:t>взрослого</w:t>
      </w:r>
      <w:r>
        <w:rPr>
          <w:spacing w:val="34"/>
        </w:rPr>
        <w:t xml:space="preserve"> </w:t>
      </w:r>
      <w:r>
        <w:t>и</w:t>
      </w:r>
      <w:r>
        <w:rPr>
          <w:spacing w:val="36"/>
        </w:rPr>
        <w:t xml:space="preserve"> </w:t>
      </w:r>
      <w:r>
        <w:t>с</w:t>
      </w:r>
      <w:r>
        <w:rPr>
          <w:spacing w:val="33"/>
        </w:rPr>
        <w:t xml:space="preserve"> </w:t>
      </w:r>
      <w:r>
        <w:t>учётом</w:t>
      </w:r>
    </w:p>
    <w:p w14:paraId="4B290094">
      <w:pPr>
        <w:pStyle w:val="5"/>
        <w:ind w:right="286" w:firstLine="0"/>
      </w:pPr>
      <w:r>
        <w:t>рекомендованного учителем списка, рассказывать о прочитанной книге по предложенному алгоритму;</w:t>
      </w:r>
    </w:p>
    <w:p w14:paraId="169F1F7C">
      <w:pPr>
        <w:pStyle w:val="5"/>
        <w:ind w:right="276"/>
      </w:pPr>
      <w:r>
        <w:t>обращаться к справочной литературе для получения дополнительной информации в соответствии с учебной задачей.</w:t>
      </w:r>
    </w:p>
    <w:p w14:paraId="7FB3043D">
      <w:pPr>
        <w:pStyle w:val="8"/>
        <w:numPr>
          <w:ilvl w:val="2"/>
          <w:numId w:val="2"/>
        </w:numPr>
        <w:tabs>
          <w:tab w:val="left" w:pos="2113"/>
        </w:tabs>
        <w:spacing w:before="0" w:after="0" w:line="242" w:lineRule="auto"/>
        <w:ind w:left="425" w:right="275" w:firstLine="708"/>
        <w:jc w:val="both"/>
        <w:rPr>
          <w:sz w:val="28"/>
        </w:rPr>
      </w:pPr>
      <w:r>
        <w:rPr>
          <w:sz w:val="28"/>
        </w:rPr>
        <w:t>Предметные результаты изучения литературного чтения. К концу обучения во 2 классе обучающийся научится:</w:t>
      </w:r>
    </w:p>
    <w:p w14:paraId="770B9260">
      <w:pPr>
        <w:pStyle w:val="5"/>
        <w:ind w:right="273"/>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E8873B4">
      <w:pPr>
        <w:pStyle w:val="5"/>
        <w:ind w:right="278"/>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BE357A9">
      <w:pPr>
        <w:pStyle w:val="5"/>
        <w:ind w:right="286"/>
      </w:pPr>
      <w:r>
        <w:t>читать наизусть с соблюдением орфоэпических и пунктуационных норм не менее 3 стихотворений о Родине, о детях, о семье, о родной природе в</w:t>
      </w:r>
      <w:r>
        <w:rPr>
          <w:spacing w:val="40"/>
        </w:rPr>
        <w:t xml:space="preserve"> </w:t>
      </w:r>
      <w:r>
        <w:t>разные времена года;</w:t>
      </w:r>
    </w:p>
    <w:p w14:paraId="56A0102F">
      <w:pPr>
        <w:pStyle w:val="5"/>
        <w:spacing w:line="316" w:lineRule="exact"/>
        <w:ind w:left="1136" w:firstLine="0"/>
      </w:pPr>
      <w:r>
        <w:t>различать</w:t>
      </w:r>
      <w:r>
        <w:rPr>
          <w:spacing w:val="-8"/>
        </w:rPr>
        <w:t xml:space="preserve"> </w:t>
      </w:r>
      <w:r>
        <w:t>прозаическую</w:t>
      </w:r>
      <w:r>
        <w:rPr>
          <w:spacing w:val="-8"/>
        </w:rPr>
        <w:t xml:space="preserve"> </w:t>
      </w:r>
      <w:r>
        <w:t>и</w:t>
      </w:r>
      <w:r>
        <w:rPr>
          <w:spacing w:val="-6"/>
        </w:rPr>
        <w:t xml:space="preserve"> </w:t>
      </w:r>
      <w:r>
        <w:t>стихотворную</w:t>
      </w:r>
      <w:r>
        <w:rPr>
          <w:spacing w:val="-7"/>
        </w:rPr>
        <w:t xml:space="preserve"> </w:t>
      </w:r>
      <w:r>
        <w:rPr>
          <w:spacing w:val="-2"/>
        </w:rPr>
        <w:t>речь:</w:t>
      </w:r>
    </w:p>
    <w:p w14:paraId="414E3A2B">
      <w:pPr>
        <w:pStyle w:val="5"/>
        <w:ind w:left="1136" w:firstLine="0"/>
      </w:pPr>
      <w:r>
        <w:t>называть</w:t>
      </w:r>
      <w:r>
        <w:rPr>
          <w:spacing w:val="-16"/>
        </w:rPr>
        <w:t xml:space="preserve"> </w:t>
      </w:r>
      <w:r>
        <w:t>особенности</w:t>
      </w:r>
      <w:r>
        <w:rPr>
          <w:spacing w:val="-9"/>
        </w:rPr>
        <w:t xml:space="preserve"> </w:t>
      </w:r>
      <w:r>
        <w:t>стихотворного</w:t>
      </w:r>
      <w:r>
        <w:rPr>
          <w:spacing w:val="-13"/>
        </w:rPr>
        <w:t xml:space="preserve"> </w:t>
      </w:r>
      <w:r>
        <w:t>произведения</w:t>
      </w:r>
      <w:r>
        <w:rPr>
          <w:spacing w:val="-11"/>
        </w:rPr>
        <w:t xml:space="preserve"> </w:t>
      </w:r>
      <w:r>
        <w:t>(ритм,</w:t>
      </w:r>
      <w:r>
        <w:rPr>
          <w:spacing w:val="-15"/>
        </w:rPr>
        <w:t xml:space="preserve"> </w:t>
      </w:r>
      <w:r>
        <w:rPr>
          <w:spacing w:val="-2"/>
        </w:rPr>
        <w:t>рифма);</w:t>
      </w:r>
    </w:p>
    <w:p w14:paraId="79710403">
      <w:pPr>
        <w:pStyle w:val="5"/>
        <w:spacing w:line="242" w:lineRule="auto"/>
        <w:ind w:right="286"/>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CCAFCE9">
      <w:pPr>
        <w:pStyle w:val="5"/>
        <w:ind w:right="27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542A752">
      <w:pPr>
        <w:pStyle w:val="5"/>
        <w:ind w:right="283"/>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3DEDA3F2">
      <w:pPr>
        <w:pStyle w:val="5"/>
        <w:ind w:right="276"/>
      </w:pPr>
      <w:r>
        <w:t>описывать характер героя, находить в тексте средства изображения (портрет) героя</w:t>
      </w:r>
      <w:r>
        <w:rPr>
          <w:spacing w:val="64"/>
        </w:rPr>
        <w:t xml:space="preserve">  </w:t>
      </w:r>
      <w:r>
        <w:t>и</w:t>
      </w:r>
      <w:r>
        <w:rPr>
          <w:spacing w:val="63"/>
        </w:rPr>
        <w:t xml:space="preserve">  </w:t>
      </w:r>
      <w:r>
        <w:t>выражения</w:t>
      </w:r>
      <w:r>
        <w:rPr>
          <w:spacing w:val="64"/>
        </w:rPr>
        <w:t xml:space="preserve">  </w:t>
      </w:r>
      <w:r>
        <w:t>его</w:t>
      </w:r>
      <w:r>
        <w:rPr>
          <w:spacing w:val="63"/>
        </w:rPr>
        <w:t xml:space="preserve">  </w:t>
      </w:r>
      <w:r>
        <w:t>чувств,</w:t>
      </w:r>
      <w:r>
        <w:rPr>
          <w:spacing w:val="63"/>
        </w:rPr>
        <w:t xml:space="preserve">  </w:t>
      </w:r>
      <w:r>
        <w:t>оценивать</w:t>
      </w:r>
      <w:r>
        <w:rPr>
          <w:spacing w:val="63"/>
        </w:rPr>
        <w:t xml:space="preserve">  </w:t>
      </w:r>
      <w:r>
        <w:t>поступки</w:t>
      </w:r>
      <w:r>
        <w:rPr>
          <w:spacing w:val="64"/>
        </w:rPr>
        <w:t xml:space="preserve">  </w:t>
      </w:r>
      <w:r>
        <w:t>героев</w:t>
      </w:r>
      <w:r>
        <w:rPr>
          <w:spacing w:val="63"/>
        </w:rPr>
        <w:t xml:space="preserve">  </w:t>
      </w:r>
      <w:r>
        <w:t>произведения,</w:t>
      </w:r>
    </w:p>
    <w:p w14:paraId="3BAC60F3">
      <w:pPr>
        <w:pStyle w:val="5"/>
        <w:spacing w:after="0"/>
        <w:sectPr>
          <w:pgSz w:w="11920" w:h="16850"/>
          <w:pgMar w:top="960" w:right="283" w:bottom="1140" w:left="566" w:header="0" w:footer="811" w:gutter="0"/>
          <w:cols w:space="720" w:num="1"/>
        </w:sectPr>
      </w:pPr>
    </w:p>
    <w:p w14:paraId="45F1C97E">
      <w:pPr>
        <w:pStyle w:val="5"/>
        <w:spacing w:before="78"/>
        <w:ind w:right="277" w:firstLine="0"/>
      </w:pPr>
      <w:r>
        <w:t>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3C21FBDC">
      <w:pPr>
        <w:pStyle w:val="5"/>
        <w:spacing w:before="2"/>
        <w:ind w:right="297"/>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27E355D8">
      <w:pPr>
        <w:pStyle w:val="5"/>
        <w:ind w:right="279"/>
      </w:pP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w:t>
      </w:r>
      <w:r>
        <w:rPr>
          <w:spacing w:val="-2"/>
        </w:rPr>
        <w:t>эпитет);</w:t>
      </w:r>
    </w:p>
    <w:p w14:paraId="41012F22">
      <w:pPr>
        <w:pStyle w:val="5"/>
        <w:spacing w:before="1"/>
        <w:ind w:right="285"/>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2091B85">
      <w:pPr>
        <w:pStyle w:val="5"/>
        <w:ind w:right="295"/>
      </w:pPr>
      <w:r>
        <w:t>пересказывать (устно) содержание произведения подробно, выборочно, от лица героя, от третьего лица;</w:t>
      </w:r>
    </w:p>
    <w:p w14:paraId="22A36642">
      <w:pPr>
        <w:pStyle w:val="5"/>
        <w:spacing w:line="242" w:lineRule="auto"/>
        <w:ind w:right="297"/>
      </w:pPr>
      <w:r>
        <w:t>читать по ролям с соблюдением норм произношения, расстановки ударения, инсценировать небольшие эпизоды из произведения;</w:t>
      </w:r>
    </w:p>
    <w:p w14:paraId="350E8414">
      <w:pPr>
        <w:pStyle w:val="5"/>
        <w:ind w:right="284"/>
      </w:pPr>
      <w:r>
        <w:t>составлять высказывания на заданную тему по содержанию произведения (не менее 5 предложений);</w:t>
      </w:r>
    </w:p>
    <w:p w14:paraId="3F28FD2B">
      <w:pPr>
        <w:pStyle w:val="5"/>
        <w:ind w:left="1136" w:right="293" w:firstLine="0"/>
      </w:pPr>
      <w:r>
        <w:t>сочинять по аналогии с прочитанным загадки, небольшие сказки, рассказы; ориентироваться в книге и (или) учебнике по обложке, оглавлению, аннотации,</w:t>
      </w:r>
    </w:p>
    <w:p w14:paraId="0444C845">
      <w:pPr>
        <w:pStyle w:val="5"/>
        <w:spacing w:line="316" w:lineRule="exact"/>
        <w:ind w:firstLine="0"/>
      </w:pPr>
      <w:r>
        <w:t>иллюстрациям,</w:t>
      </w:r>
      <w:r>
        <w:rPr>
          <w:spacing w:val="-14"/>
        </w:rPr>
        <w:t xml:space="preserve"> </w:t>
      </w:r>
      <w:r>
        <w:t>предисловию,</w:t>
      </w:r>
      <w:r>
        <w:rPr>
          <w:spacing w:val="-12"/>
        </w:rPr>
        <w:t xml:space="preserve"> </w:t>
      </w:r>
      <w:r>
        <w:t>условным</w:t>
      </w:r>
      <w:r>
        <w:rPr>
          <w:spacing w:val="-13"/>
        </w:rPr>
        <w:t xml:space="preserve"> </w:t>
      </w:r>
      <w:r>
        <w:rPr>
          <w:spacing w:val="-2"/>
        </w:rPr>
        <w:t>обозначениям;</w:t>
      </w:r>
    </w:p>
    <w:p w14:paraId="37197865">
      <w:pPr>
        <w:pStyle w:val="5"/>
        <w:spacing w:before="2" w:line="242" w:lineRule="auto"/>
        <w:ind w:right="284"/>
      </w:pPr>
      <w:r>
        <w:t>выбирать книги для самостоятельного чтения с учётом рекомендательного списка, используя картотеки, рассказывать о прочитанной книге;</w:t>
      </w:r>
    </w:p>
    <w:p w14:paraId="0A6E8384">
      <w:pPr>
        <w:pStyle w:val="5"/>
        <w:ind w:right="284"/>
      </w:pPr>
      <w:r>
        <w:t>использовать справочную литературу для получения дополнительной информации в соответствии с учебной задачей.</w:t>
      </w:r>
    </w:p>
    <w:p w14:paraId="56A20A74">
      <w:pPr>
        <w:pStyle w:val="8"/>
        <w:numPr>
          <w:ilvl w:val="2"/>
          <w:numId w:val="2"/>
        </w:numPr>
        <w:tabs>
          <w:tab w:val="left" w:pos="2113"/>
        </w:tabs>
        <w:spacing w:before="0" w:after="0" w:line="240" w:lineRule="auto"/>
        <w:ind w:left="425" w:right="275" w:firstLine="708"/>
        <w:jc w:val="both"/>
        <w:rPr>
          <w:sz w:val="28"/>
        </w:rPr>
      </w:pPr>
      <w:r>
        <w:rPr>
          <w:sz w:val="28"/>
        </w:rPr>
        <w:t>Предметные результаты изучения литературного чтения. К концу обучения в 3 классе обучающийся научится:</w:t>
      </w:r>
    </w:p>
    <w:p w14:paraId="5D6685A7">
      <w:pPr>
        <w:pStyle w:val="5"/>
        <w:ind w:right="274"/>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rPr>
        <w:t>произведений;</w:t>
      </w:r>
    </w:p>
    <w:p w14:paraId="073BEB17">
      <w:pPr>
        <w:pStyle w:val="5"/>
        <w:ind w:left="396" w:right="311" w:firstLine="710"/>
      </w:pPr>
      <w:r>
        <w:t>читать</w:t>
      </w:r>
      <w:r>
        <w:rPr>
          <w:spacing w:val="-2"/>
        </w:rPr>
        <w:t xml:space="preserve"> </w:t>
      </w:r>
      <w:r>
        <w:t>вслух и про себя в соответствии</w:t>
      </w:r>
      <w:r>
        <w:rPr>
          <w:spacing w:val="-1"/>
        </w:rPr>
        <w:t xml:space="preserve"> </w:t>
      </w:r>
      <w:r>
        <w:t xml:space="preserve">с учебной задачей, использовать разные виды чтения (изучающее, ознакомительное, поисковое выборочное, просмотровое </w:t>
      </w:r>
      <w:r>
        <w:rPr>
          <w:spacing w:val="-2"/>
        </w:rPr>
        <w:t>выборочное);</w:t>
      </w:r>
    </w:p>
    <w:p w14:paraId="3ED432E2">
      <w:pPr>
        <w:pStyle w:val="5"/>
        <w:spacing w:before="1"/>
        <w:ind w:right="278"/>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9294BF3">
      <w:pPr>
        <w:pStyle w:val="5"/>
        <w:ind w:right="283"/>
      </w:pPr>
      <w:r>
        <w:t>читать наизусть не менее 4 стихотворений в соответствии с изученной тематикой произведений;</w:t>
      </w:r>
    </w:p>
    <w:p w14:paraId="58E2412F">
      <w:pPr>
        <w:pStyle w:val="5"/>
        <w:spacing w:line="316" w:lineRule="exact"/>
        <w:ind w:left="1136" w:firstLine="0"/>
      </w:pPr>
      <w:r>
        <w:t>различать</w:t>
      </w:r>
      <w:r>
        <w:rPr>
          <w:spacing w:val="-17"/>
        </w:rPr>
        <w:t xml:space="preserve"> </w:t>
      </w:r>
      <w:r>
        <w:t>художественные</w:t>
      </w:r>
      <w:r>
        <w:rPr>
          <w:spacing w:val="-12"/>
        </w:rPr>
        <w:t xml:space="preserve"> </w:t>
      </w:r>
      <w:r>
        <w:t>произведения</w:t>
      </w:r>
      <w:r>
        <w:rPr>
          <w:spacing w:val="-10"/>
        </w:rPr>
        <w:t xml:space="preserve"> </w:t>
      </w:r>
      <w:r>
        <w:t>и</w:t>
      </w:r>
      <w:r>
        <w:rPr>
          <w:spacing w:val="-13"/>
        </w:rPr>
        <w:t xml:space="preserve"> </w:t>
      </w:r>
      <w:r>
        <w:t>познавательные</w:t>
      </w:r>
      <w:r>
        <w:rPr>
          <w:spacing w:val="-15"/>
        </w:rPr>
        <w:t xml:space="preserve"> </w:t>
      </w:r>
      <w:r>
        <w:rPr>
          <w:spacing w:val="-2"/>
        </w:rPr>
        <w:t>тексты;</w:t>
      </w:r>
    </w:p>
    <w:p w14:paraId="51CE927F">
      <w:pPr>
        <w:pStyle w:val="5"/>
        <w:spacing w:before="6"/>
        <w:ind w:right="278"/>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33A708A">
      <w:pPr>
        <w:pStyle w:val="5"/>
        <w:tabs>
          <w:tab w:val="left" w:pos="3022"/>
          <w:tab w:val="left" w:pos="4995"/>
          <w:tab w:val="left" w:pos="7790"/>
          <w:tab w:val="left" w:pos="10020"/>
        </w:tabs>
        <w:ind w:right="282"/>
      </w:pPr>
      <w:r>
        <w:rPr>
          <w:spacing w:val="-2"/>
        </w:rPr>
        <w:t>понимать</w:t>
      </w:r>
      <w:r>
        <w:tab/>
      </w:r>
      <w:r>
        <w:rPr>
          <w:spacing w:val="-2"/>
        </w:rPr>
        <w:t>жанровую</w:t>
      </w:r>
      <w:r>
        <w:tab/>
      </w:r>
      <w:r>
        <w:rPr>
          <w:spacing w:val="-2"/>
        </w:rPr>
        <w:t>принадлежность,</w:t>
      </w:r>
      <w:r>
        <w:tab/>
      </w:r>
      <w:r>
        <w:rPr>
          <w:spacing w:val="-2"/>
        </w:rPr>
        <w:t>содержание,</w:t>
      </w:r>
      <w:r>
        <w:tab/>
      </w:r>
      <w:r>
        <w:rPr>
          <w:spacing w:val="-2"/>
        </w:rPr>
        <w:t xml:space="preserve">смысл </w:t>
      </w:r>
      <w:r>
        <w:t>прослушанного(прочитанного)</w:t>
      </w:r>
      <w:r>
        <w:rPr>
          <w:spacing w:val="40"/>
        </w:rPr>
        <w:t xml:space="preserve"> </w:t>
      </w:r>
      <w:r>
        <w:t>произведения:</w:t>
      </w:r>
      <w:r>
        <w:rPr>
          <w:spacing w:val="40"/>
        </w:rPr>
        <w:t xml:space="preserve"> </w:t>
      </w:r>
      <w:r>
        <w:t>отвечать</w:t>
      </w:r>
      <w:r>
        <w:rPr>
          <w:spacing w:val="40"/>
        </w:rPr>
        <w:t xml:space="preserve"> </w:t>
      </w:r>
      <w:r>
        <w:t>и</w:t>
      </w:r>
      <w:r>
        <w:rPr>
          <w:spacing w:val="40"/>
        </w:rPr>
        <w:t xml:space="preserve"> </w:t>
      </w:r>
      <w:r>
        <w:t>формулировать</w:t>
      </w:r>
      <w:r>
        <w:rPr>
          <w:spacing w:val="40"/>
        </w:rPr>
        <w:t xml:space="preserve"> </w:t>
      </w:r>
      <w:r>
        <w:t>вопросы</w:t>
      </w:r>
      <w:r>
        <w:rPr>
          <w:spacing w:val="40"/>
        </w:rPr>
        <w:t xml:space="preserve"> </w:t>
      </w:r>
      <w:r>
        <w:t>к</w:t>
      </w:r>
    </w:p>
    <w:p w14:paraId="27B59DF1">
      <w:pPr>
        <w:pStyle w:val="5"/>
        <w:spacing w:after="0"/>
        <w:sectPr>
          <w:pgSz w:w="11920" w:h="16850"/>
          <w:pgMar w:top="960" w:right="283" w:bottom="1140" w:left="566" w:header="0" w:footer="811" w:gutter="0"/>
          <w:cols w:space="720" w:num="1"/>
        </w:sectPr>
      </w:pPr>
    </w:p>
    <w:p w14:paraId="4E2F2707">
      <w:pPr>
        <w:pStyle w:val="5"/>
        <w:spacing w:before="78"/>
        <w:ind w:firstLine="0"/>
      </w:pPr>
      <w:r>
        <w:t>учебным</w:t>
      </w:r>
      <w:r>
        <w:rPr>
          <w:spacing w:val="-9"/>
        </w:rPr>
        <w:t xml:space="preserve"> </w:t>
      </w:r>
      <w:r>
        <w:t>и</w:t>
      </w:r>
      <w:r>
        <w:rPr>
          <w:spacing w:val="-8"/>
        </w:rPr>
        <w:t xml:space="preserve"> </w:t>
      </w:r>
      <w:r>
        <w:t>художественным</w:t>
      </w:r>
      <w:r>
        <w:rPr>
          <w:spacing w:val="-5"/>
        </w:rPr>
        <w:t xml:space="preserve"> </w:t>
      </w:r>
      <w:r>
        <w:rPr>
          <w:spacing w:val="-2"/>
        </w:rPr>
        <w:t>текстам;</w:t>
      </w:r>
    </w:p>
    <w:p w14:paraId="08EEBBDC">
      <w:pPr>
        <w:pStyle w:val="5"/>
        <w:ind w:right="276"/>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w:t>
      </w:r>
      <w:r>
        <w:rPr>
          <w:spacing w:val="-2"/>
        </w:rPr>
        <w:t>России;</w:t>
      </w:r>
    </w:p>
    <w:p w14:paraId="3BCA209D">
      <w:pPr>
        <w:pStyle w:val="5"/>
        <w:spacing w:before="1"/>
        <w:ind w:right="275"/>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51DD962">
      <w:pPr>
        <w:pStyle w:val="5"/>
        <w:spacing w:before="1"/>
        <w:ind w:right="276"/>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FF138B9">
      <w:pPr>
        <w:pStyle w:val="5"/>
        <w:spacing w:before="1"/>
        <w:ind w:right="274"/>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6255513">
      <w:pPr>
        <w:pStyle w:val="5"/>
        <w:ind w:right="285"/>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E89EEE5">
      <w:pPr>
        <w:pStyle w:val="5"/>
        <w:ind w:right="284"/>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DF3906A">
      <w:pPr>
        <w:pStyle w:val="5"/>
        <w:ind w:right="280"/>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963976B">
      <w:pPr>
        <w:pStyle w:val="5"/>
        <w:ind w:right="291"/>
      </w:pPr>
      <w:r>
        <w:t>пересказывать произведение (устно) подробно, выборочно, сжато (кратко), от лица героя, с изменением лица рассказчика, от третьего лица;</w:t>
      </w:r>
    </w:p>
    <w:p w14:paraId="052FB266">
      <w:pPr>
        <w:pStyle w:val="5"/>
        <w:ind w:right="279"/>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E02628A">
      <w:pPr>
        <w:pStyle w:val="5"/>
        <w:spacing w:before="3"/>
        <w:ind w:right="284"/>
      </w:pPr>
      <w:r>
        <w:t>читать</w:t>
      </w:r>
      <w:r>
        <w:rPr>
          <w:spacing w:val="-5"/>
        </w:rPr>
        <w:t xml:space="preserve"> </w:t>
      </w:r>
      <w:r>
        <w:t>по</w:t>
      </w:r>
      <w:r>
        <w:rPr>
          <w:spacing w:val="-2"/>
        </w:rPr>
        <w:t xml:space="preserve"> </w:t>
      </w:r>
      <w:r>
        <w:t>ролям</w:t>
      </w:r>
      <w:r>
        <w:rPr>
          <w:spacing w:val="-3"/>
        </w:rPr>
        <w:t xml:space="preserve"> </w:t>
      </w:r>
      <w:r>
        <w:t>с</w:t>
      </w:r>
      <w:r>
        <w:rPr>
          <w:spacing w:val="-4"/>
        </w:rPr>
        <w:t xml:space="preserve"> </w:t>
      </w:r>
      <w:r>
        <w:t>соблюдением</w:t>
      </w:r>
      <w:r>
        <w:rPr>
          <w:spacing w:val="-3"/>
        </w:rPr>
        <w:t xml:space="preserve"> </w:t>
      </w:r>
      <w:r>
        <w:t>норм</w:t>
      </w:r>
      <w:r>
        <w:rPr>
          <w:spacing w:val="-3"/>
        </w:rPr>
        <w:t xml:space="preserve"> </w:t>
      </w:r>
      <w:r>
        <w:t>произношения,</w:t>
      </w:r>
      <w:r>
        <w:rPr>
          <w:spacing w:val="-3"/>
        </w:rPr>
        <w:t xml:space="preserve"> </w:t>
      </w:r>
      <w:r>
        <w:t>инсценировать</w:t>
      </w:r>
      <w:r>
        <w:rPr>
          <w:spacing w:val="-4"/>
        </w:rPr>
        <w:t xml:space="preserve"> </w:t>
      </w:r>
      <w:r>
        <w:t>небольшие эпизоды из произведения;</w:t>
      </w:r>
    </w:p>
    <w:p w14:paraId="7094C7F3">
      <w:pPr>
        <w:pStyle w:val="5"/>
        <w:ind w:right="286"/>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7C39522D">
      <w:pPr>
        <w:pStyle w:val="5"/>
        <w:ind w:right="285"/>
      </w:pPr>
      <w:r>
        <w:t xml:space="preserve">составлять краткий отзыв о прочитанном произведении по заданному </w:t>
      </w:r>
      <w:r>
        <w:rPr>
          <w:spacing w:val="-2"/>
        </w:rPr>
        <w:t>алгоритму;</w:t>
      </w:r>
    </w:p>
    <w:p w14:paraId="40B1AB3A">
      <w:pPr>
        <w:pStyle w:val="5"/>
        <w:ind w:right="292"/>
      </w:pPr>
      <w:r>
        <w:t>сочинять</w:t>
      </w:r>
      <w:r>
        <w:rPr>
          <w:spacing w:val="-3"/>
        </w:rPr>
        <w:t xml:space="preserve"> </w:t>
      </w:r>
      <w:r>
        <w:t>тексты,</w:t>
      </w:r>
      <w:r>
        <w:rPr>
          <w:spacing w:val="-3"/>
        </w:rPr>
        <w:t xml:space="preserve"> </w:t>
      </w:r>
      <w:r>
        <w:t>используя</w:t>
      </w:r>
      <w:r>
        <w:rPr>
          <w:spacing w:val="-2"/>
        </w:rPr>
        <w:t xml:space="preserve"> </w:t>
      </w:r>
      <w:r>
        <w:t>аналогии,</w:t>
      </w:r>
      <w:r>
        <w:rPr>
          <w:spacing w:val="-3"/>
        </w:rPr>
        <w:t xml:space="preserve"> </w:t>
      </w:r>
      <w:r>
        <w:t>иллюстрации,</w:t>
      </w:r>
      <w:r>
        <w:rPr>
          <w:spacing w:val="-3"/>
        </w:rPr>
        <w:t xml:space="preserve"> </w:t>
      </w:r>
      <w:r>
        <w:t>придумывать</w:t>
      </w:r>
      <w:r>
        <w:rPr>
          <w:spacing w:val="-3"/>
        </w:rPr>
        <w:t xml:space="preserve"> </w:t>
      </w:r>
      <w:r>
        <w:t>продолжение прочитанного произведения;</w:t>
      </w:r>
    </w:p>
    <w:p w14:paraId="710DD16D">
      <w:pPr>
        <w:pStyle w:val="5"/>
        <w:spacing w:line="242" w:lineRule="auto"/>
        <w:ind w:right="285"/>
      </w:pPr>
      <w:r>
        <w:t>ориентироваться в книге по её элементам (автор, название,</w:t>
      </w:r>
      <w:r>
        <w:rPr>
          <w:spacing w:val="-1"/>
        </w:rPr>
        <w:t xml:space="preserve"> </w:t>
      </w:r>
      <w:r>
        <w:t>обложка, титульный лист, оглавление, предисловие, аннотация, иллюстрации);</w:t>
      </w:r>
    </w:p>
    <w:p w14:paraId="07471CD4">
      <w:pPr>
        <w:pStyle w:val="5"/>
        <w:spacing w:after="0" w:line="242" w:lineRule="auto"/>
        <w:sectPr>
          <w:pgSz w:w="11920" w:h="16850"/>
          <w:pgMar w:top="960" w:right="283" w:bottom="1140" w:left="566" w:header="0" w:footer="811" w:gutter="0"/>
          <w:cols w:space="720" w:num="1"/>
        </w:sectPr>
      </w:pPr>
    </w:p>
    <w:p w14:paraId="44ACE861">
      <w:pPr>
        <w:pStyle w:val="5"/>
        <w:spacing w:before="78"/>
        <w:ind w:right="279"/>
      </w:pPr>
      <w:r>
        <w:t>выбирать книги для самостоятельного чтения с учётом рекомендательного списка, используя картотеки, рассказывать о прочитанной книге;</w:t>
      </w:r>
    </w:p>
    <w:p w14:paraId="5598F211">
      <w:pPr>
        <w:pStyle w:val="5"/>
        <w:spacing w:before="2"/>
        <w:ind w:right="285"/>
      </w:pPr>
      <w:r>
        <w:t>использовать</w:t>
      </w:r>
      <w:r>
        <w:rPr>
          <w:spacing w:val="-4"/>
        </w:rPr>
        <w:t xml:space="preserve"> </w:t>
      </w:r>
      <w:r>
        <w:t>справочные</w:t>
      </w:r>
      <w:r>
        <w:rPr>
          <w:spacing w:val="-4"/>
        </w:rPr>
        <w:t xml:space="preserve"> </w:t>
      </w:r>
      <w:r>
        <w:t>издания,</w:t>
      </w:r>
      <w:r>
        <w:rPr>
          <w:spacing w:val="-2"/>
        </w:rPr>
        <w:t xml:space="preserve"> </w:t>
      </w:r>
      <w:r>
        <w:t>в</w:t>
      </w:r>
      <w:r>
        <w:rPr>
          <w:spacing w:val="-5"/>
        </w:rPr>
        <w:t xml:space="preserve"> </w:t>
      </w:r>
      <w:r>
        <w:t>том</w:t>
      </w:r>
      <w:r>
        <w:rPr>
          <w:spacing w:val="-2"/>
        </w:rPr>
        <w:t xml:space="preserve"> </w:t>
      </w:r>
      <w:r>
        <w:t>числе</w:t>
      </w:r>
      <w:r>
        <w:rPr>
          <w:spacing w:val="-2"/>
        </w:rPr>
        <w:t xml:space="preserve"> </w:t>
      </w:r>
      <w:r>
        <w:t>верифицированные</w:t>
      </w:r>
      <w:r>
        <w:rPr>
          <w:spacing w:val="-2"/>
        </w:rPr>
        <w:t xml:space="preserve"> </w:t>
      </w:r>
      <w:r>
        <w:t>электронные образовательные и информационные ресурсы, включённые в федеральный перечень.</w:t>
      </w:r>
    </w:p>
    <w:p w14:paraId="3C9362FB">
      <w:pPr>
        <w:pStyle w:val="8"/>
        <w:numPr>
          <w:ilvl w:val="2"/>
          <w:numId w:val="2"/>
        </w:numPr>
        <w:tabs>
          <w:tab w:val="left" w:pos="2113"/>
        </w:tabs>
        <w:spacing w:before="0" w:after="0" w:line="240" w:lineRule="auto"/>
        <w:ind w:left="425" w:right="275" w:firstLine="708"/>
        <w:jc w:val="both"/>
        <w:rPr>
          <w:sz w:val="28"/>
        </w:rPr>
      </w:pPr>
      <w:r>
        <w:rPr>
          <w:sz w:val="28"/>
        </w:rPr>
        <w:t>Предметные результаты изучения литературного чтения. К концу обучения в 4 классе обучающийся научится:</w:t>
      </w:r>
    </w:p>
    <w:p w14:paraId="142C9D4D">
      <w:pPr>
        <w:pStyle w:val="5"/>
        <w:ind w:right="279"/>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w:t>
      </w:r>
      <w:r>
        <w:rPr>
          <w:spacing w:val="-2"/>
        </w:rPr>
        <w:t>произведений;</w:t>
      </w:r>
    </w:p>
    <w:p w14:paraId="02E4D2C2">
      <w:pPr>
        <w:pStyle w:val="5"/>
        <w:ind w:right="283"/>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w:t>
      </w:r>
      <w:r>
        <w:rPr>
          <w:spacing w:val="-2"/>
        </w:rPr>
        <w:t>выборочное);</w:t>
      </w:r>
    </w:p>
    <w:p w14:paraId="61FA0FB1">
      <w:pPr>
        <w:pStyle w:val="5"/>
        <w:spacing w:before="1"/>
        <w:ind w:right="278"/>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A5BA30F">
      <w:pPr>
        <w:pStyle w:val="5"/>
        <w:ind w:right="283"/>
      </w:pPr>
      <w:r>
        <w:t>читать наизусть не менее 5 стихотворений в соответствии с изученной тематикой произведений;</w:t>
      </w:r>
    </w:p>
    <w:p w14:paraId="29D210FD">
      <w:pPr>
        <w:pStyle w:val="5"/>
        <w:spacing w:line="316" w:lineRule="exact"/>
        <w:ind w:left="1136" w:firstLine="0"/>
      </w:pPr>
      <w:r>
        <w:t>различать</w:t>
      </w:r>
      <w:r>
        <w:rPr>
          <w:spacing w:val="-17"/>
        </w:rPr>
        <w:t xml:space="preserve"> </w:t>
      </w:r>
      <w:r>
        <w:t>художественные</w:t>
      </w:r>
      <w:r>
        <w:rPr>
          <w:spacing w:val="-12"/>
        </w:rPr>
        <w:t xml:space="preserve"> </w:t>
      </w:r>
      <w:r>
        <w:t>произведения</w:t>
      </w:r>
      <w:r>
        <w:rPr>
          <w:spacing w:val="-10"/>
        </w:rPr>
        <w:t xml:space="preserve"> </w:t>
      </w:r>
      <w:r>
        <w:t>и</w:t>
      </w:r>
      <w:r>
        <w:rPr>
          <w:spacing w:val="-13"/>
        </w:rPr>
        <w:t xml:space="preserve"> </w:t>
      </w:r>
      <w:r>
        <w:t>познавательные</w:t>
      </w:r>
      <w:r>
        <w:rPr>
          <w:spacing w:val="-15"/>
        </w:rPr>
        <w:t xml:space="preserve"> </w:t>
      </w:r>
      <w:r>
        <w:rPr>
          <w:spacing w:val="-2"/>
        </w:rPr>
        <w:t>тексты;</w:t>
      </w:r>
    </w:p>
    <w:p w14:paraId="0CA0E466">
      <w:pPr>
        <w:pStyle w:val="5"/>
        <w:spacing w:before="4"/>
        <w:ind w:right="278"/>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6973CC6">
      <w:pPr>
        <w:pStyle w:val="5"/>
        <w:spacing w:before="1"/>
        <w:ind w:right="291"/>
      </w:pPr>
      <w:r>
        <w:t>понимать жанровую принадлежность, содержание, смысл прослушанного (прочитанного) произведения;</w:t>
      </w:r>
    </w:p>
    <w:p w14:paraId="64B5968F">
      <w:pPr>
        <w:pStyle w:val="5"/>
        <w:ind w:right="274"/>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35ABE9F">
      <w:pPr>
        <w:pStyle w:val="5"/>
        <w:spacing w:before="1"/>
        <w:ind w:right="280"/>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C4611E3">
      <w:pPr>
        <w:pStyle w:val="5"/>
        <w:spacing w:before="1"/>
        <w:ind w:right="291"/>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C812A14">
      <w:pPr>
        <w:pStyle w:val="5"/>
        <w:spacing w:before="2"/>
        <w:ind w:right="279"/>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90EB31B">
      <w:pPr>
        <w:pStyle w:val="5"/>
        <w:ind w:left="1136" w:right="296" w:firstLine="0"/>
      </w:pPr>
      <w:r>
        <w:t>объяснять значение незнакомого слова с использованием контекста и словаря; находить</w:t>
      </w:r>
      <w:r>
        <w:rPr>
          <w:spacing w:val="40"/>
        </w:rPr>
        <w:t xml:space="preserve"> </w:t>
      </w:r>
      <w:r>
        <w:t>в</w:t>
      </w:r>
      <w:r>
        <w:rPr>
          <w:spacing w:val="40"/>
        </w:rPr>
        <w:t xml:space="preserve"> </w:t>
      </w:r>
      <w:r>
        <w:t>тексте</w:t>
      </w:r>
      <w:r>
        <w:rPr>
          <w:spacing w:val="40"/>
        </w:rPr>
        <w:t xml:space="preserve"> </w:t>
      </w:r>
      <w:r>
        <w:t>примеры</w:t>
      </w:r>
      <w:r>
        <w:rPr>
          <w:spacing w:val="40"/>
        </w:rPr>
        <w:t xml:space="preserve"> </w:t>
      </w:r>
      <w:r>
        <w:t>использования</w:t>
      </w:r>
      <w:r>
        <w:rPr>
          <w:spacing w:val="40"/>
        </w:rPr>
        <w:t xml:space="preserve"> </w:t>
      </w:r>
      <w:r>
        <w:t>слов</w:t>
      </w:r>
      <w:r>
        <w:rPr>
          <w:spacing w:val="40"/>
        </w:rPr>
        <w:t xml:space="preserve"> </w:t>
      </w:r>
      <w:r>
        <w:t>в</w:t>
      </w:r>
      <w:r>
        <w:rPr>
          <w:spacing w:val="40"/>
        </w:rPr>
        <w:t xml:space="preserve"> </w:t>
      </w:r>
      <w:r>
        <w:t>прямом</w:t>
      </w:r>
      <w:r>
        <w:rPr>
          <w:spacing w:val="40"/>
        </w:rPr>
        <w:t xml:space="preserve"> </w:t>
      </w:r>
      <w:r>
        <w:t>и</w:t>
      </w:r>
      <w:r>
        <w:rPr>
          <w:spacing w:val="40"/>
        </w:rPr>
        <w:t xml:space="preserve"> </w:t>
      </w:r>
      <w:r>
        <w:t>переносном</w:t>
      </w:r>
    </w:p>
    <w:p w14:paraId="2D83DE6D">
      <w:pPr>
        <w:pStyle w:val="5"/>
        <w:ind w:right="280" w:firstLine="0"/>
      </w:pPr>
      <w:r>
        <w:t>значении, средства художественной выразительности (сравнение, эпитет, олицетворение, метафора);</w:t>
      </w:r>
    </w:p>
    <w:p w14:paraId="087C4672">
      <w:pPr>
        <w:pStyle w:val="5"/>
        <w:spacing w:after="0"/>
        <w:sectPr>
          <w:pgSz w:w="11920" w:h="16850"/>
          <w:pgMar w:top="960" w:right="283" w:bottom="1140" w:left="566" w:header="0" w:footer="811" w:gutter="0"/>
          <w:cols w:space="720" w:num="1"/>
        </w:sectPr>
      </w:pPr>
    </w:p>
    <w:p w14:paraId="5553A288">
      <w:pPr>
        <w:pStyle w:val="5"/>
        <w:spacing w:before="78"/>
        <w:ind w:right="290"/>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6115738">
      <w:pPr>
        <w:pStyle w:val="5"/>
        <w:spacing w:before="2"/>
        <w:ind w:right="275"/>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w:t>
      </w:r>
      <w:r>
        <w:rPr>
          <w:spacing w:val="40"/>
        </w:rPr>
        <w:t xml:space="preserve"> </w:t>
      </w:r>
      <w:r>
        <w:t>из</w:t>
      </w:r>
      <w:r>
        <w:rPr>
          <w:spacing w:val="40"/>
        </w:rPr>
        <w:t xml:space="preserve"> </w:t>
      </w:r>
      <w:r>
        <w:rPr>
          <w:spacing w:val="-2"/>
        </w:rPr>
        <w:t>текста;</w:t>
      </w:r>
    </w:p>
    <w:p w14:paraId="2698FAEE">
      <w:pPr>
        <w:pStyle w:val="5"/>
        <w:ind w:right="275"/>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BD91346">
      <w:pPr>
        <w:pStyle w:val="5"/>
        <w:spacing w:line="242" w:lineRule="auto"/>
        <w:ind w:right="289"/>
      </w:pPr>
      <w:r>
        <w:t>читать по ролям с соблюдением норм произношения, расстановки ударения, инсценировать небольшие эпизоды из произведения;</w:t>
      </w:r>
    </w:p>
    <w:p w14:paraId="40B39CFF">
      <w:pPr>
        <w:pStyle w:val="5"/>
        <w:ind w:right="275"/>
      </w:pPr>
      <w:r>
        <w:t>составлять устные и письменные высказывания на заданную тему по содержанию произведения (не менее 10 предложений), писать сочинения</w:t>
      </w:r>
      <w:r>
        <w:rPr>
          <w:spacing w:val="40"/>
        </w:rPr>
        <w:t xml:space="preserve"> </w:t>
      </w:r>
      <w:r>
        <w:t>на</w:t>
      </w:r>
      <w:r>
        <w:rPr>
          <w:spacing w:val="40"/>
        </w:rPr>
        <w:t xml:space="preserve"> </w:t>
      </w:r>
      <w:r>
        <w:t>заданную тему, используя разные типы речи</w:t>
      </w:r>
      <w:r>
        <w:rPr>
          <w:spacing w:val="40"/>
        </w:rPr>
        <w:t xml:space="preserve"> </w:t>
      </w:r>
      <w:r>
        <w:t>(повествование,</w:t>
      </w:r>
      <w:r>
        <w:rPr>
          <w:spacing w:val="40"/>
        </w:rPr>
        <w:t xml:space="preserve"> </w:t>
      </w:r>
      <w:r>
        <w:t>описание, рассуждение), корректировать собственный текст с учётом правильности, выразительности письменной речи;</w:t>
      </w:r>
    </w:p>
    <w:p w14:paraId="387703F2">
      <w:pPr>
        <w:pStyle w:val="5"/>
        <w:spacing w:line="242" w:lineRule="auto"/>
        <w:ind w:right="278"/>
      </w:pPr>
      <w:r>
        <w:t xml:space="preserve">составлять краткий отзыв о прочитанном произведении по заданному </w:t>
      </w:r>
      <w:r>
        <w:rPr>
          <w:spacing w:val="-2"/>
        </w:rPr>
        <w:t>алгоритму;</w:t>
      </w:r>
    </w:p>
    <w:p w14:paraId="00CE0F57">
      <w:pPr>
        <w:pStyle w:val="5"/>
        <w:ind w:right="286"/>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5C9D771">
      <w:pPr>
        <w:pStyle w:val="5"/>
        <w:ind w:right="287"/>
      </w:pPr>
      <w:r>
        <w:t>ориентироваться в книге по её элементам (автор, название, обложка, титульный лист, оглавление, предисловие, аннотация, иллюстрации);</w:t>
      </w:r>
    </w:p>
    <w:p w14:paraId="2C570D3D">
      <w:pPr>
        <w:pStyle w:val="5"/>
        <w:ind w:right="284"/>
      </w:pPr>
      <w:r>
        <w:t>выбирать книги для самостоятельного чтения с учётом рекомендательного списка, используя картотеки, рассказывать о прочитанной книге;</w:t>
      </w:r>
    </w:p>
    <w:p w14:paraId="2884A068">
      <w:pPr>
        <w:pStyle w:val="5"/>
        <w:ind w:right="283"/>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14:paraId="1B93B843">
      <w:pPr>
        <w:pStyle w:val="2"/>
        <w:numPr>
          <w:ilvl w:val="0"/>
          <w:numId w:val="2"/>
        </w:numPr>
        <w:tabs>
          <w:tab w:val="left" w:pos="1557"/>
        </w:tabs>
        <w:spacing w:before="254" w:after="0" w:line="240" w:lineRule="auto"/>
        <w:ind w:left="1557" w:right="0" w:hanging="424"/>
        <w:jc w:val="both"/>
      </w:pPr>
      <w:r>
        <w:rPr>
          <w:b w:val="0"/>
        </w:rPr>
        <w:t>Р</w:t>
      </w:r>
      <w:r>
        <w:t>абочая</w:t>
      </w:r>
      <w:r>
        <w:rPr>
          <w:spacing w:val="-14"/>
        </w:rPr>
        <w:t xml:space="preserve"> </w:t>
      </w:r>
      <w:r>
        <w:t>программа</w:t>
      </w:r>
      <w:r>
        <w:rPr>
          <w:spacing w:val="-8"/>
        </w:rPr>
        <w:t xml:space="preserve"> </w:t>
      </w:r>
      <w:r>
        <w:t>по</w:t>
      </w:r>
      <w:r>
        <w:rPr>
          <w:spacing w:val="-8"/>
        </w:rPr>
        <w:t xml:space="preserve"> </w:t>
      </w:r>
      <w:r>
        <w:t>учебному</w:t>
      </w:r>
      <w:r>
        <w:rPr>
          <w:spacing w:val="-9"/>
        </w:rPr>
        <w:t xml:space="preserve"> </w:t>
      </w:r>
      <w:r>
        <w:t>предмету</w:t>
      </w:r>
      <w:r>
        <w:rPr>
          <w:spacing w:val="-16"/>
        </w:rPr>
        <w:t xml:space="preserve"> </w:t>
      </w:r>
      <w:r>
        <w:t>«Родной</w:t>
      </w:r>
      <w:r>
        <w:rPr>
          <w:spacing w:val="-11"/>
        </w:rPr>
        <w:t xml:space="preserve"> </w:t>
      </w:r>
      <w:r>
        <w:t>(русский)</w:t>
      </w:r>
      <w:r>
        <w:rPr>
          <w:spacing w:val="-10"/>
        </w:rPr>
        <w:t xml:space="preserve"> </w:t>
      </w:r>
      <w:r>
        <w:rPr>
          <w:spacing w:val="-2"/>
        </w:rPr>
        <w:t>язык».</w:t>
      </w:r>
    </w:p>
    <w:p w14:paraId="35B1BE28">
      <w:pPr>
        <w:pStyle w:val="8"/>
        <w:numPr>
          <w:ilvl w:val="1"/>
          <w:numId w:val="2"/>
        </w:numPr>
        <w:tabs>
          <w:tab w:val="left" w:pos="1867"/>
        </w:tabs>
        <w:spacing w:before="7" w:after="0" w:line="240" w:lineRule="auto"/>
        <w:ind w:left="425" w:right="278" w:firstLine="708"/>
        <w:jc w:val="both"/>
        <w:rPr>
          <w:sz w:val="28"/>
        </w:rPr>
      </w:pPr>
      <w:r>
        <w:rPr>
          <w:sz w:val="28"/>
        </w:rPr>
        <w:t>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14:paraId="759CF450">
      <w:pPr>
        <w:pStyle w:val="8"/>
        <w:numPr>
          <w:ilvl w:val="1"/>
          <w:numId w:val="2"/>
        </w:numPr>
        <w:tabs>
          <w:tab w:val="left" w:pos="1764"/>
        </w:tabs>
        <w:spacing w:before="0" w:after="0" w:line="240" w:lineRule="auto"/>
        <w:ind w:left="425" w:right="285" w:firstLine="708"/>
        <w:jc w:val="both"/>
        <w:rPr>
          <w:sz w:val="28"/>
        </w:rPr>
      </w:pPr>
      <w:r>
        <w:rPr>
          <w:sz w:val="28"/>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14:paraId="74E4A527">
      <w:pPr>
        <w:pStyle w:val="8"/>
        <w:numPr>
          <w:ilvl w:val="1"/>
          <w:numId w:val="2"/>
        </w:numPr>
        <w:tabs>
          <w:tab w:val="left" w:pos="1764"/>
        </w:tabs>
        <w:spacing w:before="0" w:after="0" w:line="240" w:lineRule="auto"/>
        <w:ind w:left="425" w:right="282"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FD1AF13">
      <w:pPr>
        <w:pStyle w:val="8"/>
        <w:spacing w:after="0" w:line="240" w:lineRule="auto"/>
        <w:jc w:val="both"/>
        <w:rPr>
          <w:sz w:val="28"/>
        </w:rPr>
        <w:sectPr>
          <w:pgSz w:w="11920" w:h="16850"/>
          <w:pgMar w:top="960" w:right="283" w:bottom="1140" w:left="566" w:header="0" w:footer="811" w:gutter="0"/>
          <w:cols w:space="720" w:num="1"/>
        </w:sectPr>
      </w:pPr>
    </w:p>
    <w:p w14:paraId="285D2347">
      <w:pPr>
        <w:pStyle w:val="8"/>
        <w:numPr>
          <w:ilvl w:val="1"/>
          <w:numId w:val="2"/>
        </w:numPr>
        <w:tabs>
          <w:tab w:val="left" w:pos="1764"/>
        </w:tabs>
        <w:spacing w:before="78" w:after="0" w:line="240" w:lineRule="auto"/>
        <w:ind w:left="425" w:right="279" w:firstLine="708"/>
        <w:jc w:val="both"/>
        <w:rPr>
          <w:sz w:val="28"/>
        </w:rPr>
      </w:pPr>
      <w:r>
        <w:rPr>
          <w:sz w:val="28"/>
        </w:rPr>
        <w:t>Планируемые результаты освоения программы по родному (русскому) языку включают личностные, метапредметные результаты за весь период обучения</w:t>
      </w:r>
      <w:r>
        <w:rPr>
          <w:spacing w:val="80"/>
          <w:sz w:val="28"/>
        </w:rPr>
        <w:t xml:space="preserve"> </w:t>
      </w:r>
      <w:r>
        <w:rPr>
          <w:sz w:val="28"/>
        </w:rPr>
        <w:t>на уровне начального общего образования, а также предметные достижения обучающегося за каждый год обучения.</w:t>
      </w:r>
    </w:p>
    <w:p w14:paraId="3890DC5E">
      <w:pPr>
        <w:pStyle w:val="8"/>
        <w:numPr>
          <w:ilvl w:val="1"/>
          <w:numId w:val="2"/>
        </w:numPr>
        <w:tabs>
          <w:tab w:val="left" w:pos="1764"/>
        </w:tabs>
        <w:spacing w:before="0" w:after="0" w:line="318"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6D044D60">
      <w:pPr>
        <w:pStyle w:val="8"/>
        <w:numPr>
          <w:ilvl w:val="2"/>
          <w:numId w:val="2"/>
        </w:numPr>
        <w:tabs>
          <w:tab w:val="left" w:pos="1974"/>
        </w:tabs>
        <w:spacing w:before="5" w:after="0" w:line="240" w:lineRule="auto"/>
        <w:ind w:left="425" w:right="278" w:firstLine="708"/>
        <w:jc w:val="both"/>
        <w:rPr>
          <w:sz w:val="28"/>
        </w:rPr>
      </w:pPr>
      <w:r>
        <w:rPr>
          <w:sz w:val="28"/>
        </w:rPr>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sz w:val="28"/>
        </w:rPr>
        <w:t>воспитания.</w:t>
      </w:r>
    </w:p>
    <w:p w14:paraId="26D4D6C0">
      <w:pPr>
        <w:pStyle w:val="8"/>
        <w:numPr>
          <w:ilvl w:val="2"/>
          <w:numId w:val="2"/>
        </w:numPr>
        <w:tabs>
          <w:tab w:val="left" w:pos="1974"/>
        </w:tabs>
        <w:spacing w:before="0" w:after="0" w:line="240" w:lineRule="auto"/>
        <w:ind w:left="425" w:right="279" w:firstLine="708"/>
        <w:jc w:val="both"/>
        <w:rPr>
          <w:sz w:val="28"/>
        </w:rPr>
      </w:pPr>
      <w:r>
        <w:rPr>
          <w:sz w:val="28"/>
        </w:rPr>
        <w:t>Программа по родному (русскому) языку разработана для образовательных</w:t>
      </w:r>
      <w:r>
        <w:rPr>
          <w:spacing w:val="-6"/>
          <w:sz w:val="28"/>
        </w:rPr>
        <w:t xml:space="preserve"> </w:t>
      </w:r>
      <w:r>
        <w:rPr>
          <w:sz w:val="28"/>
        </w:rPr>
        <w:t>организаций,</w:t>
      </w:r>
      <w:r>
        <w:rPr>
          <w:spacing w:val="-5"/>
          <w:sz w:val="28"/>
        </w:rPr>
        <w:t xml:space="preserve"> </w:t>
      </w:r>
      <w:r>
        <w:rPr>
          <w:sz w:val="28"/>
        </w:rPr>
        <w:t>реализующих</w:t>
      </w:r>
      <w:r>
        <w:rPr>
          <w:spacing w:val="-3"/>
          <w:sz w:val="28"/>
        </w:rPr>
        <w:t xml:space="preserve"> </w:t>
      </w:r>
      <w:r>
        <w:rPr>
          <w:sz w:val="28"/>
        </w:rPr>
        <w:t>образовательные</w:t>
      </w:r>
      <w:r>
        <w:rPr>
          <w:spacing w:val="-4"/>
          <w:sz w:val="28"/>
        </w:rPr>
        <w:t xml:space="preserve"> </w:t>
      </w:r>
      <w:r>
        <w:rPr>
          <w:sz w:val="28"/>
        </w:rPr>
        <w:t>программы</w:t>
      </w:r>
      <w:r>
        <w:rPr>
          <w:spacing w:val="-4"/>
          <w:sz w:val="28"/>
        </w:rPr>
        <w:t xml:space="preserve"> </w:t>
      </w:r>
      <w:r>
        <w:rPr>
          <w:sz w:val="28"/>
        </w:rPr>
        <w:t>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14:paraId="41731642">
      <w:pPr>
        <w:pStyle w:val="8"/>
        <w:numPr>
          <w:ilvl w:val="2"/>
          <w:numId w:val="2"/>
        </w:numPr>
        <w:tabs>
          <w:tab w:val="left" w:pos="1974"/>
        </w:tabs>
        <w:spacing w:before="1" w:after="0" w:line="240" w:lineRule="auto"/>
        <w:ind w:left="425" w:right="283" w:firstLine="708"/>
        <w:jc w:val="both"/>
        <w:rPr>
          <w:sz w:val="28"/>
        </w:rPr>
      </w:pPr>
      <w:r>
        <w:rPr>
          <w:sz w:val="28"/>
        </w:rPr>
        <w:t xml:space="preserve">Программа по родному (русскому) языку позволит педагогическому </w:t>
      </w:r>
      <w:r>
        <w:rPr>
          <w:spacing w:val="-2"/>
          <w:sz w:val="28"/>
        </w:rPr>
        <w:t>работнику:</w:t>
      </w:r>
    </w:p>
    <w:p w14:paraId="365C6B24">
      <w:pPr>
        <w:pStyle w:val="5"/>
        <w:spacing w:before="2"/>
        <w:ind w:right="285"/>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14:paraId="337A09FD">
      <w:pPr>
        <w:pStyle w:val="5"/>
        <w:ind w:right="284"/>
      </w:pPr>
      <w:r>
        <w:t>определить</w:t>
      </w:r>
      <w:r>
        <w:rPr>
          <w:spacing w:val="-3"/>
        </w:rPr>
        <w:t xml:space="preserve"> </w:t>
      </w:r>
      <w:r>
        <w:t>и</w:t>
      </w:r>
      <w:r>
        <w:rPr>
          <w:spacing w:val="-1"/>
        </w:rPr>
        <w:t xml:space="preserve"> </w:t>
      </w:r>
      <w:r>
        <w:t>структурировать</w:t>
      </w:r>
      <w:r>
        <w:rPr>
          <w:spacing w:val="-4"/>
        </w:rPr>
        <w:t xml:space="preserve"> </w:t>
      </w:r>
      <w:r>
        <w:t>планируемые</w:t>
      </w:r>
      <w:r>
        <w:rPr>
          <w:spacing w:val="-1"/>
        </w:rPr>
        <w:t xml:space="preserve"> </w:t>
      </w:r>
      <w:r>
        <w:t>результаты</w:t>
      </w:r>
      <w:r>
        <w:rPr>
          <w:spacing w:val="-3"/>
        </w:rPr>
        <w:t xml:space="preserve"> </w:t>
      </w:r>
      <w:r>
        <w:t>обучения</w:t>
      </w:r>
      <w:r>
        <w:rPr>
          <w:spacing w:val="-1"/>
        </w:rPr>
        <w:t xml:space="preserve"> </w:t>
      </w:r>
      <w:r>
        <w:t>и</w:t>
      </w:r>
      <w:r>
        <w:rPr>
          <w:spacing w:val="-1"/>
        </w:rPr>
        <w:t xml:space="preserve"> </w:t>
      </w:r>
      <w:r>
        <w:t>содержание учебного предмета «Родной (русский) язык» по годам обучения в соответствии с ФГОС НОО;</w:t>
      </w:r>
    </w:p>
    <w:p w14:paraId="3CEA86FA">
      <w:pPr>
        <w:pStyle w:val="5"/>
        <w:spacing w:line="242" w:lineRule="auto"/>
        <w:ind w:right="281"/>
      </w:pPr>
      <w:r>
        <w:t>разработать календарно-тематическое планирование с учётом особенностей конкретного класса.</w:t>
      </w:r>
    </w:p>
    <w:p w14:paraId="77F2411D">
      <w:pPr>
        <w:pStyle w:val="8"/>
        <w:numPr>
          <w:ilvl w:val="2"/>
          <w:numId w:val="2"/>
        </w:numPr>
        <w:tabs>
          <w:tab w:val="left" w:pos="1974"/>
        </w:tabs>
        <w:spacing w:before="0" w:after="0" w:line="240" w:lineRule="auto"/>
        <w:ind w:left="425" w:right="280" w:firstLine="708"/>
        <w:jc w:val="both"/>
        <w:rPr>
          <w:sz w:val="28"/>
        </w:rPr>
      </w:pPr>
      <w:r>
        <w:rPr>
          <w:sz w:val="28"/>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w:t>
      </w:r>
      <w:r>
        <w:rPr>
          <w:spacing w:val="80"/>
          <w:sz w:val="28"/>
        </w:rPr>
        <w:t xml:space="preserve"> </w:t>
      </w:r>
      <w:r>
        <w:rPr>
          <w:sz w:val="28"/>
        </w:rPr>
        <w:t>(русскому)</w:t>
      </w:r>
      <w:r>
        <w:rPr>
          <w:spacing w:val="80"/>
          <w:sz w:val="28"/>
        </w:rPr>
        <w:t xml:space="preserve"> </w:t>
      </w:r>
      <w:r>
        <w:rPr>
          <w:sz w:val="28"/>
        </w:rPr>
        <w:t>языку</w:t>
      </w:r>
      <w:r>
        <w:rPr>
          <w:spacing w:val="80"/>
          <w:sz w:val="28"/>
        </w:rPr>
        <w:t xml:space="preserve"> </w:t>
      </w:r>
      <w:r>
        <w:rPr>
          <w:sz w:val="28"/>
        </w:rPr>
        <w:t>ориентирована</w:t>
      </w:r>
      <w:r>
        <w:rPr>
          <w:spacing w:val="80"/>
          <w:sz w:val="28"/>
        </w:rPr>
        <w:t xml:space="preserve"> </w:t>
      </w:r>
      <w:r>
        <w:rPr>
          <w:sz w:val="28"/>
        </w:rPr>
        <w:t>на</w:t>
      </w:r>
      <w:r>
        <w:rPr>
          <w:spacing w:val="80"/>
          <w:sz w:val="28"/>
        </w:rPr>
        <w:t xml:space="preserve"> </w:t>
      </w:r>
      <w:r>
        <w:rPr>
          <w:sz w:val="28"/>
        </w:rPr>
        <w:t>сопровождение</w:t>
      </w:r>
      <w:r>
        <w:rPr>
          <w:spacing w:val="80"/>
          <w:sz w:val="28"/>
        </w:rPr>
        <w:t xml:space="preserve"> </w:t>
      </w:r>
      <w:r>
        <w:rPr>
          <w:sz w:val="28"/>
        </w:rPr>
        <w:t>учебного</w:t>
      </w:r>
      <w:r>
        <w:rPr>
          <w:spacing w:val="80"/>
          <w:sz w:val="28"/>
        </w:rPr>
        <w:t xml:space="preserve"> </w:t>
      </w:r>
      <w:r>
        <w:rPr>
          <w:sz w:val="28"/>
        </w:rPr>
        <w:t>предмета</w:t>
      </w:r>
    </w:p>
    <w:p w14:paraId="4D70AB25">
      <w:pPr>
        <w:pStyle w:val="5"/>
        <w:spacing w:before="1"/>
        <w:ind w:right="290" w:firstLine="0"/>
      </w:pPr>
      <w:r>
        <w:t xml:space="preserve">«Русский язык», входящего в предметную область «Русский язык и литературное </w:t>
      </w:r>
      <w:r>
        <w:rPr>
          <w:spacing w:val="-2"/>
        </w:rPr>
        <w:t>чтение».</w:t>
      </w:r>
    </w:p>
    <w:p w14:paraId="38F86001">
      <w:pPr>
        <w:pStyle w:val="8"/>
        <w:numPr>
          <w:ilvl w:val="2"/>
          <w:numId w:val="2"/>
        </w:numPr>
        <w:tabs>
          <w:tab w:val="left" w:pos="1974"/>
        </w:tabs>
        <w:spacing w:before="0" w:after="0" w:line="317" w:lineRule="exact"/>
        <w:ind w:left="1974" w:right="0" w:hanging="841"/>
        <w:jc w:val="both"/>
        <w:rPr>
          <w:sz w:val="28"/>
        </w:rPr>
      </w:pPr>
      <w:r>
        <w:rPr>
          <w:sz w:val="28"/>
        </w:rPr>
        <w:t>Целями</w:t>
      </w:r>
      <w:r>
        <w:rPr>
          <w:spacing w:val="-11"/>
          <w:sz w:val="28"/>
        </w:rPr>
        <w:t xml:space="preserve"> </w:t>
      </w:r>
      <w:r>
        <w:rPr>
          <w:sz w:val="28"/>
        </w:rPr>
        <w:t>изучения</w:t>
      </w:r>
      <w:r>
        <w:rPr>
          <w:spacing w:val="-9"/>
          <w:sz w:val="28"/>
        </w:rPr>
        <w:t xml:space="preserve"> </w:t>
      </w:r>
      <w:r>
        <w:rPr>
          <w:sz w:val="28"/>
        </w:rPr>
        <w:t>родного</w:t>
      </w:r>
      <w:r>
        <w:rPr>
          <w:spacing w:val="-5"/>
          <w:sz w:val="28"/>
        </w:rPr>
        <w:t xml:space="preserve"> </w:t>
      </w:r>
      <w:r>
        <w:rPr>
          <w:sz w:val="28"/>
        </w:rPr>
        <w:t>(русского)</w:t>
      </w:r>
      <w:r>
        <w:rPr>
          <w:spacing w:val="-9"/>
          <w:sz w:val="28"/>
        </w:rPr>
        <w:t xml:space="preserve"> </w:t>
      </w:r>
      <w:r>
        <w:rPr>
          <w:sz w:val="28"/>
        </w:rPr>
        <w:t>языка</w:t>
      </w:r>
      <w:r>
        <w:rPr>
          <w:spacing w:val="-9"/>
          <w:sz w:val="28"/>
        </w:rPr>
        <w:t xml:space="preserve"> </w:t>
      </w:r>
      <w:r>
        <w:rPr>
          <w:spacing w:val="-2"/>
          <w:sz w:val="28"/>
        </w:rPr>
        <w:t>являются:</w:t>
      </w:r>
    </w:p>
    <w:p w14:paraId="3523A1BB">
      <w:pPr>
        <w:pStyle w:val="5"/>
        <w:spacing w:before="4"/>
        <w:ind w:right="275"/>
      </w:pPr>
      <w: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3D33E60E">
      <w:pPr>
        <w:pStyle w:val="5"/>
        <w:ind w:right="280"/>
      </w:pPr>
      <w: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w:t>
      </w:r>
      <w:r>
        <w:rPr>
          <w:spacing w:val="-2"/>
        </w:rPr>
        <w:t>общения;</w:t>
      </w:r>
    </w:p>
    <w:p w14:paraId="28070C2F">
      <w:pPr>
        <w:pStyle w:val="5"/>
        <w:spacing w:after="0"/>
        <w:sectPr>
          <w:pgSz w:w="11920" w:h="16850"/>
          <w:pgMar w:top="960" w:right="283" w:bottom="1140" w:left="566" w:header="0" w:footer="811" w:gutter="0"/>
          <w:cols w:space="720" w:num="1"/>
        </w:sectPr>
      </w:pPr>
    </w:p>
    <w:p w14:paraId="19C6DC04">
      <w:pPr>
        <w:pStyle w:val="5"/>
        <w:spacing w:before="78"/>
        <w:ind w:right="275"/>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14:paraId="64972387">
      <w:pPr>
        <w:pStyle w:val="5"/>
        <w:spacing w:before="4"/>
        <w:ind w:right="284"/>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26DA44E4">
      <w:pPr>
        <w:pStyle w:val="5"/>
        <w:spacing w:line="242" w:lineRule="auto"/>
        <w:ind w:right="285"/>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0722A9BA">
      <w:pPr>
        <w:pStyle w:val="5"/>
        <w:ind w:right="279"/>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08722026">
      <w:pPr>
        <w:pStyle w:val="5"/>
        <w:ind w:right="282"/>
      </w:pPr>
      <w:r>
        <w:t>приобретение практического опыта исследовательской работы по русскому языку, воспитание самостоятельности в приобретении знаний.</w:t>
      </w:r>
    </w:p>
    <w:p w14:paraId="15B36C23">
      <w:pPr>
        <w:pStyle w:val="8"/>
        <w:numPr>
          <w:ilvl w:val="2"/>
          <w:numId w:val="2"/>
        </w:numPr>
        <w:tabs>
          <w:tab w:val="left" w:pos="1974"/>
        </w:tabs>
        <w:spacing w:before="0" w:after="0" w:line="240" w:lineRule="auto"/>
        <w:ind w:left="425" w:right="276" w:firstLine="708"/>
        <w:jc w:val="both"/>
        <w:rPr>
          <w:sz w:val="28"/>
        </w:rPr>
      </w:pPr>
      <w:r>
        <w:rPr>
          <w:sz w:val="28"/>
        </w:rPr>
        <w:t>В соответствии с ФГОС НОО родной (русский) язык входит в предметную область «Родной язык и литературное чтение на родном языке» и является обязательным для изучения.</w:t>
      </w:r>
    </w:p>
    <w:p w14:paraId="676ABBEE">
      <w:pPr>
        <w:pStyle w:val="8"/>
        <w:numPr>
          <w:ilvl w:val="2"/>
          <w:numId w:val="2"/>
        </w:numPr>
        <w:tabs>
          <w:tab w:val="left" w:pos="1974"/>
        </w:tabs>
        <w:spacing w:before="0" w:after="0" w:line="240" w:lineRule="auto"/>
        <w:ind w:left="425" w:right="278" w:firstLine="708"/>
        <w:jc w:val="both"/>
        <w:rPr>
          <w:sz w:val="28"/>
        </w:rPr>
      </w:pPr>
      <w:r>
        <w:rPr>
          <w:sz w:val="28"/>
        </w:rPr>
        <w:t xml:space="preserve">Содержание учебного предмета «Родной (русский) язык», представленное в программе по родному (русскому) языку, соответствует ФГОС </w:t>
      </w:r>
      <w:r>
        <w:rPr>
          <w:spacing w:val="-4"/>
          <w:sz w:val="28"/>
        </w:rPr>
        <w:t>НОО.</w:t>
      </w:r>
    </w:p>
    <w:p w14:paraId="797A7A52">
      <w:pPr>
        <w:pStyle w:val="8"/>
        <w:numPr>
          <w:ilvl w:val="2"/>
          <w:numId w:val="2"/>
        </w:numPr>
        <w:tabs>
          <w:tab w:val="left" w:pos="1974"/>
        </w:tabs>
        <w:spacing w:before="0" w:after="0" w:line="240" w:lineRule="auto"/>
        <w:ind w:left="425" w:right="274" w:firstLine="708"/>
        <w:jc w:val="both"/>
        <w:rPr>
          <w:sz w:val="28"/>
        </w:rPr>
      </w:pPr>
      <w:r>
        <w:rPr>
          <w:sz w:val="28"/>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14:paraId="29432751">
      <w:pPr>
        <w:pStyle w:val="8"/>
        <w:numPr>
          <w:ilvl w:val="2"/>
          <w:numId w:val="2"/>
        </w:numPr>
        <w:tabs>
          <w:tab w:val="left" w:pos="2270"/>
        </w:tabs>
        <w:spacing w:before="66" w:after="0" w:line="240" w:lineRule="auto"/>
        <w:ind w:left="425" w:right="275" w:firstLine="708"/>
        <w:jc w:val="both"/>
        <w:rPr>
          <w:sz w:val="28"/>
        </w:rPr>
      </w:pPr>
      <w:r>
        <w:rPr>
          <w:sz w:val="28"/>
        </w:rPr>
        <w:t>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w:t>
      </w:r>
      <w:r>
        <w:rPr>
          <w:spacing w:val="40"/>
          <w:sz w:val="28"/>
        </w:rPr>
        <w:t xml:space="preserve"> </w:t>
      </w:r>
      <w:r>
        <w:rPr>
          <w:sz w:val="28"/>
        </w:rPr>
        <w:t>языка, в частности те языковые аспекты, которые обнаруживают прямую, непосредственную культурно-историческую обусловленность.</w:t>
      </w:r>
    </w:p>
    <w:p w14:paraId="33D568D2">
      <w:pPr>
        <w:pStyle w:val="8"/>
        <w:numPr>
          <w:ilvl w:val="2"/>
          <w:numId w:val="2"/>
        </w:numPr>
        <w:tabs>
          <w:tab w:val="left" w:pos="2161"/>
        </w:tabs>
        <w:spacing w:before="2" w:after="0" w:line="242" w:lineRule="auto"/>
        <w:ind w:left="425" w:right="287" w:firstLine="708"/>
        <w:jc w:val="both"/>
        <w:rPr>
          <w:sz w:val="28"/>
        </w:rPr>
      </w:pPr>
      <w:r>
        <w:rPr>
          <w:sz w:val="28"/>
        </w:rPr>
        <w:t>Основные содержательные линии программы по родному (русскому) языку</w:t>
      </w:r>
      <w:r>
        <w:rPr>
          <w:spacing w:val="80"/>
          <w:sz w:val="28"/>
        </w:rPr>
        <w:t xml:space="preserve"> </w:t>
      </w:r>
      <w:r>
        <w:rPr>
          <w:sz w:val="28"/>
        </w:rPr>
        <w:t>соотносятся</w:t>
      </w:r>
      <w:r>
        <w:rPr>
          <w:spacing w:val="80"/>
          <w:sz w:val="28"/>
        </w:rPr>
        <w:t xml:space="preserve"> </w:t>
      </w:r>
      <w:r>
        <w:rPr>
          <w:sz w:val="28"/>
        </w:rPr>
        <w:t>с</w:t>
      </w:r>
      <w:r>
        <w:rPr>
          <w:spacing w:val="79"/>
          <w:w w:val="150"/>
          <w:sz w:val="28"/>
        </w:rPr>
        <w:t xml:space="preserve"> </w:t>
      </w:r>
      <w:r>
        <w:rPr>
          <w:sz w:val="28"/>
        </w:rPr>
        <w:t>основными</w:t>
      </w:r>
      <w:r>
        <w:rPr>
          <w:spacing w:val="79"/>
          <w:w w:val="150"/>
          <w:sz w:val="28"/>
        </w:rPr>
        <w:t xml:space="preserve"> </w:t>
      </w:r>
      <w:r>
        <w:rPr>
          <w:sz w:val="28"/>
        </w:rPr>
        <w:t>содержательными</w:t>
      </w:r>
      <w:r>
        <w:rPr>
          <w:spacing w:val="80"/>
          <w:w w:val="150"/>
          <w:sz w:val="28"/>
        </w:rPr>
        <w:t xml:space="preserve"> </w:t>
      </w:r>
      <w:r>
        <w:rPr>
          <w:sz w:val="28"/>
        </w:rPr>
        <w:t>линиями</w:t>
      </w:r>
      <w:r>
        <w:rPr>
          <w:spacing w:val="79"/>
          <w:w w:val="150"/>
          <w:sz w:val="28"/>
        </w:rPr>
        <w:t xml:space="preserve"> </w:t>
      </w:r>
      <w:r>
        <w:rPr>
          <w:sz w:val="28"/>
        </w:rPr>
        <w:t>учебного</w:t>
      </w:r>
      <w:r>
        <w:rPr>
          <w:spacing w:val="77"/>
          <w:w w:val="150"/>
          <w:sz w:val="28"/>
        </w:rPr>
        <w:t xml:space="preserve"> </w:t>
      </w:r>
      <w:r>
        <w:rPr>
          <w:sz w:val="28"/>
        </w:rPr>
        <w:t>предмета</w:t>
      </w:r>
    </w:p>
    <w:p w14:paraId="2DFEF7D0">
      <w:pPr>
        <w:pStyle w:val="5"/>
        <w:ind w:right="288" w:firstLine="0"/>
      </w:pPr>
      <w:r>
        <w:t>«Русский язык» на уровне начального общего образования, но не дублируют их и имеют преимущественно практико-ориентированный характер.</w:t>
      </w:r>
    </w:p>
    <w:p w14:paraId="4315B08B">
      <w:pPr>
        <w:pStyle w:val="8"/>
        <w:numPr>
          <w:ilvl w:val="2"/>
          <w:numId w:val="2"/>
        </w:numPr>
        <w:tabs>
          <w:tab w:val="left" w:pos="2113"/>
        </w:tabs>
        <w:spacing w:before="0" w:after="0" w:line="316" w:lineRule="exact"/>
        <w:ind w:left="2113" w:right="0" w:hanging="980"/>
        <w:jc w:val="both"/>
        <w:rPr>
          <w:sz w:val="28"/>
        </w:rPr>
      </w:pPr>
      <w:r>
        <w:rPr>
          <w:sz w:val="28"/>
        </w:rPr>
        <w:t>Задачами</w:t>
      </w:r>
      <w:r>
        <w:rPr>
          <w:spacing w:val="-9"/>
          <w:sz w:val="28"/>
        </w:rPr>
        <w:t xml:space="preserve"> </w:t>
      </w:r>
      <w:r>
        <w:rPr>
          <w:sz w:val="28"/>
        </w:rPr>
        <w:t>изучения</w:t>
      </w:r>
      <w:r>
        <w:rPr>
          <w:spacing w:val="-11"/>
          <w:sz w:val="28"/>
        </w:rPr>
        <w:t xml:space="preserve"> </w:t>
      </w:r>
      <w:r>
        <w:rPr>
          <w:sz w:val="28"/>
        </w:rPr>
        <w:t>родного</w:t>
      </w:r>
      <w:r>
        <w:rPr>
          <w:spacing w:val="-6"/>
          <w:sz w:val="28"/>
        </w:rPr>
        <w:t xml:space="preserve"> </w:t>
      </w:r>
      <w:r>
        <w:rPr>
          <w:sz w:val="28"/>
        </w:rPr>
        <w:t>(русского)</w:t>
      </w:r>
      <w:r>
        <w:rPr>
          <w:spacing w:val="-11"/>
          <w:sz w:val="28"/>
        </w:rPr>
        <w:t xml:space="preserve"> </w:t>
      </w:r>
      <w:r>
        <w:rPr>
          <w:sz w:val="28"/>
        </w:rPr>
        <w:t>языка</w:t>
      </w:r>
      <w:r>
        <w:rPr>
          <w:spacing w:val="-11"/>
          <w:sz w:val="28"/>
        </w:rPr>
        <w:t xml:space="preserve"> </w:t>
      </w:r>
      <w:r>
        <w:rPr>
          <w:spacing w:val="-2"/>
          <w:sz w:val="28"/>
        </w:rPr>
        <w:t>являются:</w:t>
      </w:r>
    </w:p>
    <w:p w14:paraId="6CEAF8A8">
      <w:pPr>
        <w:pStyle w:val="5"/>
        <w:spacing w:before="2"/>
        <w:ind w:right="276"/>
      </w:pPr>
      <w:r>
        <w:t>совершенствование у обучающихся как носителей языка способности ориентироваться в</w:t>
      </w:r>
      <w:r>
        <w:rPr>
          <w:spacing w:val="-1"/>
        </w:rPr>
        <w:t xml:space="preserve"> </w:t>
      </w:r>
      <w:r>
        <w:t>пространстве</w:t>
      </w:r>
      <w:r>
        <w:rPr>
          <w:spacing w:val="-3"/>
        </w:rPr>
        <w:t xml:space="preserve"> </w:t>
      </w:r>
      <w:r>
        <w:t>языка</w:t>
      </w:r>
      <w:r>
        <w:rPr>
          <w:spacing w:val="-1"/>
        </w:rPr>
        <w:t xml:space="preserve"> </w:t>
      </w:r>
      <w:r>
        <w:t>и</w:t>
      </w:r>
      <w:r>
        <w:rPr>
          <w:spacing w:val="-2"/>
        </w:rPr>
        <w:t xml:space="preserve"> </w:t>
      </w:r>
      <w:r>
        <w:t>речи,</w:t>
      </w:r>
      <w:r>
        <w:rPr>
          <w:spacing w:val="-1"/>
        </w:rPr>
        <w:t xml:space="preserve"> </w:t>
      </w:r>
      <w:r>
        <w:t>развитие</w:t>
      </w:r>
      <w:r>
        <w:rPr>
          <w:spacing w:val="-2"/>
        </w:rPr>
        <w:t xml:space="preserve"> </w:t>
      </w:r>
      <w:r>
        <w:t>языковой</w:t>
      </w:r>
      <w:r>
        <w:rPr>
          <w:spacing w:val="-2"/>
        </w:rPr>
        <w:t xml:space="preserve"> </w:t>
      </w:r>
      <w:r>
        <w:t>интуиции,</w:t>
      </w:r>
      <w:r>
        <w:rPr>
          <w:spacing w:val="-1"/>
        </w:rPr>
        <w:t xml:space="preserve"> </w:t>
      </w:r>
      <w:r>
        <w:t>изучение исторических фактов развития языка;</w:t>
      </w:r>
    </w:p>
    <w:p w14:paraId="75C9B40D">
      <w:pPr>
        <w:pStyle w:val="5"/>
        <w:spacing w:before="2"/>
        <w:ind w:right="279"/>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14:paraId="44D8A272">
      <w:pPr>
        <w:pStyle w:val="8"/>
        <w:numPr>
          <w:ilvl w:val="2"/>
          <w:numId w:val="2"/>
        </w:numPr>
        <w:tabs>
          <w:tab w:val="left" w:pos="2113"/>
        </w:tabs>
        <w:spacing w:before="0" w:after="0" w:line="321" w:lineRule="exact"/>
        <w:ind w:left="2113" w:right="0" w:hanging="980"/>
        <w:jc w:val="both"/>
        <w:rPr>
          <w:sz w:val="28"/>
        </w:rPr>
      </w:pPr>
      <w:r>
        <w:rPr>
          <w:sz w:val="28"/>
        </w:rPr>
        <w:t>В</w:t>
      </w:r>
      <w:r>
        <w:rPr>
          <w:spacing w:val="47"/>
          <w:w w:val="150"/>
          <w:sz w:val="28"/>
        </w:rPr>
        <w:t xml:space="preserve"> </w:t>
      </w:r>
      <w:r>
        <w:rPr>
          <w:sz w:val="28"/>
        </w:rPr>
        <w:t>соответствии</w:t>
      </w:r>
      <w:r>
        <w:rPr>
          <w:spacing w:val="53"/>
          <w:w w:val="150"/>
          <w:sz w:val="28"/>
        </w:rPr>
        <w:t xml:space="preserve"> </w:t>
      </w:r>
      <w:r>
        <w:rPr>
          <w:sz w:val="28"/>
        </w:rPr>
        <w:t>с</w:t>
      </w:r>
      <w:r>
        <w:rPr>
          <w:spacing w:val="50"/>
          <w:w w:val="150"/>
          <w:sz w:val="28"/>
        </w:rPr>
        <w:t xml:space="preserve"> </w:t>
      </w:r>
      <w:r>
        <w:rPr>
          <w:sz w:val="28"/>
        </w:rPr>
        <w:t>этим</w:t>
      </w:r>
      <w:r>
        <w:rPr>
          <w:spacing w:val="50"/>
          <w:w w:val="150"/>
          <w:sz w:val="28"/>
        </w:rPr>
        <w:t xml:space="preserve"> </w:t>
      </w:r>
      <w:r>
        <w:rPr>
          <w:sz w:val="28"/>
        </w:rPr>
        <w:t>в</w:t>
      </w:r>
      <w:r>
        <w:rPr>
          <w:spacing w:val="48"/>
          <w:w w:val="150"/>
          <w:sz w:val="28"/>
        </w:rPr>
        <w:t xml:space="preserve"> </w:t>
      </w:r>
      <w:r>
        <w:rPr>
          <w:sz w:val="28"/>
        </w:rPr>
        <w:t>программе</w:t>
      </w:r>
      <w:r>
        <w:rPr>
          <w:spacing w:val="49"/>
          <w:w w:val="150"/>
          <w:sz w:val="28"/>
        </w:rPr>
        <w:t xml:space="preserve"> </w:t>
      </w:r>
      <w:r>
        <w:rPr>
          <w:sz w:val="28"/>
        </w:rPr>
        <w:t>по</w:t>
      </w:r>
      <w:r>
        <w:rPr>
          <w:spacing w:val="52"/>
          <w:w w:val="150"/>
          <w:sz w:val="28"/>
        </w:rPr>
        <w:t xml:space="preserve"> </w:t>
      </w:r>
      <w:r>
        <w:rPr>
          <w:sz w:val="28"/>
        </w:rPr>
        <w:t>родному</w:t>
      </w:r>
      <w:r>
        <w:rPr>
          <w:spacing w:val="52"/>
          <w:w w:val="150"/>
          <w:sz w:val="28"/>
        </w:rPr>
        <w:t xml:space="preserve"> </w:t>
      </w:r>
      <w:r>
        <w:rPr>
          <w:sz w:val="28"/>
        </w:rPr>
        <w:t>(русскому)</w:t>
      </w:r>
      <w:r>
        <w:rPr>
          <w:spacing w:val="52"/>
          <w:w w:val="150"/>
          <w:sz w:val="28"/>
        </w:rPr>
        <w:t xml:space="preserve"> </w:t>
      </w:r>
      <w:r>
        <w:rPr>
          <w:spacing w:val="-2"/>
          <w:sz w:val="28"/>
        </w:rPr>
        <w:t>языку</w:t>
      </w:r>
    </w:p>
    <w:p w14:paraId="4C14457A">
      <w:pPr>
        <w:pStyle w:val="8"/>
        <w:spacing w:after="0" w:line="321" w:lineRule="exact"/>
        <w:jc w:val="both"/>
        <w:rPr>
          <w:sz w:val="28"/>
        </w:rPr>
        <w:sectPr>
          <w:pgSz w:w="11920" w:h="16850"/>
          <w:pgMar w:top="960" w:right="283" w:bottom="1140" w:left="566" w:header="0" w:footer="811" w:gutter="0"/>
          <w:cols w:space="720" w:num="1"/>
        </w:sectPr>
      </w:pPr>
    </w:p>
    <w:p w14:paraId="7B098D55">
      <w:pPr>
        <w:pStyle w:val="5"/>
        <w:spacing w:before="78"/>
        <w:ind w:firstLine="0"/>
      </w:pPr>
      <w:r>
        <w:t>выделяются</w:t>
      </w:r>
      <w:r>
        <w:rPr>
          <w:spacing w:val="-5"/>
        </w:rPr>
        <w:t xml:space="preserve"> </w:t>
      </w:r>
      <w:r>
        <w:t>три</w:t>
      </w:r>
      <w:r>
        <w:rPr>
          <w:spacing w:val="-7"/>
        </w:rPr>
        <w:t xml:space="preserve"> </w:t>
      </w:r>
      <w:r>
        <w:rPr>
          <w:spacing w:val="-2"/>
        </w:rPr>
        <w:t>блока.</w:t>
      </w:r>
    </w:p>
    <w:p w14:paraId="7956249A">
      <w:pPr>
        <w:pStyle w:val="8"/>
        <w:numPr>
          <w:ilvl w:val="3"/>
          <w:numId w:val="2"/>
        </w:numPr>
        <w:tabs>
          <w:tab w:val="left" w:pos="2323"/>
        </w:tabs>
        <w:spacing w:before="0" w:after="0" w:line="240" w:lineRule="auto"/>
        <w:ind w:left="425" w:right="274" w:firstLine="708"/>
        <w:jc w:val="both"/>
        <w:rPr>
          <w:sz w:val="28"/>
        </w:rPr>
      </w:pPr>
      <w:r>
        <w:rPr>
          <w:sz w:val="28"/>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E1D2F58">
      <w:pPr>
        <w:pStyle w:val="8"/>
        <w:numPr>
          <w:ilvl w:val="3"/>
          <w:numId w:val="2"/>
        </w:numPr>
        <w:tabs>
          <w:tab w:val="left" w:pos="2323"/>
        </w:tabs>
        <w:spacing w:before="0" w:after="0" w:line="240" w:lineRule="auto"/>
        <w:ind w:left="425" w:right="275" w:firstLine="708"/>
        <w:jc w:val="both"/>
        <w:rPr>
          <w:sz w:val="28"/>
        </w:rPr>
      </w:pPr>
      <w:r>
        <w:rPr>
          <w:sz w:val="28"/>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67A93BC2">
      <w:pPr>
        <w:pStyle w:val="8"/>
        <w:numPr>
          <w:ilvl w:val="3"/>
          <w:numId w:val="2"/>
        </w:numPr>
        <w:tabs>
          <w:tab w:val="left" w:pos="2324"/>
        </w:tabs>
        <w:spacing w:before="2" w:after="0" w:line="240" w:lineRule="auto"/>
        <w:ind w:left="425" w:right="274" w:firstLine="682"/>
        <w:jc w:val="both"/>
        <w:rPr>
          <w:sz w:val="28"/>
        </w:rPr>
      </w:pPr>
      <w:r>
        <w:rPr>
          <w:sz w:val="28"/>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3EA2C503">
      <w:pPr>
        <w:pStyle w:val="8"/>
        <w:numPr>
          <w:ilvl w:val="2"/>
          <w:numId w:val="2"/>
        </w:numPr>
        <w:tabs>
          <w:tab w:val="left" w:pos="2120"/>
        </w:tabs>
        <w:spacing w:before="67" w:after="0" w:line="240" w:lineRule="auto"/>
        <w:ind w:left="425" w:right="274" w:firstLine="682"/>
        <w:jc w:val="both"/>
        <w:rPr>
          <w:sz w:val="28"/>
        </w:rPr>
      </w:pPr>
      <w:r>
        <w:rPr>
          <w:sz w:val="28"/>
        </w:rPr>
        <w:t>Общее число часов, рекомендованных для изучения родного (русского) языка, – 203 часа: в 1 классе – 33 часа (1 час в неделю), во 2 классе – 24 часов (2 часа</w:t>
      </w:r>
      <w:r>
        <w:rPr>
          <w:spacing w:val="40"/>
          <w:sz w:val="28"/>
        </w:rPr>
        <w:t xml:space="preserve"> </w:t>
      </w:r>
      <w:r>
        <w:rPr>
          <w:sz w:val="28"/>
        </w:rPr>
        <w:t xml:space="preserve">в неделю), в 3 классе – 24 часов (2 часа в неделю), в 4 классе – 34 часа (1 час в </w:t>
      </w:r>
      <w:r>
        <w:rPr>
          <w:spacing w:val="-2"/>
          <w:sz w:val="28"/>
        </w:rPr>
        <w:t>неделю).</w:t>
      </w:r>
    </w:p>
    <w:p w14:paraId="7E7ED425">
      <w:pPr>
        <w:pStyle w:val="8"/>
        <w:numPr>
          <w:ilvl w:val="1"/>
          <w:numId w:val="2"/>
        </w:numPr>
        <w:tabs>
          <w:tab w:val="left" w:pos="1764"/>
        </w:tabs>
        <w:spacing w:before="0" w:after="0" w:line="320" w:lineRule="exact"/>
        <w:ind w:left="1764" w:right="0" w:hanging="657"/>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6AAF1BE1">
      <w:pPr>
        <w:pStyle w:val="8"/>
        <w:numPr>
          <w:ilvl w:val="2"/>
          <w:numId w:val="2"/>
        </w:numPr>
        <w:tabs>
          <w:tab w:val="left" w:pos="1974"/>
        </w:tabs>
        <w:spacing w:before="0" w:after="0" w:line="240" w:lineRule="auto"/>
        <w:ind w:left="1974" w:right="0" w:hanging="841"/>
        <w:jc w:val="both"/>
        <w:rPr>
          <w:sz w:val="28"/>
        </w:rPr>
      </w:pPr>
      <w:r>
        <w:rPr>
          <w:sz w:val="28"/>
        </w:rPr>
        <w:t>Русский</w:t>
      </w:r>
      <w:r>
        <w:rPr>
          <w:spacing w:val="-5"/>
          <w:sz w:val="28"/>
        </w:rPr>
        <w:t xml:space="preserve"> </w:t>
      </w:r>
      <w:r>
        <w:rPr>
          <w:sz w:val="28"/>
        </w:rPr>
        <w:t>язык:</w:t>
      </w:r>
      <w:r>
        <w:rPr>
          <w:spacing w:val="-6"/>
          <w:sz w:val="28"/>
        </w:rPr>
        <w:t xml:space="preserve"> </w:t>
      </w:r>
      <w:r>
        <w:rPr>
          <w:sz w:val="28"/>
        </w:rPr>
        <w:t>прошлое</w:t>
      </w:r>
      <w:r>
        <w:rPr>
          <w:spacing w:val="-5"/>
          <w:sz w:val="28"/>
        </w:rPr>
        <w:t xml:space="preserve"> </w:t>
      </w:r>
      <w:r>
        <w:rPr>
          <w:sz w:val="28"/>
        </w:rPr>
        <w:t>и</w:t>
      </w:r>
      <w:r>
        <w:rPr>
          <w:spacing w:val="-7"/>
          <w:sz w:val="28"/>
        </w:rPr>
        <w:t xml:space="preserve"> </w:t>
      </w:r>
      <w:r>
        <w:rPr>
          <w:spacing w:val="-2"/>
          <w:sz w:val="28"/>
        </w:rPr>
        <w:t>настоящее.</w:t>
      </w:r>
    </w:p>
    <w:p w14:paraId="0A8B32F6">
      <w:pPr>
        <w:pStyle w:val="5"/>
        <w:tabs>
          <w:tab w:val="left" w:pos="2580"/>
          <w:tab w:val="left" w:pos="3166"/>
          <w:tab w:val="left" w:pos="4446"/>
          <w:tab w:val="left" w:pos="5706"/>
          <w:tab w:val="left" w:pos="7778"/>
          <w:tab w:val="left" w:pos="8479"/>
          <w:tab w:val="left" w:pos="10027"/>
        </w:tabs>
        <w:spacing w:before="4"/>
        <w:ind w:right="296"/>
        <w:jc w:val="left"/>
      </w:pPr>
      <w:r>
        <w:rPr>
          <w:spacing w:val="-2"/>
        </w:rPr>
        <w:t>Сведения</w:t>
      </w:r>
      <w:r>
        <w:tab/>
      </w:r>
      <w:r>
        <w:rPr>
          <w:spacing w:val="-6"/>
        </w:rPr>
        <w:t>об</w:t>
      </w:r>
      <w:r>
        <w:tab/>
      </w:r>
      <w:r>
        <w:rPr>
          <w:spacing w:val="-2"/>
        </w:rPr>
        <w:t>истории</w:t>
      </w:r>
      <w:r>
        <w:tab/>
      </w:r>
      <w:r>
        <w:rPr>
          <w:spacing w:val="-2"/>
        </w:rPr>
        <w:t>русской</w:t>
      </w:r>
      <w:r>
        <w:tab/>
      </w:r>
      <w:r>
        <w:rPr>
          <w:spacing w:val="-2"/>
        </w:rPr>
        <w:t>письменности:</w:t>
      </w:r>
      <w:r>
        <w:tab/>
      </w:r>
      <w:r>
        <w:rPr>
          <w:spacing w:val="-4"/>
        </w:rPr>
        <w:t>как</w:t>
      </w:r>
      <w:r>
        <w:tab/>
      </w:r>
      <w:r>
        <w:rPr>
          <w:spacing w:val="-2"/>
        </w:rPr>
        <w:t>появились</w:t>
      </w:r>
      <w:r>
        <w:tab/>
      </w:r>
      <w:r>
        <w:rPr>
          <w:spacing w:val="-2"/>
        </w:rPr>
        <w:t xml:space="preserve">буквы </w:t>
      </w:r>
      <w:r>
        <w:t>современного русского алфавита.</w:t>
      </w:r>
    </w:p>
    <w:p w14:paraId="731E0987">
      <w:pPr>
        <w:pStyle w:val="5"/>
        <w:spacing w:before="3"/>
        <w:jc w:val="left"/>
      </w:pPr>
      <w:r>
        <w:t xml:space="preserve">Особенности оформления книг в Древней Руси: оформление красной строки и </w:t>
      </w:r>
      <w:r>
        <w:rPr>
          <w:spacing w:val="-2"/>
        </w:rPr>
        <w:t>заставок.</w:t>
      </w:r>
    </w:p>
    <w:p w14:paraId="68D71770">
      <w:pPr>
        <w:pStyle w:val="5"/>
        <w:spacing w:line="316" w:lineRule="exact"/>
        <w:ind w:left="1136" w:firstLine="0"/>
        <w:jc w:val="left"/>
      </w:pPr>
      <w:r>
        <w:t>Практическая</w:t>
      </w:r>
      <w:r>
        <w:rPr>
          <w:spacing w:val="-13"/>
        </w:rPr>
        <w:t xml:space="preserve"> </w:t>
      </w:r>
      <w:r>
        <w:rPr>
          <w:spacing w:val="-2"/>
        </w:rPr>
        <w:t>работа.</w:t>
      </w:r>
    </w:p>
    <w:p w14:paraId="667F6C69">
      <w:pPr>
        <w:pStyle w:val="5"/>
        <w:tabs>
          <w:tab w:val="left" w:pos="2905"/>
          <w:tab w:val="left" w:pos="3997"/>
          <w:tab w:val="left" w:pos="4388"/>
          <w:tab w:val="left" w:pos="5711"/>
          <w:tab w:val="left" w:pos="7480"/>
          <w:tab w:val="left" w:pos="8771"/>
          <w:tab w:val="left" w:pos="9139"/>
        </w:tabs>
        <w:spacing w:before="4"/>
        <w:ind w:right="279"/>
        <w:jc w:val="left"/>
      </w:pPr>
      <w:r>
        <w:rPr>
          <w:spacing w:val="-2"/>
        </w:rPr>
        <w:t>Оформление</w:t>
      </w:r>
      <w:r>
        <w:tab/>
      </w:r>
      <w:r>
        <w:rPr>
          <w:spacing w:val="-2"/>
        </w:rPr>
        <w:t>буквиц</w:t>
      </w:r>
      <w:r>
        <w:tab/>
      </w:r>
      <w:r>
        <w:rPr>
          <w:spacing w:val="-10"/>
        </w:rPr>
        <w:t>и</w:t>
      </w:r>
      <w:r>
        <w:tab/>
      </w:r>
      <w:r>
        <w:rPr>
          <w:spacing w:val="-2"/>
        </w:rPr>
        <w:t>заставок.</w:t>
      </w:r>
      <w:r>
        <w:tab/>
      </w:r>
      <w:r>
        <w:rPr>
          <w:spacing w:val="-2"/>
        </w:rPr>
        <w:t>Лексические</w:t>
      </w:r>
      <w:r>
        <w:tab/>
      </w:r>
      <w:r>
        <w:rPr>
          <w:spacing w:val="-2"/>
        </w:rPr>
        <w:t>единицы</w:t>
      </w:r>
      <w:r>
        <w:tab/>
      </w:r>
      <w:r>
        <w:rPr>
          <w:spacing w:val="-10"/>
        </w:rPr>
        <w:t>с</w:t>
      </w:r>
      <w:r>
        <w:tab/>
      </w:r>
      <w:r>
        <w:rPr>
          <w:spacing w:val="-2"/>
        </w:rPr>
        <w:t xml:space="preserve">национально- </w:t>
      </w:r>
      <w:r>
        <w:t>культурной семантикой, обозначающие предметы традиционного русского быта:</w:t>
      </w:r>
    </w:p>
    <w:p w14:paraId="6C4BB350">
      <w:pPr>
        <w:pStyle w:val="5"/>
        <w:spacing w:line="242" w:lineRule="auto"/>
        <w:jc w:val="left"/>
      </w:pPr>
      <w:r>
        <w:t>дом</w:t>
      </w:r>
      <w:r>
        <w:rPr>
          <w:spacing w:val="40"/>
        </w:rPr>
        <w:t xml:space="preserve"> </w:t>
      </w:r>
      <w:r>
        <w:t>в</w:t>
      </w:r>
      <w:r>
        <w:rPr>
          <w:spacing w:val="40"/>
        </w:rPr>
        <w:t xml:space="preserve"> </w:t>
      </w:r>
      <w:r>
        <w:t>старину:</w:t>
      </w:r>
      <w:r>
        <w:rPr>
          <w:spacing w:val="40"/>
        </w:rPr>
        <w:t xml:space="preserve"> </w:t>
      </w:r>
      <w:r>
        <w:t>что</w:t>
      </w:r>
      <w:r>
        <w:rPr>
          <w:spacing w:val="40"/>
        </w:rPr>
        <w:t xml:space="preserve"> </w:t>
      </w:r>
      <w:r>
        <w:t>как</w:t>
      </w:r>
      <w:r>
        <w:rPr>
          <w:spacing w:val="40"/>
        </w:rPr>
        <w:t xml:space="preserve"> </w:t>
      </w:r>
      <w:r>
        <w:t>называлось</w:t>
      </w:r>
      <w:r>
        <w:rPr>
          <w:spacing w:val="40"/>
        </w:rPr>
        <w:t xml:space="preserve"> </w:t>
      </w:r>
      <w:r>
        <w:t>(изба,</w:t>
      </w:r>
      <w:r>
        <w:rPr>
          <w:spacing w:val="40"/>
        </w:rPr>
        <w:t xml:space="preserve"> </w:t>
      </w:r>
      <w:r>
        <w:t>терем,</w:t>
      </w:r>
      <w:r>
        <w:rPr>
          <w:spacing w:val="40"/>
        </w:rPr>
        <w:t xml:space="preserve"> </w:t>
      </w:r>
      <w:r>
        <w:t>хоромы,</w:t>
      </w:r>
      <w:r>
        <w:rPr>
          <w:spacing w:val="40"/>
        </w:rPr>
        <w:t xml:space="preserve"> </w:t>
      </w:r>
      <w:r>
        <w:t>горница,</w:t>
      </w:r>
      <w:r>
        <w:rPr>
          <w:spacing w:val="40"/>
        </w:rPr>
        <w:t xml:space="preserve"> </w:t>
      </w:r>
      <w:r>
        <w:t>светлица, светец, лучина и другие);</w:t>
      </w:r>
    </w:p>
    <w:p w14:paraId="05E315E2">
      <w:pPr>
        <w:pStyle w:val="5"/>
        <w:jc w:val="left"/>
      </w:pPr>
      <w:r>
        <w:t>как</w:t>
      </w:r>
      <w:r>
        <w:rPr>
          <w:spacing w:val="-1"/>
        </w:rPr>
        <w:t xml:space="preserve"> </w:t>
      </w:r>
      <w:r>
        <w:t>называлось то, во что</w:t>
      </w:r>
      <w:r>
        <w:rPr>
          <w:spacing w:val="-3"/>
        </w:rPr>
        <w:t xml:space="preserve"> </w:t>
      </w:r>
      <w:r>
        <w:t>одевались в старину (кафтан, кушак, рубаха, сарафан, лапти и другие).</w:t>
      </w:r>
    </w:p>
    <w:p w14:paraId="7AF15B8F">
      <w:pPr>
        <w:pStyle w:val="5"/>
        <w:tabs>
          <w:tab w:val="left" w:pos="2163"/>
          <w:tab w:val="left" w:pos="2544"/>
          <w:tab w:val="left" w:pos="3562"/>
          <w:tab w:val="left" w:pos="4686"/>
          <w:tab w:val="left" w:pos="6200"/>
          <w:tab w:val="left" w:pos="8006"/>
          <w:tab w:val="left" w:pos="9681"/>
        </w:tabs>
        <w:ind w:right="297"/>
        <w:jc w:val="left"/>
      </w:pPr>
      <w:r>
        <w:rPr>
          <w:spacing w:val="-2"/>
        </w:rPr>
        <w:t>Имена</w:t>
      </w:r>
      <w:r>
        <w:tab/>
      </w:r>
      <w:r>
        <w:rPr>
          <w:spacing w:val="-10"/>
        </w:rPr>
        <w:t>в</w:t>
      </w:r>
      <w:r>
        <w:tab/>
      </w:r>
      <w:r>
        <w:rPr>
          <w:spacing w:val="-4"/>
        </w:rPr>
        <w:t>малых</w:t>
      </w:r>
      <w:r>
        <w:tab/>
      </w:r>
      <w:r>
        <w:rPr>
          <w:spacing w:val="-2"/>
        </w:rPr>
        <w:t>жанрах</w:t>
      </w:r>
      <w:r>
        <w:tab/>
      </w:r>
      <w:r>
        <w:rPr>
          <w:spacing w:val="-2"/>
        </w:rPr>
        <w:t>фольклора</w:t>
      </w:r>
      <w:r>
        <w:tab/>
      </w:r>
      <w:r>
        <w:rPr>
          <w:spacing w:val="-2"/>
        </w:rPr>
        <w:t>(пословицах,</w:t>
      </w:r>
      <w:r>
        <w:tab/>
      </w:r>
      <w:r>
        <w:rPr>
          <w:spacing w:val="-2"/>
        </w:rPr>
        <w:t>поговорках,</w:t>
      </w:r>
      <w:r>
        <w:tab/>
      </w:r>
      <w:r>
        <w:rPr>
          <w:spacing w:val="-2"/>
        </w:rPr>
        <w:t>загадках, прибаутках).</w:t>
      </w:r>
    </w:p>
    <w:p w14:paraId="05BABF71">
      <w:pPr>
        <w:pStyle w:val="5"/>
        <w:spacing w:line="322" w:lineRule="exact"/>
        <w:ind w:left="1136" w:firstLine="0"/>
        <w:jc w:val="left"/>
      </w:pPr>
      <w:r>
        <w:t>Проектное</w:t>
      </w:r>
      <w:r>
        <w:rPr>
          <w:spacing w:val="-9"/>
        </w:rPr>
        <w:t xml:space="preserve"> </w:t>
      </w:r>
      <w:r>
        <w:rPr>
          <w:spacing w:val="-2"/>
        </w:rPr>
        <w:t>задание.</w:t>
      </w:r>
    </w:p>
    <w:p w14:paraId="300EA061">
      <w:pPr>
        <w:pStyle w:val="5"/>
        <w:spacing w:after="0" w:line="322" w:lineRule="exact"/>
        <w:jc w:val="left"/>
        <w:sectPr>
          <w:pgSz w:w="11920" w:h="16850"/>
          <w:pgMar w:top="960" w:right="283" w:bottom="1140" w:left="566" w:header="0" w:footer="811" w:gutter="0"/>
          <w:cols w:space="720" w:num="1"/>
        </w:sectPr>
      </w:pPr>
    </w:p>
    <w:p w14:paraId="0EBBD7F7">
      <w:pPr>
        <w:pStyle w:val="5"/>
        <w:spacing w:before="78" w:line="320" w:lineRule="exact"/>
        <w:ind w:left="1136" w:firstLine="0"/>
      </w:pPr>
      <w:r>
        <w:t>Словарь</w:t>
      </w:r>
      <w:r>
        <w:rPr>
          <w:spacing w:val="-8"/>
        </w:rPr>
        <w:t xml:space="preserve"> </w:t>
      </w:r>
      <w:r>
        <w:t>в</w:t>
      </w:r>
      <w:r>
        <w:rPr>
          <w:spacing w:val="-8"/>
        </w:rPr>
        <w:t xml:space="preserve"> </w:t>
      </w:r>
      <w:r>
        <w:rPr>
          <w:spacing w:val="-2"/>
        </w:rPr>
        <w:t>картинках.</w:t>
      </w:r>
    </w:p>
    <w:p w14:paraId="5984778E">
      <w:pPr>
        <w:pStyle w:val="8"/>
        <w:numPr>
          <w:ilvl w:val="2"/>
          <w:numId w:val="2"/>
        </w:numPr>
        <w:tabs>
          <w:tab w:val="left" w:pos="1974"/>
        </w:tabs>
        <w:spacing w:before="0" w:after="0" w:line="320" w:lineRule="exact"/>
        <w:ind w:left="1974" w:right="0" w:hanging="841"/>
        <w:jc w:val="both"/>
        <w:rPr>
          <w:sz w:val="28"/>
        </w:rPr>
      </w:pPr>
      <w:r>
        <w:rPr>
          <w:sz w:val="28"/>
        </w:rPr>
        <w:t>Язык</w:t>
      </w:r>
      <w:r>
        <w:rPr>
          <w:spacing w:val="-3"/>
          <w:sz w:val="28"/>
        </w:rPr>
        <w:t xml:space="preserve"> </w:t>
      </w:r>
      <w:r>
        <w:rPr>
          <w:sz w:val="28"/>
        </w:rPr>
        <w:t>в</w:t>
      </w:r>
      <w:r>
        <w:rPr>
          <w:spacing w:val="-8"/>
          <w:sz w:val="28"/>
        </w:rPr>
        <w:t xml:space="preserve"> </w:t>
      </w:r>
      <w:r>
        <w:rPr>
          <w:spacing w:val="-2"/>
          <w:sz w:val="28"/>
        </w:rPr>
        <w:t>действии.</w:t>
      </w:r>
    </w:p>
    <w:p w14:paraId="71E268AF">
      <w:pPr>
        <w:pStyle w:val="5"/>
        <w:spacing w:before="7"/>
        <w:ind w:right="291"/>
      </w:pPr>
      <w:r>
        <w:t>Как нельзя произносить слова (пропедевтическая работа по предупреждению ошибок в произношении слов).</w:t>
      </w:r>
    </w:p>
    <w:p w14:paraId="0158B90D">
      <w:pPr>
        <w:pStyle w:val="5"/>
        <w:spacing w:line="316" w:lineRule="exact"/>
        <w:ind w:left="1136" w:firstLine="0"/>
      </w:pPr>
      <w:r>
        <w:t>Смыслоразличительная</w:t>
      </w:r>
      <w:r>
        <w:rPr>
          <w:spacing w:val="-13"/>
        </w:rPr>
        <w:t xml:space="preserve"> </w:t>
      </w:r>
      <w:r>
        <w:t>роль</w:t>
      </w:r>
      <w:r>
        <w:rPr>
          <w:spacing w:val="-13"/>
        </w:rPr>
        <w:t xml:space="preserve"> </w:t>
      </w:r>
      <w:r>
        <w:rPr>
          <w:spacing w:val="-2"/>
        </w:rPr>
        <w:t>ударения.</w:t>
      </w:r>
    </w:p>
    <w:p w14:paraId="44D38178">
      <w:pPr>
        <w:pStyle w:val="5"/>
        <w:spacing w:before="5"/>
        <w:ind w:right="278"/>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6E70C726">
      <w:pPr>
        <w:pStyle w:val="8"/>
        <w:numPr>
          <w:ilvl w:val="2"/>
          <w:numId w:val="2"/>
        </w:numPr>
        <w:tabs>
          <w:tab w:val="left" w:pos="1974"/>
        </w:tabs>
        <w:spacing w:before="0" w:after="0" w:line="316" w:lineRule="exact"/>
        <w:ind w:left="1974" w:right="0" w:hanging="841"/>
        <w:jc w:val="both"/>
        <w:rPr>
          <w:sz w:val="28"/>
        </w:rPr>
      </w:pPr>
      <w:r>
        <w:rPr>
          <w:sz w:val="28"/>
        </w:rPr>
        <w:t>Секреты</w:t>
      </w:r>
      <w:r>
        <w:rPr>
          <w:spacing w:val="-6"/>
          <w:sz w:val="28"/>
        </w:rPr>
        <w:t xml:space="preserve"> </w:t>
      </w:r>
      <w:r>
        <w:rPr>
          <w:sz w:val="28"/>
        </w:rPr>
        <w:t>речи</w:t>
      </w:r>
      <w:r>
        <w:rPr>
          <w:spacing w:val="-1"/>
          <w:sz w:val="28"/>
        </w:rPr>
        <w:t xml:space="preserve"> </w:t>
      </w:r>
      <w:r>
        <w:rPr>
          <w:sz w:val="28"/>
        </w:rPr>
        <w:t>и</w:t>
      </w:r>
      <w:r>
        <w:rPr>
          <w:spacing w:val="-3"/>
          <w:sz w:val="28"/>
        </w:rPr>
        <w:t xml:space="preserve"> </w:t>
      </w:r>
      <w:r>
        <w:rPr>
          <w:spacing w:val="-2"/>
          <w:sz w:val="28"/>
        </w:rPr>
        <w:t>текста.</w:t>
      </w:r>
    </w:p>
    <w:p w14:paraId="1BA04D07">
      <w:pPr>
        <w:pStyle w:val="5"/>
        <w:spacing w:before="4"/>
        <w:ind w:right="282"/>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4D2691B0">
      <w:pPr>
        <w:pStyle w:val="5"/>
        <w:spacing w:before="1" w:line="242" w:lineRule="auto"/>
        <w:ind w:right="278"/>
      </w:pPr>
      <w:r>
        <w:t>Различные приемы слушания научно-познавательных и художественных текстов об истории языка и культуре русского народа.</w:t>
      </w:r>
    </w:p>
    <w:p w14:paraId="3222747A">
      <w:pPr>
        <w:pStyle w:val="8"/>
        <w:numPr>
          <w:ilvl w:val="1"/>
          <w:numId w:val="2"/>
        </w:numPr>
        <w:tabs>
          <w:tab w:val="left" w:pos="1761"/>
        </w:tabs>
        <w:spacing w:before="0" w:after="0" w:line="313" w:lineRule="exact"/>
        <w:ind w:left="1761" w:right="0" w:hanging="628"/>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1BDE7747">
      <w:pPr>
        <w:pStyle w:val="8"/>
        <w:numPr>
          <w:ilvl w:val="2"/>
          <w:numId w:val="2"/>
        </w:numPr>
        <w:tabs>
          <w:tab w:val="left" w:pos="1974"/>
        </w:tabs>
        <w:spacing w:before="0" w:after="0" w:line="321" w:lineRule="exact"/>
        <w:ind w:left="1974" w:right="0" w:hanging="841"/>
        <w:jc w:val="both"/>
        <w:rPr>
          <w:sz w:val="28"/>
        </w:rPr>
      </w:pPr>
      <w:r>
        <w:rPr>
          <w:sz w:val="28"/>
        </w:rPr>
        <w:t>Русский</w:t>
      </w:r>
      <w:r>
        <w:rPr>
          <w:spacing w:val="-5"/>
          <w:sz w:val="28"/>
        </w:rPr>
        <w:t xml:space="preserve"> </w:t>
      </w:r>
      <w:r>
        <w:rPr>
          <w:sz w:val="28"/>
        </w:rPr>
        <w:t>язык:</w:t>
      </w:r>
      <w:r>
        <w:rPr>
          <w:spacing w:val="-6"/>
          <w:sz w:val="28"/>
        </w:rPr>
        <w:t xml:space="preserve"> </w:t>
      </w:r>
      <w:r>
        <w:rPr>
          <w:sz w:val="28"/>
        </w:rPr>
        <w:t>прошлое</w:t>
      </w:r>
      <w:r>
        <w:rPr>
          <w:spacing w:val="-5"/>
          <w:sz w:val="28"/>
        </w:rPr>
        <w:t xml:space="preserve"> </w:t>
      </w:r>
      <w:r>
        <w:rPr>
          <w:sz w:val="28"/>
        </w:rPr>
        <w:t>и</w:t>
      </w:r>
      <w:r>
        <w:rPr>
          <w:spacing w:val="-7"/>
          <w:sz w:val="28"/>
        </w:rPr>
        <w:t xml:space="preserve"> </w:t>
      </w:r>
      <w:r>
        <w:rPr>
          <w:spacing w:val="-2"/>
          <w:sz w:val="28"/>
        </w:rPr>
        <w:t>настоящее.</w:t>
      </w:r>
    </w:p>
    <w:p w14:paraId="504D674C">
      <w:pPr>
        <w:pStyle w:val="5"/>
        <w:spacing w:before="5"/>
        <w:ind w:right="278"/>
      </w:pPr>
      <w:r>
        <w:t xml:space="preserve">Лексические единицы с национально-культурной семантикой, называющие игры, забавы, игрушки (например, городки, салочки, салазки, санки, волчок, </w:t>
      </w:r>
      <w:r>
        <w:rPr>
          <w:spacing w:val="-2"/>
        </w:rPr>
        <w:t>свистулька).</w:t>
      </w:r>
    </w:p>
    <w:p w14:paraId="387883D4">
      <w:pPr>
        <w:pStyle w:val="5"/>
        <w:spacing w:before="1"/>
        <w:ind w:right="280"/>
      </w:pPr>
      <w:r>
        <w:t>Лексические единицы с национально-культурной семантикой, называющие предметы традиционного русского быта:</w:t>
      </w:r>
    </w:p>
    <w:p w14:paraId="439874CC">
      <w:pPr>
        <w:pStyle w:val="8"/>
        <w:numPr>
          <w:ilvl w:val="0"/>
          <w:numId w:val="9"/>
        </w:numPr>
        <w:tabs>
          <w:tab w:val="left" w:pos="1511"/>
        </w:tabs>
        <w:spacing w:before="0" w:after="0" w:line="240" w:lineRule="auto"/>
        <w:ind w:left="425" w:right="285" w:firstLine="708"/>
        <w:jc w:val="both"/>
        <w:rPr>
          <w:sz w:val="28"/>
        </w:rPr>
      </w:pPr>
      <w:r>
        <w:rPr>
          <w:sz w:val="28"/>
        </w:rPr>
        <w:t>слова, называющие домашнюю утварь и орудия труда (например, ухват, ушат, ступа, плошка, крынка, ковш, решето, веретено, серп, коса, плуг),</w:t>
      </w:r>
    </w:p>
    <w:p w14:paraId="3680757B">
      <w:pPr>
        <w:pStyle w:val="8"/>
        <w:numPr>
          <w:ilvl w:val="0"/>
          <w:numId w:val="9"/>
        </w:numPr>
        <w:tabs>
          <w:tab w:val="left" w:pos="1455"/>
        </w:tabs>
        <w:spacing w:before="66" w:after="0" w:line="242" w:lineRule="auto"/>
        <w:ind w:left="425" w:right="281" w:firstLine="708"/>
        <w:jc w:val="both"/>
        <w:rPr>
          <w:sz w:val="28"/>
        </w:rPr>
      </w:pPr>
      <w:r>
        <w:rPr>
          <w:sz w:val="28"/>
        </w:rPr>
        <w:t xml:space="preserve">слова, называющие то, что ели в старину (например, тюря, полба, каша, щи, похлёбка, бублик, ватрушка, калач, коврижки): какие из них сохранились до нашего </w:t>
      </w:r>
      <w:r>
        <w:rPr>
          <w:spacing w:val="-2"/>
          <w:sz w:val="28"/>
        </w:rPr>
        <w:t>времени,</w:t>
      </w:r>
    </w:p>
    <w:p w14:paraId="0B79782F">
      <w:pPr>
        <w:pStyle w:val="8"/>
        <w:numPr>
          <w:ilvl w:val="0"/>
          <w:numId w:val="9"/>
        </w:numPr>
        <w:tabs>
          <w:tab w:val="left" w:pos="1477"/>
        </w:tabs>
        <w:spacing w:before="0" w:after="0" w:line="240" w:lineRule="auto"/>
        <w:ind w:left="425" w:right="293" w:firstLine="708"/>
        <w:jc w:val="both"/>
        <w:rPr>
          <w:sz w:val="28"/>
        </w:rPr>
      </w:pPr>
      <w:r>
        <w:rPr>
          <w:sz w:val="28"/>
        </w:rPr>
        <w:t>слова, называющие то, во что раньше одевались дети (например, шубейка, тулуп, шапка, валенки, сарафан, рубаха, лапти).</w:t>
      </w:r>
    </w:p>
    <w:p w14:paraId="41C50B31">
      <w:pPr>
        <w:pStyle w:val="5"/>
        <w:ind w:right="281"/>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w:t>
      </w:r>
      <w:r>
        <w:rPr>
          <w:spacing w:val="-2"/>
        </w:rPr>
        <w:t>(тат.).</w:t>
      </w:r>
    </w:p>
    <w:p w14:paraId="69C344C8">
      <w:pPr>
        <w:pStyle w:val="5"/>
        <w:spacing w:line="314" w:lineRule="exact"/>
        <w:ind w:left="1136" w:firstLine="0"/>
        <w:jc w:val="left"/>
      </w:pPr>
      <w:r>
        <w:t>Проектное</w:t>
      </w:r>
      <w:r>
        <w:rPr>
          <w:spacing w:val="-13"/>
        </w:rPr>
        <w:t xml:space="preserve"> </w:t>
      </w:r>
      <w:r>
        <w:rPr>
          <w:spacing w:val="-2"/>
        </w:rPr>
        <w:t>задание.</w:t>
      </w:r>
    </w:p>
    <w:p w14:paraId="0136C394">
      <w:pPr>
        <w:pStyle w:val="5"/>
        <w:spacing w:before="2" w:line="322" w:lineRule="exact"/>
        <w:ind w:left="1136" w:firstLine="0"/>
        <w:jc w:val="left"/>
      </w:pPr>
      <w:r>
        <w:t>Словарь</w:t>
      </w:r>
      <w:r>
        <w:rPr>
          <w:spacing w:val="-9"/>
        </w:rPr>
        <w:t xml:space="preserve"> </w:t>
      </w:r>
      <w:r>
        <w:t>«Почему</w:t>
      </w:r>
      <w:r>
        <w:rPr>
          <w:spacing w:val="-6"/>
        </w:rPr>
        <w:t xml:space="preserve"> </w:t>
      </w:r>
      <w:r>
        <w:t>это</w:t>
      </w:r>
      <w:r>
        <w:rPr>
          <w:spacing w:val="-3"/>
        </w:rPr>
        <w:t xml:space="preserve"> </w:t>
      </w:r>
      <w:r>
        <w:t>так</w:t>
      </w:r>
      <w:r>
        <w:rPr>
          <w:spacing w:val="-6"/>
        </w:rPr>
        <w:t xml:space="preserve"> </w:t>
      </w:r>
      <w:r>
        <w:rPr>
          <w:spacing w:val="-2"/>
        </w:rPr>
        <w:t>называется?».</w:t>
      </w:r>
    </w:p>
    <w:p w14:paraId="5A2DC820">
      <w:pPr>
        <w:pStyle w:val="8"/>
        <w:numPr>
          <w:ilvl w:val="2"/>
          <w:numId w:val="2"/>
        </w:numPr>
        <w:tabs>
          <w:tab w:val="left" w:pos="1974"/>
        </w:tabs>
        <w:spacing w:before="0" w:after="0" w:line="240" w:lineRule="auto"/>
        <w:ind w:left="1974" w:right="0" w:hanging="841"/>
        <w:jc w:val="left"/>
        <w:rPr>
          <w:sz w:val="28"/>
        </w:rPr>
      </w:pPr>
      <w:r>
        <w:rPr>
          <w:sz w:val="28"/>
        </w:rPr>
        <w:t>Язык</w:t>
      </w:r>
      <w:r>
        <w:rPr>
          <w:spacing w:val="-3"/>
          <w:sz w:val="28"/>
        </w:rPr>
        <w:t xml:space="preserve"> </w:t>
      </w:r>
      <w:r>
        <w:rPr>
          <w:sz w:val="28"/>
        </w:rPr>
        <w:t>в</w:t>
      </w:r>
      <w:r>
        <w:rPr>
          <w:spacing w:val="-6"/>
          <w:sz w:val="28"/>
        </w:rPr>
        <w:t xml:space="preserve"> </w:t>
      </w:r>
      <w:r>
        <w:rPr>
          <w:spacing w:val="-2"/>
          <w:sz w:val="28"/>
        </w:rPr>
        <w:t>действии.</w:t>
      </w:r>
    </w:p>
    <w:p w14:paraId="2DE3E87B">
      <w:pPr>
        <w:pStyle w:val="5"/>
        <w:tabs>
          <w:tab w:val="left" w:pos="1990"/>
          <w:tab w:val="left" w:pos="3646"/>
          <w:tab w:val="left" w:pos="5557"/>
          <w:tab w:val="left" w:pos="6625"/>
          <w:tab w:val="left" w:pos="9280"/>
          <w:tab w:val="left" w:pos="10478"/>
        </w:tabs>
        <w:spacing w:before="4"/>
        <w:ind w:right="288"/>
        <w:jc w:val="left"/>
      </w:pPr>
      <w:r>
        <w:rPr>
          <w:spacing w:val="-4"/>
        </w:rPr>
        <w:t>Как</w:t>
      </w:r>
      <w:r>
        <w:tab/>
      </w:r>
      <w:r>
        <w:rPr>
          <w:spacing w:val="-2"/>
        </w:rPr>
        <w:t>правильно</w:t>
      </w:r>
      <w:r>
        <w:tab/>
      </w:r>
      <w:r>
        <w:rPr>
          <w:spacing w:val="-2"/>
        </w:rPr>
        <w:t>произносить</w:t>
      </w:r>
      <w:r>
        <w:tab/>
      </w:r>
      <w:r>
        <w:rPr>
          <w:spacing w:val="-2"/>
        </w:rPr>
        <w:t>слова</w:t>
      </w:r>
      <w:r>
        <w:tab/>
      </w:r>
      <w:r>
        <w:rPr>
          <w:spacing w:val="-2"/>
        </w:rPr>
        <w:t>(пропедевтическая</w:t>
      </w:r>
      <w:r>
        <w:tab/>
      </w:r>
      <w:r>
        <w:rPr>
          <w:spacing w:val="-2"/>
        </w:rPr>
        <w:t>работа</w:t>
      </w:r>
      <w:r>
        <w:tab/>
      </w:r>
      <w:r>
        <w:rPr>
          <w:spacing w:val="-6"/>
        </w:rPr>
        <w:t xml:space="preserve">по </w:t>
      </w:r>
      <w:r>
        <w:t>предупреждению ошибок в произношении слов в речи).</w:t>
      </w:r>
    </w:p>
    <w:p w14:paraId="7837782F">
      <w:pPr>
        <w:pStyle w:val="5"/>
        <w:tabs>
          <w:tab w:val="left" w:pos="4170"/>
          <w:tab w:val="left" w:pos="4923"/>
          <w:tab w:val="left" w:pos="6299"/>
          <w:tab w:val="left" w:pos="8013"/>
          <w:tab w:val="left" w:pos="8452"/>
          <w:tab w:val="left" w:pos="10099"/>
        </w:tabs>
        <w:ind w:right="291"/>
        <w:jc w:val="left"/>
      </w:pPr>
      <w:r>
        <w:rPr>
          <w:spacing w:val="-2"/>
        </w:rPr>
        <w:t>Смыслоразличительная</w:t>
      </w:r>
      <w:r>
        <w:tab/>
      </w:r>
      <w:r>
        <w:rPr>
          <w:spacing w:val="-4"/>
        </w:rPr>
        <w:t>роль</w:t>
      </w:r>
      <w:r>
        <w:tab/>
      </w:r>
      <w:r>
        <w:rPr>
          <w:spacing w:val="-2"/>
        </w:rPr>
        <w:t>ударения.</w:t>
      </w:r>
      <w:r>
        <w:tab/>
      </w:r>
      <w:r>
        <w:rPr>
          <w:spacing w:val="-2"/>
        </w:rPr>
        <w:t>Наблюдение</w:t>
      </w:r>
      <w:r>
        <w:tab/>
      </w:r>
      <w:r>
        <w:rPr>
          <w:spacing w:val="-6"/>
        </w:rPr>
        <w:t>за</w:t>
      </w:r>
      <w:r>
        <w:tab/>
      </w:r>
      <w:r>
        <w:rPr>
          <w:spacing w:val="-2"/>
        </w:rPr>
        <w:t>изменением</w:t>
      </w:r>
      <w:r>
        <w:tab/>
      </w:r>
      <w:r>
        <w:rPr>
          <w:spacing w:val="-2"/>
        </w:rPr>
        <w:t xml:space="preserve">места </w:t>
      </w:r>
      <w:r>
        <w:t>ударения в поэтическом тексте. Работа со словарем ударений.</w:t>
      </w:r>
    </w:p>
    <w:p w14:paraId="236CBEF3">
      <w:pPr>
        <w:pStyle w:val="5"/>
        <w:spacing w:line="317" w:lineRule="exact"/>
        <w:ind w:left="1136" w:firstLine="0"/>
        <w:jc w:val="left"/>
      </w:pPr>
      <w:r>
        <w:t>Практическая</w:t>
      </w:r>
      <w:r>
        <w:rPr>
          <w:spacing w:val="-13"/>
        </w:rPr>
        <w:t xml:space="preserve"> </w:t>
      </w:r>
      <w:r>
        <w:rPr>
          <w:spacing w:val="-2"/>
        </w:rPr>
        <w:t>работа.</w:t>
      </w:r>
    </w:p>
    <w:p w14:paraId="4AAEA257">
      <w:pPr>
        <w:pStyle w:val="5"/>
        <w:spacing w:before="4"/>
        <w:ind w:left="1133" w:firstLine="0"/>
        <w:jc w:val="left"/>
      </w:pPr>
      <w:r>
        <w:t>Слушаем</w:t>
      </w:r>
      <w:r>
        <w:rPr>
          <w:spacing w:val="20"/>
        </w:rPr>
        <w:t xml:space="preserve"> </w:t>
      </w:r>
      <w:r>
        <w:t>и</w:t>
      </w:r>
      <w:r>
        <w:rPr>
          <w:spacing w:val="26"/>
        </w:rPr>
        <w:t xml:space="preserve"> </w:t>
      </w:r>
      <w:r>
        <w:t>учимся</w:t>
      </w:r>
      <w:r>
        <w:rPr>
          <w:spacing w:val="22"/>
        </w:rPr>
        <w:t xml:space="preserve"> </w:t>
      </w:r>
      <w:r>
        <w:t>читать</w:t>
      </w:r>
      <w:r>
        <w:rPr>
          <w:spacing w:val="20"/>
        </w:rPr>
        <w:t xml:space="preserve"> </w:t>
      </w:r>
      <w:r>
        <w:t>фрагменты</w:t>
      </w:r>
      <w:r>
        <w:rPr>
          <w:spacing w:val="24"/>
        </w:rPr>
        <w:t xml:space="preserve"> </w:t>
      </w:r>
      <w:r>
        <w:t>стихов</w:t>
      </w:r>
      <w:r>
        <w:rPr>
          <w:spacing w:val="23"/>
        </w:rPr>
        <w:t xml:space="preserve"> </w:t>
      </w:r>
      <w:r>
        <w:t>и</w:t>
      </w:r>
      <w:r>
        <w:rPr>
          <w:spacing w:val="23"/>
        </w:rPr>
        <w:t xml:space="preserve"> </w:t>
      </w:r>
      <w:r>
        <w:t>сказок,</w:t>
      </w:r>
      <w:r>
        <w:rPr>
          <w:spacing w:val="23"/>
        </w:rPr>
        <w:t xml:space="preserve"> </w:t>
      </w:r>
      <w:r>
        <w:t>в</w:t>
      </w:r>
      <w:r>
        <w:rPr>
          <w:spacing w:val="23"/>
        </w:rPr>
        <w:t xml:space="preserve"> </w:t>
      </w:r>
      <w:r>
        <w:t>которых</w:t>
      </w:r>
      <w:r>
        <w:rPr>
          <w:spacing w:val="24"/>
        </w:rPr>
        <w:t xml:space="preserve"> </w:t>
      </w:r>
      <w:r>
        <w:t>есть</w:t>
      </w:r>
      <w:r>
        <w:rPr>
          <w:spacing w:val="22"/>
        </w:rPr>
        <w:t xml:space="preserve"> </w:t>
      </w:r>
      <w:r>
        <w:t>слова</w:t>
      </w:r>
      <w:r>
        <w:rPr>
          <w:spacing w:val="21"/>
        </w:rPr>
        <w:t xml:space="preserve"> </w:t>
      </w:r>
      <w:r>
        <w:rPr>
          <w:spacing w:val="-10"/>
        </w:rPr>
        <w:t>с</w:t>
      </w:r>
    </w:p>
    <w:p w14:paraId="7623C32F">
      <w:pPr>
        <w:pStyle w:val="5"/>
        <w:spacing w:after="0"/>
        <w:jc w:val="left"/>
        <w:sectPr>
          <w:pgSz w:w="11920" w:h="16850"/>
          <w:pgMar w:top="960" w:right="283" w:bottom="1140" w:left="566" w:header="0" w:footer="811" w:gutter="0"/>
          <w:cols w:space="720" w:num="1"/>
        </w:sectPr>
      </w:pPr>
    </w:p>
    <w:p w14:paraId="2944483B">
      <w:pPr>
        <w:pStyle w:val="5"/>
        <w:spacing w:before="78"/>
        <w:ind w:firstLine="0"/>
      </w:pPr>
      <w:r>
        <w:t>необычным</w:t>
      </w:r>
      <w:r>
        <w:rPr>
          <w:spacing w:val="-11"/>
        </w:rPr>
        <w:t xml:space="preserve"> </w:t>
      </w:r>
      <w:r>
        <w:t>произношением</w:t>
      </w:r>
      <w:r>
        <w:rPr>
          <w:spacing w:val="-6"/>
        </w:rPr>
        <w:t xml:space="preserve"> </w:t>
      </w:r>
      <w:r>
        <w:t>и</w:t>
      </w:r>
      <w:r>
        <w:rPr>
          <w:spacing w:val="-9"/>
        </w:rPr>
        <w:t xml:space="preserve"> </w:t>
      </w:r>
      <w:r>
        <w:rPr>
          <w:spacing w:val="-2"/>
        </w:rPr>
        <w:t>ударением.</w:t>
      </w:r>
    </w:p>
    <w:p w14:paraId="6113F06E">
      <w:pPr>
        <w:pStyle w:val="5"/>
        <w:spacing w:before="5"/>
        <w:ind w:left="1136" w:right="305" w:firstLine="0"/>
      </w:pPr>
      <w:r>
        <w:t>Разные</w:t>
      </w:r>
      <w:r>
        <w:rPr>
          <w:spacing w:val="-4"/>
        </w:rPr>
        <w:t xml:space="preserve"> </w:t>
      </w:r>
      <w:r>
        <w:t>способы</w:t>
      </w:r>
      <w:r>
        <w:rPr>
          <w:spacing w:val="-4"/>
        </w:rPr>
        <w:t xml:space="preserve"> </w:t>
      </w:r>
      <w:r>
        <w:t>толкования</w:t>
      </w:r>
      <w:r>
        <w:rPr>
          <w:spacing w:val="-4"/>
        </w:rPr>
        <w:t xml:space="preserve"> </w:t>
      </w:r>
      <w:r>
        <w:t>значения</w:t>
      </w:r>
      <w:r>
        <w:rPr>
          <w:spacing w:val="-4"/>
        </w:rPr>
        <w:t xml:space="preserve"> </w:t>
      </w:r>
      <w:r>
        <w:t>слов.</w:t>
      </w:r>
      <w:r>
        <w:rPr>
          <w:spacing w:val="-5"/>
        </w:rPr>
        <w:t xml:space="preserve"> </w:t>
      </w:r>
      <w:r>
        <w:t>Наблюдение</w:t>
      </w:r>
      <w:r>
        <w:rPr>
          <w:spacing w:val="-4"/>
        </w:rPr>
        <w:t xml:space="preserve"> </w:t>
      </w:r>
      <w:r>
        <w:t>за</w:t>
      </w:r>
      <w:r>
        <w:rPr>
          <w:spacing w:val="-4"/>
        </w:rPr>
        <w:t xml:space="preserve"> </w:t>
      </w:r>
      <w:r>
        <w:t>сочетаемостью</w:t>
      </w:r>
      <w:r>
        <w:rPr>
          <w:spacing w:val="-5"/>
        </w:rPr>
        <w:t xml:space="preserve"> </w:t>
      </w:r>
      <w:r>
        <w:t>слов. Совершенствование орфографических навыков.</w:t>
      </w:r>
    </w:p>
    <w:p w14:paraId="053485A7">
      <w:pPr>
        <w:pStyle w:val="8"/>
        <w:numPr>
          <w:ilvl w:val="2"/>
          <w:numId w:val="2"/>
        </w:numPr>
        <w:tabs>
          <w:tab w:val="left" w:pos="1974"/>
        </w:tabs>
        <w:spacing w:before="0" w:after="0" w:line="316" w:lineRule="exact"/>
        <w:ind w:left="1974" w:right="0" w:hanging="841"/>
        <w:jc w:val="both"/>
        <w:rPr>
          <w:sz w:val="28"/>
        </w:rPr>
      </w:pPr>
      <w:r>
        <w:rPr>
          <w:sz w:val="28"/>
        </w:rPr>
        <w:t>Секреты</w:t>
      </w:r>
      <w:r>
        <w:rPr>
          <w:spacing w:val="-6"/>
          <w:sz w:val="28"/>
        </w:rPr>
        <w:t xml:space="preserve"> </w:t>
      </w:r>
      <w:r>
        <w:rPr>
          <w:sz w:val="28"/>
        </w:rPr>
        <w:t>речи</w:t>
      </w:r>
      <w:r>
        <w:rPr>
          <w:spacing w:val="-1"/>
          <w:sz w:val="28"/>
        </w:rPr>
        <w:t xml:space="preserve"> </w:t>
      </w:r>
      <w:r>
        <w:rPr>
          <w:sz w:val="28"/>
        </w:rPr>
        <w:t>и</w:t>
      </w:r>
      <w:r>
        <w:rPr>
          <w:spacing w:val="-3"/>
          <w:sz w:val="28"/>
        </w:rPr>
        <w:t xml:space="preserve"> </w:t>
      </w:r>
      <w:r>
        <w:rPr>
          <w:spacing w:val="-2"/>
          <w:sz w:val="28"/>
        </w:rPr>
        <w:t>текста.</w:t>
      </w:r>
    </w:p>
    <w:p w14:paraId="61A1833C">
      <w:pPr>
        <w:pStyle w:val="5"/>
        <w:spacing w:before="5"/>
        <w:ind w:right="286"/>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14:paraId="3FEF3F05">
      <w:pPr>
        <w:pStyle w:val="5"/>
        <w:ind w:right="280"/>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7976F583">
      <w:pPr>
        <w:pStyle w:val="5"/>
        <w:ind w:right="275"/>
      </w:pPr>
      <w:r>
        <w:t xml:space="preserve">Устный ответ как жанр монологической устной учебно-научной речи. Различные виды ответов: развернутый ответ, ответ-добавление (на практическом </w:t>
      </w:r>
      <w:r>
        <w:rPr>
          <w:spacing w:val="-2"/>
        </w:rPr>
        <w:t>уровне).</w:t>
      </w:r>
    </w:p>
    <w:p w14:paraId="44FD645C">
      <w:pPr>
        <w:pStyle w:val="5"/>
        <w:ind w:right="284"/>
      </w:pPr>
      <w:r>
        <w:t>Связь предложений в тексте. Практическое овладение средствами связи: лексический повтор, местоименный повтор.</w:t>
      </w:r>
    </w:p>
    <w:p w14:paraId="6DC4637A">
      <w:pPr>
        <w:pStyle w:val="5"/>
        <w:ind w:right="289"/>
      </w:pPr>
      <w:r>
        <w:t>Создание текстов-повествований: заметки о посещении музеев, об участии в народных праздниках.</w:t>
      </w:r>
    </w:p>
    <w:p w14:paraId="529A2DF9">
      <w:pPr>
        <w:pStyle w:val="5"/>
        <w:spacing w:line="242" w:lineRule="auto"/>
        <w:ind w:right="296"/>
      </w:pPr>
      <w:r>
        <w:t>Создание текста: развёрнутое толкование значения слова. Анализ информации прочитанного и прослушанного текста:</w:t>
      </w:r>
    </w:p>
    <w:p w14:paraId="746D139A">
      <w:pPr>
        <w:pStyle w:val="5"/>
        <w:spacing w:line="242" w:lineRule="auto"/>
        <w:ind w:right="277"/>
      </w:pPr>
      <w:r>
        <w:t>различение главных фактов и второстепенных, выделение наиболее существенных фактов, установление логической связи между фактами.</w:t>
      </w:r>
    </w:p>
    <w:p w14:paraId="657CD3E3">
      <w:pPr>
        <w:pStyle w:val="8"/>
        <w:numPr>
          <w:ilvl w:val="1"/>
          <w:numId w:val="2"/>
        </w:numPr>
        <w:tabs>
          <w:tab w:val="left" w:pos="1761"/>
        </w:tabs>
        <w:spacing w:before="0" w:after="0" w:line="310" w:lineRule="exact"/>
        <w:ind w:left="1761" w:right="0" w:hanging="628"/>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1AC99EEA">
      <w:pPr>
        <w:pStyle w:val="8"/>
        <w:numPr>
          <w:ilvl w:val="2"/>
          <w:numId w:val="2"/>
        </w:numPr>
        <w:tabs>
          <w:tab w:val="left" w:pos="2270"/>
        </w:tabs>
        <w:spacing w:before="69" w:after="0" w:line="240" w:lineRule="auto"/>
        <w:ind w:left="2270" w:right="0" w:hanging="1163"/>
        <w:jc w:val="both"/>
        <w:rPr>
          <w:sz w:val="28"/>
        </w:rPr>
      </w:pPr>
      <w:r>
        <w:rPr>
          <w:sz w:val="28"/>
        </w:rPr>
        <w:t>Русский</w:t>
      </w:r>
      <w:r>
        <w:rPr>
          <w:spacing w:val="-5"/>
          <w:sz w:val="28"/>
        </w:rPr>
        <w:t xml:space="preserve"> </w:t>
      </w:r>
      <w:r>
        <w:rPr>
          <w:sz w:val="28"/>
        </w:rPr>
        <w:t>язык:</w:t>
      </w:r>
      <w:r>
        <w:rPr>
          <w:spacing w:val="-6"/>
          <w:sz w:val="28"/>
        </w:rPr>
        <w:t xml:space="preserve"> </w:t>
      </w:r>
      <w:r>
        <w:rPr>
          <w:sz w:val="28"/>
        </w:rPr>
        <w:t>прошлое</w:t>
      </w:r>
      <w:r>
        <w:rPr>
          <w:spacing w:val="-5"/>
          <w:sz w:val="28"/>
        </w:rPr>
        <w:t xml:space="preserve"> </w:t>
      </w:r>
      <w:r>
        <w:rPr>
          <w:sz w:val="28"/>
        </w:rPr>
        <w:t>и</w:t>
      </w:r>
      <w:r>
        <w:rPr>
          <w:spacing w:val="-8"/>
          <w:sz w:val="28"/>
        </w:rPr>
        <w:t xml:space="preserve"> </w:t>
      </w:r>
      <w:r>
        <w:rPr>
          <w:spacing w:val="-2"/>
          <w:sz w:val="28"/>
        </w:rPr>
        <w:t>настоящее.</w:t>
      </w:r>
    </w:p>
    <w:p w14:paraId="16BCA5C3">
      <w:pPr>
        <w:pStyle w:val="8"/>
        <w:numPr>
          <w:ilvl w:val="2"/>
          <w:numId w:val="2"/>
        </w:numPr>
        <w:tabs>
          <w:tab w:val="left" w:pos="2269"/>
        </w:tabs>
        <w:spacing w:before="69" w:after="0" w:line="240" w:lineRule="auto"/>
        <w:ind w:left="396" w:right="273" w:firstLine="710"/>
        <w:jc w:val="both"/>
        <w:rPr>
          <w:sz w:val="28"/>
        </w:rPr>
      </w:pPr>
      <w:r>
        <w:rPr>
          <w:sz w:val="28"/>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01E0098E">
      <w:pPr>
        <w:pStyle w:val="5"/>
        <w:spacing w:before="1"/>
        <w:ind w:left="396" w:right="280" w:firstLine="710"/>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074AAA2B">
      <w:pPr>
        <w:pStyle w:val="5"/>
        <w:spacing w:line="242" w:lineRule="auto"/>
        <w:ind w:right="280"/>
      </w:pPr>
      <w:r>
        <w:t>Лексические единицы с национально-культурной семантикой, называющие занятия людей (например, ямщик, извозчик, коробейник, лавочник).</w:t>
      </w:r>
    </w:p>
    <w:p w14:paraId="04CEC535">
      <w:pPr>
        <w:pStyle w:val="5"/>
        <w:ind w:right="280"/>
      </w:pPr>
      <w:r>
        <w:t>Лексические единицы с национально-культурной семантикой, называющие музыкальные инструменты (например, балалайка, гусли, гармонь).</w:t>
      </w:r>
    </w:p>
    <w:p w14:paraId="18251CC8">
      <w:pPr>
        <w:pStyle w:val="5"/>
        <w:ind w:right="280"/>
      </w:pPr>
      <w:r>
        <w:t xml:space="preserve">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w:t>
      </w:r>
      <w:r>
        <w:rPr>
          <w:spacing w:val="-2"/>
        </w:rPr>
        <w:t>литературы.</w:t>
      </w:r>
    </w:p>
    <w:p w14:paraId="6132EA5A">
      <w:pPr>
        <w:pStyle w:val="5"/>
        <w:ind w:right="287"/>
      </w:pPr>
      <w:r>
        <w:t xml:space="preserve">Названия старинных русских городов, сведения о происхождении этих </w:t>
      </w:r>
      <w:r>
        <w:rPr>
          <w:spacing w:val="-2"/>
        </w:rPr>
        <w:t>названий.</w:t>
      </w:r>
    </w:p>
    <w:p w14:paraId="3571DE41">
      <w:pPr>
        <w:pStyle w:val="5"/>
        <w:spacing w:line="316" w:lineRule="exact"/>
        <w:ind w:left="1136" w:firstLine="0"/>
      </w:pPr>
      <w:r>
        <w:t>Проектные</w:t>
      </w:r>
      <w:r>
        <w:rPr>
          <w:spacing w:val="-13"/>
        </w:rPr>
        <w:t xml:space="preserve"> </w:t>
      </w:r>
      <w:r>
        <w:rPr>
          <w:spacing w:val="-2"/>
        </w:rPr>
        <w:t>задания.</w:t>
      </w:r>
    </w:p>
    <w:p w14:paraId="2687A713">
      <w:pPr>
        <w:pStyle w:val="5"/>
        <w:spacing w:before="5"/>
        <w:ind w:right="286"/>
      </w:pPr>
      <w:r>
        <w:t>Откуда в русском языке эта фамилия? История моих имени и фамилии. (Приобретение опыта поиска информации о происхождении слов.)</w:t>
      </w:r>
    </w:p>
    <w:p w14:paraId="6325158F">
      <w:pPr>
        <w:pStyle w:val="8"/>
        <w:numPr>
          <w:ilvl w:val="2"/>
          <w:numId w:val="2"/>
        </w:numPr>
        <w:tabs>
          <w:tab w:val="left" w:pos="1974"/>
        </w:tabs>
        <w:spacing w:before="0" w:after="0" w:line="317" w:lineRule="exact"/>
        <w:ind w:left="1974" w:right="0" w:hanging="841"/>
        <w:jc w:val="both"/>
        <w:rPr>
          <w:sz w:val="28"/>
        </w:rPr>
      </w:pPr>
      <w:r>
        <w:rPr>
          <w:sz w:val="28"/>
        </w:rPr>
        <w:t>Раздел</w:t>
      </w:r>
      <w:r>
        <w:rPr>
          <w:spacing w:val="-6"/>
          <w:sz w:val="28"/>
        </w:rPr>
        <w:t xml:space="preserve"> </w:t>
      </w:r>
      <w:r>
        <w:rPr>
          <w:sz w:val="28"/>
        </w:rPr>
        <w:t>2.</w:t>
      </w:r>
      <w:r>
        <w:rPr>
          <w:spacing w:val="-4"/>
          <w:sz w:val="28"/>
        </w:rPr>
        <w:t xml:space="preserve"> </w:t>
      </w:r>
      <w:r>
        <w:rPr>
          <w:sz w:val="28"/>
        </w:rPr>
        <w:t>Язык</w:t>
      </w:r>
      <w:r>
        <w:rPr>
          <w:spacing w:val="-1"/>
          <w:sz w:val="28"/>
        </w:rPr>
        <w:t xml:space="preserve"> </w:t>
      </w:r>
      <w:r>
        <w:rPr>
          <w:sz w:val="28"/>
        </w:rPr>
        <w:t>в</w:t>
      </w:r>
      <w:r>
        <w:rPr>
          <w:spacing w:val="-4"/>
          <w:sz w:val="28"/>
        </w:rPr>
        <w:t xml:space="preserve"> </w:t>
      </w:r>
      <w:r>
        <w:rPr>
          <w:spacing w:val="-2"/>
          <w:sz w:val="28"/>
        </w:rPr>
        <w:t>действии.</w:t>
      </w:r>
    </w:p>
    <w:p w14:paraId="50C4889A">
      <w:pPr>
        <w:pStyle w:val="5"/>
        <w:spacing w:before="4"/>
        <w:ind w:left="1133" w:firstLine="0"/>
      </w:pPr>
      <w:r>
        <w:t>Как</w:t>
      </w:r>
      <w:r>
        <w:rPr>
          <w:spacing w:val="63"/>
        </w:rPr>
        <w:t xml:space="preserve">   </w:t>
      </w:r>
      <w:r>
        <w:t>правильно</w:t>
      </w:r>
      <w:r>
        <w:rPr>
          <w:spacing w:val="63"/>
        </w:rPr>
        <w:t xml:space="preserve">   </w:t>
      </w:r>
      <w:r>
        <w:t>произносить</w:t>
      </w:r>
      <w:r>
        <w:rPr>
          <w:spacing w:val="64"/>
        </w:rPr>
        <w:t xml:space="preserve">   </w:t>
      </w:r>
      <w:r>
        <w:t>слова</w:t>
      </w:r>
      <w:r>
        <w:rPr>
          <w:spacing w:val="63"/>
        </w:rPr>
        <w:t xml:space="preserve">   </w:t>
      </w:r>
      <w:r>
        <w:t>(пропедевтическая</w:t>
      </w:r>
      <w:r>
        <w:rPr>
          <w:spacing w:val="64"/>
        </w:rPr>
        <w:t xml:space="preserve">   </w:t>
      </w:r>
      <w:r>
        <w:t>работа</w:t>
      </w:r>
      <w:r>
        <w:rPr>
          <w:spacing w:val="63"/>
        </w:rPr>
        <w:t xml:space="preserve">   </w:t>
      </w:r>
      <w:r>
        <w:rPr>
          <w:spacing w:val="-5"/>
        </w:rPr>
        <w:t>по</w:t>
      </w:r>
    </w:p>
    <w:p w14:paraId="5562B2AA">
      <w:pPr>
        <w:pStyle w:val="5"/>
        <w:spacing w:after="0"/>
        <w:sectPr>
          <w:pgSz w:w="11920" w:h="16850"/>
          <w:pgMar w:top="960" w:right="283" w:bottom="1080" w:left="566" w:header="0" w:footer="811" w:gutter="0"/>
          <w:cols w:space="720" w:num="1"/>
        </w:sectPr>
      </w:pPr>
    </w:p>
    <w:p w14:paraId="3622DCE6">
      <w:pPr>
        <w:pStyle w:val="5"/>
        <w:spacing w:before="78"/>
        <w:ind w:firstLine="0"/>
      </w:pPr>
      <w:r>
        <w:t>предупреждению</w:t>
      </w:r>
      <w:r>
        <w:rPr>
          <w:spacing w:val="-8"/>
        </w:rPr>
        <w:t xml:space="preserve"> </w:t>
      </w:r>
      <w:r>
        <w:t>ошибок</w:t>
      </w:r>
      <w:r>
        <w:rPr>
          <w:spacing w:val="-5"/>
        </w:rPr>
        <w:t xml:space="preserve"> </w:t>
      </w:r>
      <w:r>
        <w:t>в</w:t>
      </w:r>
      <w:r>
        <w:rPr>
          <w:spacing w:val="-9"/>
        </w:rPr>
        <w:t xml:space="preserve"> </w:t>
      </w:r>
      <w:r>
        <w:t>произношении</w:t>
      </w:r>
      <w:r>
        <w:rPr>
          <w:spacing w:val="-4"/>
        </w:rPr>
        <w:t xml:space="preserve"> </w:t>
      </w:r>
      <w:r>
        <w:t>слов</w:t>
      </w:r>
      <w:r>
        <w:rPr>
          <w:spacing w:val="-9"/>
        </w:rPr>
        <w:t xml:space="preserve"> </w:t>
      </w:r>
      <w:r>
        <w:t>в</w:t>
      </w:r>
      <w:r>
        <w:rPr>
          <w:spacing w:val="-9"/>
        </w:rPr>
        <w:t xml:space="preserve"> </w:t>
      </w:r>
      <w:r>
        <w:rPr>
          <w:spacing w:val="-2"/>
        </w:rPr>
        <w:t>речи).</w:t>
      </w:r>
    </w:p>
    <w:p w14:paraId="5FB9412A">
      <w:pPr>
        <w:pStyle w:val="5"/>
        <w:ind w:right="272"/>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14:paraId="491F1796">
      <w:pPr>
        <w:pStyle w:val="5"/>
        <w:spacing w:before="1"/>
        <w:ind w:right="271"/>
      </w:pPr>
      <w:r>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w:t>
      </w:r>
      <w:r>
        <w:rPr>
          <w:spacing w:val="-2"/>
        </w:rPr>
        <w:t>изученного).</w:t>
      </w:r>
    </w:p>
    <w:p w14:paraId="59A157C7">
      <w:pPr>
        <w:pStyle w:val="5"/>
        <w:spacing w:line="317" w:lineRule="exact"/>
        <w:ind w:left="1136" w:firstLine="0"/>
      </w:pPr>
      <w:r>
        <w:t>Совершенствование</w:t>
      </w:r>
      <w:r>
        <w:rPr>
          <w:spacing w:val="-18"/>
        </w:rPr>
        <w:t xml:space="preserve"> </w:t>
      </w:r>
      <w:r>
        <w:t>навыков</w:t>
      </w:r>
      <w:r>
        <w:rPr>
          <w:spacing w:val="-16"/>
        </w:rPr>
        <w:t xml:space="preserve"> </w:t>
      </w:r>
      <w:r>
        <w:t>орфографического</w:t>
      </w:r>
      <w:r>
        <w:rPr>
          <w:spacing w:val="-10"/>
        </w:rPr>
        <w:t xml:space="preserve"> </w:t>
      </w:r>
      <w:r>
        <w:t>оформления</w:t>
      </w:r>
      <w:r>
        <w:rPr>
          <w:spacing w:val="-11"/>
        </w:rPr>
        <w:t xml:space="preserve"> </w:t>
      </w:r>
      <w:r>
        <w:rPr>
          <w:spacing w:val="-2"/>
        </w:rPr>
        <w:t>текста.</w:t>
      </w:r>
    </w:p>
    <w:p w14:paraId="42FA9C07">
      <w:pPr>
        <w:pStyle w:val="8"/>
        <w:numPr>
          <w:ilvl w:val="2"/>
          <w:numId w:val="2"/>
        </w:numPr>
        <w:tabs>
          <w:tab w:val="left" w:pos="1136"/>
          <w:tab w:val="left" w:pos="1974"/>
        </w:tabs>
        <w:spacing w:before="2" w:after="0" w:line="240" w:lineRule="auto"/>
        <w:ind w:left="1136" w:right="5669" w:hanging="3"/>
        <w:jc w:val="both"/>
        <w:rPr>
          <w:sz w:val="28"/>
        </w:rPr>
      </w:pPr>
      <w:r>
        <w:rPr>
          <w:sz w:val="28"/>
        </w:rPr>
        <w:t>Секреты речи и текста. Особенности</w:t>
      </w:r>
      <w:r>
        <w:rPr>
          <w:spacing w:val="-18"/>
          <w:sz w:val="28"/>
        </w:rPr>
        <w:t xml:space="preserve"> </w:t>
      </w:r>
      <w:r>
        <w:rPr>
          <w:sz w:val="28"/>
        </w:rPr>
        <w:t>устного</w:t>
      </w:r>
      <w:r>
        <w:rPr>
          <w:spacing w:val="-17"/>
          <w:sz w:val="28"/>
        </w:rPr>
        <w:t xml:space="preserve"> </w:t>
      </w:r>
      <w:r>
        <w:rPr>
          <w:sz w:val="28"/>
        </w:rPr>
        <w:t>выступления.</w:t>
      </w:r>
    </w:p>
    <w:p w14:paraId="7D2D54D4">
      <w:pPr>
        <w:pStyle w:val="5"/>
        <w:spacing w:before="4"/>
        <w:ind w:right="273"/>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14:paraId="6F727FCB">
      <w:pPr>
        <w:pStyle w:val="5"/>
        <w:spacing w:before="1"/>
        <w:ind w:right="283"/>
      </w:pPr>
      <w:r>
        <w:t xml:space="preserve">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w:t>
      </w:r>
      <w:r>
        <w:rPr>
          <w:spacing w:val="-2"/>
        </w:rPr>
        <w:t>фрагментов.</w:t>
      </w:r>
    </w:p>
    <w:p w14:paraId="1E1B3C09">
      <w:pPr>
        <w:pStyle w:val="8"/>
        <w:numPr>
          <w:ilvl w:val="1"/>
          <w:numId w:val="2"/>
        </w:numPr>
        <w:tabs>
          <w:tab w:val="left" w:pos="1761"/>
        </w:tabs>
        <w:spacing w:before="0" w:after="0" w:line="312" w:lineRule="exact"/>
        <w:ind w:left="1761" w:right="0" w:hanging="628"/>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5A4041A3">
      <w:pPr>
        <w:pStyle w:val="8"/>
        <w:numPr>
          <w:ilvl w:val="2"/>
          <w:numId w:val="2"/>
        </w:numPr>
        <w:tabs>
          <w:tab w:val="left" w:pos="1974"/>
        </w:tabs>
        <w:spacing w:before="0" w:after="0" w:line="321" w:lineRule="exact"/>
        <w:ind w:left="1974" w:right="0" w:hanging="841"/>
        <w:jc w:val="both"/>
        <w:rPr>
          <w:sz w:val="28"/>
        </w:rPr>
      </w:pPr>
      <w:r>
        <w:rPr>
          <w:sz w:val="28"/>
        </w:rPr>
        <w:t>Русский</w:t>
      </w:r>
      <w:r>
        <w:rPr>
          <w:spacing w:val="-5"/>
          <w:sz w:val="28"/>
        </w:rPr>
        <w:t xml:space="preserve"> </w:t>
      </w:r>
      <w:r>
        <w:rPr>
          <w:sz w:val="28"/>
        </w:rPr>
        <w:t>язык:</w:t>
      </w:r>
      <w:r>
        <w:rPr>
          <w:spacing w:val="-6"/>
          <w:sz w:val="28"/>
        </w:rPr>
        <w:t xml:space="preserve"> </w:t>
      </w:r>
      <w:r>
        <w:rPr>
          <w:sz w:val="28"/>
        </w:rPr>
        <w:t>прошлое</w:t>
      </w:r>
      <w:r>
        <w:rPr>
          <w:spacing w:val="-5"/>
          <w:sz w:val="28"/>
        </w:rPr>
        <w:t xml:space="preserve"> </w:t>
      </w:r>
      <w:r>
        <w:rPr>
          <w:sz w:val="28"/>
        </w:rPr>
        <w:t>и</w:t>
      </w:r>
      <w:r>
        <w:rPr>
          <w:spacing w:val="-7"/>
          <w:sz w:val="28"/>
        </w:rPr>
        <w:t xml:space="preserve"> </w:t>
      </w:r>
      <w:r>
        <w:rPr>
          <w:spacing w:val="-2"/>
          <w:sz w:val="28"/>
        </w:rPr>
        <w:t>настоящее.</w:t>
      </w:r>
    </w:p>
    <w:p w14:paraId="48C55996">
      <w:pPr>
        <w:pStyle w:val="5"/>
        <w:spacing w:before="7"/>
        <w:ind w:right="274"/>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035A7FD7">
      <w:pPr>
        <w:pStyle w:val="5"/>
        <w:ind w:right="275"/>
      </w:pPr>
      <w: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w:t>
      </w:r>
      <w:r>
        <w:rPr>
          <w:spacing w:val="40"/>
        </w:rPr>
        <w:t xml:space="preserve"> </w:t>
      </w:r>
      <w:r>
        <w:t>и поговорками других народов. Сравнение фразеологизмов из разных языков, имеющих общий смысл, но различную образную форму.</w:t>
      </w:r>
    </w:p>
    <w:p w14:paraId="41DA09F5">
      <w:pPr>
        <w:pStyle w:val="5"/>
        <w:spacing w:before="1"/>
        <w:ind w:right="286"/>
      </w:pPr>
      <w:r>
        <w:t>Русские традиционные эпитеты: уточнение значений, наблюдение за использованием в произведениях фольклора и художественной литературы.</w:t>
      </w:r>
    </w:p>
    <w:p w14:paraId="5CF697F5">
      <w:pPr>
        <w:pStyle w:val="5"/>
        <w:spacing w:line="316" w:lineRule="exact"/>
        <w:ind w:left="1136" w:firstLine="0"/>
      </w:pPr>
      <w:r>
        <w:t>Лексика,</w:t>
      </w:r>
      <w:r>
        <w:rPr>
          <w:spacing w:val="40"/>
        </w:rPr>
        <w:t xml:space="preserve"> </w:t>
      </w:r>
      <w:r>
        <w:t>заимствованная</w:t>
      </w:r>
      <w:r>
        <w:rPr>
          <w:spacing w:val="45"/>
        </w:rPr>
        <w:t xml:space="preserve"> </w:t>
      </w:r>
      <w:r>
        <w:t>русским</w:t>
      </w:r>
      <w:r>
        <w:rPr>
          <w:spacing w:val="44"/>
        </w:rPr>
        <w:t xml:space="preserve"> </w:t>
      </w:r>
      <w:r>
        <w:t>языком</w:t>
      </w:r>
      <w:r>
        <w:rPr>
          <w:spacing w:val="41"/>
        </w:rPr>
        <w:t xml:space="preserve"> </w:t>
      </w:r>
      <w:r>
        <w:t>из</w:t>
      </w:r>
      <w:r>
        <w:rPr>
          <w:spacing w:val="44"/>
        </w:rPr>
        <w:t xml:space="preserve"> </w:t>
      </w:r>
      <w:r>
        <w:t>языков</w:t>
      </w:r>
      <w:r>
        <w:rPr>
          <w:spacing w:val="44"/>
        </w:rPr>
        <w:t xml:space="preserve"> </w:t>
      </w:r>
      <w:r>
        <w:t>народов</w:t>
      </w:r>
      <w:r>
        <w:rPr>
          <w:spacing w:val="44"/>
        </w:rPr>
        <w:t xml:space="preserve"> </w:t>
      </w:r>
      <w:r>
        <w:t>России</w:t>
      </w:r>
      <w:r>
        <w:rPr>
          <w:spacing w:val="45"/>
        </w:rPr>
        <w:t xml:space="preserve"> </w:t>
      </w:r>
      <w:r>
        <w:t>и</w:t>
      </w:r>
      <w:r>
        <w:rPr>
          <w:spacing w:val="46"/>
        </w:rPr>
        <w:t xml:space="preserve"> </w:t>
      </w:r>
      <w:r>
        <w:rPr>
          <w:spacing w:val="-2"/>
        </w:rPr>
        <w:t>мира.</w:t>
      </w:r>
    </w:p>
    <w:p w14:paraId="406AA5DD">
      <w:pPr>
        <w:pStyle w:val="5"/>
        <w:spacing w:line="322" w:lineRule="exact"/>
        <w:ind w:firstLine="0"/>
      </w:pPr>
      <w:r>
        <w:t>Русские</w:t>
      </w:r>
      <w:r>
        <w:rPr>
          <w:spacing w:val="-6"/>
        </w:rPr>
        <w:t xml:space="preserve"> </w:t>
      </w:r>
      <w:r>
        <w:t>слова</w:t>
      </w:r>
      <w:r>
        <w:rPr>
          <w:spacing w:val="-9"/>
        </w:rPr>
        <w:t xml:space="preserve"> </w:t>
      </w:r>
      <w:r>
        <w:t>в</w:t>
      </w:r>
      <w:r>
        <w:rPr>
          <w:spacing w:val="-7"/>
        </w:rPr>
        <w:t xml:space="preserve"> </w:t>
      </w:r>
      <w:r>
        <w:t>языках</w:t>
      </w:r>
      <w:r>
        <w:rPr>
          <w:spacing w:val="-6"/>
        </w:rPr>
        <w:t xml:space="preserve"> </w:t>
      </w:r>
      <w:r>
        <w:t>других</w:t>
      </w:r>
      <w:r>
        <w:rPr>
          <w:spacing w:val="-7"/>
        </w:rPr>
        <w:t xml:space="preserve"> </w:t>
      </w:r>
      <w:r>
        <w:rPr>
          <w:spacing w:val="-2"/>
        </w:rPr>
        <w:t>народов.</w:t>
      </w:r>
    </w:p>
    <w:p w14:paraId="266CAF12">
      <w:pPr>
        <w:pStyle w:val="5"/>
        <w:ind w:left="1136" w:firstLine="0"/>
      </w:pPr>
      <w:r>
        <w:t>Проектные</w:t>
      </w:r>
      <w:r>
        <w:rPr>
          <w:spacing w:val="-13"/>
        </w:rPr>
        <w:t xml:space="preserve"> </w:t>
      </w:r>
      <w:r>
        <w:rPr>
          <w:spacing w:val="-2"/>
        </w:rPr>
        <w:t>задания.</w:t>
      </w:r>
    </w:p>
    <w:p w14:paraId="49E965E6">
      <w:pPr>
        <w:pStyle w:val="5"/>
        <w:spacing w:before="5"/>
        <w:ind w:right="278"/>
      </w:pPr>
      <w:r>
        <w:t>Откуда это слово появилось в русском языке? (Приобретение опыта поиска информации о происхождении слов.)</w:t>
      </w:r>
      <w:r>
        <w:rPr>
          <w:spacing w:val="-1"/>
        </w:rPr>
        <w:t xml:space="preserve"> </w:t>
      </w:r>
      <w:r>
        <w:t>Сравнение толкований слов</w:t>
      </w:r>
      <w:r>
        <w:rPr>
          <w:spacing w:val="-1"/>
        </w:rPr>
        <w:t xml:space="preserve"> </w:t>
      </w:r>
      <w:r>
        <w:t>в словаре</w:t>
      </w:r>
      <w:r>
        <w:rPr>
          <w:spacing w:val="-1"/>
        </w:rPr>
        <w:t xml:space="preserve"> </w:t>
      </w:r>
      <w:r>
        <w:t>В.И. Даля и современном толковом словаре. Русские слова в языках других народов.</w:t>
      </w:r>
    </w:p>
    <w:p w14:paraId="5F23F4D3">
      <w:pPr>
        <w:pStyle w:val="5"/>
        <w:spacing w:after="0"/>
        <w:sectPr>
          <w:pgSz w:w="11920" w:h="16850"/>
          <w:pgMar w:top="960" w:right="283" w:bottom="1140" w:left="566" w:header="0" w:footer="811" w:gutter="0"/>
          <w:cols w:space="720" w:num="1"/>
        </w:sectPr>
      </w:pPr>
    </w:p>
    <w:p w14:paraId="531BE4D1">
      <w:pPr>
        <w:pStyle w:val="8"/>
        <w:numPr>
          <w:ilvl w:val="2"/>
          <w:numId w:val="2"/>
        </w:numPr>
        <w:tabs>
          <w:tab w:val="left" w:pos="1974"/>
        </w:tabs>
        <w:spacing w:before="76" w:after="0" w:line="240" w:lineRule="auto"/>
        <w:ind w:left="1974" w:right="0" w:hanging="841"/>
        <w:jc w:val="both"/>
        <w:rPr>
          <w:sz w:val="28"/>
        </w:rPr>
      </w:pPr>
      <w:r>
        <w:rPr>
          <w:sz w:val="28"/>
        </w:rPr>
        <w:t>Язык</w:t>
      </w:r>
      <w:r>
        <w:rPr>
          <w:spacing w:val="-3"/>
          <w:sz w:val="28"/>
        </w:rPr>
        <w:t xml:space="preserve"> </w:t>
      </w:r>
      <w:r>
        <w:rPr>
          <w:sz w:val="28"/>
        </w:rPr>
        <w:t>в</w:t>
      </w:r>
      <w:r>
        <w:rPr>
          <w:spacing w:val="-6"/>
          <w:sz w:val="28"/>
        </w:rPr>
        <w:t xml:space="preserve"> </w:t>
      </w:r>
      <w:r>
        <w:rPr>
          <w:spacing w:val="-2"/>
          <w:sz w:val="28"/>
        </w:rPr>
        <w:t>действии.</w:t>
      </w:r>
    </w:p>
    <w:p w14:paraId="0981E65A">
      <w:pPr>
        <w:pStyle w:val="5"/>
        <w:spacing w:before="5"/>
        <w:ind w:right="281"/>
      </w:pPr>
      <w:r>
        <w:t>Как правильно произносить слова (пропедевтическая работа по предупреждению ошибок в произношении слов в речи).</w:t>
      </w:r>
    </w:p>
    <w:p w14:paraId="2026F2F8">
      <w:pPr>
        <w:pStyle w:val="5"/>
        <w:ind w:right="277"/>
      </w:pPr>
      <w:r>
        <w:t>Трудные</w:t>
      </w:r>
      <w:r>
        <w:rPr>
          <w:spacing w:val="-1"/>
        </w:rPr>
        <w:t xml:space="preserve"> </w:t>
      </w:r>
      <w:r>
        <w:t>случаи</w:t>
      </w:r>
      <w:r>
        <w:rPr>
          <w:spacing w:val="-1"/>
        </w:rPr>
        <w:t xml:space="preserve"> </w:t>
      </w:r>
      <w:r>
        <w:t>образования формы 1-го лица</w:t>
      </w:r>
      <w:r>
        <w:rPr>
          <w:spacing w:val="-1"/>
        </w:rPr>
        <w:t xml:space="preserve"> </w:t>
      </w:r>
      <w:r>
        <w:t>единственного числа</w:t>
      </w:r>
      <w:r>
        <w:rPr>
          <w:spacing w:val="-1"/>
        </w:rPr>
        <w:t xml:space="preserve"> </w:t>
      </w:r>
      <w:r>
        <w:t>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1819CDDB">
      <w:pPr>
        <w:pStyle w:val="5"/>
        <w:spacing w:line="316" w:lineRule="exact"/>
        <w:ind w:left="1136" w:firstLine="0"/>
      </w:pPr>
      <w:r>
        <w:t>История</w:t>
      </w:r>
      <w:r>
        <w:rPr>
          <w:spacing w:val="21"/>
        </w:rPr>
        <w:t xml:space="preserve"> </w:t>
      </w:r>
      <w:r>
        <w:t>возникновения</w:t>
      </w:r>
      <w:r>
        <w:rPr>
          <w:spacing w:val="25"/>
        </w:rPr>
        <w:t xml:space="preserve"> </w:t>
      </w:r>
      <w:r>
        <w:t>и</w:t>
      </w:r>
      <w:r>
        <w:rPr>
          <w:spacing w:val="26"/>
        </w:rPr>
        <w:t xml:space="preserve"> </w:t>
      </w:r>
      <w:r>
        <w:t>функции</w:t>
      </w:r>
      <w:r>
        <w:rPr>
          <w:spacing w:val="28"/>
        </w:rPr>
        <w:t xml:space="preserve"> </w:t>
      </w:r>
      <w:r>
        <w:t>знаков</w:t>
      </w:r>
      <w:r>
        <w:rPr>
          <w:spacing w:val="23"/>
        </w:rPr>
        <w:t xml:space="preserve"> </w:t>
      </w:r>
      <w:r>
        <w:t>препинания</w:t>
      </w:r>
      <w:r>
        <w:rPr>
          <w:spacing w:val="28"/>
        </w:rPr>
        <w:t xml:space="preserve"> </w:t>
      </w:r>
      <w:r>
        <w:t>(в</w:t>
      </w:r>
      <w:r>
        <w:rPr>
          <w:spacing w:val="18"/>
        </w:rPr>
        <w:t xml:space="preserve"> </w:t>
      </w:r>
      <w:r>
        <w:t>рамках</w:t>
      </w:r>
      <w:r>
        <w:rPr>
          <w:spacing w:val="32"/>
        </w:rPr>
        <w:t xml:space="preserve"> </w:t>
      </w:r>
      <w:r>
        <w:rPr>
          <w:spacing w:val="-2"/>
        </w:rPr>
        <w:t>изученного).</w:t>
      </w:r>
    </w:p>
    <w:p w14:paraId="2CB88363">
      <w:pPr>
        <w:pStyle w:val="5"/>
        <w:spacing w:before="1" w:line="322" w:lineRule="exact"/>
        <w:ind w:firstLine="0"/>
      </w:pPr>
      <w:r>
        <w:t>Совершенствование</w:t>
      </w:r>
      <w:r>
        <w:rPr>
          <w:spacing w:val="-18"/>
        </w:rPr>
        <w:t xml:space="preserve"> </w:t>
      </w:r>
      <w:r>
        <w:t>навыков</w:t>
      </w:r>
      <w:r>
        <w:rPr>
          <w:spacing w:val="-17"/>
        </w:rPr>
        <w:t xml:space="preserve"> </w:t>
      </w:r>
      <w:r>
        <w:t>правильного</w:t>
      </w:r>
      <w:r>
        <w:rPr>
          <w:spacing w:val="-13"/>
        </w:rPr>
        <w:t xml:space="preserve"> </w:t>
      </w:r>
      <w:r>
        <w:t>пунктуационного</w:t>
      </w:r>
      <w:r>
        <w:rPr>
          <w:spacing w:val="-17"/>
        </w:rPr>
        <w:t xml:space="preserve"> </w:t>
      </w:r>
      <w:r>
        <w:t>оформления</w:t>
      </w:r>
      <w:r>
        <w:rPr>
          <w:spacing w:val="-13"/>
        </w:rPr>
        <w:t xml:space="preserve"> </w:t>
      </w:r>
      <w:r>
        <w:rPr>
          <w:spacing w:val="-2"/>
        </w:rPr>
        <w:t>текста.</w:t>
      </w:r>
    </w:p>
    <w:p w14:paraId="5F52181F">
      <w:pPr>
        <w:pStyle w:val="8"/>
        <w:numPr>
          <w:ilvl w:val="2"/>
          <w:numId w:val="2"/>
        </w:numPr>
        <w:tabs>
          <w:tab w:val="left" w:pos="1974"/>
        </w:tabs>
        <w:spacing w:before="0" w:after="0" w:line="240" w:lineRule="auto"/>
        <w:ind w:left="1974" w:right="0" w:hanging="841"/>
        <w:jc w:val="both"/>
        <w:rPr>
          <w:sz w:val="28"/>
        </w:rPr>
      </w:pPr>
      <w:r>
        <w:rPr>
          <w:sz w:val="28"/>
        </w:rPr>
        <w:t>Секреты</w:t>
      </w:r>
      <w:r>
        <w:rPr>
          <w:spacing w:val="-6"/>
          <w:sz w:val="28"/>
        </w:rPr>
        <w:t xml:space="preserve"> </w:t>
      </w:r>
      <w:r>
        <w:rPr>
          <w:sz w:val="28"/>
        </w:rPr>
        <w:t>речи</w:t>
      </w:r>
      <w:r>
        <w:rPr>
          <w:spacing w:val="-1"/>
          <w:sz w:val="28"/>
        </w:rPr>
        <w:t xml:space="preserve"> </w:t>
      </w:r>
      <w:r>
        <w:rPr>
          <w:sz w:val="28"/>
        </w:rPr>
        <w:t>и</w:t>
      </w:r>
      <w:r>
        <w:rPr>
          <w:spacing w:val="-3"/>
          <w:sz w:val="28"/>
        </w:rPr>
        <w:t xml:space="preserve"> </w:t>
      </w:r>
      <w:r>
        <w:rPr>
          <w:spacing w:val="-2"/>
          <w:sz w:val="28"/>
        </w:rPr>
        <w:t>текста.</w:t>
      </w:r>
    </w:p>
    <w:p w14:paraId="38936160">
      <w:pPr>
        <w:pStyle w:val="5"/>
        <w:spacing w:before="4"/>
        <w:ind w:left="1136" w:firstLine="0"/>
      </w:pPr>
      <w:r>
        <w:t>Правила</w:t>
      </w:r>
      <w:r>
        <w:rPr>
          <w:spacing w:val="-11"/>
        </w:rPr>
        <w:t xml:space="preserve"> </w:t>
      </w:r>
      <w:r>
        <w:t>ведения</w:t>
      </w:r>
      <w:r>
        <w:rPr>
          <w:spacing w:val="-9"/>
        </w:rPr>
        <w:t xml:space="preserve"> </w:t>
      </w:r>
      <w:r>
        <w:t>диалога:</w:t>
      </w:r>
      <w:r>
        <w:rPr>
          <w:spacing w:val="-8"/>
        </w:rPr>
        <w:t xml:space="preserve"> </w:t>
      </w:r>
      <w:r>
        <w:t>корректные</w:t>
      </w:r>
      <w:r>
        <w:rPr>
          <w:spacing w:val="-10"/>
        </w:rPr>
        <w:t xml:space="preserve"> </w:t>
      </w:r>
      <w:r>
        <w:t>и</w:t>
      </w:r>
      <w:r>
        <w:rPr>
          <w:spacing w:val="-12"/>
        </w:rPr>
        <w:t xml:space="preserve"> </w:t>
      </w:r>
      <w:r>
        <w:t>некорректные</w:t>
      </w:r>
      <w:r>
        <w:rPr>
          <w:spacing w:val="-6"/>
        </w:rPr>
        <w:t xml:space="preserve"> </w:t>
      </w:r>
      <w:r>
        <w:rPr>
          <w:spacing w:val="-2"/>
        </w:rPr>
        <w:t>вопросы.</w:t>
      </w:r>
    </w:p>
    <w:p w14:paraId="19FB087B">
      <w:pPr>
        <w:pStyle w:val="5"/>
        <w:spacing w:before="2"/>
        <w:ind w:right="277"/>
      </w:pPr>
      <w:r>
        <w:t>Различные виды чтения (изучающее и поисковое) научно-познавательных и художественных текстов об истории языка и культуре русского народа.</w:t>
      </w:r>
    </w:p>
    <w:p w14:paraId="65662BF6">
      <w:pPr>
        <w:pStyle w:val="5"/>
        <w:spacing w:line="317" w:lineRule="exact"/>
        <w:ind w:left="1136" w:firstLine="0"/>
      </w:pPr>
      <w:r>
        <w:t>Приёмы</w:t>
      </w:r>
      <w:r>
        <w:rPr>
          <w:spacing w:val="-7"/>
        </w:rPr>
        <w:t xml:space="preserve"> </w:t>
      </w:r>
      <w:r>
        <w:t>работы</w:t>
      </w:r>
      <w:r>
        <w:rPr>
          <w:spacing w:val="-4"/>
        </w:rPr>
        <w:t xml:space="preserve"> </w:t>
      </w:r>
      <w:r>
        <w:t>с</w:t>
      </w:r>
      <w:r>
        <w:rPr>
          <w:spacing w:val="-6"/>
        </w:rPr>
        <w:t xml:space="preserve"> </w:t>
      </w:r>
      <w:r>
        <w:t>примечаниями</w:t>
      </w:r>
      <w:r>
        <w:rPr>
          <w:spacing w:val="-4"/>
        </w:rPr>
        <w:t xml:space="preserve"> </w:t>
      </w:r>
      <w:r>
        <w:t>к</w:t>
      </w:r>
      <w:r>
        <w:rPr>
          <w:spacing w:val="-6"/>
        </w:rPr>
        <w:t xml:space="preserve"> </w:t>
      </w:r>
      <w:r>
        <w:t>тексту.</w:t>
      </w:r>
      <w:r>
        <w:rPr>
          <w:spacing w:val="-4"/>
        </w:rPr>
        <w:t xml:space="preserve"> </w:t>
      </w:r>
      <w:r>
        <w:t>Информативная</w:t>
      </w:r>
      <w:r>
        <w:rPr>
          <w:spacing w:val="-8"/>
        </w:rPr>
        <w:t xml:space="preserve"> </w:t>
      </w:r>
      <w:r>
        <w:t>функция</w:t>
      </w:r>
      <w:r>
        <w:rPr>
          <w:spacing w:val="-3"/>
        </w:rPr>
        <w:t xml:space="preserve"> </w:t>
      </w:r>
      <w:r>
        <w:rPr>
          <w:spacing w:val="-2"/>
        </w:rPr>
        <w:t>заголовков.</w:t>
      </w:r>
    </w:p>
    <w:p w14:paraId="34963B38">
      <w:pPr>
        <w:pStyle w:val="5"/>
        <w:ind w:firstLine="0"/>
      </w:pPr>
      <w:r>
        <w:t>Типы</w:t>
      </w:r>
      <w:r>
        <w:rPr>
          <w:spacing w:val="-5"/>
        </w:rPr>
        <w:t xml:space="preserve"> </w:t>
      </w:r>
      <w:r>
        <w:rPr>
          <w:spacing w:val="-2"/>
        </w:rPr>
        <w:t>заголовков.</w:t>
      </w:r>
    </w:p>
    <w:p w14:paraId="5169354D">
      <w:pPr>
        <w:pStyle w:val="5"/>
        <w:spacing w:before="5"/>
        <w:ind w:right="276"/>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3639D327">
      <w:pPr>
        <w:pStyle w:val="5"/>
        <w:spacing w:line="318" w:lineRule="exact"/>
        <w:ind w:left="1136" w:firstLine="0"/>
      </w:pPr>
      <w:r>
        <w:t>Создание</w:t>
      </w:r>
      <w:r>
        <w:rPr>
          <w:spacing w:val="-9"/>
        </w:rPr>
        <w:t xml:space="preserve"> </w:t>
      </w:r>
      <w:r>
        <w:t>текста</w:t>
      </w:r>
      <w:r>
        <w:rPr>
          <w:spacing w:val="-7"/>
        </w:rPr>
        <w:t xml:space="preserve"> </w:t>
      </w:r>
      <w:r>
        <w:t>как</w:t>
      </w:r>
      <w:r>
        <w:rPr>
          <w:spacing w:val="-11"/>
        </w:rPr>
        <w:t xml:space="preserve"> </w:t>
      </w:r>
      <w:r>
        <w:t>результата</w:t>
      </w:r>
      <w:r>
        <w:rPr>
          <w:spacing w:val="-9"/>
        </w:rPr>
        <w:t xml:space="preserve"> </w:t>
      </w:r>
      <w:r>
        <w:t>собственной</w:t>
      </w:r>
      <w:r>
        <w:rPr>
          <w:spacing w:val="-9"/>
        </w:rPr>
        <w:t xml:space="preserve"> </w:t>
      </w:r>
      <w:r>
        <w:t>исследовательской</w:t>
      </w:r>
      <w:r>
        <w:rPr>
          <w:spacing w:val="-7"/>
        </w:rPr>
        <w:t xml:space="preserve"> </w:t>
      </w:r>
      <w:r>
        <w:rPr>
          <w:spacing w:val="-2"/>
        </w:rPr>
        <w:t>деятельности.</w:t>
      </w:r>
    </w:p>
    <w:p w14:paraId="11D0CB1C">
      <w:pPr>
        <w:pStyle w:val="5"/>
        <w:spacing w:before="4"/>
        <w:ind w:right="278"/>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w:t>
      </w:r>
      <w:r>
        <w:rPr>
          <w:spacing w:val="80"/>
        </w:rPr>
        <w:t xml:space="preserve"> </w:t>
      </w:r>
      <w:r>
        <w:t xml:space="preserve">Практический опыт использования учебных словарей в процессе редактирования </w:t>
      </w:r>
      <w:r>
        <w:rPr>
          <w:spacing w:val="-2"/>
        </w:rPr>
        <w:t>текста.</w:t>
      </w:r>
    </w:p>
    <w:p w14:paraId="45AD4C5E">
      <w:pPr>
        <w:pStyle w:val="8"/>
        <w:numPr>
          <w:ilvl w:val="1"/>
          <w:numId w:val="2"/>
        </w:numPr>
        <w:tabs>
          <w:tab w:val="left" w:pos="1906"/>
        </w:tabs>
        <w:spacing w:before="3" w:after="0" w:line="240" w:lineRule="auto"/>
        <w:ind w:left="425" w:right="291" w:firstLine="708"/>
        <w:jc w:val="both"/>
        <w:rPr>
          <w:sz w:val="28"/>
        </w:rPr>
      </w:pPr>
      <w:r>
        <w:rPr>
          <w:sz w:val="28"/>
        </w:rPr>
        <w:t>Планируемые результаты освоения программы по родному (русскому) языку на уровне начального общего образования.</w:t>
      </w:r>
    </w:p>
    <w:p w14:paraId="00A6291D">
      <w:pPr>
        <w:pStyle w:val="8"/>
        <w:numPr>
          <w:ilvl w:val="2"/>
          <w:numId w:val="2"/>
        </w:numPr>
        <w:tabs>
          <w:tab w:val="left" w:pos="2132"/>
        </w:tabs>
        <w:spacing w:before="0" w:after="0" w:line="240" w:lineRule="auto"/>
        <w:ind w:left="425" w:right="292" w:firstLine="708"/>
        <w:jc w:val="both"/>
        <w:rPr>
          <w:sz w:val="28"/>
        </w:rPr>
      </w:pPr>
      <w:r>
        <w:rPr>
          <w:sz w:val="28"/>
        </w:rPr>
        <w:t xml:space="preserve">В результате изучения родного (русского) языка на уровне начального общего образования у обучающегося будут сформированы следующие личностные </w:t>
      </w:r>
      <w:r>
        <w:rPr>
          <w:spacing w:val="-2"/>
          <w:sz w:val="28"/>
        </w:rPr>
        <w:t>результаты:</w:t>
      </w:r>
    </w:p>
    <w:p w14:paraId="2BECACDC">
      <w:pPr>
        <w:pStyle w:val="5"/>
        <w:spacing w:line="318" w:lineRule="exact"/>
        <w:ind w:left="1136" w:firstLine="0"/>
      </w:pPr>
      <w:r>
        <w:rPr>
          <w:spacing w:val="-2"/>
        </w:rPr>
        <w:t>Гражданско-патриотическое</w:t>
      </w:r>
      <w:r>
        <w:rPr>
          <w:spacing w:val="24"/>
        </w:rPr>
        <w:t xml:space="preserve"> </w:t>
      </w:r>
      <w:r>
        <w:rPr>
          <w:spacing w:val="-2"/>
        </w:rPr>
        <w:t>воспитание:</w:t>
      </w:r>
    </w:p>
    <w:p w14:paraId="49067E0C">
      <w:pPr>
        <w:pStyle w:val="5"/>
        <w:spacing w:before="4"/>
        <w:ind w:right="271"/>
      </w:pPr>
      <w:r>
        <w:t>становление ценностного отношения к своей Родине</w:t>
      </w:r>
      <w:r>
        <w:rPr>
          <w:spacing w:val="40"/>
        </w:rPr>
        <w:t xml:space="preserve"> </w:t>
      </w:r>
      <w:r>
        <w:t>– России, в том числе через изучение родного русского языка, отражающего историю и культуру страны;</w:t>
      </w:r>
    </w:p>
    <w:p w14:paraId="4C545479">
      <w:pPr>
        <w:pStyle w:val="5"/>
        <w:ind w:right="284"/>
      </w:pPr>
      <w:r>
        <w:t>осознание своей этнокультурной и российской гражданской идентичности, понимание</w:t>
      </w:r>
      <w:r>
        <w:rPr>
          <w:spacing w:val="-3"/>
        </w:rPr>
        <w:t xml:space="preserve"> </w:t>
      </w:r>
      <w:r>
        <w:t>роли</w:t>
      </w:r>
      <w:r>
        <w:rPr>
          <w:spacing w:val="-3"/>
        </w:rPr>
        <w:t xml:space="preserve"> </w:t>
      </w:r>
      <w:r>
        <w:t>русского</w:t>
      </w:r>
      <w:r>
        <w:rPr>
          <w:spacing w:val="-2"/>
        </w:rPr>
        <w:t xml:space="preserve"> </w:t>
      </w:r>
      <w:r>
        <w:t>языка</w:t>
      </w:r>
      <w:r>
        <w:rPr>
          <w:spacing w:val="-3"/>
        </w:rPr>
        <w:t xml:space="preserve"> </w:t>
      </w:r>
      <w:r>
        <w:t>как</w:t>
      </w:r>
      <w:r>
        <w:rPr>
          <w:spacing w:val="-3"/>
        </w:rPr>
        <w:t xml:space="preserve"> </w:t>
      </w:r>
      <w:r>
        <w:t>государственного</w:t>
      </w:r>
      <w:r>
        <w:rPr>
          <w:spacing w:val="-2"/>
        </w:rPr>
        <w:t xml:space="preserve"> </w:t>
      </w:r>
      <w:r>
        <w:t>языка</w:t>
      </w:r>
      <w:r>
        <w:rPr>
          <w:spacing w:val="-3"/>
        </w:rPr>
        <w:t xml:space="preserve"> </w:t>
      </w:r>
      <w:r>
        <w:t>Российской</w:t>
      </w:r>
      <w:r>
        <w:rPr>
          <w:spacing w:val="-3"/>
        </w:rPr>
        <w:t xml:space="preserve"> </w:t>
      </w:r>
      <w:r>
        <w:t>Федерации</w:t>
      </w:r>
      <w:r>
        <w:rPr>
          <w:spacing w:val="-3"/>
        </w:rPr>
        <w:t xml:space="preserve"> </w:t>
      </w:r>
      <w:r>
        <w:t>и языка межнационального общения народов России;</w:t>
      </w:r>
    </w:p>
    <w:p w14:paraId="655A48D7">
      <w:pPr>
        <w:pStyle w:val="5"/>
        <w:spacing w:before="1"/>
        <w:ind w:right="286"/>
      </w:pPr>
      <w: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w:t>
      </w:r>
      <w:r>
        <w:rPr>
          <w:spacing w:val="-2"/>
        </w:rPr>
        <w:t>произведениями;</w:t>
      </w:r>
    </w:p>
    <w:p w14:paraId="0CFFD0FB">
      <w:pPr>
        <w:pStyle w:val="5"/>
        <w:spacing w:before="1"/>
        <w:ind w:right="293"/>
      </w:pPr>
      <w:r>
        <w:t>уважение к своему и другим народам, формируемое в том числе на основе примеров из художественных произведений;</w:t>
      </w:r>
    </w:p>
    <w:p w14:paraId="697D191E">
      <w:pPr>
        <w:pStyle w:val="5"/>
        <w:ind w:right="273"/>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w:t>
      </w:r>
      <w:r>
        <w:rPr>
          <w:spacing w:val="77"/>
          <w:w w:val="150"/>
        </w:rPr>
        <w:t xml:space="preserve"> </w:t>
      </w:r>
      <w:r>
        <w:t>и</w:t>
      </w:r>
      <w:r>
        <w:rPr>
          <w:spacing w:val="76"/>
          <w:w w:val="150"/>
        </w:rPr>
        <w:t xml:space="preserve"> </w:t>
      </w:r>
      <w:r>
        <w:t>правилах</w:t>
      </w:r>
      <w:r>
        <w:rPr>
          <w:spacing w:val="78"/>
          <w:w w:val="150"/>
        </w:rPr>
        <w:t xml:space="preserve"> </w:t>
      </w:r>
      <w:r>
        <w:t>межличностных</w:t>
      </w:r>
      <w:r>
        <w:rPr>
          <w:spacing w:val="78"/>
          <w:w w:val="150"/>
        </w:rPr>
        <w:t xml:space="preserve"> </w:t>
      </w:r>
      <w:r>
        <w:t>отношений,</w:t>
      </w:r>
      <w:r>
        <w:rPr>
          <w:spacing w:val="76"/>
          <w:w w:val="150"/>
        </w:rPr>
        <w:t xml:space="preserve"> </w:t>
      </w:r>
      <w:r>
        <w:t>в</w:t>
      </w:r>
      <w:r>
        <w:rPr>
          <w:spacing w:val="75"/>
          <w:w w:val="150"/>
        </w:rPr>
        <w:t xml:space="preserve"> </w:t>
      </w:r>
      <w:r>
        <w:t>том</w:t>
      </w:r>
      <w:r>
        <w:rPr>
          <w:spacing w:val="75"/>
          <w:w w:val="150"/>
        </w:rPr>
        <w:t xml:space="preserve"> </w:t>
      </w:r>
      <w:r>
        <w:t>числе</w:t>
      </w:r>
      <w:r>
        <w:rPr>
          <w:spacing w:val="75"/>
          <w:w w:val="150"/>
        </w:rPr>
        <w:t xml:space="preserve"> </w:t>
      </w:r>
      <w:r>
        <w:t>отражённых</w:t>
      </w:r>
      <w:r>
        <w:rPr>
          <w:spacing w:val="78"/>
          <w:w w:val="150"/>
        </w:rPr>
        <w:t xml:space="preserve"> </w:t>
      </w:r>
      <w:r>
        <w:t>в</w:t>
      </w:r>
    </w:p>
    <w:p w14:paraId="6E338D96">
      <w:pPr>
        <w:pStyle w:val="5"/>
        <w:spacing w:after="0"/>
        <w:sectPr>
          <w:pgSz w:w="11920" w:h="16850"/>
          <w:pgMar w:top="960" w:right="283" w:bottom="1140" w:left="566" w:header="0" w:footer="811" w:gutter="0"/>
          <w:cols w:space="720" w:num="1"/>
        </w:sectPr>
      </w:pPr>
    </w:p>
    <w:p w14:paraId="46EA2CA6">
      <w:pPr>
        <w:pStyle w:val="5"/>
        <w:spacing w:before="78" w:line="320" w:lineRule="exact"/>
        <w:ind w:firstLine="0"/>
      </w:pPr>
      <w:r>
        <w:t>художественных</w:t>
      </w:r>
      <w:r>
        <w:rPr>
          <w:spacing w:val="-15"/>
        </w:rPr>
        <w:t xml:space="preserve"> </w:t>
      </w:r>
      <w:r>
        <w:rPr>
          <w:spacing w:val="-2"/>
        </w:rPr>
        <w:t>произведениях.</w:t>
      </w:r>
    </w:p>
    <w:p w14:paraId="5AFE52A2">
      <w:pPr>
        <w:pStyle w:val="5"/>
        <w:spacing w:line="320" w:lineRule="exact"/>
        <w:ind w:left="1136" w:firstLine="0"/>
      </w:pPr>
      <w:r>
        <w:rPr>
          <w:spacing w:val="-2"/>
        </w:rPr>
        <w:t>Духовно-нравственное</w:t>
      </w:r>
      <w:r>
        <w:rPr>
          <w:spacing w:val="16"/>
        </w:rPr>
        <w:t xml:space="preserve"> </w:t>
      </w:r>
      <w:r>
        <w:rPr>
          <w:spacing w:val="-2"/>
        </w:rPr>
        <w:t>воспитание:</w:t>
      </w:r>
    </w:p>
    <w:p w14:paraId="64839D69">
      <w:pPr>
        <w:pStyle w:val="5"/>
        <w:spacing w:before="5" w:line="242" w:lineRule="auto"/>
        <w:ind w:right="291"/>
      </w:pPr>
      <w:r>
        <w:t>признание</w:t>
      </w:r>
      <w:r>
        <w:rPr>
          <w:spacing w:val="-3"/>
        </w:rPr>
        <w:t xml:space="preserve"> </w:t>
      </w:r>
      <w:r>
        <w:t>индивидуальности</w:t>
      </w:r>
      <w:r>
        <w:rPr>
          <w:spacing w:val="-3"/>
        </w:rPr>
        <w:t xml:space="preserve"> </w:t>
      </w:r>
      <w:r>
        <w:t>каждого</w:t>
      </w:r>
      <w:r>
        <w:rPr>
          <w:spacing w:val="-3"/>
        </w:rPr>
        <w:t xml:space="preserve"> </w:t>
      </w:r>
      <w:r>
        <w:t>человека</w:t>
      </w:r>
      <w:r>
        <w:rPr>
          <w:spacing w:val="-4"/>
        </w:rPr>
        <w:t xml:space="preserve"> </w:t>
      </w:r>
      <w:r>
        <w:t>с</w:t>
      </w:r>
      <w:r>
        <w:rPr>
          <w:spacing w:val="-3"/>
        </w:rPr>
        <w:t xml:space="preserve"> </w:t>
      </w:r>
      <w:r>
        <w:t>использованием</w:t>
      </w:r>
      <w:r>
        <w:rPr>
          <w:spacing w:val="-4"/>
        </w:rPr>
        <w:t xml:space="preserve"> </w:t>
      </w:r>
      <w:r>
        <w:t>собственного жизненного и читательского опыта;</w:t>
      </w:r>
    </w:p>
    <w:p w14:paraId="3EB6D3F8">
      <w:pPr>
        <w:pStyle w:val="5"/>
        <w:ind w:right="286"/>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46D71AA2">
      <w:pPr>
        <w:pStyle w:val="5"/>
        <w:ind w:right="287"/>
      </w:pPr>
      <w:r>
        <w:t>неприятие любых форм поведения, направленных на причинение</w:t>
      </w:r>
      <w:r>
        <w:rPr>
          <w:spacing w:val="40"/>
        </w:rPr>
        <w:t xml:space="preserve"> </w:t>
      </w:r>
      <w:r>
        <w:t>физического</w:t>
      </w:r>
      <w:r>
        <w:rPr>
          <w:spacing w:val="40"/>
        </w:rPr>
        <w:t xml:space="preserve"> </w:t>
      </w:r>
      <w:r>
        <w:t>и морального вреда другим людям (в том числе связанного с использованием недопустимых средств языка).</w:t>
      </w:r>
    </w:p>
    <w:p w14:paraId="6F182DA9">
      <w:pPr>
        <w:pStyle w:val="5"/>
        <w:spacing w:line="316" w:lineRule="exact"/>
        <w:ind w:left="1136" w:firstLine="0"/>
      </w:pPr>
      <w:r>
        <w:t>Эстетическое</w:t>
      </w:r>
      <w:r>
        <w:rPr>
          <w:spacing w:val="-9"/>
        </w:rPr>
        <w:t xml:space="preserve"> </w:t>
      </w:r>
      <w:r>
        <w:rPr>
          <w:spacing w:val="-2"/>
        </w:rPr>
        <w:t>воспитание:</w:t>
      </w:r>
    </w:p>
    <w:p w14:paraId="5D40D500">
      <w:pPr>
        <w:pStyle w:val="5"/>
        <w:spacing w:before="3"/>
        <w:ind w:right="284"/>
      </w:pPr>
      <w:r>
        <w:t>уважительное отношение и интерес к художественной культуре, восприимчивость к разным видам искусства, традициям</w:t>
      </w:r>
      <w:r>
        <w:rPr>
          <w:spacing w:val="-1"/>
        </w:rPr>
        <w:t xml:space="preserve"> </w:t>
      </w:r>
      <w:r>
        <w:t xml:space="preserve">и творчеству своего и других </w:t>
      </w:r>
      <w:r>
        <w:rPr>
          <w:spacing w:val="-2"/>
        </w:rPr>
        <w:t>народов;</w:t>
      </w:r>
    </w:p>
    <w:p w14:paraId="43DEAB34">
      <w:pPr>
        <w:pStyle w:val="5"/>
        <w:spacing w:before="2"/>
        <w:ind w:right="278"/>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03D67F6C">
      <w:pPr>
        <w:pStyle w:val="5"/>
        <w:ind w:right="288"/>
      </w:pPr>
      <w:r>
        <w:t xml:space="preserve">Физическое воспитание, формирование культуры здоровья и эмоционального </w:t>
      </w:r>
      <w:r>
        <w:rPr>
          <w:spacing w:val="-2"/>
        </w:rPr>
        <w:t>благополучия:</w:t>
      </w:r>
    </w:p>
    <w:p w14:paraId="743A0546">
      <w:pPr>
        <w:pStyle w:val="5"/>
        <w:spacing w:before="1"/>
        <w:ind w:right="284"/>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0270F20D">
      <w:pPr>
        <w:pStyle w:val="5"/>
        <w:ind w:right="283"/>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DB6AF5C">
      <w:pPr>
        <w:pStyle w:val="5"/>
        <w:spacing w:line="319" w:lineRule="exact"/>
        <w:ind w:left="1136" w:firstLine="0"/>
      </w:pPr>
      <w:r>
        <w:t>Трудовое</w:t>
      </w:r>
      <w:r>
        <w:rPr>
          <w:spacing w:val="-12"/>
        </w:rPr>
        <w:t xml:space="preserve"> </w:t>
      </w:r>
      <w:r>
        <w:rPr>
          <w:spacing w:val="-2"/>
        </w:rPr>
        <w:t>воспитание:</w:t>
      </w:r>
    </w:p>
    <w:p w14:paraId="6C2348FA">
      <w:pPr>
        <w:pStyle w:val="5"/>
        <w:spacing w:before="3"/>
        <w:ind w:right="278"/>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599F4BC">
      <w:pPr>
        <w:pStyle w:val="5"/>
        <w:spacing w:line="318" w:lineRule="exact"/>
        <w:ind w:left="1136" w:firstLine="0"/>
      </w:pPr>
      <w:r>
        <w:t>Экологическое</w:t>
      </w:r>
      <w:r>
        <w:rPr>
          <w:spacing w:val="-15"/>
        </w:rPr>
        <w:t xml:space="preserve"> </w:t>
      </w:r>
      <w:r>
        <w:rPr>
          <w:spacing w:val="-2"/>
        </w:rPr>
        <w:t>воспитание:</w:t>
      </w:r>
    </w:p>
    <w:p w14:paraId="709D867E">
      <w:pPr>
        <w:pStyle w:val="5"/>
        <w:spacing w:before="5" w:line="242" w:lineRule="auto"/>
        <w:ind w:left="1136" w:right="661" w:firstLine="0"/>
      </w:pPr>
      <w:r>
        <w:t>бережное</w:t>
      </w:r>
      <w:r>
        <w:rPr>
          <w:spacing w:val="-3"/>
        </w:rPr>
        <w:t xml:space="preserve"> </w:t>
      </w:r>
      <w:r>
        <w:t>отношение</w:t>
      </w:r>
      <w:r>
        <w:rPr>
          <w:spacing w:val="-3"/>
        </w:rPr>
        <w:t xml:space="preserve"> </w:t>
      </w:r>
      <w:r>
        <w:t>к</w:t>
      </w:r>
      <w:r>
        <w:rPr>
          <w:spacing w:val="-3"/>
        </w:rPr>
        <w:t xml:space="preserve"> </w:t>
      </w:r>
      <w:r>
        <w:t>природе,</w:t>
      </w:r>
      <w:r>
        <w:rPr>
          <w:spacing w:val="-4"/>
        </w:rPr>
        <w:t xml:space="preserve"> </w:t>
      </w:r>
      <w:r>
        <w:t>формируемое</w:t>
      </w:r>
      <w:r>
        <w:rPr>
          <w:spacing w:val="-3"/>
        </w:rPr>
        <w:t xml:space="preserve"> </w:t>
      </w:r>
      <w:r>
        <w:t>в</w:t>
      </w:r>
      <w:r>
        <w:rPr>
          <w:spacing w:val="-4"/>
        </w:rPr>
        <w:t xml:space="preserve"> </w:t>
      </w:r>
      <w:r>
        <w:t>процессе</w:t>
      </w:r>
      <w:r>
        <w:rPr>
          <w:spacing w:val="-3"/>
        </w:rPr>
        <w:t xml:space="preserve"> </w:t>
      </w:r>
      <w:r>
        <w:t>работы</w:t>
      </w:r>
      <w:r>
        <w:rPr>
          <w:spacing w:val="-3"/>
        </w:rPr>
        <w:t xml:space="preserve"> </w:t>
      </w:r>
      <w:r>
        <w:t>с</w:t>
      </w:r>
      <w:r>
        <w:rPr>
          <w:spacing w:val="-3"/>
        </w:rPr>
        <w:t xml:space="preserve"> </w:t>
      </w:r>
      <w:r>
        <w:t>текстами; неприятие действий, приносящих ей вред.</w:t>
      </w:r>
    </w:p>
    <w:p w14:paraId="6DDF5DDE">
      <w:pPr>
        <w:pStyle w:val="5"/>
        <w:spacing w:line="318" w:lineRule="exact"/>
        <w:ind w:left="1136" w:firstLine="0"/>
      </w:pPr>
      <w:r>
        <w:t>Ценности</w:t>
      </w:r>
      <w:r>
        <w:rPr>
          <w:spacing w:val="-13"/>
        </w:rPr>
        <w:t xml:space="preserve"> </w:t>
      </w:r>
      <w:r>
        <w:t>научного</w:t>
      </w:r>
      <w:r>
        <w:rPr>
          <w:spacing w:val="-15"/>
        </w:rPr>
        <w:t xml:space="preserve"> </w:t>
      </w:r>
      <w:r>
        <w:rPr>
          <w:spacing w:val="-2"/>
        </w:rPr>
        <w:t>познания:</w:t>
      </w:r>
    </w:p>
    <w:p w14:paraId="66E7B78A">
      <w:pPr>
        <w:pStyle w:val="5"/>
        <w:spacing w:before="2"/>
        <w:ind w:right="278"/>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0F063C02">
      <w:pPr>
        <w:pStyle w:val="8"/>
        <w:numPr>
          <w:ilvl w:val="2"/>
          <w:numId w:val="2"/>
        </w:numPr>
        <w:tabs>
          <w:tab w:val="left" w:pos="2113"/>
        </w:tabs>
        <w:spacing w:before="0" w:after="0" w:line="240" w:lineRule="auto"/>
        <w:ind w:left="425" w:right="280" w:firstLine="708"/>
        <w:jc w:val="both"/>
        <w:rPr>
          <w:sz w:val="28"/>
        </w:rPr>
      </w:pPr>
      <w:r>
        <w:rPr>
          <w:sz w:val="28"/>
        </w:rPr>
        <w:t>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746E7A1">
      <w:pPr>
        <w:pStyle w:val="8"/>
        <w:numPr>
          <w:ilvl w:val="3"/>
          <w:numId w:val="2"/>
        </w:numPr>
        <w:tabs>
          <w:tab w:val="left" w:pos="2321"/>
        </w:tabs>
        <w:spacing w:before="0" w:after="0" w:line="321" w:lineRule="exact"/>
        <w:ind w:left="2321" w:right="0" w:hanging="1188"/>
        <w:jc w:val="both"/>
        <w:rPr>
          <w:sz w:val="28"/>
        </w:rPr>
      </w:pPr>
      <w:r>
        <w:rPr>
          <w:sz w:val="28"/>
        </w:rPr>
        <w:t>У</w:t>
      </w:r>
      <w:r>
        <w:rPr>
          <w:spacing w:val="55"/>
          <w:w w:val="150"/>
          <w:sz w:val="28"/>
        </w:rPr>
        <w:t xml:space="preserve">  </w:t>
      </w:r>
      <w:r>
        <w:rPr>
          <w:sz w:val="28"/>
        </w:rPr>
        <w:t>обучающегося</w:t>
      </w:r>
      <w:r>
        <w:rPr>
          <w:spacing w:val="55"/>
          <w:w w:val="150"/>
          <w:sz w:val="28"/>
        </w:rPr>
        <w:t xml:space="preserve">  </w:t>
      </w:r>
      <w:r>
        <w:rPr>
          <w:sz w:val="28"/>
        </w:rPr>
        <w:t>будут</w:t>
      </w:r>
      <w:r>
        <w:rPr>
          <w:spacing w:val="56"/>
          <w:w w:val="150"/>
          <w:sz w:val="28"/>
        </w:rPr>
        <w:t xml:space="preserve">  </w:t>
      </w:r>
      <w:r>
        <w:rPr>
          <w:sz w:val="28"/>
        </w:rPr>
        <w:t>сформированы</w:t>
      </w:r>
      <w:r>
        <w:rPr>
          <w:spacing w:val="56"/>
          <w:w w:val="150"/>
          <w:sz w:val="28"/>
        </w:rPr>
        <w:t xml:space="preserve">  </w:t>
      </w:r>
      <w:r>
        <w:rPr>
          <w:sz w:val="28"/>
        </w:rPr>
        <w:t>следующие</w:t>
      </w:r>
      <w:r>
        <w:rPr>
          <w:spacing w:val="60"/>
          <w:sz w:val="28"/>
        </w:rPr>
        <w:t xml:space="preserve">   </w:t>
      </w:r>
      <w:r>
        <w:rPr>
          <w:spacing w:val="-2"/>
          <w:sz w:val="28"/>
        </w:rPr>
        <w:t>базовые</w:t>
      </w:r>
    </w:p>
    <w:p w14:paraId="3212AA9D">
      <w:pPr>
        <w:pStyle w:val="8"/>
        <w:spacing w:after="0" w:line="321" w:lineRule="exact"/>
        <w:jc w:val="both"/>
        <w:rPr>
          <w:sz w:val="28"/>
        </w:rPr>
        <w:sectPr>
          <w:pgSz w:w="11920" w:h="16850"/>
          <w:pgMar w:top="960" w:right="283" w:bottom="1140" w:left="566" w:header="0" w:footer="811" w:gutter="0"/>
          <w:cols w:space="720" w:num="1"/>
        </w:sectPr>
      </w:pPr>
    </w:p>
    <w:p w14:paraId="551BDF62">
      <w:pPr>
        <w:pStyle w:val="5"/>
        <w:tabs>
          <w:tab w:val="left" w:pos="2695"/>
          <w:tab w:val="left" w:pos="4198"/>
          <w:tab w:val="left" w:pos="5581"/>
          <w:tab w:val="left" w:pos="6940"/>
          <w:tab w:val="left" w:pos="8887"/>
          <w:tab w:val="left" w:pos="10363"/>
        </w:tabs>
        <w:spacing w:before="78"/>
        <w:ind w:left="1133" w:right="286" w:hanging="709"/>
        <w:jc w:val="left"/>
      </w:pPr>
      <w:r>
        <w:t xml:space="preserve">логические действия как часть познавательных универсальных учебных действий: </w:t>
      </w:r>
      <w:r>
        <w:rPr>
          <w:spacing w:val="-2"/>
        </w:rPr>
        <w:t>сравнивать</w:t>
      </w:r>
      <w:r>
        <w:tab/>
      </w:r>
      <w:r>
        <w:rPr>
          <w:spacing w:val="-2"/>
        </w:rPr>
        <w:t>различные</w:t>
      </w:r>
      <w:r>
        <w:tab/>
      </w:r>
      <w:r>
        <w:rPr>
          <w:spacing w:val="-2"/>
        </w:rPr>
        <w:t>языковые</w:t>
      </w:r>
      <w:r>
        <w:tab/>
      </w:r>
      <w:r>
        <w:rPr>
          <w:spacing w:val="-2"/>
        </w:rPr>
        <w:t>единицы,</w:t>
      </w:r>
      <w:r>
        <w:tab/>
      </w:r>
      <w:r>
        <w:rPr>
          <w:spacing w:val="-2"/>
        </w:rPr>
        <w:t>устанавливать</w:t>
      </w:r>
      <w:r>
        <w:tab/>
      </w:r>
      <w:r>
        <w:rPr>
          <w:spacing w:val="-2"/>
        </w:rPr>
        <w:t>основания</w:t>
      </w:r>
      <w:r>
        <w:tab/>
      </w:r>
      <w:r>
        <w:rPr>
          <w:spacing w:val="-4"/>
        </w:rPr>
        <w:t>для</w:t>
      </w:r>
    </w:p>
    <w:p w14:paraId="4A91BF21">
      <w:pPr>
        <w:pStyle w:val="5"/>
        <w:spacing w:before="10" w:line="235" w:lineRule="auto"/>
        <w:ind w:left="1136" w:right="888" w:hanging="711"/>
        <w:jc w:val="left"/>
      </w:pPr>
      <w:r>
        <w:t>сравнения языковых единиц, устанавливать аналогии языковых единиц; объединять</w:t>
      </w:r>
      <w:r>
        <w:rPr>
          <w:spacing w:val="-11"/>
        </w:rPr>
        <w:t xml:space="preserve"> </w:t>
      </w:r>
      <w:r>
        <w:t>объекты</w:t>
      </w:r>
      <w:r>
        <w:rPr>
          <w:spacing w:val="-10"/>
        </w:rPr>
        <w:t xml:space="preserve"> </w:t>
      </w:r>
      <w:r>
        <w:t>(языковые</w:t>
      </w:r>
      <w:r>
        <w:rPr>
          <w:spacing w:val="-8"/>
        </w:rPr>
        <w:t xml:space="preserve"> </w:t>
      </w:r>
      <w:r>
        <w:t>единицы)</w:t>
      </w:r>
      <w:r>
        <w:rPr>
          <w:spacing w:val="-7"/>
        </w:rPr>
        <w:t xml:space="preserve"> </w:t>
      </w:r>
      <w:r>
        <w:t>по</w:t>
      </w:r>
      <w:r>
        <w:rPr>
          <w:spacing w:val="-11"/>
        </w:rPr>
        <w:t xml:space="preserve"> </w:t>
      </w:r>
      <w:r>
        <w:t>определённому</w:t>
      </w:r>
      <w:r>
        <w:rPr>
          <w:spacing w:val="-9"/>
        </w:rPr>
        <w:t xml:space="preserve"> </w:t>
      </w:r>
      <w:r>
        <w:t>признаку;</w:t>
      </w:r>
    </w:p>
    <w:p w14:paraId="33C0F0E3">
      <w:pPr>
        <w:pStyle w:val="5"/>
        <w:spacing w:before="4"/>
        <w:ind w:right="283"/>
      </w:pPr>
      <w:r>
        <w:t>определять существенный признак для классификации языковых единиц; классифицировать языковые единицы;</w:t>
      </w:r>
    </w:p>
    <w:p w14:paraId="517A812D">
      <w:pPr>
        <w:pStyle w:val="5"/>
        <w:ind w:right="277"/>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52BFD43B">
      <w:pPr>
        <w:pStyle w:val="5"/>
        <w:spacing w:before="1"/>
        <w:ind w:right="280"/>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rPr>
        <w:t>информацию;</w:t>
      </w:r>
    </w:p>
    <w:p w14:paraId="60EF9373">
      <w:pPr>
        <w:pStyle w:val="5"/>
        <w:spacing w:before="2"/>
        <w:ind w:right="284"/>
      </w:pPr>
      <w:r>
        <w:t>устанавливать причинно-следственные связи в ситуациях наблюдения за языковым материалом, делать выводы.</w:t>
      </w:r>
    </w:p>
    <w:p w14:paraId="2CF2F926">
      <w:pPr>
        <w:pStyle w:val="8"/>
        <w:numPr>
          <w:ilvl w:val="3"/>
          <w:numId w:val="2"/>
        </w:numPr>
        <w:tabs>
          <w:tab w:val="left" w:pos="2321"/>
        </w:tabs>
        <w:spacing w:before="0" w:after="0" w:line="240" w:lineRule="auto"/>
        <w:ind w:left="425" w:right="275"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451E7783">
      <w:pPr>
        <w:pStyle w:val="5"/>
        <w:ind w:right="284"/>
      </w:pPr>
      <w:r>
        <w:t>с помощью учителя формулировать цель, планировать изменения языкового объекта, речевой ситуации;</w:t>
      </w:r>
    </w:p>
    <w:p w14:paraId="42EF1FF8">
      <w:pPr>
        <w:pStyle w:val="5"/>
        <w:spacing w:before="67"/>
        <w:ind w:right="273"/>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w:t>
      </w:r>
      <w:r>
        <w:rPr>
          <w:spacing w:val="-1"/>
        </w:rPr>
        <w:t xml:space="preserve"> </w:t>
      </w:r>
      <w:r>
        <w:t>выполнять</w:t>
      </w:r>
      <w:r>
        <w:rPr>
          <w:spacing w:val="-1"/>
        </w:rPr>
        <w:t xml:space="preserve"> </w:t>
      </w:r>
      <w:r>
        <w:t>по предложенному плану проектное задание;</w:t>
      </w:r>
    </w:p>
    <w:p w14:paraId="7CBD9172">
      <w:pPr>
        <w:pStyle w:val="5"/>
        <w:spacing w:before="1"/>
        <w:ind w:right="27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538C594">
      <w:pPr>
        <w:pStyle w:val="5"/>
        <w:spacing w:before="1"/>
        <w:ind w:right="297"/>
      </w:pPr>
      <w:r>
        <w:t>прогнозировать возможное развитие процессов, событий и их последствия в аналогичных или сходных ситуациях.</w:t>
      </w:r>
    </w:p>
    <w:p w14:paraId="26C18D45">
      <w:pPr>
        <w:pStyle w:val="8"/>
        <w:numPr>
          <w:ilvl w:val="3"/>
          <w:numId w:val="2"/>
        </w:numPr>
        <w:tabs>
          <w:tab w:val="left" w:pos="2321"/>
        </w:tabs>
        <w:spacing w:before="0" w:after="0" w:line="240" w:lineRule="auto"/>
        <w:ind w:left="425" w:right="281"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14:paraId="50C43839">
      <w:pPr>
        <w:pStyle w:val="5"/>
        <w:spacing w:line="242" w:lineRule="auto"/>
        <w:ind w:right="290"/>
      </w:pPr>
      <w:r>
        <w:t>выбирать источник получения информации: нужный словарь для получения запрашиваемой информации, для уточнения;</w:t>
      </w:r>
    </w:p>
    <w:p w14:paraId="35A9CFDF">
      <w:pPr>
        <w:pStyle w:val="5"/>
        <w:ind w:right="278"/>
      </w:pPr>
      <w:r>
        <w:t>согласно заданному алгоритму находить представленную в явном виде информацию в предложенном источнике: в словарях, справочниках;</w:t>
      </w:r>
    </w:p>
    <w:p w14:paraId="088D6EC1">
      <w:pPr>
        <w:pStyle w:val="5"/>
        <w:ind w:right="292"/>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EA15014">
      <w:pPr>
        <w:pStyle w:val="5"/>
        <w:ind w:right="283"/>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1999174">
      <w:pPr>
        <w:pStyle w:val="5"/>
        <w:ind w:right="281"/>
      </w:pPr>
      <w:r>
        <w:t>анализировать и создавать текстовую, видео, графическую, звуковую информацию в соответствии с учебной задачей;</w:t>
      </w:r>
    </w:p>
    <w:p w14:paraId="63129F4B">
      <w:pPr>
        <w:pStyle w:val="5"/>
        <w:spacing w:after="0"/>
        <w:sectPr>
          <w:pgSz w:w="11920" w:h="16850"/>
          <w:pgMar w:top="960" w:right="283" w:bottom="1140" w:left="566" w:header="0" w:footer="811" w:gutter="0"/>
          <w:cols w:space="720" w:num="1"/>
        </w:sectPr>
      </w:pPr>
    </w:p>
    <w:p w14:paraId="5D6E51DE">
      <w:pPr>
        <w:pStyle w:val="5"/>
        <w:spacing w:before="78"/>
        <w:ind w:right="274"/>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rPr>
        <w:t>информации.</w:t>
      </w:r>
    </w:p>
    <w:p w14:paraId="39773155">
      <w:pPr>
        <w:pStyle w:val="8"/>
        <w:numPr>
          <w:ilvl w:val="3"/>
          <w:numId w:val="2"/>
        </w:numPr>
        <w:tabs>
          <w:tab w:val="left" w:pos="2321"/>
        </w:tabs>
        <w:spacing w:before="2" w:after="0" w:line="240"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5E75AA5F">
      <w:pPr>
        <w:pStyle w:val="5"/>
        <w:ind w:right="280"/>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w:t>
      </w:r>
      <w:r>
        <w:rPr>
          <w:spacing w:val="40"/>
        </w:rPr>
        <w:t xml:space="preserve"> </w:t>
      </w:r>
      <w:r>
        <w:t>к собеседнику, соблюдать правила ведения диалоги и дискуссии;</w:t>
      </w:r>
    </w:p>
    <w:p w14:paraId="0A898A05">
      <w:pPr>
        <w:pStyle w:val="5"/>
        <w:spacing w:line="318" w:lineRule="exact"/>
        <w:ind w:left="1136" w:firstLine="0"/>
      </w:pPr>
      <w:r>
        <w:t>признавать</w:t>
      </w:r>
      <w:r>
        <w:rPr>
          <w:spacing w:val="-16"/>
        </w:rPr>
        <w:t xml:space="preserve"> </w:t>
      </w:r>
      <w:r>
        <w:t>возможность</w:t>
      </w:r>
      <w:r>
        <w:rPr>
          <w:spacing w:val="-12"/>
        </w:rPr>
        <w:t xml:space="preserve"> </w:t>
      </w:r>
      <w:r>
        <w:t>существования</w:t>
      </w:r>
      <w:r>
        <w:rPr>
          <w:spacing w:val="-13"/>
        </w:rPr>
        <w:t xml:space="preserve"> </w:t>
      </w:r>
      <w:r>
        <w:t>разных</w:t>
      </w:r>
      <w:r>
        <w:rPr>
          <w:spacing w:val="-8"/>
        </w:rPr>
        <w:t xml:space="preserve"> </w:t>
      </w:r>
      <w:r>
        <w:t>точек</w:t>
      </w:r>
      <w:r>
        <w:rPr>
          <w:spacing w:val="-9"/>
        </w:rPr>
        <w:t xml:space="preserve"> </w:t>
      </w:r>
      <w:r>
        <w:rPr>
          <w:spacing w:val="-2"/>
        </w:rPr>
        <w:t>зрения;</w:t>
      </w:r>
    </w:p>
    <w:p w14:paraId="36CB7872">
      <w:pPr>
        <w:pStyle w:val="5"/>
        <w:spacing w:before="4"/>
        <w:ind w:right="280"/>
      </w:pPr>
      <w:r>
        <w:t>корректно и аргументированно высказывать своё мнение, строить речевое высказывание в соответствии с поставленной задачей;</w:t>
      </w:r>
    </w:p>
    <w:p w14:paraId="45A247B7">
      <w:pPr>
        <w:pStyle w:val="5"/>
        <w:ind w:right="284"/>
      </w:pPr>
      <w:r>
        <w:t>создавать устные и письменные тексты (описание, рассуждение,</w:t>
      </w:r>
      <w:r>
        <w:rPr>
          <w:spacing w:val="80"/>
        </w:rPr>
        <w:t xml:space="preserve"> </w:t>
      </w:r>
      <w:r>
        <w:t>повествование) в соответствии с речевой ситуацией;</w:t>
      </w:r>
    </w:p>
    <w:p w14:paraId="51CB99D9">
      <w:pPr>
        <w:pStyle w:val="5"/>
        <w:ind w:right="272"/>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B7026F3">
      <w:pPr>
        <w:pStyle w:val="5"/>
        <w:ind w:right="284"/>
      </w:pPr>
      <w:r>
        <w:t xml:space="preserve">подбирать иллюстративный материал (рисунки, фото, плакаты) к тексту </w:t>
      </w:r>
      <w:r>
        <w:rPr>
          <w:spacing w:val="-2"/>
        </w:rPr>
        <w:t>выступления.</w:t>
      </w:r>
    </w:p>
    <w:p w14:paraId="31582B42">
      <w:pPr>
        <w:pStyle w:val="8"/>
        <w:numPr>
          <w:ilvl w:val="3"/>
          <w:numId w:val="2"/>
        </w:numPr>
        <w:tabs>
          <w:tab w:val="left" w:pos="2268"/>
        </w:tabs>
        <w:spacing w:before="62" w:after="0" w:line="240" w:lineRule="auto"/>
        <w:ind w:left="425" w:right="360"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14:paraId="4371A59F">
      <w:pPr>
        <w:pStyle w:val="5"/>
        <w:spacing w:before="6" w:line="242" w:lineRule="auto"/>
        <w:jc w:val="left"/>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37D58B6B">
      <w:pPr>
        <w:pStyle w:val="8"/>
        <w:numPr>
          <w:ilvl w:val="3"/>
          <w:numId w:val="2"/>
        </w:numPr>
        <w:tabs>
          <w:tab w:val="left" w:pos="2321"/>
        </w:tabs>
        <w:spacing w:before="0" w:after="0" w:line="240" w:lineRule="auto"/>
        <w:ind w:left="425" w:right="281" w:firstLine="708"/>
        <w:jc w:val="left"/>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самоконтроля</w:t>
      </w:r>
      <w:r>
        <w:rPr>
          <w:spacing w:val="80"/>
          <w:sz w:val="28"/>
        </w:rPr>
        <w:t xml:space="preserve"> </w:t>
      </w:r>
      <w:r>
        <w:rPr>
          <w:sz w:val="28"/>
        </w:rPr>
        <w:t>как части регулятивных универсальных учебных действий:</w:t>
      </w:r>
    </w:p>
    <w:p w14:paraId="24F3CB38">
      <w:pPr>
        <w:pStyle w:val="5"/>
        <w:jc w:val="left"/>
      </w:pPr>
      <w:r>
        <w:t>устанавливать</w:t>
      </w:r>
      <w:r>
        <w:rPr>
          <w:spacing w:val="40"/>
        </w:rPr>
        <w:t xml:space="preserve"> </w:t>
      </w:r>
      <w:r>
        <w:t>причины</w:t>
      </w:r>
      <w:r>
        <w:rPr>
          <w:spacing w:val="40"/>
        </w:rPr>
        <w:t xml:space="preserve"> </w:t>
      </w:r>
      <w:r>
        <w:t>успеха/неудач</w:t>
      </w:r>
      <w:r>
        <w:rPr>
          <w:spacing w:val="40"/>
        </w:rPr>
        <w:t xml:space="preserve"> </w:t>
      </w:r>
      <w:r>
        <w:t>учебной</w:t>
      </w:r>
      <w:r>
        <w:rPr>
          <w:spacing w:val="40"/>
        </w:rPr>
        <w:t xml:space="preserve"> </w:t>
      </w:r>
      <w:r>
        <w:t>деятельности,</w:t>
      </w:r>
      <w:r>
        <w:rPr>
          <w:spacing w:val="40"/>
        </w:rPr>
        <w:t xml:space="preserve"> </w:t>
      </w:r>
      <w:r>
        <w:t>корректировать свои учебные действия для преодоления речевых и орфографических ошибок;</w:t>
      </w:r>
    </w:p>
    <w:p w14:paraId="34291652">
      <w:pPr>
        <w:pStyle w:val="5"/>
        <w:tabs>
          <w:tab w:val="left" w:pos="2700"/>
          <w:tab w:val="left" w:pos="4078"/>
          <w:tab w:val="left" w:pos="5898"/>
          <w:tab w:val="left" w:pos="6248"/>
          <w:tab w:val="left" w:pos="8123"/>
          <w:tab w:val="left" w:pos="9335"/>
          <w:tab w:val="left" w:pos="10478"/>
        </w:tabs>
        <w:ind w:right="293"/>
        <w:jc w:val="left"/>
      </w:pP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задачей</w:t>
      </w:r>
      <w:r>
        <w:tab/>
      </w:r>
      <w:r>
        <w:rPr>
          <w:spacing w:val="-6"/>
        </w:rPr>
        <w:t xml:space="preserve">по </w:t>
      </w:r>
      <w:r>
        <w:t>выделению, характеристике, использованию языковых единиц;</w:t>
      </w:r>
    </w:p>
    <w:p w14:paraId="4EFCE7A0">
      <w:pPr>
        <w:pStyle w:val="5"/>
        <w:jc w:val="left"/>
      </w:pPr>
      <w:r>
        <w:t>находить ошибку, допущенную при работе с языковым материалом, находить орфографическую и пунктуационную ошибки;</w:t>
      </w:r>
    </w:p>
    <w:p w14:paraId="3D1B01D1">
      <w:pPr>
        <w:pStyle w:val="5"/>
        <w:tabs>
          <w:tab w:val="left" w:pos="2816"/>
          <w:tab w:val="left" w:pos="4510"/>
          <w:tab w:val="left" w:pos="5536"/>
          <w:tab w:val="left" w:pos="7487"/>
          <w:tab w:val="left" w:pos="7994"/>
          <w:tab w:val="left" w:pos="9943"/>
        </w:tabs>
        <w:ind w:right="294"/>
        <w:jc w:val="left"/>
      </w:pPr>
      <w:r>
        <w:rPr>
          <w:spacing w:val="-2"/>
        </w:rPr>
        <w:t>сравнивать</w:t>
      </w:r>
      <w:r>
        <w:tab/>
      </w:r>
      <w:r>
        <w:rPr>
          <w:spacing w:val="-2"/>
        </w:rPr>
        <w:t>результаты</w:t>
      </w:r>
      <w:r>
        <w:tab/>
      </w:r>
      <w:r>
        <w:rPr>
          <w:spacing w:val="-2"/>
        </w:rPr>
        <w:t>своей</w:t>
      </w:r>
      <w:r>
        <w:tab/>
      </w:r>
      <w:r>
        <w:rPr>
          <w:spacing w:val="-2"/>
        </w:rPr>
        <w:t>деятельности</w:t>
      </w:r>
      <w:r>
        <w:tab/>
      </w:r>
      <w:r>
        <w:rPr>
          <w:spacing w:val="-10"/>
        </w:rPr>
        <w:t>и</w:t>
      </w:r>
      <w:r>
        <w:tab/>
      </w:r>
      <w:r>
        <w:rPr>
          <w:spacing w:val="-2"/>
        </w:rPr>
        <w:t>деятельности</w:t>
      </w:r>
      <w:r>
        <w:tab/>
      </w:r>
      <w:r>
        <w:rPr>
          <w:spacing w:val="-2"/>
        </w:rPr>
        <w:t xml:space="preserve">других </w:t>
      </w:r>
      <w:r>
        <w:t>обучающихся, объективно оценивать их по предложенным критериям.</w:t>
      </w:r>
    </w:p>
    <w:p w14:paraId="6A84CB73">
      <w:pPr>
        <w:pStyle w:val="8"/>
        <w:numPr>
          <w:ilvl w:val="3"/>
          <w:numId w:val="2"/>
        </w:numPr>
        <w:tabs>
          <w:tab w:val="left" w:pos="2321"/>
          <w:tab w:val="left" w:pos="2881"/>
          <w:tab w:val="left" w:pos="4978"/>
          <w:tab w:val="left" w:pos="6020"/>
          <w:tab w:val="left" w:pos="8164"/>
          <w:tab w:val="left" w:pos="9388"/>
        </w:tabs>
        <w:spacing w:before="0" w:after="0" w:line="240" w:lineRule="auto"/>
        <w:ind w:left="425" w:right="285" w:firstLine="708"/>
        <w:jc w:val="left"/>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14:paraId="583BF618">
      <w:pPr>
        <w:pStyle w:val="5"/>
        <w:ind w:right="279"/>
      </w:pPr>
      <w:r>
        <w:t>формулировать</w:t>
      </w:r>
      <w:r>
        <w:rPr>
          <w:spacing w:val="-3"/>
        </w:rPr>
        <w:t xml:space="preserve"> </w:t>
      </w:r>
      <w:r>
        <w:t>краткосрочные</w:t>
      </w:r>
      <w:r>
        <w:rPr>
          <w:spacing w:val="-1"/>
        </w:rPr>
        <w:t xml:space="preserve"> </w:t>
      </w:r>
      <w:r>
        <w:t>и долгосрочные</w:t>
      </w:r>
      <w:r>
        <w:rPr>
          <w:spacing w:val="-1"/>
        </w:rPr>
        <w:t xml:space="preserve"> </w:t>
      </w:r>
      <w:r>
        <w:t>цели (индивидуальные</w:t>
      </w:r>
      <w:r>
        <w:rPr>
          <w:spacing w:val="-1"/>
        </w:rPr>
        <w:t xml:space="preserve"> </w:t>
      </w:r>
      <w:r>
        <w:t>с</w:t>
      </w:r>
      <w:r>
        <w:rPr>
          <w:spacing w:val="-1"/>
        </w:rPr>
        <w:t xml:space="preserve"> </w:t>
      </w:r>
      <w:r>
        <w:t>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0467723">
      <w:pPr>
        <w:pStyle w:val="5"/>
        <w:ind w:right="284"/>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C9D84F0">
      <w:pPr>
        <w:pStyle w:val="5"/>
        <w:ind w:right="284"/>
      </w:pPr>
      <w:r>
        <w:t>проявлять готовность руководить, выполнять поручения, подчиняться, самостоятельно разрешать конфликты;</w:t>
      </w:r>
    </w:p>
    <w:p w14:paraId="730495A4">
      <w:pPr>
        <w:pStyle w:val="5"/>
        <w:ind w:right="278"/>
      </w:pPr>
      <w:r>
        <w:t xml:space="preserve">ответственно выполнять свою часть работы; оценивать свой вклад в общий </w:t>
      </w:r>
      <w:r>
        <w:rPr>
          <w:spacing w:val="-2"/>
        </w:rPr>
        <w:t>результат;</w:t>
      </w:r>
    </w:p>
    <w:p w14:paraId="786E3725">
      <w:pPr>
        <w:pStyle w:val="5"/>
        <w:spacing w:after="0"/>
        <w:sectPr>
          <w:pgSz w:w="11920" w:h="16850"/>
          <w:pgMar w:top="960" w:right="283" w:bottom="1140" w:left="566" w:header="0" w:footer="811" w:gutter="0"/>
          <w:cols w:space="720" w:num="1"/>
        </w:sectPr>
      </w:pPr>
    </w:p>
    <w:p w14:paraId="0453FA8C">
      <w:pPr>
        <w:pStyle w:val="5"/>
        <w:spacing w:before="78"/>
        <w:ind w:right="276"/>
      </w:pPr>
      <w:r>
        <w:t xml:space="preserve">выполнять совместные проектные задания с использованием предложенного </w:t>
      </w:r>
      <w:r>
        <w:rPr>
          <w:spacing w:val="-2"/>
        </w:rPr>
        <w:t>образца.</w:t>
      </w:r>
    </w:p>
    <w:p w14:paraId="76A4F3F6">
      <w:pPr>
        <w:pStyle w:val="8"/>
        <w:numPr>
          <w:ilvl w:val="2"/>
          <w:numId w:val="2"/>
        </w:numPr>
        <w:tabs>
          <w:tab w:val="left" w:pos="2221"/>
        </w:tabs>
        <w:spacing w:before="2" w:after="0" w:line="240" w:lineRule="auto"/>
        <w:ind w:left="425" w:right="273" w:firstLine="708"/>
        <w:jc w:val="both"/>
        <w:rPr>
          <w:sz w:val="28"/>
        </w:rPr>
      </w:pPr>
      <w:r>
        <w:rPr>
          <w:sz w:val="28"/>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 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7D7338A7">
      <w:pPr>
        <w:pStyle w:val="8"/>
        <w:numPr>
          <w:ilvl w:val="2"/>
          <w:numId w:val="2"/>
        </w:numPr>
        <w:tabs>
          <w:tab w:val="left" w:pos="2113"/>
        </w:tabs>
        <w:spacing w:before="0" w:after="0" w:line="240" w:lineRule="auto"/>
        <w:ind w:left="425" w:right="280" w:firstLine="708"/>
        <w:jc w:val="both"/>
        <w:rPr>
          <w:sz w:val="28"/>
        </w:rPr>
      </w:pPr>
      <w:r>
        <w:rPr>
          <w:sz w:val="28"/>
        </w:rPr>
        <w:t xml:space="preserve">К концу обучения в 1 классе обучающийся достигнет следующих предметных результатов по отдельным темам программы по родному (русскому) </w:t>
      </w:r>
      <w:r>
        <w:rPr>
          <w:spacing w:val="-2"/>
          <w:sz w:val="28"/>
        </w:rPr>
        <w:t>языку:</w:t>
      </w:r>
    </w:p>
    <w:p w14:paraId="6E6FB316">
      <w:pPr>
        <w:pStyle w:val="5"/>
        <w:spacing w:before="1"/>
        <w:ind w:right="274"/>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14:paraId="2AC99AFE">
      <w:pPr>
        <w:pStyle w:val="5"/>
        <w:spacing w:before="1" w:line="242" w:lineRule="auto"/>
        <w:ind w:right="288"/>
      </w:pPr>
      <w:r>
        <w:t>использовать словарные статьи учебного пособия для определения лексического значения слова;</w:t>
      </w:r>
    </w:p>
    <w:p w14:paraId="42B0B399">
      <w:pPr>
        <w:pStyle w:val="5"/>
        <w:ind w:right="317"/>
      </w:pPr>
      <w:r>
        <w:t xml:space="preserve">понимать значения русских пословиц и поговорок, связанных с изученными </w:t>
      </w:r>
      <w:r>
        <w:rPr>
          <w:spacing w:val="-2"/>
        </w:rPr>
        <w:t>темами;</w:t>
      </w:r>
    </w:p>
    <w:p w14:paraId="7A340AC6">
      <w:pPr>
        <w:pStyle w:val="5"/>
        <w:ind w:right="317"/>
      </w:pPr>
      <w:r>
        <w:t>осознавать важность соблюдения норм современного русского литературного языка для культурного человека;</w:t>
      </w:r>
    </w:p>
    <w:p w14:paraId="70E960A5">
      <w:pPr>
        <w:pStyle w:val="5"/>
        <w:spacing w:line="242" w:lineRule="auto"/>
        <w:ind w:left="1136" w:right="1797" w:firstLine="0"/>
      </w:pPr>
      <w:r>
        <w:t>произносить</w:t>
      </w:r>
      <w:r>
        <w:rPr>
          <w:spacing w:val="-5"/>
        </w:rPr>
        <w:t xml:space="preserve"> </w:t>
      </w:r>
      <w:r>
        <w:t>слова</w:t>
      </w:r>
      <w:r>
        <w:rPr>
          <w:spacing w:val="-5"/>
        </w:rPr>
        <w:t xml:space="preserve"> </w:t>
      </w:r>
      <w:r>
        <w:t>с</w:t>
      </w:r>
      <w:r>
        <w:rPr>
          <w:spacing w:val="-6"/>
        </w:rPr>
        <w:t xml:space="preserve"> </w:t>
      </w:r>
      <w:r>
        <w:t>правильным</w:t>
      </w:r>
      <w:r>
        <w:rPr>
          <w:spacing w:val="-4"/>
        </w:rPr>
        <w:t xml:space="preserve"> </w:t>
      </w:r>
      <w:r>
        <w:t>ударением</w:t>
      </w:r>
      <w:r>
        <w:rPr>
          <w:spacing w:val="-4"/>
        </w:rPr>
        <w:t xml:space="preserve"> </w:t>
      </w:r>
      <w:r>
        <w:t>(в</w:t>
      </w:r>
      <w:r>
        <w:rPr>
          <w:spacing w:val="-5"/>
        </w:rPr>
        <w:t xml:space="preserve"> </w:t>
      </w:r>
      <w:r>
        <w:t>рамках</w:t>
      </w:r>
      <w:r>
        <w:rPr>
          <w:spacing w:val="-3"/>
        </w:rPr>
        <w:t xml:space="preserve"> </w:t>
      </w:r>
      <w:r>
        <w:t>изученного); осознавать смыслоразличительную роль ударения;</w:t>
      </w:r>
    </w:p>
    <w:p w14:paraId="4F5EFDE9">
      <w:pPr>
        <w:pStyle w:val="5"/>
        <w:jc w:val="left"/>
      </w:pPr>
      <w:r>
        <w:t>соотносить собственную и чужую речь с нормами современного русского литературного языка (в рамках изученного);</w:t>
      </w:r>
    </w:p>
    <w:p w14:paraId="696E0DB1">
      <w:pPr>
        <w:pStyle w:val="5"/>
        <w:jc w:val="left"/>
      </w:pPr>
      <w:r>
        <w:t>выбирать</w:t>
      </w:r>
      <w:r>
        <w:rPr>
          <w:spacing w:val="40"/>
        </w:rPr>
        <w:t xml:space="preserve"> </w:t>
      </w:r>
      <w:r>
        <w:t>из</w:t>
      </w:r>
      <w:r>
        <w:rPr>
          <w:spacing w:val="40"/>
        </w:rPr>
        <w:t xml:space="preserve"> </w:t>
      </w:r>
      <w:r>
        <w:t>нескольких</w:t>
      </w:r>
      <w:r>
        <w:rPr>
          <w:spacing w:val="40"/>
        </w:rPr>
        <w:t xml:space="preserve"> </w:t>
      </w:r>
      <w:r>
        <w:t>возможных</w:t>
      </w:r>
      <w:r>
        <w:rPr>
          <w:spacing w:val="40"/>
        </w:rPr>
        <w:t xml:space="preserve"> </w:t>
      </w:r>
      <w:r>
        <w:t>слов</w:t>
      </w:r>
      <w:r>
        <w:rPr>
          <w:spacing w:val="40"/>
        </w:rPr>
        <w:t xml:space="preserve"> </w:t>
      </w:r>
      <w:r>
        <w:t>то</w:t>
      </w:r>
      <w:r>
        <w:rPr>
          <w:spacing w:val="40"/>
        </w:rPr>
        <w:t xml:space="preserve"> </w:t>
      </w:r>
      <w:r>
        <w:t>слово,</w:t>
      </w:r>
      <w:r>
        <w:rPr>
          <w:spacing w:val="40"/>
        </w:rPr>
        <w:t xml:space="preserve"> </w:t>
      </w:r>
      <w:r>
        <w:t>которое</w:t>
      </w:r>
      <w:r>
        <w:rPr>
          <w:spacing w:val="40"/>
        </w:rPr>
        <w:t xml:space="preserve"> </w:t>
      </w:r>
      <w:r>
        <w:t>наиболее</w:t>
      </w:r>
      <w:r>
        <w:rPr>
          <w:spacing w:val="40"/>
        </w:rPr>
        <w:t xml:space="preserve"> </w:t>
      </w:r>
      <w:r>
        <w:t>точно соответствует обозначаемому предмету или явлению реальной действительности;</w:t>
      </w:r>
    </w:p>
    <w:p w14:paraId="0E512C53">
      <w:pPr>
        <w:pStyle w:val="5"/>
        <w:spacing w:line="242" w:lineRule="auto"/>
        <w:jc w:val="left"/>
      </w:pPr>
      <w:r>
        <w:t>различать</w:t>
      </w:r>
      <w:r>
        <w:rPr>
          <w:spacing w:val="38"/>
        </w:rPr>
        <w:t xml:space="preserve"> </w:t>
      </w:r>
      <w:r>
        <w:t>этикетные</w:t>
      </w:r>
      <w:r>
        <w:rPr>
          <w:spacing w:val="39"/>
        </w:rPr>
        <w:t xml:space="preserve"> </w:t>
      </w:r>
      <w:r>
        <w:t>формы</w:t>
      </w:r>
      <w:r>
        <w:rPr>
          <w:spacing w:val="39"/>
        </w:rPr>
        <w:t xml:space="preserve"> </w:t>
      </w:r>
      <w:r>
        <w:t>обращения</w:t>
      </w:r>
      <w:r>
        <w:rPr>
          <w:spacing w:val="40"/>
        </w:rPr>
        <w:t xml:space="preserve"> </w:t>
      </w:r>
      <w:r>
        <w:t>в</w:t>
      </w:r>
      <w:r>
        <w:rPr>
          <w:spacing w:val="38"/>
        </w:rPr>
        <w:t xml:space="preserve"> </w:t>
      </w:r>
      <w:r>
        <w:t>официальной</w:t>
      </w:r>
      <w:r>
        <w:rPr>
          <w:spacing w:val="40"/>
        </w:rPr>
        <w:t xml:space="preserve"> </w:t>
      </w:r>
      <w:r>
        <w:t>и</w:t>
      </w:r>
      <w:r>
        <w:rPr>
          <w:spacing w:val="37"/>
        </w:rPr>
        <w:t xml:space="preserve"> </w:t>
      </w:r>
      <w:r>
        <w:t>неофициальной речевой ситуации;</w:t>
      </w:r>
    </w:p>
    <w:p w14:paraId="39CCD06A">
      <w:pPr>
        <w:pStyle w:val="5"/>
        <w:jc w:val="left"/>
      </w:pPr>
      <w:r>
        <w:t>уместно использовать коммуникативные приёмы</w:t>
      </w:r>
      <w:r>
        <w:rPr>
          <w:spacing w:val="-2"/>
        </w:rPr>
        <w:t xml:space="preserve"> </w:t>
      </w:r>
      <w:r>
        <w:t>диалога (начало и завершение диалога и другие);</w:t>
      </w:r>
    </w:p>
    <w:p w14:paraId="099BFDE3">
      <w:pPr>
        <w:pStyle w:val="5"/>
        <w:spacing w:line="242" w:lineRule="auto"/>
        <w:ind w:left="1133" w:right="285" w:firstLine="2"/>
        <w:jc w:val="left"/>
      </w:pPr>
      <w:r>
        <w:t>владеть правилами корректного речевого поведения в ходе диалога; использовать</w:t>
      </w:r>
      <w:r>
        <w:rPr>
          <w:spacing w:val="35"/>
        </w:rPr>
        <w:t xml:space="preserve"> </w:t>
      </w:r>
      <w:r>
        <w:t>в</w:t>
      </w:r>
      <w:r>
        <w:rPr>
          <w:spacing w:val="36"/>
        </w:rPr>
        <w:t xml:space="preserve"> </w:t>
      </w:r>
      <w:r>
        <w:t>речи</w:t>
      </w:r>
      <w:r>
        <w:rPr>
          <w:spacing w:val="40"/>
        </w:rPr>
        <w:t xml:space="preserve"> </w:t>
      </w:r>
      <w:r>
        <w:t>языковые</w:t>
      </w:r>
      <w:r>
        <w:rPr>
          <w:spacing w:val="36"/>
        </w:rPr>
        <w:t xml:space="preserve"> </w:t>
      </w:r>
      <w:r>
        <w:t>средства</w:t>
      </w:r>
      <w:r>
        <w:rPr>
          <w:spacing w:val="37"/>
        </w:rPr>
        <w:t xml:space="preserve"> </w:t>
      </w:r>
      <w:r>
        <w:t>для</w:t>
      </w:r>
      <w:r>
        <w:rPr>
          <w:spacing w:val="38"/>
        </w:rPr>
        <w:t xml:space="preserve"> </w:t>
      </w:r>
      <w:r>
        <w:t>свободного</w:t>
      </w:r>
      <w:r>
        <w:rPr>
          <w:spacing w:val="40"/>
        </w:rPr>
        <w:t xml:space="preserve"> </w:t>
      </w:r>
      <w:r>
        <w:t>выражения</w:t>
      </w:r>
      <w:r>
        <w:rPr>
          <w:spacing w:val="39"/>
        </w:rPr>
        <w:t xml:space="preserve"> </w:t>
      </w:r>
      <w:r>
        <w:t>мыслей</w:t>
      </w:r>
      <w:r>
        <w:rPr>
          <w:spacing w:val="36"/>
        </w:rPr>
        <w:t xml:space="preserve"> </w:t>
      </w:r>
      <w:r>
        <w:t>и</w:t>
      </w:r>
    </w:p>
    <w:p w14:paraId="16A0DB24">
      <w:pPr>
        <w:pStyle w:val="5"/>
        <w:spacing w:line="320" w:lineRule="exact"/>
        <w:ind w:firstLine="0"/>
        <w:jc w:val="left"/>
      </w:pPr>
      <w:r>
        <w:t>чувств</w:t>
      </w:r>
      <w:r>
        <w:rPr>
          <w:spacing w:val="-8"/>
        </w:rPr>
        <w:t xml:space="preserve"> </w:t>
      </w:r>
      <w:r>
        <w:t>на</w:t>
      </w:r>
      <w:r>
        <w:rPr>
          <w:spacing w:val="-8"/>
        </w:rPr>
        <w:t xml:space="preserve"> </w:t>
      </w:r>
      <w:r>
        <w:t>родном</w:t>
      </w:r>
      <w:r>
        <w:rPr>
          <w:spacing w:val="-4"/>
        </w:rPr>
        <w:t xml:space="preserve"> </w:t>
      </w:r>
      <w:r>
        <w:t>языке</w:t>
      </w:r>
      <w:r>
        <w:rPr>
          <w:spacing w:val="-4"/>
        </w:rPr>
        <w:t xml:space="preserve"> </w:t>
      </w:r>
      <w:r>
        <w:t>в</w:t>
      </w:r>
      <w:r>
        <w:rPr>
          <w:spacing w:val="-7"/>
        </w:rPr>
        <w:t xml:space="preserve"> </w:t>
      </w:r>
      <w:r>
        <w:t>соответствии</w:t>
      </w:r>
      <w:r>
        <w:rPr>
          <w:spacing w:val="-7"/>
        </w:rPr>
        <w:t xml:space="preserve"> </w:t>
      </w:r>
      <w:r>
        <w:t>с</w:t>
      </w:r>
      <w:r>
        <w:rPr>
          <w:spacing w:val="-5"/>
        </w:rPr>
        <w:t xml:space="preserve"> </w:t>
      </w:r>
      <w:r>
        <w:t>ситуацией</w:t>
      </w:r>
      <w:r>
        <w:rPr>
          <w:spacing w:val="-5"/>
        </w:rPr>
        <w:t xml:space="preserve"> </w:t>
      </w:r>
      <w:r>
        <w:rPr>
          <w:spacing w:val="-2"/>
        </w:rPr>
        <w:t>общения;</w:t>
      </w:r>
    </w:p>
    <w:p w14:paraId="087AF262">
      <w:pPr>
        <w:pStyle w:val="5"/>
        <w:ind w:right="284"/>
      </w:pPr>
      <w:r>
        <w:t>владеть различными приёмами слушания научно-познавательных и художественных текстов об истории языка и культуре русского народа;</w:t>
      </w:r>
    </w:p>
    <w:p w14:paraId="4A8686AE">
      <w:pPr>
        <w:pStyle w:val="5"/>
        <w:ind w:right="312"/>
      </w:pPr>
      <w:r>
        <w:t>анализировать информацию прочитанного и прослушанного текста: выделять в нём наиболее существенные факты.</w:t>
      </w:r>
    </w:p>
    <w:p w14:paraId="482EB78B">
      <w:pPr>
        <w:pStyle w:val="8"/>
        <w:numPr>
          <w:ilvl w:val="2"/>
          <w:numId w:val="2"/>
        </w:numPr>
        <w:tabs>
          <w:tab w:val="left" w:pos="2113"/>
        </w:tabs>
        <w:spacing w:before="0" w:after="0" w:line="240" w:lineRule="auto"/>
        <w:ind w:left="425" w:right="285" w:firstLine="708"/>
        <w:jc w:val="both"/>
        <w:rPr>
          <w:sz w:val="28"/>
        </w:rPr>
      </w:pPr>
      <w:r>
        <w:rPr>
          <w:sz w:val="28"/>
        </w:rPr>
        <w:t xml:space="preserve">К концу обучения во 2 классе обучающийся достигнет следующих предметных результатов по отдельным темам программы по родному (русскому) </w:t>
      </w:r>
      <w:r>
        <w:rPr>
          <w:spacing w:val="-2"/>
          <w:sz w:val="28"/>
        </w:rPr>
        <w:t>языку:</w:t>
      </w:r>
    </w:p>
    <w:p w14:paraId="5C67CB80">
      <w:pPr>
        <w:pStyle w:val="8"/>
        <w:spacing w:after="0" w:line="240" w:lineRule="auto"/>
        <w:jc w:val="both"/>
        <w:rPr>
          <w:sz w:val="28"/>
        </w:rPr>
        <w:sectPr>
          <w:pgSz w:w="11920" w:h="16850"/>
          <w:pgMar w:top="960" w:right="283" w:bottom="1140" w:left="566" w:header="0" w:footer="811" w:gutter="0"/>
          <w:cols w:space="720" w:num="1"/>
        </w:sectPr>
      </w:pPr>
    </w:p>
    <w:p w14:paraId="587FB517">
      <w:pPr>
        <w:pStyle w:val="5"/>
        <w:spacing w:before="78"/>
        <w:ind w:left="1136" w:right="335" w:firstLine="0"/>
      </w:pPr>
      <w:r>
        <w:t>осознавать</w:t>
      </w:r>
      <w:r>
        <w:rPr>
          <w:spacing w:val="-4"/>
        </w:rPr>
        <w:t xml:space="preserve"> </w:t>
      </w:r>
      <w:r>
        <w:t>роль</w:t>
      </w:r>
      <w:r>
        <w:rPr>
          <w:spacing w:val="-4"/>
        </w:rPr>
        <w:t xml:space="preserve"> </w:t>
      </w:r>
      <w:r>
        <w:t>русского</w:t>
      </w:r>
      <w:r>
        <w:rPr>
          <w:spacing w:val="-2"/>
        </w:rPr>
        <w:t xml:space="preserve"> </w:t>
      </w:r>
      <w:r>
        <w:t>родного языка</w:t>
      </w:r>
      <w:r>
        <w:rPr>
          <w:spacing w:val="-5"/>
        </w:rPr>
        <w:t xml:space="preserve"> </w:t>
      </w:r>
      <w:r>
        <w:t>в</w:t>
      </w:r>
      <w:r>
        <w:rPr>
          <w:spacing w:val="-4"/>
        </w:rPr>
        <w:t xml:space="preserve"> </w:t>
      </w:r>
      <w:r>
        <w:t>постижении</w:t>
      </w:r>
      <w:r>
        <w:rPr>
          <w:spacing w:val="-3"/>
        </w:rPr>
        <w:t xml:space="preserve"> </w:t>
      </w:r>
      <w:r>
        <w:t>культуры</w:t>
      </w:r>
      <w:r>
        <w:rPr>
          <w:spacing w:val="-3"/>
        </w:rPr>
        <w:t xml:space="preserve"> </w:t>
      </w:r>
      <w:r>
        <w:t>своего</w:t>
      </w:r>
      <w:r>
        <w:rPr>
          <w:spacing w:val="-2"/>
        </w:rPr>
        <w:t xml:space="preserve"> </w:t>
      </w:r>
      <w:r>
        <w:t>народа; осознавать язык как развивающееся явление, связанное с историей народа;</w:t>
      </w:r>
    </w:p>
    <w:p w14:paraId="3AB94B33">
      <w:pPr>
        <w:pStyle w:val="5"/>
        <w:spacing w:before="2"/>
        <w:ind w:right="274"/>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14:paraId="0CCCD854">
      <w:pPr>
        <w:pStyle w:val="5"/>
        <w:spacing w:before="1"/>
        <w:ind w:right="282"/>
      </w:pPr>
      <w:r>
        <w:t>использовать словарные статьи учебного пособия для определения лексического значения слова;</w:t>
      </w:r>
    </w:p>
    <w:p w14:paraId="37723F3A">
      <w:pPr>
        <w:pStyle w:val="5"/>
        <w:ind w:right="286"/>
      </w:pPr>
      <w:r>
        <w:t>понимать значения русских пословиц и поговорок, крылатых выражений, связанных с изученными темами, правильно употреблять их в</w:t>
      </w:r>
      <w:r>
        <w:rPr>
          <w:spacing w:val="40"/>
        </w:rPr>
        <w:t xml:space="preserve"> </w:t>
      </w:r>
      <w:r>
        <w:t>современных ситуациях речевого общения;</w:t>
      </w:r>
    </w:p>
    <w:p w14:paraId="2EA7D706">
      <w:pPr>
        <w:pStyle w:val="5"/>
        <w:ind w:right="276"/>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D2720B2">
      <w:pPr>
        <w:pStyle w:val="5"/>
        <w:tabs>
          <w:tab w:val="left" w:pos="2937"/>
          <w:tab w:val="left" w:pos="4506"/>
          <w:tab w:val="left" w:pos="6394"/>
          <w:tab w:val="left" w:pos="7610"/>
          <w:tab w:val="left" w:pos="9681"/>
        </w:tabs>
        <w:ind w:left="1246" w:right="319" w:firstLine="0"/>
        <w:jc w:val="left"/>
      </w:pPr>
      <w:r>
        <w:t>произносить слова с правильным ударением (в рамках изученного);</w:t>
      </w:r>
      <w:r>
        <w:rPr>
          <w:spacing w:val="80"/>
        </w:rPr>
        <w:t xml:space="preserve"> </w:t>
      </w:r>
      <w:r>
        <w:t xml:space="preserve">осознавать смыслоразличительную роль ударения на примере омографов; </w:t>
      </w:r>
      <w:r>
        <w:rPr>
          <w:spacing w:val="-2"/>
        </w:rPr>
        <w:t>соблюдать</w:t>
      </w:r>
      <w:r>
        <w:tab/>
      </w:r>
      <w:r>
        <w:rPr>
          <w:spacing w:val="-2"/>
        </w:rPr>
        <w:t>основные</w:t>
      </w:r>
      <w:r>
        <w:tab/>
      </w:r>
      <w:r>
        <w:rPr>
          <w:spacing w:val="-2"/>
        </w:rPr>
        <w:t>лексические</w:t>
      </w:r>
      <w:r>
        <w:tab/>
      </w:r>
      <w:r>
        <w:rPr>
          <w:spacing w:val="-2"/>
        </w:rPr>
        <w:t>нормы</w:t>
      </w:r>
      <w:r>
        <w:tab/>
      </w:r>
      <w:r>
        <w:rPr>
          <w:spacing w:val="-2"/>
        </w:rPr>
        <w:t>современного</w:t>
      </w:r>
      <w:r>
        <w:tab/>
      </w:r>
      <w:r>
        <w:rPr>
          <w:spacing w:val="-2"/>
        </w:rPr>
        <w:t>русского</w:t>
      </w:r>
    </w:p>
    <w:p w14:paraId="152A1D27">
      <w:pPr>
        <w:pStyle w:val="5"/>
        <w:spacing w:before="1" w:line="322" w:lineRule="exact"/>
        <w:ind w:left="396" w:firstLine="0"/>
        <w:jc w:val="left"/>
      </w:pPr>
      <w:r>
        <w:t>литературного</w:t>
      </w:r>
      <w:r>
        <w:rPr>
          <w:spacing w:val="-9"/>
        </w:rPr>
        <w:t xml:space="preserve"> </w:t>
      </w:r>
      <w:r>
        <w:rPr>
          <w:spacing w:val="-2"/>
        </w:rPr>
        <w:t>языка:</w:t>
      </w:r>
    </w:p>
    <w:p w14:paraId="7D5A0154">
      <w:pPr>
        <w:pStyle w:val="5"/>
        <w:ind w:left="396" w:firstLine="850"/>
        <w:jc w:val="left"/>
      </w:pPr>
      <w:r>
        <w:t>выбирать</w:t>
      </w:r>
      <w:r>
        <w:rPr>
          <w:spacing w:val="40"/>
        </w:rPr>
        <w:t xml:space="preserve"> </w:t>
      </w:r>
      <w:r>
        <w:t>из</w:t>
      </w:r>
      <w:r>
        <w:rPr>
          <w:spacing w:val="40"/>
        </w:rPr>
        <w:t xml:space="preserve"> </w:t>
      </w:r>
      <w:r>
        <w:t>нескольких</w:t>
      </w:r>
      <w:r>
        <w:rPr>
          <w:spacing w:val="40"/>
        </w:rPr>
        <w:t xml:space="preserve"> </w:t>
      </w:r>
      <w:r>
        <w:t>возможных</w:t>
      </w:r>
      <w:r>
        <w:rPr>
          <w:spacing w:val="40"/>
        </w:rPr>
        <w:t xml:space="preserve"> </w:t>
      </w:r>
      <w:r>
        <w:t>слов</w:t>
      </w:r>
      <w:r>
        <w:rPr>
          <w:spacing w:val="40"/>
        </w:rPr>
        <w:t xml:space="preserve"> </w:t>
      </w:r>
      <w:r>
        <w:t>то</w:t>
      </w:r>
      <w:r>
        <w:rPr>
          <w:spacing w:val="40"/>
        </w:rPr>
        <w:t xml:space="preserve"> </w:t>
      </w:r>
      <w:r>
        <w:t>слово,</w:t>
      </w:r>
      <w:r>
        <w:rPr>
          <w:spacing w:val="40"/>
        </w:rPr>
        <w:t xml:space="preserve"> </w:t>
      </w:r>
      <w:r>
        <w:t>которое</w:t>
      </w:r>
      <w:r>
        <w:rPr>
          <w:spacing w:val="40"/>
        </w:rPr>
        <w:t xml:space="preserve"> </w:t>
      </w:r>
      <w:r>
        <w:t>наиболее</w:t>
      </w:r>
      <w:r>
        <w:rPr>
          <w:spacing w:val="40"/>
        </w:rPr>
        <w:t xml:space="preserve"> </w:t>
      </w:r>
      <w:r>
        <w:t>точно соответствует обозначаемому предмету или явлению реальной действительности;</w:t>
      </w:r>
    </w:p>
    <w:p w14:paraId="36E6EFC7">
      <w:pPr>
        <w:pStyle w:val="5"/>
        <w:spacing w:line="242" w:lineRule="auto"/>
        <w:ind w:left="1246" w:right="371" w:firstLine="0"/>
        <w:jc w:val="left"/>
      </w:pPr>
      <w:r>
        <w:t>проводить синонимические замены с учётом особенностей текста; пользоваться учебными толковыми словарями для определения лексического</w:t>
      </w:r>
    </w:p>
    <w:p w14:paraId="0F5639CB">
      <w:pPr>
        <w:pStyle w:val="5"/>
        <w:spacing w:line="320" w:lineRule="exact"/>
        <w:ind w:left="396" w:firstLine="0"/>
        <w:jc w:val="left"/>
      </w:pPr>
      <w:r>
        <w:t>значения</w:t>
      </w:r>
      <w:r>
        <w:rPr>
          <w:spacing w:val="-4"/>
        </w:rPr>
        <w:t xml:space="preserve"> </w:t>
      </w:r>
      <w:r>
        <w:rPr>
          <w:spacing w:val="-2"/>
        </w:rPr>
        <w:t>слова;</w:t>
      </w:r>
    </w:p>
    <w:p w14:paraId="3CE9EFAB">
      <w:pPr>
        <w:pStyle w:val="5"/>
        <w:spacing w:line="242" w:lineRule="auto"/>
        <w:jc w:val="left"/>
      </w:pPr>
      <w:r>
        <w:t>пользоваться</w:t>
      </w:r>
      <w:r>
        <w:rPr>
          <w:spacing w:val="40"/>
        </w:rPr>
        <w:t xml:space="preserve"> </w:t>
      </w:r>
      <w:r>
        <w:t>учебными</w:t>
      </w:r>
      <w:r>
        <w:rPr>
          <w:spacing w:val="40"/>
        </w:rPr>
        <w:t xml:space="preserve"> </w:t>
      </w:r>
      <w:r>
        <w:t>фразеологическими</w:t>
      </w:r>
      <w:r>
        <w:rPr>
          <w:spacing w:val="40"/>
        </w:rPr>
        <w:t xml:space="preserve"> </w:t>
      </w:r>
      <w:r>
        <w:t>словарями,</w:t>
      </w:r>
      <w:r>
        <w:rPr>
          <w:spacing w:val="40"/>
        </w:rPr>
        <w:t xml:space="preserve"> </w:t>
      </w:r>
      <w:r>
        <w:t>учебными</w:t>
      </w:r>
      <w:r>
        <w:rPr>
          <w:spacing w:val="40"/>
        </w:rPr>
        <w:t xml:space="preserve"> </w:t>
      </w:r>
      <w:r>
        <w:t>словарями синонимов и антонимов для уточнения значения слов и выражений;</w:t>
      </w:r>
    </w:p>
    <w:p w14:paraId="255EF0DA">
      <w:pPr>
        <w:pStyle w:val="5"/>
        <w:tabs>
          <w:tab w:val="left" w:pos="2943"/>
          <w:tab w:val="left" w:pos="5348"/>
          <w:tab w:val="left" w:pos="6690"/>
          <w:tab w:val="left" w:pos="7343"/>
          <w:tab w:val="left" w:pos="9098"/>
        </w:tabs>
        <w:ind w:right="284"/>
        <w:jc w:val="left"/>
      </w:pPr>
      <w:r>
        <w:rPr>
          <w:spacing w:val="-2"/>
        </w:rPr>
        <w:t>пользоваться</w:t>
      </w:r>
      <w:r>
        <w:tab/>
      </w:r>
      <w:r>
        <w:rPr>
          <w:spacing w:val="-2"/>
        </w:rPr>
        <w:t>орфографическим</w:t>
      </w:r>
      <w:r>
        <w:tab/>
      </w:r>
      <w:r>
        <w:rPr>
          <w:spacing w:val="-2"/>
        </w:rPr>
        <w:t>словарём</w:t>
      </w:r>
      <w:r>
        <w:tab/>
      </w:r>
      <w:r>
        <w:rPr>
          <w:spacing w:val="-4"/>
        </w:rPr>
        <w:t>для</w:t>
      </w:r>
      <w:r>
        <w:tab/>
      </w:r>
      <w:r>
        <w:rPr>
          <w:spacing w:val="-2"/>
        </w:rPr>
        <w:t>определения</w:t>
      </w:r>
      <w:r>
        <w:tab/>
      </w:r>
      <w:r>
        <w:rPr>
          <w:spacing w:val="-2"/>
        </w:rPr>
        <w:t xml:space="preserve">нормативного </w:t>
      </w:r>
      <w:r>
        <w:t>написания слов;</w:t>
      </w:r>
    </w:p>
    <w:p w14:paraId="5AB609D2">
      <w:pPr>
        <w:pStyle w:val="5"/>
        <w:jc w:val="left"/>
      </w:pPr>
      <w:r>
        <w:t>различать</w:t>
      </w:r>
      <w:r>
        <w:rPr>
          <w:spacing w:val="39"/>
        </w:rPr>
        <w:t xml:space="preserve"> </w:t>
      </w:r>
      <w:r>
        <w:t>этикетные</w:t>
      </w:r>
      <w:r>
        <w:rPr>
          <w:spacing w:val="40"/>
        </w:rPr>
        <w:t xml:space="preserve"> </w:t>
      </w:r>
      <w:r>
        <w:t>формы</w:t>
      </w:r>
      <w:r>
        <w:rPr>
          <w:spacing w:val="40"/>
        </w:rPr>
        <w:t xml:space="preserve"> </w:t>
      </w:r>
      <w:r>
        <w:t>обращения</w:t>
      </w:r>
      <w:r>
        <w:rPr>
          <w:spacing w:val="40"/>
        </w:rPr>
        <w:t xml:space="preserve"> </w:t>
      </w:r>
      <w:r>
        <w:t>в</w:t>
      </w:r>
      <w:r>
        <w:rPr>
          <w:spacing w:val="39"/>
        </w:rPr>
        <w:t xml:space="preserve"> </w:t>
      </w:r>
      <w:r>
        <w:t>официальной</w:t>
      </w:r>
      <w:r>
        <w:rPr>
          <w:spacing w:val="40"/>
        </w:rPr>
        <w:t xml:space="preserve"> </w:t>
      </w:r>
      <w:r>
        <w:t>и</w:t>
      </w:r>
      <w:r>
        <w:rPr>
          <w:spacing w:val="38"/>
        </w:rPr>
        <w:t xml:space="preserve"> </w:t>
      </w:r>
      <w:r>
        <w:t>неофициальной речевой ситуации;</w:t>
      </w:r>
    </w:p>
    <w:p w14:paraId="3A5203B2">
      <w:pPr>
        <w:pStyle w:val="5"/>
        <w:tabs>
          <w:tab w:val="left" w:pos="3025"/>
          <w:tab w:val="left" w:pos="5521"/>
          <w:tab w:val="left" w:pos="6750"/>
          <w:tab w:val="left" w:pos="7982"/>
          <w:tab w:val="left" w:pos="9410"/>
        </w:tabs>
        <w:spacing w:line="242" w:lineRule="auto"/>
        <w:ind w:left="1133" w:right="295" w:firstLine="2"/>
        <w:jc w:val="left"/>
      </w:pPr>
      <w:r>
        <w:t xml:space="preserve">владеть правилами корректного речевого поведения в ходе диалога; </w:t>
      </w: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убеждение,</w:t>
      </w:r>
    </w:p>
    <w:p w14:paraId="313BA9D9">
      <w:pPr>
        <w:pStyle w:val="5"/>
        <w:spacing w:line="317" w:lineRule="exact"/>
        <w:ind w:firstLine="0"/>
        <w:jc w:val="left"/>
      </w:pPr>
      <w:r>
        <w:t>уговаривание,</w:t>
      </w:r>
      <w:r>
        <w:rPr>
          <w:spacing w:val="-12"/>
        </w:rPr>
        <w:t xml:space="preserve"> </w:t>
      </w:r>
      <w:r>
        <w:t>похвалу,</w:t>
      </w:r>
      <w:r>
        <w:rPr>
          <w:spacing w:val="-7"/>
        </w:rPr>
        <w:t xml:space="preserve"> </w:t>
      </w:r>
      <w:r>
        <w:t>просьбу,</w:t>
      </w:r>
      <w:r>
        <w:rPr>
          <w:spacing w:val="-12"/>
        </w:rPr>
        <w:t xml:space="preserve"> </w:t>
      </w:r>
      <w:r>
        <w:t>извинение,</w:t>
      </w:r>
      <w:r>
        <w:rPr>
          <w:spacing w:val="-11"/>
        </w:rPr>
        <w:t xml:space="preserve"> </w:t>
      </w:r>
      <w:r>
        <w:rPr>
          <w:spacing w:val="-2"/>
        </w:rPr>
        <w:t>поздравление;</w:t>
      </w:r>
    </w:p>
    <w:p w14:paraId="3B069CFC">
      <w:pPr>
        <w:pStyle w:val="5"/>
        <w:ind w:right="318"/>
      </w:pPr>
      <w:r>
        <w:t>использовать в речи языковые средства для свободного выражения мыслей и чувств на родном языке в соответствии с ситуацией общения;</w:t>
      </w:r>
    </w:p>
    <w:p w14:paraId="537F26DC">
      <w:pPr>
        <w:pStyle w:val="5"/>
        <w:ind w:right="284"/>
      </w:pPr>
      <w:r>
        <w:t>владеть различными приёмами слушания научно-познавательных и художественных текстов об истории языка и о культуре русского народа;</w:t>
      </w:r>
    </w:p>
    <w:p w14:paraId="28DA2DF3">
      <w:pPr>
        <w:pStyle w:val="5"/>
        <w:ind w:right="281"/>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209D4A80">
      <w:pPr>
        <w:pStyle w:val="5"/>
        <w:ind w:right="279"/>
      </w:pPr>
      <w:r>
        <w:t>строить устные сообщения различных видов: развернутый ответ, ответ- добавление, комментирование ответа или работы одноклассника;</w:t>
      </w:r>
    </w:p>
    <w:p w14:paraId="1E7432F1">
      <w:pPr>
        <w:pStyle w:val="5"/>
        <w:spacing w:line="316" w:lineRule="exact"/>
        <w:ind w:left="1136" w:firstLine="0"/>
      </w:pPr>
      <w:r>
        <w:t>создавать</w:t>
      </w:r>
      <w:r>
        <w:rPr>
          <w:spacing w:val="-17"/>
        </w:rPr>
        <w:t xml:space="preserve"> </w:t>
      </w:r>
      <w:r>
        <w:t>тексты-инструкции</w:t>
      </w:r>
      <w:r>
        <w:rPr>
          <w:spacing w:val="-10"/>
        </w:rPr>
        <w:t xml:space="preserve"> </w:t>
      </w:r>
      <w:r>
        <w:t>с</w:t>
      </w:r>
      <w:r>
        <w:rPr>
          <w:spacing w:val="-14"/>
        </w:rPr>
        <w:t xml:space="preserve"> </w:t>
      </w:r>
      <w:r>
        <w:t>использованием</w:t>
      </w:r>
      <w:r>
        <w:rPr>
          <w:spacing w:val="-14"/>
        </w:rPr>
        <w:t xml:space="preserve"> </w:t>
      </w:r>
      <w:r>
        <w:t>предложенного</w:t>
      </w:r>
      <w:r>
        <w:rPr>
          <w:spacing w:val="-8"/>
        </w:rPr>
        <w:t xml:space="preserve"> </w:t>
      </w:r>
      <w:r>
        <w:rPr>
          <w:spacing w:val="-2"/>
        </w:rPr>
        <w:t>текста;</w:t>
      </w:r>
    </w:p>
    <w:p w14:paraId="004DF806">
      <w:pPr>
        <w:pStyle w:val="5"/>
        <w:spacing w:line="242" w:lineRule="auto"/>
        <w:ind w:right="291"/>
      </w:pPr>
      <w:r>
        <w:t xml:space="preserve">создавать тексты-повествования о посещении музеев, об участии в народных </w:t>
      </w:r>
      <w:r>
        <w:rPr>
          <w:spacing w:val="-2"/>
        </w:rPr>
        <w:t>праздниках.</w:t>
      </w:r>
    </w:p>
    <w:p w14:paraId="141677E6">
      <w:pPr>
        <w:pStyle w:val="5"/>
        <w:spacing w:after="0" w:line="242" w:lineRule="auto"/>
        <w:sectPr>
          <w:pgSz w:w="11920" w:h="16850"/>
          <w:pgMar w:top="960" w:right="283" w:bottom="1140" w:left="566" w:header="0" w:footer="811" w:gutter="0"/>
          <w:cols w:space="720" w:num="1"/>
        </w:sectPr>
      </w:pPr>
    </w:p>
    <w:p w14:paraId="2CCA1D79">
      <w:pPr>
        <w:pStyle w:val="8"/>
        <w:numPr>
          <w:ilvl w:val="2"/>
          <w:numId w:val="2"/>
        </w:numPr>
        <w:tabs>
          <w:tab w:val="left" w:pos="2113"/>
        </w:tabs>
        <w:spacing w:before="78" w:after="0" w:line="240" w:lineRule="auto"/>
        <w:ind w:left="425" w:right="280" w:firstLine="708"/>
        <w:jc w:val="both"/>
        <w:rPr>
          <w:sz w:val="28"/>
        </w:rPr>
      </w:pPr>
      <w:r>
        <w:rPr>
          <w:sz w:val="28"/>
        </w:rPr>
        <w:t xml:space="preserve">К концу обучения в 3 классе обучающийся достигнет следующих предметных результатов по отдельным темам программы по родному (русскому) </w:t>
      </w:r>
      <w:r>
        <w:rPr>
          <w:spacing w:val="-2"/>
          <w:sz w:val="28"/>
        </w:rPr>
        <w:t>языку:</w:t>
      </w:r>
    </w:p>
    <w:p w14:paraId="441D489F">
      <w:pPr>
        <w:pStyle w:val="5"/>
        <w:spacing w:before="2"/>
        <w:ind w:right="283"/>
      </w:pPr>
      <w:r>
        <w:t xml:space="preserve">осознавать национальное своеобразие, богатство, выразительность русского </w:t>
      </w:r>
      <w:r>
        <w:rPr>
          <w:spacing w:val="-2"/>
        </w:rPr>
        <w:t>языка;</w:t>
      </w:r>
    </w:p>
    <w:p w14:paraId="70A198CF">
      <w:pPr>
        <w:pStyle w:val="5"/>
        <w:ind w:right="280"/>
      </w:pPr>
      <w:r>
        <w:t>распознавать слова с национально-культурным компонентом значения</w:t>
      </w:r>
      <w:r>
        <w:rPr>
          <w:spacing w:val="80"/>
        </w:rPr>
        <w:t xml:space="preserve"> </w:t>
      </w:r>
      <w:r>
        <w:t>(лексика,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2DEF2850">
      <w:pPr>
        <w:pStyle w:val="5"/>
        <w:ind w:right="28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0CBD8FDB">
      <w:pPr>
        <w:pStyle w:val="5"/>
        <w:ind w:right="282"/>
      </w:pPr>
      <w:r>
        <w:t>использовать словарные статьи учебного пособия для определения лексического значения слова;</w:t>
      </w:r>
    </w:p>
    <w:p w14:paraId="57867549">
      <w:pPr>
        <w:pStyle w:val="5"/>
        <w:spacing w:before="1"/>
        <w:ind w:right="286"/>
      </w:pPr>
      <w:r>
        <w:t>понимать значения русских пословиц и поговорок, крылатых выражений, связанных с изученными темами, правильно употреблять их в</w:t>
      </w:r>
      <w:r>
        <w:rPr>
          <w:spacing w:val="40"/>
        </w:rPr>
        <w:t xml:space="preserve"> </w:t>
      </w:r>
      <w:r>
        <w:t>современных ситуациях речевого общения;</w:t>
      </w:r>
    </w:p>
    <w:p w14:paraId="4AE904C5">
      <w:pPr>
        <w:pStyle w:val="5"/>
        <w:ind w:right="283"/>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48560D38">
      <w:pPr>
        <w:pStyle w:val="5"/>
        <w:ind w:right="287"/>
      </w:pPr>
      <w:r>
        <w:t>соблюдать при письме и в устной речи нормы современного русского литературного языка (в рамках изученного);</w:t>
      </w:r>
    </w:p>
    <w:p w14:paraId="38415683">
      <w:pPr>
        <w:pStyle w:val="5"/>
        <w:spacing w:line="244" w:lineRule="auto"/>
        <w:ind w:left="1133" w:right="294" w:firstLine="2"/>
      </w:pPr>
      <w:r>
        <w:t>произносить слова с правильным ударением (в рамках изученного); использовать учебный орфоэпический словарь для определения нормативного</w:t>
      </w:r>
    </w:p>
    <w:p w14:paraId="46392C79">
      <w:pPr>
        <w:pStyle w:val="5"/>
        <w:spacing w:line="315" w:lineRule="exact"/>
        <w:ind w:firstLine="0"/>
      </w:pPr>
      <w:r>
        <w:t>произношения</w:t>
      </w:r>
      <w:r>
        <w:rPr>
          <w:spacing w:val="-8"/>
        </w:rPr>
        <w:t xml:space="preserve"> </w:t>
      </w:r>
      <w:r>
        <w:t>слова,</w:t>
      </w:r>
      <w:r>
        <w:rPr>
          <w:spacing w:val="-8"/>
        </w:rPr>
        <w:t xml:space="preserve"> </w:t>
      </w:r>
      <w:r>
        <w:t>вариантов</w:t>
      </w:r>
      <w:r>
        <w:rPr>
          <w:spacing w:val="-10"/>
        </w:rPr>
        <w:t xml:space="preserve"> </w:t>
      </w:r>
      <w:r>
        <w:rPr>
          <w:spacing w:val="-2"/>
        </w:rPr>
        <w:t>произношения;</w:t>
      </w:r>
    </w:p>
    <w:p w14:paraId="0ACDC1DA">
      <w:pPr>
        <w:pStyle w:val="5"/>
        <w:ind w:right="281"/>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681BC73">
      <w:pPr>
        <w:pStyle w:val="5"/>
        <w:spacing w:line="316" w:lineRule="exact"/>
        <w:ind w:left="1136" w:firstLine="0"/>
      </w:pPr>
      <w:r>
        <w:t>проводить</w:t>
      </w:r>
      <w:r>
        <w:rPr>
          <w:spacing w:val="-13"/>
        </w:rPr>
        <w:t xml:space="preserve"> </w:t>
      </w:r>
      <w:r>
        <w:t>синонимические</w:t>
      </w:r>
      <w:r>
        <w:rPr>
          <w:spacing w:val="-8"/>
        </w:rPr>
        <w:t xml:space="preserve"> </w:t>
      </w:r>
      <w:r>
        <w:t>замены</w:t>
      </w:r>
      <w:r>
        <w:rPr>
          <w:spacing w:val="-8"/>
        </w:rPr>
        <w:t xml:space="preserve"> </w:t>
      </w:r>
      <w:r>
        <w:t>с</w:t>
      </w:r>
      <w:r>
        <w:rPr>
          <w:spacing w:val="-13"/>
        </w:rPr>
        <w:t xml:space="preserve"> </w:t>
      </w:r>
      <w:r>
        <w:t>учётом</w:t>
      </w:r>
      <w:r>
        <w:rPr>
          <w:spacing w:val="-14"/>
        </w:rPr>
        <w:t xml:space="preserve"> </w:t>
      </w:r>
      <w:r>
        <w:t>особенностей</w:t>
      </w:r>
      <w:r>
        <w:rPr>
          <w:spacing w:val="-11"/>
        </w:rPr>
        <w:t xml:space="preserve"> </w:t>
      </w:r>
      <w:r>
        <w:rPr>
          <w:spacing w:val="-2"/>
        </w:rPr>
        <w:t>текста;</w:t>
      </w:r>
    </w:p>
    <w:p w14:paraId="4B6D7085">
      <w:pPr>
        <w:pStyle w:val="5"/>
        <w:spacing w:line="242" w:lineRule="auto"/>
        <w:ind w:right="285"/>
      </w:pPr>
      <w:r>
        <w:t xml:space="preserve">правильно употреблять отдельные формы множественного числа имён </w:t>
      </w:r>
      <w:r>
        <w:rPr>
          <w:spacing w:val="-2"/>
        </w:rPr>
        <w:t>существительных;</w:t>
      </w:r>
    </w:p>
    <w:p w14:paraId="3DBEF3B3">
      <w:pPr>
        <w:pStyle w:val="5"/>
        <w:ind w:right="279"/>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E9B9819">
      <w:pPr>
        <w:pStyle w:val="5"/>
        <w:ind w:right="295"/>
      </w:pPr>
      <w:r>
        <w:t>пользоваться учебными толковыми словарями для определения лексического значения слова;</w:t>
      </w:r>
    </w:p>
    <w:p w14:paraId="50268CA9">
      <w:pPr>
        <w:pStyle w:val="5"/>
        <w:spacing w:line="242" w:lineRule="auto"/>
        <w:ind w:right="282"/>
      </w:pPr>
      <w:r>
        <w:t>пользоваться орфографическим словарём для определения нормативного написания слов;</w:t>
      </w:r>
    </w:p>
    <w:p w14:paraId="4AF82B18">
      <w:pPr>
        <w:pStyle w:val="5"/>
        <w:ind w:right="289"/>
      </w:pPr>
      <w:r>
        <w:t>различать этикетные формы обращения в официальной и неофициальной речевой ситуации;</w:t>
      </w:r>
    </w:p>
    <w:p w14:paraId="0AEF9361">
      <w:pPr>
        <w:pStyle w:val="5"/>
        <w:spacing w:line="242" w:lineRule="auto"/>
        <w:ind w:left="1133" w:right="284" w:firstLine="2"/>
      </w:pPr>
      <w:r>
        <w:t>владеть правилами корректного речевого поведения в ходе диалога; использовать</w:t>
      </w:r>
      <w:r>
        <w:rPr>
          <w:spacing w:val="77"/>
        </w:rPr>
        <w:t xml:space="preserve">  </w:t>
      </w:r>
      <w:r>
        <w:t>коммуникативные</w:t>
      </w:r>
      <w:r>
        <w:rPr>
          <w:spacing w:val="78"/>
        </w:rPr>
        <w:t xml:space="preserve">  </w:t>
      </w:r>
      <w:r>
        <w:t>приёмы</w:t>
      </w:r>
      <w:r>
        <w:rPr>
          <w:spacing w:val="77"/>
        </w:rPr>
        <w:t xml:space="preserve">  </w:t>
      </w:r>
      <w:r>
        <w:t>устного</w:t>
      </w:r>
      <w:r>
        <w:rPr>
          <w:spacing w:val="78"/>
        </w:rPr>
        <w:t xml:space="preserve">  </w:t>
      </w:r>
      <w:r>
        <w:t>общения:</w:t>
      </w:r>
      <w:r>
        <w:rPr>
          <w:spacing w:val="78"/>
        </w:rPr>
        <w:t xml:space="preserve">  </w:t>
      </w:r>
      <w:r>
        <w:t>убеждение,</w:t>
      </w:r>
    </w:p>
    <w:p w14:paraId="5D4FB83D">
      <w:pPr>
        <w:pStyle w:val="5"/>
        <w:spacing w:line="320" w:lineRule="exact"/>
        <w:ind w:firstLine="0"/>
      </w:pPr>
      <w:r>
        <w:t>уговаривание,</w:t>
      </w:r>
      <w:r>
        <w:rPr>
          <w:spacing w:val="-12"/>
        </w:rPr>
        <w:t xml:space="preserve"> </w:t>
      </w:r>
      <w:r>
        <w:t>похвалу,</w:t>
      </w:r>
      <w:r>
        <w:rPr>
          <w:spacing w:val="-8"/>
        </w:rPr>
        <w:t xml:space="preserve"> </w:t>
      </w:r>
      <w:r>
        <w:t>просьбу,</w:t>
      </w:r>
      <w:r>
        <w:rPr>
          <w:spacing w:val="-10"/>
        </w:rPr>
        <w:t xml:space="preserve"> </w:t>
      </w:r>
      <w:r>
        <w:t>извинение,</w:t>
      </w:r>
      <w:r>
        <w:rPr>
          <w:spacing w:val="-11"/>
        </w:rPr>
        <w:t xml:space="preserve"> </w:t>
      </w:r>
      <w:r>
        <w:rPr>
          <w:spacing w:val="-2"/>
        </w:rPr>
        <w:t>поздравление;</w:t>
      </w:r>
    </w:p>
    <w:p w14:paraId="25EFD943">
      <w:pPr>
        <w:pStyle w:val="5"/>
        <w:ind w:right="286"/>
      </w:pPr>
      <w:r>
        <w:t xml:space="preserve">выражать мысли и чувства на родном языке в соответствии с ситуацией </w:t>
      </w:r>
      <w:r>
        <w:rPr>
          <w:spacing w:val="-2"/>
        </w:rPr>
        <w:t>общения;</w:t>
      </w:r>
    </w:p>
    <w:p w14:paraId="535D742F">
      <w:pPr>
        <w:pStyle w:val="5"/>
        <w:spacing w:after="0"/>
        <w:sectPr>
          <w:pgSz w:w="11920" w:h="16850"/>
          <w:pgMar w:top="960" w:right="283" w:bottom="1140" w:left="566" w:header="0" w:footer="811" w:gutter="0"/>
          <w:cols w:space="720" w:num="1"/>
        </w:sectPr>
      </w:pPr>
    </w:p>
    <w:p w14:paraId="3B6B9FB1">
      <w:pPr>
        <w:pStyle w:val="5"/>
        <w:spacing w:before="78"/>
        <w:ind w:right="277"/>
      </w:pPr>
      <w:r>
        <w:t>владеть различными приёмами слушания научно-познавательных и художественных текстов об истории языка и о культуре русского народа;</w:t>
      </w:r>
    </w:p>
    <w:p w14:paraId="0677BF58">
      <w:pPr>
        <w:pStyle w:val="5"/>
        <w:spacing w:before="2"/>
        <w:ind w:right="281"/>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7AA73CF3">
      <w:pPr>
        <w:pStyle w:val="5"/>
        <w:ind w:right="279"/>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w:t>
      </w:r>
    </w:p>
    <w:p w14:paraId="7DBAE5A9">
      <w:pPr>
        <w:pStyle w:val="5"/>
        <w:spacing w:line="316" w:lineRule="exact"/>
        <w:ind w:left="1136" w:firstLine="0"/>
      </w:pPr>
      <w:r>
        <w:t>выявлять</w:t>
      </w:r>
      <w:r>
        <w:rPr>
          <w:spacing w:val="-13"/>
        </w:rPr>
        <w:t xml:space="preserve"> </w:t>
      </w:r>
      <w:r>
        <w:t>и</w:t>
      </w:r>
      <w:r>
        <w:rPr>
          <w:spacing w:val="-6"/>
        </w:rPr>
        <w:t xml:space="preserve"> </w:t>
      </w:r>
      <w:r>
        <w:t>исправлять</w:t>
      </w:r>
      <w:r>
        <w:rPr>
          <w:spacing w:val="-7"/>
        </w:rPr>
        <w:t xml:space="preserve"> </w:t>
      </w:r>
      <w:r>
        <w:t>речевые</w:t>
      </w:r>
      <w:r>
        <w:rPr>
          <w:spacing w:val="-11"/>
        </w:rPr>
        <w:t xml:space="preserve"> </w:t>
      </w:r>
      <w:r>
        <w:t>ошибки</w:t>
      </w:r>
      <w:r>
        <w:rPr>
          <w:spacing w:val="-8"/>
        </w:rPr>
        <w:t xml:space="preserve"> </w:t>
      </w:r>
      <w:r>
        <w:t>в</w:t>
      </w:r>
      <w:r>
        <w:rPr>
          <w:spacing w:val="-5"/>
        </w:rPr>
        <w:t xml:space="preserve"> </w:t>
      </w:r>
      <w:r>
        <w:t>устной</w:t>
      </w:r>
      <w:r>
        <w:rPr>
          <w:spacing w:val="-8"/>
        </w:rPr>
        <w:t xml:space="preserve"> </w:t>
      </w:r>
      <w:r>
        <w:rPr>
          <w:spacing w:val="-2"/>
        </w:rPr>
        <w:t>речи;</w:t>
      </w:r>
    </w:p>
    <w:p w14:paraId="0658D64E">
      <w:pPr>
        <w:pStyle w:val="5"/>
        <w:spacing w:before="4"/>
        <w:jc w:val="left"/>
      </w:pPr>
      <w:r>
        <w:t>создавать тексты-повествования об участии в мастер-классах, связанных с народными промыслами;</w:t>
      </w:r>
    </w:p>
    <w:p w14:paraId="588C51B4">
      <w:pPr>
        <w:pStyle w:val="5"/>
        <w:tabs>
          <w:tab w:val="left" w:pos="2604"/>
          <w:tab w:val="left" w:pos="5377"/>
          <w:tab w:val="left" w:pos="5819"/>
          <w:tab w:val="left" w:pos="8078"/>
          <w:tab w:val="left" w:pos="9679"/>
        </w:tabs>
        <w:spacing w:before="1"/>
        <w:ind w:right="293"/>
        <w:jc w:val="left"/>
      </w:pPr>
      <w:r>
        <w:rPr>
          <w:spacing w:val="-2"/>
        </w:rPr>
        <w:t>создавать</w:t>
      </w:r>
      <w:r>
        <w:tab/>
      </w:r>
      <w:r>
        <w:rPr>
          <w:spacing w:val="-2"/>
        </w:rPr>
        <w:t>тексты-рассуждения</w:t>
      </w:r>
      <w:r>
        <w:tab/>
      </w:r>
      <w:r>
        <w:rPr>
          <w:spacing w:val="-10"/>
        </w:rPr>
        <w:t>с</w:t>
      </w:r>
      <w:r>
        <w:tab/>
      </w:r>
      <w:r>
        <w:rPr>
          <w:spacing w:val="-2"/>
        </w:rPr>
        <w:t>использованием</w:t>
      </w:r>
      <w:r>
        <w:tab/>
      </w:r>
      <w:r>
        <w:rPr>
          <w:spacing w:val="-2"/>
        </w:rPr>
        <w:t>различных</w:t>
      </w:r>
      <w:r>
        <w:tab/>
      </w:r>
      <w:r>
        <w:rPr>
          <w:spacing w:val="-2"/>
        </w:rPr>
        <w:t>способов аргументации;</w:t>
      </w:r>
    </w:p>
    <w:p w14:paraId="5E90FD5F">
      <w:pPr>
        <w:pStyle w:val="5"/>
        <w:jc w:val="left"/>
      </w:pPr>
      <w:r>
        <w:t>оценивать</w:t>
      </w:r>
      <w:r>
        <w:rPr>
          <w:spacing w:val="-5"/>
        </w:rPr>
        <w:t xml:space="preserve"> </w:t>
      </w:r>
      <w:r>
        <w:t>устные</w:t>
      </w:r>
      <w:r>
        <w:rPr>
          <w:spacing w:val="-3"/>
        </w:rPr>
        <w:t xml:space="preserve"> </w:t>
      </w:r>
      <w:r>
        <w:t>и</w:t>
      </w:r>
      <w:r>
        <w:rPr>
          <w:spacing w:val="-6"/>
        </w:rPr>
        <w:t xml:space="preserve"> </w:t>
      </w:r>
      <w:r>
        <w:t>письменные</w:t>
      </w:r>
      <w:r>
        <w:rPr>
          <w:spacing w:val="-6"/>
        </w:rPr>
        <w:t xml:space="preserve"> </w:t>
      </w:r>
      <w:r>
        <w:t>речевые</w:t>
      </w:r>
      <w:r>
        <w:rPr>
          <w:spacing w:val="-3"/>
        </w:rPr>
        <w:t xml:space="preserve"> </w:t>
      </w:r>
      <w:r>
        <w:t>высказывания</w:t>
      </w:r>
      <w:r>
        <w:rPr>
          <w:spacing w:val="-3"/>
        </w:rPr>
        <w:t xml:space="preserve"> </w:t>
      </w:r>
      <w:r>
        <w:t>с</w:t>
      </w:r>
      <w:r>
        <w:rPr>
          <w:spacing w:val="-3"/>
        </w:rPr>
        <w:t xml:space="preserve"> </w:t>
      </w:r>
      <w:r>
        <w:t>точки</w:t>
      </w:r>
      <w:r>
        <w:rPr>
          <w:spacing w:val="-2"/>
        </w:rPr>
        <w:t xml:space="preserve"> </w:t>
      </w:r>
      <w:r>
        <w:t>зрения</w:t>
      </w:r>
      <w:r>
        <w:rPr>
          <w:spacing w:val="-3"/>
        </w:rPr>
        <w:t xml:space="preserve"> </w:t>
      </w:r>
      <w:r>
        <w:t>точного, уместного и выразительного словоупотребления;</w:t>
      </w:r>
    </w:p>
    <w:p w14:paraId="2483CCC1">
      <w:pPr>
        <w:pStyle w:val="5"/>
        <w:ind w:left="1136" w:firstLine="0"/>
        <w:jc w:val="left"/>
      </w:pPr>
      <w:r>
        <w:t>редактировать письменный текст с целью исправления речевых ошибок или с</w:t>
      </w:r>
      <w:r>
        <w:rPr>
          <w:spacing w:val="40"/>
        </w:rPr>
        <w:t xml:space="preserve"> </w:t>
      </w:r>
      <w:r>
        <w:t>целью более точной передачи смысла.</w:t>
      </w:r>
    </w:p>
    <w:p w14:paraId="2B8EECD8">
      <w:pPr>
        <w:pStyle w:val="8"/>
        <w:numPr>
          <w:ilvl w:val="2"/>
          <w:numId w:val="2"/>
        </w:numPr>
        <w:tabs>
          <w:tab w:val="left" w:pos="2113"/>
        </w:tabs>
        <w:spacing w:before="3" w:after="0" w:line="240" w:lineRule="auto"/>
        <w:ind w:left="425" w:right="278" w:firstLine="708"/>
        <w:jc w:val="both"/>
        <w:rPr>
          <w:sz w:val="28"/>
        </w:rPr>
      </w:pPr>
      <w:r>
        <w:rPr>
          <w:sz w:val="28"/>
        </w:rPr>
        <w:t xml:space="preserve">К концу обучения в 4 классе обучающийся достигнет следующих предметных результатов по отдельным темам программы по родному (русскому) </w:t>
      </w:r>
      <w:r>
        <w:rPr>
          <w:spacing w:val="-2"/>
          <w:sz w:val="28"/>
        </w:rPr>
        <w:t>языку:</w:t>
      </w:r>
    </w:p>
    <w:p w14:paraId="6C05CE28">
      <w:pPr>
        <w:pStyle w:val="5"/>
        <w:ind w:right="282"/>
      </w:pPr>
      <w:r>
        <w:t>распознавать слова с национально-культурным компонентом значения</w:t>
      </w:r>
      <w:r>
        <w:rPr>
          <w:spacing w:val="40"/>
        </w:rPr>
        <w:t xml:space="preserve"> </w:t>
      </w:r>
      <w:r>
        <w:t>(лексика, связанная с особенностями мировосприятия и отношений между людьми, с качествами и чувствами людей, родственными отношениями);</w:t>
      </w:r>
    </w:p>
    <w:p w14:paraId="2CC32F34">
      <w:pPr>
        <w:pStyle w:val="5"/>
        <w:spacing w:before="1"/>
        <w:ind w:right="279"/>
      </w:pPr>
      <w:r>
        <w:t>распознавать русские традиционные сказочные образы, понимать значения эпитетов и сравнений в произведениях устного народного творчества и</w:t>
      </w:r>
      <w:r>
        <w:rPr>
          <w:spacing w:val="40"/>
        </w:rPr>
        <w:t xml:space="preserve"> </w:t>
      </w:r>
      <w:r>
        <w:t>произведениях детской художественной литературы;</w:t>
      </w:r>
    </w:p>
    <w:p w14:paraId="2CE797A2">
      <w:pPr>
        <w:pStyle w:val="5"/>
        <w:spacing w:line="242" w:lineRule="auto"/>
        <w:ind w:left="1133" w:right="276" w:firstLine="2"/>
      </w:pPr>
      <w:r>
        <w:t>осознавать уместность употребления эпитетов и сравнений в речи;</w:t>
      </w:r>
      <w:r>
        <w:rPr>
          <w:spacing w:val="40"/>
        </w:rPr>
        <w:t xml:space="preserve"> </w:t>
      </w:r>
      <w:r>
        <w:t>использовать</w:t>
      </w:r>
      <w:r>
        <w:rPr>
          <w:spacing w:val="80"/>
        </w:rPr>
        <w:t xml:space="preserve">  </w:t>
      </w:r>
      <w:r>
        <w:t>словарные</w:t>
      </w:r>
      <w:r>
        <w:rPr>
          <w:spacing w:val="80"/>
        </w:rPr>
        <w:t xml:space="preserve">  </w:t>
      </w:r>
      <w:r>
        <w:t>статьи</w:t>
      </w:r>
      <w:r>
        <w:rPr>
          <w:spacing w:val="80"/>
        </w:rPr>
        <w:t xml:space="preserve">  </w:t>
      </w:r>
      <w:r>
        <w:t>учебного</w:t>
      </w:r>
      <w:r>
        <w:rPr>
          <w:spacing w:val="80"/>
        </w:rPr>
        <w:t xml:space="preserve">  </w:t>
      </w:r>
      <w:r>
        <w:t>пособия</w:t>
      </w:r>
      <w:r>
        <w:rPr>
          <w:spacing w:val="80"/>
        </w:rPr>
        <w:t xml:space="preserve">  </w:t>
      </w:r>
      <w:r>
        <w:t>для</w:t>
      </w:r>
      <w:r>
        <w:rPr>
          <w:spacing w:val="80"/>
          <w:w w:val="150"/>
        </w:rPr>
        <w:t xml:space="preserve">  </w:t>
      </w:r>
      <w:r>
        <w:t>определения</w:t>
      </w:r>
    </w:p>
    <w:p w14:paraId="02389426">
      <w:pPr>
        <w:pStyle w:val="5"/>
        <w:spacing w:line="320" w:lineRule="exact"/>
        <w:ind w:firstLine="0"/>
      </w:pPr>
      <w:r>
        <w:t>лексического</w:t>
      </w:r>
      <w:r>
        <w:rPr>
          <w:spacing w:val="-8"/>
        </w:rPr>
        <w:t xml:space="preserve"> </w:t>
      </w:r>
      <w:r>
        <w:t>значения</w:t>
      </w:r>
      <w:r>
        <w:rPr>
          <w:spacing w:val="-8"/>
        </w:rPr>
        <w:t xml:space="preserve"> </w:t>
      </w:r>
      <w:r>
        <w:rPr>
          <w:spacing w:val="-2"/>
        </w:rPr>
        <w:t>слова;</w:t>
      </w:r>
    </w:p>
    <w:p w14:paraId="5F808F9A">
      <w:pPr>
        <w:pStyle w:val="5"/>
        <w:ind w:right="286"/>
      </w:pPr>
      <w:r>
        <w:t>понимать значения русских пословиц и поговорок, крылатых выражений, связанных с изученными темами, правильно употреблять их в</w:t>
      </w:r>
      <w:r>
        <w:rPr>
          <w:spacing w:val="40"/>
        </w:rPr>
        <w:t xml:space="preserve"> </w:t>
      </w:r>
      <w:r>
        <w:t>современных ситуациях речевого общения;</w:t>
      </w:r>
    </w:p>
    <w:p w14:paraId="04867FD3">
      <w:pPr>
        <w:pStyle w:val="5"/>
        <w:ind w:right="278"/>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8085806">
      <w:pPr>
        <w:pStyle w:val="5"/>
        <w:ind w:right="280"/>
      </w:pPr>
      <w:r>
        <w:t>соотносить собственную и чужую речь с нормами современного русского литературного языка (в рамках изученного);</w:t>
      </w:r>
    </w:p>
    <w:p w14:paraId="21047918">
      <w:pPr>
        <w:pStyle w:val="5"/>
        <w:ind w:right="287"/>
      </w:pPr>
      <w:r>
        <w:t>соблюдать при письме и в устной речи нормы современного русского литературного языка (в рамках изученного);</w:t>
      </w:r>
    </w:p>
    <w:p w14:paraId="3ED2FF4A">
      <w:pPr>
        <w:pStyle w:val="5"/>
        <w:spacing w:line="316" w:lineRule="exact"/>
        <w:ind w:left="1136" w:firstLine="0"/>
      </w:pPr>
      <w:r>
        <w:t>произносить</w:t>
      </w:r>
      <w:r>
        <w:rPr>
          <w:spacing w:val="-12"/>
        </w:rPr>
        <w:t xml:space="preserve"> </w:t>
      </w:r>
      <w:r>
        <w:t>слова</w:t>
      </w:r>
      <w:r>
        <w:rPr>
          <w:spacing w:val="-9"/>
        </w:rPr>
        <w:t xml:space="preserve"> </w:t>
      </w:r>
      <w:r>
        <w:t>с</w:t>
      </w:r>
      <w:r>
        <w:rPr>
          <w:spacing w:val="-12"/>
        </w:rPr>
        <w:t xml:space="preserve"> </w:t>
      </w:r>
      <w:r>
        <w:t>правильным</w:t>
      </w:r>
      <w:r>
        <w:rPr>
          <w:spacing w:val="-8"/>
        </w:rPr>
        <w:t xml:space="preserve"> </w:t>
      </w:r>
      <w:r>
        <w:t>ударением</w:t>
      </w:r>
      <w:r>
        <w:rPr>
          <w:spacing w:val="-6"/>
        </w:rPr>
        <w:t xml:space="preserve"> </w:t>
      </w:r>
      <w:r>
        <w:t>(в</w:t>
      </w:r>
      <w:r>
        <w:rPr>
          <w:spacing w:val="-8"/>
        </w:rPr>
        <w:t xml:space="preserve"> </w:t>
      </w:r>
      <w:r>
        <w:t>рамках</w:t>
      </w:r>
      <w:r>
        <w:rPr>
          <w:spacing w:val="-6"/>
        </w:rPr>
        <w:t xml:space="preserve"> </w:t>
      </w:r>
      <w:r>
        <w:rPr>
          <w:spacing w:val="-2"/>
        </w:rPr>
        <w:t>изученного);</w:t>
      </w:r>
    </w:p>
    <w:p w14:paraId="30522AE9">
      <w:pPr>
        <w:pStyle w:val="5"/>
        <w:spacing w:before="3" w:line="242" w:lineRule="auto"/>
        <w:ind w:right="28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6E4408FA">
      <w:pPr>
        <w:pStyle w:val="5"/>
        <w:spacing w:line="313" w:lineRule="exact"/>
        <w:ind w:left="1136" w:firstLine="0"/>
      </w:pPr>
      <w:r>
        <w:t>проводить</w:t>
      </w:r>
      <w:r>
        <w:rPr>
          <w:spacing w:val="-13"/>
        </w:rPr>
        <w:t xml:space="preserve"> </w:t>
      </w:r>
      <w:r>
        <w:t>синонимические</w:t>
      </w:r>
      <w:r>
        <w:rPr>
          <w:spacing w:val="-8"/>
        </w:rPr>
        <w:t xml:space="preserve"> </w:t>
      </w:r>
      <w:r>
        <w:t>замены</w:t>
      </w:r>
      <w:r>
        <w:rPr>
          <w:spacing w:val="-9"/>
        </w:rPr>
        <w:t xml:space="preserve"> </w:t>
      </w:r>
      <w:r>
        <w:t>с</w:t>
      </w:r>
      <w:r>
        <w:rPr>
          <w:spacing w:val="-15"/>
        </w:rPr>
        <w:t xml:space="preserve"> </w:t>
      </w:r>
      <w:r>
        <w:t>учётом</w:t>
      </w:r>
      <w:r>
        <w:rPr>
          <w:spacing w:val="-14"/>
        </w:rPr>
        <w:t xml:space="preserve"> </w:t>
      </w:r>
      <w:r>
        <w:t>особенностей</w:t>
      </w:r>
      <w:r>
        <w:rPr>
          <w:spacing w:val="-12"/>
        </w:rPr>
        <w:t xml:space="preserve"> </w:t>
      </w:r>
      <w:r>
        <w:rPr>
          <w:spacing w:val="-2"/>
        </w:rPr>
        <w:t>текста;</w:t>
      </w:r>
    </w:p>
    <w:p w14:paraId="44E3950C">
      <w:pPr>
        <w:pStyle w:val="5"/>
        <w:spacing w:before="2"/>
        <w:ind w:left="1133" w:firstLine="0"/>
      </w:pPr>
      <w:r>
        <w:t>заменять</w:t>
      </w:r>
      <w:r>
        <w:rPr>
          <w:spacing w:val="18"/>
        </w:rPr>
        <w:t xml:space="preserve"> </w:t>
      </w:r>
      <w:r>
        <w:t>синонимическими</w:t>
      </w:r>
      <w:r>
        <w:rPr>
          <w:spacing w:val="22"/>
        </w:rPr>
        <w:t xml:space="preserve"> </w:t>
      </w:r>
      <w:r>
        <w:t>конструкциями</w:t>
      </w:r>
      <w:r>
        <w:rPr>
          <w:spacing w:val="22"/>
        </w:rPr>
        <w:t xml:space="preserve"> </w:t>
      </w:r>
      <w:r>
        <w:t>отдельные</w:t>
      </w:r>
      <w:r>
        <w:rPr>
          <w:spacing w:val="23"/>
        </w:rPr>
        <w:t xml:space="preserve"> </w:t>
      </w:r>
      <w:r>
        <w:t>глаголы,</w:t>
      </w:r>
      <w:r>
        <w:rPr>
          <w:spacing w:val="21"/>
        </w:rPr>
        <w:t xml:space="preserve"> </w:t>
      </w:r>
      <w:r>
        <w:t>у</w:t>
      </w:r>
      <w:r>
        <w:rPr>
          <w:spacing w:val="22"/>
        </w:rPr>
        <w:t xml:space="preserve"> </w:t>
      </w:r>
      <w:r>
        <w:t>которых</w:t>
      </w:r>
      <w:r>
        <w:rPr>
          <w:spacing w:val="23"/>
        </w:rPr>
        <w:t xml:space="preserve"> </w:t>
      </w:r>
      <w:r>
        <w:rPr>
          <w:spacing w:val="-5"/>
        </w:rPr>
        <w:t>нет</w:t>
      </w:r>
    </w:p>
    <w:p w14:paraId="5D751510">
      <w:pPr>
        <w:pStyle w:val="5"/>
        <w:spacing w:after="0"/>
        <w:sectPr>
          <w:pgSz w:w="11920" w:h="16850"/>
          <w:pgMar w:top="960" w:right="283" w:bottom="1140" w:left="566" w:header="0" w:footer="811" w:gutter="0"/>
          <w:cols w:space="720" w:num="1"/>
        </w:sectPr>
      </w:pPr>
    </w:p>
    <w:p w14:paraId="013CBC8D">
      <w:pPr>
        <w:pStyle w:val="5"/>
        <w:spacing w:before="78"/>
        <w:ind w:firstLine="0"/>
      </w:pPr>
      <w:r>
        <w:t>формы</w:t>
      </w:r>
      <w:r>
        <w:rPr>
          <w:spacing w:val="-10"/>
        </w:rPr>
        <w:t xml:space="preserve"> </w:t>
      </w:r>
      <w:r>
        <w:t>1-го</w:t>
      </w:r>
      <w:r>
        <w:rPr>
          <w:spacing w:val="-4"/>
        </w:rPr>
        <w:t xml:space="preserve"> </w:t>
      </w:r>
      <w:r>
        <w:t>лица</w:t>
      </w:r>
      <w:r>
        <w:rPr>
          <w:spacing w:val="-6"/>
        </w:rPr>
        <w:t xml:space="preserve"> </w:t>
      </w:r>
      <w:r>
        <w:t>единственного</w:t>
      </w:r>
      <w:r>
        <w:rPr>
          <w:spacing w:val="-3"/>
        </w:rPr>
        <w:t xml:space="preserve"> </w:t>
      </w:r>
      <w:r>
        <w:t>числа</w:t>
      </w:r>
      <w:r>
        <w:rPr>
          <w:spacing w:val="-9"/>
        </w:rPr>
        <w:t xml:space="preserve"> </w:t>
      </w:r>
      <w:r>
        <w:t>настоящего</w:t>
      </w:r>
      <w:r>
        <w:rPr>
          <w:spacing w:val="-8"/>
        </w:rPr>
        <w:t xml:space="preserve"> </w:t>
      </w:r>
      <w:r>
        <w:t>и</w:t>
      </w:r>
      <w:r>
        <w:rPr>
          <w:spacing w:val="-6"/>
        </w:rPr>
        <w:t xml:space="preserve"> </w:t>
      </w:r>
      <w:r>
        <w:t>будущего</w:t>
      </w:r>
      <w:r>
        <w:rPr>
          <w:spacing w:val="-2"/>
        </w:rPr>
        <w:t xml:space="preserve"> времени;</w:t>
      </w:r>
    </w:p>
    <w:p w14:paraId="372ADD00">
      <w:pPr>
        <w:pStyle w:val="5"/>
        <w:ind w:right="281"/>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3A6F53E3">
      <w:pPr>
        <w:pStyle w:val="5"/>
        <w:tabs>
          <w:tab w:val="left" w:pos="3092"/>
          <w:tab w:val="left" w:pos="4815"/>
          <w:tab w:val="left" w:pos="5675"/>
          <w:tab w:val="left" w:pos="6030"/>
          <w:tab w:val="left" w:pos="7012"/>
          <w:tab w:val="left" w:pos="8831"/>
        </w:tabs>
        <w:spacing w:before="2"/>
        <w:ind w:right="285"/>
        <w:jc w:val="left"/>
      </w:pPr>
      <w:r>
        <w:rPr>
          <w:spacing w:val="-2"/>
        </w:rPr>
        <w:t>редактировать</w:t>
      </w:r>
      <w:r>
        <w:tab/>
      </w:r>
      <w:r>
        <w:rPr>
          <w:spacing w:val="-2"/>
        </w:rPr>
        <w:t>письменный</w:t>
      </w:r>
      <w:r>
        <w:tab/>
      </w:r>
      <w:r>
        <w:rPr>
          <w:spacing w:val="-4"/>
        </w:rPr>
        <w:t>текст</w:t>
      </w:r>
      <w:r>
        <w:tab/>
      </w:r>
      <w:r>
        <w:rPr>
          <w:spacing w:val="-10"/>
        </w:rPr>
        <w:t>с</w:t>
      </w:r>
      <w:r>
        <w:tab/>
      </w:r>
      <w:r>
        <w:rPr>
          <w:spacing w:val="-2"/>
        </w:rPr>
        <w:t>целью</w:t>
      </w:r>
      <w:r>
        <w:tab/>
      </w:r>
      <w:r>
        <w:rPr>
          <w:spacing w:val="-2"/>
        </w:rPr>
        <w:t>исправления</w:t>
      </w:r>
      <w:r>
        <w:tab/>
      </w:r>
      <w:r>
        <w:rPr>
          <w:spacing w:val="-2"/>
        </w:rPr>
        <w:t>грамматических ошибок;</w:t>
      </w:r>
    </w:p>
    <w:p w14:paraId="365EA365">
      <w:pPr>
        <w:pStyle w:val="5"/>
        <w:jc w:val="left"/>
      </w:pPr>
      <w:r>
        <w:t>соблюдать изученные орфографические</w:t>
      </w:r>
      <w:r>
        <w:rPr>
          <w:spacing w:val="36"/>
        </w:rPr>
        <w:t xml:space="preserve"> </w:t>
      </w:r>
      <w:r>
        <w:t>и</w:t>
      </w:r>
      <w:r>
        <w:rPr>
          <w:spacing w:val="34"/>
        </w:rPr>
        <w:t xml:space="preserve"> </w:t>
      </w:r>
      <w:r>
        <w:t>пунктуационные</w:t>
      </w:r>
      <w:r>
        <w:rPr>
          <w:spacing w:val="36"/>
        </w:rPr>
        <w:t xml:space="preserve"> </w:t>
      </w:r>
      <w:r>
        <w:t>нормы</w:t>
      </w:r>
      <w:r>
        <w:rPr>
          <w:spacing w:val="34"/>
        </w:rPr>
        <w:t xml:space="preserve"> </w:t>
      </w:r>
      <w:r>
        <w:t>при</w:t>
      </w:r>
      <w:r>
        <w:rPr>
          <w:spacing w:val="36"/>
        </w:rPr>
        <w:t xml:space="preserve"> </w:t>
      </w:r>
      <w:r>
        <w:t>записи собственного текста (в рамках изученного);</w:t>
      </w:r>
    </w:p>
    <w:p w14:paraId="0EDC49DF">
      <w:pPr>
        <w:pStyle w:val="5"/>
        <w:spacing w:before="1"/>
        <w:jc w:val="left"/>
      </w:pPr>
      <w:r>
        <w:t>пользоваться</w:t>
      </w:r>
      <w:r>
        <w:rPr>
          <w:spacing w:val="40"/>
        </w:rPr>
        <w:t xml:space="preserve"> </w:t>
      </w:r>
      <w:r>
        <w:t>учебными</w:t>
      </w:r>
      <w:r>
        <w:rPr>
          <w:spacing w:val="40"/>
        </w:rPr>
        <w:t xml:space="preserve"> </w:t>
      </w:r>
      <w:r>
        <w:t>толковыми</w:t>
      </w:r>
      <w:r>
        <w:rPr>
          <w:spacing w:val="40"/>
        </w:rPr>
        <w:t xml:space="preserve"> </w:t>
      </w:r>
      <w:r>
        <w:t>словарями</w:t>
      </w:r>
      <w:r>
        <w:rPr>
          <w:spacing w:val="40"/>
        </w:rPr>
        <w:t xml:space="preserve"> </w:t>
      </w:r>
      <w:r>
        <w:t>для</w:t>
      </w:r>
      <w:r>
        <w:rPr>
          <w:spacing w:val="40"/>
        </w:rPr>
        <w:t xml:space="preserve"> </w:t>
      </w:r>
      <w:r>
        <w:t>определения</w:t>
      </w:r>
      <w:r>
        <w:rPr>
          <w:spacing w:val="40"/>
        </w:rPr>
        <w:t xml:space="preserve"> </w:t>
      </w:r>
      <w:r>
        <w:t>лексического значения слова, для уточнения нормы формообразования;</w:t>
      </w:r>
    </w:p>
    <w:p w14:paraId="70E8FBFD">
      <w:pPr>
        <w:pStyle w:val="5"/>
        <w:tabs>
          <w:tab w:val="left" w:pos="2943"/>
          <w:tab w:val="left" w:pos="5348"/>
          <w:tab w:val="left" w:pos="6690"/>
          <w:tab w:val="left" w:pos="7343"/>
          <w:tab w:val="left" w:pos="9098"/>
        </w:tabs>
        <w:ind w:right="284"/>
        <w:jc w:val="left"/>
      </w:pPr>
      <w:r>
        <w:rPr>
          <w:spacing w:val="-2"/>
        </w:rPr>
        <w:t>пользоваться</w:t>
      </w:r>
      <w:r>
        <w:tab/>
      </w:r>
      <w:r>
        <w:rPr>
          <w:spacing w:val="-2"/>
        </w:rPr>
        <w:t>орфографическим</w:t>
      </w:r>
      <w:r>
        <w:tab/>
      </w:r>
      <w:r>
        <w:rPr>
          <w:spacing w:val="-2"/>
        </w:rPr>
        <w:t>словарём</w:t>
      </w:r>
      <w:r>
        <w:tab/>
      </w:r>
      <w:r>
        <w:rPr>
          <w:spacing w:val="-4"/>
        </w:rPr>
        <w:t>для</w:t>
      </w:r>
      <w:r>
        <w:tab/>
      </w:r>
      <w:r>
        <w:rPr>
          <w:spacing w:val="-2"/>
        </w:rPr>
        <w:t>определения</w:t>
      </w:r>
      <w:r>
        <w:tab/>
      </w:r>
      <w:r>
        <w:rPr>
          <w:spacing w:val="-2"/>
        </w:rPr>
        <w:t xml:space="preserve">нормативного </w:t>
      </w:r>
      <w:r>
        <w:t>написания слов;</w:t>
      </w:r>
    </w:p>
    <w:p w14:paraId="779CDC00">
      <w:pPr>
        <w:pStyle w:val="5"/>
        <w:tabs>
          <w:tab w:val="left" w:pos="3130"/>
          <w:tab w:val="left" w:pos="4623"/>
          <w:tab w:val="left" w:pos="7158"/>
          <w:tab w:val="left" w:pos="8687"/>
          <w:tab w:val="left" w:pos="9527"/>
        </w:tabs>
        <w:ind w:right="285"/>
        <w:jc w:val="left"/>
      </w:pPr>
      <w:r>
        <w:rPr>
          <w:spacing w:val="-2"/>
        </w:rPr>
        <w:t>пользоваться</w:t>
      </w:r>
      <w:r>
        <w:tab/>
      </w:r>
      <w:r>
        <w:rPr>
          <w:spacing w:val="-2"/>
        </w:rPr>
        <w:t>учебным</w:t>
      </w:r>
      <w:r>
        <w:tab/>
      </w:r>
      <w:r>
        <w:rPr>
          <w:spacing w:val="-2"/>
        </w:rPr>
        <w:t>этимологическим</w:t>
      </w:r>
      <w:r>
        <w:tab/>
      </w:r>
      <w:r>
        <w:rPr>
          <w:spacing w:val="-2"/>
        </w:rPr>
        <w:t>словарём</w:t>
      </w:r>
      <w:r>
        <w:tab/>
      </w:r>
      <w:r>
        <w:rPr>
          <w:spacing w:val="-4"/>
        </w:rPr>
        <w:t>для</w:t>
      </w:r>
      <w:r>
        <w:tab/>
      </w:r>
      <w:r>
        <w:rPr>
          <w:spacing w:val="-2"/>
        </w:rPr>
        <w:t xml:space="preserve">уточнения </w:t>
      </w:r>
      <w:r>
        <w:t>происхождения слова;</w:t>
      </w:r>
    </w:p>
    <w:p w14:paraId="0332851C">
      <w:pPr>
        <w:pStyle w:val="5"/>
        <w:tabs>
          <w:tab w:val="left" w:pos="3958"/>
          <w:tab w:val="left" w:pos="5022"/>
          <w:tab w:val="left" w:pos="6575"/>
          <w:tab w:val="left" w:pos="6942"/>
          <w:tab w:val="left" w:pos="8781"/>
          <w:tab w:val="left" w:pos="9170"/>
        </w:tabs>
        <w:ind w:left="1136" w:right="15" w:firstLine="0"/>
        <w:jc w:val="left"/>
      </w:pPr>
      <w:r>
        <w:t>различать</w:t>
      </w:r>
      <w:r>
        <w:rPr>
          <w:spacing w:val="40"/>
        </w:rPr>
        <w:t xml:space="preserve"> </w:t>
      </w:r>
      <w:r>
        <w:t>этикетные</w:t>
      </w:r>
      <w:r>
        <w:tab/>
      </w:r>
      <w:r>
        <w:rPr>
          <w:spacing w:val="-2"/>
        </w:rPr>
        <w:t>формы</w:t>
      </w:r>
      <w:r>
        <w:tab/>
      </w:r>
      <w:r>
        <w:rPr>
          <w:spacing w:val="-2"/>
        </w:rPr>
        <w:t>обращения</w:t>
      </w:r>
      <w:r>
        <w:tab/>
      </w:r>
      <w:r>
        <w:rPr>
          <w:spacing w:val="-10"/>
        </w:rPr>
        <w:t>в</w:t>
      </w:r>
      <w:r>
        <w:tab/>
      </w:r>
      <w:r>
        <w:rPr>
          <w:spacing w:val="-2"/>
        </w:rPr>
        <w:t>официальной</w:t>
      </w:r>
      <w:r>
        <w:tab/>
      </w:r>
      <w:r>
        <w:rPr>
          <w:spacing w:val="-10"/>
        </w:rPr>
        <w:t>и</w:t>
      </w:r>
      <w:r>
        <w:tab/>
      </w:r>
      <w:r>
        <w:rPr>
          <w:spacing w:val="-2"/>
        </w:rPr>
        <w:t xml:space="preserve">неофициальной </w:t>
      </w:r>
      <w:r>
        <w:t>речевой ситуации;</w:t>
      </w:r>
    </w:p>
    <w:p w14:paraId="40EFFA77">
      <w:pPr>
        <w:pStyle w:val="5"/>
        <w:tabs>
          <w:tab w:val="left" w:pos="3025"/>
          <w:tab w:val="left" w:pos="5521"/>
          <w:tab w:val="left" w:pos="6752"/>
          <w:tab w:val="left" w:pos="7984"/>
          <w:tab w:val="left" w:pos="9415"/>
        </w:tabs>
        <w:spacing w:line="242" w:lineRule="auto"/>
        <w:ind w:left="1133" w:right="284" w:firstLine="2"/>
        <w:jc w:val="left"/>
      </w:pPr>
      <w:r>
        <w:t xml:space="preserve">владеть правилами корректного речевого поведения в ходе диалога; </w:t>
      </w: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убеждение,</w:t>
      </w:r>
    </w:p>
    <w:p w14:paraId="6BD17AC2">
      <w:pPr>
        <w:pStyle w:val="5"/>
        <w:spacing w:line="320" w:lineRule="exact"/>
        <w:ind w:firstLine="0"/>
        <w:jc w:val="left"/>
      </w:pPr>
      <w:r>
        <w:t>уговаривание,</w:t>
      </w:r>
      <w:r>
        <w:rPr>
          <w:spacing w:val="-12"/>
        </w:rPr>
        <w:t xml:space="preserve"> </w:t>
      </w:r>
      <w:r>
        <w:t>похвалу,</w:t>
      </w:r>
      <w:r>
        <w:rPr>
          <w:spacing w:val="-7"/>
        </w:rPr>
        <w:t xml:space="preserve"> </w:t>
      </w:r>
      <w:r>
        <w:t>просьбу,</w:t>
      </w:r>
      <w:r>
        <w:rPr>
          <w:spacing w:val="-11"/>
        </w:rPr>
        <w:t xml:space="preserve"> </w:t>
      </w:r>
      <w:r>
        <w:t>извинение,</w:t>
      </w:r>
      <w:r>
        <w:rPr>
          <w:spacing w:val="-4"/>
        </w:rPr>
        <w:t xml:space="preserve"> </w:t>
      </w:r>
      <w:r>
        <w:rPr>
          <w:spacing w:val="-2"/>
        </w:rPr>
        <w:t>поздравление;</w:t>
      </w:r>
    </w:p>
    <w:p w14:paraId="24FC3416">
      <w:pPr>
        <w:pStyle w:val="5"/>
        <w:ind w:right="286"/>
      </w:pPr>
      <w:r>
        <w:t xml:space="preserve">выражать мысли и чувства на родном языке в соответствии с ситуацией </w:t>
      </w:r>
      <w:r>
        <w:rPr>
          <w:spacing w:val="-2"/>
        </w:rPr>
        <w:t>общения;</w:t>
      </w:r>
    </w:p>
    <w:p w14:paraId="6FF1284B">
      <w:pPr>
        <w:pStyle w:val="5"/>
        <w:spacing w:line="242" w:lineRule="auto"/>
        <w:ind w:right="279"/>
      </w:pPr>
      <w:r>
        <w:t>строить устные сообщения различных видов: развернутый ответ, ответ- добавление, комментирование ответа или работы одноклассника, мини-доклад;</w:t>
      </w:r>
    </w:p>
    <w:p w14:paraId="72AFB9E4">
      <w:pPr>
        <w:pStyle w:val="5"/>
        <w:spacing w:line="242" w:lineRule="auto"/>
        <w:ind w:right="277"/>
      </w:pPr>
      <w:r>
        <w:t>владеть различными приёмами слушания научно-познавательных и художественных текстов об истории языка и о культуре русского народа;</w:t>
      </w:r>
    </w:p>
    <w:p w14:paraId="4AE104AA">
      <w:pPr>
        <w:pStyle w:val="5"/>
        <w:ind w:right="271"/>
      </w:pPr>
      <w:r>
        <w:t xml:space="preserve">владеть различными видами чтения (изучающим и поисковым) научно- познавательных и художественных текстов об истории языка и культуре русского </w:t>
      </w:r>
      <w:r>
        <w:rPr>
          <w:spacing w:val="-2"/>
        </w:rPr>
        <w:t>народа;</w:t>
      </w:r>
    </w:p>
    <w:p w14:paraId="08F9C845">
      <w:pPr>
        <w:pStyle w:val="5"/>
        <w:ind w:right="281"/>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57889830">
      <w:pPr>
        <w:pStyle w:val="5"/>
        <w:ind w:right="279"/>
      </w:pPr>
      <w:r>
        <w:t xml:space="preserve">соотносить части прочитанного или прослушанного текста: устанавливать причинно-следственные отношения этих частей, логические связи между абзацами </w:t>
      </w:r>
      <w:r>
        <w:rPr>
          <w:spacing w:val="-2"/>
        </w:rPr>
        <w:t>текста;</w:t>
      </w:r>
    </w:p>
    <w:p w14:paraId="76C050A1">
      <w:pPr>
        <w:pStyle w:val="5"/>
        <w:spacing w:line="242" w:lineRule="auto"/>
        <w:ind w:left="1136" w:right="3745" w:firstLine="0"/>
        <w:jc w:val="left"/>
      </w:pPr>
      <w:r>
        <w:t>составлять</w:t>
      </w:r>
      <w:r>
        <w:rPr>
          <w:spacing w:val="-8"/>
        </w:rPr>
        <w:t xml:space="preserve"> </w:t>
      </w:r>
      <w:r>
        <w:t>план</w:t>
      </w:r>
      <w:r>
        <w:rPr>
          <w:spacing w:val="-3"/>
        </w:rPr>
        <w:t xml:space="preserve"> </w:t>
      </w:r>
      <w:r>
        <w:t>текста,</w:t>
      </w:r>
      <w:r>
        <w:rPr>
          <w:spacing w:val="-5"/>
        </w:rPr>
        <w:t xml:space="preserve"> </w:t>
      </w:r>
      <w:r>
        <w:t>не</w:t>
      </w:r>
      <w:r>
        <w:rPr>
          <w:spacing w:val="-4"/>
        </w:rPr>
        <w:t xml:space="preserve"> </w:t>
      </w:r>
      <w:r>
        <w:t>разделённого</w:t>
      </w:r>
      <w:r>
        <w:rPr>
          <w:spacing w:val="-5"/>
        </w:rPr>
        <w:t xml:space="preserve"> </w:t>
      </w:r>
      <w:r>
        <w:t>на</w:t>
      </w:r>
      <w:r>
        <w:rPr>
          <w:spacing w:val="-4"/>
        </w:rPr>
        <w:t xml:space="preserve"> </w:t>
      </w:r>
      <w:r>
        <w:t>абзацы; приводить объяснения заголовка текста;</w:t>
      </w:r>
    </w:p>
    <w:p w14:paraId="50DCA405">
      <w:pPr>
        <w:pStyle w:val="5"/>
        <w:ind w:left="1136" w:right="2659" w:firstLine="0"/>
        <w:jc w:val="left"/>
      </w:pPr>
      <w:r>
        <w:t>владеть приёмами работы с примечаниями к тексту; работать</w:t>
      </w:r>
      <w:r>
        <w:rPr>
          <w:spacing w:val="-9"/>
        </w:rPr>
        <w:t xml:space="preserve"> </w:t>
      </w:r>
      <w:r>
        <w:t>с</w:t>
      </w:r>
      <w:r>
        <w:rPr>
          <w:spacing w:val="-6"/>
        </w:rPr>
        <w:t xml:space="preserve"> </w:t>
      </w:r>
      <w:r>
        <w:t>текстом:</w:t>
      </w:r>
      <w:r>
        <w:rPr>
          <w:spacing w:val="-4"/>
        </w:rPr>
        <w:t xml:space="preserve"> </w:t>
      </w:r>
      <w:r>
        <w:t>пересказывать</w:t>
      </w:r>
      <w:r>
        <w:rPr>
          <w:spacing w:val="-9"/>
        </w:rPr>
        <w:t xml:space="preserve"> </w:t>
      </w:r>
      <w:r>
        <w:t>текст</w:t>
      </w:r>
      <w:r>
        <w:rPr>
          <w:spacing w:val="-9"/>
        </w:rPr>
        <w:t xml:space="preserve"> </w:t>
      </w:r>
      <w:r>
        <w:t>с</w:t>
      </w:r>
      <w:r>
        <w:rPr>
          <w:spacing w:val="-6"/>
        </w:rPr>
        <w:t xml:space="preserve"> </w:t>
      </w:r>
      <w:r>
        <w:t>изменением</w:t>
      </w:r>
      <w:r>
        <w:rPr>
          <w:spacing w:val="-4"/>
        </w:rPr>
        <w:t xml:space="preserve"> </w:t>
      </w:r>
      <w:r>
        <w:t>лица;</w:t>
      </w:r>
    </w:p>
    <w:p w14:paraId="281065AC">
      <w:pPr>
        <w:pStyle w:val="5"/>
        <w:jc w:val="left"/>
      </w:pPr>
      <w:r>
        <w:t>создавать</w:t>
      </w:r>
      <w:r>
        <w:rPr>
          <w:spacing w:val="38"/>
        </w:rPr>
        <w:t xml:space="preserve"> </w:t>
      </w:r>
      <w:r>
        <w:t>тексты-повествования</w:t>
      </w:r>
      <w:r>
        <w:rPr>
          <w:spacing w:val="39"/>
        </w:rPr>
        <w:t xml:space="preserve"> </w:t>
      </w:r>
      <w:r>
        <w:t>о</w:t>
      </w:r>
      <w:r>
        <w:rPr>
          <w:spacing w:val="40"/>
        </w:rPr>
        <w:t xml:space="preserve"> </w:t>
      </w:r>
      <w:r>
        <w:t>посещении</w:t>
      </w:r>
      <w:r>
        <w:rPr>
          <w:spacing w:val="40"/>
        </w:rPr>
        <w:t xml:space="preserve"> </w:t>
      </w:r>
      <w:r>
        <w:t>музеев,</w:t>
      </w:r>
      <w:r>
        <w:rPr>
          <w:spacing w:val="39"/>
        </w:rPr>
        <w:t xml:space="preserve"> </w:t>
      </w:r>
      <w:r>
        <w:t>об</w:t>
      </w:r>
      <w:r>
        <w:rPr>
          <w:spacing w:val="36"/>
        </w:rPr>
        <w:t xml:space="preserve"> </w:t>
      </w:r>
      <w:r>
        <w:t>участии</w:t>
      </w:r>
      <w:r>
        <w:rPr>
          <w:spacing w:val="40"/>
        </w:rPr>
        <w:t xml:space="preserve"> </w:t>
      </w:r>
      <w:r>
        <w:t>в</w:t>
      </w:r>
      <w:r>
        <w:rPr>
          <w:spacing w:val="39"/>
        </w:rPr>
        <w:t xml:space="preserve"> </w:t>
      </w:r>
      <w:r>
        <w:t>народных праздниках, об участии в мастер-классах, связанных с народными промыслами;</w:t>
      </w:r>
    </w:p>
    <w:p w14:paraId="04B1CA59">
      <w:pPr>
        <w:pStyle w:val="5"/>
        <w:spacing w:line="242" w:lineRule="auto"/>
        <w:jc w:val="left"/>
      </w:pPr>
      <w:r>
        <w:t>создавать текст как результат собственного мини-исследования, оформлять сообщение в письменной форме и представлять его в устной форме;</w:t>
      </w:r>
    </w:p>
    <w:p w14:paraId="656EBAD0">
      <w:pPr>
        <w:pStyle w:val="5"/>
        <w:jc w:val="left"/>
      </w:pPr>
      <w:r>
        <w:t>оценивать</w:t>
      </w:r>
      <w:r>
        <w:rPr>
          <w:spacing w:val="-5"/>
        </w:rPr>
        <w:t xml:space="preserve"> </w:t>
      </w:r>
      <w:r>
        <w:t>устные</w:t>
      </w:r>
      <w:r>
        <w:rPr>
          <w:spacing w:val="-3"/>
        </w:rPr>
        <w:t xml:space="preserve"> </w:t>
      </w:r>
      <w:r>
        <w:t>и</w:t>
      </w:r>
      <w:r>
        <w:rPr>
          <w:spacing w:val="-6"/>
        </w:rPr>
        <w:t xml:space="preserve"> </w:t>
      </w:r>
      <w:r>
        <w:t>письменные</w:t>
      </w:r>
      <w:r>
        <w:rPr>
          <w:spacing w:val="-6"/>
        </w:rPr>
        <w:t xml:space="preserve"> </w:t>
      </w:r>
      <w:r>
        <w:t>речевые</w:t>
      </w:r>
      <w:r>
        <w:rPr>
          <w:spacing w:val="-3"/>
        </w:rPr>
        <w:t xml:space="preserve"> </w:t>
      </w:r>
      <w:r>
        <w:t>высказывания</w:t>
      </w:r>
      <w:r>
        <w:rPr>
          <w:spacing w:val="-3"/>
        </w:rPr>
        <w:t xml:space="preserve"> </w:t>
      </w:r>
      <w:r>
        <w:t>с</w:t>
      </w:r>
      <w:r>
        <w:rPr>
          <w:spacing w:val="-3"/>
        </w:rPr>
        <w:t xml:space="preserve"> </w:t>
      </w:r>
      <w:r>
        <w:t>точки зрения</w:t>
      </w:r>
      <w:r>
        <w:rPr>
          <w:spacing w:val="-3"/>
        </w:rPr>
        <w:t xml:space="preserve"> </w:t>
      </w:r>
      <w:r>
        <w:t>точного, уместного и выразительного словоупотребления;</w:t>
      </w:r>
    </w:p>
    <w:p w14:paraId="2F406146">
      <w:pPr>
        <w:pStyle w:val="5"/>
        <w:spacing w:line="322" w:lineRule="exact"/>
        <w:ind w:left="1133" w:firstLine="0"/>
        <w:jc w:val="left"/>
      </w:pPr>
      <w:r>
        <w:t>редактировать</w:t>
      </w:r>
      <w:r>
        <w:rPr>
          <w:spacing w:val="17"/>
        </w:rPr>
        <w:t xml:space="preserve"> </w:t>
      </w:r>
      <w:r>
        <w:t>предлагаемый</w:t>
      </w:r>
      <w:r>
        <w:rPr>
          <w:spacing w:val="23"/>
        </w:rPr>
        <w:t xml:space="preserve"> </w:t>
      </w:r>
      <w:r>
        <w:t>письменный</w:t>
      </w:r>
      <w:r>
        <w:rPr>
          <w:spacing w:val="24"/>
        </w:rPr>
        <w:t xml:space="preserve"> </w:t>
      </w:r>
      <w:r>
        <w:t>текст</w:t>
      </w:r>
      <w:r>
        <w:rPr>
          <w:spacing w:val="22"/>
        </w:rPr>
        <w:t xml:space="preserve"> </w:t>
      </w:r>
      <w:r>
        <w:t>с</w:t>
      </w:r>
      <w:r>
        <w:rPr>
          <w:spacing w:val="20"/>
        </w:rPr>
        <w:t xml:space="preserve"> </w:t>
      </w:r>
      <w:r>
        <w:t>целью</w:t>
      </w:r>
      <w:r>
        <w:rPr>
          <w:spacing w:val="21"/>
        </w:rPr>
        <w:t xml:space="preserve"> </w:t>
      </w:r>
      <w:r>
        <w:t>исправления</w:t>
      </w:r>
      <w:r>
        <w:rPr>
          <w:spacing w:val="24"/>
        </w:rPr>
        <w:t xml:space="preserve"> </w:t>
      </w:r>
      <w:r>
        <w:rPr>
          <w:spacing w:val="-2"/>
        </w:rPr>
        <w:t>речевых</w:t>
      </w:r>
    </w:p>
    <w:p w14:paraId="6D322573">
      <w:pPr>
        <w:pStyle w:val="5"/>
        <w:spacing w:after="0" w:line="322" w:lineRule="exact"/>
        <w:jc w:val="left"/>
        <w:sectPr>
          <w:pgSz w:w="11920" w:h="16850"/>
          <w:pgMar w:top="960" w:right="283" w:bottom="1140" w:left="566" w:header="0" w:footer="811" w:gutter="0"/>
          <w:cols w:space="720" w:num="1"/>
        </w:sectPr>
      </w:pPr>
    </w:p>
    <w:p w14:paraId="4D1B0CDD">
      <w:pPr>
        <w:pStyle w:val="5"/>
        <w:spacing w:before="78"/>
        <w:ind w:firstLine="0"/>
        <w:jc w:val="left"/>
      </w:pPr>
      <w:r>
        <w:t>ошибок</w:t>
      </w:r>
      <w:r>
        <w:rPr>
          <w:spacing w:val="-6"/>
        </w:rPr>
        <w:t xml:space="preserve"> </w:t>
      </w:r>
      <w:r>
        <w:t>или</w:t>
      </w:r>
      <w:r>
        <w:rPr>
          <w:spacing w:val="-4"/>
        </w:rPr>
        <w:t xml:space="preserve"> </w:t>
      </w:r>
      <w:r>
        <w:t>с</w:t>
      </w:r>
      <w:r>
        <w:rPr>
          <w:spacing w:val="-7"/>
        </w:rPr>
        <w:t xml:space="preserve"> </w:t>
      </w:r>
      <w:r>
        <w:t>целью</w:t>
      </w:r>
      <w:r>
        <w:rPr>
          <w:spacing w:val="-11"/>
        </w:rPr>
        <w:t xml:space="preserve"> </w:t>
      </w:r>
      <w:r>
        <w:t>более</w:t>
      </w:r>
      <w:r>
        <w:rPr>
          <w:spacing w:val="-4"/>
        </w:rPr>
        <w:t xml:space="preserve"> </w:t>
      </w:r>
      <w:r>
        <w:t>точной</w:t>
      </w:r>
      <w:r>
        <w:rPr>
          <w:spacing w:val="-4"/>
        </w:rPr>
        <w:t xml:space="preserve"> </w:t>
      </w:r>
      <w:r>
        <w:t>передачи</w:t>
      </w:r>
      <w:r>
        <w:rPr>
          <w:spacing w:val="-1"/>
        </w:rPr>
        <w:t xml:space="preserve"> </w:t>
      </w:r>
      <w:r>
        <w:rPr>
          <w:spacing w:val="-2"/>
        </w:rPr>
        <w:t>смысла;</w:t>
      </w:r>
    </w:p>
    <w:p w14:paraId="32A968FC">
      <w:pPr>
        <w:pStyle w:val="5"/>
        <w:spacing w:line="242" w:lineRule="auto"/>
        <w:ind w:right="324"/>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3AE914DA">
      <w:pPr>
        <w:pStyle w:val="2"/>
        <w:numPr>
          <w:ilvl w:val="0"/>
          <w:numId w:val="2"/>
        </w:numPr>
        <w:tabs>
          <w:tab w:val="left" w:pos="1677"/>
        </w:tabs>
        <w:spacing w:before="248" w:after="0" w:line="242" w:lineRule="auto"/>
        <w:ind w:left="425" w:right="282" w:firstLine="708"/>
        <w:jc w:val="both"/>
      </w:pPr>
      <w:r>
        <w:t xml:space="preserve">Рабочая программа по учебному предмету «Родной (башкирский) </w:t>
      </w:r>
      <w:r>
        <w:rPr>
          <w:spacing w:val="-2"/>
        </w:rPr>
        <w:t>язык».</w:t>
      </w:r>
    </w:p>
    <w:p w14:paraId="584F150D">
      <w:pPr>
        <w:pStyle w:val="8"/>
        <w:numPr>
          <w:ilvl w:val="1"/>
          <w:numId w:val="2"/>
        </w:numPr>
        <w:tabs>
          <w:tab w:val="left" w:pos="1805"/>
        </w:tabs>
        <w:spacing w:before="0" w:after="0" w:line="240" w:lineRule="auto"/>
        <w:ind w:left="425" w:right="278" w:firstLine="708"/>
        <w:jc w:val="both"/>
        <w:rPr>
          <w:sz w:val="28"/>
        </w:rPr>
      </w:pPr>
      <w:r>
        <w:rPr>
          <w:sz w:val="28"/>
        </w:rPr>
        <w:t>Рабочая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14:paraId="44E62245">
      <w:pPr>
        <w:pStyle w:val="8"/>
        <w:numPr>
          <w:ilvl w:val="1"/>
          <w:numId w:val="2"/>
        </w:numPr>
        <w:tabs>
          <w:tab w:val="left" w:pos="1958"/>
        </w:tabs>
        <w:spacing w:before="65" w:after="0" w:line="242" w:lineRule="auto"/>
        <w:ind w:left="425" w:right="280" w:firstLine="708"/>
        <w:jc w:val="both"/>
        <w:rPr>
          <w:sz w:val="28"/>
        </w:rPr>
      </w:pPr>
      <w:r>
        <w:rPr>
          <w:sz w:val="28"/>
        </w:rPr>
        <w:t>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14:paraId="255D99E7">
      <w:pPr>
        <w:pStyle w:val="8"/>
        <w:numPr>
          <w:ilvl w:val="1"/>
          <w:numId w:val="2"/>
        </w:numPr>
        <w:tabs>
          <w:tab w:val="left" w:pos="1764"/>
        </w:tabs>
        <w:spacing w:before="0" w:after="0" w:line="240" w:lineRule="auto"/>
        <w:ind w:left="425" w:right="282"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2703BE7C">
      <w:pPr>
        <w:pStyle w:val="8"/>
        <w:numPr>
          <w:ilvl w:val="1"/>
          <w:numId w:val="2"/>
        </w:numPr>
        <w:tabs>
          <w:tab w:val="left" w:pos="1764"/>
        </w:tabs>
        <w:spacing w:before="0" w:after="0" w:line="240" w:lineRule="auto"/>
        <w:ind w:left="425" w:right="280" w:firstLine="708"/>
        <w:jc w:val="both"/>
        <w:rPr>
          <w:sz w:val="28"/>
        </w:rPr>
      </w:pPr>
      <w:r>
        <w:rPr>
          <w:sz w:val="28"/>
        </w:rPr>
        <w:t>Планируемые</w:t>
      </w:r>
      <w:r>
        <w:rPr>
          <w:spacing w:val="-2"/>
          <w:sz w:val="28"/>
        </w:rPr>
        <w:t xml:space="preserve"> </w:t>
      </w:r>
      <w:r>
        <w:rPr>
          <w:sz w:val="28"/>
        </w:rPr>
        <w:t>результаты освоения</w:t>
      </w:r>
      <w:r>
        <w:rPr>
          <w:spacing w:val="-2"/>
          <w:sz w:val="28"/>
        </w:rPr>
        <w:t xml:space="preserve"> </w:t>
      </w:r>
      <w:r>
        <w:rPr>
          <w:sz w:val="28"/>
        </w:rPr>
        <w:t>программы по родному</w:t>
      </w:r>
      <w:r>
        <w:rPr>
          <w:spacing w:val="-2"/>
          <w:sz w:val="28"/>
        </w:rPr>
        <w:t xml:space="preserve"> </w:t>
      </w:r>
      <w:r>
        <w:rPr>
          <w:sz w:val="28"/>
        </w:rPr>
        <w:t>(башкирскому) языку включают личностные, метапредметные результаты за весь период обучения</w:t>
      </w:r>
      <w:r>
        <w:rPr>
          <w:spacing w:val="80"/>
          <w:sz w:val="28"/>
        </w:rPr>
        <w:t xml:space="preserve"> </w:t>
      </w:r>
      <w:r>
        <w:rPr>
          <w:sz w:val="28"/>
        </w:rPr>
        <w:t>на уровне начального общего образования, а также предметные достижения обучающегося за каждый год обучения.</w:t>
      </w:r>
    </w:p>
    <w:p w14:paraId="3E04CF99">
      <w:pPr>
        <w:pStyle w:val="8"/>
        <w:numPr>
          <w:ilvl w:val="0"/>
          <w:numId w:val="2"/>
        </w:numPr>
        <w:tabs>
          <w:tab w:val="left" w:pos="1696"/>
        </w:tabs>
        <w:spacing w:before="0" w:after="0" w:line="318" w:lineRule="exact"/>
        <w:ind w:left="1696" w:right="0" w:hanging="563"/>
        <w:jc w:val="both"/>
        <w:rPr>
          <w:sz w:val="28"/>
        </w:rPr>
      </w:pPr>
      <w:r>
        <w:rPr>
          <w:sz w:val="28"/>
        </w:rPr>
        <w:t>Пояснительная</w:t>
      </w:r>
      <w:r>
        <w:rPr>
          <w:spacing w:val="-10"/>
          <w:sz w:val="28"/>
        </w:rPr>
        <w:t xml:space="preserve"> </w:t>
      </w:r>
      <w:r>
        <w:rPr>
          <w:spacing w:val="-2"/>
          <w:sz w:val="28"/>
        </w:rPr>
        <w:t>записка.</w:t>
      </w:r>
    </w:p>
    <w:p w14:paraId="5A74B84A">
      <w:pPr>
        <w:pStyle w:val="8"/>
        <w:numPr>
          <w:ilvl w:val="1"/>
          <w:numId w:val="2"/>
        </w:numPr>
        <w:tabs>
          <w:tab w:val="left" w:pos="1905"/>
        </w:tabs>
        <w:spacing w:before="2" w:after="0" w:line="240" w:lineRule="auto"/>
        <w:ind w:left="425" w:right="280" w:firstLine="708"/>
        <w:jc w:val="both"/>
        <w:rPr>
          <w:sz w:val="28"/>
        </w:rPr>
      </w:pPr>
      <w:r>
        <w:rPr>
          <w:sz w:val="28"/>
        </w:rPr>
        <w:t>Программа по родному (башкирскому) языку разработана с целью оказания</w:t>
      </w:r>
      <w:r>
        <w:rPr>
          <w:spacing w:val="-3"/>
          <w:sz w:val="28"/>
        </w:rPr>
        <w:t xml:space="preserve"> </w:t>
      </w:r>
      <w:r>
        <w:rPr>
          <w:sz w:val="28"/>
        </w:rPr>
        <w:t>методической</w:t>
      </w:r>
      <w:r>
        <w:rPr>
          <w:spacing w:val="-3"/>
          <w:sz w:val="28"/>
        </w:rPr>
        <w:t xml:space="preserve"> </w:t>
      </w:r>
      <w:r>
        <w:rPr>
          <w:sz w:val="28"/>
        </w:rPr>
        <w:t>помощи</w:t>
      </w:r>
      <w:r>
        <w:rPr>
          <w:spacing w:val="-3"/>
          <w:sz w:val="28"/>
        </w:rPr>
        <w:t xml:space="preserve"> </w:t>
      </w:r>
      <w:r>
        <w:rPr>
          <w:sz w:val="28"/>
        </w:rPr>
        <w:t>учителю</w:t>
      </w:r>
      <w:r>
        <w:rPr>
          <w:spacing w:val="-4"/>
          <w:sz w:val="28"/>
        </w:rPr>
        <w:t xml:space="preserve"> </w:t>
      </w:r>
      <w:r>
        <w:rPr>
          <w:sz w:val="28"/>
        </w:rPr>
        <w:t>в</w:t>
      </w:r>
      <w:r>
        <w:rPr>
          <w:spacing w:val="-4"/>
          <w:sz w:val="28"/>
        </w:rPr>
        <w:t xml:space="preserve"> </w:t>
      </w:r>
      <w:r>
        <w:rPr>
          <w:sz w:val="28"/>
        </w:rPr>
        <w:t>создании</w:t>
      </w:r>
      <w:r>
        <w:rPr>
          <w:spacing w:val="-3"/>
          <w:sz w:val="28"/>
        </w:rPr>
        <w:t xml:space="preserve"> </w:t>
      </w:r>
      <w:r>
        <w:rPr>
          <w:sz w:val="28"/>
        </w:rPr>
        <w:t>рабочей</w:t>
      </w:r>
      <w:r>
        <w:rPr>
          <w:spacing w:val="-2"/>
          <w:sz w:val="28"/>
        </w:rPr>
        <w:t xml:space="preserve"> </w:t>
      </w:r>
      <w:r>
        <w:rPr>
          <w:sz w:val="28"/>
        </w:rPr>
        <w:t>программы</w:t>
      </w:r>
      <w:r>
        <w:rPr>
          <w:spacing w:val="-3"/>
          <w:sz w:val="28"/>
        </w:rPr>
        <w:t xml:space="preserve"> </w:t>
      </w:r>
      <w:r>
        <w:rPr>
          <w:sz w:val="28"/>
        </w:rPr>
        <w:t>по</w:t>
      </w:r>
      <w:r>
        <w:rPr>
          <w:spacing w:val="-2"/>
          <w:sz w:val="28"/>
        </w:rPr>
        <w:t xml:space="preserve"> </w:t>
      </w:r>
      <w:r>
        <w:rPr>
          <w:sz w:val="28"/>
        </w:rPr>
        <w:t xml:space="preserve">учебному </w:t>
      </w:r>
      <w:r>
        <w:rPr>
          <w:spacing w:val="-2"/>
          <w:sz w:val="28"/>
        </w:rPr>
        <w:t>предмету.</w:t>
      </w:r>
    </w:p>
    <w:p w14:paraId="762D2291">
      <w:pPr>
        <w:pStyle w:val="5"/>
        <w:ind w:right="289"/>
      </w:pPr>
      <w:r>
        <w:t>Программа по родному (башкирскому) языку реализовывает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14:paraId="5829FC9F">
      <w:pPr>
        <w:pStyle w:val="5"/>
        <w:ind w:right="271"/>
      </w:pPr>
      <w:r>
        <w:t>Изучение родного (башкирского) языка начинается с</w:t>
      </w:r>
      <w:r>
        <w:rPr>
          <w:spacing w:val="40"/>
        </w:rPr>
        <w:t xml:space="preserve"> </w:t>
      </w:r>
      <w:r>
        <w:t>обучения</w:t>
      </w:r>
      <w:r>
        <w:rPr>
          <w:spacing w:val="40"/>
        </w:rPr>
        <w:t xml:space="preserve"> </w:t>
      </w:r>
      <w:r>
        <w:t>грамоте, которое осуществляется параллельно с освоением учебного предмета</w:t>
      </w:r>
      <w:r>
        <w:rPr>
          <w:spacing w:val="40"/>
        </w:rPr>
        <w:t xml:space="preserve"> </w:t>
      </w:r>
      <w:r>
        <w:t>«Русский</w:t>
      </w:r>
      <w:r>
        <w:rPr>
          <w:spacing w:val="40"/>
        </w:rPr>
        <w:t xml:space="preserve"> </w:t>
      </w:r>
      <w:r>
        <w:t>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 Обучение письму идёт параллельно с обучением чтению с учетом принципа координации устной и письменной речи.</w:t>
      </w:r>
    </w:p>
    <w:p w14:paraId="772D4DB7">
      <w:pPr>
        <w:pStyle w:val="5"/>
        <w:ind w:right="273"/>
      </w:pPr>
      <w:r>
        <w:t>На уровне начального общего образования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Освоенные на определённом этапе</w:t>
      </w:r>
      <w:r>
        <w:rPr>
          <w:spacing w:val="30"/>
        </w:rPr>
        <w:t xml:space="preserve"> </w:t>
      </w:r>
      <w:r>
        <w:t>обучения</w:t>
      </w:r>
      <w:r>
        <w:rPr>
          <w:spacing w:val="30"/>
        </w:rPr>
        <w:t xml:space="preserve"> </w:t>
      </w:r>
      <w:r>
        <w:t>грамматические</w:t>
      </w:r>
      <w:r>
        <w:rPr>
          <w:spacing w:val="30"/>
        </w:rPr>
        <w:t xml:space="preserve"> </w:t>
      </w:r>
      <w:r>
        <w:t>формы</w:t>
      </w:r>
      <w:r>
        <w:rPr>
          <w:spacing w:val="30"/>
        </w:rPr>
        <w:t xml:space="preserve"> </w:t>
      </w:r>
      <w:r>
        <w:t>и</w:t>
      </w:r>
      <w:r>
        <w:rPr>
          <w:spacing w:val="30"/>
        </w:rPr>
        <w:t xml:space="preserve"> </w:t>
      </w:r>
      <w:r>
        <w:t>конструкции</w:t>
      </w:r>
      <w:r>
        <w:rPr>
          <w:spacing w:val="30"/>
        </w:rPr>
        <w:t xml:space="preserve"> </w:t>
      </w:r>
      <w:r>
        <w:t>повторяются</w:t>
      </w:r>
      <w:r>
        <w:rPr>
          <w:spacing w:val="30"/>
        </w:rPr>
        <w:t xml:space="preserve"> </w:t>
      </w:r>
      <w:r>
        <w:t>и</w:t>
      </w:r>
      <w:r>
        <w:rPr>
          <w:spacing w:val="30"/>
        </w:rPr>
        <w:t xml:space="preserve"> </w:t>
      </w:r>
      <w:r>
        <w:t>закрепляются</w:t>
      </w:r>
    </w:p>
    <w:p w14:paraId="64D891E2">
      <w:pPr>
        <w:pStyle w:val="5"/>
        <w:spacing w:after="0"/>
        <w:sectPr>
          <w:pgSz w:w="11920" w:h="16850"/>
          <w:pgMar w:top="960" w:right="283" w:bottom="1140" w:left="566" w:header="0" w:footer="811" w:gutter="0"/>
          <w:cols w:space="720" w:num="1"/>
        </w:sectPr>
      </w:pPr>
    </w:p>
    <w:p w14:paraId="1967D0A1">
      <w:pPr>
        <w:pStyle w:val="5"/>
        <w:spacing w:before="78"/>
        <w:ind w:firstLine="0"/>
      </w:pPr>
      <w:r>
        <w:t>на</w:t>
      </w:r>
      <w:r>
        <w:rPr>
          <w:spacing w:val="-10"/>
        </w:rPr>
        <w:t xml:space="preserve"> </w:t>
      </w:r>
      <w:r>
        <w:t>новом</w:t>
      </w:r>
      <w:r>
        <w:rPr>
          <w:spacing w:val="-8"/>
        </w:rPr>
        <w:t xml:space="preserve"> </w:t>
      </w:r>
      <w:r>
        <w:t>лексическом</w:t>
      </w:r>
      <w:r>
        <w:rPr>
          <w:spacing w:val="-7"/>
        </w:rPr>
        <w:t xml:space="preserve"> </w:t>
      </w:r>
      <w:r>
        <w:t>материале</w:t>
      </w:r>
      <w:r>
        <w:rPr>
          <w:spacing w:val="-9"/>
        </w:rPr>
        <w:t xml:space="preserve"> </w:t>
      </w:r>
      <w:r>
        <w:t>и</w:t>
      </w:r>
      <w:r>
        <w:rPr>
          <w:spacing w:val="-12"/>
        </w:rPr>
        <w:t xml:space="preserve"> </w:t>
      </w:r>
      <w:r>
        <w:t>расширяющемся</w:t>
      </w:r>
      <w:r>
        <w:rPr>
          <w:spacing w:val="-5"/>
        </w:rPr>
        <w:t xml:space="preserve"> </w:t>
      </w:r>
      <w:r>
        <w:t>тематическом</w:t>
      </w:r>
      <w:r>
        <w:rPr>
          <w:spacing w:val="-7"/>
        </w:rPr>
        <w:t xml:space="preserve"> </w:t>
      </w:r>
      <w:r>
        <w:t>содержании</w:t>
      </w:r>
      <w:r>
        <w:rPr>
          <w:spacing w:val="-4"/>
        </w:rPr>
        <w:t xml:space="preserve"> </w:t>
      </w:r>
      <w:r>
        <w:rPr>
          <w:spacing w:val="-2"/>
        </w:rPr>
        <w:t>речи.</w:t>
      </w:r>
    </w:p>
    <w:p w14:paraId="5EABDAE9">
      <w:pPr>
        <w:pStyle w:val="5"/>
        <w:ind w:right="272"/>
      </w:pPr>
      <w:r>
        <w:t>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w:t>
      </w:r>
    </w:p>
    <w:p w14:paraId="32D70750">
      <w:pPr>
        <w:pStyle w:val="5"/>
        <w:spacing w:before="1"/>
        <w:ind w:right="274"/>
      </w:pPr>
      <w:r>
        <w:t>Содержание программы по родному (башкирскому) языку представлено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w:t>
      </w:r>
    </w:p>
    <w:p w14:paraId="33A8CD24">
      <w:pPr>
        <w:pStyle w:val="8"/>
        <w:numPr>
          <w:ilvl w:val="1"/>
          <w:numId w:val="2"/>
        </w:numPr>
        <w:tabs>
          <w:tab w:val="left" w:pos="1905"/>
        </w:tabs>
        <w:spacing w:before="68" w:after="0" w:line="240" w:lineRule="auto"/>
        <w:ind w:left="425" w:right="277" w:firstLine="708"/>
        <w:jc w:val="both"/>
        <w:rPr>
          <w:sz w:val="28"/>
        </w:rPr>
      </w:pPr>
      <w:r>
        <w:rPr>
          <w:sz w:val="28"/>
        </w:rPr>
        <w:t>В содержании программы по родному (башкирскому) языку выделяются следующие</w:t>
      </w:r>
      <w:r>
        <w:rPr>
          <w:spacing w:val="40"/>
          <w:sz w:val="28"/>
        </w:rPr>
        <w:t xml:space="preserve"> </w:t>
      </w:r>
      <w:r>
        <w:rPr>
          <w:sz w:val="28"/>
        </w:rPr>
        <w:t>содержательные</w:t>
      </w:r>
      <w:r>
        <w:rPr>
          <w:spacing w:val="40"/>
          <w:sz w:val="28"/>
        </w:rPr>
        <w:t xml:space="preserve"> </w:t>
      </w:r>
      <w:r>
        <w:rPr>
          <w:sz w:val="28"/>
        </w:rPr>
        <w:t>линии:</w:t>
      </w:r>
      <w:r>
        <w:rPr>
          <w:spacing w:val="40"/>
          <w:sz w:val="28"/>
        </w:rPr>
        <w:t xml:space="preserve"> </w:t>
      </w:r>
      <w:r>
        <w:rPr>
          <w:sz w:val="28"/>
        </w:rPr>
        <w:t>общие</w:t>
      </w:r>
      <w:r>
        <w:rPr>
          <w:spacing w:val="40"/>
          <w:sz w:val="28"/>
        </w:rPr>
        <w:t xml:space="preserve"> </w:t>
      </w:r>
      <w:r>
        <w:rPr>
          <w:sz w:val="28"/>
        </w:rPr>
        <w:t>сведения</w:t>
      </w:r>
      <w:r>
        <w:rPr>
          <w:spacing w:val="40"/>
          <w:sz w:val="28"/>
        </w:rPr>
        <w:t xml:space="preserve"> </w:t>
      </w:r>
      <w:r>
        <w:rPr>
          <w:sz w:val="28"/>
        </w:rPr>
        <w:t>о</w:t>
      </w:r>
      <w:r>
        <w:rPr>
          <w:spacing w:val="39"/>
          <w:sz w:val="28"/>
        </w:rPr>
        <w:t xml:space="preserve"> </w:t>
      </w:r>
      <w:r>
        <w:rPr>
          <w:sz w:val="28"/>
        </w:rPr>
        <w:t>языке</w:t>
      </w:r>
      <w:r>
        <w:rPr>
          <w:spacing w:val="40"/>
          <w:sz w:val="28"/>
        </w:rPr>
        <w:t xml:space="preserve"> </w:t>
      </w:r>
      <w:r>
        <w:rPr>
          <w:sz w:val="28"/>
        </w:rPr>
        <w:t>(представлена</w:t>
      </w:r>
      <w:r>
        <w:rPr>
          <w:spacing w:val="37"/>
          <w:sz w:val="28"/>
        </w:rPr>
        <w:t xml:space="preserve"> </w:t>
      </w:r>
      <w:r>
        <w:rPr>
          <w:sz w:val="28"/>
        </w:rPr>
        <w:t>в</w:t>
      </w:r>
      <w:r>
        <w:rPr>
          <w:spacing w:val="40"/>
          <w:sz w:val="28"/>
        </w:rPr>
        <w:t xml:space="preserve"> </w:t>
      </w:r>
      <w:r>
        <w:rPr>
          <w:sz w:val="28"/>
        </w:rPr>
        <w:t>блоке</w:t>
      </w:r>
    </w:p>
    <w:p w14:paraId="493D0AD4">
      <w:pPr>
        <w:pStyle w:val="5"/>
        <w:ind w:right="277" w:firstLine="0"/>
      </w:pPr>
      <w:r>
        <w:t>«Я изучаю башкирский язык», включает в себя элементарные социолингвистические сведения о башкирском языке – его роли, статусе, функциях), система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p>
    <w:p w14:paraId="44B8659F">
      <w:pPr>
        <w:pStyle w:val="5"/>
        <w:ind w:right="279"/>
      </w:pPr>
      <w:r>
        <w:t>Лексические</w:t>
      </w:r>
      <w:r>
        <w:rPr>
          <w:spacing w:val="-1"/>
        </w:rPr>
        <w:t xml:space="preserve"> </w:t>
      </w:r>
      <w:r>
        <w:t>темы распределены по блокам:</w:t>
      </w:r>
      <w:r>
        <w:rPr>
          <w:spacing w:val="-1"/>
        </w:rPr>
        <w:t xml:space="preserve"> </w:t>
      </w:r>
      <w:r>
        <w:t>«Мин башҡорт</w:t>
      </w:r>
      <w:r>
        <w:rPr>
          <w:spacing w:val="-4"/>
        </w:rPr>
        <w:t xml:space="preserve"> </w:t>
      </w:r>
      <w:r>
        <w:t>телен өйрәнәм» («Я изучаю башкирский язык»), «Танышыу» («Знакомство»), «Минең мәктәбем» («Моя школа»), «Мин һәм минең ғаиләм» («Я и моя семья»), «Мин һәм минең дуҫтарым» («Я и мои друзья»), «Минең республикам» («Моя республика»), «Мине уратып алған донъя» («Мир вокруг меня»).</w:t>
      </w:r>
    </w:p>
    <w:p w14:paraId="29893B0F">
      <w:pPr>
        <w:pStyle w:val="8"/>
        <w:numPr>
          <w:ilvl w:val="1"/>
          <w:numId w:val="2"/>
        </w:numPr>
        <w:tabs>
          <w:tab w:val="left" w:pos="1905"/>
        </w:tabs>
        <w:spacing w:before="4" w:after="0" w:line="240" w:lineRule="auto"/>
        <w:ind w:left="425" w:right="274" w:firstLine="708"/>
        <w:jc w:val="both"/>
        <w:rPr>
          <w:sz w:val="28"/>
        </w:rPr>
      </w:pPr>
      <w:r>
        <w:rPr>
          <w:sz w:val="28"/>
        </w:rPr>
        <w:t>Изучение родного (башкирского) языка направлено на достижение следующей цели: 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14:paraId="6FBAB5A8">
      <w:pPr>
        <w:pStyle w:val="8"/>
        <w:numPr>
          <w:ilvl w:val="1"/>
          <w:numId w:val="2"/>
        </w:numPr>
        <w:tabs>
          <w:tab w:val="left" w:pos="1903"/>
        </w:tabs>
        <w:spacing w:before="0" w:after="0" w:line="240" w:lineRule="auto"/>
        <w:ind w:left="425" w:right="288" w:firstLine="708"/>
        <w:jc w:val="both"/>
        <w:rPr>
          <w:sz w:val="28"/>
        </w:rPr>
      </w:pPr>
      <w:r>
        <w:rPr>
          <w:sz w:val="28"/>
        </w:rPr>
        <w:t>Достижение поставленных целей реализации программы по родному (башкирскому) языку предусматривает решение следующих задач:</w:t>
      </w:r>
    </w:p>
    <w:p w14:paraId="4E33E136">
      <w:pPr>
        <w:pStyle w:val="5"/>
        <w:ind w:right="274"/>
      </w:pPr>
      <w:r>
        <w:t>расширение лингвистического кругозора обучающихся за счёт овладения новыми языковыми 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14:paraId="1A2AB9BF">
      <w:pPr>
        <w:pStyle w:val="5"/>
        <w:spacing w:before="1"/>
        <w:ind w:right="281"/>
      </w:pPr>
      <w:r>
        <w:t xml:space="preserve">понимание необходимости овладения родным языком как средством выстраивания социокультурных и межличностных взаимоотношений в окружающей </w:t>
      </w:r>
      <w:r>
        <w:rPr>
          <w:spacing w:val="-2"/>
        </w:rPr>
        <w:t>действительности;</w:t>
      </w:r>
    </w:p>
    <w:p w14:paraId="228850FD">
      <w:pPr>
        <w:pStyle w:val="5"/>
        <w:ind w:right="284"/>
      </w:pPr>
      <w:r>
        <w:t>формирование основ гражданской идентичности, чувства патриотизма и гордости за свой народ, родной край и страну;</w:t>
      </w:r>
    </w:p>
    <w:p w14:paraId="5A21F95C">
      <w:pPr>
        <w:pStyle w:val="5"/>
        <w:spacing w:line="242" w:lineRule="auto"/>
        <w:ind w:right="271"/>
      </w:pPr>
      <w:r>
        <w:t>формирование положительной мотивации и устойчивого учебно- познавательного интереса к предмету «Родной (башкирский) язык».</w:t>
      </w:r>
    </w:p>
    <w:p w14:paraId="25EE88F1">
      <w:pPr>
        <w:pStyle w:val="8"/>
        <w:numPr>
          <w:ilvl w:val="1"/>
          <w:numId w:val="2"/>
        </w:numPr>
        <w:tabs>
          <w:tab w:val="left" w:pos="1905"/>
        </w:tabs>
        <w:spacing w:before="0" w:after="0" w:line="240" w:lineRule="auto"/>
        <w:ind w:left="425" w:right="274" w:firstLine="708"/>
        <w:jc w:val="both"/>
        <w:rPr>
          <w:sz w:val="28"/>
        </w:rPr>
      </w:pPr>
      <w:r>
        <w:rPr>
          <w:sz w:val="28"/>
        </w:rPr>
        <w:t>Общее число часов, рекомендованных для изучения родного (башкирского)</w:t>
      </w:r>
      <w:r>
        <w:rPr>
          <w:spacing w:val="-1"/>
          <w:sz w:val="28"/>
        </w:rPr>
        <w:t xml:space="preserve"> </w:t>
      </w:r>
      <w:r>
        <w:rPr>
          <w:sz w:val="28"/>
        </w:rPr>
        <w:t>языка, –</w:t>
      </w:r>
      <w:r>
        <w:rPr>
          <w:spacing w:val="-2"/>
          <w:sz w:val="28"/>
        </w:rPr>
        <w:t xml:space="preserve"> </w:t>
      </w:r>
      <w:r>
        <w:rPr>
          <w:sz w:val="28"/>
        </w:rPr>
        <w:t>260 часов: в</w:t>
      </w:r>
      <w:r>
        <w:rPr>
          <w:spacing w:val="-3"/>
          <w:sz w:val="28"/>
        </w:rPr>
        <w:t xml:space="preserve"> </w:t>
      </w:r>
      <w:r>
        <w:rPr>
          <w:sz w:val="28"/>
        </w:rPr>
        <w:t>1 классе –</w:t>
      </w:r>
      <w:r>
        <w:rPr>
          <w:spacing w:val="-2"/>
          <w:sz w:val="28"/>
        </w:rPr>
        <w:t xml:space="preserve"> </w:t>
      </w:r>
      <w:r>
        <w:rPr>
          <w:sz w:val="28"/>
        </w:rPr>
        <w:t>33 часов</w:t>
      </w:r>
      <w:r>
        <w:rPr>
          <w:spacing w:val="-3"/>
          <w:sz w:val="28"/>
        </w:rPr>
        <w:t xml:space="preserve"> </w:t>
      </w:r>
      <w:r>
        <w:rPr>
          <w:sz w:val="28"/>
        </w:rPr>
        <w:t>(1</w:t>
      </w:r>
      <w:r>
        <w:rPr>
          <w:spacing w:val="-1"/>
          <w:sz w:val="28"/>
        </w:rPr>
        <w:t xml:space="preserve"> </w:t>
      </w:r>
      <w:r>
        <w:rPr>
          <w:sz w:val="28"/>
        </w:rPr>
        <w:t>час</w:t>
      </w:r>
      <w:r>
        <w:rPr>
          <w:spacing w:val="-1"/>
          <w:sz w:val="28"/>
        </w:rPr>
        <w:t xml:space="preserve"> </w:t>
      </w:r>
      <w:r>
        <w:rPr>
          <w:sz w:val="28"/>
        </w:rPr>
        <w:t>в</w:t>
      </w:r>
      <w:r>
        <w:rPr>
          <w:spacing w:val="-1"/>
          <w:sz w:val="28"/>
        </w:rPr>
        <w:t xml:space="preserve"> </w:t>
      </w:r>
      <w:r>
        <w:rPr>
          <w:sz w:val="28"/>
        </w:rPr>
        <w:t>неделю),</w:t>
      </w:r>
      <w:r>
        <w:rPr>
          <w:spacing w:val="-1"/>
          <w:sz w:val="28"/>
        </w:rPr>
        <w:t xml:space="preserve"> </w:t>
      </w:r>
      <w:r>
        <w:rPr>
          <w:sz w:val="28"/>
        </w:rPr>
        <w:t>во 2</w:t>
      </w:r>
      <w:r>
        <w:rPr>
          <w:spacing w:val="-1"/>
          <w:sz w:val="28"/>
        </w:rPr>
        <w:t xml:space="preserve"> </w:t>
      </w:r>
      <w:r>
        <w:rPr>
          <w:sz w:val="28"/>
        </w:rPr>
        <w:t>классе – 34 часа (1 час в неделю), в 3 классе – 34 часа (1 час в неделю), в 4 классе – 34 часа (1 час в неделю).</w:t>
      </w:r>
    </w:p>
    <w:p w14:paraId="29577B45">
      <w:pPr>
        <w:pStyle w:val="8"/>
        <w:numPr>
          <w:ilvl w:val="1"/>
          <w:numId w:val="10"/>
        </w:numPr>
        <w:tabs>
          <w:tab w:val="left" w:pos="1764"/>
        </w:tabs>
        <w:spacing w:before="0" w:after="0" w:line="318"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69C4AC82">
      <w:pPr>
        <w:pStyle w:val="8"/>
        <w:spacing w:after="0" w:line="318" w:lineRule="exact"/>
        <w:jc w:val="both"/>
        <w:rPr>
          <w:sz w:val="28"/>
        </w:rPr>
        <w:sectPr>
          <w:pgSz w:w="11920" w:h="16850"/>
          <w:pgMar w:top="960" w:right="283" w:bottom="1140" w:left="566" w:header="0" w:footer="811" w:gutter="0"/>
          <w:cols w:space="720" w:num="1"/>
        </w:sectPr>
      </w:pPr>
    </w:p>
    <w:p w14:paraId="54C579C0">
      <w:pPr>
        <w:pStyle w:val="8"/>
        <w:numPr>
          <w:ilvl w:val="2"/>
          <w:numId w:val="10"/>
        </w:numPr>
        <w:tabs>
          <w:tab w:val="left" w:pos="1974"/>
        </w:tabs>
        <w:spacing w:before="78" w:after="0" w:line="240" w:lineRule="auto"/>
        <w:ind w:left="425" w:right="277" w:firstLine="708"/>
        <w:jc w:val="both"/>
        <w:rPr>
          <w:sz w:val="28"/>
        </w:rPr>
      </w:pPr>
      <w:r>
        <w:rPr>
          <w:sz w:val="28"/>
        </w:rPr>
        <w:t>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(башкирский) язык» и 1 час учебного предмета «Литературное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составлять до 10 недель.</w:t>
      </w:r>
    </w:p>
    <w:p w14:paraId="612364D3">
      <w:pPr>
        <w:pStyle w:val="8"/>
        <w:numPr>
          <w:ilvl w:val="2"/>
          <w:numId w:val="10"/>
        </w:numPr>
        <w:tabs>
          <w:tab w:val="left" w:pos="2270"/>
        </w:tabs>
        <w:spacing w:before="0" w:after="0" w:line="319" w:lineRule="exact"/>
        <w:ind w:left="2270" w:right="0" w:hanging="1163"/>
        <w:jc w:val="both"/>
        <w:rPr>
          <w:sz w:val="28"/>
        </w:rPr>
      </w:pPr>
      <w:r>
        <w:rPr>
          <w:sz w:val="28"/>
        </w:rPr>
        <w:t>Обучение</w:t>
      </w:r>
      <w:r>
        <w:rPr>
          <w:spacing w:val="-8"/>
          <w:sz w:val="28"/>
        </w:rPr>
        <w:t xml:space="preserve"> </w:t>
      </w:r>
      <w:r>
        <w:rPr>
          <w:spacing w:val="-2"/>
          <w:sz w:val="28"/>
        </w:rPr>
        <w:t>грамоте.</w:t>
      </w:r>
    </w:p>
    <w:p w14:paraId="31EAE65A">
      <w:pPr>
        <w:pStyle w:val="8"/>
        <w:numPr>
          <w:ilvl w:val="3"/>
          <w:numId w:val="10"/>
        </w:numPr>
        <w:tabs>
          <w:tab w:val="left" w:pos="2181"/>
        </w:tabs>
        <w:spacing w:before="72" w:after="0" w:line="242" w:lineRule="auto"/>
        <w:ind w:left="540" w:right="285" w:firstLine="566"/>
        <w:jc w:val="both"/>
        <w:rPr>
          <w:sz w:val="28"/>
        </w:rPr>
      </w:pPr>
      <w:r>
        <w:rPr>
          <w:sz w:val="28"/>
        </w:rP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 Восприятие и понимание слов, предложений и текста на башкирском языке при его прослушивании и при самостоятельном чтении вслух.</w:t>
      </w:r>
    </w:p>
    <w:p w14:paraId="6EED9DFA">
      <w:pPr>
        <w:pStyle w:val="8"/>
        <w:numPr>
          <w:ilvl w:val="3"/>
          <w:numId w:val="10"/>
        </w:numPr>
        <w:tabs>
          <w:tab w:val="left" w:pos="2182"/>
        </w:tabs>
        <w:spacing w:before="0" w:after="0" w:line="312" w:lineRule="exact"/>
        <w:ind w:left="2182" w:right="0" w:hanging="1075"/>
        <w:jc w:val="both"/>
        <w:rPr>
          <w:sz w:val="28"/>
        </w:rPr>
      </w:pPr>
      <w:r>
        <w:rPr>
          <w:sz w:val="28"/>
        </w:rPr>
        <w:t>Слово</w:t>
      </w:r>
      <w:r>
        <w:rPr>
          <w:spacing w:val="-5"/>
          <w:sz w:val="28"/>
        </w:rPr>
        <w:t xml:space="preserve"> </w:t>
      </w:r>
      <w:r>
        <w:rPr>
          <w:sz w:val="28"/>
        </w:rPr>
        <w:t>и</w:t>
      </w:r>
      <w:r>
        <w:rPr>
          <w:spacing w:val="-3"/>
          <w:sz w:val="28"/>
        </w:rPr>
        <w:t xml:space="preserve"> </w:t>
      </w:r>
      <w:r>
        <w:rPr>
          <w:spacing w:val="-2"/>
          <w:sz w:val="28"/>
        </w:rPr>
        <w:t>предложение.</w:t>
      </w:r>
    </w:p>
    <w:p w14:paraId="00CBE0C8">
      <w:pPr>
        <w:pStyle w:val="5"/>
        <w:spacing w:before="2"/>
        <w:ind w:left="540" w:right="277" w:firstLine="566"/>
      </w:pPr>
      <w:r>
        <w:t>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w:t>
      </w:r>
    </w:p>
    <w:p w14:paraId="610C6D4E">
      <w:pPr>
        <w:pStyle w:val="8"/>
        <w:numPr>
          <w:ilvl w:val="3"/>
          <w:numId w:val="10"/>
        </w:numPr>
        <w:tabs>
          <w:tab w:val="left" w:pos="2181"/>
        </w:tabs>
        <w:spacing w:before="0" w:after="0" w:line="316" w:lineRule="exact"/>
        <w:ind w:left="2181" w:right="0" w:hanging="1048"/>
        <w:jc w:val="both"/>
        <w:rPr>
          <w:sz w:val="28"/>
        </w:rPr>
      </w:pPr>
      <w:r>
        <w:rPr>
          <w:spacing w:val="-2"/>
          <w:sz w:val="28"/>
        </w:rPr>
        <w:t>Фонетика.</w:t>
      </w:r>
    </w:p>
    <w:p w14:paraId="02BF71B2">
      <w:pPr>
        <w:pStyle w:val="5"/>
        <w:spacing w:before="7"/>
        <w:ind w:right="272"/>
      </w:pPr>
      <w:r>
        <w:t xml:space="preserve">Звуки речи. Первоначальные представления о гласных и согласных (твёрдых и мягких звуках). Характерные гласные ([о], [ы], [э], [ө], [ү], [ә]) и согласные ([ҡ], [ғ], [һ], [ҙ], [ҫ], [ң]) звуки и обозначающие их буквы.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 Слог как минимальная произносительная единица. Количество слогов в слове. Ударный </w:t>
      </w:r>
      <w:r>
        <w:rPr>
          <w:spacing w:val="-2"/>
        </w:rPr>
        <w:t>слог.</w:t>
      </w:r>
    </w:p>
    <w:p w14:paraId="215AF26A">
      <w:pPr>
        <w:pStyle w:val="8"/>
        <w:numPr>
          <w:ilvl w:val="3"/>
          <w:numId w:val="10"/>
        </w:numPr>
        <w:tabs>
          <w:tab w:val="left" w:pos="2181"/>
        </w:tabs>
        <w:spacing w:before="0" w:after="0" w:line="318" w:lineRule="exact"/>
        <w:ind w:left="2181" w:right="0" w:hanging="1048"/>
        <w:jc w:val="both"/>
        <w:rPr>
          <w:sz w:val="28"/>
        </w:rPr>
      </w:pPr>
      <w:r>
        <w:rPr>
          <w:spacing w:val="-2"/>
          <w:sz w:val="28"/>
        </w:rPr>
        <w:t>Графика.</w:t>
      </w:r>
    </w:p>
    <w:p w14:paraId="20004910">
      <w:pPr>
        <w:pStyle w:val="5"/>
        <w:spacing w:before="4"/>
        <w:ind w:right="276"/>
      </w:pPr>
      <w:r>
        <w:t>Различение</w:t>
      </w:r>
      <w:r>
        <w:rPr>
          <w:spacing w:val="-1"/>
        </w:rPr>
        <w:t xml:space="preserve"> </w:t>
      </w:r>
      <w:r>
        <w:t>звука</w:t>
      </w:r>
      <w:r>
        <w:rPr>
          <w:spacing w:val="-1"/>
        </w:rPr>
        <w:t xml:space="preserve"> </w:t>
      </w:r>
      <w:r>
        <w:t>и</w:t>
      </w:r>
      <w:r>
        <w:rPr>
          <w:spacing w:val="-1"/>
        </w:rPr>
        <w:t xml:space="preserve"> </w:t>
      </w:r>
      <w:r>
        <w:t>буквы: буква</w:t>
      </w:r>
      <w:r>
        <w:rPr>
          <w:spacing w:val="-1"/>
        </w:rPr>
        <w:t xml:space="preserve"> </w:t>
      </w:r>
      <w:r>
        <w:t>как</w:t>
      </w:r>
      <w:r>
        <w:rPr>
          <w:spacing w:val="-1"/>
        </w:rPr>
        <w:t xml:space="preserve"> </w:t>
      </w:r>
      <w:r>
        <w:t>знак звука.</w:t>
      </w:r>
      <w:r>
        <w:rPr>
          <w:spacing w:val="-1"/>
        </w:rPr>
        <w:t xml:space="preserve"> </w:t>
      </w:r>
      <w:r>
        <w:t>Слоговой</w:t>
      </w:r>
      <w:r>
        <w:rPr>
          <w:spacing w:val="-1"/>
        </w:rPr>
        <w:t xml:space="preserve"> </w:t>
      </w:r>
      <w:r>
        <w:t>принцип</w:t>
      </w:r>
      <w:r>
        <w:rPr>
          <w:spacing w:val="-1"/>
        </w:rPr>
        <w:t xml:space="preserve"> </w:t>
      </w:r>
      <w:r>
        <w:t>башкирской графики. Функции букв «е», «ё», «ю», «я». Буква в, обозначающая два звука:</w:t>
      </w:r>
      <w:r>
        <w:rPr>
          <w:spacing w:val="40"/>
        </w:rPr>
        <w:t xml:space="preserve"> </w:t>
      </w:r>
      <w:r>
        <w:t>[в] и [w].</w:t>
      </w:r>
      <w:r>
        <w:rPr>
          <w:spacing w:val="40"/>
        </w:rPr>
        <w:t xml:space="preserve"> </w:t>
      </w:r>
      <w:r>
        <w:t>Последовательность</w:t>
      </w:r>
      <w:r>
        <w:rPr>
          <w:spacing w:val="40"/>
        </w:rPr>
        <w:t xml:space="preserve"> </w:t>
      </w:r>
      <w:r>
        <w:t>букв</w:t>
      </w:r>
      <w:r>
        <w:rPr>
          <w:spacing w:val="40"/>
        </w:rPr>
        <w:t xml:space="preserve"> </w:t>
      </w:r>
      <w:r>
        <w:t>в</w:t>
      </w:r>
      <w:r>
        <w:rPr>
          <w:spacing w:val="40"/>
        </w:rPr>
        <w:t xml:space="preserve"> </w:t>
      </w:r>
      <w:r>
        <w:t>башкирском</w:t>
      </w:r>
      <w:r>
        <w:rPr>
          <w:spacing w:val="40"/>
        </w:rPr>
        <w:t xml:space="preserve"> </w:t>
      </w:r>
      <w:r>
        <w:t>алфавите.</w:t>
      </w:r>
      <w:r>
        <w:rPr>
          <w:spacing w:val="40"/>
        </w:rPr>
        <w:t xml:space="preserve"> </w:t>
      </w:r>
      <w:r>
        <w:t>Отсутствие</w:t>
      </w:r>
      <w:r>
        <w:rPr>
          <w:spacing w:val="40"/>
        </w:rPr>
        <w:t xml:space="preserve"> </w:t>
      </w:r>
      <w:r>
        <w:t>заглавных</w:t>
      </w:r>
      <w:r>
        <w:rPr>
          <w:spacing w:val="40"/>
        </w:rPr>
        <w:t xml:space="preserve"> </w:t>
      </w:r>
      <w:r>
        <w:t>букв</w:t>
      </w:r>
    </w:p>
    <w:p w14:paraId="51560D06">
      <w:pPr>
        <w:pStyle w:val="5"/>
        <w:spacing w:before="1" w:line="322" w:lineRule="exact"/>
        <w:ind w:firstLine="0"/>
      </w:pPr>
      <w:r>
        <w:t>«ҫ»</w:t>
      </w:r>
      <w:r>
        <w:rPr>
          <w:spacing w:val="-5"/>
        </w:rPr>
        <w:t xml:space="preserve"> </w:t>
      </w:r>
      <w:r>
        <w:t>и</w:t>
      </w:r>
      <w:r>
        <w:rPr>
          <w:spacing w:val="-5"/>
        </w:rPr>
        <w:t xml:space="preserve"> </w:t>
      </w:r>
      <w:r>
        <w:t>«ң»,</w:t>
      </w:r>
      <w:r>
        <w:rPr>
          <w:spacing w:val="-6"/>
        </w:rPr>
        <w:t xml:space="preserve"> </w:t>
      </w:r>
      <w:r>
        <w:t>так</w:t>
      </w:r>
      <w:r>
        <w:rPr>
          <w:spacing w:val="-4"/>
        </w:rPr>
        <w:t xml:space="preserve"> </w:t>
      </w:r>
      <w:r>
        <w:t>как</w:t>
      </w:r>
      <w:r>
        <w:rPr>
          <w:spacing w:val="-6"/>
        </w:rPr>
        <w:t xml:space="preserve"> </w:t>
      </w:r>
      <w:r>
        <w:t>в</w:t>
      </w:r>
      <w:r>
        <w:rPr>
          <w:spacing w:val="-9"/>
        </w:rPr>
        <w:t xml:space="preserve"> </w:t>
      </w:r>
      <w:r>
        <w:t>башкирском</w:t>
      </w:r>
      <w:r>
        <w:rPr>
          <w:spacing w:val="-6"/>
        </w:rPr>
        <w:t xml:space="preserve"> </w:t>
      </w:r>
      <w:r>
        <w:t>языке</w:t>
      </w:r>
      <w:r>
        <w:rPr>
          <w:spacing w:val="-3"/>
        </w:rPr>
        <w:t xml:space="preserve"> </w:t>
      </w:r>
      <w:r>
        <w:t>слов,</w:t>
      </w:r>
      <w:r>
        <w:rPr>
          <w:spacing w:val="-7"/>
        </w:rPr>
        <w:t xml:space="preserve"> </w:t>
      </w:r>
      <w:r>
        <w:t>начинающихся</w:t>
      </w:r>
      <w:r>
        <w:rPr>
          <w:spacing w:val="-9"/>
        </w:rPr>
        <w:t xml:space="preserve"> </w:t>
      </w:r>
      <w:r>
        <w:t>с</w:t>
      </w:r>
      <w:r>
        <w:rPr>
          <w:spacing w:val="-4"/>
        </w:rPr>
        <w:t xml:space="preserve"> </w:t>
      </w:r>
      <w:r>
        <w:t>этих</w:t>
      </w:r>
      <w:r>
        <w:rPr>
          <w:spacing w:val="-3"/>
        </w:rPr>
        <w:t xml:space="preserve"> </w:t>
      </w:r>
      <w:r>
        <w:t>звуков,</w:t>
      </w:r>
      <w:r>
        <w:rPr>
          <w:spacing w:val="-7"/>
        </w:rPr>
        <w:t xml:space="preserve"> </w:t>
      </w:r>
      <w:r>
        <w:rPr>
          <w:spacing w:val="-4"/>
        </w:rPr>
        <w:t>нет.</w:t>
      </w:r>
    </w:p>
    <w:p w14:paraId="03CBF627">
      <w:pPr>
        <w:pStyle w:val="8"/>
        <w:numPr>
          <w:ilvl w:val="3"/>
          <w:numId w:val="10"/>
        </w:numPr>
        <w:tabs>
          <w:tab w:val="left" w:pos="2181"/>
        </w:tabs>
        <w:spacing w:before="0" w:after="0" w:line="240" w:lineRule="auto"/>
        <w:ind w:left="2181" w:right="0" w:hanging="1048"/>
        <w:jc w:val="both"/>
        <w:rPr>
          <w:sz w:val="28"/>
        </w:rPr>
      </w:pPr>
      <w:r>
        <w:rPr>
          <w:spacing w:val="-2"/>
          <w:sz w:val="28"/>
        </w:rPr>
        <w:t>Чтение.</w:t>
      </w:r>
    </w:p>
    <w:p w14:paraId="36FF6D59">
      <w:pPr>
        <w:pStyle w:val="5"/>
        <w:spacing w:before="2"/>
        <w:ind w:right="275"/>
      </w:pPr>
      <w:r>
        <w:t>Слоговое чтение (ориентация на букву, обозначающую гласный</w:t>
      </w:r>
      <w:r>
        <w:rPr>
          <w:spacing w:val="40"/>
        </w:rPr>
        <w:t xml:space="preserve"> </w:t>
      </w:r>
      <w:r>
        <w:t>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w:t>
      </w:r>
      <w:r>
        <w:rPr>
          <w:spacing w:val="40"/>
        </w:rPr>
        <w:t xml:space="preserve"> </w:t>
      </w:r>
      <w:r>
        <w:t>целыми</w:t>
      </w:r>
      <w:r>
        <w:rPr>
          <w:spacing w:val="40"/>
        </w:rPr>
        <w:t xml:space="preserve"> </w:t>
      </w:r>
      <w:r>
        <w:t>словами).</w:t>
      </w:r>
      <w:r>
        <w:rPr>
          <w:spacing w:val="40"/>
        </w:rPr>
        <w:t xml:space="preserve"> </w:t>
      </w:r>
      <w:r>
        <w:t>Орфографическое</w:t>
      </w:r>
      <w:r>
        <w:rPr>
          <w:spacing w:val="40"/>
        </w:rPr>
        <w:t xml:space="preserve"> </w:t>
      </w:r>
      <w:r>
        <w:t>чтение</w:t>
      </w:r>
      <w:r>
        <w:rPr>
          <w:spacing w:val="40"/>
        </w:rPr>
        <w:t xml:space="preserve"> </w:t>
      </w:r>
      <w:r>
        <w:t>(проговаривание)</w:t>
      </w:r>
      <w:r>
        <w:rPr>
          <w:spacing w:val="40"/>
        </w:rPr>
        <w:t xml:space="preserve"> </w:t>
      </w:r>
      <w:r>
        <w:t>как</w:t>
      </w:r>
      <w:r>
        <w:rPr>
          <w:spacing w:val="40"/>
        </w:rPr>
        <w:t xml:space="preserve"> </w:t>
      </w:r>
      <w:r>
        <w:t>средство</w:t>
      </w:r>
    </w:p>
    <w:p w14:paraId="59D553E0">
      <w:pPr>
        <w:pStyle w:val="5"/>
        <w:spacing w:after="0"/>
        <w:sectPr>
          <w:pgSz w:w="11920" w:h="16850"/>
          <w:pgMar w:top="960" w:right="283" w:bottom="1140" w:left="566" w:header="0" w:footer="811" w:gutter="0"/>
          <w:cols w:space="720" w:num="1"/>
        </w:sectPr>
      </w:pPr>
    </w:p>
    <w:p w14:paraId="7B765E5F">
      <w:pPr>
        <w:pStyle w:val="5"/>
        <w:spacing w:before="78" w:line="320" w:lineRule="exact"/>
        <w:ind w:firstLine="0"/>
      </w:pPr>
      <w:r>
        <w:t>самоконтроля</w:t>
      </w:r>
      <w:r>
        <w:rPr>
          <w:spacing w:val="-10"/>
        </w:rPr>
        <w:t xml:space="preserve"> </w:t>
      </w:r>
      <w:r>
        <w:t>при</w:t>
      </w:r>
      <w:r>
        <w:rPr>
          <w:spacing w:val="-4"/>
        </w:rPr>
        <w:t xml:space="preserve"> </w:t>
      </w:r>
      <w:r>
        <w:t>письме</w:t>
      </w:r>
      <w:r>
        <w:rPr>
          <w:spacing w:val="-3"/>
        </w:rPr>
        <w:t xml:space="preserve"> </w:t>
      </w:r>
      <w:r>
        <w:t>под</w:t>
      </w:r>
      <w:r>
        <w:rPr>
          <w:spacing w:val="-3"/>
        </w:rPr>
        <w:t xml:space="preserve"> </w:t>
      </w:r>
      <w:r>
        <w:t>диктовку</w:t>
      </w:r>
      <w:r>
        <w:rPr>
          <w:spacing w:val="-7"/>
        </w:rPr>
        <w:t xml:space="preserve"> </w:t>
      </w:r>
      <w:r>
        <w:t>и</w:t>
      </w:r>
      <w:r>
        <w:rPr>
          <w:spacing w:val="-4"/>
        </w:rPr>
        <w:t xml:space="preserve"> </w:t>
      </w:r>
      <w:r>
        <w:t>при</w:t>
      </w:r>
      <w:r>
        <w:rPr>
          <w:spacing w:val="-5"/>
        </w:rPr>
        <w:t xml:space="preserve"> </w:t>
      </w:r>
      <w:r>
        <w:rPr>
          <w:spacing w:val="-2"/>
        </w:rPr>
        <w:t>списывании.</w:t>
      </w:r>
    </w:p>
    <w:p w14:paraId="10EC0855">
      <w:pPr>
        <w:pStyle w:val="8"/>
        <w:numPr>
          <w:ilvl w:val="3"/>
          <w:numId w:val="10"/>
        </w:numPr>
        <w:tabs>
          <w:tab w:val="left" w:pos="2181"/>
        </w:tabs>
        <w:spacing w:before="0" w:after="0" w:line="320" w:lineRule="exact"/>
        <w:ind w:left="2181" w:right="0" w:hanging="1048"/>
        <w:jc w:val="both"/>
        <w:rPr>
          <w:sz w:val="28"/>
        </w:rPr>
      </w:pPr>
      <w:r>
        <w:rPr>
          <w:spacing w:val="-2"/>
          <w:sz w:val="28"/>
        </w:rPr>
        <w:t>Письмо.</w:t>
      </w:r>
    </w:p>
    <w:p w14:paraId="229FC4FC">
      <w:pPr>
        <w:pStyle w:val="5"/>
        <w:spacing w:before="7"/>
        <w:ind w:right="274"/>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 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 Функция небуквенных графических средств:</w:t>
      </w:r>
      <w:r>
        <w:rPr>
          <w:spacing w:val="-2"/>
        </w:rPr>
        <w:t xml:space="preserve"> </w:t>
      </w:r>
      <w:r>
        <w:t>пробела</w:t>
      </w:r>
      <w:r>
        <w:rPr>
          <w:spacing w:val="-1"/>
        </w:rPr>
        <w:t xml:space="preserve"> </w:t>
      </w:r>
      <w:r>
        <w:t>между словами, знака переноса.</w:t>
      </w:r>
    </w:p>
    <w:p w14:paraId="493B9663">
      <w:pPr>
        <w:pStyle w:val="8"/>
        <w:numPr>
          <w:ilvl w:val="3"/>
          <w:numId w:val="10"/>
        </w:numPr>
        <w:tabs>
          <w:tab w:val="left" w:pos="2181"/>
        </w:tabs>
        <w:spacing w:before="0" w:after="0" w:line="317" w:lineRule="exact"/>
        <w:ind w:left="2181" w:right="0" w:hanging="1048"/>
        <w:jc w:val="both"/>
        <w:rPr>
          <w:sz w:val="28"/>
        </w:rPr>
      </w:pPr>
      <w:r>
        <w:rPr>
          <w:sz w:val="28"/>
        </w:rPr>
        <w:t>Орфография</w:t>
      </w:r>
      <w:r>
        <w:rPr>
          <w:spacing w:val="-6"/>
          <w:sz w:val="28"/>
        </w:rPr>
        <w:t xml:space="preserve"> </w:t>
      </w:r>
      <w:r>
        <w:rPr>
          <w:sz w:val="28"/>
        </w:rPr>
        <w:t>и</w:t>
      </w:r>
      <w:r>
        <w:rPr>
          <w:spacing w:val="-8"/>
          <w:sz w:val="28"/>
        </w:rPr>
        <w:t xml:space="preserve"> </w:t>
      </w:r>
      <w:r>
        <w:rPr>
          <w:spacing w:val="-2"/>
          <w:sz w:val="28"/>
        </w:rPr>
        <w:t>пунктуация.</w:t>
      </w:r>
    </w:p>
    <w:p w14:paraId="38976DC3">
      <w:pPr>
        <w:pStyle w:val="5"/>
        <w:spacing w:before="5" w:line="322" w:lineRule="exact"/>
        <w:ind w:left="1136" w:firstLine="0"/>
        <w:jc w:val="left"/>
      </w:pPr>
      <w:r>
        <w:t>Правила</w:t>
      </w:r>
      <w:r>
        <w:rPr>
          <w:spacing w:val="-10"/>
        </w:rPr>
        <w:t xml:space="preserve"> </w:t>
      </w:r>
      <w:r>
        <w:t>правописания</w:t>
      </w:r>
      <w:r>
        <w:rPr>
          <w:spacing w:val="-9"/>
        </w:rPr>
        <w:t xml:space="preserve"> </w:t>
      </w:r>
      <w:r>
        <w:t>и</w:t>
      </w:r>
      <w:r>
        <w:rPr>
          <w:spacing w:val="-9"/>
        </w:rPr>
        <w:t xml:space="preserve"> </w:t>
      </w:r>
      <w:r>
        <w:t>их</w:t>
      </w:r>
      <w:r>
        <w:rPr>
          <w:spacing w:val="-8"/>
        </w:rPr>
        <w:t xml:space="preserve"> </w:t>
      </w:r>
      <w:r>
        <w:rPr>
          <w:spacing w:val="-2"/>
        </w:rPr>
        <w:t>применение:</w:t>
      </w:r>
    </w:p>
    <w:p w14:paraId="137D405E">
      <w:pPr>
        <w:pStyle w:val="5"/>
        <w:ind w:left="1136" w:firstLine="0"/>
        <w:jc w:val="left"/>
      </w:pPr>
      <w:r>
        <w:t>раздельное</w:t>
      </w:r>
      <w:r>
        <w:rPr>
          <w:spacing w:val="-14"/>
        </w:rPr>
        <w:t xml:space="preserve"> </w:t>
      </w:r>
      <w:r>
        <w:t>написание</w:t>
      </w:r>
      <w:r>
        <w:rPr>
          <w:spacing w:val="-10"/>
        </w:rPr>
        <w:t xml:space="preserve"> </w:t>
      </w:r>
      <w:r>
        <w:rPr>
          <w:spacing w:val="-2"/>
        </w:rPr>
        <w:t>слов;</w:t>
      </w:r>
    </w:p>
    <w:p w14:paraId="2D2352AB">
      <w:pPr>
        <w:pStyle w:val="5"/>
        <w:ind w:left="1136" w:firstLine="0"/>
        <w:jc w:val="left"/>
      </w:pPr>
      <w:r>
        <w:t>прописная буква в начале предложения, в именах собственных (имена людей,</w:t>
      </w:r>
      <w:r>
        <w:rPr>
          <w:spacing w:val="40"/>
        </w:rPr>
        <w:t xml:space="preserve"> </w:t>
      </w:r>
      <w:r>
        <w:t>клички животных);</w:t>
      </w:r>
    </w:p>
    <w:p w14:paraId="32DC6471">
      <w:pPr>
        <w:pStyle w:val="5"/>
        <w:spacing w:before="1"/>
        <w:ind w:left="1136" w:right="3745" w:firstLine="0"/>
        <w:jc w:val="left"/>
      </w:pPr>
      <w:r>
        <w:t>перенос</w:t>
      </w:r>
      <w:r>
        <w:rPr>
          <w:spacing w:val="-5"/>
        </w:rPr>
        <w:t xml:space="preserve"> </w:t>
      </w:r>
      <w:r>
        <w:t>слов</w:t>
      </w:r>
      <w:r>
        <w:rPr>
          <w:spacing w:val="-6"/>
        </w:rPr>
        <w:t xml:space="preserve"> </w:t>
      </w:r>
      <w:r>
        <w:t>по</w:t>
      </w:r>
      <w:r>
        <w:rPr>
          <w:spacing w:val="-3"/>
        </w:rPr>
        <w:t xml:space="preserve"> </w:t>
      </w:r>
      <w:r>
        <w:t>слогам</w:t>
      </w:r>
      <w:r>
        <w:rPr>
          <w:spacing w:val="-5"/>
        </w:rPr>
        <w:t xml:space="preserve"> </w:t>
      </w:r>
      <w:r>
        <w:t>без</w:t>
      </w:r>
      <w:r>
        <w:rPr>
          <w:spacing w:val="-5"/>
        </w:rPr>
        <w:t xml:space="preserve"> </w:t>
      </w:r>
      <w:r>
        <w:t>стечения</w:t>
      </w:r>
      <w:r>
        <w:rPr>
          <w:spacing w:val="-5"/>
        </w:rPr>
        <w:t xml:space="preserve"> </w:t>
      </w:r>
      <w:r>
        <w:t>согласных; знаки препинания в конце предложения:</w:t>
      </w:r>
    </w:p>
    <w:p w14:paraId="416814FB">
      <w:pPr>
        <w:pStyle w:val="5"/>
        <w:spacing w:line="320" w:lineRule="exact"/>
        <w:ind w:left="1136" w:firstLine="0"/>
        <w:jc w:val="left"/>
      </w:pPr>
      <w:r>
        <w:t>точка,</w:t>
      </w:r>
      <w:r>
        <w:rPr>
          <w:spacing w:val="-9"/>
        </w:rPr>
        <w:t xml:space="preserve"> </w:t>
      </w:r>
      <w:r>
        <w:t>вопросительный</w:t>
      </w:r>
      <w:r>
        <w:rPr>
          <w:spacing w:val="-7"/>
        </w:rPr>
        <w:t xml:space="preserve"> </w:t>
      </w:r>
      <w:r>
        <w:t>и</w:t>
      </w:r>
      <w:r>
        <w:rPr>
          <w:spacing w:val="-7"/>
        </w:rPr>
        <w:t xml:space="preserve"> </w:t>
      </w:r>
      <w:r>
        <w:t>восклицательный</w:t>
      </w:r>
      <w:r>
        <w:rPr>
          <w:spacing w:val="-7"/>
        </w:rPr>
        <w:t xml:space="preserve"> </w:t>
      </w:r>
      <w:r>
        <w:rPr>
          <w:spacing w:val="-2"/>
        </w:rPr>
        <w:t>знаки.</w:t>
      </w:r>
    </w:p>
    <w:p w14:paraId="42ED671B">
      <w:pPr>
        <w:pStyle w:val="8"/>
        <w:numPr>
          <w:ilvl w:val="2"/>
          <w:numId w:val="10"/>
        </w:numPr>
        <w:tabs>
          <w:tab w:val="left" w:pos="1974"/>
        </w:tabs>
        <w:spacing w:before="0" w:after="0" w:line="320" w:lineRule="exact"/>
        <w:ind w:left="1974" w:right="0" w:hanging="841"/>
        <w:jc w:val="left"/>
        <w:rPr>
          <w:sz w:val="28"/>
        </w:rPr>
      </w:pPr>
      <w:r>
        <w:rPr>
          <w:sz w:val="28"/>
        </w:rPr>
        <w:t>Тематические</w:t>
      </w:r>
      <w:r>
        <w:rPr>
          <w:spacing w:val="-8"/>
          <w:sz w:val="28"/>
        </w:rPr>
        <w:t xml:space="preserve"> </w:t>
      </w:r>
      <w:r>
        <w:rPr>
          <w:spacing w:val="-2"/>
          <w:sz w:val="28"/>
        </w:rPr>
        <w:t>блоки.</w:t>
      </w:r>
    </w:p>
    <w:p w14:paraId="592D851B">
      <w:pPr>
        <w:pStyle w:val="8"/>
        <w:numPr>
          <w:ilvl w:val="3"/>
          <w:numId w:val="10"/>
        </w:numPr>
        <w:tabs>
          <w:tab w:val="left" w:pos="2181"/>
        </w:tabs>
        <w:spacing w:before="0" w:after="0" w:line="240" w:lineRule="auto"/>
        <w:ind w:left="2181" w:right="0" w:hanging="1048"/>
        <w:jc w:val="left"/>
        <w:rPr>
          <w:sz w:val="28"/>
        </w:rPr>
      </w:pPr>
      <w:r>
        <w:rPr>
          <w:sz w:val="28"/>
        </w:rPr>
        <w:t>«Мин</w:t>
      </w:r>
      <w:r>
        <w:rPr>
          <w:spacing w:val="-9"/>
          <w:sz w:val="28"/>
        </w:rPr>
        <w:t xml:space="preserve"> </w:t>
      </w:r>
      <w:r>
        <w:rPr>
          <w:sz w:val="28"/>
        </w:rPr>
        <w:t>башҡорт</w:t>
      </w:r>
      <w:r>
        <w:rPr>
          <w:spacing w:val="-7"/>
          <w:sz w:val="28"/>
        </w:rPr>
        <w:t xml:space="preserve"> </w:t>
      </w:r>
      <w:r>
        <w:rPr>
          <w:sz w:val="28"/>
        </w:rPr>
        <w:t>телен</w:t>
      </w:r>
      <w:r>
        <w:rPr>
          <w:spacing w:val="-6"/>
          <w:sz w:val="28"/>
        </w:rPr>
        <w:t xml:space="preserve"> </w:t>
      </w:r>
      <w:r>
        <w:rPr>
          <w:sz w:val="28"/>
        </w:rPr>
        <w:t>өйрәнәм»</w:t>
      </w:r>
      <w:r>
        <w:rPr>
          <w:spacing w:val="-6"/>
          <w:sz w:val="28"/>
        </w:rPr>
        <w:t xml:space="preserve"> </w:t>
      </w:r>
      <w:r>
        <w:rPr>
          <w:sz w:val="28"/>
        </w:rPr>
        <w:t>(«Я</w:t>
      </w:r>
      <w:r>
        <w:rPr>
          <w:spacing w:val="-8"/>
          <w:sz w:val="28"/>
        </w:rPr>
        <w:t xml:space="preserve"> </w:t>
      </w:r>
      <w:r>
        <w:rPr>
          <w:sz w:val="28"/>
        </w:rPr>
        <w:t>изучаю</w:t>
      </w:r>
      <w:r>
        <w:rPr>
          <w:spacing w:val="-7"/>
          <w:sz w:val="28"/>
        </w:rPr>
        <w:t xml:space="preserve"> </w:t>
      </w:r>
      <w:r>
        <w:rPr>
          <w:sz w:val="28"/>
        </w:rPr>
        <w:t>башкирский</w:t>
      </w:r>
      <w:r>
        <w:rPr>
          <w:spacing w:val="-6"/>
          <w:sz w:val="28"/>
        </w:rPr>
        <w:t xml:space="preserve"> </w:t>
      </w:r>
      <w:r>
        <w:rPr>
          <w:spacing w:val="-2"/>
          <w:sz w:val="28"/>
        </w:rPr>
        <w:t>язык»).</w:t>
      </w:r>
    </w:p>
    <w:p w14:paraId="3F6D6CB3">
      <w:pPr>
        <w:pStyle w:val="5"/>
        <w:spacing w:before="4"/>
        <w:ind w:right="280"/>
      </w:pPr>
      <w:r>
        <w:t>Знакомство с учебником башкирского языка. Рассказ о существовании многих языков,</w:t>
      </w:r>
      <w:r>
        <w:rPr>
          <w:spacing w:val="-2"/>
        </w:rPr>
        <w:t xml:space="preserve"> </w:t>
      </w:r>
      <w:r>
        <w:t>на</w:t>
      </w:r>
      <w:r>
        <w:rPr>
          <w:spacing w:val="-1"/>
        </w:rPr>
        <w:t xml:space="preserve"> </w:t>
      </w:r>
      <w:r>
        <w:t>которых общаются</w:t>
      </w:r>
      <w:r>
        <w:rPr>
          <w:spacing w:val="-1"/>
        </w:rPr>
        <w:t xml:space="preserve"> </w:t>
      </w:r>
      <w:r>
        <w:t>между собой</w:t>
      </w:r>
      <w:r>
        <w:rPr>
          <w:spacing w:val="-1"/>
        </w:rPr>
        <w:t xml:space="preserve"> </w:t>
      </w:r>
      <w:r>
        <w:t>люди</w:t>
      </w:r>
      <w:r>
        <w:rPr>
          <w:spacing w:val="-1"/>
        </w:rPr>
        <w:t xml:space="preserve"> </w:t>
      </w:r>
      <w:r>
        <w:t>разных стран.</w:t>
      </w:r>
      <w:r>
        <w:rPr>
          <w:spacing w:val="-2"/>
        </w:rPr>
        <w:t xml:space="preserve"> </w:t>
      </w:r>
      <w:r>
        <w:t>О том,</w:t>
      </w:r>
      <w:r>
        <w:rPr>
          <w:spacing w:val="-3"/>
        </w:rPr>
        <w:t xml:space="preserve"> </w:t>
      </w:r>
      <w:r>
        <w:t>как</w:t>
      </w:r>
      <w:r>
        <w:rPr>
          <w:spacing w:val="-1"/>
        </w:rPr>
        <w:t xml:space="preserve"> </w:t>
      </w:r>
      <w:r>
        <w:t>книги</w:t>
      </w:r>
      <w:r>
        <w:rPr>
          <w:spacing w:val="-1"/>
        </w:rPr>
        <w:t xml:space="preserve"> </w:t>
      </w:r>
      <w:r>
        <w:t>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14:paraId="31D4D818">
      <w:pPr>
        <w:pStyle w:val="8"/>
        <w:numPr>
          <w:ilvl w:val="3"/>
          <w:numId w:val="10"/>
        </w:numPr>
        <w:tabs>
          <w:tab w:val="left" w:pos="2181"/>
        </w:tabs>
        <w:spacing w:before="1" w:after="0" w:line="322" w:lineRule="exact"/>
        <w:ind w:left="2181" w:right="0" w:hanging="1048"/>
        <w:jc w:val="both"/>
        <w:rPr>
          <w:sz w:val="28"/>
        </w:rPr>
      </w:pPr>
      <w:r>
        <w:rPr>
          <w:sz w:val="28"/>
        </w:rPr>
        <w:t>«Танышыу»</w:t>
      </w:r>
      <w:r>
        <w:rPr>
          <w:spacing w:val="-15"/>
          <w:sz w:val="28"/>
        </w:rPr>
        <w:t xml:space="preserve"> </w:t>
      </w:r>
      <w:r>
        <w:rPr>
          <w:spacing w:val="-2"/>
          <w:sz w:val="28"/>
        </w:rPr>
        <w:t>(«Знакомство»).</w:t>
      </w:r>
    </w:p>
    <w:p w14:paraId="1A9AEF9F">
      <w:pPr>
        <w:pStyle w:val="5"/>
        <w:ind w:right="274"/>
      </w:pPr>
      <w: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14:paraId="6E91B9E9">
      <w:pPr>
        <w:pStyle w:val="5"/>
        <w:spacing w:line="318" w:lineRule="exact"/>
        <w:ind w:left="1136" w:firstLine="0"/>
      </w:pPr>
      <w:r>
        <w:t>23.6.3.3</w:t>
      </w:r>
      <w:r>
        <w:rPr>
          <w:spacing w:val="-7"/>
        </w:rPr>
        <w:t xml:space="preserve"> </w:t>
      </w:r>
      <w:r>
        <w:t>«Минең</w:t>
      </w:r>
      <w:r>
        <w:rPr>
          <w:spacing w:val="-6"/>
        </w:rPr>
        <w:t xml:space="preserve"> </w:t>
      </w:r>
      <w:r>
        <w:t>мәктәбем»</w:t>
      </w:r>
      <w:r>
        <w:rPr>
          <w:spacing w:val="-8"/>
        </w:rPr>
        <w:t xml:space="preserve"> </w:t>
      </w:r>
      <w:r>
        <w:t>(«Моя</w:t>
      </w:r>
      <w:r>
        <w:rPr>
          <w:spacing w:val="-7"/>
        </w:rPr>
        <w:t xml:space="preserve"> </w:t>
      </w:r>
      <w:r>
        <w:rPr>
          <w:spacing w:val="-2"/>
        </w:rPr>
        <w:t>школа»).</w:t>
      </w:r>
    </w:p>
    <w:p w14:paraId="1341C0AE">
      <w:pPr>
        <w:pStyle w:val="5"/>
        <w:spacing w:before="4"/>
        <w:ind w:right="288"/>
      </w:pPr>
      <w:r>
        <w:t>Школа. Класс. Учебные принадлежности. Учитель и ученики. Дежурство в классе. Перемена. Физзарядка. Учим скороговорки. Играем в игры.</w:t>
      </w:r>
    </w:p>
    <w:p w14:paraId="4B05415E">
      <w:pPr>
        <w:pStyle w:val="5"/>
        <w:spacing w:line="316" w:lineRule="exact"/>
        <w:ind w:left="1136" w:firstLine="0"/>
      </w:pPr>
      <w:r>
        <w:t>23.6.3.4.</w:t>
      </w:r>
      <w:r>
        <w:rPr>
          <w:spacing w:val="-6"/>
        </w:rPr>
        <w:t xml:space="preserve"> </w:t>
      </w:r>
      <w:r>
        <w:t>«Мин</w:t>
      </w:r>
      <w:r>
        <w:rPr>
          <w:spacing w:val="-6"/>
        </w:rPr>
        <w:t xml:space="preserve"> </w:t>
      </w:r>
      <w:r>
        <w:t>һәм</w:t>
      </w:r>
      <w:r>
        <w:rPr>
          <w:spacing w:val="-9"/>
        </w:rPr>
        <w:t xml:space="preserve"> </w:t>
      </w:r>
      <w:r>
        <w:t>минең</w:t>
      </w:r>
      <w:r>
        <w:rPr>
          <w:spacing w:val="-3"/>
        </w:rPr>
        <w:t xml:space="preserve"> </w:t>
      </w:r>
      <w:r>
        <w:t>ғаиләм»</w:t>
      </w:r>
      <w:r>
        <w:rPr>
          <w:spacing w:val="-3"/>
        </w:rPr>
        <w:t xml:space="preserve"> </w:t>
      </w:r>
      <w:r>
        <w:t>(«Я</w:t>
      </w:r>
      <w:r>
        <w:rPr>
          <w:spacing w:val="-6"/>
        </w:rPr>
        <w:t xml:space="preserve"> </w:t>
      </w:r>
      <w:r>
        <w:t>и</w:t>
      </w:r>
      <w:r>
        <w:rPr>
          <w:spacing w:val="-3"/>
        </w:rPr>
        <w:t xml:space="preserve"> </w:t>
      </w:r>
      <w:r>
        <w:t>моя</w:t>
      </w:r>
      <w:r>
        <w:rPr>
          <w:spacing w:val="-3"/>
        </w:rPr>
        <w:t xml:space="preserve"> </w:t>
      </w:r>
      <w:r>
        <w:rPr>
          <w:spacing w:val="-2"/>
        </w:rPr>
        <w:t>семья»).</w:t>
      </w:r>
    </w:p>
    <w:p w14:paraId="65067324">
      <w:pPr>
        <w:pStyle w:val="5"/>
        <w:spacing w:before="5"/>
        <w:ind w:right="297"/>
      </w:pPr>
      <w:r>
        <w:t>Наша 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14:paraId="226C5813">
      <w:pPr>
        <w:pStyle w:val="5"/>
        <w:spacing w:line="321" w:lineRule="exact"/>
        <w:ind w:left="1136" w:firstLine="0"/>
      </w:pPr>
      <w:r>
        <w:t>23.6.43.</w:t>
      </w:r>
      <w:r>
        <w:rPr>
          <w:spacing w:val="-11"/>
        </w:rPr>
        <w:t xml:space="preserve"> </w:t>
      </w:r>
      <w:r>
        <w:t>«Мин</w:t>
      </w:r>
      <w:r>
        <w:rPr>
          <w:spacing w:val="-4"/>
        </w:rPr>
        <w:t xml:space="preserve"> </w:t>
      </w:r>
      <w:r>
        <w:t>һәм</w:t>
      </w:r>
      <w:r>
        <w:rPr>
          <w:spacing w:val="-7"/>
        </w:rPr>
        <w:t xml:space="preserve"> </w:t>
      </w:r>
      <w:r>
        <w:t>минең</w:t>
      </w:r>
      <w:r>
        <w:rPr>
          <w:spacing w:val="-5"/>
        </w:rPr>
        <w:t xml:space="preserve"> </w:t>
      </w:r>
      <w:r>
        <w:t>дуҫтарым»</w:t>
      </w:r>
      <w:r>
        <w:rPr>
          <w:spacing w:val="-8"/>
        </w:rPr>
        <w:t xml:space="preserve"> </w:t>
      </w:r>
      <w:r>
        <w:t>(«Я</w:t>
      </w:r>
      <w:r>
        <w:rPr>
          <w:spacing w:val="-8"/>
        </w:rPr>
        <w:t xml:space="preserve"> </w:t>
      </w:r>
      <w:r>
        <w:t>и</w:t>
      </w:r>
      <w:r>
        <w:rPr>
          <w:spacing w:val="-4"/>
        </w:rPr>
        <w:t xml:space="preserve"> </w:t>
      </w:r>
      <w:r>
        <w:t>мои</w:t>
      </w:r>
      <w:r>
        <w:rPr>
          <w:spacing w:val="-5"/>
        </w:rPr>
        <w:t xml:space="preserve"> </w:t>
      </w:r>
      <w:r>
        <w:rPr>
          <w:spacing w:val="-2"/>
        </w:rPr>
        <w:t>друзья»).</w:t>
      </w:r>
    </w:p>
    <w:p w14:paraId="425DD0E9">
      <w:pPr>
        <w:pStyle w:val="5"/>
        <w:spacing w:before="5"/>
        <w:ind w:right="294"/>
      </w:pPr>
      <w: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14:paraId="48AA5EC3">
      <w:pPr>
        <w:pStyle w:val="5"/>
        <w:spacing w:line="318" w:lineRule="exact"/>
        <w:ind w:left="1133" w:firstLine="0"/>
      </w:pPr>
      <w:r>
        <w:t>23.6.3.6.</w:t>
      </w:r>
      <w:r>
        <w:rPr>
          <w:spacing w:val="11"/>
        </w:rPr>
        <w:t xml:space="preserve"> </w:t>
      </w:r>
      <w:r>
        <w:t>«Минең</w:t>
      </w:r>
      <w:r>
        <w:rPr>
          <w:spacing w:val="-17"/>
        </w:rPr>
        <w:t xml:space="preserve"> </w:t>
      </w:r>
      <w:r>
        <w:t>республикам»</w:t>
      </w:r>
      <w:r>
        <w:rPr>
          <w:spacing w:val="-14"/>
        </w:rPr>
        <w:t xml:space="preserve"> </w:t>
      </w:r>
      <w:r>
        <w:t>(«Моя</w:t>
      </w:r>
      <w:r>
        <w:rPr>
          <w:spacing w:val="-17"/>
        </w:rPr>
        <w:t xml:space="preserve"> </w:t>
      </w:r>
      <w:r>
        <w:rPr>
          <w:spacing w:val="-2"/>
        </w:rPr>
        <w:t>республика»).</w:t>
      </w:r>
    </w:p>
    <w:p w14:paraId="2C7611E4">
      <w:pPr>
        <w:pStyle w:val="5"/>
        <w:spacing w:before="4"/>
        <w:ind w:right="290"/>
      </w:pPr>
      <w:r>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14:paraId="2FA8CECB">
      <w:pPr>
        <w:pStyle w:val="5"/>
        <w:spacing w:line="316" w:lineRule="exact"/>
        <w:ind w:left="1133" w:firstLine="0"/>
      </w:pPr>
      <w:r>
        <w:t>23.6.3.7.</w:t>
      </w:r>
      <w:r>
        <w:rPr>
          <w:spacing w:val="18"/>
        </w:rPr>
        <w:t xml:space="preserve"> </w:t>
      </w:r>
      <w:r>
        <w:t>Мине</w:t>
      </w:r>
      <w:r>
        <w:rPr>
          <w:spacing w:val="-11"/>
        </w:rPr>
        <w:t xml:space="preserve"> </w:t>
      </w:r>
      <w:r>
        <w:t>уратып</w:t>
      </w:r>
      <w:r>
        <w:rPr>
          <w:spacing w:val="-11"/>
        </w:rPr>
        <w:t xml:space="preserve"> </w:t>
      </w:r>
      <w:r>
        <w:t>алған</w:t>
      </w:r>
      <w:r>
        <w:rPr>
          <w:spacing w:val="-14"/>
        </w:rPr>
        <w:t xml:space="preserve"> </w:t>
      </w:r>
      <w:r>
        <w:t>донъя»</w:t>
      </w:r>
      <w:r>
        <w:rPr>
          <w:spacing w:val="-13"/>
        </w:rPr>
        <w:t xml:space="preserve"> </w:t>
      </w:r>
      <w:r>
        <w:t>(«Мир</w:t>
      </w:r>
      <w:r>
        <w:rPr>
          <w:spacing w:val="-11"/>
        </w:rPr>
        <w:t xml:space="preserve"> </w:t>
      </w:r>
      <w:r>
        <w:t>вокруг</w:t>
      </w:r>
      <w:r>
        <w:rPr>
          <w:spacing w:val="-12"/>
        </w:rPr>
        <w:t xml:space="preserve"> </w:t>
      </w:r>
      <w:r>
        <w:rPr>
          <w:spacing w:val="-2"/>
        </w:rPr>
        <w:t>меня»).</w:t>
      </w:r>
    </w:p>
    <w:p w14:paraId="1D123393">
      <w:pPr>
        <w:pStyle w:val="5"/>
        <w:spacing w:after="0" w:line="316" w:lineRule="exact"/>
        <w:sectPr>
          <w:pgSz w:w="11920" w:h="16850"/>
          <w:pgMar w:top="960" w:right="283" w:bottom="1140" w:left="566" w:header="0" w:footer="811" w:gutter="0"/>
          <w:cols w:space="720" w:num="1"/>
        </w:sectPr>
      </w:pPr>
    </w:p>
    <w:p w14:paraId="4F911ABE">
      <w:pPr>
        <w:pStyle w:val="5"/>
        <w:spacing w:before="78"/>
        <w:ind w:right="271"/>
      </w:pPr>
      <w:r>
        <w:t>Наш сад: что растёт на грядках? Богатый урожай фруктов. Мои</w:t>
      </w:r>
      <w:r>
        <w:rPr>
          <w:spacing w:val="40"/>
        </w:rPr>
        <w:t xml:space="preserve"> </w:t>
      </w:r>
      <w:r>
        <w:t>любимые ягоды. Копаем картошку. Убираем овощи. 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14:paraId="2B5E13D5">
      <w:pPr>
        <w:pStyle w:val="8"/>
        <w:numPr>
          <w:ilvl w:val="2"/>
          <w:numId w:val="10"/>
        </w:numPr>
        <w:tabs>
          <w:tab w:val="left" w:pos="1974"/>
        </w:tabs>
        <w:spacing w:before="0" w:after="0" w:line="318" w:lineRule="exact"/>
        <w:ind w:left="1974" w:right="0" w:hanging="841"/>
        <w:jc w:val="both"/>
        <w:rPr>
          <w:sz w:val="28"/>
        </w:rPr>
      </w:pPr>
      <w:r>
        <w:rPr>
          <w:sz w:val="28"/>
        </w:rPr>
        <w:t>Систематический</w:t>
      </w:r>
      <w:r>
        <w:rPr>
          <w:spacing w:val="-12"/>
          <w:sz w:val="28"/>
        </w:rPr>
        <w:t xml:space="preserve"> </w:t>
      </w:r>
      <w:r>
        <w:rPr>
          <w:spacing w:val="-2"/>
          <w:sz w:val="28"/>
        </w:rPr>
        <w:t>курс.</w:t>
      </w:r>
    </w:p>
    <w:p w14:paraId="1D499B42">
      <w:pPr>
        <w:pStyle w:val="8"/>
        <w:numPr>
          <w:ilvl w:val="3"/>
          <w:numId w:val="10"/>
        </w:numPr>
        <w:tabs>
          <w:tab w:val="left" w:pos="2181"/>
        </w:tabs>
        <w:spacing w:before="0" w:after="0" w:line="240" w:lineRule="auto"/>
        <w:ind w:left="2181" w:right="0" w:hanging="1048"/>
        <w:jc w:val="both"/>
        <w:rPr>
          <w:sz w:val="28"/>
        </w:rPr>
      </w:pPr>
      <w:r>
        <w:rPr>
          <w:sz w:val="28"/>
        </w:rPr>
        <w:t>Общие</w:t>
      </w:r>
      <w:r>
        <w:rPr>
          <w:spacing w:val="-4"/>
          <w:sz w:val="28"/>
        </w:rPr>
        <w:t xml:space="preserve"> </w:t>
      </w:r>
      <w:r>
        <w:rPr>
          <w:sz w:val="28"/>
        </w:rPr>
        <w:t>сведения</w:t>
      </w:r>
      <w:r>
        <w:rPr>
          <w:spacing w:val="-7"/>
          <w:sz w:val="28"/>
        </w:rPr>
        <w:t xml:space="preserve"> </w:t>
      </w:r>
      <w:r>
        <w:rPr>
          <w:sz w:val="28"/>
        </w:rPr>
        <w:t>о</w:t>
      </w:r>
      <w:r>
        <w:rPr>
          <w:spacing w:val="-5"/>
          <w:sz w:val="28"/>
        </w:rPr>
        <w:t xml:space="preserve"> </w:t>
      </w:r>
      <w:r>
        <w:rPr>
          <w:spacing w:val="-2"/>
          <w:sz w:val="28"/>
        </w:rPr>
        <w:t>языке.</w:t>
      </w:r>
    </w:p>
    <w:p w14:paraId="3A443E04">
      <w:pPr>
        <w:pStyle w:val="5"/>
        <w:spacing w:before="5" w:line="242" w:lineRule="auto"/>
        <w:ind w:right="289"/>
      </w:pPr>
      <w:r>
        <w:t>Язык как основное средство человеческого общения и познания окружающего мира. Многообразие языков. Цели и ситуации общения.</w:t>
      </w:r>
    </w:p>
    <w:p w14:paraId="083EF3F2">
      <w:pPr>
        <w:pStyle w:val="8"/>
        <w:numPr>
          <w:ilvl w:val="3"/>
          <w:numId w:val="10"/>
        </w:numPr>
        <w:tabs>
          <w:tab w:val="left" w:pos="2181"/>
        </w:tabs>
        <w:spacing w:before="0" w:after="0" w:line="315" w:lineRule="exact"/>
        <w:ind w:left="2181" w:right="0" w:hanging="1048"/>
        <w:jc w:val="both"/>
        <w:rPr>
          <w:sz w:val="28"/>
        </w:rPr>
      </w:pPr>
      <w:r>
        <w:rPr>
          <w:spacing w:val="-2"/>
          <w:sz w:val="28"/>
        </w:rPr>
        <w:t>Фонетика.</w:t>
      </w:r>
    </w:p>
    <w:p w14:paraId="257F01DF">
      <w:pPr>
        <w:pStyle w:val="5"/>
        <w:spacing w:before="2"/>
        <w:ind w:right="274"/>
      </w:pPr>
      <w:r>
        <w:t>Звуки речи. Гласные и согласные звуки, сравнение их с русскими звуками. Специфические звуки башкирского языка: гласные - [ә], [ө], [ү]; согласные - [ҡ], [ғ] [ҙ], [ҫ], [һ], [ң]. Гласные: мягкие - [ә], [ө], [ү], [э], [и]; твёрдые - [а], [у], [о], [ы]. Твёрдые и мягкие согласные звуки, их различение. Звонкие и глухие</w:t>
      </w:r>
      <w:r>
        <w:rPr>
          <w:spacing w:val="40"/>
        </w:rPr>
        <w:t xml:space="preserve"> </w:t>
      </w:r>
      <w:r>
        <w:t>согласные</w:t>
      </w:r>
      <w:r>
        <w:rPr>
          <w:spacing w:val="40"/>
        </w:rPr>
        <w:t xml:space="preserve"> </w:t>
      </w:r>
      <w:r>
        <w:t>звуки, их различение. Согласный звук [й’]. Шипящие [ж], [ч’], [щ’], заимствованные из русского языка. Буквы «е», «ю», «я», «ё» (дифтонги, состоящие из соединений звуков). Ударение в слове. Слог. Количество слогов в слове. Ударный слог. Деление слов на слоги (простые случаи, без стечения согласных).</w:t>
      </w:r>
    </w:p>
    <w:p w14:paraId="29EA0E2D">
      <w:pPr>
        <w:pStyle w:val="8"/>
        <w:numPr>
          <w:ilvl w:val="3"/>
          <w:numId w:val="10"/>
        </w:numPr>
        <w:tabs>
          <w:tab w:val="left" w:pos="2181"/>
        </w:tabs>
        <w:spacing w:before="0" w:after="0" w:line="320" w:lineRule="exact"/>
        <w:ind w:left="2181" w:right="0" w:hanging="1048"/>
        <w:jc w:val="both"/>
        <w:rPr>
          <w:sz w:val="28"/>
        </w:rPr>
      </w:pPr>
      <w:r>
        <w:rPr>
          <w:spacing w:val="-2"/>
          <w:sz w:val="28"/>
        </w:rPr>
        <w:t>Графика.</w:t>
      </w:r>
    </w:p>
    <w:p w14:paraId="135493B1">
      <w:pPr>
        <w:pStyle w:val="5"/>
        <w:spacing w:before="4"/>
        <w:ind w:right="271"/>
      </w:pPr>
      <w:r>
        <w:t>Звук и буква. Различение звуков и букв. Обозначение при письме твёрдости согласных звуков буквами башкирского языка а, о, у, ы. Обозначение при письме мягкости согласных звуков буквами ә, ө, ү, э (е), и, а также буквами е, ё, ю, я. Функции букв е, ё, ю, я. Буква й пишется перед буквами о, ө, ү, ы, ә в начале, в середине и в конце слова: йомаҡ, тойоу, төйөү, йәй, йәш, йәйә, йүкә, йөй, Әйүп.</w:t>
      </w:r>
      <w:r>
        <w:rPr>
          <w:spacing w:val="40"/>
        </w:rPr>
        <w:t xml:space="preserve"> </w:t>
      </w:r>
      <w:r>
        <w:t>Буквы ю, я, ё пишутся в начале слов так же, как в словах, заимствованных</w:t>
      </w:r>
      <w:r>
        <w:rPr>
          <w:spacing w:val="40"/>
        </w:rPr>
        <w:t xml:space="preserve"> </w:t>
      </w:r>
      <w:r>
        <w:t>из</w:t>
      </w:r>
      <w:r>
        <w:rPr>
          <w:spacing w:val="40"/>
        </w:rPr>
        <w:t xml:space="preserve"> </w:t>
      </w:r>
      <w:r>
        <w:t>русского языка: юрған, япраҡ, ёлка. Буква е выполняет две функции: в начале слова, где слышится йэ, пишется буква е, а в середине и в конце слова, хотя и слышится</w:t>
      </w:r>
      <w:r>
        <w:rPr>
          <w:spacing w:val="80"/>
        </w:rPr>
        <w:t xml:space="preserve"> </w:t>
      </w:r>
      <w:r>
        <w:t>звук э, также пишется е: ер [йэр], етмеш [йэтмэш]. Обозначение буквой</w:t>
      </w:r>
      <w:r>
        <w:rPr>
          <w:spacing w:val="40"/>
        </w:rPr>
        <w:t xml:space="preserve"> </w:t>
      </w:r>
      <w:r>
        <w:t>в</w:t>
      </w:r>
      <w:r>
        <w:rPr>
          <w:spacing w:val="40"/>
        </w:rPr>
        <w:t xml:space="preserve"> </w:t>
      </w:r>
      <w:r>
        <w:t>двух звуков: в заимствованных из русского языка словах читается как [в]: вагон, ваза; в башкирских словах – как</w:t>
      </w:r>
      <w:r>
        <w:rPr>
          <w:spacing w:val="-2"/>
        </w:rPr>
        <w:t xml:space="preserve"> </w:t>
      </w:r>
      <w:r>
        <w:t>[w]: ваҡыт</w:t>
      </w:r>
      <w:r>
        <w:rPr>
          <w:spacing w:val="-1"/>
        </w:rPr>
        <w:t xml:space="preserve"> </w:t>
      </w:r>
      <w:r>
        <w:t>[wаҡыт]. Однако при письме</w:t>
      </w:r>
      <w:r>
        <w:rPr>
          <w:spacing w:val="-1"/>
        </w:rPr>
        <w:t xml:space="preserve"> </w:t>
      </w:r>
      <w:r>
        <w:t>всегда</w:t>
      </w:r>
      <w:r>
        <w:rPr>
          <w:spacing w:val="-2"/>
        </w:rPr>
        <w:t xml:space="preserve"> </w:t>
      </w:r>
      <w:r>
        <w:t>обозначается буквой в. Отсутствие в башкирском языке заглавных букв ҫ и ң.</w:t>
      </w:r>
      <w:r>
        <w:rPr>
          <w:spacing w:val="40"/>
        </w:rPr>
        <w:t xml:space="preserve"> </w:t>
      </w:r>
      <w:r>
        <w:t>Разделительные знаки ь и ъ. Небуквенные графические средства: пробел между словами, знак переноса. Башкирский алфавит: правильное название букв, их последовательность. Использование алфавита для упорядочения списка слов.</w:t>
      </w:r>
    </w:p>
    <w:p w14:paraId="662FDBC4">
      <w:pPr>
        <w:pStyle w:val="8"/>
        <w:numPr>
          <w:ilvl w:val="3"/>
          <w:numId w:val="10"/>
        </w:numPr>
        <w:tabs>
          <w:tab w:val="left" w:pos="2181"/>
        </w:tabs>
        <w:spacing w:before="3" w:after="0" w:line="322" w:lineRule="exact"/>
        <w:ind w:left="2181" w:right="0" w:hanging="1048"/>
        <w:jc w:val="both"/>
        <w:rPr>
          <w:sz w:val="28"/>
        </w:rPr>
      </w:pPr>
      <w:r>
        <w:rPr>
          <w:spacing w:val="-2"/>
          <w:sz w:val="28"/>
        </w:rPr>
        <w:t>Орфоэпия.</w:t>
      </w:r>
    </w:p>
    <w:p w14:paraId="67D4312B">
      <w:pPr>
        <w:pStyle w:val="5"/>
        <w:ind w:right="278"/>
      </w:pPr>
      <w: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14:paraId="36AD9776">
      <w:pPr>
        <w:pStyle w:val="8"/>
        <w:numPr>
          <w:ilvl w:val="3"/>
          <w:numId w:val="10"/>
        </w:numPr>
        <w:tabs>
          <w:tab w:val="left" w:pos="2181"/>
        </w:tabs>
        <w:spacing w:before="0" w:after="0" w:line="316" w:lineRule="exact"/>
        <w:ind w:left="2181" w:right="0" w:hanging="1048"/>
        <w:jc w:val="both"/>
        <w:rPr>
          <w:sz w:val="28"/>
        </w:rPr>
      </w:pPr>
      <w:r>
        <w:rPr>
          <w:spacing w:val="-2"/>
          <w:sz w:val="28"/>
        </w:rPr>
        <w:t>Лексика.</w:t>
      </w:r>
    </w:p>
    <w:p w14:paraId="5793A721">
      <w:pPr>
        <w:pStyle w:val="5"/>
        <w:spacing w:before="6"/>
        <w:ind w:right="274"/>
      </w:pPr>
      <w:r>
        <w:t>Слово как единица языка (ознакомление). Слово как название предмета, признака предмета, действия предмета (ознакомление). Перевод слов с</w:t>
      </w:r>
      <w:r>
        <w:rPr>
          <w:spacing w:val="40"/>
        </w:rPr>
        <w:t xml:space="preserve"> </w:t>
      </w:r>
      <w:r>
        <w:t>русского языка на башкирский язык для восприятия их звучания и понимания смысла. Использование русско-башкирского словаря, представленного в учебнике.</w:t>
      </w:r>
      <w:r>
        <w:rPr>
          <w:spacing w:val="80"/>
        </w:rPr>
        <w:t xml:space="preserve"> </w:t>
      </w:r>
      <w:r>
        <w:t>Выявление слов, значение которых требует уточнения.</w:t>
      </w:r>
    </w:p>
    <w:p w14:paraId="40CFA153">
      <w:pPr>
        <w:pStyle w:val="8"/>
        <w:numPr>
          <w:ilvl w:val="3"/>
          <w:numId w:val="10"/>
        </w:numPr>
        <w:tabs>
          <w:tab w:val="left" w:pos="2181"/>
        </w:tabs>
        <w:spacing w:before="0" w:after="0" w:line="318" w:lineRule="exact"/>
        <w:ind w:left="2181" w:right="0" w:hanging="1048"/>
        <w:jc w:val="both"/>
        <w:rPr>
          <w:sz w:val="28"/>
        </w:rPr>
      </w:pPr>
      <w:r>
        <w:rPr>
          <w:spacing w:val="-2"/>
          <w:sz w:val="28"/>
        </w:rPr>
        <w:t>Синтаксис.</w:t>
      </w:r>
    </w:p>
    <w:p w14:paraId="263145F0">
      <w:pPr>
        <w:pStyle w:val="8"/>
        <w:spacing w:after="0" w:line="318" w:lineRule="exact"/>
        <w:jc w:val="both"/>
        <w:rPr>
          <w:sz w:val="28"/>
        </w:rPr>
        <w:sectPr>
          <w:pgSz w:w="11920" w:h="16850"/>
          <w:pgMar w:top="960" w:right="283" w:bottom="1140" w:left="566" w:header="0" w:footer="811" w:gutter="0"/>
          <w:cols w:space="720" w:num="1"/>
        </w:sectPr>
      </w:pPr>
    </w:p>
    <w:p w14:paraId="3ED5C03F">
      <w:pPr>
        <w:pStyle w:val="5"/>
        <w:spacing w:before="78"/>
        <w:ind w:right="276"/>
      </w:pPr>
      <w: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предложенных слов.</w:t>
      </w:r>
    </w:p>
    <w:p w14:paraId="77BE55B8">
      <w:pPr>
        <w:pStyle w:val="8"/>
        <w:numPr>
          <w:ilvl w:val="3"/>
          <w:numId w:val="10"/>
        </w:numPr>
        <w:tabs>
          <w:tab w:val="left" w:pos="2181"/>
        </w:tabs>
        <w:spacing w:before="0" w:after="0" w:line="321" w:lineRule="exact"/>
        <w:ind w:left="2181" w:right="0" w:hanging="1048"/>
        <w:jc w:val="both"/>
        <w:rPr>
          <w:sz w:val="28"/>
        </w:rPr>
      </w:pPr>
      <w:r>
        <w:rPr>
          <w:sz w:val="28"/>
        </w:rPr>
        <w:t>Орфография</w:t>
      </w:r>
      <w:r>
        <w:rPr>
          <w:spacing w:val="-6"/>
          <w:sz w:val="28"/>
        </w:rPr>
        <w:t xml:space="preserve"> </w:t>
      </w:r>
      <w:r>
        <w:rPr>
          <w:sz w:val="28"/>
        </w:rPr>
        <w:t>и</w:t>
      </w:r>
      <w:r>
        <w:rPr>
          <w:spacing w:val="-8"/>
          <w:sz w:val="28"/>
        </w:rPr>
        <w:t xml:space="preserve"> </w:t>
      </w:r>
      <w:r>
        <w:rPr>
          <w:spacing w:val="-2"/>
          <w:sz w:val="28"/>
        </w:rPr>
        <w:t>пунктуация.</w:t>
      </w:r>
    </w:p>
    <w:p w14:paraId="49F0037E">
      <w:pPr>
        <w:pStyle w:val="5"/>
        <w:spacing w:before="5"/>
        <w:ind w:right="278"/>
      </w:pPr>
      <w:r>
        <w:t>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 людей, кличках животных; перенос слов (без учёта морфемного членения слова); знаки препинания в конце предложения: точка, вопросительный и восклицательный знаки. Алгоритм списывания текста.</w:t>
      </w:r>
    </w:p>
    <w:p w14:paraId="604807C5">
      <w:pPr>
        <w:pStyle w:val="8"/>
        <w:numPr>
          <w:ilvl w:val="3"/>
          <w:numId w:val="10"/>
        </w:numPr>
        <w:tabs>
          <w:tab w:val="left" w:pos="2181"/>
        </w:tabs>
        <w:spacing w:before="0" w:after="0" w:line="322" w:lineRule="exact"/>
        <w:ind w:left="2181" w:right="0" w:hanging="1048"/>
        <w:jc w:val="both"/>
        <w:rPr>
          <w:sz w:val="28"/>
        </w:rPr>
      </w:pPr>
      <w:r>
        <w:rPr>
          <w:sz w:val="28"/>
        </w:rPr>
        <w:t>Развитие</w:t>
      </w:r>
      <w:r>
        <w:rPr>
          <w:spacing w:val="-11"/>
          <w:sz w:val="28"/>
        </w:rPr>
        <w:t xml:space="preserve"> </w:t>
      </w:r>
      <w:r>
        <w:rPr>
          <w:spacing w:val="-4"/>
          <w:sz w:val="28"/>
        </w:rPr>
        <w:t>речи.</w:t>
      </w:r>
    </w:p>
    <w:p w14:paraId="705F1E4D">
      <w:pPr>
        <w:pStyle w:val="5"/>
        <w:ind w:left="396" w:right="13" w:firstLine="710"/>
      </w:pPr>
      <w:r>
        <w:t xml:space="preserve">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башкир в ситуациях учебного и бытового общения (приветствие, прощание, извинение, благодарность, обращение с </w:t>
      </w:r>
      <w:r>
        <w:rPr>
          <w:spacing w:val="-2"/>
        </w:rPr>
        <w:t>просьбой).</w:t>
      </w:r>
    </w:p>
    <w:p w14:paraId="6FA1EAE4">
      <w:pPr>
        <w:pStyle w:val="8"/>
        <w:numPr>
          <w:ilvl w:val="2"/>
          <w:numId w:val="10"/>
        </w:numPr>
        <w:tabs>
          <w:tab w:val="left" w:pos="1974"/>
        </w:tabs>
        <w:spacing w:before="0" w:after="0" w:line="318" w:lineRule="exact"/>
        <w:ind w:left="1974" w:right="0" w:hanging="841"/>
        <w:jc w:val="both"/>
        <w:rPr>
          <w:sz w:val="28"/>
        </w:rPr>
      </w:pPr>
      <w:r>
        <w:rPr>
          <w:sz w:val="28"/>
        </w:rPr>
        <w:t>Тематические</w:t>
      </w:r>
      <w:r>
        <w:rPr>
          <w:spacing w:val="-8"/>
          <w:sz w:val="28"/>
        </w:rPr>
        <w:t xml:space="preserve"> </w:t>
      </w:r>
      <w:r>
        <w:rPr>
          <w:spacing w:val="-2"/>
          <w:sz w:val="28"/>
        </w:rPr>
        <w:t>блоки.</w:t>
      </w:r>
    </w:p>
    <w:p w14:paraId="0F2433BC">
      <w:pPr>
        <w:pStyle w:val="8"/>
        <w:numPr>
          <w:ilvl w:val="3"/>
          <w:numId w:val="10"/>
        </w:numPr>
        <w:tabs>
          <w:tab w:val="left" w:pos="2181"/>
        </w:tabs>
        <w:spacing w:before="4" w:after="0" w:line="322" w:lineRule="exact"/>
        <w:ind w:left="2181" w:right="0" w:hanging="1048"/>
        <w:jc w:val="both"/>
        <w:rPr>
          <w:sz w:val="28"/>
        </w:rPr>
      </w:pPr>
      <w:r>
        <w:rPr>
          <w:sz w:val="28"/>
        </w:rPr>
        <w:t>«Мин</w:t>
      </w:r>
      <w:r>
        <w:rPr>
          <w:spacing w:val="-9"/>
          <w:sz w:val="28"/>
        </w:rPr>
        <w:t xml:space="preserve"> </w:t>
      </w:r>
      <w:r>
        <w:rPr>
          <w:sz w:val="28"/>
        </w:rPr>
        <w:t>башҡорт</w:t>
      </w:r>
      <w:r>
        <w:rPr>
          <w:spacing w:val="-9"/>
          <w:sz w:val="28"/>
        </w:rPr>
        <w:t xml:space="preserve"> </w:t>
      </w:r>
      <w:r>
        <w:rPr>
          <w:sz w:val="28"/>
        </w:rPr>
        <w:t>телен</w:t>
      </w:r>
      <w:r>
        <w:rPr>
          <w:spacing w:val="-8"/>
          <w:sz w:val="28"/>
        </w:rPr>
        <w:t xml:space="preserve"> </w:t>
      </w:r>
      <w:r>
        <w:rPr>
          <w:sz w:val="28"/>
        </w:rPr>
        <w:t>өйрәнәм»</w:t>
      </w:r>
      <w:r>
        <w:rPr>
          <w:spacing w:val="-7"/>
          <w:sz w:val="28"/>
        </w:rPr>
        <w:t xml:space="preserve"> </w:t>
      </w:r>
      <w:r>
        <w:rPr>
          <w:sz w:val="28"/>
        </w:rPr>
        <w:t>(«Я</w:t>
      </w:r>
      <w:r>
        <w:rPr>
          <w:spacing w:val="-9"/>
          <w:sz w:val="28"/>
        </w:rPr>
        <w:t xml:space="preserve"> </w:t>
      </w:r>
      <w:r>
        <w:rPr>
          <w:sz w:val="28"/>
        </w:rPr>
        <w:t>изучаю</w:t>
      </w:r>
      <w:r>
        <w:rPr>
          <w:spacing w:val="-8"/>
          <w:sz w:val="28"/>
        </w:rPr>
        <w:t xml:space="preserve"> </w:t>
      </w:r>
      <w:r>
        <w:rPr>
          <w:sz w:val="28"/>
        </w:rPr>
        <w:t>башкирский</w:t>
      </w:r>
      <w:r>
        <w:rPr>
          <w:spacing w:val="-6"/>
          <w:sz w:val="28"/>
        </w:rPr>
        <w:t xml:space="preserve"> </w:t>
      </w:r>
      <w:r>
        <w:rPr>
          <w:spacing w:val="-2"/>
          <w:sz w:val="28"/>
        </w:rPr>
        <w:t>язык»).</w:t>
      </w:r>
    </w:p>
    <w:p w14:paraId="4120D8F8">
      <w:pPr>
        <w:pStyle w:val="5"/>
        <w:spacing w:line="322" w:lineRule="exact"/>
        <w:ind w:left="1136" w:firstLine="0"/>
      </w:pPr>
      <w:r>
        <w:t>Кто</w:t>
      </w:r>
      <w:r>
        <w:rPr>
          <w:spacing w:val="33"/>
        </w:rPr>
        <w:t xml:space="preserve"> </w:t>
      </w:r>
      <w:r>
        <w:t>живёт</w:t>
      </w:r>
      <w:r>
        <w:rPr>
          <w:spacing w:val="29"/>
        </w:rPr>
        <w:t xml:space="preserve"> </w:t>
      </w:r>
      <w:r>
        <w:t>в</w:t>
      </w:r>
      <w:r>
        <w:rPr>
          <w:spacing w:val="32"/>
        </w:rPr>
        <w:t xml:space="preserve"> </w:t>
      </w:r>
      <w:r>
        <w:t>нашей</w:t>
      </w:r>
      <w:r>
        <w:rPr>
          <w:spacing w:val="29"/>
        </w:rPr>
        <w:t xml:space="preserve"> </w:t>
      </w:r>
      <w:r>
        <w:t>деревне</w:t>
      </w:r>
      <w:r>
        <w:rPr>
          <w:spacing w:val="33"/>
        </w:rPr>
        <w:t xml:space="preserve"> </w:t>
      </w:r>
      <w:r>
        <w:t>(городе)?</w:t>
      </w:r>
      <w:r>
        <w:rPr>
          <w:spacing w:val="31"/>
        </w:rPr>
        <w:t xml:space="preserve"> </w:t>
      </w:r>
      <w:r>
        <w:t>На</w:t>
      </w:r>
      <w:r>
        <w:rPr>
          <w:spacing w:val="31"/>
        </w:rPr>
        <w:t xml:space="preserve"> </w:t>
      </w:r>
      <w:r>
        <w:t>каких</w:t>
      </w:r>
      <w:r>
        <w:rPr>
          <w:spacing w:val="34"/>
        </w:rPr>
        <w:t xml:space="preserve"> </w:t>
      </w:r>
      <w:r>
        <w:t>языках</w:t>
      </w:r>
      <w:r>
        <w:rPr>
          <w:spacing w:val="34"/>
        </w:rPr>
        <w:t xml:space="preserve"> </w:t>
      </w:r>
      <w:r>
        <w:t>говорят</w:t>
      </w:r>
      <w:r>
        <w:rPr>
          <w:spacing w:val="32"/>
        </w:rPr>
        <w:t xml:space="preserve"> </w:t>
      </w:r>
      <w:r>
        <w:t>наши</w:t>
      </w:r>
      <w:r>
        <w:rPr>
          <w:spacing w:val="35"/>
        </w:rPr>
        <w:t xml:space="preserve"> </w:t>
      </w:r>
      <w:r>
        <w:rPr>
          <w:spacing w:val="-2"/>
        </w:rPr>
        <w:t>соседи?</w:t>
      </w:r>
    </w:p>
    <w:p w14:paraId="23A1160A">
      <w:pPr>
        <w:pStyle w:val="5"/>
        <w:spacing w:line="322" w:lineRule="exact"/>
        <w:ind w:firstLine="0"/>
      </w:pPr>
      <w:r>
        <w:t>Какие</w:t>
      </w:r>
      <w:r>
        <w:rPr>
          <w:spacing w:val="-9"/>
        </w:rPr>
        <w:t xml:space="preserve"> </w:t>
      </w:r>
      <w:r>
        <w:t>языки</w:t>
      </w:r>
      <w:r>
        <w:rPr>
          <w:spacing w:val="-3"/>
        </w:rPr>
        <w:t xml:space="preserve"> </w:t>
      </w:r>
      <w:r>
        <w:t>ты</w:t>
      </w:r>
      <w:r>
        <w:rPr>
          <w:spacing w:val="-3"/>
        </w:rPr>
        <w:t xml:space="preserve"> </w:t>
      </w:r>
      <w:r>
        <w:rPr>
          <w:spacing w:val="-2"/>
        </w:rPr>
        <w:t>знаешь?</w:t>
      </w:r>
    </w:p>
    <w:p w14:paraId="450A4C95">
      <w:pPr>
        <w:pStyle w:val="8"/>
        <w:numPr>
          <w:ilvl w:val="3"/>
          <w:numId w:val="10"/>
        </w:numPr>
        <w:tabs>
          <w:tab w:val="left" w:pos="2181"/>
        </w:tabs>
        <w:spacing w:before="0" w:after="0" w:line="240" w:lineRule="auto"/>
        <w:ind w:left="2181" w:right="0" w:hanging="1048"/>
        <w:jc w:val="left"/>
        <w:rPr>
          <w:sz w:val="28"/>
        </w:rPr>
      </w:pPr>
      <w:r>
        <w:rPr>
          <w:sz w:val="28"/>
        </w:rPr>
        <w:t>«Танышыу»</w:t>
      </w:r>
      <w:r>
        <w:rPr>
          <w:spacing w:val="-15"/>
          <w:sz w:val="28"/>
        </w:rPr>
        <w:t xml:space="preserve"> </w:t>
      </w:r>
      <w:r>
        <w:rPr>
          <w:spacing w:val="-2"/>
          <w:sz w:val="28"/>
        </w:rPr>
        <w:t>(«Знакомство»).</w:t>
      </w:r>
    </w:p>
    <w:p w14:paraId="29C63BE1">
      <w:pPr>
        <w:pStyle w:val="5"/>
        <w:spacing w:before="5"/>
        <w:jc w:val="left"/>
      </w:pPr>
      <w:r>
        <w:t>Формы</w:t>
      </w:r>
      <w:r>
        <w:rPr>
          <w:spacing w:val="38"/>
        </w:rPr>
        <w:t xml:space="preserve"> </w:t>
      </w:r>
      <w:r>
        <w:t>приветствия</w:t>
      </w:r>
      <w:r>
        <w:rPr>
          <w:spacing w:val="35"/>
        </w:rPr>
        <w:t xml:space="preserve"> </w:t>
      </w:r>
      <w:r>
        <w:t>сверстников;</w:t>
      </w:r>
      <w:r>
        <w:rPr>
          <w:spacing w:val="39"/>
        </w:rPr>
        <w:t xml:space="preserve"> </w:t>
      </w:r>
      <w:r>
        <w:t>обращение</w:t>
      </w:r>
      <w:r>
        <w:rPr>
          <w:spacing w:val="37"/>
        </w:rPr>
        <w:t xml:space="preserve"> </w:t>
      </w:r>
      <w:r>
        <w:t>к</w:t>
      </w:r>
      <w:r>
        <w:rPr>
          <w:spacing w:val="36"/>
        </w:rPr>
        <w:t xml:space="preserve"> </w:t>
      </w:r>
      <w:r>
        <w:t>знакомому и</w:t>
      </w:r>
      <w:r>
        <w:rPr>
          <w:spacing w:val="37"/>
        </w:rPr>
        <w:t xml:space="preserve"> </w:t>
      </w:r>
      <w:r>
        <w:t xml:space="preserve">незнакомому </w:t>
      </w:r>
      <w:r>
        <w:rPr>
          <w:spacing w:val="-2"/>
        </w:rPr>
        <w:t>человеку.</w:t>
      </w:r>
    </w:p>
    <w:p w14:paraId="3F7F264A">
      <w:pPr>
        <w:pStyle w:val="8"/>
        <w:numPr>
          <w:ilvl w:val="3"/>
          <w:numId w:val="10"/>
        </w:numPr>
        <w:tabs>
          <w:tab w:val="left" w:pos="2181"/>
        </w:tabs>
        <w:spacing w:before="0" w:after="0" w:line="320" w:lineRule="exact"/>
        <w:ind w:left="2181" w:right="0" w:hanging="1048"/>
        <w:jc w:val="left"/>
        <w:rPr>
          <w:sz w:val="28"/>
        </w:rPr>
      </w:pPr>
      <w:r>
        <w:rPr>
          <w:sz w:val="28"/>
        </w:rPr>
        <w:t>«Минең</w:t>
      </w:r>
      <w:r>
        <w:rPr>
          <w:spacing w:val="-7"/>
          <w:sz w:val="28"/>
        </w:rPr>
        <w:t xml:space="preserve"> </w:t>
      </w:r>
      <w:r>
        <w:rPr>
          <w:sz w:val="28"/>
        </w:rPr>
        <w:t>мәктәбем»</w:t>
      </w:r>
      <w:r>
        <w:rPr>
          <w:spacing w:val="-10"/>
          <w:sz w:val="28"/>
        </w:rPr>
        <w:t xml:space="preserve"> </w:t>
      </w:r>
      <w:r>
        <w:rPr>
          <w:sz w:val="28"/>
        </w:rPr>
        <w:t>(«Моя</w:t>
      </w:r>
      <w:r>
        <w:rPr>
          <w:spacing w:val="-7"/>
          <w:sz w:val="28"/>
        </w:rPr>
        <w:t xml:space="preserve"> </w:t>
      </w:r>
      <w:r>
        <w:rPr>
          <w:spacing w:val="-2"/>
          <w:sz w:val="28"/>
        </w:rPr>
        <w:t>школа»).</w:t>
      </w:r>
    </w:p>
    <w:p w14:paraId="473ACE9A">
      <w:pPr>
        <w:pStyle w:val="5"/>
        <w:spacing w:line="320" w:lineRule="exact"/>
        <w:ind w:left="1136" w:firstLine="0"/>
        <w:jc w:val="left"/>
      </w:pPr>
      <w:r>
        <w:t>В</w:t>
      </w:r>
      <w:r>
        <w:rPr>
          <w:spacing w:val="-6"/>
        </w:rPr>
        <w:t xml:space="preserve"> </w:t>
      </w:r>
      <w:r>
        <w:t>школе.</w:t>
      </w:r>
      <w:r>
        <w:rPr>
          <w:spacing w:val="-7"/>
        </w:rPr>
        <w:t xml:space="preserve"> </w:t>
      </w:r>
      <w:r>
        <w:t>Расписание</w:t>
      </w:r>
      <w:r>
        <w:rPr>
          <w:spacing w:val="-5"/>
        </w:rPr>
        <w:t xml:space="preserve"> </w:t>
      </w:r>
      <w:r>
        <w:t>уроков.</w:t>
      </w:r>
      <w:r>
        <w:rPr>
          <w:spacing w:val="-7"/>
        </w:rPr>
        <w:t xml:space="preserve"> </w:t>
      </w:r>
      <w:r>
        <w:t>На</w:t>
      </w:r>
      <w:r>
        <w:rPr>
          <w:spacing w:val="-6"/>
        </w:rPr>
        <w:t xml:space="preserve"> </w:t>
      </w:r>
      <w:r>
        <w:t>занятии</w:t>
      </w:r>
      <w:r>
        <w:rPr>
          <w:spacing w:val="-5"/>
        </w:rPr>
        <w:t xml:space="preserve"> </w:t>
      </w:r>
      <w:r>
        <w:t>кружка.</w:t>
      </w:r>
      <w:r>
        <w:rPr>
          <w:spacing w:val="-6"/>
        </w:rPr>
        <w:t xml:space="preserve"> </w:t>
      </w:r>
      <w:r>
        <w:t>В</w:t>
      </w:r>
      <w:r>
        <w:rPr>
          <w:spacing w:val="-6"/>
        </w:rPr>
        <w:t xml:space="preserve"> </w:t>
      </w:r>
      <w:r>
        <w:rPr>
          <w:spacing w:val="-2"/>
        </w:rPr>
        <w:t>библиотеке.</w:t>
      </w:r>
    </w:p>
    <w:p w14:paraId="10E16D53">
      <w:pPr>
        <w:pStyle w:val="8"/>
        <w:numPr>
          <w:ilvl w:val="3"/>
          <w:numId w:val="10"/>
        </w:numPr>
        <w:tabs>
          <w:tab w:val="left" w:pos="2181"/>
        </w:tabs>
        <w:spacing w:before="0" w:after="0" w:line="240" w:lineRule="auto"/>
        <w:ind w:left="2181" w:right="0" w:hanging="1048"/>
        <w:jc w:val="left"/>
        <w:rPr>
          <w:sz w:val="28"/>
        </w:rPr>
      </w:pPr>
      <w:r>
        <w:rPr>
          <w:sz w:val="28"/>
        </w:rPr>
        <w:t>«Мин</w:t>
      </w:r>
      <w:r>
        <w:rPr>
          <w:spacing w:val="-4"/>
          <w:sz w:val="28"/>
        </w:rPr>
        <w:t xml:space="preserve"> </w:t>
      </w:r>
      <w:r>
        <w:rPr>
          <w:sz w:val="28"/>
        </w:rPr>
        <w:t>һәм</w:t>
      </w:r>
      <w:r>
        <w:rPr>
          <w:spacing w:val="-8"/>
          <w:sz w:val="28"/>
        </w:rPr>
        <w:t xml:space="preserve"> </w:t>
      </w:r>
      <w:r>
        <w:rPr>
          <w:sz w:val="28"/>
        </w:rPr>
        <w:t>минең</w:t>
      </w:r>
      <w:r>
        <w:rPr>
          <w:spacing w:val="-2"/>
          <w:sz w:val="28"/>
        </w:rPr>
        <w:t xml:space="preserve"> </w:t>
      </w:r>
      <w:r>
        <w:rPr>
          <w:sz w:val="28"/>
        </w:rPr>
        <w:t>ғаиләм»</w:t>
      </w:r>
      <w:r>
        <w:rPr>
          <w:spacing w:val="-2"/>
          <w:sz w:val="28"/>
        </w:rPr>
        <w:t xml:space="preserve"> </w:t>
      </w:r>
      <w:r>
        <w:rPr>
          <w:sz w:val="28"/>
        </w:rPr>
        <w:t>(«Я</w:t>
      </w:r>
      <w:r>
        <w:rPr>
          <w:spacing w:val="-3"/>
          <w:sz w:val="28"/>
        </w:rPr>
        <w:t xml:space="preserve"> </w:t>
      </w:r>
      <w:r>
        <w:rPr>
          <w:sz w:val="28"/>
        </w:rPr>
        <w:t>и</w:t>
      </w:r>
      <w:r>
        <w:rPr>
          <w:spacing w:val="-3"/>
          <w:sz w:val="28"/>
        </w:rPr>
        <w:t xml:space="preserve"> </w:t>
      </w:r>
      <w:r>
        <w:rPr>
          <w:sz w:val="28"/>
        </w:rPr>
        <w:t>моя</w:t>
      </w:r>
      <w:r>
        <w:rPr>
          <w:spacing w:val="-2"/>
          <w:sz w:val="28"/>
        </w:rPr>
        <w:t xml:space="preserve"> семья»).</w:t>
      </w:r>
    </w:p>
    <w:p w14:paraId="29C5D858">
      <w:pPr>
        <w:pStyle w:val="5"/>
        <w:spacing w:before="2" w:line="322" w:lineRule="exact"/>
        <w:ind w:left="1136" w:firstLine="0"/>
        <w:jc w:val="left"/>
      </w:pPr>
      <w:r>
        <w:t>Дом.</w:t>
      </w:r>
      <w:r>
        <w:rPr>
          <w:spacing w:val="-9"/>
        </w:rPr>
        <w:t xml:space="preserve"> </w:t>
      </w:r>
      <w:r>
        <w:t>Профессии</w:t>
      </w:r>
      <w:r>
        <w:rPr>
          <w:spacing w:val="-8"/>
        </w:rPr>
        <w:t xml:space="preserve"> </w:t>
      </w:r>
      <w:r>
        <w:t>и</w:t>
      </w:r>
      <w:r>
        <w:rPr>
          <w:spacing w:val="-5"/>
        </w:rPr>
        <w:t xml:space="preserve"> </w:t>
      </w:r>
      <w:r>
        <w:t>занятия</w:t>
      </w:r>
      <w:r>
        <w:rPr>
          <w:spacing w:val="-5"/>
        </w:rPr>
        <w:t xml:space="preserve"> </w:t>
      </w:r>
      <w:r>
        <w:t>членов</w:t>
      </w:r>
      <w:r>
        <w:rPr>
          <w:spacing w:val="-8"/>
        </w:rPr>
        <w:t xml:space="preserve"> </w:t>
      </w:r>
      <w:r>
        <w:t>семьи.</w:t>
      </w:r>
      <w:r>
        <w:rPr>
          <w:spacing w:val="-6"/>
        </w:rPr>
        <w:t xml:space="preserve"> </w:t>
      </w:r>
      <w:r>
        <w:t>Как</w:t>
      </w:r>
      <w:r>
        <w:rPr>
          <w:spacing w:val="-6"/>
        </w:rPr>
        <w:t xml:space="preserve"> </w:t>
      </w:r>
      <w:r>
        <w:t>мы</w:t>
      </w:r>
      <w:r>
        <w:rPr>
          <w:spacing w:val="-5"/>
        </w:rPr>
        <w:t xml:space="preserve"> </w:t>
      </w:r>
      <w:r>
        <w:t>проводим</w:t>
      </w:r>
      <w:r>
        <w:rPr>
          <w:spacing w:val="-10"/>
        </w:rPr>
        <w:t xml:space="preserve"> </w:t>
      </w:r>
      <w:r>
        <w:t>свободное</w:t>
      </w:r>
      <w:r>
        <w:rPr>
          <w:spacing w:val="-6"/>
        </w:rPr>
        <w:t xml:space="preserve"> </w:t>
      </w:r>
      <w:r>
        <w:rPr>
          <w:spacing w:val="-2"/>
        </w:rPr>
        <w:t>время.</w:t>
      </w:r>
    </w:p>
    <w:p w14:paraId="667B6F5F">
      <w:pPr>
        <w:pStyle w:val="8"/>
        <w:numPr>
          <w:ilvl w:val="3"/>
          <w:numId w:val="10"/>
        </w:numPr>
        <w:tabs>
          <w:tab w:val="left" w:pos="2181"/>
        </w:tabs>
        <w:spacing w:before="0" w:after="0" w:line="322" w:lineRule="exact"/>
        <w:ind w:left="2181" w:right="0" w:hanging="1048"/>
        <w:jc w:val="left"/>
        <w:rPr>
          <w:sz w:val="28"/>
        </w:rPr>
      </w:pPr>
      <w:r>
        <w:rPr>
          <w:sz w:val="28"/>
        </w:rPr>
        <w:t>«Мин</w:t>
      </w:r>
      <w:r>
        <w:rPr>
          <w:spacing w:val="-7"/>
          <w:sz w:val="28"/>
        </w:rPr>
        <w:t xml:space="preserve"> </w:t>
      </w:r>
      <w:r>
        <w:rPr>
          <w:sz w:val="28"/>
        </w:rPr>
        <w:t>һәм</w:t>
      </w:r>
      <w:r>
        <w:rPr>
          <w:spacing w:val="-8"/>
          <w:sz w:val="28"/>
        </w:rPr>
        <w:t xml:space="preserve"> </w:t>
      </w:r>
      <w:r>
        <w:rPr>
          <w:sz w:val="28"/>
        </w:rPr>
        <w:t>минең</w:t>
      </w:r>
      <w:r>
        <w:rPr>
          <w:spacing w:val="-7"/>
          <w:sz w:val="28"/>
        </w:rPr>
        <w:t xml:space="preserve"> </w:t>
      </w:r>
      <w:r>
        <w:rPr>
          <w:sz w:val="28"/>
        </w:rPr>
        <w:t>дуҫтарым»</w:t>
      </w:r>
      <w:r>
        <w:rPr>
          <w:spacing w:val="-4"/>
          <w:sz w:val="28"/>
        </w:rPr>
        <w:t xml:space="preserve"> </w:t>
      </w:r>
      <w:r>
        <w:rPr>
          <w:sz w:val="28"/>
        </w:rPr>
        <w:t>(«Я</w:t>
      </w:r>
      <w:r>
        <w:rPr>
          <w:spacing w:val="-6"/>
          <w:sz w:val="28"/>
        </w:rPr>
        <w:t xml:space="preserve"> </w:t>
      </w:r>
      <w:r>
        <w:rPr>
          <w:sz w:val="28"/>
        </w:rPr>
        <w:t>и</w:t>
      </w:r>
      <w:r>
        <w:rPr>
          <w:spacing w:val="-3"/>
          <w:sz w:val="28"/>
        </w:rPr>
        <w:t xml:space="preserve"> </w:t>
      </w:r>
      <w:r>
        <w:rPr>
          <w:sz w:val="28"/>
        </w:rPr>
        <w:t>мои</w:t>
      </w:r>
      <w:r>
        <w:rPr>
          <w:spacing w:val="-3"/>
          <w:sz w:val="28"/>
        </w:rPr>
        <w:t xml:space="preserve"> </w:t>
      </w:r>
      <w:r>
        <w:rPr>
          <w:spacing w:val="-2"/>
          <w:sz w:val="28"/>
        </w:rPr>
        <w:t>друзья»).</w:t>
      </w:r>
    </w:p>
    <w:p w14:paraId="59B5C8F8">
      <w:pPr>
        <w:pStyle w:val="5"/>
        <w:ind w:left="1136" w:firstLine="0"/>
        <w:jc w:val="left"/>
      </w:pPr>
      <w:r>
        <w:t>В</w:t>
      </w:r>
      <w:r>
        <w:rPr>
          <w:spacing w:val="-10"/>
        </w:rPr>
        <w:t xml:space="preserve"> </w:t>
      </w:r>
      <w:r>
        <w:t>магазине</w:t>
      </w:r>
      <w:r>
        <w:rPr>
          <w:spacing w:val="-10"/>
        </w:rPr>
        <w:t xml:space="preserve"> </w:t>
      </w:r>
      <w:r>
        <w:t>книг.</w:t>
      </w:r>
      <w:r>
        <w:rPr>
          <w:spacing w:val="-10"/>
        </w:rPr>
        <w:t xml:space="preserve"> </w:t>
      </w:r>
      <w:r>
        <w:t>Выбор</w:t>
      </w:r>
      <w:r>
        <w:rPr>
          <w:spacing w:val="-6"/>
        </w:rPr>
        <w:t xml:space="preserve"> </w:t>
      </w:r>
      <w:r>
        <w:t>подарка</w:t>
      </w:r>
      <w:r>
        <w:rPr>
          <w:spacing w:val="-6"/>
        </w:rPr>
        <w:t xml:space="preserve"> </w:t>
      </w:r>
      <w:r>
        <w:t>(другу,</w:t>
      </w:r>
      <w:r>
        <w:rPr>
          <w:spacing w:val="-8"/>
        </w:rPr>
        <w:t xml:space="preserve"> </w:t>
      </w:r>
      <w:r>
        <w:t>учителю,</w:t>
      </w:r>
      <w:r>
        <w:rPr>
          <w:spacing w:val="-8"/>
        </w:rPr>
        <w:t xml:space="preserve"> </w:t>
      </w:r>
      <w:r>
        <w:t>родителям,</w:t>
      </w:r>
      <w:r>
        <w:rPr>
          <w:spacing w:val="-9"/>
        </w:rPr>
        <w:t xml:space="preserve"> </w:t>
      </w:r>
      <w:r>
        <w:rPr>
          <w:spacing w:val="-2"/>
        </w:rPr>
        <w:t>близким).</w:t>
      </w:r>
    </w:p>
    <w:p w14:paraId="43FF9C26">
      <w:pPr>
        <w:pStyle w:val="8"/>
        <w:numPr>
          <w:ilvl w:val="3"/>
          <w:numId w:val="10"/>
        </w:numPr>
        <w:tabs>
          <w:tab w:val="left" w:pos="2182"/>
        </w:tabs>
        <w:spacing w:before="4" w:after="0" w:line="240" w:lineRule="auto"/>
        <w:ind w:left="1136" w:right="3582" w:firstLine="0"/>
        <w:jc w:val="left"/>
        <w:rPr>
          <w:sz w:val="28"/>
        </w:rPr>
      </w:pPr>
      <w:r>
        <w:rPr>
          <w:sz w:val="28"/>
        </w:rPr>
        <w:t>«Минең</w:t>
      </w:r>
      <w:r>
        <w:rPr>
          <w:spacing w:val="-7"/>
          <w:sz w:val="28"/>
        </w:rPr>
        <w:t xml:space="preserve"> </w:t>
      </w:r>
      <w:r>
        <w:rPr>
          <w:sz w:val="28"/>
        </w:rPr>
        <w:t>республикам»</w:t>
      </w:r>
      <w:r>
        <w:rPr>
          <w:spacing w:val="-6"/>
          <w:sz w:val="28"/>
        </w:rPr>
        <w:t xml:space="preserve"> </w:t>
      </w:r>
      <w:r>
        <w:rPr>
          <w:sz w:val="28"/>
        </w:rPr>
        <w:t>(«Моя</w:t>
      </w:r>
      <w:r>
        <w:rPr>
          <w:spacing w:val="-7"/>
          <w:sz w:val="28"/>
        </w:rPr>
        <w:t xml:space="preserve"> </w:t>
      </w:r>
      <w:r>
        <w:rPr>
          <w:sz w:val="28"/>
        </w:rPr>
        <w:t>республика»). Праздник мам. Мы за праздничным столом.</w:t>
      </w:r>
    </w:p>
    <w:p w14:paraId="69D143F0">
      <w:pPr>
        <w:pStyle w:val="8"/>
        <w:numPr>
          <w:ilvl w:val="3"/>
          <w:numId w:val="10"/>
        </w:numPr>
        <w:tabs>
          <w:tab w:val="left" w:pos="2182"/>
        </w:tabs>
        <w:spacing w:before="2" w:after="0" w:line="240" w:lineRule="auto"/>
        <w:ind w:left="1136" w:right="2813" w:firstLine="0"/>
        <w:jc w:val="left"/>
        <w:rPr>
          <w:sz w:val="28"/>
        </w:rPr>
      </w:pPr>
      <w:r>
        <w:rPr>
          <w:sz w:val="28"/>
        </w:rPr>
        <w:t>«Мине</w:t>
      </w:r>
      <w:r>
        <w:rPr>
          <w:spacing w:val="-4"/>
          <w:sz w:val="28"/>
        </w:rPr>
        <w:t xml:space="preserve"> </w:t>
      </w:r>
      <w:r>
        <w:rPr>
          <w:sz w:val="28"/>
        </w:rPr>
        <w:t>уратып</w:t>
      </w:r>
      <w:r>
        <w:rPr>
          <w:spacing w:val="-4"/>
          <w:sz w:val="28"/>
        </w:rPr>
        <w:t xml:space="preserve"> </w:t>
      </w:r>
      <w:r>
        <w:rPr>
          <w:sz w:val="28"/>
        </w:rPr>
        <w:t>алған</w:t>
      </w:r>
      <w:r>
        <w:rPr>
          <w:spacing w:val="-4"/>
          <w:sz w:val="28"/>
        </w:rPr>
        <w:t xml:space="preserve"> </w:t>
      </w:r>
      <w:r>
        <w:rPr>
          <w:sz w:val="28"/>
        </w:rPr>
        <w:t>донъя»</w:t>
      </w:r>
      <w:r>
        <w:rPr>
          <w:spacing w:val="-3"/>
          <w:sz w:val="28"/>
        </w:rPr>
        <w:t xml:space="preserve"> </w:t>
      </w:r>
      <w:r>
        <w:rPr>
          <w:sz w:val="28"/>
        </w:rPr>
        <w:t>(«Мир</w:t>
      </w:r>
      <w:r>
        <w:rPr>
          <w:spacing w:val="-3"/>
          <w:sz w:val="28"/>
        </w:rPr>
        <w:t xml:space="preserve"> </w:t>
      </w:r>
      <w:r>
        <w:rPr>
          <w:sz w:val="28"/>
        </w:rPr>
        <w:t>вокруг</w:t>
      </w:r>
      <w:r>
        <w:rPr>
          <w:spacing w:val="-4"/>
          <w:sz w:val="28"/>
        </w:rPr>
        <w:t xml:space="preserve"> </w:t>
      </w:r>
      <w:r>
        <w:rPr>
          <w:sz w:val="28"/>
        </w:rPr>
        <w:t>меня»). Наступило лето. Как мы проводим лето?</w:t>
      </w:r>
    </w:p>
    <w:p w14:paraId="5F066781">
      <w:pPr>
        <w:pStyle w:val="8"/>
        <w:numPr>
          <w:ilvl w:val="1"/>
          <w:numId w:val="10"/>
        </w:numPr>
        <w:tabs>
          <w:tab w:val="left" w:pos="1764"/>
        </w:tabs>
        <w:spacing w:before="0" w:after="0" w:line="317" w:lineRule="exact"/>
        <w:ind w:left="1764" w:right="0" w:hanging="631"/>
        <w:jc w:val="left"/>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367BDAAC">
      <w:pPr>
        <w:pStyle w:val="8"/>
        <w:numPr>
          <w:ilvl w:val="2"/>
          <w:numId w:val="10"/>
        </w:numPr>
        <w:tabs>
          <w:tab w:val="left" w:pos="1974"/>
        </w:tabs>
        <w:spacing w:before="0" w:after="0" w:line="240" w:lineRule="auto"/>
        <w:ind w:left="1974" w:right="0" w:hanging="841"/>
        <w:jc w:val="left"/>
        <w:rPr>
          <w:sz w:val="28"/>
        </w:rPr>
      </w:pPr>
      <w:r>
        <w:rPr>
          <w:sz w:val="28"/>
        </w:rPr>
        <w:t>Общие</w:t>
      </w:r>
      <w:r>
        <w:rPr>
          <w:spacing w:val="-5"/>
          <w:sz w:val="28"/>
        </w:rPr>
        <w:t xml:space="preserve"> </w:t>
      </w:r>
      <w:r>
        <w:rPr>
          <w:sz w:val="28"/>
        </w:rPr>
        <w:t>сведения</w:t>
      </w:r>
      <w:r>
        <w:rPr>
          <w:spacing w:val="-8"/>
          <w:sz w:val="28"/>
        </w:rPr>
        <w:t xml:space="preserve"> </w:t>
      </w:r>
      <w:r>
        <w:rPr>
          <w:sz w:val="28"/>
        </w:rPr>
        <w:t>о</w:t>
      </w:r>
      <w:r>
        <w:rPr>
          <w:spacing w:val="-3"/>
          <w:sz w:val="28"/>
        </w:rPr>
        <w:t xml:space="preserve"> </w:t>
      </w:r>
      <w:r>
        <w:rPr>
          <w:spacing w:val="-2"/>
          <w:sz w:val="28"/>
        </w:rPr>
        <w:t>языке.</w:t>
      </w:r>
    </w:p>
    <w:p w14:paraId="62B78255">
      <w:pPr>
        <w:pStyle w:val="5"/>
        <w:spacing w:before="4"/>
        <w:ind w:right="282"/>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F7CFAB5">
      <w:pPr>
        <w:pStyle w:val="8"/>
        <w:numPr>
          <w:ilvl w:val="2"/>
          <w:numId w:val="10"/>
        </w:numPr>
        <w:tabs>
          <w:tab w:val="left" w:pos="1974"/>
        </w:tabs>
        <w:spacing w:before="0" w:after="0" w:line="318" w:lineRule="exact"/>
        <w:ind w:left="1974" w:right="0" w:hanging="841"/>
        <w:jc w:val="both"/>
        <w:rPr>
          <w:sz w:val="28"/>
        </w:rPr>
      </w:pPr>
      <w:r>
        <w:rPr>
          <w:sz w:val="28"/>
        </w:rPr>
        <w:t>Фонетика</w:t>
      </w:r>
      <w:r>
        <w:rPr>
          <w:spacing w:val="-6"/>
          <w:sz w:val="28"/>
        </w:rPr>
        <w:t xml:space="preserve"> </w:t>
      </w:r>
      <w:r>
        <w:rPr>
          <w:sz w:val="28"/>
        </w:rPr>
        <w:t>и</w:t>
      </w:r>
      <w:r>
        <w:rPr>
          <w:spacing w:val="-4"/>
          <w:sz w:val="28"/>
        </w:rPr>
        <w:t xml:space="preserve"> </w:t>
      </w:r>
      <w:r>
        <w:rPr>
          <w:spacing w:val="-2"/>
          <w:sz w:val="28"/>
        </w:rPr>
        <w:t>графика.</w:t>
      </w:r>
    </w:p>
    <w:p w14:paraId="15050F34">
      <w:pPr>
        <w:pStyle w:val="5"/>
        <w:spacing w:before="5"/>
        <w:ind w:right="273"/>
      </w:pPr>
      <w:r>
        <w:t>Смыслоразличительная функция звуков, различение звуков и букв, различение твёрдых и мягких гласных звуков, твёрдых и мягких согласных звуков, звонких и глухих согласных звуков. Особенности характерных согласных звуков башкирского языка, обозначение их при письме. Парные и непарные по твёрдости (мягкости) согласные</w:t>
      </w:r>
      <w:r>
        <w:rPr>
          <w:spacing w:val="80"/>
        </w:rPr>
        <w:t xml:space="preserve"> </w:t>
      </w:r>
      <w:r>
        <w:t>звуки.</w:t>
      </w:r>
      <w:r>
        <w:rPr>
          <w:spacing w:val="80"/>
        </w:rPr>
        <w:t xml:space="preserve"> </w:t>
      </w:r>
      <w:r>
        <w:t>Парные</w:t>
      </w:r>
      <w:r>
        <w:rPr>
          <w:spacing w:val="80"/>
        </w:rPr>
        <w:t xml:space="preserve"> </w:t>
      </w:r>
      <w:r>
        <w:t>и</w:t>
      </w:r>
      <w:r>
        <w:rPr>
          <w:spacing w:val="80"/>
        </w:rPr>
        <w:t xml:space="preserve"> </w:t>
      </w:r>
      <w:r>
        <w:t>непарные</w:t>
      </w:r>
      <w:r>
        <w:rPr>
          <w:spacing w:val="80"/>
        </w:rPr>
        <w:t xml:space="preserve"> </w:t>
      </w:r>
      <w:r>
        <w:t>по</w:t>
      </w:r>
      <w:r>
        <w:rPr>
          <w:spacing w:val="80"/>
        </w:rPr>
        <w:t xml:space="preserve"> </w:t>
      </w:r>
      <w:r>
        <w:t>звонкости</w:t>
      </w:r>
      <w:r>
        <w:rPr>
          <w:spacing w:val="80"/>
        </w:rPr>
        <w:t xml:space="preserve"> </w:t>
      </w:r>
      <w:r>
        <w:t>(глухости)</w:t>
      </w:r>
      <w:r>
        <w:rPr>
          <w:spacing w:val="80"/>
        </w:rPr>
        <w:t xml:space="preserve"> </w:t>
      </w:r>
      <w:r>
        <w:t>согласные</w:t>
      </w:r>
      <w:r>
        <w:rPr>
          <w:spacing w:val="80"/>
        </w:rPr>
        <w:t xml:space="preserve"> </w:t>
      </w:r>
      <w:r>
        <w:t>звуки.</w:t>
      </w:r>
    </w:p>
    <w:p w14:paraId="7615FAB4">
      <w:pPr>
        <w:pStyle w:val="5"/>
        <w:spacing w:after="0"/>
        <w:sectPr>
          <w:pgSz w:w="11920" w:h="16850"/>
          <w:pgMar w:top="960" w:right="283" w:bottom="1140" w:left="566" w:header="0" w:footer="811" w:gutter="0"/>
          <w:cols w:space="720" w:num="1"/>
        </w:sectPr>
      </w:pPr>
    </w:p>
    <w:p w14:paraId="6D07B5EF">
      <w:pPr>
        <w:pStyle w:val="5"/>
        <w:spacing w:before="78"/>
        <w:ind w:right="271" w:firstLine="0"/>
      </w:pPr>
      <w:r>
        <w:t>Качественная характеристика звука: гласный (согласный), согласный твёрдый (мягкий), гласный: мягкий (твёрдый). Закон сингармонизма в башкирском языке (гармония гласных звуков): в слове гласные звуки бывают только одного ряда: әсәйебеҙҙе, атайыбыҙға. Использование при письме разделительных ъ и ь. Соотношение звукового и буквенного состава в словах с буквами е, ё, ю, я (в начале слова и после гласных). Обозначаемые буквой в звуки [в] и [w]: Валя, Вәсилә, вагон, ваҡ. (закрепление). Буквы у, ү между гласными звуками и в конце слова читаются как [уы], [үэ] и обозначают согласный звук: бау, ауыл, бәүелсәк, килеү.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w:t>
      </w:r>
      <w:r>
        <w:rPr>
          <w:spacing w:val="40"/>
        </w:rPr>
        <w:t xml:space="preserve"> </w:t>
      </w:r>
      <w:r>
        <w:rPr>
          <w:spacing w:val="-2"/>
        </w:rPr>
        <w:t>изученного).</w:t>
      </w:r>
    </w:p>
    <w:p w14:paraId="0A9CCC27">
      <w:pPr>
        <w:pStyle w:val="8"/>
        <w:numPr>
          <w:ilvl w:val="2"/>
          <w:numId w:val="10"/>
        </w:numPr>
        <w:tabs>
          <w:tab w:val="left" w:pos="1974"/>
        </w:tabs>
        <w:spacing w:before="0" w:after="0" w:line="321" w:lineRule="exact"/>
        <w:ind w:left="1974" w:right="0" w:hanging="841"/>
        <w:jc w:val="both"/>
        <w:rPr>
          <w:sz w:val="28"/>
        </w:rPr>
      </w:pPr>
      <w:r>
        <w:rPr>
          <w:spacing w:val="-2"/>
          <w:sz w:val="28"/>
        </w:rPr>
        <w:t>Орфоэпия.</w:t>
      </w:r>
    </w:p>
    <w:p w14:paraId="42D7D874">
      <w:pPr>
        <w:pStyle w:val="5"/>
        <w:spacing w:before="7"/>
        <w:ind w:right="278"/>
      </w:pPr>
      <w: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w:t>
      </w:r>
    </w:p>
    <w:p w14:paraId="490E975A">
      <w:pPr>
        <w:pStyle w:val="5"/>
        <w:spacing w:line="315" w:lineRule="exact"/>
        <w:ind w:firstLine="0"/>
      </w:pPr>
      <w:r>
        <w:t>-ма,</w:t>
      </w:r>
      <w:r>
        <w:rPr>
          <w:spacing w:val="-10"/>
        </w:rPr>
        <w:t xml:space="preserve"> </w:t>
      </w:r>
      <w:r>
        <w:t>-мә,</w:t>
      </w:r>
      <w:r>
        <w:rPr>
          <w:spacing w:val="-7"/>
        </w:rPr>
        <w:t xml:space="preserve"> </w:t>
      </w:r>
      <w:r>
        <w:t>первый</w:t>
      </w:r>
      <w:r>
        <w:rPr>
          <w:spacing w:val="-6"/>
        </w:rPr>
        <w:t xml:space="preserve"> </w:t>
      </w:r>
      <w:r>
        <w:t>слог</w:t>
      </w:r>
      <w:r>
        <w:rPr>
          <w:spacing w:val="-6"/>
        </w:rPr>
        <w:t xml:space="preserve"> </w:t>
      </w:r>
      <w:r>
        <w:t>в</w:t>
      </w:r>
      <w:r>
        <w:rPr>
          <w:spacing w:val="-8"/>
        </w:rPr>
        <w:t xml:space="preserve"> </w:t>
      </w:r>
      <w:r>
        <w:t>вопросительных</w:t>
      </w:r>
      <w:r>
        <w:rPr>
          <w:spacing w:val="-4"/>
        </w:rPr>
        <w:t xml:space="preserve"> </w:t>
      </w:r>
      <w:r>
        <w:t>местоимениях</w:t>
      </w:r>
      <w:r>
        <w:rPr>
          <w:spacing w:val="-5"/>
        </w:rPr>
        <w:t xml:space="preserve"> </w:t>
      </w:r>
      <w:r>
        <w:t>(ҡаʼйҙа?</w:t>
      </w:r>
      <w:r>
        <w:rPr>
          <w:spacing w:val="-6"/>
        </w:rPr>
        <w:t xml:space="preserve"> </w:t>
      </w:r>
      <w:r>
        <w:rPr>
          <w:spacing w:val="-2"/>
        </w:rPr>
        <w:t>ниʼсә?).</w:t>
      </w:r>
    </w:p>
    <w:p w14:paraId="68C75B72">
      <w:pPr>
        <w:pStyle w:val="8"/>
        <w:numPr>
          <w:ilvl w:val="2"/>
          <w:numId w:val="10"/>
        </w:numPr>
        <w:tabs>
          <w:tab w:val="left" w:pos="1974"/>
        </w:tabs>
        <w:spacing w:before="0" w:after="0" w:line="240" w:lineRule="auto"/>
        <w:ind w:left="1974" w:right="0" w:hanging="841"/>
        <w:jc w:val="both"/>
        <w:rPr>
          <w:sz w:val="28"/>
        </w:rPr>
      </w:pPr>
      <w:r>
        <w:rPr>
          <w:spacing w:val="-2"/>
          <w:sz w:val="28"/>
        </w:rPr>
        <w:t>Лексика.</w:t>
      </w:r>
    </w:p>
    <w:p w14:paraId="700FF1D4">
      <w:pPr>
        <w:pStyle w:val="5"/>
        <w:spacing w:before="4"/>
        <w:ind w:right="275"/>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Толковый словарь башкирского языка. Синоним, антоним (ознакомительно).</w:t>
      </w:r>
    </w:p>
    <w:p w14:paraId="528BBC04">
      <w:pPr>
        <w:pStyle w:val="8"/>
        <w:numPr>
          <w:ilvl w:val="2"/>
          <w:numId w:val="10"/>
        </w:numPr>
        <w:tabs>
          <w:tab w:val="left" w:pos="1974"/>
        </w:tabs>
        <w:spacing w:before="0" w:after="0" w:line="321" w:lineRule="exact"/>
        <w:ind w:left="1974" w:right="0" w:hanging="841"/>
        <w:jc w:val="both"/>
        <w:rPr>
          <w:sz w:val="28"/>
        </w:rPr>
      </w:pPr>
      <w:r>
        <w:rPr>
          <w:sz w:val="28"/>
        </w:rPr>
        <w:t>Состав</w:t>
      </w:r>
      <w:r>
        <w:rPr>
          <w:spacing w:val="-7"/>
          <w:sz w:val="28"/>
        </w:rPr>
        <w:t xml:space="preserve"> </w:t>
      </w:r>
      <w:r>
        <w:rPr>
          <w:sz w:val="28"/>
        </w:rPr>
        <w:t>слова</w:t>
      </w:r>
      <w:r>
        <w:rPr>
          <w:spacing w:val="-6"/>
          <w:sz w:val="28"/>
        </w:rPr>
        <w:t xml:space="preserve"> </w:t>
      </w:r>
      <w:r>
        <w:rPr>
          <w:spacing w:val="-2"/>
          <w:sz w:val="28"/>
        </w:rPr>
        <w:t>(морфемика).</w:t>
      </w:r>
    </w:p>
    <w:p w14:paraId="01377880">
      <w:pPr>
        <w:pStyle w:val="5"/>
        <w:spacing w:before="5"/>
        <w:ind w:right="273"/>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w:t>
      </w:r>
      <w:r>
        <w:rPr>
          <w:spacing w:val="40"/>
        </w:rPr>
        <w:t xml:space="preserve"> </w:t>
      </w:r>
      <w:r>
        <w:t>в словах корня (простые случаи). Окончание как изменяемая часть слова. Изменение формы слова с помощью окончания.</w:t>
      </w:r>
    </w:p>
    <w:p w14:paraId="6002D676">
      <w:pPr>
        <w:pStyle w:val="8"/>
        <w:numPr>
          <w:ilvl w:val="2"/>
          <w:numId w:val="10"/>
        </w:numPr>
        <w:tabs>
          <w:tab w:val="left" w:pos="2270"/>
        </w:tabs>
        <w:spacing w:before="0" w:after="0" w:line="315" w:lineRule="exact"/>
        <w:ind w:left="2270" w:right="0" w:hanging="1163"/>
        <w:jc w:val="both"/>
        <w:rPr>
          <w:sz w:val="28"/>
        </w:rPr>
      </w:pPr>
      <w:r>
        <w:rPr>
          <w:spacing w:val="-2"/>
          <w:sz w:val="28"/>
        </w:rPr>
        <w:t>Морфология.</w:t>
      </w:r>
    </w:p>
    <w:p w14:paraId="14ECDBE7">
      <w:pPr>
        <w:pStyle w:val="5"/>
        <w:spacing w:before="2" w:line="322" w:lineRule="exact"/>
        <w:ind w:left="1107" w:firstLine="0"/>
      </w:pPr>
      <w:r>
        <w:t>Имя</w:t>
      </w:r>
      <w:r>
        <w:rPr>
          <w:spacing w:val="72"/>
        </w:rPr>
        <w:t xml:space="preserve">  </w:t>
      </w:r>
      <w:r>
        <w:t>существительное</w:t>
      </w:r>
      <w:r>
        <w:rPr>
          <w:spacing w:val="39"/>
        </w:rPr>
        <w:t xml:space="preserve">  </w:t>
      </w:r>
      <w:r>
        <w:t>(ознакомление):</w:t>
      </w:r>
      <w:r>
        <w:rPr>
          <w:spacing w:val="33"/>
        </w:rPr>
        <w:t xml:space="preserve">  </w:t>
      </w:r>
      <w:r>
        <w:t>общее</w:t>
      </w:r>
      <w:r>
        <w:rPr>
          <w:spacing w:val="33"/>
        </w:rPr>
        <w:t xml:space="preserve">  </w:t>
      </w:r>
      <w:r>
        <w:t>значение,</w:t>
      </w:r>
      <w:r>
        <w:rPr>
          <w:spacing w:val="40"/>
        </w:rPr>
        <w:t xml:space="preserve">  </w:t>
      </w:r>
      <w:r>
        <w:t>вопросы</w:t>
      </w:r>
      <w:r>
        <w:rPr>
          <w:spacing w:val="38"/>
        </w:rPr>
        <w:t xml:space="preserve">  </w:t>
      </w:r>
      <w:r>
        <w:rPr>
          <w:spacing w:val="-2"/>
        </w:rPr>
        <w:t>«кто?»,</w:t>
      </w:r>
    </w:p>
    <w:p w14:paraId="24A361B0">
      <w:pPr>
        <w:pStyle w:val="5"/>
        <w:ind w:left="396" w:right="275" w:firstLine="0"/>
      </w:pPr>
      <w:r>
        <w:t>«что?», употребление в речи. В башкирском языке вопрос, выраженный местоимением «кто?», употребляется только для называния человека. Имена собственные и нарицательные. Число имени существительного.</w:t>
      </w:r>
    </w:p>
    <w:p w14:paraId="05D107BA">
      <w:pPr>
        <w:pStyle w:val="5"/>
        <w:spacing w:line="321" w:lineRule="exact"/>
        <w:ind w:left="1107" w:firstLine="0"/>
      </w:pPr>
      <w:r>
        <w:t>Глагол</w:t>
      </w:r>
      <w:r>
        <w:rPr>
          <w:spacing w:val="-5"/>
        </w:rPr>
        <w:t xml:space="preserve"> </w:t>
      </w:r>
      <w:r>
        <w:t>(ознакомление):</w:t>
      </w:r>
      <w:r>
        <w:rPr>
          <w:spacing w:val="9"/>
        </w:rPr>
        <w:t xml:space="preserve"> </w:t>
      </w:r>
      <w:r>
        <w:t>общее значение,</w:t>
      </w:r>
      <w:r>
        <w:rPr>
          <w:spacing w:val="4"/>
        </w:rPr>
        <w:t xml:space="preserve"> </w:t>
      </w:r>
      <w:r>
        <w:t>вопросы</w:t>
      </w:r>
      <w:r>
        <w:rPr>
          <w:spacing w:val="1"/>
        </w:rPr>
        <w:t xml:space="preserve"> </w:t>
      </w:r>
      <w:r>
        <w:t>«что</w:t>
      </w:r>
      <w:r>
        <w:rPr>
          <w:spacing w:val="2"/>
        </w:rPr>
        <w:t xml:space="preserve"> </w:t>
      </w:r>
      <w:r>
        <w:t>делает?»,</w:t>
      </w:r>
      <w:r>
        <w:rPr>
          <w:spacing w:val="1"/>
        </w:rPr>
        <w:t xml:space="preserve"> </w:t>
      </w:r>
      <w:r>
        <w:t>«что</w:t>
      </w:r>
      <w:r>
        <w:rPr>
          <w:spacing w:val="2"/>
        </w:rPr>
        <w:t xml:space="preserve"> </w:t>
      </w:r>
      <w:r>
        <w:rPr>
          <w:spacing w:val="-2"/>
        </w:rPr>
        <w:t>делают?»,</w:t>
      </w:r>
    </w:p>
    <w:p w14:paraId="374563C0">
      <w:pPr>
        <w:pStyle w:val="5"/>
        <w:spacing w:before="2" w:line="237" w:lineRule="auto"/>
        <w:ind w:left="396" w:right="273" w:firstLine="0"/>
      </w:pPr>
      <w:r>
        <w:t>«что делал?», «что делали?». Лицо и число глагола (ознакомительно). Употребление в речи. Отрицательные частицы у глаголов.</w:t>
      </w:r>
    </w:p>
    <w:p w14:paraId="2CF06F1A">
      <w:pPr>
        <w:pStyle w:val="5"/>
        <w:spacing w:line="319" w:lineRule="exact"/>
        <w:ind w:left="1136" w:firstLine="0"/>
      </w:pPr>
      <w:r>
        <w:t>Имя</w:t>
      </w:r>
      <w:r>
        <w:rPr>
          <w:spacing w:val="43"/>
        </w:rPr>
        <w:t xml:space="preserve"> </w:t>
      </w:r>
      <w:r>
        <w:t>прилагательное</w:t>
      </w:r>
      <w:r>
        <w:rPr>
          <w:spacing w:val="79"/>
          <w:w w:val="150"/>
        </w:rPr>
        <w:t xml:space="preserve"> </w:t>
      </w:r>
      <w:r>
        <w:t>(ознакомление):</w:t>
      </w:r>
      <w:r>
        <w:rPr>
          <w:spacing w:val="78"/>
          <w:w w:val="150"/>
        </w:rPr>
        <w:t xml:space="preserve"> </w:t>
      </w:r>
      <w:r>
        <w:t>общее</w:t>
      </w:r>
      <w:r>
        <w:rPr>
          <w:spacing w:val="22"/>
        </w:rPr>
        <w:t xml:space="preserve">  </w:t>
      </w:r>
      <w:r>
        <w:t>значение,</w:t>
      </w:r>
      <w:r>
        <w:rPr>
          <w:spacing w:val="79"/>
          <w:w w:val="150"/>
        </w:rPr>
        <w:t xml:space="preserve"> </w:t>
      </w:r>
      <w:r>
        <w:t>вопросы</w:t>
      </w:r>
      <w:r>
        <w:rPr>
          <w:spacing w:val="80"/>
          <w:w w:val="150"/>
        </w:rPr>
        <w:t xml:space="preserve"> </w:t>
      </w:r>
      <w:r>
        <w:rPr>
          <w:spacing w:val="-2"/>
        </w:rPr>
        <w:t>(«какой?»,</w:t>
      </w:r>
    </w:p>
    <w:p w14:paraId="5229EC2B">
      <w:pPr>
        <w:pStyle w:val="5"/>
        <w:spacing w:line="321" w:lineRule="exact"/>
        <w:ind w:firstLine="0"/>
      </w:pPr>
      <w:r>
        <w:t>«какая?»,</w:t>
      </w:r>
      <w:r>
        <w:rPr>
          <w:spacing w:val="-11"/>
        </w:rPr>
        <w:t xml:space="preserve"> </w:t>
      </w:r>
      <w:r>
        <w:t>«какое?»,</w:t>
      </w:r>
      <w:r>
        <w:rPr>
          <w:spacing w:val="-12"/>
        </w:rPr>
        <w:t xml:space="preserve"> </w:t>
      </w:r>
      <w:r>
        <w:t>«какие?»),</w:t>
      </w:r>
      <w:r>
        <w:rPr>
          <w:spacing w:val="-11"/>
        </w:rPr>
        <w:t xml:space="preserve"> </w:t>
      </w:r>
      <w:r>
        <w:t>употребление</w:t>
      </w:r>
      <w:r>
        <w:rPr>
          <w:spacing w:val="-7"/>
        </w:rPr>
        <w:t xml:space="preserve"> </w:t>
      </w:r>
      <w:r>
        <w:t>в</w:t>
      </w:r>
      <w:r>
        <w:rPr>
          <w:spacing w:val="-9"/>
        </w:rPr>
        <w:t xml:space="preserve"> </w:t>
      </w:r>
      <w:r>
        <w:rPr>
          <w:spacing w:val="-2"/>
        </w:rPr>
        <w:t>речи.</w:t>
      </w:r>
    </w:p>
    <w:p w14:paraId="6D24D350">
      <w:pPr>
        <w:pStyle w:val="5"/>
        <w:spacing w:before="2" w:line="322" w:lineRule="exact"/>
        <w:ind w:left="1136" w:firstLine="0"/>
      </w:pPr>
      <w:r>
        <w:t>Имя</w:t>
      </w:r>
      <w:r>
        <w:rPr>
          <w:spacing w:val="-12"/>
        </w:rPr>
        <w:t xml:space="preserve"> </w:t>
      </w:r>
      <w:r>
        <w:t>числительное</w:t>
      </w:r>
      <w:r>
        <w:rPr>
          <w:spacing w:val="-9"/>
        </w:rPr>
        <w:t xml:space="preserve"> </w:t>
      </w:r>
      <w:r>
        <w:t>(ознакомление).</w:t>
      </w:r>
      <w:r>
        <w:rPr>
          <w:spacing w:val="-10"/>
        </w:rPr>
        <w:t xml:space="preserve"> </w:t>
      </w:r>
      <w:r>
        <w:t>Простые</w:t>
      </w:r>
      <w:r>
        <w:rPr>
          <w:spacing w:val="-10"/>
        </w:rPr>
        <w:t xml:space="preserve"> </w:t>
      </w:r>
      <w:r>
        <w:t>и</w:t>
      </w:r>
      <w:r>
        <w:rPr>
          <w:spacing w:val="-7"/>
        </w:rPr>
        <w:t xml:space="preserve"> </w:t>
      </w:r>
      <w:r>
        <w:t>сложные</w:t>
      </w:r>
      <w:r>
        <w:rPr>
          <w:spacing w:val="-7"/>
        </w:rPr>
        <w:t xml:space="preserve"> </w:t>
      </w:r>
      <w:r>
        <w:rPr>
          <w:spacing w:val="-2"/>
        </w:rPr>
        <w:t>числительные.</w:t>
      </w:r>
    </w:p>
    <w:p w14:paraId="15992EF4">
      <w:pPr>
        <w:pStyle w:val="8"/>
        <w:numPr>
          <w:ilvl w:val="2"/>
          <w:numId w:val="10"/>
        </w:numPr>
        <w:tabs>
          <w:tab w:val="left" w:pos="1974"/>
        </w:tabs>
        <w:spacing w:before="0" w:after="0" w:line="240" w:lineRule="auto"/>
        <w:ind w:left="1974" w:right="0" w:hanging="841"/>
        <w:jc w:val="both"/>
        <w:rPr>
          <w:sz w:val="28"/>
        </w:rPr>
      </w:pPr>
      <w:r>
        <w:rPr>
          <w:spacing w:val="-2"/>
          <w:sz w:val="28"/>
        </w:rPr>
        <w:t>Синтаксис.</w:t>
      </w:r>
    </w:p>
    <w:p w14:paraId="1D690301">
      <w:pPr>
        <w:pStyle w:val="5"/>
        <w:spacing w:before="4"/>
        <w:ind w:right="277"/>
      </w:pPr>
      <w:r>
        <w:t>Порядок слов в предложении; связь слов в предложении (повторение). Предложение как единица языка. Предложение и слово. Отличие предложения от слова. Послелоги: менән (с, совместно); өсөн (за, из-за, для, ради, чтобы); кеүек (как,</w:t>
      </w:r>
    </w:p>
    <w:p w14:paraId="72218BE7">
      <w:pPr>
        <w:pStyle w:val="5"/>
        <w:spacing w:after="0"/>
        <w:sectPr>
          <w:pgSz w:w="11920" w:h="16850"/>
          <w:pgMar w:top="960" w:right="283" w:bottom="1140" w:left="566" w:header="0" w:footer="811" w:gutter="0"/>
          <w:cols w:space="720" w:num="1"/>
        </w:sectPr>
      </w:pPr>
    </w:p>
    <w:p w14:paraId="6D179E34">
      <w:pPr>
        <w:pStyle w:val="5"/>
        <w:spacing w:before="78"/>
        <w:ind w:right="272" w:firstLine="0"/>
      </w:pPr>
      <w:r>
        <w:t>словно, подобно) и другие.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14:paraId="144B1EE7">
      <w:pPr>
        <w:pStyle w:val="8"/>
        <w:numPr>
          <w:ilvl w:val="2"/>
          <w:numId w:val="10"/>
        </w:numPr>
        <w:tabs>
          <w:tab w:val="left" w:pos="1974"/>
        </w:tabs>
        <w:spacing w:before="0" w:after="0" w:line="321" w:lineRule="exact"/>
        <w:ind w:left="1974" w:right="0" w:hanging="841"/>
        <w:jc w:val="both"/>
        <w:rPr>
          <w:sz w:val="28"/>
        </w:rPr>
      </w:pPr>
      <w:r>
        <w:rPr>
          <w:sz w:val="28"/>
        </w:rPr>
        <w:t>Орфография</w:t>
      </w:r>
      <w:r>
        <w:rPr>
          <w:spacing w:val="-8"/>
          <w:sz w:val="28"/>
        </w:rPr>
        <w:t xml:space="preserve"> </w:t>
      </w:r>
      <w:r>
        <w:rPr>
          <w:sz w:val="28"/>
        </w:rPr>
        <w:t>и</w:t>
      </w:r>
      <w:r>
        <w:rPr>
          <w:spacing w:val="-5"/>
          <w:sz w:val="28"/>
        </w:rPr>
        <w:t xml:space="preserve"> </w:t>
      </w:r>
      <w:r>
        <w:rPr>
          <w:spacing w:val="-2"/>
          <w:sz w:val="28"/>
        </w:rPr>
        <w:t>пунктуация.</w:t>
      </w:r>
    </w:p>
    <w:p w14:paraId="78A101EC">
      <w:pPr>
        <w:pStyle w:val="5"/>
        <w:spacing w:before="5"/>
        <w:ind w:right="276"/>
      </w:pPr>
      <w:r>
        <w:t>Прописная буква в начале предложения и в именах собственных (имена, фамилии, клички животных), знаки препинания в конце предложения, перенос слов</w:t>
      </w:r>
      <w:r>
        <w:rPr>
          <w:spacing w:val="40"/>
        </w:rPr>
        <w:t xml:space="preserve"> </w:t>
      </w:r>
      <w:r>
        <w:t>со строки на строку (без учёта морфемного членения слова).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w:t>
      </w:r>
      <w:r>
        <w:rPr>
          <w:spacing w:val="40"/>
        </w:rPr>
        <w:t xml:space="preserve"> </w:t>
      </w:r>
      <w:r>
        <w:t>орфографического</w:t>
      </w:r>
      <w:r>
        <w:rPr>
          <w:spacing w:val="40"/>
        </w:rPr>
        <w:t xml:space="preserve"> </w:t>
      </w:r>
      <w:r>
        <w:t>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разделительный мягкий знак, парные звонкие и глухие согласные в корне слова, чередование звонких и глухих согласных при изменении имён существительных, прописная буква в именах собственных: имена, фамилии, отчества людей, клички животных, географические названия, слитное написание частиц отрицания у глаголов: бар и ма, эшлә и мә.</w:t>
      </w:r>
    </w:p>
    <w:p w14:paraId="5C5BE536">
      <w:pPr>
        <w:pStyle w:val="8"/>
        <w:numPr>
          <w:ilvl w:val="2"/>
          <w:numId w:val="10"/>
        </w:numPr>
        <w:tabs>
          <w:tab w:val="left" w:pos="1974"/>
        </w:tabs>
        <w:spacing w:before="0" w:after="0" w:line="320" w:lineRule="exact"/>
        <w:ind w:left="1974" w:right="0" w:hanging="841"/>
        <w:jc w:val="both"/>
        <w:rPr>
          <w:sz w:val="28"/>
        </w:rPr>
      </w:pPr>
      <w:r>
        <w:rPr>
          <w:sz w:val="28"/>
        </w:rPr>
        <w:t>Развитие</w:t>
      </w:r>
      <w:r>
        <w:rPr>
          <w:spacing w:val="-11"/>
          <w:sz w:val="28"/>
        </w:rPr>
        <w:t xml:space="preserve"> </w:t>
      </w:r>
      <w:r>
        <w:rPr>
          <w:spacing w:val="-2"/>
          <w:sz w:val="28"/>
        </w:rPr>
        <w:t>речи.</w:t>
      </w:r>
    </w:p>
    <w:p w14:paraId="6F02DF3C">
      <w:pPr>
        <w:pStyle w:val="5"/>
        <w:spacing w:before="4"/>
        <w:ind w:right="270"/>
      </w:pPr>
      <w:r>
        <w:t>Выбор языковых средств в соответствии с целями и условиями</w:t>
      </w:r>
      <w:r>
        <w:rPr>
          <w:spacing w:val="40"/>
        </w:rPr>
        <w:t xml:space="preserve"> </w:t>
      </w:r>
      <w:r>
        <w:t>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w:t>
      </w:r>
      <w:r>
        <w:rPr>
          <w:spacing w:val="40"/>
        </w:rPr>
        <w:t xml:space="preserve"> </w:t>
      </w:r>
      <w:r>
        <w:t>и</w:t>
      </w:r>
      <w:r>
        <w:rPr>
          <w:spacing w:val="40"/>
        </w:rPr>
        <w:t xml:space="preserve"> </w:t>
      </w:r>
      <w:r>
        <w:t xml:space="preserve">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репродукции картины. Составление устного рассказа по личным наблюдениям и </w:t>
      </w:r>
      <w:r>
        <w:rPr>
          <w:spacing w:val="-2"/>
        </w:rPr>
        <w:t>вопросам.</w:t>
      </w:r>
    </w:p>
    <w:p w14:paraId="09B84007">
      <w:pPr>
        <w:pStyle w:val="5"/>
        <w:spacing w:before="2"/>
        <w:ind w:right="273"/>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 Корректирование текстов с нарушенным порядком</w:t>
      </w:r>
      <w:r>
        <w:rPr>
          <w:spacing w:val="80"/>
        </w:rPr>
        <w:t xml:space="preserve"> </w:t>
      </w:r>
      <w:r>
        <w:t>предложений и абзацев. Типы текстов: описание, повествование, рассуждение, их особенности (первичное ознакомление). Создание небольших устных и письменных текстов: записка,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20–35 слов с использованием вопросов.</w:t>
      </w:r>
    </w:p>
    <w:p w14:paraId="508BAD2D">
      <w:pPr>
        <w:pStyle w:val="8"/>
        <w:numPr>
          <w:ilvl w:val="2"/>
          <w:numId w:val="10"/>
        </w:numPr>
        <w:tabs>
          <w:tab w:val="left" w:pos="2113"/>
        </w:tabs>
        <w:spacing w:before="0" w:after="0" w:line="320" w:lineRule="exact"/>
        <w:ind w:left="2113" w:right="0" w:hanging="980"/>
        <w:jc w:val="both"/>
        <w:rPr>
          <w:sz w:val="28"/>
        </w:rPr>
      </w:pPr>
      <w:r>
        <w:rPr>
          <w:sz w:val="28"/>
        </w:rPr>
        <w:t>Тематические</w:t>
      </w:r>
      <w:r>
        <w:rPr>
          <w:spacing w:val="-8"/>
          <w:sz w:val="28"/>
        </w:rPr>
        <w:t xml:space="preserve"> </w:t>
      </w:r>
      <w:r>
        <w:rPr>
          <w:spacing w:val="-2"/>
          <w:sz w:val="28"/>
        </w:rPr>
        <w:t>блоки.</w:t>
      </w:r>
    </w:p>
    <w:p w14:paraId="36C1084A">
      <w:pPr>
        <w:pStyle w:val="8"/>
        <w:numPr>
          <w:ilvl w:val="3"/>
          <w:numId w:val="10"/>
        </w:numPr>
        <w:tabs>
          <w:tab w:val="left" w:pos="2321"/>
        </w:tabs>
        <w:spacing w:before="0" w:after="0" w:line="240" w:lineRule="auto"/>
        <w:ind w:left="2321" w:right="0" w:hanging="1188"/>
        <w:jc w:val="both"/>
        <w:rPr>
          <w:sz w:val="28"/>
        </w:rPr>
      </w:pPr>
      <w:r>
        <w:rPr>
          <w:sz w:val="28"/>
        </w:rPr>
        <w:t>«Мин</w:t>
      </w:r>
      <w:r>
        <w:rPr>
          <w:spacing w:val="-14"/>
          <w:sz w:val="28"/>
        </w:rPr>
        <w:t xml:space="preserve"> </w:t>
      </w:r>
      <w:r>
        <w:rPr>
          <w:sz w:val="28"/>
        </w:rPr>
        <w:t>башҡорт</w:t>
      </w:r>
      <w:r>
        <w:rPr>
          <w:spacing w:val="-11"/>
          <w:sz w:val="28"/>
        </w:rPr>
        <w:t xml:space="preserve"> </w:t>
      </w:r>
      <w:r>
        <w:rPr>
          <w:sz w:val="28"/>
        </w:rPr>
        <w:t>телен</w:t>
      </w:r>
      <w:r>
        <w:rPr>
          <w:spacing w:val="-11"/>
          <w:sz w:val="28"/>
        </w:rPr>
        <w:t xml:space="preserve"> </w:t>
      </w:r>
      <w:r>
        <w:rPr>
          <w:sz w:val="28"/>
        </w:rPr>
        <w:t>өйрәнәм»</w:t>
      </w:r>
      <w:r>
        <w:rPr>
          <w:spacing w:val="-8"/>
          <w:sz w:val="28"/>
        </w:rPr>
        <w:t xml:space="preserve"> </w:t>
      </w:r>
      <w:r>
        <w:rPr>
          <w:sz w:val="28"/>
        </w:rPr>
        <w:t>(«Я</w:t>
      </w:r>
      <w:r>
        <w:rPr>
          <w:spacing w:val="-9"/>
          <w:sz w:val="28"/>
        </w:rPr>
        <w:t xml:space="preserve"> </w:t>
      </w:r>
      <w:r>
        <w:rPr>
          <w:sz w:val="28"/>
        </w:rPr>
        <w:t>изучаю</w:t>
      </w:r>
      <w:r>
        <w:rPr>
          <w:spacing w:val="-9"/>
          <w:sz w:val="28"/>
        </w:rPr>
        <w:t xml:space="preserve"> </w:t>
      </w:r>
      <w:r>
        <w:rPr>
          <w:sz w:val="28"/>
        </w:rPr>
        <w:t>башкирский</w:t>
      </w:r>
      <w:r>
        <w:rPr>
          <w:spacing w:val="-7"/>
          <w:sz w:val="28"/>
        </w:rPr>
        <w:t xml:space="preserve"> </w:t>
      </w:r>
      <w:r>
        <w:rPr>
          <w:spacing w:val="-2"/>
          <w:sz w:val="28"/>
        </w:rPr>
        <w:t>язык»).</w:t>
      </w:r>
    </w:p>
    <w:p w14:paraId="0CEFD237">
      <w:pPr>
        <w:pStyle w:val="8"/>
        <w:spacing w:after="0" w:line="240" w:lineRule="auto"/>
        <w:jc w:val="both"/>
        <w:rPr>
          <w:sz w:val="28"/>
        </w:rPr>
        <w:sectPr>
          <w:pgSz w:w="11920" w:h="16850"/>
          <w:pgMar w:top="960" w:right="283" w:bottom="1140" w:left="566" w:header="0" w:footer="811" w:gutter="0"/>
          <w:cols w:space="720" w:num="1"/>
        </w:sectPr>
      </w:pPr>
    </w:p>
    <w:p w14:paraId="0A3CE70E">
      <w:pPr>
        <w:pStyle w:val="5"/>
        <w:spacing w:before="78"/>
        <w:ind w:right="284"/>
      </w:pPr>
      <w:r>
        <w:t xml:space="preserve">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w:t>
      </w:r>
      <w:r>
        <w:rPr>
          <w:spacing w:val="-2"/>
        </w:rPr>
        <w:t>друга?</w:t>
      </w:r>
    </w:p>
    <w:p w14:paraId="414C40B0">
      <w:pPr>
        <w:pStyle w:val="8"/>
        <w:numPr>
          <w:ilvl w:val="3"/>
          <w:numId w:val="10"/>
        </w:numPr>
        <w:tabs>
          <w:tab w:val="left" w:pos="2321"/>
        </w:tabs>
        <w:spacing w:before="0" w:after="0" w:line="318" w:lineRule="exact"/>
        <w:ind w:left="2321" w:right="0" w:hanging="1188"/>
        <w:jc w:val="both"/>
        <w:rPr>
          <w:sz w:val="28"/>
        </w:rPr>
      </w:pPr>
      <w:r>
        <w:rPr>
          <w:sz w:val="28"/>
        </w:rPr>
        <w:t>«Танышыу»</w:t>
      </w:r>
      <w:r>
        <w:rPr>
          <w:spacing w:val="-15"/>
          <w:sz w:val="28"/>
        </w:rPr>
        <w:t xml:space="preserve"> </w:t>
      </w:r>
      <w:r>
        <w:rPr>
          <w:spacing w:val="-2"/>
          <w:sz w:val="28"/>
        </w:rPr>
        <w:t>(«Знакомство»).</w:t>
      </w:r>
    </w:p>
    <w:p w14:paraId="0369CA1E">
      <w:pPr>
        <w:pStyle w:val="5"/>
        <w:spacing w:before="5" w:line="242" w:lineRule="auto"/>
        <w:ind w:right="275"/>
      </w:pPr>
      <w:r>
        <w:t>Реплики: «Добрый день!», «Как ваши дела?», «Извините, пожалуйста!», «В какую страну поедете летом на отдых?». «Минең мәктәбем» («Моя школа»).</w:t>
      </w:r>
    </w:p>
    <w:p w14:paraId="3793F2C5">
      <w:pPr>
        <w:pStyle w:val="5"/>
        <w:ind w:right="286"/>
      </w:pPr>
      <w: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14:paraId="5DE3FEFB">
      <w:pPr>
        <w:pStyle w:val="8"/>
        <w:numPr>
          <w:ilvl w:val="3"/>
          <w:numId w:val="10"/>
        </w:numPr>
        <w:tabs>
          <w:tab w:val="left" w:pos="2321"/>
        </w:tabs>
        <w:spacing w:before="0" w:after="0" w:line="317" w:lineRule="exact"/>
        <w:ind w:left="2321" w:right="0" w:hanging="1188"/>
        <w:jc w:val="both"/>
        <w:rPr>
          <w:sz w:val="28"/>
        </w:rPr>
      </w:pPr>
      <w:r>
        <w:rPr>
          <w:sz w:val="28"/>
        </w:rPr>
        <w:t>«Мин</w:t>
      </w:r>
      <w:r>
        <w:rPr>
          <w:spacing w:val="-8"/>
          <w:sz w:val="28"/>
        </w:rPr>
        <w:t xml:space="preserve"> </w:t>
      </w:r>
      <w:r>
        <w:rPr>
          <w:sz w:val="28"/>
        </w:rPr>
        <w:t>һәм</w:t>
      </w:r>
      <w:r>
        <w:rPr>
          <w:spacing w:val="-6"/>
          <w:sz w:val="28"/>
        </w:rPr>
        <w:t xml:space="preserve"> </w:t>
      </w:r>
      <w:r>
        <w:rPr>
          <w:sz w:val="28"/>
        </w:rPr>
        <w:t>минең</w:t>
      </w:r>
      <w:r>
        <w:rPr>
          <w:spacing w:val="-2"/>
          <w:sz w:val="28"/>
        </w:rPr>
        <w:t xml:space="preserve"> </w:t>
      </w:r>
      <w:r>
        <w:rPr>
          <w:sz w:val="28"/>
        </w:rPr>
        <w:t>ғаиләм»</w:t>
      </w:r>
      <w:r>
        <w:rPr>
          <w:spacing w:val="-4"/>
          <w:sz w:val="28"/>
        </w:rPr>
        <w:t xml:space="preserve"> </w:t>
      </w:r>
      <w:r>
        <w:rPr>
          <w:sz w:val="28"/>
        </w:rPr>
        <w:t>(«Я</w:t>
      </w:r>
      <w:r>
        <w:rPr>
          <w:spacing w:val="-4"/>
          <w:sz w:val="28"/>
        </w:rPr>
        <w:t xml:space="preserve"> </w:t>
      </w:r>
      <w:r>
        <w:rPr>
          <w:sz w:val="28"/>
        </w:rPr>
        <w:t>и</w:t>
      </w:r>
      <w:r>
        <w:rPr>
          <w:spacing w:val="-3"/>
          <w:sz w:val="28"/>
        </w:rPr>
        <w:t xml:space="preserve"> </w:t>
      </w:r>
      <w:r>
        <w:rPr>
          <w:sz w:val="28"/>
        </w:rPr>
        <w:t>моя</w:t>
      </w:r>
      <w:r>
        <w:rPr>
          <w:spacing w:val="-5"/>
          <w:sz w:val="28"/>
        </w:rPr>
        <w:t xml:space="preserve"> </w:t>
      </w:r>
      <w:r>
        <w:rPr>
          <w:spacing w:val="-2"/>
          <w:sz w:val="28"/>
        </w:rPr>
        <w:t>семья»).</w:t>
      </w:r>
    </w:p>
    <w:p w14:paraId="1D5C72F8">
      <w:pPr>
        <w:pStyle w:val="5"/>
        <w:spacing w:before="2"/>
        <w:ind w:right="279"/>
      </w:pPr>
      <w:r>
        <w:t>Мы – дружная семья. Я – помощник (помощница). Продукты питания. Приглашаем на чаепитие. Кто любит завтракать? Готовим вместе обед. Ждём гостей.</w:t>
      </w:r>
    </w:p>
    <w:p w14:paraId="00A7BC20">
      <w:pPr>
        <w:pStyle w:val="8"/>
        <w:numPr>
          <w:ilvl w:val="3"/>
          <w:numId w:val="10"/>
        </w:numPr>
        <w:tabs>
          <w:tab w:val="left" w:pos="2321"/>
        </w:tabs>
        <w:spacing w:before="0" w:after="0" w:line="319" w:lineRule="exact"/>
        <w:ind w:left="2321" w:right="0" w:hanging="1188"/>
        <w:jc w:val="both"/>
        <w:rPr>
          <w:sz w:val="28"/>
        </w:rPr>
      </w:pPr>
      <w:r>
        <w:rPr>
          <w:sz w:val="28"/>
        </w:rPr>
        <w:t>«Мин</w:t>
      </w:r>
      <w:r>
        <w:rPr>
          <w:spacing w:val="-10"/>
          <w:sz w:val="28"/>
        </w:rPr>
        <w:t xml:space="preserve"> </w:t>
      </w:r>
      <w:r>
        <w:rPr>
          <w:sz w:val="28"/>
        </w:rPr>
        <w:t>һәм</w:t>
      </w:r>
      <w:r>
        <w:rPr>
          <w:spacing w:val="-8"/>
          <w:sz w:val="28"/>
        </w:rPr>
        <w:t xml:space="preserve"> </w:t>
      </w:r>
      <w:r>
        <w:rPr>
          <w:sz w:val="28"/>
        </w:rPr>
        <w:t>минең</w:t>
      </w:r>
      <w:r>
        <w:rPr>
          <w:spacing w:val="-3"/>
          <w:sz w:val="28"/>
        </w:rPr>
        <w:t xml:space="preserve"> </w:t>
      </w:r>
      <w:r>
        <w:rPr>
          <w:sz w:val="28"/>
        </w:rPr>
        <w:t>дуҫтарым»</w:t>
      </w:r>
      <w:r>
        <w:rPr>
          <w:spacing w:val="-4"/>
          <w:sz w:val="28"/>
        </w:rPr>
        <w:t xml:space="preserve"> </w:t>
      </w:r>
      <w:r>
        <w:rPr>
          <w:sz w:val="28"/>
        </w:rPr>
        <w:t>(«Я</w:t>
      </w:r>
      <w:r>
        <w:rPr>
          <w:spacing w:val="-6"/>
          <w:sz w:val="28"/>
        </w:rPr>
        <w:t xml:space="preserve"> </w:t>
      </w:r>
      <w:r>
        <w:rPr>
          <w:sz w:val="28"/>
        </w:rPr>
        <w:t>и</w:t>
      </w:r>
      <w:r>
        <w:rPr>
          <w:spacing w:val="-3"/>
          <w:sz w:val="28"/>
        </w:rPr>
        <w:t xml:space="preserve"> </w:t>
      </w:r>
      <w:r>
        <w:rPr>
          <w:sz w:val="28"/>
        </w:rPr>
        <w:t>мои</w:t>
      </w:r>
      <w:r>
        <w:rPr>
          <w:spacing w:val="-10"/>
          <w:sz w:val="28"/>
        </w:rPr>
        <w:t xml:space="preserve"> </w:t>
      </w:r>
      <w:r>
        <w:rPr>
          <w:spacing w:val="-2"/>
          <w:sz w:val="28"/>
        </w:rPr>
        <w:t>друзья»).</w:t>
      </w:r>
    </w:p>
    <w:p w14:paraId="29582740">
      <w:pPr>
        <w:pStyle w:val="5"/>
        <w:spacing w:before="4"/>
        <w:ind w:right="283"/>
      </w:pPr>
      <w:r>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14:paraId="48263A32">
      <w:pPr>
        <w:pStyle w:val="8"/>
        <w:numPr>
          <w:ilvl w:val="3"/>
          <w:numId w:val="10"/>
        </w:numPr>
        <w:tabs>
          <w:tab w:val="left" w:pos="2321"/>
        </w:tabs>
        <w:spacing w:before="0" w:after="0" w:line="316" w:lineRule="exact"/>
        <w:ind w:left="2321" w:right="0" w:hanging="1188"/>
        <w:jc w:val="both"/>
        <w:rPr>
          <w:sz w:val="28"/>
        </w:rPr>
      </w:pPr>
      <w:r>
        <w:rPr>
          <w:sz w:val="28"/>
        </w:rPr>
        <w:t>«Минең</w:t>
      </w:r>
      <w:r>
        <w:rPr>
          <w:spacing w:val="-10"/>
          <w:sz w:val="28"/>
        </w:rPr>
        <w:t xml:space="preserve"> </w:t>
      </w:r>
      <w:r>
        <w:rPr>
          <w:sz w:val="28"/>
        </w:rPr>
        <w:t>республикам»</w:t>
      </w:r>
      <w:r>
        <w:rPr>
          <w:spacing w:val="-9"/>
          <w:sz w:val="28"/>
        </w:rPr>
        <w:t xml:space="preserve"> </w:t>
      </w:r>
      <w:r>
        <w:rPr>
          <w:sz w:val="28"/>
        </w:rPr>
        <w:t>(«Моя</w:t>
      </w:r>
      <w:r>
        <w:rPr>
          <w:spacing w:val="-11"/>
          <w:sz w:val="28"/>
        </w:rPr>
        <w:t xml:space="preserve"> </w:t>
      </w:r>
      <w:r>
        <w:rPr>
          <w:spacing w:val="-2"/>
          <w:sz w:val="28"/>
        </w:rPr>
        <w:t>республика»).</w:t>
      </w:r>
    </w:p>
    <w:p w14:paraId="2C3BA21D">
      <w:pPr>
        <w:pStyle w:val="5"/>
        <w:spacing w:before="5"/>
        <w:ind w:right="278"/>
      </w:pPr>
      <w: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14:paraId="5F86400B">
      <w:pPr>
        <w:pStyle w:val="8"/>
        <w:numPr>
          <w:ilvl w:val="3"/>
          <w:numId w:val="10"/>
        </w:numPr>
        <w:tabs>
          <w:tab w:val="left" w:pos="2321"/>
        </w:tabs>
        <w:spacing w:before="0" w:after="0" w:line="319" w:lineRule="exact"/>
        <w:ind w:left="2321" w:right="0" w:hanging="1188"/>
        <w:jc w:val="both"/>
        <w:rPr>
          <w:sz w:val="28"/>
        </w:rPr>
      </w:pPr>
      <w:r>
        <w:rPr>
          <w:sz w:val="28"/>
        </w:rPr>
        <w:t>«Мине</w:t>
      </w:r>
      <w:r>
        <w:rPr>
          <w:spacing w:val="-10"/>
          <w:sz w:val="28"/>
        </w:rPr>
        <w:t xml:space="preserve"> </w:t>
      </w:r>
      <w:r>
        <w:rPr>
          <w:sz w:val="28"/>
        </w:rPr>
        <w:t>уратып</w:t>
      </w:r>
      <w:r>
        <w:rPr>
          <w:spacing w:val="-5"/>
          <w:sz w:val="28"/>
        </w:rPr>
        <w:t xml:space="preserve"> </w:t>
      </w:r>
      <w:r>
        <w:rPr>
          <w:sz w:val="28"/>
        </w:rPr>
        <w:t>алған</w:t>
      </w:r>
      <w:r>
        <w:rPr>
          <w:spacing w:val="-9"/>
          <w:sz w:val="28"/>
        </w:rPr>
        <w:t xml:space="preserve"> </w:t>
      </w:r>
      <w:r>
        <w:rPr>
          <w:sz w:val="28"/>
        </w:rPr>
        <w:t>донъя»</w:t>
      </w:r>
      <w:r>
        <w:rPr>
          <w:spacing w:val="-7"/>
          <w:sz w:val="28"/>
        </w:rPr>
        <w:t xml:space="preserve"> </w:t>
      </w:r>
      <w:r>
        <w:rPr>
          <w:sz w:val="28"/>
        </w:rPr>
        <w:t>(«Мир</w:t>
      </w:r>
      <w:r>
        <w:rPr>
          <w:spacing w:val="-5"/>
          <w:sz w:val="28"/>
        </w:rPr>
        <w:t xml:space="preserve"> </w:t>
      </w:r>
      <w:r>
        <w:rPr>
          <w:sz w:val="28"/>
        </w:rPr>
        <w:t>вокруг</w:t>
      </w:r>
      <w:r>
        <w:rPr>
          <w:spacing w:val="-5"/>
          <w:sz w:val="28"/>
        </w:rPr>
        <w:t xml:space="preserve"> </w:t>
      </w:r>
      <w:r>
        <w:rPr>
          <w:spacing w:val="-2"/>
          <w:sz w:val="28"/>
        </w:rPr>
        <w:t>меня»).</w:t>
      </w:r>
    </w:p>
    <w:p w14:paraId="6867A851">
      <w:pPr>
        <w:pStyle w:val="5"/>
        <w:spacing w:before="4"/>
        <w:ind w:right="278"/>
      </w:pPr>
      <w:r>
        <w:t>Мой дом (моя квартира). Прогулка по городу. Погода на улице. Времена года. Золотая осень в Башкортостане. Праздник урожая «Сумбуля». Пришла</w:t>
      </w:r>
      <w:r>
        <w:rPr>
          <w:spacing w:val="40"/>
        </w:rPr>
        <w:t xml:space="preserve"> </w:t>
      </w:r>
      <w:r>
        <w:t>зима. Катаемся на санках. Кормушка для птиц. Весной на огороде. Праздник «Науруз». 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дедушек</w:t>
      </w:r>
    </w:p>
    <w:p w14:paraId="18EFD76B">
      <w:pPr>
        <w:pStyle w:val="5"/>
        <w:spacing w:before="3"/>
        <w:ind w:right="288" w:firstLine="0"/>
      </w:pPr>
      <w:r>
        <w:t xml:space="preserve">«Юрта», «Ак тиряк, кук тиряк». Башкирские народная сказка «Как собака нашла </w:t>
      </w:r>
      <w:r>
        <w:rPr>
          <w:spacing w:val="-2"/>
        </w:rPr>
        <w:t>хозяина».</w:t>
      </w:r>
    </w:p>
    <w:p w14:paraId="4E0C1667">
      <w:pPr>
        <w:pStyle w:val="8"/>
        <w:numPr>
          <w:ilvl w:val="1"/>
          <w:numId w:val="10"/>
        </w:numPr>
        <w:tabs>
          <w:tab w:val="left" w:pos="1764"/>
        </w:tabs>
        <w:spacing w:before="0" w:after="0" w:line="316"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3ED0AF58">
      <w:pPr>
        <w:pStyle w:val="8"/>
        <w:numPr>
          <w:ilvl w:val="2"/>
          <w:numId w:val="10"/>
        </w:numPr>
        <w:tabs>
          <w:tab w:val="left" w:pos="1974"/>
        </w:tabs>
        <w:spacing w:before="5" w:after="0" w:line="240" w:lineRule="auto"/>
        <w:ind w:left="1974" w:right="0" w:hanging="841"/>
        <w:jc w:val="both"/>
        <w:rPr>
          <w:sz w:val="28"/>
        </w:rPr>
      </w:pPr>
      <w:r>
        <w:rPr>
          <w:sz w:val="28"/>
        </w:rPr>
        <w:t>Общие</w:t>
      </w:r>
      <w:r>
        <w:rPr>
          <w:spacing w:val="-5"/>
          <w:sz w:val="28"/>
        </w:rPr>
        <w:t xml:space="preserve"> </w:t>
      </w:r>
      <w:r>
        <w:rPr>
          <w:sz w:val="28"/>
        </w:rPr>
        <w:t>сведения</w:t>
      </w:r>
      <w:r>
        <w:rPr>
          <w:spacing w:val="-8"/>
          <w:sz w:val="28"/>
        </w:rPr>
        <w:t xml:space="preserve"> </w:t>
      </w:r>
      <w:r>
        <w:rPr>
          <w:sz w:val="28"/>
        </w:rPr>
        <w:t>о</w:t>
      </w:r>
      <w:r>
        <w:rPr>
          <w:spacing w:val="-3"/>
          <w:sz w:val="28"/>
        </w:rPr>
        <w:t xml:space="preserve"> </w:t>
      </w:r>
      <w:r>
        <w:rPr>
          <w:spacing w:val="-2"/>
          <w:sz w:val="28"/>
        </w:rPr>
        <w:t>языке.</w:t>
      </w:r>
    </w:p>
    <w:p w14:paraId="3E3694D3">
      <w:pPr>
        <w:pStyle w:val="5"/>
        <w:spacing w:before="2"/>
        <w:ind w:right="274"/>
      </w:pPr>
      <w: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14:paraId="02F386BB">
      <w:pPr>
        <w:pStyle w:val="8"/>
        <w:numPr>
          <w:ilvl w:val="2"/>
          <w:numId w:val="10"/>
        </w:numPr>
        <w:tabs>
          <w:tab w:val="left" w:pos="1974"/>
        </w:tabs>
        <w:spacing w:before="0" w:after="0" w:line="316" w:lineRule="exact"/>
        <w:ind w:left="1974" w:right="0" w:hanging="841"/>
        <w:jc w:val="both"/>
        <w:rPr>
          <w:sz w:val="28"/>
        </w:rPr>
      </w:pPr>
      <w:r>
        <w:rPr>
          <w:sz w:val="28"/>
        </w:rPr>
        <w:t>Фонетика</w:t>
      </w:r>
      <w:r>
        <w:rPr>
          <w:spacing w:val="-6"/>
          <w:sz w:val="28"/>
        </w:rPr>
        <w:t xml:space="preserve"> </w:t>
      </w:r>
      <w:r>
        <w:rPr>
          <w:sz w:val="28"/>
        </w:rPr>
        <w:t>и</w:t>
      </w:r>
      <w:r>
        <w:rPr>
          <w:spacing w:val="-4"/>
          <w:sz w:val="28"/>
        </w:rPr>
        <w:t xml:space="preserve"> </w:t>
      </w:r>
      <w:r>
        <w:rPr>
          <w:spacing w:val="-2"/>
          <w:sz w:val="28"/>
        </w:rPr>
        <w:t>графика.</w:t>
      </w:r>
    </w:p>
    <w:p w14:paraId="570355FD">
      <w:pPr>
        <w:pStyle w:val="5"/>
        <w:spacing w:before="4"/>
        <w:ind w:right="275"/>
      </w:pPr>
      <w:r>
        <w:t>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при письме ь и ъ (повторение изученного). Соотношение звукового и буквенного состава</w:t>
      </w:r>
      <w:r>
        <w:rPr>
          <w:spacing w:val="40"/>
        </w:rPr>
        <w:t xml:space="preserve"> </w:t>
      </w:r>
      <w:r>
        <w:t>в словах с разделительными «ь» и «ъ». Буквы «у», «ү» между гласными звуками и в конце слова. Обозначение двух звуков буквой в (закрепление). Использование алфавита при работе со словарями, справочниками, каталогами.</w:t>
      </w:r>
    </w:p>
    <w:p w14:paraId="71DDB299">
      <w:pPr>
        <w:pStyle w:val="5"/>
        <w:spacing w:after="0"/>
        <w:sectPr>
          <w:pgSz w:w="11920" w:h="16850"/>
          <w:pgMar w:top="960" w:right="283" w:bottom="1140" w:left="566" w:header="0" w:footer="811" w:gutter="0"/>
          <w:cols w:space="720" w:num="1"/>
        </w:sectPr>
      </w:pPr>
    </w:p>
    <w:p w14:paraId="2058A7F1">
      <w:pPr>
        <w:pStyle w:val="8"/>
        <w:numPr>
          <w:ilvl w:val="2"/>
          <w:numId w:val="10"/>
        </w:numPr>
        <w:tabs>
          <w:tab w:val="left" w:pos="1974"/>
        </w:tabs>
        <w:spacing w:before="73" w:after="0" w:line="240" w:lineRule="auto"/>
        <w:ind w:left="1974" w:right="0" w:hanging="841"/>
        <w:jc w:val="both"/>
        <w:rPr>
          <w:sz w:val="28"/>
        </w:rPr>
      </w:pPr>
      <w:r>
        <w:rPr>
          <w:spacing w:val="-2"/>
          <w:sz w:val="28"/>
        </w:rPr>
        <w:t>Орфоэпия.</w:t>
      </w:r>
    </w:p>
    <w:p w14:paraId="542BEC67">
      <w:pPr>
        <w:pStyle w:val="5"/>
        <w:spacing w:before="8"/>
        <w:ind w:right="283"/>
      </w:pPr>
      <w: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14:paraId="4357C313">
      <w:pPr>
        <w:pStyle w:val="8"/>
        <w:numPr>
          <w:ilvl w:val="2"/>
          <w:numId w:val="10"/>
        </w:numPr>
        <w:tabs>
          <w:tab w:val="left" w:pos="1974"/>
        </w:tabs>
        <w:spacing w:before="0" w:after="0" w:line="318" w:lineRule="exact"/>
        <w:ind w:left="1974" w:right="0" w:hanging="841"/>
        <w:jc w:val="both"/>
        <w:rPr>
          <w:sz w:val="28"/>
        </w:rPr>
      </w:pPr>
      <w:r>
        <w:rPr>
          <w:spacing w:val="-2"/>
          <w:sz w:val="28"/>
        </w:rPr>
        <w:t>Лексика.</w:t>
      </w:r>
    </w:p>
    <w:p w14:paraId="19AA4AFA">
      <w:pPr>
        <w:pStyle w:val="5"/>
        <w:spacing w:before="4"/>
        <w:ind w:right="274"/>
      </w:pPr>
      <w:r>
        <w:t>Повторение: лексическое значение слова. Прямое и переносное значение слова (ознакомление). Синонимы и антонимы (ознакомление), подбор синонимов и антонимов к словам разных частей речи. Устаревшие слова (ознакомление).</w:t>
      </w:r>
    </w:p>
    <w:p w14:paraId="5DDE2285">
      <w:pPr>
        <w:pStyle w:val="8"/>
        <w:numPr>
          <w:ilvl w:val="2"/>
          <w:numId w:val="10"/>
        </w:numPr>
        <w:tabs>
          <w:tab w:val="left" w:pos="1974"/>
        </w:tabs>
        <w:spacing w:before="0" w:after="0" w:line="318" w:lineRule="exact"/>
        <w:ind w:left="1974" w:right="0" w:hanging="841"/>
        <w:jc w:val="both"/>
        <w:rPr>
          <w:sz w:val="28"/>
        </w:rPr>
      </w:pPr>
      <w:r>
        <w:rPr>
          <w:sz w:val="28"/>
        </w:rPr>
        <w:t>Состав</w:t>
      </w:r>
      <w:r>
        <w:rPr>
          <w:spacing w:val="-7"/>
          <w:sz w:val="28"/>
        </w:rPr>
        <w:t xml:space="preserve"> </w:t>
      </w:r>
      <w:r>
        <w:rPr>
          <w:sz w:val="28"/>
        </w:rPr>
        <w:t>слова</w:t>
      </w:r>
      <w:r>
        <w:rPr>
          <w:spacing w:val="-6"/>
          <w:sz w:val="28"/>
        </w:rPr>
        <w:t xml:space="preserve"> </w:t>
      </w:r>
      <w:r>
        <w:rPr>
          <w:spacing w:val="-2"/>
          <w:sz w:val="28"/>
        </w:rPr>
        <w:t>(морфемика).</w:t>
      </w:r>
    </w:p>
    <w:p w14:paraId="29DEC693">
      <w:pPr>
        <w:pStyle w:val="5"/>
        <w:spacing w:before="5"/>
        <w:ind w:right="277"/>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w:t>
      </w:r>
      <w:r>
        <w:rPr>
          <w:spacing w:val="40"/>
        </w:rPr>
        <w:t xml:space="preserve"> </w:t>
      </w:r>
      <w:r>
        <w:t>в</w:t>
      </w:r>
      <w:r>
        <w:rPr>
          <w:spacing w:val="40"/>
        </w:rPr>
        <w:t xml:space="preserve"> </w:t>
      </w:r>
      <w:r>
        <w:t xml:space="preserve">словах корня (простые случаи); окончание как изменяемая часть слова (повторение </w:t>
      </w:r>
      <w:r>
        <w:rPr>
          <w:spacing w:val="-2"/>
        </w:rPr>
        <w:t>изученного).</w:t>
      </w:r>
    </w:p>
    <w:p w14:paraId="46B18B90">
      <w:pPr>
        <w:pStyle w:val="8"/>
        <w:numPr>
          <w:ilvl w:val="2"/>
          <w:numId w:val="10"/>
        </w:numPr>
        <w:tabs>
          <w:tab w:val="left" w:pos="1975"/>
        </w:tabs>
        <w:spacing w:before="1" w:after="0" w:line="240" w:lineRule="auto"/>
        <w:ind w:left="1136" w:right="7486" w:firstLine="0"/>
        <w:jc w:val="both"/>
        <w:rPr>
          <w:sz w:val="28"/>
        </w:rPr>
      </w:pPr>
      <w:r>
        <w:rPr>
          <w:spacing w:val="-2"/>
          <w:sz w:val="28"/>
        </w:rPr>
        <w:t xml:space="preserve">Морфология. </w:t>
      </w:r>
      <w:r>
        <w:rPr>
          <w:sz w:val="28"/>
        </w:rPr>
        <w:t>Части речи.</w:t>
      </w:r>
    </w:p>
    <w:p w14:paraId="17B134C5">
      <w:pPr>
        <w:pStyle w:val="5"/>
        <w:spacing w:before="1"/>
        <w:ind w:right="276"/>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Морфологический разбор имён существительных.</w:t>
      </w:r>
    </w:p>
    <w:p w14:paraId="5DA86E60">
      <w:pPr>
        <w:pStyle w:val="5"/>
        <w:spacing w:before="1"/>
        <w:ind w:right="272"/>
      </w:pPr>
      <w:r>
        <w:t>Имя прилагательное: общее значение, вопросы, употребление в речи. Качественные и относительные прилагательные (без терминов). Степени сравнения имён прилагательных (основная, сравнительная, превосходная, уменьшительная) (ознакомительно). Морфологический разбор имён прилагательных.</w:t>
      </w:r>
    </w:p>
    <w:p w14:paraId="5335EADC">
      <w:pPr>
        <w:pStyle w:val="5"/>
        <w:ind w:right="291"/>
      </w:pPr>
      <w:r>
        <w:t>Местоимение (общее представление). Личные местоимения, их употребление в речи. Падеж и число личных местоимений. Морфологический разбор местоимений.</w:t>
      </w:r>
    </w:p>
    <w:p w14:paraId="4D17D902">
      <w:pPr>
        <w:pStyle w:val="5"/>
        <w:ind w:right="273"/>
      </w:pPr>
      <w:r>
        <w:t>Глагол: общее значение, вопросы, употребление в речи. Время и число глагола. Категория отрицания глагола. Вопросы к глаголам настоящего и прошедшего</w:t>
      </w:r>
      <w:r>
        <w:rPr>
          <w:spacing w:val="40"/>
        </w:rPr>
        <w:t xml:space="preserve"> </w:t>
      </w:r>
      <w:r>
        <w:t>времени в единственном и во множественном числе. Изменение по лицам и числам глагола в форме отрицания. Морфологический разбор глагола.</w:t>
      </w:r>
    </w:p>
    <w:p w14:paraId="26E6FCF3">
      <w:pPr>
        <w:pStyle w:val="5"/>
        <w:ind w:right="273"/>
      </w:pPr>
      <w:r>
        <w:t>Имя числительное. Употребление в речи количественных и порядковых имён числительных. 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 к падежам числительного.</w:t>
      </w:r>
    </w:p>
    <w:p w14:paraId="14A06BCC">
      <w:pPr>
        <w:pStyle w:val="8"/>
        <w:numPr>
          <w:ilvl w:val="2"/>
          <w:numId w:val="10"/>
        </w:numPr>
        <w:tabs>
          <w:tab w:val="left" w:pos="1974"/>
        </w:tabs>
        <w:spacing w:before="0" w:after="0" w:line="319" w:lineRule="exact"/>
        <w:ind w:left="1974" w:right="0" w:hanging="841"/>
        <w:jc w:val="both"/>
        <w:rPr>
          <w:sz w:val="28"/>
        </w:rPr>
      </w:pPr>
      <w:r>
        <w:rPr>
          <w:spacing w:val="-2"/>
          <w:sz w:val="28"/>
        </w:rPr>
        <w:t>Синтаксис.</w:t>
      </w:r>
    </w:p>
    <w:p w14:paraId="083BF27A">
      <w:pPr>
        <w:pStyle w:val="5"/>
        <w:spacing w:before="4"/>
        <w:ind w:right="272"/>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Предложение по цели высказывания. Понятие «слово-обращение» в предложении. Наблюдение за однородными членами предложения с союзами и, а, но и без союзов.</w:t>
      </w:r>
    </w:p>
    <w:p w14:paraId="4F95ACFA">
      <w:pPr>
        <w:pStyle w:val="8"/>
        <w:numPr>
          <w:ilvl w:val="2"/>
          <w:numId w:val="10"/>
        </w:numPr>
        <w:tabs>
          <w:tab w:val="left" w:pos="1974"/>
        </w:tabs>
        <w:spacing w:before="0" w:after="0" w:line="317" w:lineRule="exact"/>
        <w:ind w:left="1974" w:right="0" w:hanging="841"/>
        <w:jc w:val="both"/>
        <w:rPr>
          <w:sz w:val="28"/>
        </w:rPr>
      </w:pPr>
      <w:r>
        <w:rPr>
          <w:sz w:val="28"/>
        </w:rPr>
        <w:t>Орфография</w:t>
      </w:r>
      <w:r>
        <w:rPr>
          <w:spacing w:val="-8"/>
          <w:sz w:val="28"/>
        </w:rPr>
        <w:t xml:space="preserve"> </w:t>
      </w:r>
      <w:r>
        <w:rPr>
          <w:sz w:val="28"/>
        </w:rPr>
        <w:t>и</w:t>
      </w:r>
      <w:r>
        <w:rPr>
          <w:spacing w:val="-5"/>
          <w:sz w:val="28"/>
        </w:rPr>
        <w:t xml:space="preserve"> </w:t>
      </w:r>
      <w:r>
        <w:rPr>
          <w:spacing w:val="-2"/>
          <w:sz w:val="28"/>
        </w:rPr>
        <w:t>пунктуация.</w:t>
      </w:r>
    </w:p>
    <w:p w14:paraId="1474B3A7">
      <w:pPr>
        <w:pStyle w:val="5"/>
        <w:spacing w:before="4"/>
        <w:ind w:right="280"/>
      </w:pPr>
      <w: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w:t>
      </w:r>
      <w:r>
        <w:rPr>
          <w:spacing w:val="40"/>
        </w:rPr>
        <w:t xml:space="preserve"> </w:t>
      </w:r>
      <w:r>
        <w:t>словаря</w:t>
      </w:r>
      <w:r>
        <w:rPr>
          <w:spacing w:val="40"/>
        </w:rPr>
        <w:t xml:space="preserve"> </w:t>
      </w:r>
      <w:r>
        <w:t>для</w:t>
      </w:r>
      <w:r>
        <w:rPr>
          <w:spacing w:val="40"/>
        </w:rPr>
        <w:t xml:space="preserve"> </w:t>
      </w:r>
      <w:r>
        <w:t>определения</w:t>
      </w:r>
      <w:r>
        <w:rPr>
          <w:spacing w:val="40"/>
        </w:rPr>
        <w:t xml:space="preserve"> </w:t>
      </w:r>
      <w:r>
        <w:t>(уточнения)</w:t>
      </w:r>
      <w:r>
        <w:rPr>
          <w:spacing w:val="40"/>
        </w:rPr>
        <w:t xml:space="preserve"> </w:t>
      </w:r>
      <w:r>
        <w:t>написания</w:t>
      </w:r>
      <w:r>
        <w:rPr>
          <w:spacing w:val="40"/>
        </w:rPr>
        <w:t xml:space="preserve"> </w:t>
      </w:r>
      <w:r>
        <w:t>слова.</w:t>
      </w:r>
      <w:r>
        <w:rPr>
          <w:spacing w:val="40"/>
        </w:rPr>
        <w:t xml:space="preserve"> </w:t>
      </w:r>
      <w:r>
        <w:t>Правила</w:t>
      </w:r>
    </w:p>
    <w:p w14:paraId="58165AB7">
      <w:pPr>
        <w:pStyle w:val="5"/>
        <w:spacing w:after="0"/>
        <w:sectPr>
          <w:pgSz w:w="11920" w:h="16850"/>
          <w:pgMar w:top="960" w:right="283" w:bottom="1140" w:left="566" w:header="0" w:footer="811" w:gutter="0"/>
          <w:cols w:space="720" w:num="1"/>
        </w:sectPr>
      </w:pPr>
    </w:p>
    <w:p w14:paraId="49BE7595">
      <w:pPr>
        <w:pStyle w:val="5"/>
        <w:spacing w:before="78"/>
        <w:ind w:right="275" w:firstLine="0"/>
      </w:pPr>
      <w:r>
        <w:t>правописания и их применение: разделительный ъ; разделительный ь; слитное написание частиц в глаголах; знаки препинания в предложениях с однородными членами, соединенными союзами и без союзов;</w:t>
      </w:r>
      <w:r>
        <w:rPr>
          <w:spacing w:val="40"/>
        </w:rPr>
        <w:t xml:space="preserve"> </w:t>
      </w:r>
      <w:r>
        <w:t>чередование согласных звуков [ҡ], [к], [п] со звуками [ғ], [г], [б] в конце слова при присоединении окончаний: ҡалаҡ – ҡалағым; көрәк – көрәгем; китап – китабым; запятая после слова-обращения.</w:t>
      </w:r>
    </w:p>
    <w:p w14:paraId="48FD51E7">
      <w:pPr>
        <w:pStyle w:val="8"/>
        <w:numPr>
          <w:ilvl w:val="2"/>
          <w:numId w:val="10"/>
        </w:numPr>
        <w:tabs>
          <w:tab w:val="left" w:pos="1974"/>
        </w:tabs>
        <w:spacing w:before="1" w:after="0" w:line="240" w:lineRule="auto"/>
        <w:ind w:left="1974" w:right="0" w:hanging="841"/>
        <w:jc w:val="both"/>
        <w:rPr>
          <w:sz w:val="28"/>
        </w:rPr>
      </w:pPr>
      <w:r>
        <w:rPr>
          <w:sz w:val="28"/>
        </w:rPr>
        <w:t>Развитие</w:t>
      </w:r>
      <w:r>
        <w:rPr>
          <w:spacing w:val="-11"/>
          <w:sz w:val="28"/>
        </w:rPr>
        <w:t xml:space="preserve"> </w:t>
      </w:r>
      <w:r>
        <w:rPr>
          <w:spacing w:val="-2"/>
          <w:sz w:val="28"/>
        </w:rPr>
        <w:t>речи.</w:t>
      </w:r>
    </w:p>
    <w:p w14:paraId="1626E305">
      <w:pPr>
        <w:pStyle w:val="5"/>
        <w:spacing w:before="67"/>
        <w:ind w:right="272"/>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0B6D0E41">
      <w:pPr>
        <w:pStyle w:val="5"/>
        <w:spacing w:before="3"/>
        <w:ind w:right="271"/>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w:t>
      </w:r>
      <w:r>
        <w:rPr>
          <w:spacing w:val="40"/>
        </w:rPr>
        <w:t xml:space="preserve"> </w:t>
      </w:r>
      <w:r>
        <w:t>с</w:t>
      </w:r>
      <w:r>
        <w:rPr>
          <w:spacing w:val="40"/>
        </w:rPr>
        <w:t xml:space="preserve"> </w:t>
      </w:r>
      <w:r>
        <w:t>помощью личных местоимений, синонимов, союзов һәм (и), ләкин (но). Ключевые слова в тексте. Уточнение значения слова с помощью толкового</w:t>
      </w:r>
      <w:r>
        <w:rPr>
          <w:spacing w:val="40"/>
        </w:rPr>
        <w:t xml:space="preserve"> </w:t>
      </w:r>
      <w:r>
        <w:t>словаря. Определение типов текстов (повествование, описание, рассуждение) и создание собственных текстов заданного типа: письмо, объявление, поздравление. Изложение текста по коллективно или самостоятельно составленному плану. Изучающее, ознакомительное чтение.</w:t>
      </w:r>
    </w:p>
    <w:p w14:paraId="681BF527">
      <w:pPr>
        <w:pStyle w:val="8"/>
        <w:numPr>
          <w:ilvl w:val="2"/>
          <w:numId w:val="10"/>
        </w:numPr>
        <w:tabs>
          <w:tab w:val="left" w:pos="2113"/>
        </w:tabs>
        <w:spacing w:before="0" w:after="0" w:line="318" w:lineRule="exact"/>
        <w:ind w:left="2113" w:right="0" w:hanging="980"/>
        <w:jc w:val="both"/>
        <w:rPr>
          <w:sz w:val="28"/>
        </w:rPr>
      </w:pPr>
      <w:r>
        <w:rPr>
          <w:sz w:val="28"/>
        </w:rPr>
        <w:t>Тематические</w:t>
      </w:r>
      <w:r>
        <w:rPr>
          <w:spacing w:val="-8"/>
          <w:sz w:val="28"/>
        </w:rPr>
        <w:t xml:space="preserve"> </w:t>
      </w:r>
      <w:r>
        <w:rPr>
          <w:spacing w:val="-2"/>
          <w:sz w:val="28"/>
        </w:rPr>
        <w:t>блоки.</w:t>
      </w:r>
    </w:p>
    <w:p w14:paraId="24C9E431">
      <w:pPr>
        <w:pStyle w:val="8"/>
        <w:numPr>
          <w:ilvl w:val="3"/>
          <w:numId w:val="10"/>
        </w:numPr>
        <w:tabs>
          <w:tab w:val="left" w:pos="2321"/>
        </w:tabs>
        <w:spacing w:before="0" w:after="0" w:line="240" w:lineRule="auto"/>
        <w:ind w:left="2321" w:right="0" w:hanging="1188"/>
        <w:jc w:val="both"/>
        <w:rPr>
          <w:sz w:val="28"/>
        </w:rPr>
      </w:pPr>
      <w:r>
        <w:rPr>
          <w:sz w:val="28"/>
        </w:rPr>
        <w:t>«Мин</w:t>
      </w:r>
      <w:r>
        <w:rPr>
          <w:spacing w:val="-14"/>
          <w:sz w:val="28"/>
        </w:rPr>
        <w:t xml:space="preserve"> </w:t>
      </w:r>
      <w:r>
        <w:rPr>
          <w:sz w:val="28"/>
        </w:rPr>
        <w:t>башҡорт</w:t>
      </w:r>
      <w:r>
        <w:rPr>
          <w:spacing w:val="-10"/>
          <w:sz w:val="28"/>
        </w:rPr>
        <w:t xml:space="preserve"> </w:t>
      </w:r>
      <w:r>
        <w:rPr>
          <w:sz w:val="28"/>
        </w:rPr>
        <w:t>телен</w:t>
      </w:r>
      <w:r>
        <w:rPr>
          <w:spacing w:val="-10"/>
          <w:sz w:val="28"/>
        </w:rPr>
        <w:t xml:space="preserve"> </w:t>
      </w:r>
      <w:r>
        <w:rPr>
          <w:sz w:val="28"/>
        </w:rPr>
        <w:t>өйрәнәм»</w:t>
      </w:r>
      <w:r>
        <w:rPr>
          <w:spacing w:val="-7"/>
          <w:sz w:val="28"/>
        </w:rPr>
        <w:t xml:space="preserve"> </w:t>
      </w:r>
      <w:r>
        <w:rPr>
          <w:sz w:val="28"/>
        </w:rPr>
        <w:t>(«Я</w:t>
      </w:r>
      <w:r>
        <w:rPr>
          <w:spacing w:val="-8"/>
          <w:sz w:val="28"/>
        </w:rPr>
        <w:t xml:space="preserve"> </w:t>
      </w:r>
      <w:r>
        <w:rPr>
          <w:sz w:val="28"/>
        </w:rPr>
        <w:t>изучаю</w:t>
      </w:r>
      <w:r>
        <w:rPr>
          <w:spacing w:val="-9"/>
          <w:sz w:val="28"/>
        </w:rPr>
        <w:t xml:space="preserve"> </w:t>
      </w:r>
      <w:r>
        <w:rPr>
          <w:sz w:val="28"/>
        </w:rPr>
        <w:t>башкирский</w:t>
      </w:r>
      <w:r>
        <w:rPr>
          <w:spacing w:val="-6"/>
          <w:sz w:val="28"/>
        </w:rPr>
        <w:t xml:space="preserve"> </w:t>
      </w:r>
      <w:r>
        <w:rPr>
          <w:spacing w:val="-2"/>
          <w:sz w:val="28"/>
        </w:rPr>
        <w:t>язык»).</w:t>
      </w:r>
    </w:p>
    <w:p w14:paraId="6D60561E">
      <w:pPr>
        <w:pStyle w:val="5"/>
        <w:spacing w:before="4"/>
        <w:ind w:right="274"/>
      </w:pPr>
      <w:r>
        <w:t xml:space="preserve">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w:t>
      </w:r>
      <w:r>
        <w:rPr>
          <w:spacing w:val="-2"/>
        </w:rPr>
        <w:t>языках.</w:t>
      </w:r>
    </w:p>
    <w:p w14:paraId="1005E427">
      <w:pPr>
        <w:pStyle w:val="8"/>
        <w:numPr>
          <w:ilvl w:val="3"/>
          <w:numId w:val="10"/>
        </w:numPr>
        <w:tabs>
          <w:tab w:val="left" w:pos="2321"/>
        </w:tabs>
        <w:spacing w:before="0" w:after="0" w:line="240" w:lineRule="auto"/>
        <w:ind w:left="2321" w:right="0" w:hanging="1188"/>
        <w:jc w:val="both"/>
        <w:rPr>
          <w:sz w:val="28"/>
        </w:rPr>
      </w:pPr>
      <w:r>
        <w:rPr>
          <w:sz w:val="28"/>
        </w:rPr>
        <w:t>«Танышыу»</w:t>
      </w:r>
      <w:r>
        <w:rPr>
          <w:spacing w:val="-15"/>
          <w:sz w:val="28"/>
        </w:rPr>
        <w:t xml:space="preserve"> </w:t>
      </w:r>
      <w:r>
        <w:rPr>
          <w:spacing w:val="-2"/>
          <w:sz w:val="28"/>
        </w:rPr>
        <w:t>(«Знакомство»).</w:t>
      </w:r>
    </w:p>
    <w:p w14:paraId="6DF703A8">
      <w:pPr>
        <w:pStyle w:val="5"/>
        <w:spacing w:before="3"/>
        <w:ind w:right="283"/>
      </w:pPr>
      <w:r>
        <w:t>Реплики: «Сколько тебе лет?», «Где ты живешь?», «Какая у тебя семья?», «Чем занимаешься в свободное время?».</w:t>
      </w:r>
    </w:p>
    <w:p w14:paraId="7ADB23FD">
      <w:pPr>
        <w:pStyle w:val="8"/>
        <w:numPr>
          <w:ilvl w:val="3"/>
          <w:numId w:val="10"/>
        </w:numPr>
        <w:tabs>
          <w:tab w:val="left" w:pos="2321"/>
        </w:tabs>
        <w:spacing w:before="0" w:after="0" w:line="316" w:lineRule="exact"/>
        <w:ind w:left="2321" w:right="0" w:hanging="1188"/>
        <w:jc w:val="both"/>
        <w:rPr>
          <w:sz w:val="28"/>
        </w:rPr>
      </w:pPr>
      <w:r>
        <w:rPr>
          <w:sz w:val="28"/>
        </w:rPr>
        <w:t>«Минең</w:t>
      </w:r>
      <w:r>
        <w:rPr>
          <w:spacing w:val="-6"/>
          <w:sz w:val="28"/>
        </w:rPr>
        <w:t xml:space="preserve"> </w:t>
      </w:r>
      <w:r>
        <w:rPr>
          <w:sz w:val="28"/>
        </w:rPr>
        <w:t>мәктәбем»</w:t>
      </w:r>
      <w:r>
        <w:rPr>
          <w:spacing w:val="-11"/>
          <w:sz w:val="28"/>
        </w:rPr>
        <w:t xml:space="preserve"> </w:t>
      </w:r>
      <w:r>
        <w:rPr>
          <w:sz w:val="28"/>
        </w:rPr>
        <w:t>(«Моя</w:t>
      </w:r>
      <w:r>
        <w:rPr>
          <w:spacing w:val="-6"/>
          <w:sz w:val="28"/>
        </w:rPr>
        <w:t xml:space="preserve"> </w:t>
      </w:r>
      <w:r>
        <w:rPr>
          <w:spacing w:val="-2"/>
          <w:sz w:val="28"/>
        </w:rPr>
        <w:t>школа»).</w:t>
      </w:r>
    </w:p>
    <w:p w14:paraId="180D6B9E">
      <w:pPr>
        <w:pStyle w:val="5"/>
        <w:spacing w:before="4"/>
        <w:ind w:right="282"/>
      </w:pPr>
      <w:r>
        <w:t>Реплики: «С Днём знаний!», «Я сегодня дежурный». На уроке башкирского языка. Книга – лучший друг. Детская писательница – Айсылыу Ягафарова.</w:t>
      </w:r>
      <w:r>
        <w:rPr>
          <w:spacing w:val="-2"/>
        </w:rPr>
        <w:t xml:space="preserve"> </w:t>
      </w:r>
      <w:r>
        <w:t>Народный писатель республики Нугуман Мусин.</w:t>
      </w:r>
    </w:p>
    <w:p w14:paraId="6EB95194">
      <w:pPr>
        <w:pStyle w:val="8"/>
        <w:numPr>
          <w:ilvl w:val="3"/>
          <w:numId w:val="10"/>
        </w:numPr>
        <w:tabs>
          <w:tab w:val="left" w:pos="2321"/>
        </w:tabs>
        <w:spacing w:before="0" w:after="0" w:line="316" w:lineRule="exact"/>
        <w:ind w:left="2321" w:right="0" w:hanging="1188"/>
        <w:jc w:val="both"/>
        <w:rPr>
          <w:sz w:val="28"/>
        </w:rPr>
      </w:pPr>
      <w:r>
        <w:rPr>
          <w:sz w:val="28"/>
        </w:rPr>
        <w:t>«Мин</w:t>
      </w:r>
      <w:r>
        <w:rPr>
          <w:spacing w:val="-4"/>
          <w:sz w:val="28"/>
        </w:rPr>
        <w:t xml:space="preserve"> </w:t>
      </w:r>
      <w:r>
        <w:rPr>
          <w:sz w:val="28"/>
        </w:rPr>
        <w:t>һәм</w:t>
      </w:r>
      <w:r>
        <w:rPr>
          <w:spacing w:val="-8"/>
          <w:sz w:val="28"/>
        </w:rPr>
        <w:t xml:space="preserve"> </w:t>
      </w:r>
      <w:r>
        <w:rPr>
          <w:sz w:val="28"/>
        </w:rPr>
        <w:t>минең</w:t>
      </w:r>
      <w:r>
        <w:rPr>
          <w:spacing w:val="-2"/>
          <w:sz w:val="28"/>
        </w:rPr>
        <w:t xml:space="preserve"> </w:t>
      </w:r>
      <w:r>
        <w:rPr>
          <w:sz w:val="28"/>
        </w:rPr>
        <w:t>ғаиләм»</w:t>
      </w:r>
      <w:r>
        <w:rPr>
          <w:spacing w:val="-3"/>
          <w:sz w:val="28"/>
        </w:rPr>
        <w:t xml:space="preserve"> </w:t>
      </w:r>
      <w:r>
        <w:rPr>
          <w:sz w:val="28"/>
        </w:rPr>
        <w:t>(«Я</w:t>
      </w:r>
      <w:r>
        <w:rPr>
          <w:spacing w:val="-5"/>
          <w:sz w:val="28"/>
        </w:rPr>
        <w:t xml:space="preserve"> </w:t>
      </w:r>
      <w:r>
        <w:rPr>
          <w:sz w:val="28"/>
        </w:rPr>
        <w:t>и</w:t>
      </w:r>
      <w:r>
        <w:rPr>
          <w:spacing w:val="-3"/>
          <w:sz w:val="28"/>
        </w:rPr>
        <w:t xml:space="preserve"> </w:t>
      </w:r>
      <w:r>
        <w:rPr>
          <w:sz w:val="28"/>
        </w:rPr>
        <w:t>моя</w:t>
      </w:r>
      <w:r>
        <w:rPr>
          <w:spacing w:val="-2"/>
          <w:sz w:val="28"/>
        </w:rPr>
        <w:t xml:space="preserve"> семья»).</w:t>
      </w:r>
    </w:p>
    <w:p w14:paraId="37758200">
      <w:pPr>
        <w:pStyle w:val="5"/>
        <w:spacing w:before="7"/>
        <w:ind w:right="282"/>
      </w:pPr>
      <w: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14:paraId="2C502419">
      <w:pPr>
        <w:pStyle w:val="8"/>
        <w:numPr>
          <w:ilvl w:val="3"/>
          <w:numId w:val="10"/>
        </w:numPr>
        <w:tabs>
          <w:tab w:val="left" w:pos="2321"/>
        </w:tabs>
        <w:spacing w:before="0" w:after="0" w:line="318" w:lineRule="exact"/>
        <w:ind w:left="2321" w:right="0" w:hanging="1188"/>
        <w:jc w:val="both"/>
        <w:rPr>
          <w:sz w:val="28"/>
        </w:rPr>
      </w:pPr>
      <w:r>
        <w:rPr>
          <w:sz w:val="28"/>
        </w:rPr>
        <w:t>«Мин</w:t>
      </w:r>
      <w:r>
        <w:rPr>
          <w:spacing w:val="-10"/>
          <w:sz w:val="28"/>
        </w:rPr>
        <w:t xml:space="preserve"> </w:t>
      </w:r>
      <w:r>
        <w:rPr>
          <w:sz w:val="28"/>
        </w:rPr>
        <w:t>һәм</w:t>
      </w:r>
      <w:r>
        <w:rPr>
          <w:spacing w:val="-8"/>
          <w:sz w:val="28"/>
        </w:rPr>
        <w:t xml:space="preserve"> </w:t>
      </w:r>
      <w:r>
        <w:rPr>
          <w:sz w:val="28"/>
        </w:rPr>
        <w:t>минең</w:t>
      </w:r>
      <w:r>
        <w:rPr>
          <w:spacing w:val="-5"/>
          <w:sz w:val="28"/>
        </w:rPr>
        <w:t xml:space="preserve"> </w:t>
      </w:r>
      <w:r>
        <w:rPr>
          <w:sz w:val="28"/>
        </w:rPr>
        <w:t>дуҫтарым»</w:t>
      </w:r>
      <w:r>
        <w:rPr>
          <w:spacing w:val="-5"/>
          <w:sz w:val="28"/>
        </w:rPr>
        <w:t xml:space="preserve"> </w:t>
      </w:r>
      <w:r>
        <w:rPr>
          <w:sz w:val="28"/>
        </w:rPr>
        <w:t>(«Я</w:t>
      </w:r>
      <w:r>
        <w:rPr>
          <w:spacing w:val="-6"/>
          <w:sz w:val="28"/>
        </w:rPr>
        <w:t xml:space="preserve"> </w:t>
      </w:r>
      <w:r>
        <w:rPr>
          <w:sz w:val="28"/>
        </w:rPr>
        <w:t>и</w:t>
      </w:r>
      <w:r>
        <w:rPr>
          <w:spacing w:val="-3"/>
          <w:sz w:val="28"/>
        </w:rPr>
        <w:t xml:space="preserve"> </w:t>
      </w:r>
      <w:r>
        <w:rPr>
          <w:sz w:val="28"/>
        </w:rPr>
        <w:t>мои</w:t>
      </w:r>
      <w:r>
        <w:rPr>
          <w:spacing w:val="-10"/>
          <w:sz w:val="28"/>
        </w:rPr>
        <w:t xml:space="preserve"> </w:t>
      </w:r>
      <w:r>
        <w:rPr>
          <w:spacing w:val="-2"/>
          <w:sz w:val="28"/>
        </w:rPr>
        <w:t>друзья»).</w:t>
      </w:r>
    </w:p>
    <w:p w14:paraId="4E9E98DE">
      <w:pPr>
        <w:pStyle w:val="5"/>
        <w:spacing w:before="5"/>
        <w:ind w:right="281"/>
      </w:pPr>
      <w:r>
        <w:t>Мой день рождения. Правила поведения в гостях. Весело с друзьями. Народная игра</w:t>
      </w:r>
      <w:r>
        <w:rPr>
          <w:spacing w:val="40"/>
        </w:rPr>
        <w:t xml:space="preserve"> </w:t>
      </w:r>
      <w:r>
        <w:t>«Прятки».</w:t>
      </w:r>
      <w:r>
        <w:rPr>
          <w:spacing w:val="40"/>
        </w:rPr>
        <w:t xml:space="preserve"> </w:t>
      </w:r>
      <w:r>
        <w:t>Пишу</w:t>
      </w:r>
      <w:r>
        <w:rPr>
          <w:spacing w:val="40"/>
        </w:rPr>
        <w:t xml:space="preserve"> </w:t>
      </w:r>
      <w:r>
        <w:t>письмо</w:t>
      </w:r>
      <w:r>
        <w:rPr>
          <w:spacing w:val="40"/>
        </w:rPr>
        <w:t xml:space="preserve"> </w:t>
      </w:r>
      <w:r>
        <w:t>бабушке.</w:t>
      </w:r>
      <w:r>
        <w:rPr>
          <w:spacing w:val="40"/>
        </w:rPr>
        <w:t xml:space="preserve"> </w:t>
      </w:r>
      <w:r>
        <w:t>Любимые</w:t>
      </w:r>
      <w:r>
        <w:rPr>
          <w:spacing w:val="40"/>
        </w:rPr>
        <w:t xml:space="preserve"> </w:t>
      </w:r>
      <w:r>
        <w:t>игрушки.</w:t>
      </w:r>
      <w:r>
        <w:rPr>
          <w:spacing w:val="40"/>
        </w:rPr>
        <w:t xml:space="preserve"> </w:t>
      </w:r>
      <w:r>
        <w:t>Мой</w:t>
      </w:r>
      <w:r>
        <w:rPr>
          <w:spacing w:val="40"/>
        </w:rPr>
        <w:t xml:space="preserve"> </w:t>
      </w:r>
      <w:r>
        <w:t>друг</w:t>
      </w:r>
      <w:r>
        <w:rPr>
          <w:spacing w:val="40"/>
        </w:rPr>
        <w:t xml:space="preserve"> </w:t>
      </w:r>
      <w:r>
        <w:t>компьютер.</w:t>
      </w:r>
    </w:p>
    <w:p w14:paraId="79C848C5">
      <w:pPr>
        <w:pStyle w:val="5"/>
        <w:spacing w:after="0"/>
        <w:sectPr>
          <w:pgSz w:w="11920" w:h="16850"/>
          <w:pgMar w:top="960" w:right="283" w:bottom="1140" w:left="566" w:header="0" w:footer="811" w:gutter="0"/>
          <w:cols w:space="720" w:num="1"/>
        </w:sectPr>
      </w:pPr>
    </w:p>
    <w:p w14:paraId="7A5C802A">
      <w:pPr>
        <w:pStyle w:val="5"/>
        <w:spacing w:before="78"/>
        <w:ind w:right="290" w:firstLine="0"/>
      </w:pPr>
      <w:r>
        <w:t xml:space="preserve">Аҡбай – настоящий друг. «Мой котенок» (по К. Ушинскому). Праздник защитников </w:t>
      </w:r>
      <w:r>
        <w:rPr>
          <w:spacing w:val="-2"/>
        </w:rPr>
        <w:t>Отечества.</w:t>
      </w:r>
    </w:p>
    <w:p w14:paraId="7EE0AB71">
      <w:pPr>
        <w:pStyle w:val="8"/>
        <w:numPr>
          <w:ilvl w:val="3"/>
          <w:numId w:val="10"/>
        </w:numPr>
        <w:tabs>
          <w:tab w:val="left" w:pos="2321"/>
        </w:tabs>
        <w:spacing w:before="0" w:after="0" w:line="319" w:lineRule="exact"/>
        <w:ind w:left="2321" w:right="0" w:hanging="1188"/>
        <w:jc w:val="both"/>
        <w:rPr>
          <w:sz w:val="28"/>
        </w:rPr>
      </w:pPr>
      <w:r>
        <w:rPr>
          <w:sz w:val="28"/>
        </w:rPr>
        <w:t>«Минең</w:t>
      </w:r>
      <w:r>
        <w:rPr>
          <w:spacing w:val="-11"/>
          <w:sz w:val="28"/>
        </w:rPr>
        <w:t xml:space="preserve"> </w:t>
      </w:r>
      <w:r>
        <w:rPr>
          <w:sz w:val="28"/>
        </w:rPr>
        <w:t>республикам»</w:t>
      </w:r>
      <w:r>
        <w:rPr>
          <w:spacing w:val="-9"/>
          <w:sz w:val="28"/>
        </w:rPr>
        <w:t xml:space="preserve"> </w:t>
      </w:r>
      <w:r>
        <w:rPr>
          <w:sz w:val="28"/>
        </w:rPr>
        <w:t>(«Моя</w:t>
      </w:r>
      <w:r>
        <w:rPr>
          <w:spacing w:val="-14"/>
          <w:sz w:val="28"/>
        </w:rPr>
        <w:t xml:space="preserve"> </w:t>
      </w:r>
      <w:r>
        <w:rPr>
          <w:spacing w:val="-2"/>
          <w:sz w:val="28"/>
        </w:rPr>
        <w:t>республика»).</w:t>
      </w:r>
    </w:p>
    <w:p w14:paraId="6A3C0118">
      <w:pPr>
        <w:pStyle w:val="5"/>
        <w:spacing w:before="5"/>
        <w:ind w:right="277"/>
      </w:pPr>
      <w: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14:paraId="12FFD932">
      <w:pPr>
        <w:pStyle w:val="8"/>
        <w:numPr>
          <w:ilvl w:val="3"/>
          <w:numId w:val="10"/>
        </w:numPr>
        <w:tabs>
          <w:tab w:val="left" w:pos="2321"/>
        </w:tabs>
        <w:spacing w:before="0" w:after="0" w:line="313" w:lineRule="exact"/>
        <w:ind w:left="2321" w:right="0" w:hanging="1188"/>
        <w:jc w:val="both"/>
        <w:rPr>
          <w:sz w:val="28"/>
        </w:rPr>
      </w:pPr>
      <w:r>
        <w:rPr>
          <w:sz w:val="28"/>
        </w:rPr>
        <w:t>«Мине</w:t>
      </w:r>
      <w:r>
        <w:rPr>
          <w:spacing w:val="-8"/>
          <w:sz w:val="28"/>
        </w:rPr>
        <w:t xml:space="preserve"> </w:t>
      </w:r>
      <w:r>
        <w:rPr>
          <w:sz w:val="28"/>
        </w:rPr>
        <w:t>уратып</w:t>
      </w:r>
      <w:r>
        <w:rPr>
          <w:spacing w:val="-7"/>
          <w:sz w:val="28"/>
        </w:rPr>
        <w:t xml:space="preserve"> </w:t>
      </w:r>
      <w:r>
        <w:rPr>
          <w:sz w:val="28"/>
        </w:rPr>
        <w:t>алған</w:t>
      </w:r>
      <w:r>
        <w:rPr>
          <w:spacing w:val="-8"/>
          <w:sz w:val="28"/>
        </w:rPr>
        <w:t xml:space="preserve"> </w:t>
      </w:r>
      <w:r>
        <w:rPr>
          <w:sz w:val="28"/>
        </w:rPr>
        <w:t>донъя»</w:t>
      </w:r>
      <w:r>
        <w:rPr>
          <w:spacing w:val="-7"/>
          <w:sz w:val="28"/>
        </w:rPr>
        <w:t xml:space="preserve"> </w:t>
      </w:r>
      <w:r>
        <w:rPr>
          <w:sz w:val="28"/>
        </w:rPr>
        <w:t>(«Мир</w:t>
      </w:r>
      <w:r>
        <w:rPr>
          <w:spacing w:val="-7"/>
          <w:sz w:val="28"/>
        </w:rPr>
        <w:t xml:space="preserve"> </w:t>
      </w:r>
      <w:r>
        <w:rPr>
          <w:sz w:val="28"/>
        </w:rPr>
        <w:t>вокруг</w:t>
      </w:r>
      <w:r>
        <w:rPr>
          <w:spacing w:val="-7"/>
          <w:sz w:val="28"/>
        </w:rPr>
        <w:t xml:space="preserve"> </w:t>
      </w:r>
      <w:r>
        <w:rPr>
          <w:spacing w:val="-2"/>
          <w:sz w:val="28"/>
        </w:rPr>
        <w:t>меня»).</w:t>
      </w:r>
    </w:p>
    <w:p w14:paraId="47414C45">
      <w:pPr>
        <w:pStyle w:val="5"/>
        <w:ind w:left="1136" w:firstLine="0"/>
      </w:pPr>
      <w:r>
        <w:t>Природа</w:t>
      </w:r>
      <w:r>
        <w:rPr>
          <w:spacing w:val="49"/>
        </w:rPr>
        <w:t xml:space="preserve"> </w:t>
      </w:r>
      <w:r>
        <w:t>моего</w:t>
      </w:r>
      <w:r>
        <w:rPr>
          <w:spacing w:val="55"/>
        </w:rPr>
        <w:t xml:space="preserve"> </w:t>
      </w:r>
      <w:r>
        <w:t>края.</w:t>
      </w:r>
      <w:r>
        <w:rPr>
          <w:spacing w:val="53"/>
        </w:rPr>
        <w:t xml:space="preserve"> </w:t>
      </w:r>
      <w:r>
        <w:t>Горы</w:t>
      </w:r>
      <w:r>
        <w:rPr>
          <w:spacing w:val="54"/>
        </w:rPr>
        <w:t xml:space="preserve"> </w:t>
      </w:r>
      <w:r>
        <w:t>Башкортостана.</w:t>
      </w:r>
      <w:r>
        <w:rPr>
          <w:spacing w:val="50"/>
        </w:rPr>
        <w:t xml:space="preserve"> </w:t>
      </w:r>
      <w:r>
        <w:t>«Мой</w:t>
      </w:r>
      <w:r>
        <w:rPr>
          <w:spacing w:val="53"/>
        </w:rPr>
        <w:t xml:space="preserve"> </w:t>
      </w:r>
      <w:r>
        <w:t>Урал»</w:t>
      </w:r>
      <w:r>
        <w:rPr>
          <w:spacing w:val="56"/>
        </w:rPr>
        <w:t xml:space="preserve"> </w:t>
      </w:r>
      <w:r>
        <w:t>–</w:t>
      </w:r>
      <w:r>
        <w:rPr>
          <w:spacing w:val="54"/>
        </w:rPr>
        <w:t xml:space="preserve"> </w:t>
      </w:r>
      <w:r>
        <w:t>отрывок</w:t>
      </w:r>
      <w:r>
        <w:rPr>
          <w:spacing w:val="52"/>
        </w:rPr>
        <w:t xml:space="preserve"> </w:t>
      </w:r>
      <w:r>
        <w:t>из</w:t>
      </w:r>
      <w:r>
        <w:rPr>
          <w:spacing w:val="51"/>
        </w:rPr>
        <w:t xml:space="preserve"> </w:t>
      </w:r>
      <w:r>
        <w:rPr>
          <w:spacing w:val="-2"/>
        </w:rPr>
        <w:t>эпоса</w:t>
      </w:r>
    </w:p>
    <w:p w14:paraId="4234743C">
      <w:pPr>
        <w:pStyle w:val="5"/>
        <w:spacing w:before="4"/>
        <w:ind w:right="273" w:firstLine="0"/>
      </w:pPr>
      <w:r>
        <w:t>«Урал батыр». Агидель – это жемчужина нашего края. Башкортостан – край озёр. Зеленая аптека. Косуля – украшение нашей природы. Лошадь – друг</w:t>
      </w:r>
      <w:r>
        <w:rPr>
          <w:spacing w:val="40"/>
        </w:rPr>
        <w:t xml:space="preserve"> </w:t>
      </w:r>
      <w:r>
        <w:t>человека. Шагает осень золотая. Осеннее богатство. Наступила зима. Зимние игры. Здравствуй, весна-красна! Праздник Победы.</w:t>
      </w:r>
    </w:p>
    <w:p w14:paraId="1691512B">
      <w:pPr>
        <w:pStyle w:val="8"/>
        <w:numPr>
          <w:ilvl w:val="1"/>
          <w:numId w:val="10"/>
        </w:numPr>
        <w:tabs>
          <w:tab w:val="left" w:pos="1764"/>
        </w:tabs>
        <w:spacing w:before="0" w:after="0" w:line="319"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5EF66003">
      <w:pPr>
        <w:pStyle w:val="8"/>
        <w:numPr>
          <w:ilvl w:val="2"/>
          <w:numId w:val="10"/>
        </w:numPr>
        <w:tabs>
          <w:tab w:val="left" w:pos="1974"/>
        </w:tabs>
        <w:spacing w:before="4" w:after="0" w:line="240" w:lineRule="auto"/>
        <w:ind w:left="425" w:right="274" w:firstLine="708"/>
        <w:jc w:val="both"/>
        <w:rPr>
          <w:sz w:val="28"/>
        </w:rPr>
      </w:pPr>
      <w:r>
        <w:rPr>
          <w:sz w:val="28"/>
        </w:rPr>
        <w:t>Общие сведения о языке. Осознание многообразия языков и культур на территории Российской Федерации, осознание языка как одну из главных духовно- нравственных ценностей народа. 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14:paraId="49C3BEDD">
      <w:pPr>
        <w:pStyle w:val="8"/>
        <w:numPr>
          <w:ilvl w:val="2"/>
          <w:numId w:val="10"/>
        </w:numPr>
        <w:tabs>
          <w:tab w:val="left" w:pos="1974"/>
        </w:tabs>
        <w:spacing w:before="0" w:after="0" w:line="318" w:lineRule="exact"/>
        <w:ind w:left="1974" w:right="0" w:hanging="841"/>
        <w:jc w:val="both"/>
        <w:rPr>
          <w:sz w:val="28"/>
        </w:rPr>
      </w:pPr>
      <w:r>
        <w:rPr>
          <w:sz w:val="28"/>
        </w:rPr>
        <w:t>Фонетика</w:t>
      </w:r>
      <w:r>
        <w:rPr>
          <w:spacing w:val="-6"/>
          <w:sz w:val="28"/>
        </w:rPr>
        <w:t xml:space="preserve"> </w:t>
      </w:r>
      <w:r>
        <w:rPr>
          <w:sz w:val="28"/>
        </w:rPr>
        <w:t>и</w:t>
      </w:r>
      <w:r>
        <w:rPr>
          <w:spacing w:val="-4"/>
          <w:sz w:val="28"/>
        </w:rPr>
        <w:t xml:space="preserve"> </w:t>
      </w:r>
      <w:r>
        <w:rPr>
          <w:spacing w:val="-2"/>
          <w:sz w:val="28"/>
        </w:rPr>
        <w:t>графика.</w:t>
      </w:r>
    </w:p>
    <w:p w14:paraId="25BA8A98">
      <w:pPr>
        <w:pStyle w:val="5"/>
        <w:spacing w:before="5"/>
        <w:ind w:right="281"/>
      </w:pPr>
      <w:r>
        <w:t>Характеристика, сравнение, классификация звуков вне слова и в слове по заданным параметрам. Звуко-буквенный разбор слова.</w:t>
      </w:r>
    </w:p>
    <w:p w14:paraId="112B7A18">
      <w:pPr>
        <w:pStyle w:val="5"/>
        <w:spacing w:line="317" w:lineRule="exact"/>
        <w:ind w:left="1136" w:firstLine="0"/>
      </w:pPr>
      <w:r>
        <w:t>23.9.3</w:t>
      </w:r>
      <w:r>
        <w:rPr>
          <w:spacing w:val="-8"/>
        </w:rPr>
        <w:t xml:space="preserve"> </w:t>
      </w:r>
      <w:r>
        <w:rPr>
          <w:spacing w:val="-2"/>
        </w:rPr>
        <w:t>Орфоэпия.</w:t>
      </w:r>
    </w:p>
    <w:p w14:paraId="584BD118">
      <w:pPr>
        <w:pStyle w:val="5"/>
        <w:spacing w:before="4"/>
        <w:ind w:right="281"/>
      </w:pPr>
      <w:r>
        <w:t>Правильная интонация в процессе говорения и чтения. Нормы произношения звуков и сочетаний звуков. Использование орфоэпических словарей башкирского языка при определении правильного произношения слов.</w:t>
      </w:r>
    </w:p>
    <w:p w14:paraId="57A5BB64">
      <w:pPr>
        <w:pStyle w:val="8"/>
        <w:numPr>
          <w:ilvl w:val="2"/>
          <w:numId w:val="11"/>
        </w:numPr>
        <w:tabs>
          <w:tab w:val="left" w:pos="1974"/>
        </w:tabs>
        <w:spacing w:before="2" w:after="0" w:line="322" w:lineRule="exact"/>
        <w:ind w:left="1974" w:right="0" w:hanging="841"/>
        <w:jc w:val="both"/>
        <w:rPr>
          <w:sz w:val="28"/>
        </w:rPr>
      </w:pPr>
      <w:r>
        <w:rPr>
          <w:spacing w:val="-2"/>
          <w:sz w:val="28"/>
        </w:rPr>
        <w:t>Лексика.</w:t>
      </w:r>
    </w:p>
    <w:p w14:paraId="53E607B5">
      <w:pPr>
        <w:pStyle w:val="5"/>
        <w:ind w:right="273"/>
      </w:pPr>
      <w: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p w14:paraId="221FED6B">
      <w:pPr>
        <w:pStyle w:val="8"/>
        <w:numPr>
          <w:ilvl w:val="2"/>
          <w:numId w:val="11"/>
        </w:numPr>
        <w:tabs>
          <w:tab w:val="left" w:pos="1974"/>
        </w:tabs>
        <w:spacing w:before="0" w:after="0" w:line="318" w:lineRule="exact"/>
        <w:ind w:left="1974" w:right="0" w:hanging="841"/>
        <w:jc w:val="both"/>
        <w:rPr>
          <w:sz w:val="28"/>
        </w:rPr>
      </w:pPr>
      <w:r>
        <w:rPr>
          <w:sz w:val="28"/>
        </w:rPr>
        <w:t>Состав</w:t>
      </w:r>
      <w:r>
        <w:rPr>
          <w:spacing w:val="-7"/>
          <w:sz w:val="28"/>
        </w:rPr>
        <w:t xml:space="preserve"> </w:t>
      </w:r>
      <w:r>
        <w:rPr>
          <w:sz w:val="28"/>
        </w:rPr>
        <w:t>слова</w:t>
      </w:r>
      <w:r>
        <w:rPr>
          <w:spacing w:val="-6"/>
          <w:sz w:val="28"/>
        </w:rPr>
        <w:t xml:space="preserve"> </w:t>
      </w:r>
      <w:r>
        <w:rPr>
          <w:spacing w:val="-2"/>
          <w:sz w:val="28"/>
        </w:rPr>
        <w:t>(морфемика).</w:t>
      </w:r>
    </w:p>
    <w:p w14:paraId="7EFAA776">
      <w:pPr>
        <w:pStyle w:val="5"/>
        <w:spacing w:before="6"/>
        <w:ind w:right="290"/>
      </w:pPr>
      <w: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14:paraId="031171AD">
      <w:pPr>
        <w:pStyle w:val="8"/>
        <w:numPr>
          <w:ilvl w:val="2"/>
          <w:numId w:val="11"/>
        </w:numPr>
        <w:tabs>
          <w:tab w:val="left" w:pos="1974"/>
        </w:tabs>
        <w:spacing w:before="0" w:after="0" w:line="314" w:lineRule="exact"/>
        <w:ind w:left="1974" w:right="0" w:hanging="841"/>
        <w:jc w:val="both"/>
        <w:rPr>
          <w:sz w:val="28"/>
        </w:rPr>
      </w:pPr>
      <w:r>
        <w:rPr>
          <w:spacing w:val="-2"/>
          <w:sz w:val="28"/>
        </w:rPr>
        <w:t>Морфология.</w:t>
      </w:r>
    </w:p>
    <w:p w14:paraId="294ADE4A">
      <w:pPr>
        <w:pStyle w:val="5"/>
        <w:ind w:left="1136" w:firstLine="0"/>
      </w:pPr>
      <w:r>
        <w:t>Части</w:t>
      </w:r>
      <w:r>
        <w:rPr>
          <w:spacing w:val="-11"/>
        </w:rPr>
        <w:t xml:space="preserve"> </w:t>
      </w:r>
      <w:r>
        <w:t>речи</w:t>
      </w:r>
      <w:r>
        <w:rPr>
          <w:spacing w:val="-8"/>
        </w:rPr>
        <w:t xml:space="preserve"> </w:t>
      </w:r>
      <w:r>
        <w:t>самостоятельные</w:t>
      </w:r>
      <w:r>
        <w:rPr>
          <w:spacing w:val="-6"/>
        </w:rPr>
        <w:t xml:space="preserve"> </w:t>
      </w:r>
      <w:r>
        <w:t>и</w:t>
      </w:r>
      <w:r>
        <w:rPr>
          <w:spacing w:val="-8"/>
        </w:rPr>
        <w:t xml:space="preserve"> </w:t>
      </w:r>
      <w:r>
        <w:rPr>
          <w:spacing w:val="-2"/>
        </w:rPr>
        <w:t>служебные.</w:t>
      </w:r>
    </w:p>
    <w:p w14:paraId="082512B3">
      <w:pPr>
        <w:pStyle w:val="5"/>
        <w:spacing w:before="7"/>
        <w:ind w:right="280"/>
      </w:pPr>
      <w:r>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14:paraId="2A2C30A2">
      <w:pPr>
        <w:pStyle w:val="5"/>
        <w:spacing w:before="1"/>
        <w:ind w:right="281"/>
      </w:pPr>
      <w:r>
        <w:t xml:space="preserve">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w:t>
      </w:r>
      <w:r>
        <w:rPr>
          <w:spacing w:val="-2"/>
        </w:rPr>
        <w:t>(закрепление).</w:t>
      </w:r>
    </w:p>
    <w:p w14:paraId="715AF447">
      <w:pPr>
        <w:pStyle w:val="5"/>
        <w:ind w:right="276"/>
      </w:pPr>
      <w:r>
        <w:t>Местоимение. Личные местоимения (повторение). Личные местоимения 1 и 3 лица единственного и множественного числа; склонение личных местоимений. Вопросительные</w:t>
      </w:r>
      <w:r>
        <w:rPr>
          <w:spacing w:val="77"/>
          <w:w w:val="150"/>
        </w:rPr>
        <w:t xml:space="preserve"> </w:t>
      </w:r>
      <w:r>
        <w:t>местоимения.</w:t>
      </w:r>
      <w:r>
        <w:rPr>
          <w:spacing w:val="79"/>
          <w:w w:val="150"/>
        </w:rPr>
        <w:t xml:space="preserve"> </w:t>
      </w:r>
      <w:r>
        <w:t>Местоимения</w:t>
      </w:r>
      <w:r>
        <w:rPr>
          <w:spacing w:val="79"/>
          <w:w w:val="150"/>
        </w:rPr>
        <w:t xml:space="preserve"> </w:t>
      </w:r>
      <w:r>
        <w:t>образа</w:t>
      </w:r>
      <w:r>
        <w:rPr>
          <w:spacing w:val="77"/>
          <w:w w:val="150"/>
        </w:rPr>
        <w:t xml:space="preserve"> </w:t>
      </w:r>
      <w:r>
        <w:t>действия,</w:t>
      </w:r>
      <w:r>
        <w:rPr>
          <w:spacing w:val="78"/>
          <w:w w:val="150"/>
        </w:rPr>
        <w:t xml:space="preserve"> </w:t>
      </w:r>
      <w:r>
        <w:t>времени</w:t>
      </w:r>
      <w:r>
        <w:rPr>
          <w:spacing w:val="78"/>
          <w:w w:val="150"/>
        </w:rPr>
        <w:t xml:space="preserve"> </w:t>
      </w:r>
      <w:r>
        <w:t>и</w:t>
      </w:r>
      <w:r>
        <w:rPr>
          <w:spacing w:val="78"/>
          <w:w w:val="150"/>
        </w:rPr>
        <w:t xml:space="preserve"> </w:t>
      </w:r>
      <w:r>
        <w:rPr>
          <w:spacing w:val="-2"/>
        </w:rPr>
        <w:t>места</w:t>
      </w:r>
    </w:p>
    <w:p w14:paraId="7997E227">
      <w:pPr>
        <w:pStyle w:val="5"/>
        <w:spacing w:after="0"/>
        <w:sectPr>
          <w:pgSz w:w="11920" w:h="16850"/>
          <w:pgMar w:top="960" w:right="283" w:bottom="1140" w:left="566" w:header="0" w:footer="811" w:gutter="0"/>
          <w:cols w:space="720" w:num="1"/>
        </w:sectPr>
      </w:pPr>
    </w:p>
    <w:p w14:paraId="1CB41BC6">
      <w:pPr>
        <w:pStyle w:val="5"/>
        <w:spacing w:before="78"/>
        <w:ind w:firstLine="0"/>
        <w:jc w:val="left"/>
      </w:pPr>
      <w:r>
        <w:rPr>
          <w:spacing w:val="-2"/>
        </w:rPr>
        <w:t>(ознакомительно).</w:t>
      </w:r>
    </w:p>
    <w:p w14:paraId="28EEBECC">
      <w:pPr>
        <w:pStyle w:val="5"/>
        <w:ind w:right="274"/>
      </w:pPr>
      <w:r>
        <w:t>Глагол. Изъявительное и повелительное наклонение глагола. Изменение</w:t>
      </w:r>
      <w:r>
        <w:rPr>
          <w:spacing w:val="80"/>
        </w:rPr>
        <w:t xml:space="preserve"> </w:t>
      </w:r>
      <w:r>
        <w:t>глагола по временам: прошедшее, настоящее и будущее время</w:t>
      </w:r>
      <w:r>
        <w:rPr>
          <w:spacing w:val="40"/>
        </w:rPr>
        <w:t xml:space="preserve"> </w:t>
      </w:r>
      <w:r>
        <w:t>глагола. Вопросы</w:t>
      </w:r>
      <w:r>
        <w:rPr>
          <w:spacing w:val="40"/>
        </w:rPr>
        <w:t xml:space="preserve"> </w:t>
      </w:r>
      <w:r>
        <w:t>к формам</w:t>
      </w:r>
      <w:r>
        <w:rPr>
          <w:spacing w:val="40"/>
        </w:rPr>
        <w:t xml:space="preserve"> </w:t>
      </w:r>
      <w:r>
        <w:t>прошедшего,</w:t>
      </w:r>
      <w:r>
        <w:rPr>
          <w:spacing w:val="40"/>
        </w:rPr>
        <w:t xml:space="preserve"> </w:t>
      </w:r>
      <w:r>
        <w:t>настоящего</w:t>
      </w:r>
      <w:r>
        <w:rPr>
          <w:spacing w:val="40"/>
        </w:rPr>
        <w:t xml:space="preserve"> </w:t>
      </w:r>
      <w:r>
        <w:t>и</w:t>
      </w:r>
      <w:r>
        <w:rPr>
          <w:spacing w:val="40"/>
        </w:rPr>
        <w:t xml:space="preserve"> </w:t>
      </w:r>
      <w:r>
        <w:t>будущего</w:t>
      </w:r>
      <w:r>
        <w:rPr>
          <w:spacing w:val="40"/>
        </w:rPr>
        <w:t xml:space="preserve"> </w:t>
      </w:r>
      <w:r>
        <w:t>времени</w:t>
      </w:r>
      <w:r>
        <w:rPr>
          <w:spacing w:val="40"/>
        </w:rPr>
        <w:t xml:space="preserve"> </w:t>
      </w:r>
      <w:r>
        <w:t>глагола.</w:t>
      </w:r>
    </w:p>
    <w:p w14:paraId="6DCC3B2F">
      <w:pPr>
        <w:pStyle w:val="5"/>
        <w:spacing w:before="69"/>
        <w:ind w:right="269" w:firstLine="682"/>
      </w:pPr>
      <w:r>
        <w:t>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(менән, өсөн, кеүек и другие), частицы (-мы, -ме, - мо, - мө и другие), союзы: ә (а), ләкин (но, однако), сөнки (потому что) и другие. Союзы в простых и сложных предложениях.</w:t>
      </w:r>
    </w:p>
    <w:p w14:paraId="002A91F3">
      <w:pPr>
        <w:pStyle w:val="8"/>
        <w:numPr>
          <w:ilvl w:val="2"/>
          <w:numId w:val="11"/>
        </w:numPr>
        <w:tabs>
          <w:tab w:val="left" w:pos="1974"/>
        </w:tabs>
        <w:spacing w:before="0" w:after="0" w:line="319" w:lineRule="exact"/>
        <w:ind w:left="1974" w:right="0" w:hanging="841"/>
        <w:jc w:val="both"/>
        <w:rPr>
          <w:sz w:val="28"/>
        </w:rPr>
      </w:pPr>
      <w:r>
        <w:rPr>
          <w:spacing w:val="-2"/>
          <w:sz w:val="28"/>
        </w:rPr>
        <w:t>Синтаксис.</w:t>
      </w:r>
    </w:p>
    <w:p w14:paraId="2B4E953C">
      <w:pPr>
        <w:pStyle w:val="5"/>
        <w:spacing w:before="4"/>
        <w:ind w:right="278"/>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14:paraId="47702277">
      <w:pPr>
        <w:pStyle w:val="5"/>
        <w:spacing w:before="3"/>
        <w:ind w:right="272"/>
      </w:pPr>
      <w:r>
        <w:t>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и поясняет сказуемое.</w:t>
      </w:r>
    </w:p>
    <w:p w14:paraId="576B1E79">
      <w:pPr>
        <w:pStyle w:val="5"/>
        <w:ind w:right="276"/>
      </w:pPr>
      <w:r>
        <w:t>Предложения с однородными членами: без союзов, с союзами. Интонация перечисления в предложениях с однородными членами.</w:t>
      </w:r>
    </w:p>
    <w:p w14:paraId="0F7EAA1D">
      <w:pPr>
        <w:pStyle w:val="5"/>
        <w:ind w:right="280"/>
      </w:pPr>
      <w:r>
        <w:t>Простое и сложное предложение (ознакомление). Синтаксический разбор простого предложения.</w:t>
      </w:r>
    </w:p>
    <w:p w14:paraId="058C8E81">
      <w:pPr>
        <w:pStyle w:val="8"/>
        <w:numPr>
          <w:ilvl w:val="2"/>
          <w:numId w:val="11"/>
        </w:numPr>
        <w:tabs>
          <w:tab w:val="left" w:pos="1974"/>
        </w:tabs>
        <w:spacing w:before="0" w:after="0" w:line="316" w:lineRule="exact"/>
        <w:ind w:left="1974" w:right="0" w:hanging="841"/>
        <w:jc w:val="both"/>
        <w:rPr>
          <w:sz w:val="28"/>
        </w:rPr>
      </w:pPr>
      <w:r>
        <w:rPr>
          <w:sz w:val="28"/>
        </w:rPr>
        <w:t>Орфография</w:t>
      </w:r>
      <w:r>
        <w:rPr>
          <w:spacing w:val="-11"/>
          <w:sz w:val="28"/>
        </w:rPr>
        <w:t xml:space="preserve"> </w:t>
      </w:r>
      <w:r>
        <w:rPr>
          <w:sz w:val="28"/>
        </w:rPr>
        <w:t>и</w:t>
      </w:r>
      <w:r>
        <w:rPr>
          <w:spacing w:val="-5"/>
          <w:sz w:val="28"/>
        </w:rPr>
        <w:t xml:space="preserve"> </w:t>
      </w:r>
      <w:r>
        <w:rPr>
          <w:spacing w:val="-2"/>
          <w:sz w:val="28"/>
        </w:rPr>
        <w:t>пунктуация.</w:t>
      </w:r>
    </w:p>
    <w:p w14:paraId="03AA049D">
      <w:pPr>
        <w:pStyle w:val="5"/>
        <w:spacing w:before="5"/>
        <w:ind w:right="276"/>
      </w:pPr>
      <w:r>
        <w:t>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предложении</w:t>
      </w:r>
      <w:r>
        <w:rPr>
          <w:spacing w:val="40"/>
        </w:rPr>
        <w:t xml:space="preserve"> </w:t>
      </w:r>
      <w:r>
        <w:t>с</w:t>
      </w:r>
      <w:r>
        <w:rPr>
          <w:spacing w:val="40"/>
        </w:rPr>
        <w:t xml:space="preserve"> </w:t>
      </w:r>
      <w:r>
        <w:t xml:space="preserve">прямой речью после слов автора (наблюдение); каллиграфические требования к </w:t>
      </w:r>
      <w:r>
        <w:rPr>
          <w:spacing w:val="-2"/>
        </w:rPr>
        <w:t>письму.</w:t>
      </w:r>
    </w:p>
    <w:p w14:paraId="3A836589">
      <w:pPr>
        <w:pStyle w:val="8"/>
        <w:numPr>
          <w:ilvl w:val="2"/>
          <w:numId w:val="11"/>
        </w:numPr>
        <w:tabs>
          <w:tab w:val="left" w:pos="1974"/>
        </w:tabs>
        <w:spacing w:before="0" w:after="0" w:line="318" w:lineRule="exact"/>
        <w:ind w:left="1974" w:right="0" w:hanging="841"/>
        <w:jc w:val="both"/>
        <w:rPr>
          <w:sz w:val="28"/>
        </w:rPr>
      </w:pPr>
      <w:r>
        <w:rPr>
          <w:sz w:val="28"/>
        </w:rPr>
        <w:t>Развитие</w:t>
      </w:r>
      <w:r>
        <w:rPr>
          <w:spacing w:val="-11"/>
          <w:sz w:val="28"/>
        </w:rPr>
        <w:t xml:space="preserve"> </w:t>
      </w:r>
      <w:r>
        <w:rPr>
          <w:spacing w:val="-2"/>
          <w:sz w:val="28"/>
        </w:rPr>
        <w:t>речи.</w:t>
      </w:r>
    </w:p>
    <w:p w14:paraId="0353D9CF">
      <w:pPr>
        <w:pStyle w:val="5"/>
        <w:spacing w:before="4"/>
        <w:ind w:right="287"/>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4C98E3D2">
      <w:pPr>
        <w:pStyle w:val="5"/>
        <w:spacing w:before="1"/>
        <w:ind w:right="274"/>
      </w:pPr>
      <w:r>
        <w:t>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другие). Подробный (устно и письменно) и выборочный (устно) пересказ</w:t>
      </w:r>
      <w:r>
        <w:rPr>
          <w:spacing w:val="80"/>
        </w:rPr>
        <w:t xml:space="preserve"> </w:t>
      </w:r>
      <w:r>
        <w:t>текста.</w:t>
      </w:r>
      <w:r>
        <w:rPr>
          <w:spacing w:val="80"/>
        </w:rPr>
        <w:t xml:space="preserve"> </w:t>
      </w:r>
      <w:r>
        <w:t>Изложение</w:t>
      </w:r>
      <w:r>
        <w:rPr>
          <w:spacing w:val="80"/>
        </w:rPr>
        <w:t xml:space="preserve"> </w:t>
      </w:r>
      <w:r>
        <w:t>(подробный</w:t>
      </w:r>
      <w:r>
        <w:rPr>
          <w:spacing w:val="80"/>
        </w:rPr>
        <w:t xml:space="preserve"> </w:t>
      </w:r>
      <w:r>
        <w:t>устный</w:t>
      </w:r>
      <w:r>
        <w:rPr>
          <w:spacing w:val="80"/>
        </w:rPr>
        <w:t xml:space="preserve"> </w:t>
      </w:r>
      <w:r>
        <w:t>и</w:t>
      </w:r>
      <w:r>
        <w:rPr>
          <w:spacing w:val="80"/>
        </w:rPr>
        <w:t xml:space="preserve"> </w:t>
      </w:r>
      <w:r>
        <w:t>письменный</w:t>
      </w:r>
      <w:r>
        <w:rPr>
          <w:spacing w:val="80"/>
        </w:rPr>
        <w:t xml:space="preserve"> </w:t>
      </w:r>
      <w:r>
        <w:t>пересказ</w:t>
      </w:r>
      <w:r>
        <w:rPr>
          <w:spacing w:val="80"/>
        </w:rPr>
        <w:t xml:space="preserve"> </w:t>
      </w:r>
      <w:r>
        <w:t>текста;</w:t>
      </w:r>
    </w:p>
    <w:p w14:paraId="38719C84">
      <w:pPr>
        <w:pStyle w:val="5"/>
        <w:spacing w:after="0"/>
        <w:sectPr>
          <w:pgSz w:w="11920" w:h="16850"/>
          <w:pgMar w:top="960" w:right="283" w:bottom="1140" w:left="566" w:header="0" w:footer="811" w:gutter="0"/>
          <w:cols w:space="720" w:num="1"/>
        </w:sectPr>
      </w:pPr>
    </w:p>
    <w:p w14:paraId="5963A11B">
      <w:pPr>
        <w:pStyle w:val="5"/>
        <w:spacing w:before="78"/>
        <w:ind w:right="276" w:firstLine="0"/>
      </w:pPr>
      <w:r>
        <w:t>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w:t>
      </w:r>
      <w:r>
        <w:rPr>
          <w:spacing w:val="80"/>
        </w:rPr>
        <w:t xml:space="preserve">   </w:t>
      </w:r>
      <w:r>
        <w:t>верифицированных</w:t>
      </w:r>
      <w:r>
        <w:rPr>
          <w:spacing w:val="80"/>
          <w:w w:val="150"/>
        </w:rPr>
        <w:t xml:space="preserve">   </w:t>
      </w:r>
      <w:r>
        <w:t>электронных</w:t>
      </w:r>
      <w:r>
        <w:rPr>
          <w:spacing w:val="80"/>
        </w:rPr>
        <w:t xml:space="preserve">    </w:t>
      </w:r>
      <w:r>
        <w:t>ресурсов,</w:t>
      </w:r>
      <w:r>
        <w:rPr>
          <w:spacing w:val="80"/>
        </w:rPr>
        <w:t xml:space="preserve">  </w:t>
      </w:r>
      <w:r>
        <w:t>включенных</w:t>
      </w:r>
      <w:r>
        <w:rPr>
          <w:spacing w:val="80"/>
        </w:rPr>
        <w:t xml:space="preserve">    </w:t>
      </w:r>
      <w:r>
        <w:t>в</w:t>
      </w:r>
    </w:p>
    <w:p w14:paraId="781A8A56">
      <w:pPr>
        <w:pStyle w:val="5"/>
        <w:spacing w:before="2" w:line="318" w:lineRule="exact"/>
        <w:ind w:left="833" w:firstLine="0"/>
        <w:jc w:val="left"/>
      </w:pPr>
      <w:r>
        <w:rPr>
          <w:spacing w:val="-2"/>
        </w:rPr>
        <w:t>федеральныйперечень.</w:t>
      </w:r>
    </w:p>
    <w:p w14:paraId="2C7DE354">
      <w:pPr>
        <w:pStyle w:val="8"/>
        <w:numPr>
          <w:ilvl w:val="2"/>
          <w:numId w:val="11"/>
        </w:numPr>
        <w:tabs>
          <w:tab w:val="left" w:pos="2113"/>
        </w:tabs>
        <w:spacing w:before="0" w:after="0" w:line="317" w:lineRule="exact"/>
        <w:ind w:left="2113" w:right="0" w:hanging="980"/>
        <w:jc w:val="left"/>
        <w:rPr>
          <w:sz w:val="28"/>
        </w:rPr>
      </w:pPr>
      <w:r>
        <w:rPr>
          <w:sz w:val="28"/>
        </w:rPr>
        <w:t>Тематические</w:t>
      </w:r>
      <w:r>
        <w:rPr>
          <w:spacing w:val="-8"/>
          <w:sz w:val="28"/>
        </w:rPr>
        <w:t xml:space="preserve"> </w:t>
      </w:r>
      <w:r>
        <w:rPr>
          <w:spacing w:val="-2"/>
          <w:sz w:val="28"/>
        </w:rPr>
        <w:t>блоки.</w:t>
      </w:r>
    </w:p>
    <w:p w14:paraId="206BD8FF">
      <w:pPr>
        <w:pStyle w:val="8"/>
        <w:numPr>
          <w:ilvl w:val="3"/>
          <w:numId w:val="11"/>
        </w:numPr>
        <w:tabs>
          <w:tab w:val="left" w:pos="1136"/>
          <w:tab w:val="left" w:pos="2321"/>
          <w:tab w:val="left" w:pos="2647"/>
          <w:tab w:val="left" w:pos="4585"/>
          <w:tab w:val="left" w:pos="5644"/>
          <w:tab w:val="left" w:pos="7533"/>
          <w:tab w:val="left" w:pos="9163"/>
        </w:tabs>
        <w:spacing w:before="0" w:after="0" w:line="240" w:lineRule="auto"/>
        <w:ind w:left="1136" w:right="287" w:hanging="3"/>
        <w:jc w:val="left"/>
        <w:rPr>
          <w:sz w:val="28"/>
        </w:rPr>
      </w:pPr>
      <w:r>
        <w:rPr>
          <w:sz w:val="28"/>
        </w:rPr>
        <w:t xml:space="preserve">«Мин башҡорт телен өйрәнәм» («Я изучаю башкирский язык»). </w:t>
      </w:r>
      <w:r>
        <w:rPr>
          <w:spacing w:val="-2"/>
          <w:sz w:val="28"/>
        </w:rPr>
        <w:t>Изучение</w:t>
      </w:r>
      <w:r>
        <w:rPr>
          <w:sz w:val="28"/>
        </w:rPr>
        <w:tab/>
      </w:r>
      <w:r>
        <w:rPr>
          <w:sz w:val="28"/>
        </w:rPr>
        <w:tab/>
      </w:r>
      <w:r>
        <w:rPr>
          <w:spacing w:val="-2"/>
          <w:sz w:val="28"/>
        </w:rPr>
        <w:t>башкирского</w:t>
      </w:r>
      <w:r>
        <w:rPr>
          <w:sz w:val="28"/>
        </w:rPr>
        <w:tab/>
      </w:r>
      <w:r>
        <w:rPr>
          <w:spacing w:val="-2"/>
          <w:sz w:val="28"/>
        </w:rPr>
        <w:t>языка</w:t>
      </w:r>
      <w:r>
        <w:rPr>
          <w:sz w:val="28"/>
        </w:rPr>
        <w:tab/>
      </w:r>
      <w:r>
        <w:rPr>
          <w:spacing w:val="-2"/>
          <w:sz w:val="28"/>
        </w:rPr>
        <w:t>посредством</w:t>
      </w:r>
      <w:r>
        <w:rPr>
          <w:sz w:val="28"/>
        </w:rPr>
        <w:tab/>
      </w:r>
      <w:r>
        <w:rPr>
          <w:spacing w:val="-2"/>
          <w:sz w:val="28"/>
        </w:rPr>
        <w:t>просмотра</w:t>
      </w:r>
      <w:r>
        <w:rPr>
          <w:sz w:val="28"/>
        </w:rPr>
        <w:tab/>
      </w:r>
      <w:r>
        <w:rPr>
          <w:spacing w:val="-2"/>
          <w:sz w:val="28"/>
        </w:rPr>
        <w:t>мультфильма</w:t>
      </w:r>
    </w:p>
    <w:p w14:paraId="03C8AB59">
      <w:pPr>
        <w:pStyle w:val="5"/>
        <w:ind w:firstLine="0"/>
        <w:jc w:val="left"/>
      </w:pPr>
      <w:r>
        <w:t>«Колыбельная»</w:t>
      </w:r>
      <w:r>
        <w:rPr>
          <w:spacing w:val="-6"/>
        </w:rPr>
        <w:t xml:space="preserve"> </w:t>
      </w:r>
      <w:r>
        <w:t>(серия</w:t>
      </w:r>
      <w:r>
        <w:rPr>
          <w:spacing w:val="-7"/>
        </w:rPr>
        <w:t xml:space="preserve"> </w:t>
      </w:r>
      <w:r>
        <w:t>4).</w:t>
      </w:r>
      <w:r>
        <w:rPr>
          <w:spacing w:val="-8"/>
        </w:rPr>
        <w:t xml:space="preserve"> </w:t>
      </w:r>
      <w:r>
        <w:t>Запись</w:t>
      </w:r>
      <w:r>
        <w:rPr>
          <w:spacing w:val="-8"/>
        </w:rPr>
        <w:t xml:space="preserve"> </w:t>
      </w:r>
      <w:r>
        <w:t>новых</w:t>
      </w:r>
      <w:r>
        <w:rPr>
          <w:spacing w:val="-9"/>
        </w:rPr>
        <w:t xml:space="preserve"> </w:t>
      </w:r>
      <w:r>
        <w:rPr>
          <w:spacing w:val="-2"/>
        </w:rPr>
        <w:t>слов.</w:t>
      </w:r>
    </w:p>
    <w:p w14:paraId="23B18BCE">
      <w:pPr>
        <w:pStyle w:val="8"/>
        <w:numPr>
          <w:ilvl w:val="3"/>
          <w:numId w:val="11"/>
        </w:numPr>
        <w:tabs>
          <w:tab w:val="left" w:pos="2321"/>
        </w:tabs>
        <w:spacing w:before="4" w:after="0" w:line="240" w:lineRule="auto"/>
        <w:ind w:left="2321" w:right="0" w:hanging="1188"/>
        <w:jc w:val="left"/>
        <w:rPr>
          <w:sz w:val="28"/>
        </w:rPr>
      </w:pPr>
      <w:r>
        <w:rPr>
          <w:sz w:val="28"/>
        </w:rPr>
        <w:t>«Танышыу»</w:t>
      </w:r>
      <w:r>
        <w:rPr>
          <w:spacing w:val="-13"/>
          <w:sz w:val="28"/>
        </w:rPr>
        <w:t xml:space="preserve"> </w:t>
      </w:r>
      <w:r>
        <w:rPr>
          <w:spacing w:val="-2"/>
          <w:sz w:val="28"/>
        </w:rPr>
        <w:t>(«Знакомство»).</w:t>
      </w:r>
    </w:p>
    <w:p w14:paraId="743F965C">
      <w:pPr>
        <w:pStyle w:val="5"/>
        <w:spacing w:before="2"/>
        <w:jc w:val="left"/>
      </w:pPr>
      <w:r>
        <w:t>Реплика «Всем желаю доброго дня!». Волшебное слово. Факиха Тугузбаева</w:t>
      </w:r>
      <w:r>
        <w:rPr>
          <w:spacing w:val="37"/>
        </w:rPr>
        <w:t xml:space="preserve"> </w:t>
      </w:r>
      <w:r>
        <w:t>–</w:t>
      </w:r>
      <w:r>
        <w:rPr>
          <w:spacing w:val="40"/>
        </w:rPr>
        <w:t xml:space="preserve"> </w:t>
      </w:r>
      <w:r>
        <w:t>народная поэтесса Башкортостана. Самый счастливый день!</w:t>
      </w:r>
    </w:p>
    <w:p w14:paraId="2D872E34">
      <w:pPr>
        <w:pStyle w:val="8"/>
        <w:numPr>
          <w:ilvl w:val="3"/>
          <w:numId w:val="11"/>
        </w:numPr>
        <w:tabs>
          <w:tab w:val="left" w:pos="2321"/>
        </w:tabs>
        <w:spacing w:before="0" w:after="0" w:line="317" w:lineRule="exact"/>
        <w:ind w:left="2321" w:right="0" w:hanging="1188"/>
        <w:jc w:val="left"/>
        <w:rPr>
          <w:sz w:val="28"/>
        </w:rPr>
      </w:pPr>
      <w:r>
        <w:rPr>
          <w:sz w:val="28"/>
        </w:rPr>
        <w:t>«Минең</w:t>
      </w:r>
      <w:r>
        <w:rPr>
          <w:spacing w:val="-6"/>
          <w:sz w:val="28"/>
        </w:rPr>
        <w:t xml:space="preserve"> </w:t>
      </w:r>
      <w:r>
        <w:rPr>
          <w:sz w:val="28"/>
        </w:rPr>
        <w:t>мәктәбем»</w:t>
      </w:r>
      <w:r>
        <w:rPr>
          <w:spacing w:val="-11"/>
          <w:sz w:val="28"/>
        </w:rPr>
        <w:t xml:space="preserve"> </w:t>
      </w:r>
      <w:r>
        <w:rPr>
          <w:sz w:val="28"/>
        </w:rPr>
        <w:t>(«Моя</w:t>
      </w:r>
      <w:r>
        <w:rPr>
          <w:spacing w:val="-6"/>
          <w:sz w:val="28"/>
        </w:rPr>
        <w:t xml:space="preserve"> </w:t>
      </w:r>
      <w:r>
        <w:rPr>
          <w:spacing w:val="-2"/>
          <w:sz w:val="28"/>
        </w:rPr>
        <w:t>школа»).</w:t>
      </w:r>
    </w:p>
    <w:p w14:paraId="5570BBCA">
      <w:pPr>
        <w:pStyle w:val="5"/>
        <w:ind w:left="1136" w:firstLine="0"/>
        <w:jc w:val="left"/>
      </w:pPr>
      <w:r>
        <w:t>Реплики:</w:t>
      </w:r>
      <w:r>
        <w:rPr>
          <w:spacing w:val="34"/>
        </w:rPr>
        <w:t xml:space="preserve"> </w:t>
      </w:r>
      <w:r>
        <w:t>«Какой</w:t>
      </w:r>
      <w:r>
        <w:rPr>
          <w:spacing w:val="34"/>
        </w:rPr>
        <w:t xml:space="preserve"> </w:t>
      </w:r>
      <w:r>
        <w:t>был</w:t>
      </w:r>
      <w:r>
        <w:rPr>
          <w:spacing w:val="32"/>
        </w:rPr>
        <w:t xml:space="preserve"> </w:t>
      </w:r>
      <w:r>
        <w:t>мой</w:t>
      </w:r>
      <w:r>
        <w:rPr>
          <w:spacing w:val="36"/>
        </w:rPr>
        <w:t xml:space="preserve"> </w:t>
      </w:r>
      <w:r>
        <w:t>первый</w:t>
      </w:r>
      <w:r>
        <w:rPr>
          <w:spacing w:val="34"/>
        </w:rPr>
        <w:t xml:space="preserve"> </w:t>
      </w:r>
      <w:r>
        <w:t>день</w:t>
      </w:r>
      <w:r>
        <w:rPr>
          <w:spacing w:val="31"/>
        </w:rPr>
        <w:t xml:space="preserve"> </w:t>
      </w:r>
      <w:r>
        <w:t>в</w:t>
      </w:r>
      <w:r>
        <w:rPr>
          <w:spacing w:val="32"/>
        </w:rPr>
        <w:t xml:space="preserve"> </w:t>
      </w:r>
      <w:r>
        <w:t>школе?»,</w:t>
      </w:r>
      <w:r>
        <w:rPr>
          <w:spacing w:val="33"/>
        </w:rPr>
        <w:t xml:space="preserve"> </w:t>
      </w:r>
      <w:r>
        <w:t>«Вот</w:t>
      </w:r>
      <w:r>
        <w:rPr>
          <w:spacing w:val="30"/>
        </w:rPr>
        <w:t xml:space="preserve"> </w:t>
      </w:r>
      <w:r>
        <w:t>и</w:t>
      </w:r>
      <w:r>
        <w:rPr>
          <w:spacing w:val="35"/>
        </w:rPr>
        <w:t xml:space="preserve"> </w:t>
      </w:r>
      <w:r>
        <w:t>настал</w:t>
      </w:r>
      <w:r>
        <w:rPr>
          <w:spacing w:val="35"/>
        </w:rPr>
        <w:t xml:space="preserve"> </w:t>
      </w:r>
      <w:r>
        <w:rPr>
          <w:spacing w:val="-2"/>
        </w:rPr>
        <w:t>сентябрь!».</w:t>
      </w:r>
    </w:p>
    <w:p w14:paraId="320637B6">
      <w:pPr>
        <w:pStyle w:val="5"/>
        <w:spacing w:before="5" w:line="322" w:lineRule="exact"/>
        <w:ind w:firstLine="0"/>
        <w:jc w:val="left"/>
      </w:pPr>
      <w:r>
        <w:t>Знания</w:t>
      </w:r>
      <w:r>
        <w:rPr>
          <w:spacing w:val="-6"/>
        </w:rPr>
        <w:t xml:space="preserve"> </w:t>
      </w:r>
      <w:r>
        <w:t>–</w:t>
      </w:r>
      <w:r>
        <w:rPr>
          <w:spacing w:val="-4"/>
        </w:rPr>
        <w:t xml:space="preserve"> </w:t>
      </w:r>
      <w:r>
        <w:t>это</w:t>
      </w:r>
      <w:r>
        <w:rPr>
          <w:spacing w:val="-4"/>
        </w:rPr>
        <w:t xml:space="preserve"> </w:t>
      </w:r>
      <w:r>
        <w:t>клад.</w:t>
      </w:r>
      <w:r>
        <w:rPr>
          <w:spacing w:val="-10"/>
        </w:rPr>
        <w:t xml:space="preserve"> </w:t>
      </w:r>
      <w:r>
        <w:t>О</w:t>
      </w:r>
      <w:r>
        <w:rPr>
          <w:spacing w:val="-6"/>
        </w:rPr>
        <w:t xml:space="preserve"> </w:t>
      </w:r>
      <w:r>
        <w:t>чем</w:t>
      </w:r>
      <w:r>
        <w:rPr>
          <w:spacing w:val="-5"/>
        </w:rPr>
        <w:t xml:space="preserve"> </w:t>
      </w:r>
      <w:r>
        <w:t>говорят</w:t>
      </w:r>
      <w:r>
        <w:rPr>
          <w:spacing w:val="-7"/>
        </w:rPr>
        <w:t xml:space="preserve"> </w:t>
      </w:r>
      <w:r>
        <w:t>часы?</w:t>
      </w:r>
      <w:r>
        <w:rPr>
          <w:spacing w:val="-5"/>
        </w:rPr>
        <w:t xml:space="preserve"> </w:t>
      </w:r>
      <w:r>
        <w:t>Школьный</w:t>
      </w:r>
      <w:r>
        <w:rPr>
          <w:spacing w:val="-1"/>
        </w:rPr>
        <w:t xml:space="preserve"> </w:t>
      </w:r>
      <w:r>
        <w:t>двор.</w:t>
      </w:r>
      <w:r>
        <w:rPr>
          <w:spacing w:val="-10"/>
        </w:rPr>
        <w:t xml:space="preserve"> </w:t>
      </w:r>
      <w:r>
        <w:t>Мы</w:t>
      </w:r>
      <w:r>
        <w:rPr>
          <w:spacing w:val="-4"/>
        </w:rPr>
        <w:t xml:space="preserve"> </w:t>
      </w:r>
      <w:r>
        <w:t>любим</w:t>
      </w:r>
      <w:r>
        <w:rPr>
          <w:spacing w:val="-5"/>
        </w:rPr>
        <w:t xml:space="preserve"> </w:t>
      </w:r>
      <w:r>
        <w:rPr>
          <w:spacing w:val="-2"/>
        </w:rPr>
        <w:t>трудиться!</w:t>
      </w:r>
    </w:p>
    <w:p w14:paraId="1A26A357">
      <w:pPr>
        <w:pStyle w:val="8"/>
        <w:numPr>
          <w:ilvl w:val="3"/>
          <w:numId w:val="11"/>
        </w:numPr>
        <w:tabs>
          <w:tab w:val="left" w:pos="2321"/>
        </w:tabs>
        <w:spacing w:before="0" w:after="0" w:line="320" w:lineRule="exact"/>
        <w:ind w:left="2321" w:right="0" w:hanging="1188"/>
        <w:jc w:val="left"/>
        <w:rPr>
          <w:sz w:val="28"/>
        </w:rPr>
      </w:pPr>
      <w:r>
        <w:rPr>
          <w:sz w:val="28"/>
        </w:rPr>
        <w:t>«Мин</w:t>
      </w:r>
      <w:r>
        <w:rPr>
          <w:spacing w:val="-8"/>
          <w:sz w:val="28"/>
        </w:rPr>
        <w:t xml:space="preserve"> </w:t>
      </w:r>
      <w:r>
        <w:rPr>
          <w:sz w:val="28"/>
        </w:rPr>
        <w:t>һәм</w:t>
      </w:r>
      <w:r>
        <w:rPr>
          <w:spacing w:val="-6"/>
          <w:sz w:val="28"/>
        </w:rPr>
        <w:t xml:space="preserve"> </w:t>
      </w:r>
      <w:r>
        <w:rPr>
          <w:sz w:val="28"/>
        </w:rPr>
        <w:t>минең</w:t>
      </w:r>
      <w:r>
        <w:rPr>
          <w:spacing w:val="-2"/>
          <w:sz w:val="28"/>
        </w:rPr>
        <w:t xml:space="preserve"> </w:t>
      </w:r>
      <w:r>
        <w:rPr>
          <w:sz w:val="28"/>
        </w:rPr>
        <w:t>ғаиләм»</w:t>
      </w:r>
      <w:r>
        <w:rPr>
          <w:spacing w:val="-4"/>
          <w:sz w:val="28"/>
        </w:rPr>
        <w:t xml:space="preserve"> </w:t>
      </w:r>
      <w:r>
        <w:rPr>
          <w:sz w:val="28"/>
        </w:rPr>
        <w:t>(«Я</w:t>
      </w:r>
      <w:r>
        <w:rPr>
          <w:spacing w:val="-4"/>
          <w:sz w:val="28"/>
        </w:rPr>
        <w:t xml:space="preserve"> </w:t>
      </w:r>
      <w:r>
        <w:rPr>
          <w:sz w:val="28"/>
        </w:rPr>
        <w:t>и</w:t>
      </w:r>
      <w:r>
        <w:rPr>
          <w:spacing w:val="-3"/>
          <w:sz w:val="28"/>
        </w:rPr>
        <w:t xml:space="preserve"> </w:t>
      </w:r>
      <w:r>
        <w:rPr>
          <w:sz w:val="28"/>
        </w:rPr>
        <w:t>моя</w:t>
      </w:r>
      <w:r>
        <w:rPr>
          <w:spacing w:val="-5"/>
          <w:sz w:val="28"/>
        </w:rPr>
        <w:t xml:space="preserve"> </w:t>
      </w:r>
      <w:r>
        <w:rPr>
          <w:spacing w:val="-2"/>
          <w:sz w:val="28"/>
        </w:rPr>
        <w:t>семья»).</w:t>
      </w:r>
    </w:p>
    <w:p w14:paraId="2E83D369">
      <w:pPr>
        <w:pStyle w:val="5"/>
        <w:spacing w:line="321" w:lineRule="exact"/>
        <w:ind w:left="1136" w:firstLine="0"/>
        <w:jc w:val="left"/>
      </w:pPr>
      <w:r>
        <w:t>Секреты</w:t>
      </w:r>
      <w:r>
        <w:rPr>
          <w:spacing w:val="-15"/>
        </w:rPr>
        <w:t xml:space="preserve"> </w:t>
      </w:r>
      <w:r>
        <w:t>башкирских</w:t>
      </w:r>
      <w:r>
        <w:rPr>
          <w:spacing w:val="-5"/>
        </w:rPr>
        <w:t xml:space="preserve"> </w:t>
      </w:r>
      <w:r>
        <w:t>имён.</w:t>
      </w:r>
      <w:r>
        <w:rPr>
          <w:spacing w:val="-11"/>
        </w:rPr>
        <w:t xml:space="preserve"> </w:t>
      </w:r>
      <w:r>
        <w:t>Вырасту</w:t>
      </w:r>
      <w:r>
        <w:rPr>
          <w:spacing w:val="-12"/>
        </w:rPr>
        <w:t xml:space="preserve"> </w:t>
      </w:r>
      <w:r>
        <w:t>здоровым!</w:t>
      </w:r>
      <w:r>
        <w:rPr>
          <w:spacing w:val="-8"/>
        </w:rPr>
        <w:t xml:space="preserve"> </w:t>
      </w:r>
      <w:r>
        <w:t>Мое</w:t>
      </w:r>
      <w:r>
        <w:rPr>
          <w:spacing w:val="-8"/>
        </w:rPr>
        <w:t xml:space="preserve"> </w:t>
      </w:r>
      <w:r>
        <w:t>любимое</w:t>
      </w:r>
      <w:r>
        <w:rPr>
          <w:spacing w:val="-8"/>
        </w:rPr>
        <w:t xml:space="preserve"> </w:t>
      </w:r>
      <w:r>
        <w:rPr>
          <w:spacing w:val="-2"/>
        </w:rPr>
        <w:t>занятие.</w:t>
      </w:r>
    </w:p>
    <w:p w14:paraId="1151D509">
      <w:pPr>
        <w:pStyle w:val="8"/>
        <w:numPr>
          <w:ilvl w:val="3"/>
          <w:numId w:val="11"/>
        </w:numPr>
        <w:tabs>
          <w:tab w:val="left" w:pos="2324"/>
        </w:tabs>
        <w:spacing w:before="4" w:after="0" w:line="240" w:lineRule="auto"/>
        <w:ind w:left="1136" w:right="2930" w:firstLine="0"/>
        <w:jc w:val="left"/>
        <w:rPr>
          <w:sz w:val="28"/>
        </w:rPr>
      </w:pPr>
      <w:r>
        <w:rPr>
          <w:sz w:val="28"/>
        </w:rPr>
        <w:t>«Мин</w:t>
      </w:r>
      <w:r>
        <w:rPr>
          <w:spacing w:val="-4"/>
          <w:sz w:val="28"/>
        </w:rPr>
        <w:t xml:space="preserve"> </w:t>
      </w:r>
      <w:r>
        <w:rPr>
          <w:sz w:val="28"/>
        </w:rPr>
        <w:t>һәм</w:t>
      </w:r>
      <w:r>
        <w:rPr>
          <w:spacing w:val="-6"/>
          <w:sz w:val="28"/>
        </w:rPr>
        <w:t xml:space="preserve"> </w:t>
      </w:r>
      <w:r>
        <w:rPr>
          <w:sz w:val="28"/>
        </w:rPr>
        <w:t>минең дуҫтарым»</w:t>
      </w:r>
      <w:r>
        <w:rPr>
          <w:spacing w:val="-4"/>
          <w:sz w:val="28"/>
        </w:rPr>
        <w:t xml:space="preserve"> </w:t>
      </w:r>
      <w:r>
        <w:rPr>
          <w:sz w:val="28"/>
        </w:rPr>
        <w:t>(«Я</w:t>
      </w:r>
      <w:r>
        <w:rPr>
          <w:spacing w:val="-4"/>
          <w:sz w:val="28"/>
        </w:rPr>
        <w:t xml:space="preserve"> </w:t>
      </w:r>
      <w:r>
        <w:rPr>
          <w:sz w:val="28"/>
        </w:rPr>
        <w:t>и</w:t>
      </w:r>
      <w:r>
        <w:rPr>
          <w:spacing w:val="-1"/>
          <w:sz w:val="28"/>
        </w:rPr>
        <w:t xml:space="preserve"> </w:t>
      </w:r>
      <w:r>
        <w:rPr>
          <w:sz w:val="28"/>
        </w:rPr>
        <w:t>мои</w:t>
      </w:r>
      <w:r>
        <w:rPr>
          <w:spacing w:val="-5"/>
          <w:sz w:val="28"/>
        </w:rPr>
        <w:t xml:space="preserve"> </w:t>
      </w:r>
      <w:r>
        <w:rPr>
          <w:sz w:val="28"/>
        </w:rPr>
        <w:t>друзья»). Любимые сказки. Любим театр, музей и кино.</w:t>
      </w:r>
    </w:p>
    <w:p w14:paraId="0A2233A3">
      <w:pPr>
        <w:pStyle w:val="8"/>
        <w:numPr>
          <w:ilvl w:val="3"/>
          <w:numId w:val="11"/>
        </w:numPr>
        <w:tabs>
          <w:tab w:val="left" w:pos="2321"/>
        </w:tabs>
        <w:spacing w:before="0" w:after="0" w:line="316" w:lineRule="exact"/>
        <w:ind w:left="2321" w:right="0" w:hanging="1188"/>
        <w:jc w:val="left"/>
        <w:rPr>
          <w:sz w:val="28"/>
        </w:rPr>
      </w:pPr>
      <w:r>
        <w:rPr>
          <w:sz w:val="28"/>
        </w:rPr>
        <w:t>«Минең</w:t>
      </w:r>
      <w:r>
        <w:rPr>
          <w:spacing w:val="-10"/>
          <w:sz w:val="28"/>
        </w:rPr>
        <w:t xml:space="preserve"> </w:t>
      </w:r>
      <w:r>
        <w:rPr>
          <w:sz w:val="28"/>
        </w:rPr>
        <w:t>республикам»</w:t>
      </w:r>
      <w:r>
        <w:rPr>
          <w:spacing w:val="-9"/>
          <w:sz w:val="28"/>
        </w:rPr>
        <w:t xml:space="preserve"> </w:t>
      </w:r>
      <w:r>
        <w:rPr>
          <w:sz w:val="28"/>
        </w:rPr>
        <w:t>(«Моя</w:t>
      </w:r>
      <w:r>
        <w:rPr>
          <w:spacing w:val="-13"/>
          <w:sz w:val="28"/>
        </w:rPr>
        <w:t xml:space="preserve"> </w:t>
      </w:r>
      <w:r>
        <w:rPr>
          <w:spacing w:val="-2"/>
          <w:sz w:val="28"/>
        </w:rPr>
        <w:t>республика»).</w:t>
      </w:r>
    </w:p>
    <w:p w14:paraId="298CB813">
      <w:pPr>
        <w:pStyle w:val="5"/>
        <w:spacing w:before="4"/>
        <w:ind w:right="285"/>
      </w:pPr>
      <w:r>
        <w:t>Что такое Отечество? Звучит курай. Заповедник «Шульганташ». Санаторий Янгантау. Города республики.</w:t>
      </w:r>
    </w:p>
    <w:p w14:paraId="3BF85F20">
      <w:pPr>
        <w:pStyle w:val="8"/>
        <w:numPr>
          <w:ilvl w:val="3"/>
          <w:numId w:val="11"/>
        </w:numPr>
        <w:tabs>
          <w:tab w:val="left" w:pos="2321"/>
        </w:tabs>
        <w:spacing w:before="0" w:after="0" w:line="317" w:lineRule="exact"/>
        <w:ind w:left="2321" w:right="0" w:hanging="1188"/>
        <w:jc w:val="both"/>
        <w:rPr>
          <w:sz w:val="28"/>
        </w:rPr>
      </w:pPr>
      <w:r>
        <w:rPr>
          <w:sz w:val="28"/>
        </w:rPr>
        <w:t>«Мине</w:t>
      </w:r>
      <w:r>
        <w:rPr>
          <w:spacing w:val="-8"/>
          <w:sz w:val="28"/>
        </w:rPr>
        <w:t xml:space="preserve"> </w:t>
      </w:r>
      <w:r>
        <w:rPr>
          <w:sz w:val="28"/>
        </w:rPr>
        <w:t>уратып</w:t>
      </w:r>
      <w:r>
        <w:rPr>
          <w:spacing w:val="-7"/>
          <w:sz w:val="28"/>
        </w:rPr>
        <w:t xml:space="preserve"> </w:t>
      </w:r>
      <w:r>
        <w:rPr>
          <w:sz w:val="28"/>
        </w:rPr>
        <w:t>алған</w:t>
      </w:r>
      <w:r>
        <w:rPr>
          <w:spacing w:val="-8"/>
          <w:sz w:val="28"/>
        </w:rPr>
        <w:t xml:space="preserve"> </w:t>
      </w:r>
      <w:r>
        <w:rPr>
          <w:sz w:val="28"/>
        </w:rPr>
        <w:t>донъя»</w:t>
      </w:r>
      <w:r>
        <w:rPr>
          <w:spacing w:val="-7"/>
          <w:sz w:val="28"/>
        </w:rPr>
        <w:t xml:space="preserve"> </w:t>
      </w:r>
      <w:r>
        <w:rPr>
          <w:sz w:val="28"/>
        </w:rPr>
        <w:t>(«Мир</w:t>
      </w:r>
      <w:r>
        <w:rPr>
          <w:spacing w:val="-7"/>
          <w:sz w:val="28"/>
        </w:rPr>
        <w:t xml:space="preserve"> </w:t>
      </w:r>
      <w:r>
        <w:rPr>
          <w:sz w:val="28"/>
        </w:rPr>
        <w:t>вокруг</w:t>
      </w:r>
      <w:r>
        <w:rPr>
          <w:spacing w:val="-7"/>
          <w:sz w:val="28"/>
        </w:rPr>
        <w:t xml:space="preserve"> </w:t>
      </w:r>
      <w:r>
        <w:rPr>
          <w:spacing w:val="-2"/>
          <w:sz w:val="28"/>
        </w:rPr>
        <w:t>меня»).</w:t>
      </w:r>
    </w:p>
    <w:p w14:paraId="60D572C7">
      <w:pPr>
        <w:pStyle w:val="5"/>
        <w:spacing w:before="7"/>
        <w:ind w:right="279"/>
      </w:pPr>
      <w:r>
        <w:t>Природа – наш дом. Времена года. Какие газеты читаешь? Нравятся</w:t>
      </w:r>
      <w:r>
        <w:rPr>
          <w:spacing w:val="40"/>
        </w:rPr>
        <w:t xml:space="preserve"> </w:t>
      </w:r>
      <w:r>
        <w:t>ли передачи башкирского телевидения «Башкирское спутниковое телевидение» и радиоканала «Юлдаш»?</w:t>
      </w:r>
    </w:p>
    <w:p w14:paraId="25B066A9">
      <w:pPr>
        <w:pStyle w:val="8"/>
        <w:numPr>
          <w:ilvl w:val="1"/>
          <w:numId w:val="10"/>
        </w:numPr>
        <w:tabs>
          <w:tab w:val="left" w:pos="1906"/>
        </w:tabs>
        <w:spacing w:before="2" w:after="0" w:line="240" w:lineRule="auto"/>
        <w:ind w:left="425" w:right="284" w:firstLine="708"/>
        <w:jc w:val="both"/>
        <w:rPr>
          <w:sz w:val="28"/>
        </w:rPr>
      </w:pPr>
      <w:r>
        <w:rPr>
          <w:sz w:val="28"/>
        </w:rPr>
        <w:t>Планируемые результаты освоения программы по родному (башкирскому) языку на уровне начального общего образования.</w:t>
      </w:r>
    </w:p>
    <w:p w14:paraId="027D18BB">
      <w:pPr>
        <w:pStyle w:val="8"/>
        <w:numPr>
          <w:ilvl w:val="2"/>
          <w:numId w:val="10"/>
        </w:numPr>
        <w:tabs>
          <w:tab w:val="left" w:pos="2113"/>
        </w:tabs>
        <w:spacing w:before="0" w:after="0" w:line="240" w:lineRule="auto"/>
        <w:ind w:left="425" w:right="285" w:firstLine="708"/>
        <w:jc w:val="both"/>
        <w:rPr>
          <w:sz w:val="28"/>
        </w:rPr>
      </w:pPr>
      <w:r>
        <w:rPr>
          <w:sz w:val="28"/>
        </w:rPr>
        <w:t xml:space="preserve">В результате изучения родного (башкирского) языка на уровне основного общего образования у обучающегося будут сформированы личностные </w:t>
      </w:r>
      <w:r>
        <w:rPr>
          <w:spacing w:val="-2"/>
          <w:sz w:val="28"/>
        </w:rPr>
        <w:t>результаты:</w:t>
      </w:r>
    </w:p>
    <w:p w14:paraId="168F6338">
      <w:pPr>
        <w:pStyle w:val="8"/>
        <w:numPr>
          <w:ilvl w:val="0"/>
          <w:numId w:val="12"/>
        </w:numPr>
        <w:tabs>
          <w:tab w:val="left" w:pos="1439"/>
        </w:tabs>
        <w:spacing w:before="0" w:after="0" w:line="316" w:lineRule="exact"/>
        <w:ind w:left="1439" w:right="0" w:hanging="306"/>
        <w:jc w:val="both"/>
        <w:rPr>
          <w:sz w:val="28"/>
        </w:rPr>
      </w:pPr>
      <w:r>
        <w:rPr>
          <w:spacing w:val="-2"/>
          <w:sz w:val="28"/>
        </w:rPr>
        <w:t>гражданско-патриотического</w:t>
      </w:r>
      <w:r>
        <w:rPr>
          <w:spacing w:val="28"/>
          <w:sz w:val="28"/>
        </w:rPr>
        <w:t xml:space="preserve"> </w:t>
      </w:r>
      <w:r>
        <w:rPr>
          <w:spacing w:val="-2"/>
          <w:sz w:val="28"/>
        </w:rPr>
        <w:t>воспитания:</w:t>
      </w:r>
    </w:p>
    <w:p w14:paraId="13657B5D">
      <w:pPr>
        <w:pStyle w:val="5"/>
        <w:spacing w:before="6"/>
        <w:ind w:right="276"/>
      </w:pPr>
      <w:r>
        <w:t xml:space="preserve">становление ценностного отношения к своей Родине, в том числе через изучение родного (башкирского) языка, являющегося частью истории и культуры </w:t>
      </w:r>
      <w:r>
        <w:rPr>
          <w:spacing w:val="-2"/>
        </w:rPr>
        <w:t>страны;</w:t>
      </w:r>
    </w:p>
    <w:p w14:paraId="43122044">
      <w:pPr>
        <w:pStyle w:val="5"/>
        <w:ind w:right="288"/>
      </w:pPr>
      <w:r>
        <w:t xml:space="preserve">осознание своей этнокультурной и российской гражданской идентичности, понимание статуса родного (башкирского) языка в Российской Федерации и в </w:t>
      </w:r>
      <w:r>
        <w:rPr>
          <w:spacing w:val="-2"/>
        </w:rPr>
        <w:t>субъекте;</w:t>
      </w:r>
    </w:p>
    <w:p w14:paraId="0F4C306E">
      <w:pPr>
        <w:pStyle w:val="5"/>
        <w:ind w:right="284"/>
      </w:pPr>
      <w:r>
        <w:t>сопричастность к прошлому, настоящему и будущему родного края, в</w:t>
      </w:r>
      <w:r>
        <w:rPr>
          <w:spacing w:val="40"/>
        </w:rPr>
        <w:t xml:space="preserve"> </w:t>
      </w:r>
      <w:r>
        <w:t>том числе при работе с учебными текстами;</w:t>
      </w:r>
    </w:p>
    <w:p w14:paraId="2596B2FC">
      <w:pPr>
        <w:pStyle w:val="5"/>
        <w:spacing w:line="316" w:lineRule="exact"/>
        <w:ind w:left="1136" w:firstLine="0"/>
      </w:pPr>
      <w:r>
        <w:t>уважение</w:t>
      </w:r>
      <w:r>
        <w:rPr>
          <w:spacing w:val="-9"/>
        </w:rPr>
        <w:t xml:space="preserve"> </w:t>
      </w:r>
      <w:r>
        <w:t>к</w:t>
      </w:r>
      <w:r>
        <w:rPr>
          <w:spacing w:val="-7"/>
        </w:rPr>
        <w:t xml:space="preserve"> </w:t>
      </w:r>
      <w:r>
        <w:t>своему</w:t>
      </w:r>
      <w:r>
        <w:rPr>
          <w:spacing w:val="-9"/>
        </w:rPr>
        <w:t xml:space="preserve"> </w:t>
      </w:r>
      <w:r>
        <w:t>и</w:t>
      </w:r>
      <w:r>
        <w:rPr>
          <w:spacing w:val="-6"/>
        </w:rPr>
        <w:t xml:space="preserve"> </w:t>
      </w:r>
      <w:r>
        <w:t>другим</w:t>
      </w:r>
      <w:r>
        <w:rPr>
          <w:spacing w:val="-9"/>
        </w:rPr>
        <w:t xml:space="preserve"> </w:t>
      </w:r>
      <w:r>
        <w:t>народам</w:t>
      </w:r>
      <w:r>
        <w:rPr>
          <w:spacing w:val="-5"/>
        </w:rPr>
        <w:t xml:space="preserve"> </w:t>
      </w:r>
      <w:r>
        <w:rPr>
          <w:spacing w:val="-2"/>
        </w:rPr>
        <w:t>России;</w:t>
      </w:r>
    </w:p>
    <w:p w14:paraId="0B8FC852">
      <w:pPr>
        <w:pStyle w:val="5"/>
        <w:spacing w:before="5"/>
        <w:ind w:right="276"/>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w:t>
      </w:r>
      <w:r>
        <w:rPr>
          <w:spacing w:val="40"/>
        </w:rPr>
        <w:t xml:space="preserve"> </w:t>
      </w:r>
      <w:r>
        <w:t xml:space="preserve">учебными </w:t>
      </w:r>
      <w:r>
        <w:rPr>
          <w:spacing w:val="-2"/>
        </w:rPr>
        <w:t>текстами;</w:t>
      </w:r>
    </w:p>
    <w:p w14:paraId="3B9DA5F8">
      <w:pPr>
        <w:pStyle w:val="5"/>
        <w:spacing w:after="0"/>
        <w:sectPr>
          <w:pgSz w:w="11920" w:h="16850"/>
          <w:pgMar w:top="960" w:right="283" w:bottom="1140" w:left="566" w:header="0" w:footer="811" w:gutter="0"/>
          <w:cols w:space="720" w:num="1"/>
        </w:sectPr>
      </w:pPr>
    </w:p>
    <w:p w14:paraId="32DB14BA">
      <w:pPr>
        <w:pStyle w:val="8"/>
        <w:numPr>
          <w:ilvl w:val="0"/>
          <w:numId w:val="12"/>
        </w:numPr>
        <w:tabs>
          <w:tab w:val="left" w:pos="1439"/>
        </w:tabs>
        <w:spacing w:before="78" w:after="0" w:line="242" w:lineRule="auto"/>
        <w:ind w:left="425" w:right="273" w:firstLine="708"/>
        <w:jc w:val="both"/>
        <w:rPr>
          <w:sz w:val="28"/>
        </w:rPr>
      </w:pPr>
      <w:r>
        <w:rPr>
          <w:sz w:val="28"/>
        </w:rPr>
        <w:t xml:space="preserve">духовно-нравственного воспитания: признание индивидуальности каждого </w:t>
      </w:r>
      <w:r>
        <w:rPr>
          <w:spacing w:val="-2"/>
          <w:sz w:val="28"/>
        </w:rPr>
        <w:t>человека;</w:t>
      </w:r>
    </w:p>
    <w:p w14:paraId="3FA4259F">
      <w:pPr>
        <w:pStyle w:val="8"/>
        <w:numPr>
          <w:ilvl w:val="0"/>
          <w:numId w:val="12"/>
        </w:numPr>
        <w:tabs>
          <w:tab w:val="left" w:pos="1439"/>
        </w:tabs>
        <w:spacing w:before="68" w:after="0" w:line="242" w:lineRule="auto"/>
        <w:ind w:left="425" w:right="271" w:firstLine="708"/>
        <w:jc w:val="both"/>
        <w:rPr>
          <w:sz w:val="28"/>
        </w:rPr>
      </w:pPr>
      <w:r>
        <w:rPr>
          <w:sz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77CE8647">
      <w:pPr>
        <w:pStyle w:val="5"/>
        <w:ind w:right="275"/>
      </w:pPr>
      <w:r>
        <w:t>неприятие</w:t>
      </w:r>
      <w:r>
        <w:rPr>
          <w:spacing w:val="40"/>
        </w:rPr>
        <w:t xml:space="preserve"> </w:t>
      </w:r>
      <w:r>
        <w:t>любых форм поведения, направленных на причинение</w:t>
      </w:r>
      <w:r>
        <w:rPr>
          <w:spacing w:val="40"/>
        </w:rPr>
        <w:t xml:space="preserve"> </w:t>
      </w:r>
      <w:r>
        <w:t>физического и морального вреда другим людям (в том числе связанного с использованием недопустимых средств языка);</w:t>
      </w:r>
    </w:p>
    <w:p w14:paraId="168B4970">
      <w:pPr>
        <w:pStyle w:val="8"/>
        <w:numPr>
          <w:ilvl w:val="0"/>
          <w:numId w:val="12"/>
        </w:numPr>
        <w:tabs>
          <w:tab w:val="left" w:pos="1439"/>
        </w:tabs>
        <w:spacing w:before="0" w:after="0" w:line="318" w:lineRule="exact"/>
        <w:ind w:left="1439" w:right="0" w:hanging="306"/>
        <w:jc w:val="both"/>
        <w:rPr>
          <w:sz w:val="28"/>
        </w:rPr>
      </w:pPr>
      <w:r>
        <w:rPr>
          <w:sz w:val="28"/>
        </w:rPr>
        <w:t>эстетического</w:t>
      </w:r>
      <w:r>
        <w:rPr>
          <w:spacing w:val="-10"/>
          <w:sz w:val="28"/>
        </w:rPr>
        <w:t xml:space="preserve"> </w:t>
      </w:r>
      <w:r>
        <w:rPr>
          <w:spacing w:val="-2"/>
          <w:sz w:val="28"/>
        </w:rPr>
        <w:t>воспитания:</w:t>
      </w:r>
    </w:p>
    <w:p w14:paraId="118244BF">
      <w:pPr>
        <w:pStyle w:val="5"/>
        <w:spacing w:before="2"/>
        <w:ind w:right="284"/>
      </w:pPr>
      <w:r>
        <w:t>уважительное отношение и интерес к художественной культуре, восприимчивость к</w:t>
      </w:r>
      <w:r>
        <w:rPr>
          <w:spacing w:val="-1"/>
        </w:rPr>
        <w:t xml:space="preserve"> </w:t>
      </w:r>
      <w:r>
        <w:t>разным видам искусства, традициям</w:t>
      </w:r>
      <w:r>
        <w:rPr>
          <w:spacing w:val="-2"/>
        </w:rPr>
        <w:t xml:space="preserve"> </w:t>
      </w:r>
      <w:r>
        <w:t>и творчеству своего и</w:t>
      </w:r>
      <w:r>
        <w:rPr>
          <w:spacing w:val="-1"/>
        </w:rPr>
        <w:t xml:space="preserve"> </w:t>
      </w:r>
      <w:r>
        <w:t xml:space="preserve">других </w:t>
      </w:r>
      <w:r>
        <w:rPr>
          <w:spacing w:val="-2"/>
        </w:rPr>
        <w:t>народов;</w:t>
      </w:r>
    </w:p>
    <w:p w14:paraId="4EC4C8FA">
      <w:pPr>
        <w:pStyle w:val="5"/>
        <w:ind w:right="286"/>
      </w:pPr>
      <w:r>
        <w:t>стремление к самовыражению в искусстве слова; осознание важности родного языка как средства общения и самовыражения;</w:t>
      </w:r>
    </w:p>
    <w:p w14:paraId="2C0F07A9">
      <w:pPr>
        <w:pStyle w:val="8"/>
        <w:numPr>
          <w:ilvl w:val="0"/>
          <w:numId w:val="12"/>
        </w:numPr>
        <w:tabs>
          <w:tab w:val="left" w:pos="1439"/>
        </w:tabs>
        <w:spacing w:before="0" w:after="0" w:line="240" w:lineRule="auto"/>
        <w:ind w:left="425" w:right="275" w:firstLine="708"/>
        <w:jc w:val="both"/>
        <w:rPr>
          <w:sz w:val="28"/>
        </w:rPr>
      </w:pPr>
      <w:r>
        <w:rPr>
          <w:sz w:val="28"/>
        </w:rPr>
        <w:t>физического воспитания, формирования культуры здоровья и эмоционального благополучия:</w:t>
      </w:r>
    </w:p>
    <w:p w14:paraId="720A3FC6">
      <w:pPr>
        <w:pStyle w:val="5"/>
        <w:ind w:right="290"/>
      </w:pPr>
      <w: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w:t>
      </w:r>
      <w:r>
        <w:rPr>
          <w:spacing w:val="-2"/>
        </w:rPr>
        <w:t>образования;</w:t>
      </w:r>
    </w:p>
    <w:p w14:paraId="72EB59A1">
      <w:pPr>
        <w:pStyle w:val="5"/>
        <w:ind w:right="285"/>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44809D60">
      <w:pPr>
        <w:pStyle w:val="8"/>
        <w:numPr>
          <w:ilvl w:val="0"/>
          <w:numId w:val="12"/>
        </w:numPr>
        <w:tabs>
          <w:tab w:val="left" w:pos="1439"/>
        </w:tabs>
        <w:spacing w:before="0" w:after="0" w:line="316" w:lineRule="exact"/>
        <w:ind w:left="1439" w:right="0" w:hanging="306"/>
        <w:jc w:val="both"/>
        <w:rPr>
          <w:sz w:val="28"/>
        </w:rPr>
      </w:pPr>
      <w:r>
        <w:rPr>
          <w:spacing w:val="-2"/>
          <w:sz w:val="28"/>
        </w:rPr>
        <w:t>трудового</w:t>
      </w:r>
      <w:r>
        <w:rPr>
          <w:spacing w:val="-1"/>
          <w:sz w:val="28"/>
        </w:rPr>
        <w:t xml:space="preserve"> </w:t>
      </w:r>
      <w:r>
        <w:rPr>
          <w:spacing w:val="-2"/>
          <w:sz w:val="28"/>
        </w:rPr>
        <w:t>воспитания:</w:t>
      </w:r>
    </w:p>
    <w:p w14:paraId="4F70CE61">
      <w:pPr>
        <w:pStyle w:val="5"/>
        <w:spacing w:before="4"/>
        <w:ind w:right="271"/>
      </w:pPr>
      <w:r>
        <w:t>осознание ценности труда в жизни человека и общества, ответственное потребление и бережное отношение к результатам труда, навыки участия</w:t>
      </w:r>
      <w:r>
        <w:rPr>
          <w:spacing w:val="40"/>
        </w:rPr>
        <w:t xml:space="preserve"> </w:t>
      </w:r>
      <w:r>
        <w:t>в</w:t>
      </w:r>
      <w:r>
        <w:rPr>
          <w:spacing w:val="40"/>
        </w:rPr>
        <w:t xml:space="preserve"> </w:t>
      </w:r>
      <w:r>
        <w:t>различных видах трудовой деятельности, интерес к различным профессиям (в том числе через примеры из учебных текстов);</w:t>
      </w:r>
    </w:p>
    <w:p w14:paraId="149793ED">
      <w:pPr>
        <w:pStyle w:val="8"/>
        <w:numPr>
          <w:ilvl w:val="0"/>
          <w:numId w:val="12"/>
        </w:numPr>
        <w:tabs>
          <w:tab w:val="left" w:pos="1439"/>
        </w:tabs>
        <w:spacing w:before="0" w:after="0" w:line="318" w:lineRule="exact"/>
        <w:ind w:left="1439" w:right="0" w:hanging="306"/>
        <w:jc w:val="both"/>
        <w:rPr>
          <w:sz w:val="28"/>
        </w:rPr>
      </w:pPr>
      <w:r>
        <w:rPr>
          <w:sz w:val="28"/>
        </w:rPr>
        <w:t>экологического</w:t>
      </w:r>
      <w:r>
        <w:rPr>
          <w:spacing w:val="-14"/>
          <w:sz w:val="28"/>
        </w:rPr>
        <w:t xml:space="preserve"> </w:t>
      </w:r>
      <w:r>
        <w:rPr>
          <w:spacing w:val="-2"/>
          <w:sz w:val="28"/>
        </w:rPr>
        <w:t>воспитания:</w:t>
      </w:r>
    </w:p>
    <w:p w14:paraId="0B9C63B1">
      <w:pPr>
        <w:pStyle w:val="5"/>
        <w:spacing w:before="4"/>
        <w:ind w:left="1136" w:right="359" w:firstLine="0"/>
      </w:pPr>
      <w:r>
        <w:t>бережное</w:t>
      </w:r>
      <w:r>
        <w:rPr>
          <w:spacing w:val="-3"/>
        </w:rPr>
        <w:t xml:space="preserve"> </w:t>
      </w:r>
      <w:r>
        <w:t>отношение</w:t>
      </w:r>
      <w:r>
        <w:rPr>
          <w:spacing w:val="-3"/>
        </w:rPr>
        <w:t xml:space="preserve"> </w:t>
      </w:r>
      <w:r>
        <w:t>к</w:t>
      </w:r>
      <w:r>
        <w:rPr>
          <w:spacing w:val="-3"/>
        </w:rPr>
        <w:t xml:space="preserve"> </w:t>
      </w:r>
      <w:r>
        <w:t>природе,</w:t>
      </w:r>
      <w:r>
        <w:rPr>
          <w:spacing w:val="-4"/>
        </w:rPr>
        <w:t xml:space="preserve"> </w:t>
      </w:r>
      <w:r>
        <w:t>формируемое</w:t>
      </w:r>
      <w:r>
        <w:rPr>
          <w:spacing w:val="-3"/>
        </w:rPr>
        <w:t xml:space="preserve"> </w:t>
      </w:r>
      <w:r>
        <w:t>в</w:t>
      </w:r>
      <w:r>
        <w:rPr>
          <w:spacing w:val="-4"/>
        </w:rPr>
        <w:t xml:space="preserve"> </w:t>
      </w:r>
      <w:r>
        <w:t>процессе</w:t>
      </w:r>
      <w:r>
        <w:rPr>
          <w:spacing w:val="-3"/>
        </w:rPr>
        <w:t xml:space="preserve"> </w:t>
      </w:r>
      <w:r>
        <w:t>работы</w:t>
      </w:r>
      <w:r>
        <w:rPr>
          <w:spacing w:val="-3"/>
        </w:rPr>
        <w:t xml:space="preserve"> </w:t>
      </w:r>
      <w:r>
        <w:t>над текстами; неприятие действий, приносящих вред природе;</w:t>
      </w:r>
    </w:p>
    <w:p w14:paraId="21C4201C">
      <w:pPr>
        <w:pStyle w:val="8"/>
        <w:numPr>
          <w:ilvl w:val="0"/>
          <w:numId w:val="12"/>
        </w:numPr>
        <w:tabs>
          <w:tab w:val="left" w:pos="1439"/>
        </w:tabs>
        <w:spacing w:before="0" w:after="0" w:line="316" w:lineRule="exact"/>
        <w:ind w:left="1439" w:right="0" w:hanging="306"/>
        <w:jc w:val="both"/>
        <w:rPr>
          <w:sz w:val="28"/>
        </w:rPr>
      </w:pPr>
      <w:r>
        <w:rPr>
          <w:sz w:val="28"/>
        </w:rPr>
        <w:t>ценности</w:t>
      </w:r>
      <w:r>
        <w:rPr>
          <w:spacing w:val="-13"/>
          <w:sz w:val="28"/>
        </w:rPr>
        <w:t xml:space="preserve"> </w:t>
      </w:r>
      <w:r>
        <w:rPr>
          <w:sz w:val="28"/>
        </w:rPr>
        <w:t>научного</w:t>
      </w:r>
      <w:r>
        <w:rPr>
          <w:spacing w:val="-11"/>
          <w:sz w:val="28"/>
        </w:rPr>
        <w:t xml:space="preserve"> </w:t>
      </w:r>
      <w:r>
        <w:rPr>
          <w:spacing w:val="-2"/>
          <w:sz w:val="28"/>
        </w:rPr>
        <w:t>познания:</w:t>
      </w:r>
    </w:p>
    <w:p w14:paraId="48313397">
      <w:pPr>
        <w:pStyle w:val="5"/>
        <w:spacing w:before="5" w:line="242" w:lineRule="auto"/>
        <w:ind w:right="280"/>
      </w:pPr>
      <w:r>
        <w:t>первоначальные представления о научной картине мира (в том числе первоначальные представление о системе родного (башкирского) языка);</w:t>
      </w:r>
    </w:p>
    <w:p w14:paraId="18605087">
      <w:pPr>
        <w:pStyle w:val="5"/>
        <w:ind w:right="271"/>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(башкирского) языка).</w:t>
      </w:r>
    </w:p>
    <w:p w14:paraId="1FEF2D2A">
      <w:pPr>
        <w:pStyle w:val="8"/>
        <w:numPr>
          <w:ilvl w:val="2"/>
          <w:numId w:val="10"/>
        </w:numPr>
        <w:tabs>
          <w:tab w:val="left" w:pos="2113"/>
        </w:tabs>
        <w:spacing w:before="0" w:after="0" w:line="240" w:lineRule="auto"/>
        <w:ind w:left="425" w:right="279" w:firstLine="708"/>
        <w:jc w:val="both"/>
        <w:rPr>
          <w:sz w:val="28"/>
        </w:rPr>
      </w:pPr>
      <w:r>
        <w:rPr>
          <w:sz w:val="28"/>
        </w:rPr>
        <w:t>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59BDDD89">
      <w:pPr>
        <w:pStyle w:val="8"/>
        <w:numPr>
          <w:ilvl w:val="3"/>
          <w:numId w:val="10"/>
        </w:numPr>
        <w:tabs>
          <w:tab w:val="left" w:pos="2321"/>
        </w:tabs>
        <w:spacing w:before="0" w:after="0" w:line="240"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63E6DC16">
      <w:pPr>
        <w:pStyle w:val="5"/>
        <w:ind w:right="274"/>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14:paraId="55661681">
      <w:pPr>
        <w:pStyle w:val="5"/>
        <w:spacing w:after="0"/>
        <w:sectPr>
          <w:pgSz w:w="11920" w:h="16850"/>
          <w:pgMar w:top="960" w:right="283" w:bottom="1140" w:left="566" w:header="0" w:footer="811" w:gutter="0"/>
          <w:cols w:space="720" w:num="1"/>
        </w:sectPr>
      </w:pPr>
    </w:p>
    <w:p w14:paraId="4DAB33B4">
      <w:pPr>
        <w:pStyle w:val="5"/>
        <w:spacing w:before="73"/>
        <w:ind w:left="1136" w:firstLine="0"/>
        <w:jc w:val="left"/>
      </w:pPr>
      <w:r>
        <w:t>объединять</w:t>
      </w:r>
      <w:r>
        <w:rPr>
          <w:spacing w:val="-14"/>
        </w:rPr>
        <w:t xml:space="preserve"> </w:t>
      </w:r>
      <w:r>
        <w:t>объекты</w:t>
      </w:r>
      <w:r>
        <w:rPr>
          <w:spacing w:val="-12"/>
        </w:rPr>
        <w:t xml:space="preserve"> </w:t>
      </w:r>
      <w:r>
        <w:t>(языковые</w:t>
      </w:r>
      <w:r>
        <w:rPr>
          <w:spacing w:val="-12"/>
        </w:rPr>
        <w:t xml:space="preserve"> </w:t>
      </w:r>
      <w:r>
        <w:t>единицы)</w:t>
      </w:r>
      <w:r>
        <w:rPr>
          <w:spacing w:val="-8"/>
        </w:rPr>
        <w:t xml:space="preserve"> </w:t>
      </w:r>
      <w:r>
        <w:t>по</w:t>
      </w:r>
      <w:r>
        <w:rPr>
          <w:spacing w:val="-9"/>
        </w:rPr>
        <w:t xml:space="preserve"> </w:t>
      </w:r>
      <w:r>
        <w:t>заданному</w:t>
      </w:r>
      <w:r>
        <w:rPr>
          <w:spacing w:val="-11"/>
        </w:rPr>
        <w:t xml:space="preserve"> </w:t>
      </w:r>
      <w:r>
        <w:rPr>
          <w:spacing w:val="-2"/>
        </w:rPr>
        <w:t>признаку;</w:t>
      </w:r>
    </w:p>
    <w:p w14:paraId="29E688E5">
      <w:pPr>
        <w:pStyle w:val="5"/>
        <w:tabs>
          <w:tab w:val="left" w:pos="2681"/>
          <w:tab w:val="left" w:pos="4633"/>
          <w:tab w:val="left" w:pos="5802"/>
          <w:tab w:val="left" w:pos="6416"/>
          <w:tab w:val="left" w:pos="8464"/>
          <w:tab w:val="left" w:pos="9837"/>
        </w:tabs>
        <w:spacing w:before="73" w:line="242" w:lineRule="auto"/>
        <w:ind w:right="284"/>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языковых</w:t>
      </w:r>
      <w:r>
        <w:tab/>
      </w:r>
      <w:r>
        <w:rPr>
          <w:spacing w:val="-2"/>
        </w:rPr>
        <w:t xml:space="preserve">единиц, </w:t>
      </w:r>
      <w:r>
        <w:t>классифицировать предложенные языковые единицы;</w:t>
      </w:r>
    </w:p>
    <w:p w14:paraId="68CC9778">
      <w:pPr>
        <w:pStyle w:val="5"/>
        <w:jc w:val="left"/>
      </w:pPr>
      <w:r>
        <w:t>находить закономерности и противоречия в языковом материале на основе предложенного учителем алгоритма наблюдения;</w:t>
      </w:r>
    </w:p>
    <w:p w14:paraId="4F7BD34B">
      <w:pPr>
        <w:pStyle w:val="5"/>
        <w:ind w:right="285"/>
        <w:jc w:val="left"/>
      </w:pPr>
      <w:r>
        <w:t>выявлять недостаток информации для решения учебной и практической задачи на основе предложенного алгоритма;</w:t>
      </w:r>
    </w:p>
    <w:p w14:paraId="5A7F179F">
      <w:pPr>
        <w:pStyle w:val="5"/>
        <w:tabs>
          <w:tab w:val="left" w:pos="3066"/>
          <w:tab w:val="left" w:pos="6193"/>
          <w:tab w:val="left" w:pos="7062"/>
          <w:tab w:val="left" w:pos="7411"/>
          <w:tab w:val="left" w:pos="8858"/>
          <w:tab w:val="left" w:pos="10543"/>
        </w:tabs>
        <w:spacing w:line="242" w:lineRule="auto"/>
        <w:ind w:right="286"/>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наблюдения</w:t>
      </w:r>
      <w:r>
        <w:tab/>
      </w:r>
      <w:r>
        <w:rPr>
          <w:spacing w:val="-6"/>
        </w:rPr>
        <w:t xml:space="preserve">за </w:t>
      </w:r>
      <w:r>
        <w:t>языковым материалом, делать выводы.</w:t>
      </w:r>
    </w:p>
    <w:p w14:paraId="0DE767D4">
      <w:pPr>
        <w:pStyle w:val="8"/>
        <w:numPr>
          <w:ilvl w:val="3"/>
          <w:numId w:val="10"/>
        </w:numPr>
        <w:tabs>
          <w:tab w:val="left" w:pos="2321"/>
        </w:tabs>
        <w:spacing w:before="0" w:after="0" w:line="240" w:lineRule="auto"/>
        <w:ind w:left="425" w:right="27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3FF494B7">
      <w:pPr>
        <w:pStyle w:val="5"/>
        <w:ind w:right="285"/>
        <w:jc w:val="left"/>
      </w:pPr>
      <w:r>
        <w:t>определять</w:t>
      </w:r>
      <w:r>
        <w:rPr>
          <w:spacing w:val="-4"/>
        </w:rPr>
        <w:t xml:space="preserve"> </w:t>
      </w:r>
      <w:r>
        <w:t>разрыв</w:t>
      </w:r>
      <w:r>
        <w:rPr>
          <w:spacing w:val="-4"/>
        </w:rPr>
        <w:t xml:space="preserve"> </w:t>
      </w:r>
      <w:r>
        <w:t>между</w:t>
      </w:r>
      <w:r>
        <w:rPr>
          <w:spacing w:val="-2"/>
        </w:rPr>
        <w:t xml:space="preserve"> </w:t>
      </w:r>
      <w:r>
        <w:t>реальным</w:t>
      </w:r>
      <w:r>
        <w:rPr>
          <w:spacing w:val="-3"/>
        </w:rPr>
        <w:t xml:space="preserve"> </w:t>
      </w:r>
      <w:r>
        <w:t>и</w:t>
      </w:r>
      <w:r>
        <w:rPr>
          <w:spacing w:val="-4"/>
        </w:rPr>
        <w:t xml:space="preserve"> </w:t>
      </w:r>
      <w:r>
        <w:t>желательным</w:t>
      </w:r>
      <w:r>
        <w:rPr>
          <w:spacing w:val="-2"/>
        </w:rPr>
        <w:t xml:space="preserve"> </w:t>
      </w:r>
      <w:r>
        <w:t>состоянием</w:t>
      </w:r>
      <w:r>
        <w:rPr>
          <w:spacing w:val="-2"/>
        </w:rPr>
        <w:t xml:space="preserve"> </w:t>
      </w:r>
      <w:r>
        <w:t>языкового объекта (речевой ситуации) на основе предложенных учителем вопросов;</w:t>
      </w:r>
    </w:p>
    <w:p w14:paraId="32C933AD">
      <w:pPr>
        <w:pStyle w:val="5"/>
        <w:spacing w:line="242" w:lineRule="auto"/>
        <w:jc w:val="left"/>
      </w:pPr>
      <w:r>
        <w:t>с</w:t>
      </w:r>
      <w:r>
        <w:rPr>
          <w:spacing w:val="40"/>
        </w:rPr>
        <w:t xml:space="preserve"> </w:t>
      </w:r>
      <w:r>
        <w:t>помощью</w:t>
      </w:r>
      <w:r>
        <w:rPr>
          <w:spacing w:val="40"/>
        </w:rPr>
        <w:t xml:space="preserve"> </w:t>
      </w:r>
      <w:r>
        <w:t>учителя</w:t>
      </w:r>
      <w:r>
        <w:rPr>
          <w:spacing w:val="40"/>
        </w:rPr>
        <w:t xml:space="preserve"> </w:t>
      </w:r>
      <w:r>
        <w:t>формулировать</w:t>
      </w:r>
      <w:r>
        <w:rPr>
          <w:spacing w:val="40"/>
        </w:rPr>
        <w:t xml:space="preserve"> </w:t>
      </w:r>
      <w:r>
        <w:t>цель,</w:t>
      </w:r>
      <w:r>
        <w:rPr>
          <w:spacing w:val="40"/>
        </w:rPr>
        <w:t xml:space="preserve"> </w:t>
      </w:r>
      <w:r>
        <w:t>планировать</w:t>
      </w:r>
      <w:r>
        <w:rPr>
          <w:spacing w:val="40"/>
        </w:rPr>
        <w:t xml:space="preserve"> </w:t>
      </w:r>
      <w:r>
        <w:t>изменения</w:t>
      </w:r>
      <w:r>
        <w:rPr>
          <w:spacing w:val="40"/>
        </w:rPr>
        <w:t xml:space="preserve"> </w:t>
      </w:r>
      <w:r>
        <w:t>языкового объекта, речевой ситуации;</w:t>
      </w:r>
    </w:p>
    <w:p w14:paraId="3814AF93">
      <w:pPr>
        <w:pStyle w:val="5"/>
        <w:tabs>
          <w:tab w:val="left" w:pos="2756"/>
          <w:tab w:val="left" w:pos="4266"/>
          <w:tab w:val="left" w:pos="5771"/>
          <w:tab w:val="left" w:pos="7098"/>
          <w:tab w:val="left" w:pos="8251"/>
          <w:tab w:val="left" w:pos="9672"/>
        </w:tabs>
        <w:ind w:right="298"/>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14:paraId="725BB41E">
      <w:pPr>
        <w:pStyle w:val="5"/>
        <w:spacing w:line="316" w:lineRule="exact"/>
        <w:ind w:left="1136" w:firstLine="0"/>
        <w:jc w:val="left"/>
      </w:pPr>
      <w:r>
        <w:t>выполнять</w:t>
      </w:r>
      <w:r>
        <w:rPr>
          <w:spacing w:val="-19"/>
        </w:rPr>
        <w:t xml:space="preserve"> </w:t>
      </w:r>
      <w:r>
        <w:t>по</w:t>
      </w:r>
      <w:r>
        <w:rPr>
          <w:spacing w:val="-12"/>
        </w:rPr>
        <w:t xml:space="preserve"> </w:t>
      </w:r>
      <w:r>
        <w:t>предложенному</w:t>
      </w:r>
      <w:r>
        <w:rPr>
          <w:spacing w:val="-12"/>
        </w:rPr>
        <w:t xml:space="preserve"> </w:t>
      </w:r>
      <w:r>
        <w:t>плану</w:t>
      </w:r>
      <w:r>
        <w:rPr>
          <w:spacing w:val="-12"/>
        </w:rPr>
        <w:t xml:space="preserve"> </w:t>
      </w:r>
      <w:r>
        <w:t>проектное</w:t>
      </w:r>
      <w:r>
        <w:rPr>
          <w:spacing w:val="-9"/>
        </w:rPr>
        <w:t xml:space="preserve"> </w:t>
      </w:r>
      <w:r>
        <w:rPr>
          <w:spacing w:val="-2"/>
        </w:rPr>
        <w:t>задание;</w:t>
      </w:r>
    </w:p>
    <w:p w14:paraId="54DD2481">
      <w:pPr>
        <w:pStyle w:val="5"/>
        <w:ind w:right="274"/>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6AD972A8">
      <w:pPr>
        <w:pStyle w:val="5"/>
        <w:ind w:right="276"/>
      </w:pPr>
      <w:r>
        <w:t>прогнозировать возможное развитие процессов, событий и их последствия в аналогичных или сходных ситуациях.</w:t>
      </w:r>
    </w:p>
    <w:p w14:paraId="5E179CB1">
      <w:pPr>
        <w:pStyle w:val="8"/>
        <w:numPr>
          <w:ilvl w:val="3"/>
          <w:numId w:val="10"/>
        </w:numPr>
        <w:tabs>
          <w:tab w:val="left" w:pos="2321"/>
        </w:tabs>
        <w:spacing w:before="0" w:after="0" w:line="240" w:lineRule="auto"/>
        <w:ind w:left="425" w:right="27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14:paraId="65AFA039">
      <w:pPr>
        <w:pStyle w:val="5"/>
        <w:spacing w:line="316" w:lineRule="exact"/>
        <w:ind w:left="1136" w:firstLine="0"/>
      </w:pPr>
      <w:r>
        <w:t>выбирать</w:t>
      </w:r>
      <w:r>
        <w:rPr>
          <w:spacing w:val="-17"/>
        </w:rPr>
        <w:t xml:space="preserve"> </w:t>
      </w:r>
      <w:r>
        <w:t>источник</w:t>
      </w:r>
      <w:r>
        <w:rPr>
          <w:spacing w:val="-14"/>
        </w:rPr>
        <w:t xml:space="preserve"> </w:t>
      </w:r>
      <w:r>
        <w:t>получения</w:t>
      </w:r>
      <w:r>
        <w:rPr>
          <w:spacing w:val="-9"/>
        </w:rPr>
        <w:t xml:space="preserve"> </w:t>
      </w:r>
      <w:r>
        <w:t>информации:</w:t>
      </w:r>
      <w:r>
        <w:rPr>
          <w:spacing w:val="-9"/>
        </w:rPr>
        <w:t xml:space="preserve"> </w:t>
      </w:r>
      <w:r>
        <w:t>словарь,</w:t>
      </w:r>
      <w:r>
        <w:rPr>
          <w:spacing w:val="-10"/>
        </w:rPr>
        <w:t xml:space="preserve"> </w:t>
      </w:r>
      <w:r>
        <w:rPr>
          <w:spacing w:val="-2"/>
        </w:rPr>
        <w:t>справочник;</w:t>
      </w:r>
    </w:p>
    <w:p w14:paraId="477D6752">
      <w:pPr>
        <w:pStyle w:val="5"/>
        <w:spacing w:before="2"/>
        <w:ind w:right="288"/>
      </w:pPr>
      <w:r>
        <w:t>согласно заданному алгоритму находить в предложенном источнике (словаре, справочнике) информацию, представленную в явном виде;</w:t>
      </w:r>
    </w:p>
    <w:p w14:paraId="288569C3">
      <w:pPr>
        <w:pStyle w:val="5"/>
        <w:ind w:right="279"/>
      </w:pPr>
      <w:r>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w:t>
      </w:r>
      <w:r>
        <w:rPr>
          <w:spacing w:val="-2"/>
        </w:rPr>
        <w:t>справочников);</w:t>
      </w:r>
    </w:p>
    <w:p w14:paraId="721C6490">
      <w:pPr>
        <w:pStyle w:val="5"/>
        <w:ind w:right="271"/>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76B5D48D">
      <w:pPr>
        <w:pStyle w:val="5"/>
        <w:ind w:right="278"/>
      </w:pPr>
      <w:r>
        <w:t>анализировать и создавать текстовую, видео-, графическую, звуковую информацию в соответствии с учебной задачей;</w:t>
      </w:r>
    </w:p>
    <w:p w14:paraId="020C94C9">
      <w:pPr>
        <w:pStyle w:val="5"/>
        <w:ind w:right="284"/>
      </w:pPr>
      <w: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11F288D1">
      <w:pPr>
        <w:pStyle w:val="8"/>
        <w:numPr>
          <w:ilvl w:val="3"/>
          <w:numId w:val="10"/>
        </w:numPr>
        <w:tabs>
          <w:tab w:val="left" w:pos="2321"/>
        </w:tabs>
        <w:spacing w:before="0" w:after="0" w:line="240" w:lineRule="auto"/>
        <w:ind w:left="425" w:right="271"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7931930A">
      <w:pPr>
        <w:pStyle w:val="5"/>
        <w:ind w:right="271"/>
      </w:pPr>
      <w:r>
        <w:t>воспринимать и формулировать суждения, выражать эмоции в соответствии с целями и условиями общения в знакомой среде;</w:t>
      </w:r>
    </w:p>
    <w:p w14:paraId="6F896CD2">
      <w:pPr>
        <w:pStyle w:val="5"/>
        <w:spacing w:after="0"/>
        <w:sectPr>
          <w:pgSz w:w="11920" w:h="16850"/>
          <w:pgMar w:top="960" w:right="283" w:bottom="1140" w:left="566" w:header="0" w:footer="811" w:gutter="0"/>
          <w:cols w:space="720" w:num="1"/>
        </w:sectPr>
      </w:pPr>
    </w:p>
    <w:p w14:paraId="3CCE16D7">
      <w:pPr>
        <w:pStyle w:val="5"/>
        <w:spacing w:before="78" w:line="242" w:lineRule="auto"/>
        <w:jc w:val="left"/>
      </w:pPr>
      <w:r>
        <w:t>проявлять</w:t>
      </w:r>
      <w:r>
        <w:rPr>
          <w:spacing w:val="-2"/>
        </w:rPr>
        <w:t xml:space="preserve"> </w:t>
      </w:r>
      <w:r>
        <w:t>уважительное отношение к собеседнику, соблюдать</w:t>
      </w:r>
      <w:r>
        <w:rPr>
          <w:spacing w:val="-1"/>
        </w:rPr>
        <w:t xml:space="preserve"> </w:t>
      </w:r>
      <w:r>
        <w:t>правила ведения диалога и дискуссии;</w:t>
      </w:r>
    </w:p>
    <w:p w14:paraId="0B2165DA">
      <w:pPr>
        <w:pStyle w:val="5"/>
        <w:spacing w:before="1"/>
        <w:ind w:left="1136" w:right="2071" w:firstLine="0"/>
        <w:jc w:val="left"/>
      </w:pPr>
      <w:r>
        <w:t>признавать</w:t>
      </w:r>
      <w:r>
        <w:rPr>
          <w:spacing w:val="-7"/>
        </w:rPr>
        <w:t xml:space="preserve"> </w:t>
      </w:r>
      <w:r>
        <w:t>возможность</w:t>
      </w:r>
      <w:r>
        <w:rPr>
          <w:spacing w:val="-5"/>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 корректно и аргументированно высказывать своё мнение;</w:t>
      </w:r>
    </w:p>
    <w:p w14:paraId="28C0DE5C">
      <w:pPr>
        <w:pStyle w:val="5"/>
        <w:spacing w:line="316" w:lineRule="exact"/>
        <w:ind w:left="1136" w:firstLine="0"/>
        <w:jc w:val="left"/>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8"/>
        </w:rPr>
        <w:t xml:space="preserve"> </w:t>
      </w:r>
      <w:r>
        <w:t>с</w:t>
      </w:r>
      <w:r>
        <w:rPr>
          <w:spacing w:val="-11"/>
        </w:rPr>
        <w:t xml:space="preserve"> </w:t>
      </w:r>
      <w:r>
        <w:t>поставленной</w:t>
      </w:r>
      <w:r>
        <w:rPr>
          <w:spacing w:val="-7"/>
        </w:rPr>
        <w:t xml:space="preserve"> </w:t>
      </w:r>
      <w:r>
        <w:rPr>
          <w:spacing w:val="-2"/>
        </w:rPr>
        <w:t>задачей;</w:t>
      </w:r>
    </w:p>
    <w:p w14:paraId="5DF3F69D">
      <w:pPr>
        <w:pStyle w:val="5"/>
        <w:tabs>
          <w:tab w:val="left" w:pos="2669"/>
          <w:tab w:val="left" w:pos="3906"/>
          <w:tab w:val="left" w:pos="4443"/>
          <w:tab w:val="left" w:pos="6294"/>
          <w:tab w:val="left" w:pos="7502"/>
          <w:tab w:val="left" w:pos="9163"/>
        </w:tabs>
        <w:spacing w:before="4"/>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5038DC16">
      <w:pPr>
        <w:pStyle w:val="5"/>
        <w:spacing w:line="316"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5"/>
        </w:rPr>
        <w:t xml:space="preserve"> </w:t>
      </w:r>
      <w:r>
        <w:rPr>
          <w:spacing w:val="-2"/>
        </w:rPr>
        <w:t>выступления;</w:t>
      </w:r>
    </w:p>
    <w:p w14:paraId="3801780D">
      <w:pPr>
        <w:pStyle w:val="5"/>
        <w:tabs>
          <w:tab w:val="left" w:pos="2583"/>
          <w:tab w:val="left" w:pos="4834"/>
          <w:tab w:val="left" w:pos="6143"/>
          <w:tab w:val="left" w:pos="7507"/>
          <w:tab w:val="left" w:pos="8366"/>
          <w:tab w:val="left" w:pos="9653"/>
          <w:tab w:val="left" w:pos="9998"/>
        </w:tabs>
        <w:spacing w:before="5" w:line="242" w:lineRule="auto"/>
        <w:ind w:right="289"/>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1B5EABEC">
      <w:pPr>
        <w:pStyle w:val="8"/>
        <w:numPr>
          <w:ilvl w:val="3"/>
          <w:numId w:val="10"/>
        </w:numPr>
        <w:tabs>
          <w:tab w:val="left" w:pos="2321"/>
        </w:tabs>
        <w:spacing w:before="0" w:after="0" w:line="240" w:lineRule="auto"/>
        <w:ind w:left="425" w:right="284"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части регулятивных универсальных учебных действий:</w:t>
      </w:r>
    </w:p>
    <w:p w14:paraId="40330BC0">
      <w:pPr>
        <w:pStyle w:val="5"/>
        <w:spacing w:line="242" w:lineRule="auto"/>
        <w:ind w:left="1136" w:firstLine="0"/>
        <w:jc w:val="left"/>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566ADDCA">
      <w:pPr>
        <w:pStyle w:val="8"/>
        <w:numPr>
          <w:ilvl w:val="3"/>
          <w:numId w:val="10"/>
        </w:numPr>
        <w:tabs>
          <w:tab w:val="left" w:pos="2321"/>
        </w:tabs>
        <w:spacing w:before="0" w:after="0" w:line="240" w:lineRule="auto"/>
        <w:ind w:left="425" w:right="284" w:firstLine="708"/>
        <w:jc w:val="both"/>
        <w:rPr>
          <w:sz w:val="28"/>
        </w:rPr>
      </w:pPr>
      <w:r>
        <w:rPr>
          <w:sz w:val="28"/>
        </w:rPr>
        <w:t>У обучающегося будут сформированы умения самоконтроля как</w:t>
      </w:r>
      <w:r>
        <w:rPr>
          <w:spacing w:val="40"/>
          <w:sz w:val="28"/>
        </w:rPr>
        <w:t xml:space="preserve"> </w:t>
      </w:r>
      <w:r>
        <w:rPr>
          <w:sz w:val="28"/>
        </w:rPr>
        <w:t>части регулятивных универсальных учебных действий:</w:t>
      </w:r>
    </w:p>
    <w:p w14:paraId="2EF57A22">
      <w:pPr>
        <w:pStyle w:val="5"/>
        <w:spacing w:line="316" w:lineRule="exact"/>
        <w:ind w:left="1136" w:firstLine="0"/>
      </w:pPr>
      <w:r>
        <w:t>устанавливать</w:t>
      </w:r>
      <w:r>
        <w:rPr>
          <w:spacing w:val="-16"/>
        </w:rPr>
        <w:t xml:space="preserve"> </w:t>
      </w:r>
      <w:r>
        <w:t>причины</w:t>
      </w:r>
      <w:r>
        <w:rPr>
          <w:spacing w:val="-10"/>
        </w:rPr>
        <w:t xml:space="preserve"> </w:t>
      </w:r>
      <w:r>
        <w:t>успеха</w:t>
      </w:r>
      <w:r>
        <w:rPr>
          <w:spacing w:val="-9"/>
        </w:rPr>
        <w:t xml:space="preserve"> </w:t>
      </w:r>
      <w:r>
        <w:t>(неудач)</w:t>
      </w:r>
      <w:r>
        <w:rPr>
          <w:spacing w:val="-13"/>
        </w:rPr>
        <w:t xml:space="preserve"> </w:t>
      </w:r>
      <w:r>
        <w:t>учебной</w:t>
      </w:r>
      <w:r>
        <w:rPr>
          <w:spacing w:val="-12"/>
        </w:rPr>
        <w:t xml:space="preserve"> </w:t>
      </w:r>
      <w:r>
        <w:rPr>
          <w:spacing w:val="-2"/>
        </w:rPr>
        <w:t>деятельности;</w:t>
      </w:r>
    </w:p>
    <w:p w14:paraId="2B9FE0A4">
      <w:pPr>
        <w:pStyle w:val="5"/>
        <w:ind w:right="275"/>
      </w:pPr>
      <w:r>
        <w:t>корректировать свои учебные действия для преодоления речевых и орфографических ошибок.</w:t>
      </w:r>
    </w:p>
    <w:p w14:paraId="74F9C90D">
      <w:pPr>
        <w:pStyle w:val="8"/>
        <w:numPr>
          <w:ilvl w:val="3"/>
          <w:numId w:val="10"/>
        </w:numPr>
        <w:tabs>
          <w:tab w:val="left" w:pos="2321"/>
        </w:tabs>
        <w:spacing w:before="0" w:after="0" w:line="242" w:lineRule="auto"/>
        <w:ind w:left="425" w:right="281"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28ED1968">
      <w:pPr>
        <w:pStyle w:val="5"/>
        <w:ind w:right="274"/>
      </w:pPr>
      <w:r>
        <w:t>формулировать</w:t>
      </w:r>
      <w:r>
        <w:rPr>
          <w:spacing w:val="-3"/>
        </w:rPr>
        <w:t xml:space="preserve"> </w:t>
      </w:r>
      <w:r>
        <w:t>краткосрочные</w:t>
      </w:r>
      <w:r>
        <w:rPr>
          <w:spacing w:val="-2"/>
        </w:rPr>
        <w:t xml:space="preserve"> </w:t>
      </w:r>
      <w:r>
        <w:t>и</w:t>
      </w:r>
      <w:r>
        <w:rPr>
          <w:spacing w:val="-1"/>
        </w:rPr>
        <w:t xml:space="preserve"> </w:t>
      </w:r>
      <w:r>
        <w:t>долгосрочные</w:t>
      </w:r>
      <w:r>
        <w:rPr>
          <w:spacing w:val="-2"/>
        </w:rPr>
        <w:t xml:space="preserve"> </w:t>
      </w:r>
      <w:r>
        <w:t>цели (индивидуальные с</w:t>
      </w:r>
      <w:r>
        <w:rPr>
          <w:spacing w:val="-2"/>
        </w:rPr>
        <w:t xml:space="preserve"> </w:t>
      </w:r>
      <w:r>
        <w:t xml:space="preserve">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14:paraId="53E5861E">
      <w:pPr>
        <w:pStyle w:val="5"/>
        <w:ind w:right="272"/>
      </w:pPr>
      <w:r>
        <w:t>принимать цель совместной деятельности, коллективно выстраивать действия по её достижению (распределять роли, договариваться, обсуждать процесс</w:t>
      </w:r>
      <w:r>
        <w:rPr>
          <w:spacing w:val="40"/>
        </w:rPr>
        <w:t xml:space="preserve"> </w:t>
      </w:r>
      <w:r>
        <w:t>и результат совместной работы);</w:t>
      </w:r>
    </w:p>
    <w:p w14:paraId="0F32A782">
      <w:pPr>
        <w:pStyle w:val="5"/>
        <w:ind w:left="1136" w:right="1418" w:firstLine="0"/>
      </w:pPr>
      <w:r>
        <w:t>проявлять</w:t>
      </w:r>
      <w:r>
        <w:rPr>
          <w:spacing w:val="-7"/>
        </w:rPr>
        <w:t xml:space="preserve"> </w:t>
      </w:r>
      <w:r>
        <w:t>готовность</w:t>
      </w:r>
      <w:r>
        <w:rPr>
          <w:spacing w:val="-7"/>
        </w:rPr>
        <w:t xml:space="preserve"> </w:t>
      </w:r>
      <w:r>
        <w:t>руководить,</w:t>
      </w:r>
      <w:r>
        <w:rPr>
          <w:spacing w:val="-7"/>
        </w:rPr>
        <w:t xml:space="preserve"> </w:t>
      </w:r>
      <w:r>
        <w:t>выполнять</w:t>
      </w:r>
      <w:r>
        <w:rPr>
          <w:spacing w:val="-7"/>
        </w:rPr>
        <w:t xml:space="preserve"> </w:t>
      </w:r>
      <w:r>
        <w:t>поручения,</w:t>
      </w:r>
      <w:r>
        <w:rPr>
          <w:spacing w:val="-6"/>
        </w:rPr>
        <w:t xml:space="preserve"> </w:t>
      </w:r>
      <w:r>
        <w:t>подчиняться; ответственно выполнять свою часть работы;</w:t>
      </w:r>
    </w:p>
    <w:p w14:paraId="0178519B">
      <w:pPr>
        <w:pStyle w:val="5"/>
        <w:spacing w:line="316" w:lineRule="exact"/>
        <w:ind w:left="1136" w:firstLine="0"/>
      </w:pPr>
      <w:r>
        <w:t>оценивать</w:t>
      </w:r>
      <w:r>
        <w:rPr>
          <w:spacing w:val="-10"/>
        </w:rPr>
        <w:t xml:space="preserve"> </w:t>
      </w:r>
      <w:r>
        <w:t>свой</w:t>
      </w:r>
      <w:r>
        <w:rPr>
          <w:spacing w:val="-6"/>
        </w:rPr>
        <w:t xml:space="preserve"> </w:t>
      </w:r>
      <w:r>
        <w:t>вклад</w:t>
      </w:r>
      <w:r>
        <w:rPr>
          <w:spacing w:val="-3"/>
        </w:rPr>
        <w:t xml:space="preserve"> </w:t>
      </w:r>
      <w:r>
        <w:t>в</w:t>
      </w:r>
      <w:r>
        <w:rPr>
          <w:spacing w:val="-10"/>
        </w:rPr>
        <w:t xml:space="preserve"> </w:t>
      </w:r>
      <w:r>
        <w:t>общий</w:t>
      </w:r>
      <w:r>
        <w:rPr>
          <w:spacing w:val="-7"/>
        </w:rPr>
        <w:t xml:space="preserve"> </w:t>
      </w:r>
      <w:r>
        <w:rPr>
          <w:spacing w:val="-2"/>
        </w:rPr>
        <w:t>результат;</w:t>
      </w:r>
    </w:p>
    <w:p w14:paraId="522119E3">
      <w:pPr>
        <w:pStyle w:val="5"/>
        <w:spacing w:before="3"/>
        <w:jc w:val="left"/>
      </w:pPr>
      <w:r>
        <w:t>выполнять</w:t>
      </w:r>
      <w:r>
        <w:rPr>
          <w:spacing w:val="-2"/>
        </w:rPr>
        <w:t xml:space="preserve"> </w:t>
      </w:r>
      <w:r>
        <w:t xml:space="preserve">совместные проектные задания с использованием предложенных </w:t>
      </w:r>
      <w:r>
        <w:rPr>
          <w:spacing w:val="-2"/>
        </w:rPr>
        <w:t>образцов.</w:t>
      </w:r>
    </w:p>
    <w:p w14:paraId="11B10266">
      <w:pPr>
        <w:pStyle w:val="8"/>
        <w:numPr>
          <w:ilvl w:val="2"/>
          <w:numId w:val="10"/>
        </w:numPr>
        <w:tabs>
          <w:tab w:val="left" w:pos="2113"/>
        </w:tabs>
        <w:spacing w:before="0" w:after="0" w:line="240" w:lineRule="auto"/>
        <w:ind w:left="425" w:right="281" w:firstLine="708"/>
        <w:jc w:val="left"/>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изучения</w:t>
      </w:r>
      <w:r>
        <w:rPr>
          <w:spacing w:val="80"/>
          <w:sz w:val="28"/>
        </w:rPr>
        <w:t xml:space="preserve"> </w:t>
      </w:r>
      <w:r>
        <w:rPr>
          <w:sz w:val="28"/>
        </w:rPr>
        <w:t>родного</w:t>
      </w:r>
      <w:r>
        <w:rPr>
          <w:spacing w:val="80"/>
          <w:sz w:val="28"/>
        </w:rPr>
        <w:t xml:space="preserve"> </w:t>
      </w:r>
      <w:r>
        <w:rPr>
          <w:sz w:val="28"/>
        </w:rPr>
        <w:t>(башкирского)</w:t>
      </w:r>
      <w:r>
        <w:rPr>
          <w:spacing w:val="80"/>
          <w:sz w:val="28"/>
        </w:rPr>
        <w:t xml:space="preserve"> </w:t>
      </w:r>
      <w:r>
        <w:rPr>
          <w:sz w:val="28"/>
        </w:rPr>
        <w:t>языка.</w:t>
      </w:r>
      <w:r>
        <w:rPr>
          <w:spacing w:val="80"/>
          <w:sz w:val="28"/>
        </w:rPr>
        <w:t xml:space="preserve"> </w:t>
      </w:r>
      <w:r>
        <w:rPr>
          <w:sz w:val="28"/>
        </w:rPr>
        <w:t>К концу обучения в 1 классе обучающийся научится:</w:t>
      </w:r>
    </w:p>
    <w:p w14:paraId="1AE81A8B">
      <w:pPr>
        <w:pStyle w:val="5"/>
        <w:spacing w:line="316" w:lineRule="exact"/>
        <w:ind w:left="1136" w:firstLine="0"/>
        <w:jc w:val="left"/>
      </w:pPr>
      <w:r>
        <w:t>различать</w:t>
      </w:r>
      <w:r>
        <w:rPr>
          <w:spacing w:val="-12"/>
        </w:rPr>
        <w:t xml:space="preserve"> </w:t>
      </w:r>
      <w:r>
        <w:t>слово</w:t>
      </w:r>
      <w:r>
        <w:rPr>
          <w:spacing w:val="-5"/>
        </w:rPr>
        <w:t xml:space="preserve"> </w:t>
      </w:r>
      <w:r>
        <w:t>и</w:t>
      </w:r>
      <w:r>
        <w:rPr>
          <w:spacing w:val="-8"/>
        </w:rPr>
        <w:t xml:space="preserve"> </w:t>
      </w:r>
      <w:r>
        <w:t>предложение;</w:t>
      </w:r>
      <w:r>
        <w:rPr>
          <w:spacing w:val="-4"/>
        </w:rPr>
        <w:t xml:space="preserve"> </w:t>
      </w:r>
      <w:r>
        <w:t>выделять</w:t>
      </w:r>
      <w:r>
        <w:rPr>
          <w:spacing w:val="-10"/>
        </w:rPr>
        <w:t xml:space="preserve"> </w:t>
      </w:r>
      <w:r>
        <w:t>слова</w:t>
      </w:r>
      <w:r>
        <w:rPr>
          <w:spacing w:val="-9"/>
        </w:rPr>
        <w:t xml:space="preserve"> </w:t>
      </w:r>
      <w:r>
        <w:t>из</w:t>
      </w:r>
      <w:r>
        <w:rPr>
          <w:spacing w:val="-6"/>
        </w:rPr>
        <w:t xml:space="preserve"> </w:t>
      </w:r>
      <w:r>
        <w:rPr>
          <w:spacing w:val="-2"/>
        </w:rPr>
        <w:t>предложений;</w:t>
      </w:r>
    </w:p>
    <w:p w14:paraId="2124103A">
      <w:pPr>
        <w:pStyle w:val="5"/>
        <w:spacing w:before="4"/>
        <w:ind w:right="371"/>
        <w:jc w:val="left"/>
      </w:pPr>
      <w:r>
        <w:t>различать характерные гласные звуки башкирского языка [о], [ы], [э], [ө], [ү],</w:t>
      </w:r>
      <w:r>
        <w:rPr>
          <w:spacing w:val="80"/>
        </w:rPr>
        <w:t xml:space="preserve"> </w:t>
      </w:r>
      <w:r>
        <w:t>[ә] и обозначающие их буквы;</w:t>
      </w:r>
    </w:p>
    <w:p w14:paraId="28BBB039">
      <w:pPr>
        <w:pStyle w:val="5"/>
        <w:spacing w:line="242" w:lineRule="auto"/>
        <w:ind w:right="285"/>
        <w:jc w:val="left"/>
      </w:pPr>
      <w:r>
        <w:t>различать характерные согласные звуки башкирского языка [ҡ], [ғ], [һ], [ҙ], [ҫ], [ң] и обозначающие их буквы;</w:t>
      </w:r>
    </w:p>
    <w:p w14:paraId="36960382">
      <w:pPr>
        <w:pStyle w:val="5"/>
        <w:tabs>
          <w:tab w:val="left" w:pos="2518"/>
          <w:tab w:val="left" w:pos="4220"/>
          <w:tab w:val="left" w:pos="4863"/>
          <w:tab w:val="left" w:pos="5920"/>
          <w:tab w:val="left" w:pos="7322"/>
          <w:tab w:val="left" w:pos="8774"/>
        </w:tabs>
        <w:spacing w:line="242" w:lineRule="auto"/>
        <w:ind w:left="1133" w:right="298" w:firstLine="2"/>
        <w:jc w:val="left"/>
      </w:pPr>
      <w:r>
        <w:t xml:space="preserve">различать гласные: мягкие – [ә], [ө], [ү], [э], [и]; твёрдые – [а], [у], [о], [ы]; </w:t>
      </w:r>
      <w:r>
        <w:rPr>
          <w:spacing w:val="-2"/>
        </w:rPr>
        <w:t>различать</w:t>
      </w:r>
      <w:r>
        <w:tab/>
      </w:r>
      <w:r>
        <w:rPr>
          <w:spacing w:val="-2"/>
        </w:rPr>
        <w:t>обозначение</w:t>
      </w:r>
      <w:r>
        <w:tab/>
      </w:r>
      <w:r>
        <w:rPr>
          <w:spacing w:val="-4"/>
        </w:rPr>
        <w:t>при</w:t>
      </w:r>
      <w:r>
        <w:tab/>
      </w:r>
      <w:r>
        <w:rPr>
          <w:spacing w:val="-2"/>
        </w:rPr>
        <w:t>письме</w:t>
      </w:r>
      <w:r>
        <w:tab/>
      </w:r>
      <w:r>
        <w:rPr>
          <w:spacing w:val="-2"/>
        </w:rPr>
        <w:t>твердости</w:t>
      </w:r>
      <w:r>
        <w:tab/>
      </w:r>
      <w:r>
        <w:rPr>
          <w:spacing w:val="-2"/>
        </w:rPr>
        <w:t>согласных</w:t>
      </w:r>
      <w:r>
        <w:tab/>
      </w:r>
      <w:r>
        <w:t>звуков</w:t>
      </w:r>
      <w:r>
        <w:rPr>
          <w:spacing w:val="80"/>
        </w:rPr>
        <w:t xml:space="preserve"> </w:t>
      </w:r>
      <w:r>
        <w:t>буквами</w:t>
      </w:r>
    </w:p>
    <w:p w14:paraId="04BF774E">
      <w:pPr>
        <w:pStyle w:val="5"/>
        <w:spacing w:line="315" w:lineRule="exact"/>
        <w:ind w:firstLine="0"/>
        <w:jc w:val="left"/>
      </w:pPr>
      <w:r>
        <w:t>башкирского</w:t>
      </w:r>
      <w:r>
        <w:rPr>
          <w:spacing w:val="-2"/>
        </w:rPr>
        <w:t xml:space="preserve"> </w:t>
      </w:r>
      <w:r>
        <w:t>языка</w:t>
      </w:r>
      <w:r>
        <w:rPr>
          <w:spacing w:val="-5"/>
        </w:rPr>
        <w:t xml:space="preserve"> </w:t>
      </w:r>
      <w:r>
        <w:t>а,</w:t>
      </w:r>
      <w:r>
        <w:rPr>
          <w:spacing w:val="-3"/>
        </w:rPr>
        <w:t xml:space="preserve"> </w:t>
      </w:r>
      <w:r>
        <w:t>о,</w:t>
      </w:r>
      <w:r>
        <w:rPr>
          <w:spacing w:val="-6"/>
        </w:rPr>
        <w:t xml:space="preserve"> </w:t>
      </w:r>
      <w:r>
        <w:t>у,</w:t>
      </w:r>
      <w:r>
        <w:rPr>
          <w:spacing w:val="-3"/>
        </w:rPr>
        <w:t xml:space="preserve"> </w:t>
      </w:r>
      <w:r>
        <w:rPr>
          <w:spacing w:val="-5"/>
        </w:rPr>
        <w:t>ы;</w:t>
      </w:r>
    </w:p>
    <w:p w14:paraId="7916A0E2">
      <w:pPr>
        <w:pStyle w:val="5"/>
        <w:spacing w:line="292" w:lineRule="auto"/>
        <w:ind w:right="285" w:firstLine="710"/>
        <w:jc w:val="left"/>
      </w:pPr>
      <w:r>
        <w:t>различать</w:t>
      </w:r>
      <w:r>
        <w:rPr>
          <w:spacing w:val="-3"/>
        </w:rPr>
        <w:t xml:space="preserve"> </w:t>
      </w:r>
      <w:r>
        <w:t>обозначение</w:t>
      </w:r>
      <w:r>
        <w:rPr>
          <w:spacing w:val="-4"/>
        </w:rPr>
        <w:t xml:space="preserve"> </w:t>
      </w:r>
      <w:r>
        <w:t>при</w:t>
      </w:r>
      <w:r>
        <w:rPr>
          <w:spacing w:val="-5"/>
        </w:rPr>
        <w:t xml:space="preserve"> </w:t>
      </w:r>
      <w:r>
        <w:t>письме</w:t>
      </w:r>
      <w:r>
        <w:rPr>
          <w:spacing w:val="-2"/>
        </w:rPr>
        <w:t xml:space="preserve"> </w:t>
      </w:r>
      <w:r>
        <w:t>мягкости согласных звуков</w:t>
      </w:r>
      <w:r>
        <w:rPr>
          <w:spacing w:val="-5"/>
        </w:rPr>
        <w:t xml:space="preserve"> </w:t>
      </w:r>
      <w:r>
        <w:t>буквами</w:t>
      </w:r>
      <w:r>
        <w:rPr>
          <w:spacing w:val="-2"/>
        </w:rPr>
        <w:t xml:space="preserve"> </w:t>
      </w:r>
      <w:r>
        <w:t>ә,</w:t>
      </w:r>
      <w:r>
        <w:rPr>
          <w:spacing w:val="-3"/>
        </w:rPr>
        <w:t xml:space="preserve"> </w:t>
      </w:r>
      <w:r>
        <w:t>ө,</w:t>
      </w:r>
      <w:r>
        <w:rPr>
          <w:spacing w:val="-3"/>
        </w:rPr>
        <w:t xml:space="preserve"> </w:t>
      </w:r>
      <w:r>
        <w:t>ү,</w:t>
      </w:r>
      <w:r>
        <w:rPr>
          <w:spacing w:val="-3"/>
        </w:rPr>
        <w:t xml:space="preserve"> </w:t>
      </w:r>
      <w:r>
        <w:t>э (е), и, а также буквами е, ё, ю, я;</w:t>
      </w:r>
    </w:p>
    <w:p w14:paraId="4C3A9CDE">
      <w:pPr>
        <w:pStyle w:val="5"/>
        <w:spacing w:after="0" w:line="292" w:lineRule="auto"/>
        <w:jc w:val="left"/>
        <w:sectPr>
          <w:pgSz w:w="11920" w:h="16850"/>
          <w:pgMar w:top="960" w:right="283" w:bottom="1140" w:left="566" w:header="0" w:footer="811" w:gutter="0"/>
          <w:cols w:space="720" w:num="1"/>
        </w:sectPr>
      </w:pPr>
    </w:p>
    <w:p w14:paraId="5A69646C">
      <w:pPr>
        <w:pStyle w:val="5"/>
        <w:spacing w:before="78"/>
        <w:jc w:val="left"/>
      </w:pPr>
      <w:r>
        <w:t>различать</w:t>
      </w:r>
      <w:r>
        <w:rPr>
          <w:spacing w:val="-4"/>
        </w:rPr>
        <w:t xml:space="preserve"> </w:t>
      </w:r>
      <w:r>
        <w:t>произношение</w:t>
      </w:r>
      <w:r>
        <w:rPr>
          <w:spacing w:val="-3"/>
        </w:rPr>
        <w:t xml:space="preserve"> </w:t>
      </w:r>
      <w:r>
        <w:t>буквы</w:t>
      </w:r>
      <w:r>
        <w:rPr>
          <w:spacing w:val="-3"/>
        </w:rPr>
        <w:t xml:space="preserve"> </w:t>
      </w:r>
      <w:r>
        <w:t>в:</w:t>
      </w:r>
      <w:r>
        <w:rPr>
          <w:spacing w:val="-2"/>
        </w:rPr>
        <w:t xml:space="preserve"> </w:t>
      </w:r>
      <w:r>
        <w:t>в</w:t>
      </w:r>
      <w:r>
        <w:rPr>
          <w:spacing w:val="-4"/>
        </w:rPr>
        <w:t xml:space="preserve"> </w:t>
      </w:r>
      <w:r>
        <w:t>заимствованных</w:t>
      </w:r>
      <w:r>
        <w:rPr>
          <w:spacing w:val="-6"/>
        </w:rPr>
        <w:t xml:space="preserve"> </w:t>
      </w:r>
      <w:r>
        <w:t>из</w:t>
      </w:r>
      <w:r>
        <w:rPr>
          <w:spacing w:val="-4"/>
        </w:rPr>
        <w:t xml:space="preserve"> </w:t>
      </w:r>
      <w:r>
        <w:t>русского</w:t>
      </w:r>
      <w:r>
        <w:rPr>
          <w:spacing w:val="-2"/>
        </w:rPr>
        <w:t xml:space="preserve"> </w:t>
      </w:r>
      <w:r>
        <w:t>языка</w:t>
      </w:r>
      <w:r>
        <w:rPr>
          <w:spacing w:val="-3"/>
        </w:rPr>
        <w:t xml:space="preserve"> </w:t>
      </w:r>
      <w:r>
        <w:t>словах – как звука [в]: вагон, ваза; в башкирских словах – как звука [w]: ваҡыт [wаҡыт];</w:t>
      </w:r>
    </w:p>
    <w:p w14:paraId="72A13249">
      <w:pPr>
        <w:pStyle w:val="5"/>
        <w:spacing w:line="317" w:lineRule="exact"/>
        <w:ind w:left="1136" w:firstLine="0"/>
        <w:jc w:val="left"/>
      </w:pPr>
      <w:r>
        <w:t>выделять</w:t>
      </w:r>
      <w:r>
        <w:rPr>
          <w:spacing w:val="-13"/>
        </w:rPr>
        <w:t xml:space="preserve"> </w:t>
      </w:r>
      <w:r>
        <w:t>звуки</w:t>
      </w:r>
      <w:r>
        <w:rPr>
          <w:spacing w:val="-2"/>
        </w:rPr>
        <w:t xml:space="preserve"> </w:t>
      </w:r>
      <w:r>
        <w:t>из</w:t>
      </w:r>
      <w:r>
        <w:rPr>
          <w:spacing w:val="-7"/>
        </w:rPr>
        <w:t xml:space="preserve"> </w:t>
      </w:r>
      <w:r>
        <w:rPr>
          <w:spacing w:val="-2"/>
        </w:rPr>
        <w:t>слова;</w:t>
      </w:r>
    </w:p>
    <w:p w14:paraId="55DFF2F6">
      <w:pPr>
        <w:pStyle w:val="5"/>
        <w:spacing w:before="5" w:line="242" w:lineRule="auto"/>
        <w:jc w:val="left"/>
      </w:pPr>
      <w:r>
        <w:t>различать гласные и согласные звуки (в том числе различать в слове согласный звук [й’] и гласный звук [и]);</w:t>
      </w:r>
    </w:p>
    <w:p w14:paraId="2C869150">
      <w:pPr>
        <w:pStyle w:val="5"/>
        <w:spacing w:line="310" w:lineRule="exact"/>
        <w:ind w:left="1136" w:firstLine="0"/>
        <w:jc w:val="left"/>
      </w:pPr>
      <w:r>
        <w:t>различать</w:t>
      </w:r>
      <w:r>
        <w:rPr>
          <w:spacing w:val="-11"/>
        </w:rPr>
        <w:t xml:space="preserve"> </w:t>
      </w:r>
      <w:r>
        <w:t>гласные</w:t>
      </w:r>
      <w:r>
        <w:rPr>
          <w:spacing w:val="-6"/>
        </w:rPr>
        <w:t xml:space="preserve"> </w:t>
      </w:r>
      <w:r>
        <w:t>звуки:</w:t>
      </w:r>
      <w:r>
        <w:rPr>
          <w:spacing w:val="-6"/>
        </w:rPr>
        <w:t xml:space="preserve"> </w:t>
      </w:r>
      <w:r>
        <w:t>мягкие</w:t>
      </w:r>
      <w:r>
        <w:rPr>
          <w:spacing w:val="-9"/>
        </w:rPr>
        <w:t xml:space="preserve"> </w:t>
      </w:r>
      <w:r>
        <w:t>и</w:t>
      </w:r>
      <w:r>
        <w:rPr>
          <w:spacing w:val="-6"/>
        </w:rPr>
        <w:t xml:space="preserve"> </w:t>
      </w:r>
      <w:r>
        <w:rPr>
          <w:spacing w:val="-2"/>
        </w:rPr>
        <w:t>твёрдые;</w:t>
      </w:r>
    </w:p>
    <w:p w14:paraId="610C3E8D">
      <w:pPr>
        <w:pStyle w:val="5"/>
        <w:spacing w:before="7"/>
        <w:jc w:val="left"/>
      </w:pPr>
      <w:r>
        <w:t xml:space="preserve">различать согласные звуки: мягкие и твёрдые, звонкие и глухие (вне слова и в </w:t>
      </w:r>
      <w:r>
        <w:rPr>
          <w:spacing w:val="-2"/>
        </w:rPr>
        <w:t>слове);</w:t>
      </w:r>
    </w:p>
    <w:p w14:paraId="7ED83E37">
      <w:pPr>
        <w:pStyle w:val="5"/>
        <w:spacing w:line="316" w:lineRule="exact"/>
        <w:ind w:left="1136" w:firstLine="0"/>
        <w:jc w:val="left"/>
      </w:pPr>
      <w:r>
        <w:t>различать</w:t>
      </w:r>
      <w:r>
        <w:rPr>
          <w:spacing w:val="-10"/>
        </w:rPr>
        <w:t xml:space="preserve"> </w:t>
      </w:r>
      <w:r>
        <w:t>понятия</w:t>
      </w:r>
      <w:r>
        <w:rPr>
          <w:spacing w:val="-6"/>
        </w:rPr>
        <w:t xml:space="preserve"> </w:t>
      </w:r>
      <w:r>
        <w:t>«звук»</w:t>
      </w:r>
      <w:r>
        <w:rPr>
          <w:spacing w:val="-8"/>
        </w:rPr>
        <w:t xml:space="preserve"> </w:t>
      </w:r>
      <w:r>
        <w:t>и</w:t>
      </w:r>
      <w:r>
        <w:rPr>
          <w:spacing w:val="-8"/>
        </w:rPr>
        <w:t xml:space="preserve"> </w:t>
      </w:r>
      <w:r>
        <w:rPr>
          <w:spacing w:val="-2"/>
        </w:rPr>
        <w:t>«буква»;</w:t>
      </w:r>
    </w:p>
    <w:p w14:paraId="7357F97A">
      <w:pPr>
        <w:pStyle w:val="5"/>
        <w:spacing w:before="4"/>
        <w:ind w:left="1136" w:right="2071" w:firstLine="0"/>
        <w:jc w:val="left"/>
      </w:pPr>
      <w:r>
        <w:t>работать</w:t>
      </w:r>
      <w:r>
        <w:rPr>
          <w:spacing w:val="-7"/>
        </w:rPr>
        <w:t xml:space="preserve"> </w:t>
      </w:r>
      <w:r>
        <w:t>со</w:t>
      </w:r>
      <w:r>
        <w:rPr>
          <w:spacing w:val="-4"/>
        </w:rPr>
        <w:t xml:space="preserve"> </w:t>
      </w:r>
      <w:r>
        <w:t>слоговыми</w:t>
      </w:r>
      <w:r>
        <w:rPr>
          <w:spacing w:val="-5"/>
        </w:rPr>
        <w:t xml:space="preserve"> </w:t>
      </w:r>
      <w:r>
        <w:t>таблицами</w:t>
      </w:r>
      <w:r>
        <w:rPr>
          <w:spacing w:val="-8"/>
        </w:rPr>
        <w:t xml:space="preserve"> </w:t>
      </w:r>
      <w:r>
        <w:t>и</w:t>
      </w:r>
      <w:r>
        <w:rPr>
          <w:spacing w:val="-5"/>
        </w:rPr>
        <w:t xml:space="preserve"> </w:t>
      </w:r>
      <w:r>
        <w:t>слогами-слияниями; определять количество слогов в слове;</w:t>
      </w:r>
    </w:p>
    <w:p w14:paraId="0622AD8A">
      <w:pPr>
        <w:pStyle w:val="5"/>
        <w:spacing w:line="244" w:lineRule="auto"/>
        <w:ind w:left="1136" w:right="888" w:firstLine="0"/>
        <w:jc w:val="left"/>
      </w:pPr>
      <w:r>
        <w:t>делить</w:t>
      </w:r>
      <w:r>
        <w:rPr>
          <w:spacing w:val="-5"/>
        </w:rPr>
        <w:t xml:space="preserve"> </w:t>
      </w:r>
      <w:r>
        <w:t>слова</w:t>
      </w:r>
      <w:r>
        <w:rPr>
          <w:spacing w:val="-4"/>
        </w:rPr>
        <w:t xml:space="preserve"> </w:t>
      </w:r>
      <w:r>
        <w:t>на</w:t>
      </w:r>
      <w:r>
        <w:rPr>
          <w:spacing w:val="-4"/>
        </w:rPr>
        <w:t xml:space="preserve"> </w:t>
      </w:r>
      <w:r>
        <w:t>слоги</w:t>
      </w:r>
      <w:r>
        <w:rPr>
          <w:spacing w:val="-3"/>
        </w:rPr>
        <w:t xml:space="preserve"> </w:t>
      </w:r>
      <w:r>
        <w:t>(простые</w:t>
      </w:r>
      <w:r>
        <w:rPr>
          <w:spacing w:val="-4"/>
        </w:rPr>
        <w:t xml:space="preserve"> </w:t>
      </w:r>
      <w:r>
        <w:t>случаи:</w:t>
      </w:r>
      <w:r>
        <w:rPr>
          <w:spacing w:val="-6"/>
        </w:rPr>
        <w:t xml:space="preserve"> </w:t>
      </w:r>
      <w:r>
        <w:t>слова</w:t>
      </w:r>
      <w:r>
        <w:rPr>
          <w:spacing w:val="-4"/>
        </w:rPr>
        <w:t xml:space="preserve"> </w:t>
      </w:r>
      <w:r>
        <w:t>без</w:t>
      </w:r>
      <w:r>
        <w:rPr>
          <w:spacing w:val="-4"/>
        </w:rPr>
        <w:t xml:space="preserve"> </w:t>
      </w:r>
      <w:r>
        <w:t>стечения</w:t>
      </w:r>
      <w:r>
        <w:rPr>
          <w:spacing w:val="-4"/>
        </w:rPr>
        <w:t xml:space="preserve"> </w:t>
      </w:r>
      <w:r>
        <w:t>согласных); читать целыми словами вслух и про себя;</w:t>
      </w:r>
    </w:p>
    <w:p w14:paraId="3F022CBA">
      <w:pPr>
        <w:pStyle w:val="5"/>
        <w:ind w:right="284"/>
      </w:pPr>
      <w:r>
        <w:t xml:space="preserve">читать слова, предложения, тексты осознанно, правильно, в темпе и </w:t>
      </w:r>
      <w:r>
        <w:rPr>
          <w:spacing w:val="-2"/>
        </w:rPr>
        <w:t>выразительно;</w:t>
      </w:r>
    </w:p>
    <w:p w14:paraId="4DD99D92">
      <w:pPr>
        <w:pStyle w:val="5"/>
        <w:spacing w:line="316" w:lineRule="exact"/>
        <w:ind w:left="1136" w:firstLine="0"/>
      </w:pPr>
      <w:r>
        <w:t>обозначать</w:t>
      </w:r>
      <w:r>
        <w:rPr>
          <w:spacing w:val="-12"/>
        </w:rPr>
        <w:t xml:space="preserve"> </w:t>
      </w:r>
      <w:r>
        <w:t>при</w:t>
      </w:r>
      <w:r>
        <w:rPr>
          <w:spacing w:val="-5"/>
        </w:rPr>
        <w:t xml:space="preserve"> </w:t>
      </w:r>
      <w:r>
        <w:t>письме</w:t>
      </w:r>
      <w:r>
        <w:rPr>
          <w:spacing w:val="-4"/>
        </w:rPr>
        <w:t xml:space="preserve"> </w:t>
      </w:r>
      <w:r>
        <w:t>мягкость</w:t>
      </w:r>
      <w:r>
        <w:rPr>
          <w:spacing w:val="-11"/>
        </w:rPr>
        <w:t xml:space="preserve"> </w:t>
      </w:r>
      <w:r>
        <w:t>согласных</w:t>
      </w:r>
      <w:r>
        <w:rPr>
          <w:spacing w:val="-3"/>
        </w:rPr>
        <w:t xml:space="preserve"> </w:t>
      </w:r>
      <w:r>
        <w:t>звуков</w:t>
      </w:r>
      <w:r>
        <w:rPr>
          <w:spacing w:val="-6"/>
        </w:rPr>
        <w:t xml:space="preserve"> </w:t>
      </w:r>
      <w:r>
        <w:t>буквами</w:t>
      </w:r>
      <w:r>
        <w:rPr>
          <w:spacing w:val="-4"/>
        </w:rPr>
        <w:t xml:space="preserve"> </w:t>
      </w:r>
      <w:r>
        <w:t>е,</w:t>
      </w:r>
      <w:r>
        <w:rPr>
          <w:spacing w:val="-8"/>
        </w:rPr>
        <w:t xml:space="preserve"> </w:t>
      </w:r>
      <w:r>
        <w:t>ё,</w:t>
      </w:r>
      <w:r>
        <w:rPr>
          <w:spacing w:val="-8"/>
        </w:rPr>
        <w:t xml:space="preserve"> </w:t>
      </w:r>
      <w:r>
        <w:t>ю,</w:t>
      </w:r>
      <w:r>
        <w:rPr>
          <w:spacing w:val="-8"/>
        </w:rPr>
        <w:t xml:space="preserve"> </w:t>
      </w:r>
      <w:r>
        <w:rPr>
          <w:spacing w:val="-5"/>
        </w:rPr>
        <w:t>я;</w:t>
      </w:r>
    </w:p>
    <w:p w14:paraId="3455D70C">
      <w:pPr>
        <w:pStyle w:val="5"/>
        <w:ind w:right="300"/>
      </w:pPr>
      <w:r>
        <w:t>иметь представления о правописании буквы й перед буквами о, ө, ү, ы, ә и в начале слова: йомаҡ, йөн, йүкә, йылы, йәй;</w:t>
      </w:r>
    </w:p>
    <w:p w14:paraId="52292551">
      <w:pPr>
        <w:pStyle w:val="5"/>
        <w:spacing w:line="242" w:lineRule="auto"/>
        <w:ind w:right="278"/>
      </w:pPr>
      <w:r>
        <w:t>иметь представления о правописании букв ю, я, ё в начале слов (так же, как в словах, заимствованных из русского языка: юрған, япраҡ, ёлка);</w:t>
      </w:r>
    </w:p>
    <w:p w14:paraId="589B20EB">
      <w:pPr>
        <w:pStyle w:val="5"/>
        <w:ind w:right="284"/>
      </w:pPr>
      <w:r>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14:paraId="40597C06">
      <w:pPr>
        <w:pStyle w:val="5"/>
        <w:ind w:right="279"/>
      </w:pPr>
      <w: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14:paraId="72B93297">
      <w:pPr>
        <w:pStyle w:val="5"/>
        <w:ind w:right="328"/>
      </w:pPr>
      <w:r>
        <w:t xml:space="preserve">выполнять начертание письменных прописных и строчных букв башкирского </w:t>
      </w:r>
      <w:r>
        <w:rPr>
          <w:spacing w:val="-2"/>
        </w:rPr>
        <w:t>языка;</w:t>
      </w:r>
    </w:p>
    <w:p w14:paraId="6BB6E29C">
      <w:pPr>
        <w:pStyle w:val="5"/>
        <w:jc w:val="left"/>
      </w:pPr>
      <w:r>
        <w:t>писать</w:t>
      </w:r>
      <w:r>
        <w:rPr>
          <w:spacing w:val="-4"/>
        </w:rPr>
        <w:t xml:space="preserve"> </w:t>
      </w:r>
      <w:r>
        <w:t>аккуратным</w:t>
      </w:r>
      <w:r>
        <w:rPr>
          <w:spacing w:val="-5"/>
        </w:rPr>
        <w:t xml:space="preserve"> </w:t>
      </w:r>
      <w:r>
        <w:t>разборчивым</w:t>
      </w:r>
      <w:r>
        <w:rPr>
          <w:spacing w:val="-2"/>
        </w:rPr>
        <w:t xml:space="preserve"> </w:t>
      </w:r>
      <w:r>
        <w:t>почерком</w:t>
      </w:r>
      <w:r>
        <w:rPr>
          <w:spacing w:val="-3"/>
        </w:rPr>
        <w:t xml:space="preserve"> </w:t>
      </w:r>
      <w:r>
        <w:t>прописные</w:t>
      </w:r>
      <w:r>
        <w:rPr>
          <w:spacing w:val="-2"/>
        </w:rPr>
        <w:t xml:space="preserve"> </w:t>
      </w:r>
      <w:r>
        <w:t>и</w:t>
      </w:r>
      <w:r>
        <w:rPr>
          <w:spacing w:val="-3"/>
        </w:rPr>
        <w:t xml:space="preserve"> </w:t>
      </w:r>
      <w:r>
        <w:t>строчные</w:t>
      </w:r>
      <w:r>
        <w:rPr>
          <w:spacing w:val="-3"/>
        </w:rPr>
        <w:t xml:space="preserve"> </w:t>
      </w:r>
      <w:r>
        <w:t>буквы, соединения букв, слова;</w:t>
      </w:r>
    </w:p>
    <w:p w14:paraId="6AA8C3E2">
      <w:pPr>
        <w:pStyle w:val="5"/>
        <w:ind w:right="285"/>
        <w:jc w:val="left"/>
      </w:pPr>
      <w:r>
        <w:t>писать под диктовку слова и предложения, написание которых не расходится с их произношением;</w:t>
      </w:r>
    </w:p>
    <w:p w14:paraId="22441C9A">
      <w:pPr>
        <w:pStyle w:val="5"/>
        <w:jc w:val="left"/>
      </w:pPr>
      <w:r>
        <w:t>иметь</w:t>
      </w:r>
      <w:r>
        <w:rPr>
          <w:spacing w:val="-6"/>
        </w:rPr>
        <w:t xml:space="preserve"> </w:t>
      </w:r>
      <w:r>
        <w:t>представления</w:t>
      </w:r>
      <w:r>
        <w:rPr>
          <w:spacing w:val="-1"/>
        </w:rPr>
        <w:t xml:space="preserve"> </w:t>
      </w:r>
      <w:r>
        <w:t>о приемах</w:t>
      </w:r>
      <w:r>
        <w:rPr>
          <w:spacing w:val="-1"/>
        </w:rPr>
        <w:t xml:space="preserve"> </w:t>
      </w:r>
      <w:r>
        <w:t>и</w:t>
      </w:r>
      <w:r>
        <w:rPr>
          <w:spacing w:val="-2"/>
        </w:rPr>
        <w:t xml:space="preserve"> </w:t>
      </w:r>
      <w:r>
        <w:t>последовательности</w:t>
      </w:r>
      <w:r>
        <w:rPr>
          <w:spacing w:val="-2"/>
        </w:rPr>
        <w:t xml:space="preserve"> </w:t>
      </w:r>
      <w:r>
        <w:t xml:space="preserve">правильного списывания </w:t>
      </w:r>
      <w:r>
        <w:rPr>
          <w:spacing w:val="-2"/>
        </w:rPr>
        <w:t>текста;</w:t>
      </w:r>
    </w:p>
    <w:p w14:paraId="2029C0F2">
      <w:pPr>
        <w:pStyle w:val="5"/>
        <w:jc w:val="left"/>
      </w:pPr>
      <w:r>
        <w:t>понимать</w:t>
      </w:r>
      <w:r>
        <w:rPr>
          <w:spacing w:val="-1"/>
        </w:rPr>
        <w:t xml:space="preserve"> </w:t>
      </w:r>
      <w:r>
        <w:t>функции небуквенных графических средств: пробела</w:t>
      </w:r>
      <w:r>
        <w:rPr>
          <w:spacing w:val="-1"/>
        </w:rPr>
        <w:t xml:space="preserve"> </w:t>
      </w:r>
      <w:r>
        <w:t>между</w:t>
      </w:r>
      <w:r>
        <w:rPr>
          <w:spacing w:val="-1"/>
        </w:rPr>
        <w:t xml:space="preserve"> </w:t>
      </w:r>
      <w:r>
        <w:t>словами, знака переноса;</w:t>
      </w:r>
    </w:p>
    <w:p w14:paraId="6E09FCB8">
      <w:pPr>
        <w:pStyle w:val="5"/>
        <w:ind w:right="281"/>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14:paraId="1A60326A">
      <w:pPr>
        <w:pStyle w:val="5"/>
        <w:ind w:right="297"/>
      </w:pPr>
      <w:r>
        <w:t>правильно списывать (без пропусков и искажений букв) слова и предложения, тексты объёмом не более 25 слов;</w:t>
      </w:r>
    </w:p>
    <w:p w14:paraId="479F7514">
      <w:pPr>
        <w:pStyle w:val="5"/>
        <w:spacing w:before="64"/>
        <w:ind w:right="281"/>
      </w:pPr>
      <w:r>
        <w:t>писать под диктовку (без пропусков и искажений букв) слова, предложения из 3–5</w:t>
      </w:r>
      <w:r>
        <w:rPr>
          <w:spacing w:val="31"/>
        </w:rPr>
        <w:t xml:space="preserve"> </w:t>
      </w:r>
      <w:r>
        <w:t>слов,</w:t>
      </w:r>
      <w:r>
        <w:rPr>
          <w:spacing w:val="29"/>
        </w:rPr>
        <w:t xml:space="preserve"> </w:t>
      </w:r>
      <w:r>
        <w:t>тексты</w:t>
      </w:r>
      <w:r>
        <w:rPr>
          <w:spacing w:val="31"/>
        </w:rPr>
        <w:t xml:space="preserve"> </w:t>
      </w:r>
      <w:r>
        <w:t>объёмом</w:t>
      </w:r>
      <w:r>
        <w:rPr>
          <w:spacing w:val="30"/>
        </w:rPr>
        <w:t xml:space="preserve"> </w:t>
      </w:r>
      <w:r>
        <w:t>не</w:t>
      </w:r>
      <w:r>
        <w:rPr>
          <w:spacing w:val="30"/>
        </w:rPr>
        <w:t xml:space="preserve"> </w:t>
      </w:r>
      <w:r>
        <w:t>более</w:t>
      </w:r>
      <w:r>
        <w:rPr>
          <w:spacing w:val="30"/>
        </w:rPr>
        <w:t xml:space="preserve"> </w:t>
      </w:r>
      <w:r>
        <w:t>20</w:t>
      </w:r>
      <w:r>
        <w:rPr>
          <w:spacing w:val="28"/>
        </w:rPr>
        <w:t xml:space="preserve"> </w:t>
      </w:r>
      <w:r>
        <w:t>слов,</w:t>
      </w:r>
      <w:r>
        <w:rPr>
          <w:spacing w:val="29"/>
        </w:rPr>
        <w:t xml:space="preserve"> </w:t>
      </w:r>
      <w:r>
        <w:t>правописание</w:t>
      </w:r>
      <w:r>
        <w:rPr>
          <w:spacing w:val="28"/>
        </w:rPr>
        <w:t xml:space="preserve"> </w:t>
      </w:r>
      <w:r>
        <w:t>которых</w:t>
      </w:r>
      <w:r>
        <w:rPr>
          <w:spacing w:val="31"/>
        </w:rPr>
        <w:t xml:space="preserve"> </w:t>
      </w:r>
      <w:r>
        <w:t>не</w:t>
      </w:r>
      <w:r>
        <w:rPr>
          <w:spacing w:val="30"/>
        </w:rPr>
        <w:t xml:space="preserve"> </w:t>
      </w:r>
      <w:r>
        <w:t>расходится</w:t>
      </w:r>
      <w:r>
        <w:rPr>
          <w:spacing w:val="30"/>
        </w:rPr>
        <w:t xml:space="preserve"> </w:t>
      </w:r>
      <w:r>
        <w:t>с</w:t>
      </w:r>
    </w:p>
    <w:p w14:paraId="5ECECD12">
      <w:pPr>
        <w:pStyle w:val="5"/>
        <w:spacing w:after="0"/>
        <w:sectPr>
          <w:pgSz w:w="11920" w:h="16850"/>
          <w:pgMar w:top="960" w:right="283" w:bottom="1140" w:left="566" w:header="0" w:footer="811" w:gutter="0"/>
          <w:cols w:space="720" w:num="1"/>
        </w:sectPr>
      </w:pPr>
    </w:p>
    <w:p w14:paraId="505E97F5">
      <w:pPr>
        <w:pStyle w:val="5"/>
        <w:spacing w:before="78"/>
        <w:ind w:firstLine="0"/>
        <w:jc w:val="left"/>
      </w:pPr>
      <w:r>
        <w:rPr>
          <w:spacing w:val="-2"/>
        </w:rPr>
        <w:t>произношением;</w:t>
      </w:r>
    </w:p>
    <w:p w14:paraId="2D8C6528">
      <w:pPr>
        <w:pStyle w:val="5"/>
        <w:spacing w:before="3"/>
        <w:ind w:left="1136" w:right="2071" w:firstLine="0"/>
        <w:jc w:val="left"/>
      </w:pPr>
      <w:r>
        <w:t>находить</w:t>
      </w:r>
      <w:r>
        <w:rPr>
          <w:spacing w:val="-5"/>
        </w:rPr>
        <w:t xml:space="preserve"> </w:t>
      </w:r>
      <w:r>
        <w:t>и</w:t>
      </w:r>
      <w:r>
        <w:rPr>
          <w:spacing w:val="-5"/>
        </w:rPr>
        <w:t xml:space="preserve"> </w:t>
      </w:r>
      <w:r>
        <w:t>исправлять</w:t>
      </w:r>
      <w:r>
        <w:rPr>
          <w:spacing w:val="-6"/>
        </w:rPr>
        <w:t xml:space="preserve"> </w:t>
      </w:r>
      <w:r>
        <w:t>ошибки</w:t>
      </w:r>
      <w:r>
        <w:rPr>
          <w:spacing w:val="-5"/>
        </w:rPr>
        <w:t xml:space="preserve"> </w:t>
      </w:r>
      <w:r>
        <w:t>по</w:t>
      </w:r>
      <w:r>
        <w:rPr>
          <w:spacing w:val="-6"/>
        </w:rPr>
        <w:t xml:space="preserve"> </w:t>
      </w:r>
      <w:r>
        <w:t>изученным</w:t>
      </w:r>
      <w:r>
        <w:rPr>
          <w:spacing w:val="-5"/>
        </w:rPr>
        <w:t xml:space="preserve"> </w:t>
      </w:r>
      <w:r>
        <w:t>правилам; понимать прослушанный текст;</w:t>
      </w:r>
    </w:p>
    <w:p w14:paraId="3986E473">
      <w:pPr>
        <w:pStyle w:val="5"/>
        <w:spacing w:before="1"/>
        <w:jc w:val="left"/>
      </w:pPr>
      <w:r>
        <w:t>читать</w:t>
      </w:r>
      <w:r>
        <w:rPr>
          <w:spacing w:val="80"/>
        </w:rPr>
        <w:t xml:space="preserve"> </w:t>
      </w:r>
      <w:r>
        <w:t>вслух</w:t>
      </w:r>
      <w:r>
        <w:rPr>
          <w:spacing w:val="80"/>
        </w:rPr>
        <w:t xml:space="preserve"> </w:t>
      </w:r>
      <w:r>
        <w:t>и</w:t>
      </w:r>
      <w:r>
        <w:rPr>
          <w:spacing w:val="80"/>
        </w:rPr>
        <w:t xml:space="preserve"> </w:t>
      </w:r>
      <w:r>
        <w:t>про</w:t>
      </w:r>
      <w:r>
        <w:rPr>
          <w:spacing w:val="80"/>
        </w:rPr>
        <w:t xml:space="preserve"> </w:t>
      </w:r>
      <w:r>
        <w:t>себя</w:t>
      </w:r>
      <w:r>
        <w:rPr>
          <w:spacing w:val="80"/>
        </w:rPr>
        <w:t xml:space="preserve"> </w:t>
      </w:r>
      <w:r>
        <w:t>(с</w:t>
      </w:r>
      <w:r>
        <w:rPr>
          <w:spacing w:val="80"/>
        </w:rPr>
        <w:t xml:space="preserve"> </w:t>
      </w:r>
      <w:r>
        <w:t>пониманием)</w:t>
      </w:r>
      <w:r>
        <w:rPr>
          <w:spacing w:val="80"/>
        </w:rPr>
        <w:t xml:space="preserve"> </w:t>
      </w:r>
      <w:r>
        <w:t>короткие</w:t>
      </w:r>
      <w:r>
        <w:rPr>
          <w:spacing w:val="80"/>
        </w:rPr>
        <w:t xml:space="preserve"> </w:t>
      </w:r>
      <w:r>
        <w:t>тексты</w:t>
      </w:r>
      <w:r>
        <w:rPr>
          <w:spacing w:val="80"/>
        </w:rPr>
        <w:t xml:space="preserve"> </w:t>
      </w:r>
      <w:r>
        <w:t>с</w:t>
      </w:r>
      <w:r>
        <w:rPr>
          <w:spacing w:val="80"/>
        </w:rPr>
        <w:t xml:space="preserve"> </w:t>
      </w:r>
      <w:r>
        <w:t>соблюдением интонации и пауз в соответствии со знаками препинания в конце предложения;</w:t>
      </w:r>
    </w:p>
    <w:p w14:paraId="68DA7300">
      <w:pPr>
        <w:pStyle w:val="5"/>
        <w:spacing w:before="2"/>
        <w:ind w:left="1136" w:right="2071" w:firstLine="0"/>
        <w:jc w:val="left"/>
      </w:pPr>
      <w:r>
        <w:t>находить</w:t>
      </w:r>
      <w:r>
        <w:rPr>
          <w:spacing w:val="-5"/>
        </w:rPr>
        <w:t xml:space="preserve"> </w:t>
      </w:r>
      <w:r>
        <w:t>в</w:t>
      </w:r>
      <w:r>
        <w:rPr>
          <w:spacing w:val="-5"/>
        </w:rPr>
        <w:t xml:space="preserve"> </w:t>
      </w:r>
      <w:r>
        <w:t>тексте</w:t>
      </w:r>
      <w:r>
        <w:rPr>
          <w:spacing w:val="-4"/>
        </w:rPr>
        <w:t xml:space="preserve"> </w:t>
      </w:r>
      <w:r>
        <w:t>слова,</w:t>
      </w:r>
      <w:r>
        <w:rPr>
          <w:spacing w:val="-5"/>
        </w:rPr>
        <w:t xml:space="preserve"> </w:t>
      </w:r>
      <w:r>
        <w:t>значение</w:t>
      </w:r>
      <w:r>
        <w:rPr>
          <w:spacing w:val="-4"/>
        </w:rPr>
        <w:t xml:space="preserve"> </w:t>
      </w:r>
      <w:r>
        <w:t>которых</w:t>
      </w:r>
      <w:r>
        <w:rPr>
          <w:spacing w:val="-3"/>
        </w:rPr>
        <w:t xml:space="preserve"> </w:t>
      </w:r>
      <w:r>
        <w:t>требует</w:t>
      </w:r>
      <w:r>
        <w:rPr>
          <w:spacing w:val="-7"/>
        </w:rPr>
        <w:t xml:space="preserve"> </w:t>
      </w:r>
      <w:r>
        <w:t>уточнения; составлять предложение из набора предложенных слов;</w:t>
      </w:r>
    </w:p>
    <w:p w14:paraId="1B9993C9">
      <w:pPr>
        <w:pStyle w:val="5"/>
        <w:spacing w:line="321" w:lineRule="exact"/>
        <w:ind w:left="1136" w:firstLine="0"/>
        <w:jc w:val="left"/>
      </w:pPr>
      <w:r>
        <w:t>восстанавливать</w:t>
      </w:r>
      <w:r>
        <w:rPr>
          <w:spacing w:val="-20"/>
        </w:rPr>
        <w:t xml:space="preserve"> </w:t>
      </w:r>
      <w:r>
        <w:t>деформированные</w:t>
      </w:r>
      <w:r>
        <w:rPr>
          <w:spacing w:val="-16"/>
        </w:rPr>
        <w:t xml:space="preserve"> </w:t>
      </w:r>
      <w:r>
        <w:rPr>
          <w:spacing w:val="-2"/>
        </w:rPr>
        <w:t>предложения;</w:t>
      </w:r>
    </w:p>
    <w:p w14:paraId="7BFDAC42">
      <w:pPr>
        <w:pStyle w:val="5"/>
        <w:jc w:val="left"/>
      </w:pPr>
      <w:r>
        <w:t>устно</w:t>
      </w:r>
      <w:r>
        <w:rPr>
          <w:spacing w:val="40"/>
        </w:rPr>
        <w:t xml:space="preserve"> </w:t>
      </w:r>
      <w:r>
        <w:t>составлять</w:t>
      </w:r>
      <w:r>
        <w:rPr>
          <w:spacing w:val="40"/>
        </w:rPr>
        <w:t xml:space="preserve"> </w:t>
      </w:r>
      <w:r>
        <w:t>текст</w:t>
      </w:r>
      <w:r>
        <w:rPr>
          <w:spacing w:val="40"/>
        </w:rPr>
        <w:t xml:space="preserve"> </w:t>
      </w:r>
      <w:r>
        <w:t>из</w:t>
      </w:r>
      <w:r>
        <w:rPr>
          <w:spacing w:val="40"/>
        </w:rPr>
        <w:t xml:space="preserve"> </w:t>
      </w:r>
      <w:r>
        <w:t>3–5</w:t>
      </w:r>
      <w:r>
        <w:rPr>
          <w:spacing w:val="40"/>
        </w:rPr>
        <w:t xml:space="preserve"> </w:t>
      </w:r>
      <w:r>
        <w:t>предложений</w:t>
      </w:r>
      <w:r>
        <w:rPr>
          <w:spacing w:val="40"/>
        </w:rPr>
        <w:t xml:space="preserve"> </w:t>
      </w:r>
      <w:r>
        <w:t>по</w:t>
      </w:r>
      <w:r>
        <w:rPr>
          <w:spacing w:val="40"/>
        </w:rPr>
        <w:t xml:space="preserve"> </w:t>
      </w:r>
      <w:r>
        <w:t>сюжетным</w:t>
      </w:r>
      <w:r>
        <w:rPr>
          <w:spacing w:val="40"/>
        </w:rPr>
        <w:t xml:space="preserve"> </w:t>
      </w:r>
      <w:r>
        <w:t>картинкам</w:t>
      </w:r>
      <w:r>
        <w:rPr>
          <w:spacing w:val="40"/>
        </w:rPr>
        <w:t xml:space="preserve"> </w:t>
      </w:r>
      <w:r>
        <w:t xml:space="preserve">и </w:t>
      </w:r>
      <w:r>
        <w:rPr>
          <w:spacing w:val="-2"/>
        </w:rPr>
        <w:t>наблюдениям;</w:t>
      </w:r>
    </w:p>
    <w:p w14:paraId="1CEC6FA1">
      <w:pPr>
        <w:pStyle w:val="5"/>
        <w:spacing w:line="242" w:lineRule="auto"/>
        <w:ind w:left="1136" w:firstLine="0"/>
        <w:jc w:val="left"/>
      </w:pPr>
      <w:r>
        <w:t>использовать изученные понятия в процессе решения учебных задач; воспринимать</w:t>
      </w:r>
      <w:r>
        <w:rPr>
          <w:spacing w:val="40"/>
        </w:rPr>
        <w:t xml:space="preserve"> </w:t>
      </w:r>
      <w:r>
        <w:t>и</w:t>
      </w:r>
      <w:r>
        <w:rPr>
          <w:spacing w:val="40"/>
        </w:rPr>
        <w:t xml:space="preserve"> </w:t>
      </w:r>
      <w:r>
        <w:t>понимать</w:t>
      </w:r>
      <w:r>
        <w:rPr>
          <w:spacing w:val="40"/>
        </w:rPr>
        <w:t xml:space="preserve"> </w:t>
      </w:r>
      <w:r>
        <w:t>слова,</w:t>
      </w:r>
      <w:r>
        <w:rPr>
          <w:spacing w:val="40"/>
        </w:rPr>
        <w:t xml:space="preserve"> </w:t>
      </w:r>
      <w:r>
        <w:t>предложения</w:t>
      </w:r>
      <w:r>
        <w:rPr>
          <w:spacing w:val="40"/>
        </w:rPr>
        <w:t xml:space="preserve"> </w:t>
      </w:r>
      <w:r>
        <w:t>и</w:t>
      </w:r>
      <w:r>
        <w:rPr>
          <w:spacing w:val="40"/>
        </w:rPr>
        <w:t xml:space="preserve"> </w:t>
      </w:r>
      <w:r>
        <w:t>текст</w:t>
      </w:r>
      <w:r>
        <w:rPr>
          <w:spacing w:val="40"/>
        </w:rPr>
        <w:t xml:space="preserve"> </w:t>
      </w:r>
      <w:r>
        <w:t>на</w:t>
      </w:r>
      <w:r>
        <w:rPr>
          <w:spacing w:val="40"/>
        </w:rPr>
        <w:t xml:space="preserve"> </w:t>
      </w:r>
      <w:r>
        <w:t>башкирском</w:t>
      </w:r>
      <w:r>
        <w:rPr>
          <w:spacing w:val="40"/>
        </w:rPr>
        <w:t xml:space="preserve"> </w:t>
      </w:r>
      <w:r>
        <w:t>языке</w:t>
      </w:r>
    </w:p>
    <w:p w14:paraId="603280E2">
      <w:pPr>
        <w:pStyle w:val="5"/>
        <w:ind w:left="1136" w:right="2071" w:hanging="711"/>
        <w:jc w:val="left"/>
      </w:pPr>
      <w:r>
        <w:t>при его прослушивании и при самостоятельном чтении вслух; воспринимать</w:t>
      </w:r>
      <w:r>
        <w:rPr>
          <w:spacing w:val="-5"/>
        </w:rPr>
        <w:t xml:space="preserve"> </w:t>
      </w:r>
      <w:r>
        <w:t>слово</w:t>
      </w:r>
      <w:r>
        <w:rPr>
          <w:spacing w:val="-5"/>
        </w:rPr>
        <w:t xml:space="preserve"> </w:t>
      </w:r>
      <w:r>
        <w:t>как</w:t>
      </w:r>
      <w:r>
        <w:rPr>
          <w:spacing w:val="-4"/>
        </w:rPr>
        <w:t xml:space="preserve"> </w:t>
      </w:r>
      <w:r>
        <w:t>объект</w:t>
      </w:r>
      <w:r>
        <w:rPr>
          <w:spacing w:val="-4"/>
        </w:rPr>
        <w:t xml:space="preserve"> </w:t>
      </w:r>
      <w:r>
        <w:t>изучения,</w:t>
      </w:r>
      <w:r>
        <w:rPr>
          <w:spacing w:val="-4"/>
        </w:rPr>
        <w:t xml:space="preserve"> </w:t>
      </w:r>
      <w:r>
        <w:t>материал</w:t>
      </w:r>
      <w:r>
        <w:rPr>
          <w:spacing w:val="-6"/>
        </w:rPr>
        <w:t xml:space="preserve"> </w:t>
      </w:r>
      <w:r>
        <w:t>для</w:t>
      </w:r>
      <w:r>
        <w:rPr>
          <w:spacing w:val="-4"/>
        </w:rPr>
        <w:t xml:space="preserve"> </w:t>
      </w:r>
      <w:r>
        <w:t>анализа; использовать алфавит для упорядочения списка слов;</w:t>
      </w:r>
    </w:p>
    <w:p w14:paraId="3BBAA595">
      <w:pPr>
        <w:pStyle w:val="5"/>
        <w:jc w:val="left"/>
      </w:pPr>
      <w:r>
        <w:t>переводить</w:t>
      </w:r>
      <w:r>
        <w:rPr>
          <w:spacing w:val="40"/>
        </w:rPr>
        <w:t xml:space="preserve"> </w:t>
      </w:r>
      <w:r>
        <w:t>слова</w:t>
      </w:r>
      <w:r>
        <w:rPr>
          <w:spacing w:val="40"/>
        </w:rPr>
        <w:t xml:space="preserve"> </w:t>
      </w:r>
      <w:r>
        <w:t>с</w:t>
      </w:r>
      <w:r>
        <w:rPr>
          <w:spacing w:val="40"/>
        </w:rPr>
        <w:t xml:space="preserve"> </w:t>
      </w:r>
      <w:r>
        <w:t>русского</w:t>
      </w:r>
      <w:r>
        <w:rPr>
          <w:spacing w:val="40"/>
        </w:rPr>
        <w:t xml:space="preserve"> </w:t>
      </w:r>
      <w:r>
        <w:t>языка</w:t>
      </w:r>
      <w:r>
        <w:rPr>
          <w:spacing w:val="40"/>
        </w:rPr>
        <w:t xml:space="preserve"> </w:t>
      </w:r>
      <w:r>
        <w:t>на</w:t>
      </w:r>
      <w:r>
        <w:rPr>
          <w:spacing w:val="40"/>
        </w:rPr>
        <w:t xml:space="preserve"> </w:t>
      </w:r>
      <w:r>
        <w:t>башкирский</w:t>
      </w:r>
      <w:r>
        <w:rPr>
          <w:spacing w:val="40"/>
        </w:rPr>
        <w:t xml:space="preserve"> </w:t>
      </w:r>
      <w:r>
        <w:t>язык</w:t>
      </w:r>
      <w:r>
        <w:rPr>
          <w:spacing w:val="40"/>
        </w:rPr>
        <w:t xml:space="preserve"> </w:t>
      </w:r>
      <w:r>
        <w:t>для</w:t>
      </w:r>
      <w:r>
        <w:rPr>
          <w:spacing w:val="40"/>
        </w:rPr>
        <w:t xml:space="preserve"> </w:t>
      </w:r>
      <w:r>
        <w:t>восприятия</w:t>
      </w:r>
      <w:r>
        <w:rPr>
          <w:spacing w:val="40"/>
        </w:rPr>
        <w:t xml:space="preserve"> </w:t>
      </w:r>
      <w:r>
        <w:t>их</w:t>
      </w:r>
      <w:r>
        <w:rPr>
          <w:spacing w:val="40"/>
        </w:rPr>
        <w:t xml:space="preserve"> </w:t>
      </w:r>
      <w:r>
        <w:t>звучания и понимания смысла;</w:t>
      </w:r>
    </w:p>
    <w:p w14:paraId="78B9B1F0">
      <w:pPr>
        <w:pStyle w:val="5"/>
        <w:spacing w:line="316" w:lineRule="exact"/>
        <w:ind w:left="1136" w:firstLine="0"/>
        <w:jc w:val="left"/>
      </w:pPr>
      <w:r>
        <w:t>определять</w:t>
      </w:r>
      <w:r>
        <w:rPr>
          <w:spacing w:val="-11"/>
        </w:rPr>
        <w:t xml:space="preserve"> </w:t>
      </w:r>
      <w:r>
        <w:t>сходства</w:t>
      </w:r>
      <w:r>
        <w:rPr>
          <w:spacing w:val="-9"/>
        </w:rPr>
        <w:t xml:space="preserve"> </w:t>
      </w:r>
      <w:r>
        <w:t>и</w:t>
      </w:r>
      <w:r>
        <w:rPr>
          <w:spacing w:val="-5"/>
        </w:rPr>
        <w:t xml:space="preserve"> </w:t>
      </w:r>
      <w:r>
        <w:t>различия</w:t>
      </w:r>
      <w:r>
        <w:rPr>
          <w:spacing w:val="-7"/>
        </w:rPr>
        <w:t xml:space="preserve"> </w:t>
      </w:r>
      <w:r>
        <w:t>слова</w:t>
      </w:r>
      <w:r>
        <w:rPr>
          <w:spacing w:val="-11"/>
        </w:rPr>
        <w:t xml:space="preserve"> </w:t>
      </w:r>
      <w:r>
        <w:t>и</w:t>
      </w:r>
      <w:r>
        <w:rPr>
          <w:spacing w:val="-7"/>
        </w:rPr>
        <w:t xml:space="preserve"> </w:t>
      </w:r>
      <w:r>
        <w:rPr>
          <w:spacing w:val="-2"/>
        </w:rPr>
        <w:t>предложения;</w:t>
      </w:r>
    </w:p>
    <w:p w14:paraId="41E36587">
      <w:pPr>
        <w:pStyle w:val="5"/>
        <w:spacing w:before="3"/>
        <w:ind w:left="1136" w:firstLine="0"/>
        <w:jc w:val="left"/>
      </w:pPr>
      <w:r>
        <w:t>устанавливать</w:t>
      </w:r>
      <w:r>
        <w:rPr>
          <w:spacing w:val="-11"/>
        </w:rPr>
        <w:t xml:space="preserve"> </w:t>
      </w:r>
      <w:r>
        <w:t>связи</w:t>
      </w:r>
      <w:r>
        <w:rPr>
          <w:spacing w:val="-10"/>
        </w:rPr>
        <w:t xml:space="preserve"> </w:t>
      </w:r>
      <w:r>
        <w:t>слов</w:t>
      </w:r>
      <w:r>
        <w:rPr>
          <w:spacing w:val="-11"/>
        </w:rPr>
        <w:t xml:space="preserve"> </w:t>
      </w:r>
      <w:r>
        <w:t>в</w:t>
      </w:r>
      <w:r>
        <w:rPr>
          <w:spacing w:val="-9"/>
        </w:rPr>
        <w:t xml:space="preserve"> </w:t>
      </w:r>
      <w:r>
        <w:t>предложении</w:t>
      </w:r>
      <w:r>
        <w:rPr>
          <w:spacing w:val="-7"/>
        </w:rPr>
        <w:t xml:space="preserve"> </w:t>
      </w:r>
      <w:r>
        <w:t>при</w:t>
      </w:r>
      <w:r>
        <w:rPr>
          <w:spacing w:val="-10"/>
        </w:rPr>
        <w:t xml:space="preserve"> </w:t>
      </w:r>
      <w:r>
        <w:t>помощи</w:t>
      </w:r>
      <w:r>
        <w:rPr>
          <w:spacing w:val="-4"/>
        </w:rPr>
        <w:t xml:space="preserve"> </w:t>
      </w:r>
      <w:r>
        <w:t>смысловых</w:t>
      </w:r>
      <w:r>
        <w:rPr>
          <w:spacing w:val="-5"/>
        </w:rPr>
        <w:t xml:space="preserve"> </w:t>
      </w:r>
      <w:r>
        <w:t>вопросов; восстанавливать деформированные предложения;</w:t>
      </w:r>
    </w:p>
    <w:p w14:paraId="642B6B69">
      <w:pPr>
        <w:pStyle w:val="5"/>
        <w:spacing w:line="316" w:lineRule="exact"/>
        <w:ind w:left="1136" w:firstLine="0"/>
        <w:jc w:val="left"/>
      </w:pPr>
      <w:r>
        <w:t>определять</w:t>
      </w:r>
      <w:r>
        <w:rPr>
          <w:spacing w:val="-12"/>
        </w:rPr>
        <w:t xml:space="preserve"> </w:t>
      </w:r>
      <w:r>
        <w:t>цель</w:t>
      </w:r>
      <w:r>
        <w:rPr>
          <w:spacing w:val="-13"/>
        </w:rPr>
        <w:t xml:space="preserve"> </w:t>
      </w:r>
      <w:r>
        <w:t>общения,</w:t>
      </w:r>
      <w:r>
        <w:rPr>
          <w:spacing w:val="-7"/>
        </w:rPr>
        <w:t xml:space="preserve"> </w:t>
      </w:r>
      <w:r>
        <w:t>с</w:t>
      </w:r>
      <w:r>
        <w:rPr>
          <w:spacing w:val="-7"/>
        </w:rPr>
        <w:t xml:space="preserve"> </w:t>
      </w:r>
      <w:r>
        <w:t>кем</w:t>
      </w:r>
      <w:r>
        <w:rPr>
          <w:spacing w:val="-9"/>
        </w:rPr>
        <w:t xml:space="preserve"> </w:t>
      </w:r>
      <w:r>
        <w:t>и</w:t>
      </w:r>
      <w:r>
        <w:rPr>
          <w:spacing w:val="-6"/>
        </w:rPr>
        <w:t xml:space="preserve"> </w:t>
      </w:r>
      <w:r>
        <w:t>где</w:t>
      </w:r>
      <w:r>
        <w:rPr>
          <w:spacing w:val="-8"/>
        </w:rPr>
        <w:t xml:space="preserve"> </w:t>
      </w:r>
      <w:r>
        <w:t>происходит</w:t>
      </w:r>
      <w:r>
        <w:rPr>
          <w:spacing w:val="-6"/>
        </w:rPr>
        <w:t xml:space="preserve"> </w:t>
      </w:r>
      <w:r>
        <w:rPr>
          <w:spacing w:val="-2"/>
        </w:rPr>
        <w:t>общение;</w:t>
      </w:r>
    </w:p>
    <w:p w14:paraId="5F0254C2">
      <w:pPr>
        <w:pStyle w:val="5"/>
        <w:spacing w:before="4"/>
        <w:ind w:right="296"/>
      </w:pPr>
      <w:r>
        <w:t>участвовать</w:t>
      </w:r>
      <w:r>
        <w:rPr>
          <w:spacing w:val="-4"/>
        </w:rPr>
        <w:t xml:space="preserve"> </w:t>
      </w:r>
      <w:r>
        <w:t>в</w:t>
      </w:r>
      <w:r>
        <w:rPr>
          <w:spacing w:val="-2"/>
        </w:rPr>
        <w:t xml:space="preserve"> </w:t>
      </w:r>
      <w:r>
        <w:t>ситуациях</w:t>
      </w:r>
      <w:r>
        <w:rPr>
          <w:spacing w:val="-1"/>
        </w:rPr>
        <w:t xml:space="preserve"> </w:t>
      </w:r>
      <w:r>
        <w:t>устного</w:t>
      </w:r>
      <w:r>
        <w:rPr>
          <w:spacing w:val="-1"/>
        </w:rPr>
        <w:t xml:space="preserve"> </w:t>
      </w:r>
      <w:r>
        <w:t>общения</w:t>
      </w:r>
      <w:r>
        <w:rPr>
          <w:spacing w:val="-1"/>
        </w:rPr>
        <w:t xml:space="preserve"> </w:t>
      </w:r>
      <w:r>
        <w:t>(чтение</w:t>
      </w:r>
      <w:r>
        <w:rPr>
          <w:spacing w:val="-3"/>
        </w:rPr>
        <w:t xml:space="preserve"> </w:t>
      </w:r>
      <w:r>
        <w:t>диалогов</w:t>
      </w:r>
      <w:r>
        <w:rPr>
          <w:spacing w:val="-2"/>
        </w:rPr>
        <w:t xml:space="preserve"> </w:t>
      </w:r>
      <w:r>
        <w:t>по</w:t>
      </w:r>
      <w:r>
        <w:rPr>
          <w:spacing w:val="-1"/>
        </w:rPr>
        <w:t xml:space="preserve"> </w:t>
      </w:r>
      <w:r>
        <w:t>ролям,</w:t>
      </w:r>
      <w:r>
        <w:rPr>
          <w:spacing w:val="-2"/>
        </w:rPr>
        <w:t xml:space="preserve"> </w:t>
      </w:r>
      <w:r>
        <w:t>просмотр видеоматериалов, прослушивание аудиозаписи);</w:t>
      </w:r>
    </w:p>
    <w:p w14:paraId="06BA5B0C">
      <w:pPr>
        <w:pStyle w:val="5"/>
        <w:spacing w:before="3" w:line="242" w:lineRule="auto"/>
        <w:ind w:right="295"/>
      </w:pPr>
      <w: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14:paraId="19E28046">
      <w:pPr>
        <w:pStyle w:val="8"/>
        <w:numPr>
          <w:ilvl w:val="2"/>
          <w:numId w:val="10"/>
        </w:numPr>
        <w:tabs>
          <w:tab w:val="left" w:pos="2113"/>
        </w:tabs>
        <w:spacing w:before="0" w:after="0" w:line="240" w:lineRule="auto"/>
        <w:ind w:left="425" w:right="281" w:firstLine="708"/>
        <w:jc w:val="both"/>
        <w:rPr>
          <w:sz w:val="28"/>
        </w:rPr>
      </w:pPr>
      <w:r>
        <w:rPr>
          <w:sz w:val="28"/>
        </w:rPr>
        <w:t>Предметные результаты изучения родного (башкирского) языка. К концу обучения во 2 классе обучающийся научится:</w:t>
      </w:r>
    </w:p>
    <w:p w14:paraId="797B818F">
      <w:pPr>
        <w:pStyle w:val="5"/>
        <w:spacing w:line="242" w:lineRule="auto"/>
        <w:ind w:right="283"/>
      </w:pPr>
      <w:r>
        <w:t>осознавать язык как основное средство общения людей разных национальностей и явление национальной культуры народов;</w:t>
      </w:r>
    </w:p>
    <w:p w14:paraId="0EF40F73">
      <w:pPr>
        <w:pStyle w:val="5"/>
        <w:ind w:right="287"/>
      </w:pPr>
      <w:r>
        <w:t>наблюдать, сравнивать и анализировать звуки, буквы, слова, предложения на башкирском и русском языках;</w:t>
      </w:r>
    </w:p>
    <w:p w14:paraId="5EBEF490">
      <w:pPr>
        <w:pStyle w:val="5"/>
        <w:ind w:right="279"/>
      </w:pPr>
      <w:r>
        <w:t>характеризовать согласные звуки вне слова и в слове по заданным параметрам: гласный и согласный; гласные: мягкие и твёрдые; согласный парный – непарный по твёрдости – мягкости; согласный парный – непарный по звонкости – глухости;</w:t>
      </w:r>
    </w:p>
    <w:p w14:paraId="4DDFB02F">
      <w:pPr>
        <w:pStyle w:val="5"/>
        <w:ind w:right="288"/>
      </w:pPr>
      <w:r>
        <w:t>употреблять в слове гласные одного ряда (твёрдые или мягкие): балалар, бәләкәстәрҙеке, ҡунаҡтарыбыҙҙың, Өфөлә;</w:t>
      </w:r>
    </w:p>
    <w:p w14:paraId="42D54BC8">
      <w:pPr>
        <w:pStyle w:val="5"/>
        <w:ind w:right="290"/>
      </w:pPr>
      <w:r>
        <w:t>произносить</w:t>
      </w:r>
      <w:r>
        <w:rPr>
          <w:spacing w:val="-3"/>
        </w:rPr>
        <w:t xml:space="preserve"> </w:t>
      </w:r>
      <w:r>
        <w:t>букву</w:t>
      </w:r>
      <w:r>
        <w:rPr>
          <w:spacing w:val="-1"/>
        </w:rPr>
        <w:t xml:space="preserve"> </w:t>
      </w:r>
      <w:r>
        <w:t>В</w:t>
      </w:r>
      <w:r>
        <w:rPr>
          <w:spacing w:val="-4"/>
        </w:rPr>
        <w:t xml:space="preserve"> </w:t>
      </w:r>
      <w:r>
        <w:t>в</w:t>
      </w:r>
      <w:r>
        <w:rPr>
          <w:spacing w:val="-3"/>
        </w:rPr>
        <w:t xml:space="preserve"> </w:t>
      </w:r>
      <w:r>
        <w:t>словах,</w:t>
      </w:r>
      <w:r>
        <w:rPr>
          <w:spacing w:val="-3"/>
        </w:rPr>
        <w:t xml:space="preserve"> </w:t>
      </w:r>
      <w:r>
        <w:t>заимствованных</w:t>
      </w:r>
      <w:r>
        <w:rPr>
          <w:spacing w:val="-1"/>
        </w:rPr>
        <w:t xml:space="preserve"> </w:t>
      </w:r>
      <w:r>
        <w:t>из</w:t>
      </w:r>
      <w:r>
        <w:rPr>
          <w:spacing w:val="-2"/>
        </w:rPr>
        <w:t xml:space="preserve"> </w:t>
      </w:r>
      <w:r>
        <w:t>русского</w:t>
      </w:r>
      <w:r>
        <w:rPr>
          <w:spacing w:val="-1"/>
        </w:rPr>
        <w:t xml:space="preserve"> </w:t>
      </w:r>
      <w:r>
        <w:t>языка</w:t>
      </w:r>
      <w:r>
        <w:rPr>
          <w:spacing w:val="-2"/>
        </w:rPr>
        <w:t xml:space="preserve"> </w:t>
      </w:r>
      <w:r>
        <w:t>как</w:t>
      </w:r>
      <w:r>
        <w:rPr>
          <w:spacing w:val="-2"/>
        </w:rPr>
        <w:t xml:space="preserve"> </w:t>
      </w:r>
      <w:r>
        <w:t>звук</w:t>
      </w:r>
      <w:r>
        <w:rPr>
          <w:spacing w:val="-2"/>
        </w:rPr>
        <w:t xml:space="preserve"> </w:t>
      </w:r>
      <w:r>
        <w:t>[в],</w:t>
      </w:r>
      <w:r>
        <w:rPr>
          <w:spacing w:val="-6"/>
        </w:rPr>
        <w:t xml:space="preserve"> </w:t>
      </w:r>
      <w:r>
        <w:t>в словах на башкирском языке как звук [w] в соответствии с нормами современного башкирского литературного языка;</w:t>
      </w:r>
    </w:p>
    <w:p w14:paraId="6AE71281">
      <w:pPr>
        <w:pStyle w:val="5"/>
        <w:ind w:right="296"/>
      </w:pPr>
      <w:r>
        <w:t>определять количество слогов в слове (в том числе при стечении согласных); делить слово на слоги;</w:t>
      </w:r>
    </w:p>
    <w:p w14:paraId="3C2D67E1">
      <w:pPr>
        <w:pStyle w:val="5"/>
        <w:spacing w:line="292" w:lineRule="auto"/>
        <w:ind w:right="372" w:firstLine="710"/>
      </w:pPr>
      <w:r>
        <w:t>устанавливать</w:t>
      </w:r>
      <w:r>
        <w:rPr>
          <w:spacing w:val="-2"/>
        </w:rPr>
        <w:t xml:space="preserve"> </w:t>
      </w:r>
      <w:r>
        <w:t>соотношение звукового и буквенного состава, в том числе с учётом функций букв е, ё, ю, я;</w:t>
      </w:r>
    </w:p>
    <w:p w14:paraId="1EFE97F0">
      <w:pPr>
        <w:pStyle w:val="5"/>
        <w:spacing w:line="254" w:lineRule="exact"/>
        <w:ind w:left="1133" w:firstLine="0"/>
      </w:pPr>
      <w:r>
        <w:t>использовать</w:t>
      </w:r>
      <w:r>
        <w:rPr>
          <w:spacing w:val="17"/>
        </w:rPr>
        <w:t xml:space="preserve"> </w:t>
      </w:r>
      <w:r>
        <w:t>небуквенные</w:t>
      </w:r>
      <w:r>
        <w:rPr>
          <w:spacing w:val="20"/>
        </w:rPr>
        <w:t xml:space="preserve"> </w:t>
      </w:r>
      <w:r>
        <w:t>графические</w:t>
      </w:r>
      <w:r>
        <w:rPr>
          <w:spacing w:val="18"/>
        </w:rPr>
        <w:t xml:space="preserve"> </w:t>
      </w:r>
      <w:r>
        <w:t>средства:</w:t>
      </w:r>
      <w:r>
        <w:rPr>
          <w:spacing w:val="19"/>
        </w:rPr>
        <w:t xml:space="preserve"> </w:t>
      </w:r>
      <w:r>
        <w:t>пробел</w:t>
      </w:r>
      <w:r>
        <w:rPr>
          <w:spacing w:val="16"/>
        </w:rPr>
        <w:t xml:space="preserve"> </w:t>
      </w:r>
      <w:r>
        <w:t>между</w:t>
      </w:r>
      <w:r>
        <w:rPr>
          <w:spacing w:val="18"/>
        </w:rPr>
        <w:t xml:space="preserve"> </w:t>
      </w:r>
      <w:r>
        <w:t>словами,</w:t>
      </w:r>
      <w:r>
        <w:rPr>
          <w:spacing w:val="19"/>
        </w:rPr>
        <w:t xml:space="preserve"> </w:t>
      </w:r>
      <w:r>
        <w:rPr>
          <w:spacing w:val="-4"/>
        </w:rPr>
        <w:t>знак</w:t>
      </w:r>
    </w:p>
    <w:p w14:paraId="2BE87C41">
      <w:pPr>
        <w:pStyle w:val="5"/>
        <w:ind w:firstLine="0"/>
      </w:pPr>
      <w:r>
        <w:t>переноса,</w:t>
      </w:r>
      <w:r>
        <w:rPr>
          <w:spacing w:val="-10"/>
        </w:rPr>
        <w:t xml:space="preserve"> </w:t>
      </w:r>
      <w:r>
        <w:t>абзац</w:t>
      </w:r>
      <w:r>
        <w:rPr>
          <w:spacing w:val="-7"/>
        </w:rPr>
        <w:t xml:space="preserve"> </w:t>
      </w:r>
      <w:r>
        <w:t>(красная</w:t>
      </w:r>
      <w:r>
        <w:rPr>
          <w:spacing w:val="-7"/>
        </w:rPr>
        <w:t xml:space="preserve"> </w:t>
      </w:r>
      <w:r>
        <w:t>строка),</w:t>
      </w:r>
      <w:r>
        <w:rPr>
          <w:spacing w:val="-11"/>
        </w:rPr>
        <w:t xml:space="preserve"> </w:t>
      </w:r>
      <w:r>
        <w:t>пунктуационные</w:t>
      </w:r>
      <w:r>
        <w:rPr>
          <w:spacing w:val="-7"/>
        </w:rPr>
        <w:t xml:space="preserve"> </w:t>
      </w:r>
      <w:r>
        <w:t>знаки</w:t>
      </w:r>
      <w:r>
        <w:rPr>
          <w:spacing w:val="-4"/>
        </w:rPr>
        <w:t xml:space="preserve"> </w:t>
      </w:r>
      <w:r>
        <w:t>(в</w:t>
      </w:r>
      <w:r>
        <w:rPr>
          <w:spacing w:val="-14"/>
        </w:rPr>
        <w:t xml:space="preserve"> </w:t>
      </w:r>
      <w:r>
        <w:t>пределах</w:t>
      </w:r>
      <w:r>
        <w:rPr>
          <w:spacing w:val="-10"/>
        </w:rPr>
        <w:t xml:space="preserve"> </w:t>
      </w:r>
      <w:r>
        <w:rPr>
          <w:spacing w:val="-2"/>
        </w:rPr>
        <w:t>изученного);</w:t>
      </w:r>
    </w:p>
    <w:p w14:paraId="37F26445">
      <w:pPr>
        <w:pStyle w:val="5"/>
        <w:spacing w:after="0"/>
        <w:sectPr>
          <w:pgSz w:w="11920" w:h="16850"/>
          <w:pgMar w:top="960" w:right="283" w:bottom="1140" w:left="566" w:header="0" w:footer="811" w:gutter="0"/>
          <w:cols w:space="720" w:num="1"/>
        </w:sectPr>
      </w:pPr>
    </w:p>
    <w:p w14:paraId="267EFA97">
      <w:pPr>
        <w:pStyle w:val="5"/>
        <w:spacing w:before="78"/>
        <w:ind w:right="279"/>
      </w:pPr>
      <w:r>
        <w:t xml:space="preserve">правильно ставить ударение в башкирском языке: на последнем слоге слова, на слое перед частицей отрицания -ма, -мә; на первом слоге в вопросительных </w:t>
      </w:r>
      <w:r>
        <w:rPr>
          <w:spacing w:val="-2"/>
        </w:rPr>
        <w:t>местоимениях;</w:t>
      </w:r>
    </w:p>
    <w:p w14:paraId="152EBC03">
      <w:pPr>
        <w:pStyle w:val="5"/>
        <w:spacing w:before="2" w:line="242" w:lineRule="auto"/>
        <w:ind w:right="291"/>
      </w:pPr>
      <w:r>
        <w:t xml:space="preserve">выявлять слова, значение которых требует уточнения с помощью толкового </w:t>
      </w:r>
      <w:r>
        <w:rPr>
          <w:spacing w:val="-2"/>
        </w:rPr>
        <w:t>словаря;</w:t>
      </w:r>
    </w:p>
    <w:p w14:paraId="11FB9A8C">
      <w:pPr>
        <w:pStyle w:val="5"/>
        <w:spacing w:line="242" w:lineRule="auto"/>
        <w:ind w:left="1136" w:right="2071" w:firstLine="0"/>
        <w:jc w:val="left"/>
      </w:pPr>
      <w:r>
        <w:t>различать</w:t>
      </w:r>
      <w:r>
        <w:rPr>
          <w:spacing w:val="-7"/>
        </w:rPr>
        <w:t xml:space="preserve"> </w:t>
      </w:r>
      <w:r>
        <w:t>синонимы,</w:t>
      </w:r>
      <w:r>
        <w:rPr>
          <w:spacing w:val="-7"/>
        </w:rPr>
        <w:t xml:space="preserve"> </w:t>
      </w:r>
      <w:r>
        <w:t>антонимы</w:t>
      </w:r>
      <w:r>
        <w:rPr>
          <w:spacing w:val="-6"/>
        </w:rPr>
        <w:t xml:space="preserve"> </w:t>
      </w:r>
      <w:r>
        <w:t>(на</w:t>
      </w:r>
      <w:r>
        <w:rPr>
          <w:spacing w:val="-6"/>
        </w:rPr>
        <w:t xml:space="preserve"> </w:t>
      </w:r>
      <w:r>
        <w:t>элементарном</w:t>
      </w:r>
      <w:r>
        <w:rPr>
          <w:spacing w:val="-9"/>
        </w:rPr>
        <w:t xml:space="preserve"> </w:t>
      </w:r>
      <w:r>
        <w:t>уровне); находить однокоренные (родственные) слова;</w:t>
      </w:r>
    </w:p>
    <w:p w14:paraId="711996DF">
      <w:pPr>
        <w:pStyle w:val="5"/>
        <w:ind w:left="1136" w:right="3745" w:firstLine="0"/>
        <w:jc w:val="left"/>
      </w:pPr>
      <w:r>
        <w:t>выделять</w:t>
      </w:r>
      <w:r>
        <w:rPr>
          <w:spacing w:val="-7"/>
        </w:rPr>
        <w:t xml:space="preserve"> </w:t>
      </w:r>
      <w:r>
        <w:t>в</w:t>
      </w:r>
      <w:r>
        <w:rPr>
          <w:spacing w:val="-6"/>
        </w:rPr>
        <w:t xml:space="preserve"> </w:t>
      </w:r>
      <w:r>
        <w:t>слове</w:t>
      </w:r>
      <w:r>
        <w:rPr>
          <w:spacing w:val="-6"/>
        </w:rPr>
        <w:t xml:space="preserve"> </w:t>
      </w:r>
      <w:r>
        <w:t>корень</w:t>
      </w:r>
      <w:r>
        <w:rPr>
          <w:spacing w:val="-6"/>
        </w:rPr>
        <w:t xml:space="preserve"> </w:t>
      </w:r>
      <w:r>
        <w:t>(простые</w:t>
      </w:r>
      <w:r>
        <w:rPr>
          <w:spacing w:val="-2"/>
        </w:rPr>
        <w:t xml:space="preserve"> </w:t>
      </w:r>
      <w:r>
        <w:t>случаи); выделять в слове окончание;</w:t>
      </w:r>
    </w:p>
    <w:p w14:paraId="1613BA78">
      <w:pPr>
        <w:pStyle w:val="5"/>
        <w:ind w:right="288"/>
      </w:pPr>
      <w:r>
        <w:t>выявлять в тексте случаи употребления многозначных слов, понимать их значение</w:t>
      </w:r>
      <w:r>
        <w:rPr>
          <w:spacing w:val="-1"/>
        </w:rPr>
        <w:t xml:space="preserve"> </w:t>
      </w:r>
      <w:r>
        <w:t>и уточнять</w:t>
      </w:r>
      <w:r>
        <w:rPr>
          <w:spacing w:val="-4"/>
        </w:rPr>
        <w:t xml:space="preserve"> </w:t>
      </w:r>
      <w:r>
        <w:t>значение</w:t>
      </w:r>
      <w:r>
        <w:rPr>
          <w:spacing w:val="-1"/>
        </w:rPr>
        <w:t xml:space="preserve"> </w:t>
      </w:r>
      <w:r>
        <w:t>по учебным</w:t>
      </w:r>
      <w:r>
        <w:rPr>
          <w:spacing w:val="-1"/>
        </w:rPr>
        <w:t xml:space="preserve"> </w:t>
      </w:r>
      <w:r>
        <w:t>словарям; случаи употребления синонимов и антонимов (без называния терминов);</w:t>
      </w:r>
    </w:p>
    <w:p w14:paraId="499152EC">
      <w:pPr>
        <w:pStyle w:val="5"/>
        <w:spacing w:line="242" w:lineRule="auto"/>
        <w:ind w:right="286"/>
      </w:pPr>
      <w:r>
        <w:t>различать однокоренные слова и синонимы, однокоренные слова и слова с омонимичными корнями;</w:t>
      </w:r>
    </w:p>
    <w:p w14:paraId="3063FB02">
      <w:pPr>
        <w:pStyle w:val="5"/>
        <w:spacing w:line="310" w:lineRule="exact"/>
        <w:ind w:left="1136" w:firstLine="0"/>
      </w:pPr>
      <w:r>
        <w:t>изменять</w:t>
      </w:r>
      <w:r>
        <w:rPr>
          <w:spacing w:val="-7"/>
        </w:rPr>
        <w:t xml:space="preserve"> </w:t>
      </w:r>
      <w:r>
        <w:t>слова</w:t>
      </w:r>
      <w:r>
        <w:rPr>
          <w:spacing w:val="-3"/>
        </w:rPr>
        <w:t xml:space="preserve"> </w:t>
      </w:r>
      <w:r>
        <w:t>с</w:t>
      </w:r>
      <w:r>
        <w:rPr>
          <w:spacing w:val="-11"/>
        </w:rPr>
        <w:t xml:space="preserve"> </w:t>
      </w:r>
      <w:r>
        <w:t>помощью</w:t>
      </w:r>
      <w:r>
        <w:rPr>
          <w:spacing w:val="-6"/>
        </w:rPr>
        <w:t xml:space="preserve"> </w:t>
      </w:r>
      <w:r>
        <w:rPr>
          <w:spacing w:val="-2"/>
        </w:rPr>
        <w:t>окончаний;</w:t>
      </w:r>
    </w:p>
    <w:p w14:paraId="49A6E2E5">
      <w:pPr>
        <w:pStyle w:val="5"/>
        <w:spacing w:line="242" w:lineRule="auto"/>
        <w:ind w:left="1136" w:right="2071" w:firstLine="0"/>
        <w:jc w:val="left"/>
      </w:pPr>
      <w:r>
        <w:t>распознавать</w:t>
      </w:r>
      <w:r>
        <w:rPr>
          <w:spacing w:val="-7"/>
        </w:rPr>
        <w:t xml:space="preserve"> </w:t>
      </w:r>
      <w:r>
        <w:t>слова,</w:t>
      </w:r>
      <w:r>
        <w:rPr>
          <w:spacing w:val="-6"/>
        </w:rPr>
        <w:t xml:space="preserve"> </w:t>
      </w:r>
      <w:r>
        <w:t>отвечающие</w:t>
      </w:r>
      <w:r>
        <w:rPr>
          <w:spacing w:val="-5"/>
        </w:rPr>
        <w:t xml:space="preserve"> </w:t>
      </w:r>
      <w:r>
        <w:t>на</w:t>
      </w:r>
      <w:r>
        <w:rPr>
          <w:spacing w:val="-5"/>
        </w:rPr>
        <w:t xml:space="preserve"> </w:t>
      </w:r>
      <w:r>
        <w:t>вопросы</w:t>
      </w:r>
      <w:r>
        <w:rPr>
          <w:spacing w:val="-8"/>
        </w:rPr>
        <w:t xml:space="preserve"> </w:t>
      </w:r>
      <w:r>
        <w:t>«кто?»,</w:t>
      </w:r>
      <w:r>
        <w:rPr>
          <w:spacing w:val="-6"/>
        </w:rPr>
        <w:t xml:space="preserve"> </w:t>
      </w:r>
      <w:r>
        <w:t>«что?»; задавать вопрос «кто?» при назывании людей;</w:t>
      </w:r>
    </w:p>
    <w:p w14:paraId="3FC5F8E9">
      <w:pPr>
        <w:pStyle w:val="5"/>
        <w:spacing w:line="312" w:lineRule="exact"/>
        <w:ind w:left="1136" w:firstLine="0"/>
        <w:jc w:val="left"/>
      </w:pPr>
      <w:r>
        <w:t>различать</w:t>
      </w:r>
      <w:r>
        <w:rPr>
          <w:spacing w:val="-12"/>
        </w:rPr>
        <w:t xml:space="preserve"> </w:t>
      </w:r>
      <w:r>
        <w:t>имена</w:t>
      </w:r>
      <w:r>
        <w:rPr>
          <w:spacing w:val="-7"/>
        </w:rPr>
        <w:t xml:space="preserve"> </w:t>
      </w:r>
      <w:r>
        <w:t>собственные</w:t>
      </w:r>
      <w:r>
        <w:rPr>
          <w:spacing w:val="-12"/>
        </w:rPr>
        <w:t xml:space="preserve"> </w:t>
      </w:r>
      <w:r>
        <w:t>и</w:t>
      </w:r>
      <w:r>
        <w:rPr>
          <w:spacing w:val="-7"/>
        </w:rPr>
        <w:t xml:space="preserve"> </w:t>
      </w:r>
      <w:r>
        <w:rPr>
          <w:spacing w:val="-2"/>
        </w:rPr>
        <w:t>нарицательные;</w:t>
      </w:r>
    </w:p>
    <w:p w14:paraId="51D485E5">
      <w:pPr>
        <w:pStyle w:val="5"/>
        <w:spacing w:line="319" w:lineRule="exact"/>
        <w:ind w:left="1136" w:firstLine="0"/>
        <w:jc w:val="left"/>
      </w:pPr>
      <w:r>
        <w:t>изменять</w:t>
      </w:r>
      <w:r>
        <w:rPr>
          <w:spacing w:val="-12"/>
        </w:rPr>
        <w:t xml:space="preserve"> </w:t>
      </w:r>
      <w:r>
        <w:t>имена</w:t>
      </w:r>
      <w:r>
        <w:rPr>
          <w:spacing w:val="-6"/>
        </w:rPr>
        <w:t xml:space="preserve"> </w:t>
      </w:r>
      <w:r>
        <w:t>существительные</w:t>
      </w:r>
      <w:r>
        <w:rPr>
          <w:spacing w:val="-8"/>
        </w:rPr>
        <w:t xml:space="preserve"> </w:t>
      </w:r>
      <w:r>
        <w:t>по</w:t>
      </w:r>
      <w:r>
        <w:rPr>
          <w:spacing w:val="-6"/>
        </w:rPr>
        <w:t xml:space="preserve"> </w:t>
      </w:r>
      <w:r>
        <w:t>числам</w:t>
      </w:r>
      <w:r>
        <w:rPr>
          <w:spacing w:val="-10"/>
        </w:rPr>
        <w:t xml:space="preserve"> </w:t>
      </w:r>
      <w:r>
        <w:t>(в</w:t>
      </w:r>
      <w:r>
        <w:rPr>
          <w:spacing w:val="-10"/>
        </w:rPr>
        <w:t xml:space="preserve"> </w:t>
      </w:r>
      <w:r>
        <w:t>рамках</w:t>
      </w:r>
      <w:r>
        <w:rPr>
          <w:spacing w:val="-7"/>
        </w:rPr>
        <w:t xml:space="preserve"> </w:t>
      </w:r>
      <w:r>
        <w:t>изученных</w:t>
      </w:r>
      <w:r>
        <w:rPr>
          <w:spacing w:val="-5"/>
        </w:rPr>
        <w:t xml:space="preserve"> </w:t>
      </w:r>
      <w:r>
        <w:rPr>
          <w:spacing w:val="-2"/>
        </w:rPr>
        <w:t>слов);</w:t>
      </w:r>
    </w:p>
    <w:p w14:paraId="48E32625">
      <w:pPr>
        <w:pStyle w:val="5"/>
        <w:spacing w:line="319" w:lineRule="exact"/>
        <w:ind w:left="1136" w:firstLine="0"/>
        <w:jc w:val="left"/>
      </w:pPr>
      <w:r>
        <w:t>распознавать</w:t>
      </w:r>
      <w:r>
        <w:rPr>
          <w:spacing w:val="62"/>
        </w:rPr>
        <w:t xml:space="preserve"> </w:t>
      </w:r>
      <w:r>
        <w:t>слова,</w:t>
      </w:r>
      <w:r>
        <w:rPr>
          <w:spacing w:val="56"/>
        </w:rPr>
        <w:t xml:space="preserve"> </w:t>
      </w:r>
      <w:r>
        <w:t>отвечающие</w:t>
      </w:r>
      <w:r>
        <w:rPr>
          <w:spacing w:val="64"/>
        </w:rPr>
        <w:t xml:space="preserve"> </w:t>
      </w:r>
      <w:r>
        <w:t>на</w:t>
      </w:r>
      <w:r>
        <w:rPr>
          <w:spacing w:val="61"/>
        </w:rPr>
        <w:t xml:space="preserve"> </w:t>
      </w:r>
      <w:r>
        <w:t>вопросы</w:t>
      </w:r>
      <w:r>
        <w:rPr>
          <w:spacing w:val="65"/>
        </w:rPr>
        <w:t xml:space="preserve"> </w:t>
      </w:r>
      <w:r>
        <w:t>«что</w:t>
      </w:r>
      <w:r>
        <w:rPr>
          <w:spacing w:val="62"/>
        </w:rPr>
        <w:t xml:space="preserve"> </w:t>
      </w:r>
      <w:r>
        <w:t>делать?»,</w:t>
      </w:r>
      <w:r>
        <w:rPr>
          <w:spacing w:val="61"/>
        </w:rPr>
        <w:t xml:space="preserve"> </w:t>
      </w:r>
      <w:r>
        <w:t>«что</w:t>
      </w:r>
      <w:r>
        <w:rPr>
          <w:spacing w:val="63"/>
        </w:rPr>
        <w:t xml:space="preserve"> </w:t>
      </w:r>
      <w:r>
        <w:rPr>
          <w:spacing w:val="-2"/>
        </w:rPr>
        <w:t>сделать?»,</w:t>
      </w:r>
    </w:p>
    <w:p w14:paraId="4144D400">
      <w:pPr>
        <w:pStyle w:val="5"/>
        <w:ind w:firstLine="0"/>
        <w:jc w:val="left"/>
      </w:pPr>
      <w:r>
        <w:t>«что</w:t>
      </w:r>
      <w:r>
        <w:rPr>
          <w:spacing w:val="-4"/>
        </w:rPr>
        <w:t xml:space="preserve"> </w:t>
      </w:r>
      <w:r>
        <w:rPr>
          <w:spacing w:val="-2"/>
        </w:rPr>
        <w:t>делали?»;</w:t>
      </w:r>
    </w:p>
    <w:p w14:paraId="4C2EFCCA">
      <w:pPr>
        <w:pStyle w:val="5"/>
        <w:tabs>
          <w:tab w:val="left" w:pos="2472"/>
          <w:tab w:val="left" w:pos="3999"/>
          <w:tab w:val="left" w:pos="5207"/>
          <w:tab w:val="left" w:pos="5742"/>
          <w:tab w:val="left" w:pos="6731"/>
          <w:tab w:val="left" w:pos="7127"/>
          <w:tab w:val="left" w:pos="8229"/>
          <w:tab w:val="left" w:pos="8858"/>
        </w:tabs>
        <w:spacing w:before="5" w:line="242" w:lineRule="auto"/>
        <w:ind w:right="292"/>
        <w:jc w:val="left"/>
      </w:pPr>
      <w:r>
        <w:rPr>
          <w:spacing w:val="-2"/>
        </w:rPr>
        <w:t>изменять</w:t>
      </w:r>
      <w:r>
        <w:tab/>
      </w:r>
      <w:r>
        <w:rPr>
          <w:spacing w:val="-2"/>
        </w:rPr>
        <w:t>изученные</w:t>
      </w:r>
      <w:r>
        <w:tab/>
      </w:r>
      <w:r>
        <w:rPr>
          <w:spacing w:val="-2"/>
        </w:rPr>
        <w:t>глаголы</w:t>
      </w:r>
      <w:r>
        <w:tab/>
      </w:r>
      <w:r>
        <w:rPr>
          <w:spacing w:val="-6"/>
        </w:rPr>
        <w:t>по</w:t>
      </w:r>
      <w:r>
        <w:tab/>
      </w:r>
      <w:r>
        <w:rPr>
          <w:spacing w:val="-2"/>
        </w:rPr>
        <w:t>лицам</w:t>
      </w:r>
      <w:r>
        <w:tab/>
      </w:r>
      <w:r>
        <w:rPr>
          <w:spacing w:val="-10"/>
        </w:rPr>
        <w:t>и</w:t>
      </w:r>
      <w:r>
        <w:tab/>
      </w:r>
      <w:r>
        <w:rPr>
          <w:spacing w:val="-2"/>
        </w:rPr>
        <w:t>числам</w:t>
      </w:r>
      <w:r>
        <w:tab/>
      </w:r>
      <w:r>
        <w:rPr>
          <w:spacing w:val="-4"/>
        </w:rPr>
        <w:t>(по</w:t>
      </w:r>
      <w:r>
        <w:tab/>
      </w:r>
      <w:r>
        <w:rPr>
          <w:spacing w:val="-2"/>
        </w:rPr>
        <w:t>предложенному алгоритму);</w:t>
      </w:r>
    </w:p>
    <w:p w14:paraId="4D0EBC54">
      <w:pPr>
        <w:pStyle w:val="5"/>
        <w:ind w:left="1136" w:right="285" w:firstLine="0"/>
        <w:jc w:val="left"/>
      </w:pPr>
      <w:r>
        <w:t>образовать</w:t>
      </w:r>
      <w:r>
        <w:rPr>
          <w:spacing w:val="-6"/>
        </w:rPr>
        <w:t xml:space="preserve"> </w:t>
      </w:r>
      <w:r>
        <w:t>отрицательную</w:t>
      </w:r>
      <w:r>
        <w:rPr>
          <w:spacing w:val="-2"/>
        </w:rPr>
        <w:t xml:space="preserve"> </w:t>
      </w:r>
      <w:r>
        <w:t>форму</w:t>
      </w:r>
      <w:r>
        <w:rPr>
          <w:spacing w:val="-3"/>
        </w:rPr>
        <w:t xml:space="preserve"> </w:t>
      </w:r>
      <w:r>
        <w:t>глагола</w:t>
      </w:r>
      <w:r>
        <w:rPr>
          <w:spacing w:val="-5"/>
        </w:rPr>
        <w:t xml:space="preserve"> </w:t>
      </w:r>
      <w:r>
        <w:t>с</w:t>
      </w:r>
      <w:r>
        <w:rPr>
          <w:spacing w:val="-4"/>
        </w:rPr>
        <w:t xml:space="preserve"> </w:t>
      </w:r>
      <w:r>
        <w:t>помощью</w:t>
      </w:r>
      <w:r>
        <w:rPr>
          <w:spacing w:val="-5"/>
        </w:rPr>
        <w:t xml:space="preserve"> </w:t>
      </w:r>
      <w:r>
        <w:t>частиц</w:t>
      </w:r>
      <w:r>
        <w:rPr>
          <w:spacing w:val="-3"/>
        </w:rPr>
        <w:t xml:space="preserve"> </w:t>
      </w:r>
      <w:r>
        <w:t>-ма,</w:t>
      </w:r>
      <w:r>
        <w:rPr>
          <w:spacing w:val="-5"/>
        </w:rPr>
        <w:t xml:space="preserve"> </w:t>
      </w:r>
      <w:r>
        <w:t>-мә; распознавать глагол с отрицательным значением;</w:t>
      </w:r>
    </w:p>
    <w:p w14:paraId="55CCA340">
      <w:pPr>
        <w:pStyle w:val="5"/>
        <w:spacing w:line="316" w:lineRule="exact"/>
        <w:ind w:left="1136" w:firstLine="0"/>
        <w:jc w:val="left"/>
      </w:pPr>
      <w:r>
        <w:t>распознавать</w:t>
      </w:r>
      <w:r>
        <w:rPr>
          <w:spacing w:val="16"/>
        </w:rPr>
        <w:t xml:space="preserve"> </w:t>
      </w:r>
      <w:r>
        <w:t>слова,</w:t>
      </w:r>
      <w:r>
        <w:rPr>
          <w:spacing w:val="46"/>
          <w:w w:val="150"/>
        </w:rPr>
        <w:t xml:space="preserve"> </w:t>
      </w:r>
      <w:r>
        <w:t>отвечающие</w:t>
      </w:r>
      <w:r>
        <w:rPr>
          <w:spacing w:val="49"/>
          <w:w w:val="150"/>
        </w:rPr>
        <w:t xml:space="preserve"> </w:t>
      </w:r>
      <w:r>
        <w:t>на</w:t>
      </w:r>
      <w:r>
        <w:rPr>
          <w:spacing w:val="50"/>
          <w:w w:val="150"/>
        </w:rPr>
        <w:t xml:space="preserve"> </w:t>
      </w:r>
      <w:r>
        <w:t>вопросы</w:t>
      </w:r>
      <w:r>
        <w:rPr>
          <w:spacing w:val="49"/>
          <w:w w:val="150"/>
        </w:rPr>
        <w:t xml:space="preserve"> </w:t>
      </w:r>
      <w:r>
        <w:t>«какой?»,</w:t>
      </w:r>
      <w:r>
        <w:rPr>
          <w:spacing w:val="47"/>
          <w:w w:val="150"/>
        </w:rPr>
        <w:t xml:space="preserve"> </w:t>
      </w:r>
      <w:r>
        <w:t>«какая?»,</w:t>
      </w:r>
      <w:r>
        <w:rPr>
          <w:spacing w:val="49"/>
          <w:w w:val="150"/>
        </w:rPr>
        <w:t xml:space="preserve"> </w:t>
      </w:r>
      <w:r>
        <w:rPr>
          <w:spacing w:val="-2"/>
        </w:rPr>
        <w:t>«какое?»,</w:t>
      </w:r>
    </w:p>
    <w:p w14:paraId="18160BFD">
      <w:pPr>
        <w:pStyle w:val="5"/>
        <w:ind w:firstLine="0"/>
        <w:jc w:val="left"/>
      </w:pPr>
      <w:r>
        <w:rPr>
          <w:spacing w:val="-2"/>
        </w:rPr>
        <w:t>«какие?»;</w:t>
      </w:r>
    </w:p>
    <w:p w14:paraId="206E402F">
      <w:pPr>
        <w:pStyle w:val="5"/>
        <w:ind w:left="1136" w:firstLine="0"/>
        <w:jc w:val="left"/>
      </w:pPr>
      <w:r>
        <w:t>распознавать</w:t>
      </w:r>
      <w:r>
        <w:rPr>
          <w:spacing w:val="-6"/>
        </w:rPr>
        <w:t xml:space="preserve"> </w:t>
      </w:r>
      <w:r>
        <w:t>слова,</w:t>
      </w:r>
      <w:r>
        <w:rPr>
          <w:spacing w:val="-5"/>
        </w:rPr>
        <w:t xml:space="preserve"> </w:t>
      </w:r>
      <w:r>
        <w:t>отвечающие</w:t>
      </w:r>
      <w:r>
        <w:rPr>
          <w:spacing w:val="-4"/>
        </w:rPr>
        <w:t xml:space="preserve"> </w:t>
      </w:r>
      <w:r>
        <w:t>на</w:t>
      </w:r>
      <w:r>
        <w:rPr>
          <w:spacing w:val="-4"/>
        </w:rPr>
        <w:t xml:space="preserve"> </w:t>
      </w:r>
      <w:r>
        <w:t>вопросы</w:t>
      </w:r>
      <w:r>
        <w:rPr>
          <w:spacing w:val="-7"/>
        </w:rPr>
        <w:t xml:space="preserve"> </w:t>
      </w:r>
      <w:r>
        <w:t>«сколько?»,</w:t>
      </w:r>
      <w:r>
        <w:rPr>
          <w:spacing w:val="-8"/>
        </w:rPr>
        <w:t xml:space="preserve"> </w:t>
      </w:r>
      <w:r>
        <w:t>«который,</w:t>
      </w:r>
      <w:r>
        <w:rPr>
          <w:spacing w:val="-5"/>
        </w:rPr>
        <w:t xml:space="preserve"> </w:t>
      </w:r>
      <w:r>
        <w:t>какой?»; различать простые и сложные числительные;</w:t>
      </w:r>
    </w:p>
    <w:p w14:paraId="082DEA3A">
      <w:pPr>
        <w:pStyle w:val="5"/>
        <w:tabs>
          <w:tab w:val="left" w:pos="2275"/>
          <w:tab w:val="left" w:pos="3843"/>
          <w:tab w:val="left" w:pos="5243"/>
          <w:tab w:val="left" w:pos="6462"/>
          <w:tab w:val="left" w:pos="6827"/>
          <w:tab w:val="left" w:pos="7888"/>
          <w:tab w:val="left" w:pos="8678"/>
          <w:tab w:val="left" w:pos="9739"/>
          <w:tab w:val="left" w:pos="10238"/>
        </w:tabs>
        <w:spacing w:line="242" w:lineRule="auto"/>
        <w:ind w:right="285"/>
        <w:jc w:val="left"/>
      </w:pPr>
      <w:r>
        <w:rPr>
          <w:spacing w:val="-2"/>
        </w:rPr>
        <w:t>ставить</w:t>
      </w:r>
      <w:r>
        <w:tab/>
      </w:r>
      <w:r>
        <w:rPr>
          <w:spacing w:val="-2"/>
        </w:rPr>
        <w:t>логическое</w:t>
      </w:r>
      <w:r>
        <w:tab/>
      </w:r>
      <w:r>
        <w:rPr>
          <w:spacing w:val="-2"/>
        </w:rPr>
        <w:t>ударение,</w:t>
      </w:r>
      <w:r>
        <w:tab/>
      </w:r>
      <w:r>
        <w:rPr>
          <w:spacing w:val="-2"/>
        </w:rPr>
        <w:t>выделяя</w:t>
      </w:r>
      <w:r>
        <w:tab/>
      </w:r>
      <w:r>
        <w:rPr>
          <w:spacing w:val="-10"/>
        </w:rPr>
        <w:t>в</w:t>
      </w:r>
      <w:r>
        <w:tab/>
      </w:r>
      <w:r>
        <w:rPr>
          <w:spacing w:val="-2"/>
        </w:rPr>
        <w:t>устной</w:t>
      </w:r>
      <w:r>
        <w:tab/>
      </w:r>
      <w:r>
        <w:rPr>
          <w:spacing w:val="-4"/>
        </w:rPr>
        <w:t>речи</w:t>
      </w:r>
      <w:r>
        <w:tab/>
      </w:r>
      <w:r>
        <w:rPr>
          <w:spacing w:val="-2"/>
        </w:rPr>
        <w:t>одного</w:t>
      </w:r>
      <w:r>
        <w:tab/>
      </w:r>
      <w:r>
        <w:rPr>
          <w:spacing w:val="-6"/>
        </w:rPr>
        <w:t>из</w:t>
      </w:r>
      <w:r>
        <w:tab/>
      </w:r>
      <w:r>
        <w:rPr>
          <w:spacing w:val="-4"/>
        </w:rPr>
        <w:t xml:space="preserve">слов </w:t>
      </w:r>
      <w:r>
        <w:rPr>
          <w:spacing w:val="-2"/>
        </w:rPr>
        <w:t>предложения;</w:t>
      </w:r>
    </w:p>
    <w:p w14:paraId="0B383085">
      <w:pPr>
        <w:pStyle w:val="5"/>
        <w:ind w:right="285"/>
        <w:jc w:val="left"/>
      </w:pPr>
      <w:r>
        <w:t>определять вид</w:t>
      </w:r>
      <w:r>
        <w:rPr>
          <w:spacing w:val="36"/>
        </w:rPr>
        <w:t xml:space="preserve"> </w:t>
      </w:r>
      <w:r>
        <w:t>предложения по цели высказывания и по эмоциональной</w:t>
      </w:r>
      <w:r>
        <w:rPr>
          <w:spacing w:val="40"/>
        </w:rPr>
        <w:t xml:space="preserve"> </w:t>
      </w:r>
      <w:r>
        <w:rPr>
          <w:spacing w:val="-2"/>
        </w:rPr>
        <w:t>окраске;</w:t>
      </w:r>
    </w:p>
    <w:p w14:paraId="166AA658">
      <w:pPr>
        <w:pStyle w:val="5"/>
        <w:tabs>
          <w:tab w:val="left" w:pos="1575"/>
          <w:tab w:val="left" w:pos="2854"/>
          <w:tab w:val="left" w:pos="4455"/>
          <w:tab w:val="left" w:pos="6673"/>
          <w:tab w:val="left" w:pos="8272"/>
          <w:tab w:val="left" w:pos="9537"/>
        </w:tabs>
        <w:ind w:right="276" w:firstLine="710"/>
        <w:jc w:val="right"/>
      </w:pPr>
      <w:r>
        <w:t>находить место орфограммы в слове и между словами по изученным правилам; применять</w:t>
      </w:r>
      <w:r>
        <w:rPr>
          <w:spacing w:val="40"/>
        </w:rPr>
        <w:t xml:space="preserve"> </w:t>
      </w:r>
      <w:r>
        <w:t>изученные</w:t>
      </w:r>
      <w:r>
        <w:rPr>
          <w:spacing w:val="40"/>
        </w:rPr>
        <w:t xml:space="preserve"> </w:t>
      </w:r>
      <w:r>
        <w:t>правила</w:t>
      </w:r>
      <w:r>
        <w:rPr>
          <w:spacing w:val="40"/>
        </w:rPr>
        <w:t xml:space="preserve"> </w:t>
      </w:r>
      <w:r>
        <w:t>правописания</w:t>
      </w:r>
      <w:r>
        <w:rPr>
          <w:spacing w:val="40"/>
        </w:rPr>
        <w:t xml:space="preserve"> </w:t>
      </w:r>
      <w:r>
        <w:t>(чередование</w:t>
      </w:r>
      <w:r>
        <w:rPr>
          <w:spacing w:val="40"/>
        </w:rPr>
        <w:t xml:space="preserve"> </w:t>
      </w:r>
      <w:r>
        <w:t>парных</w:t>
      </w:r>
      <w:r>
        <w:rPr>
          <w:spacing w:val="40"/>
        </w:rPr>
        <w:t xml:space="preserve"> </w:t>
      </w:r>
      <w:r>
        <w:t>звонких</w:t>
      </w:r>
      <w:r>
        <w:rPr>
          <w:spacing w:val="40"/>
        </w:rPr>
        <w:t xml:space="preserve"> </w:t>
      </w:r>
      <w:r>
        <w:t>и глухих</w:t>
      </w:r>
      <w:r>
        <w:rPr>
          <w:spacing w:val="40"/>
        </w:rPr>
        <w:t xml:space="preserve"> </w:t>
      </w:r>
      <w:r>
        <w:t>согласных</w:t>
      </w:r>
      <w:r>
        <w:rPr>
          <w:spacing w:val="40"/>
        </w:rPr>
        <w:t xml:space="preserve"> </w:t>
      </w:r>
      <w:r>
        <w:t>в</w:t>
      </w:r>
      <w:r>
        <w:rPr>
          <w:spacing w:val="40"/>
        </w:rPr>
        <w:t xml:space="preserve"> </w:t>
      </w:r>
      <w:r>
        <w:t>корне</w:t>
      </w:r>
      <w:r>
        <w:rPr>
          <w:spacing w:val="40"/>
        </w:rPr>
        <w:t xml:space="preserve"> </w:t>
      </w:r>
      <w:r>
        <w:t>слова;</w:t>
      </w:r>
      <w:r>
        <w:rPr>
          <w:spacing w:val="40"/>
        </w:rPr>
        <w:t xml:space="preserve"> </w:t>
      </w:r>
      <w:r>
        <w:t>прописная</w:t>
      </w:r>
      <w:r>
        <w:rPr>
          <w:spacing w:val="40"/>
        </w:rPr>
        <w:t xml:space="preserve"> </w:t>
      </w:r>
      <w:r>
        <w:t>буква</w:t>
      </w:r>
      <w:r>
        <w:rPr>
          <w:spacing w:val="40"/>
        </w:rPr>
        <w:t xml:space="preserve"> </w:t>
      </w:r>
      <w:r>
        <w:t>в</w:t>
      </w:r>
      <w:r>
        <w:rPr>
          <w:spacing w:val="40"/>
        </w:rPr>
        <w:t xml:space="preserve"> </w:t>
      </w:r>
      <w:r>
        <w:t>именах,</w:t>
      </w:r>
      <w:r>
        <w:rPr>
          <w:spacing w:val="40"/>
        </w:rPr>
        <w:t xml:space="preserve"> </w:t>
      </w:r>
      <w:r>
        <w:t>отчествах,</w:t>
      </w:r>
      <w:r>
        <w:rPr>
          <w:spacing w:val="40"/>
        </w:rPr>
        <w:t xml:space="preserve"> </w:t>
      </w:r>
      <w:r>
        <w:t xml:space="preserve">фамилиях </w:t>
      </w:r>
      <w:r>
        <w:rPr>
          <w:spacing w:val="-2"/>
        </w:rPr>
        <w:t>людей,</w:t>
      </w:r>
      <w:r>
        <w:tab/>
      </w:r>
      <w:r>
        <w:rPr>
          <w:spacing w:val="-2"/>
        </w:rPr>
        <w:t>кличках</w:t>
      </w:r>
      <w:r>
        <w:tab/>
      </w:r>
      <w:r>
        <w:rPr>
          <w:spacing w:val="-2"/>
        </w:rPr>
        <w:t>животных,</w:t>
      </w:r>
      <w:r>
        <w:tab/>
      </w:r>
      <w:r>
        <w:rPr>
          <w:spacing w:val="-2"/>
        </w:rPr>
        <w:t>географических</w:t>
      </w:r>
      <w:r>
        <w:tab/>
      </w:r>
      <w:r>
        <w:rPr>
          <w:spacing w:val="-2"/>
        </w:rPr>
        <w:t>названиях;</w:t>
      </w:r>
      <w:r>
        <w:tab/>
      </w:r>
      <w:r>
        <w:rPr>
          <w:spacing w:val="-2"/>
        </w:rPr>
        <w:t>слитное</w:t>
      </w:r>
      <w:r>
        <w:tab/>
      </w:r>
      <w:r>
        <w:rPr>
          <w:spacing w:val="-2"/>
        </w:rPr>
        <w:t xml:space="preserve">написание </w:t>
      </w:r>
      <w:r>
        <w:t>словообразующих</w:t>
      </w:r>
      <w:r>
        <w:rPr>
          <w:spacing w:val="31"/>
        </w:rPr>
        <w:t xml:space="preserve"> </w:t>
      </w:r>
      <w:r>
        <w:t>окончаний</w:t>
      </w:r>
      <w:r>
        <w:rPr>
          <w:spacing w:val="36"/>
        </w:rPr>
        <w:t xml:space="preserve"> </w:t>
      </w:r>
      <w:r>
        <w:t>с</w:t>
      </w:r>
      <w:r>
        <w:rPr>
          <w:spacing w:val="36"/>
        </w:rPr>
        <w:t xml:space="preserve"> </w:t>
      </w:r>
      <w:r>
        <w:t>именами</w:t>
      </w:r>
      <w:r>
        <w:rPr>
          <w:spacing w:val="36"/>
        </w:rPr>
        <w:t xml:space="preserve"> </w:t>
      </w:r>
      <w:r>
        <w:t>существительными,</w:t>
      </w:r>
      <w:r>
        <w:rPr>
          <w:spacing w:val="35"/>
        </w:rPr>
        <w:t xml:space="preserve"> </w:t>
      </w:r>
      <w:r>
        <w:t>разделительный</w:t>
      </w:r>
      <w:r>
        <w:rPr>
          <w:spacing w:val="34"/>
        </w:rPr>
        <w:t xml:space="preserve"> </w:t>
      </w:r>
      <w:r>
        <w:t>ь</w:t>
      </w:r>
      <w:r>
        <w:rPr>
          <w:spacing w:val="34"/>
        </w:rPr>
        <w:t xml:space="preserve"> </w:t>
      </w:r>
      <w:r>
        <w:t>и</w:t>
      </w:r>
      <w:r>
        <w:rPr>
          <w:spacing w:val="37"/>
        </w:rPr>
        <w:t xml:space="preserve"> </w:t>
      </w:r>
      <w:r>
        <w:rPr>
          <w:spacing w:val="-5"/>
        </w:rPr>
        <w:t>ъ,</w:t>
      </w:r>
    </w:p>
    <w:p w14:paraId="0495D5EB">
      <w:pPr>
        <w:pStyle w:val="5"/>
        <w:ind w:left="1133" w:hanging="709"/>
        <w:jc w:val="left"/>
      </w:pPr>
      <w:r>
        <w:t>слитное написание аффикса отрицания -ма, -мә; перенос слов со строки на строку); правильно</w:t>
      </w:r>
      <w:r>
        <w:rPr>
          <w:spacing w:val="23"/>
        </w:rPr>
        <w:t xml:space="preserve"> </w:t>
      </w:r>
      <w:r>
        <w:t>списывать (без пропусков и искажений букв) слова и предложения,</w:t>
      </w:r>
    </w:p>
    <w:p w14:paraId="68EE9D0C">
      <w:pPr>
        <w:pStyle w:val="5"/>
        <w:spacing w:line="321" w:lineRule="exact"/>
        <w:ind w:firstLine="0"/>
        <w:jc w:val="left"/>
      </w:pPr>
      <w:r>
        <w:t>тексты</w:t>
      </w:r>
      <w:r>
        <w:rPr>
          <w:spacing w:val="-9"/>
        </w:rPr>
        <w:t xml:space="preserve"> </w:t>
      </w:r>
      <w:r>
        <w:t>объёмом</w:t>
      </w:r>
      <w:r>
        <w:rPr>
          <w:spacing w:val="-4"/>
        </w:rPr>
        <w:t xml:space="preserve"> </w:t>
      </w:r>
      <w:r>
        <w:t>не</w:t>
      </w:r>
      <w:r>
        <w:rPr>
          <w:spacing w:val="-9"/>
        </w:rPr>
        <w:t xml:space="preserve"> </w:t>
      </w:r>
      <w:r>
        <w:t>более</w:t>
      </w:r>
      <w:r>
        <w:rPr>
          <w:spacing w:val="-2"/>
        </w:rPr>
        <w:t xml:space="preserve"> </w:t>
      </w:r>
      <w:r>
        <w:t>50</w:t>
      </w:r>
      <w:r>
        <w:rPr>
          <w:spacing w:val="-2"/>
        </w:rPr>
        <w:t xml:space="preserve"> слов;</w:t>
      </w:r>
    </w:p>
    <w:p w14:paraId="731D3434">
      <w:pPr>
        <w:pStyle w:val="5"/>
        <w:spacing w:before="66" w:line="242" w:lineRule="auto"/>
        <w:jc w:val="left"/>
      </w:pPr>
      <w:r>
        <w:t>писать</w:t>
      </w:r>
      <w:r>
        <w:rPr>
          <w:spacing w:val="40"/>
        </w:rPr>
        <w:t xml:space="preserve"> </w:t>
      </w:r>
      <w:r>
        <w:t>под</w:t>
      </w:r>
      <w:r>
        <w:rPr>
          <w:spacing w:val="40"/>
        </w:rPr>
        <w:t xml:space="preserve"> </w:t>
      </w:r>
      <w:r>
        <w:t>диктовку</w:t>
      </w:r>
      <w:r>
        <w:rPr>
          <w:spacing w:val="40"/>
        </w:rPr>
        <w:t xml:space="preserve"> </w:t>
      </w:r>
      <w:r>
        <w:t>(без</w:t>
      </w:r>
      <w:r>
        <w:rPr>
          <w:spacing w:val="40"/>
        </w:rPr>
        <w:t xml:space="preserve"> </w:t>
      </w:r>
      <w:r>
        <w:t>пропусков</w:t>
      </w:r>
      <w:r>
        <w:rPr>
          <w:spacing w:val="40"/>
        </w:rPr>
        <w:t xml:space="preserve"> </w:t>
      </w:r>
      <w:r>
        <w:t>и</w:t>
      </w:r>
      <w:r>
        <w:rPr>
          <w:spacing w:val="40"/>
        </w:rPr>
        <w:t xml:space="preserve"> </w:t>
      </w:r>
      <w:r>
        <w:t>искажений</w:t>
      </w:r>
      <w:r>
        <w:rPr>
          <w:spacing w:val="40"/>
        </w:rPr>
        <w:t xml:space="preserve"> </w:t>
      </w:r>
      <w:r>
        <w:t>букв)</w:t>
      </w:r>
      <w:r>
        <w:rPr>
          <w:spacing w:val="40"/>
        </w:rPr>
        <w:t xml:space="preserve"> </w:t>
      </w:r>
      <w:r>
        <w:t>слова,</w:t>
      </w:r>
      <w:r>
        <w:rPr>
          <w:spacing w:val="40"/>
        </w:rPr>
        <w:t xml:space="preserve"> </w:t>
      </w:r>
      <w:r>
        <w:t>предложения, тексты объёмом не более 45 слов с учетом изученных правил правописания;</w:t>
      </w:r>
    </w:p>
    <w:p w14:paraId="01B611E5">
      <w:pPr>
        <w:pStyle w:val="5"/>
        <w:spacing w:line="315" w:lineRule="exact"/>
        <w:ind w:left="1136" w:firstLine="0"/>
        <w:jc w:val="left"/>
      </w:pPr>
      <w:r>
        <w:t>находить</w:t>
      </w:r>
      <w:r>
        <w:rPr>
          <w:spacing w:val="-13"/>
        </w:rPr>
        <w:t xml:space="preserve"> </w:t>
      </w:r>
      <w:r>
        <w:t>и</w:t>
      </w:r>
      <w:r>
        <w:rPr>
          <w:spacing w:val="-10"/>
        </w:rPr>
        <w:t xml:space="preserve"> </w:t>
      </w:r>
      <w:r>
        <w:t>исправлять</w:t>
      </w:r>
      <w:r>
        <w:rPr>
          <w:spacing w:val="-10"/>
        </w:rPr>
        <w:t xml:space="preserve"> </w:t>
      </w:r>
      <w:r>
        <w:t>ошибки</w:t>
      </w:r>
      <w:r>
        <w:rPr>
          <w:spacing w:val="-5"/>
        </w:rPr>
        <w:t xml:space="preserve"> </w:t>
      </w:r>
      <w:r>
        <w:t>по</w:t>
      </w:r>
      <w:r>
        <w:rPr>
          <w:spacing w:val="-7"/>
        </w:rPr>
        <w:t xml:space="preserve"> </w:t>
      </w:r>
      <w:r>
        <w:t>изученным</w:t>
      </w:r>
      <w:r>
        <w:rPr>
          <w:spacing w:val="-11"/>
        </w:rPr>
        <w:t xml:space="preserve"> </w:t>
      </w:r>
      <w:r>
        <w:rPr>
          <w:spacing w:val="-2"/>
        </w:rPr>
        <w:t>правилам;</w:t>
      </w:r>
    </w:p>
    <w:p w14:paraId="379676DE">
      <w:pPr>
        <w:pStyle w:val="5"/>
        <w:spacing w:before="2"/>
        <w:ind w:left="1133" w:firstLine="0"/>
        <w:jc w:val="left"/>
      </w:pPr>
      <w:r>
        <w:t>пользоваться</w:t>
      </w:r>
      <w:r>
        <w:rPr>
          <w:spacing w:val="3"/>
        </w:rPr>
        <w:t xml:space="preserve"> </w:t>
      </w:r>
      <w:r>
        <w:t>толковым,</w:t>
      </w:r>
      <w:r>
        <w:rPr>
          <w:spacing w:val="4"/>
        </w:rPr>
        <w:t xml:space="preserve"> </w:t>
      </w:r>
      <w:r>
        <w:t>орфографическим</w:t>
      </w:r>
      <w:r>
        <w:rPr>
          <w:spacing w:val="3"/>
        </w:rPr>
        <w:t xml:space="preserve"> </w:t>
      </w:r>
      <w:r>
        <w:t>словарями</w:t>
      </w:r>
      <w:r>
        <w:rPr>
          <w:spacing w:val="4"/>
        </w:rPr>
        <w:t xml:space="preserve"> </w:t>
      </w:r>
      <w:r>
        <w:t>учебника;</w:t>
      </w:r>
      <w:r>
        <w:rPr>
          <w:spacing w:val="4"/>
        </w:rPr>
        <w:t xml:space="preserve"> </w:t>
      </w:r>
      <w:r>
        <w:t>строить</w:t>
      </w:r>
      <w:r>
        <w:rPr>
          <w:spacing w:val="3"/>
        </w:rPr>
        <w:t xml:space="preserve"> </w:t>
      </w:r>
      <w:r>
        <w:rPr>
          <w:spacing w:val="-2"/>
        </w:rPr>
        <w:t>устное</w:t>
      </w:r>
    </w:p>
    <w:p w14:paraId="0A854096">
      <w:pPr>
        <w:pStyle w:val="5"/>
        <w:spacing w:after="0"/>
        <w:jc w:val="left"/>
        <w:sectPr>
          <w:pgSz w:w="11920" w:h="16850"/>
          <w:pgMar w:top="960" w:right="283" w:bottom="1140" w:left="566" w:header="0" w:footer="811" w:gutter="0"/>
          <w:cols w:space="720" w:num="1"/>
        </w:sectPr>
      </w:pPr>
    </w:p>
    <w:p w14:paraId="001034DA">
      <w:pPr>
        <w:pStyle w:val="5"/>
        <w:spacing w:before="78"/>
        <w:ind w:firstLine="0"/>
        <w:jc w:val="left"/>
      </w:pPr>
      <w:r>
        <w:t>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1B9E14D0">
      <w:pPr>
        <w:pStyle w:val="5"/>
        <w:spacing w:line="244" w:lineRule="auto"/>
        <w:ind w:left="1133" w:right="888" w:firstLine="2"/>
        <w:jc w:val="left"/>
      </w:pPr>
      <w:r>
        <w:t>использовать для перевода русско-башкирский словарь учебника; определять значения слова по тексту или уточнение значения с помощью</w:t>
      </w:r>
    </w:p>
    <w:p w14:paraId="50462FF0">
      <w:pPr>
        <w:pStyle w:val="5"/>
        <w:spacing w:line="316" w:lineRule="exact"/>
        <w:ind w:firstLine="0"/>
        <w:jc w:val="left"/>
      </w:pPr>
      <w:r>
        <w:t>толкового</w:t>
      </w:r>
      <w:r>
        <w:rPr>
          <w:spacing w:val="-5"/>
        </w:rPr>
        <w:t xml:space="preserve"> </w:t>
      </w:r>
      <w:r>
        <w:rPr>
          <w:spacing w:val="-2"/>
        </w:rPr>
        <w:t>словаря;</w:t>
      </w:r>
    </w:p>
    <w:p w14:paraId="0ACF54CA">
      <w:pPr>
        <w:pStyle w:val="5"/>
        <w:ind w:right="371"/>
        <w:jc w:val="left"/>
      </w:pPr>
      <w:r>
        <w:t>формулировать простые выводы на основе прочитанного (услышанного) устно и письменно (1–2 предложения);</w:t>
      </w:r>
    </w:p>
    <w:p w14:paraId="5AED288E">
      <w:pPr>
        <w:pStyle w:val="5"/>
        <w:ind w:right="285"/>
        <w:jc w:val="left"/>
      </w:pPr>
      <w:r>
        <w:t>составлять предложения</w:t>
      </w:r>
      <w:r>
        <w:rPr>
          <w:spacing w:val="40"/>
        </w:rPr>
        <w:t xml:space="preserve"> </w:t>
      </w:r>
      <w:r>
        <w:t>из</w:t>
      </w:r>
      <w:r>
        <w:rPr>
          <w:spacing w:val="37"/>
        </w:rPr>
        <w:t xml:space="preserve"> </w:t>
      </w:r>
      <w:r>
        <w:t>слов, устанавливая</w:t>
      </w:r>
      <w:r>
        <w:rPr>
          <w:spacing w:val="39"/>
        </w:rPr>
        <w:t xml:space="preserve"> </w:t>
      </w:r>
      <w:r>
        <w:t>между ними</w:t>
      </w:r>
      <w:r>
        <w:rPr>
          <w:spacing w:val="40"/>
        </w:rPr>
        <w:t xml:space="preserve"> </w:t>
      </w:r>
      <w:r>
        <w:t>смысловую</w:t>
      </w:r>
      <w:r>
        <w:rPr>
          <w:spacing w:val="38"/>
        </w:rPr>
        <w:t xml:space="preserve"> </w:t>
      </w:r>
      <w:r>
        <w:t>связь по вопросам;</w:t>
      </w:r>
    </w:p>
    <w:p w14:paraId="37BD0A5D">
      <w:pPr>
        <w:pStyle w:val="5"/>
        <w:tabs>
          <w:tab w:val="left" w:pos="2778"/>
          <w:tab w:val="left" w:pos="3687"/>
          <w:tab w:val="left" w:pos="4969"/>
          <w:tab w:val="left" w:pos="6452"/>
          <w:tab w:val="left" w:pos="8567"/>
          <w:tab w:val="left" w:pos="10478"/>
        </w:tabs>
        <w:ind w:right="293"/>
        <w:jc w:val="left"/>
      </w:pPr>
      <w:r>
        <w:rPr>
          <w:spacing w:val="-2"/>
        </w:rPr>
        <w:t>определять</w:t>
      </w:r>
      <w:r>
        <w:tab/>
      </w:r>
      <w:r>
        <w:rPr>
          <w:spacing w:val="-4"/>
        </w:rPr>
        <w:t>типы</w:t>
      </w:r>
      <w:r>
        <w:tab/>
      </w:r>
      <w:r>
        <w:rPr>
          <w:spacing w:val="-2"/>
        </w:rPr>
        <w:t>текстов:</w:t>
      </w:r>
      <w:r>
        <w:tab/>
      </w:r>
      <w:r>
        <w:rPr>
          <w:spacing w:val="-2"/>
        </w:rPr>
        <w:t>описание,</w:t>
      </w:r>
      <w:r>
        <w:tab/>
      </w:r>
      <w:r>
        <w:rPr>
          <w:spacing w:val="-2"/>
        </w:rPr>
        <w:t>повествование,</w:t>
      </w:r>
      <w:r>
        <w:tab/>
      </w:r>
      <w:r>
        <w:rPr>
          <w:spacing w:val="-2"/>
        </w:rPr>
        <w:t>рассуждение,</w:t>
      </w:r>
      <w:r>
        <w:tab/>
      </w:r>
      <w:r>
        <w:rPr>
          <w:spacing w:val="-6"/>
        </w:rPr>
        <w:t xml:space="preserve">их </w:t>
      </w:r>
      <w:r>
        <w:t>особенности (первичное ознакомление);</w:t>
      </w:r>
    </w:p>
    <w:p w14:paraId="6F96480C">
      <w:pPr>
        <w:pStyle w:val="5"/>
        <w:jc w:val="left"/>
      </w:pPr>
      <w:r>
        <w:t>определять последовательность предложений в тексте; выражение в тексте законченной мысли; тему текста и озаглавливать текст, отражая его тему;</w:t>
      </w:r>
    </w:p>
    <w:p w14:paraId="679CF901">
      <w:pPr>
        <w:pStyle w:val="5"/>
        <w:ind w:left="1136" w:right="2071" w:firstLine="0"/>
        <w:jc w:val="left"/>
      </w:pPr>
      <w:r>
        <w:t>определять последовательность частей текста (абзацев); составлять</w:t>
      </w:r>
      <w:r>
        <w:rPr>
          <w:spacing w:val="-10"/>
        </w:rPr>
        <w:t xml:space="preserve"> </w:t>
      </w:r>
      <w:r>
        <w:t>текст</w:t>
      </w:r>
      <w:r>
        <w:rPr>
          <w:spacing w:val="-9"/>
        </w:rPr>
        <w:t xml:space="preserve"> </w:t>
      </w:r>
      <w:r>
        <w:t>из</w:t>
      </w:r>
      <w:r>
        <w:rPr>
          <w:spacing w:val="-10"/>
        </w:rPr>
        <w:t xml:space="preserve"> </w:t>
      </w:r>
      <w:r>
        <w:t>разрозненных</w:t>
      </w:r>
      <w:r>
        <w:rPr>
          <w:spacing w:val="-6"/>
        </w:rPr>
        <w:t xml:space="preserve"> </w:t>
      </w:r>
      <w:r>
        <w:t>предложений,</w:t>
      </w:r>
      <w:r>
        <w:rPr>
          <w:spacing w:val="-6"/>
        </w:rPr>
        <w:t xml:space="preserve"> </w:t>
      </w:r>
      <w:r>
        <w:t>частей</w:t>
      </w:r>
      <w:r>
        <w:rPr>
          <w:spacing w:val="-6"/>
        </w:rPr>
        <w:t xml:space="preserve"> </w:t>
      </w:r>
      <w:r>
        <w:t>текста;</w:t>
      </w:r>
    </w:p>
    <w:p w14:paraId="45E5DE65">
      <w:pPr>
        <w:pStyle w:val="5"/>
        <w:ind w:left="1136" w:firstLine="0"/>
        <w:jc w:val="left"/>
      </w:pPr>
      <w:r>
        <w:t>корректировать</w:t>
      </w:r>
      <w:r>
        <w:rPr>
          <w:spacing w:val="-14"/>
        </w:rPr>
        <w:t xml:space="preserve"> </w:t>
      </w:r>
      <w:r>
        <w:t>тексты</w:t>
      </w:r>
      <w:r>
        <w:rPr>
          <w:spacing w:val="-9"/>
        </w:rPr>
        <w:t xml:space="preserve"> </w:t>
      </w:r>
      <w:r>
        <w:t>с</w:t>
      </w:r>
      <w:r>
        <w:rPr>
          <w:spacing w:val="-9"/>
        </w:rPr>
        <w:t xml:space="preserve"> </w:t>
      </w:r>
      <w:r>
        <w:t>нарушенным</w:t>
      </w:r>
      <w:r>
        <w:rPr>
          <w:spacing w:val="-7"/>
        </w:rPr>
        <w:t xml:space="preserve"> </w:t>
      </w:r>
      <w:r>
        <w:t>порядком</w:t>
      </w:r>
      <w:r>
        <w:rPr>
          <w:spacing w:val="-14"/>
        </w:rPr>
        <w:t xml:space="preserve"> </w:t>
      </w:r>
      <w:r>
        <w:t>предложений</w:t>
      </w:r>
      <w:r>
        <w:rPr>
          <w:spacing w:val="-10"/>
        </w:rPr>
        <w:t xml:space="preserve"> </w:t>
      </w:r>
      <w:r>
        <w:t>и</w:t>
      </w:r>
      <w:r>
        <w:rPr>
          <w:spacing w:val="-8"/>
        </w:rPr>
        <w:t xml:space="preserve"> </w:t>
      </w:r>
      <w:r>
        <w:rPr>
          <w:spacing w:val="-2"/>
        </w:rPr>
        <w:t>абзацев;</w:t>
      </w:r>
    </w:p>
    <w:p w14:paraId="69F133C7">
      <w:pPr>
        <w:pStyle w:val="5"/>
        <w:ind w:right="285"/>
        <w:jc w:val="left"/>
      </w:pPr>
      <w:r>
        <w:t>формулировать</w:t>
      </w:r>
      <w:r>
        <w:rPr>
          <w:spacing w:val="39"/>
        </w:rPr>
        <w:t xml:space="preserve"> </w:t>
      </w:r>
      <w:r>
        <w:t>простые</w:t>
      </w:r>
      <w:r>
        <w:rPr>
          <w:spacing w:val="40"/>
        </w:rPr>
        <w:t xml:space="preserve"> </w:t>
      </w:r>
      <w:r>
        <w:t>выводы</w:t>
      </w:r>
      <w:r>
        <w:rPr>
          <w:spacing w:val="40"/>
        </w:rPr>
        <w:t xml:space="preserve"> </w:t>
      </w:r>
      <w:r>
        <w:t>на</w:t>
      </w:r>
      <w:r>
        <w:rPr>
          <w:spacing w:val="39"/>
        </w:rPr>
        <w:t xml:space="preserve"> </w:t>
      </w:r>
      <w:r>
        <w:t>основе</w:t>
      </w:r>
      <w:r>
        <w:rPr>
          <w:spacing w:val="40"/>
        </w:rPr>
        <w:t xml:space="preserve"> </w:t>
      </w:r>
      <w:r>
        <w:t>информации,</w:t>
      </w:r>
      <w:r>
        <w:rPr>
          <w:spacing w:val="40"/>
        </w:rPr>
        <w:t xml:space="preserve"> </w:t>
      </w:r>
      <w:r>
        <w:t>содержащейся</w:t>
      </w:r>
      <w:r>
        <w:rPr>
          <w:spacing w:val="40"/>
        </w:rPr>
        <w:t xml:space="preserve"> </w:t>
      </w:r>
      <w:r>
        <w:t xml:space="preserve">в </w:t>
      </w:r>
      <w:r>
        <w:rPr>
          <w:spacing w:val="-2"/>
        </w:rPr>
        <w:t>тексте;</w:t>
      </w:r>
    </w:p>
    <w:p w14:paraId="3384A3F1">
      <w:pPr>
        <w:pStyle w:val="5"/>
        <w:spacing w:line="242" w:lineRule="auto"/>
        <w:ind w:left="1133" w:firstLine="2"/>
        <w:jc w:val="left"/>
      </w:pPr>
      <w:r>
        <w:t>выразительно читать текст вслух с соблюдением правильной интонации; составлять</w:t>
      </w:r>
      <w:r>
        <w:rPr>
          <w:spacing w:val="-1"/>
        </w:rPr>
        <w:t xml:space="preserve"> </w:t>
      </w:r>
      <w:r>
        <w:t>устный рассказ по репродукции картины и по личным наблюдениям</w:t>
      </w:r>
    </w:p>
    <w:p w14:paraId="263CD9F9">
      <w:pPr>
        <w:pStyle w:val="5"/>
        <w:spacing w:line="317" w:lineRule="exact"/>
        <w:ind w:firstLine="0"/>
        <w:jc w:val="left"/>
      </w:pPr>
      <w:r>
        <w:t>и</w:t>
      </w:r>
      <w:r>
        <w:rPr>
          <w:spacing w:val="1"/>
        </w:rPr>
        <w:t xml:space="preserve"> </w:t>
      </w:r>
      <w:r>
        <w:rPr>
          <w:spacing w:val="-2"/>
        </w:rPr>
        <w:t>вопросам;</w:t>
      </w:r>
    </w:p>
    <w:p w14:paraId="3DC5BFC8">
      <w:pPr>
        <w:pStyle w:val="5"/>
        <w:spacing w:line="319" w:lineRule="exact"/>
        <w:ind w:left="1136" w:firstLine="0"/>
        <w:jc w:val="left"/>
      </w:pPr>
      <w:r>
        <w:t>находить</w:t>
      </w:r>
      <w:r>
        <w:rPr>
          <w:spacing w:val="-12"/>
        </w:rPr>
        <w:t xml:space="preserve"> </w:t>
      </w:r>
      <w:r>
        <w:t>в</w:t>
      </w:r>
      <w:r>
        <w:rPr>
          <w:spacing w:val="-9"/>
        </w:rPr>
        <w:t xml:space="preserve"> </w:t>
      </w:r>
      <w:r>
        <w:t>тексте</w:t>
      </w:r>
      <w:r>
        <w:rPr>
          <w:spacing w:val="-6"/>
        </w:rPr>
        <w:t xml:space="preserve"> </w:t>
      </w:r>
      <w:r>
        <w:t>слова,</w:t>
      </w:r>
      <w:r>
        <w:rPr>
          <w:spacing w:val="-8"/>
        </w:rPr>
        <w:t xml:space="preserve"> </w:t>
      </w:r>
      <w:r>
        <w:t>значение</w:t>
      </w:r>
      <w:r>
        <w:rPr>
          <w:spacing w:val="-7"/>
        </w:rPr>
        <w:t xml:space="preserve"> </w:t>
      </w:r>
      <w:r>
        <w:t>которых</w:t>
      </w:r>
      <w:r>
        <w:rPr>
          <w:spacing w:val="-5"/>
        </w:rPr>
        <w:t xml:space="preserve"> </w:t>
      </w:r>
      <w:r>
        <w:t>требует</w:t>
      </w:r>
      <w:r>
        <w:rPr>
          <w:spacing w:val="-9"/>
        </w:rPr>
        <w:t xml:space="preserve"> </w:t>
      </w:r>
      <w:r>
        <w:rPr>
          <w:spacing w:val="-2"/>
        </w:rPr>
        <w:t>уточнения;</w:t>
      </w:r>
    </w:p>
    <w:p w14:paraId="5EC0548E">
      <w:pPr>
        <w:pStyle w:val="5"/>
        <w:jc w:val="left"/>
      </w:pPr>
      <w:r>
        <w:t>писать подробное изложение повествовательного текста объёмом 30–45 слов с использованием вопросов;</w:t>
      </w:r>
    </w:p>
    <w:p w14:paraId="01F880E6">
      <w:pPr>
        <w:pStyle w:val="5"/>
        <w:spacing w:line="316" w:lineRule="exact"/>
        <w:ind w:left="1136" w:firstLine="0"/>
        <w:jc w:val="left"/>
      </w:pPr>
      <w:r>
        <w:t>писать</w:t>
      </w:r>
      <w:r>
        <w:rPr>
          <w:spacing w:val="-15"/>
        </w:rPr>
        <w:t xml:space="preserve"> </w:t>
      </w:r>
      <w:r>
        <w:t>записку,</w:t>
      </w:r>
      <w:r>
        <w:rPr>
          <w:spacing w:val="-12"/>
        </w:rPr>
        <w:t xml:space="preserve"> </w:t>
      </w:r>
      <w:r>
        <w:t>поздравление</w:t>
      </w:r>
      <w:r>
        <w:rPr>
          <w:spacing w:val="-9"/>
        </w:rPr>
        <w:t xml:space="preserve"> </w:t>
      </w:r>
      <w:r>
        <w:t>и</w:t>
      </w:r>
      <w:r>
        <w:rPr>
          <w:spacing w:val="-13"/>
        </w:rPr>
        <w:t xml:space="preserve"> </w:t>
      </w:r>
      <w:r>
        <w:t>поздравительную</w:t>
      </w:r>
      <w:r>
        <w:rPr>
          <w:spacing w:val="-9"/>
        </w:rPr>
        <w:t xml:space="preserve"> </w:t>
      </w:r>
      <w:r>
        <w:rPr>
          <w:spacing w:val="-2"/>
        </w:rPr>
        <w:t>открытку;</w:t>
      </w:r>
    </w:p>
    <w:p w14:paraId="1B7B590F">
      <w:pPr>
        <w:pStyle w:val="5"/>
        <w:tabs>
          <w:tab w:val="left" w:pos="2602"/>
          <w:tab w:val="left" w:pos="3730"/>
          <w:tab w:val="left" w:pos="4978"/>
          <w:tab w:val="left" w:pos="6306"/>
          <w:tab w:val="left" w:pos="7857"/>
          <w:tab w:val="left" w:pos="9182"/>
        </w:tabs>
        <w:spacing w:before="5"/>
        <w:ind w:right="297"/>
        <w:jc w:val="left"/>
      </w:pPr>
      <w:r>
        <w:rPr>
          <w:spacing w:val="-2"/>
        </w:rPr>
        <w:t>объяснять</w:t>
      </w:r>
      <w:r>
        <w:tab/>
      </w:r>
      <w:r>
        <w:rPr>
          <w:spacing w:val="-2"/>
        </w:rPr>
        <w:t>своими</w:t>
      </w:r>
      <w:r>
        <w:tab/>
      </w:r>
      <w:r>
        <w:rPr>
          <w:spacing w:val="-2"/>
        </w:rPr>
        <w:t>словами</w:t>
      </w:r>
      <w:r>
        <w:tab/>
      </w:r>
      <w:r>
        <w:rPr>
          <w:spacing w:val="-2"/>
        </w:rPr>
        <w:t>значение</w:t>
      </w:r>
      <w:r>
        <w:tab/>
      </w:r>
      <w:r>
        <w:rPr>
          <w:spacing w:val="-2"/>
        </w:rPr>
        <w:t>изученных</w:t>
      </w:r>
      <w:r>
        <w:tab/>
      </w:r>
      <w:r>
        <w:rPr>
          <w:spacing w:val="-2"/>
        </w:rPr>
        <w:t>понятий;</w:t>
      </w:r>
      <w:r>
        <w:tab/>
      </w:r>
      <w:r>
        <w:rPr>
          <w:spacing w:val="-2"/>
        </w:rPr>
        <w:t xml:space="preserve">использовать </w:t>
      </w:r>
      <w:r>
        <w:t>изученные понятия;</w:t>
      </w:r>
    </w:p>
    <w:p w14:paraId="1006AFFA">
      <w:pPr>
        <w:pStyle w:val="5"/>
        <w:jc w:val="left"/>
      </w:pPr>
      <w:r>
        <w:t xml:space="preserve">вести разговор (начать, поддержать, закончить разговор, привлечь внимание и </w:t>
      </w:r>
      <w:r>
        <w:rPr>
          <w:spacing w:val="-2"/>
        </w:rPr>
        <w:t>другие);</w:t>
      </w:r>
    </w:p>
    <w:p w14:paraId="5EE53A9D">
      <w:pPr>
        <w:pStyle w:val="5"/>
        <w:jc w:val="left"/>
      </w:pPr>
      <w:r>
        <w:t>вести</w:t>
      </w:r>
      <w:r>
        <w:rPr>
          <w:spacing w:val="36"/>
        </w:rPr>
        <w:t xml:space="preserve"> </w:t>
      </w:r>
      <w:r>
        <w:t>диалог</w:t>
      </w:r>
      <w:r>
        <w:rPr>
          <w:spacing w:val="37"/>
        </w:rPr>
        <w:t xml:space="preserve"> </w:t>
      </w:r>
      <w:r>
        <w:t>с</w:t>
      </w:r>
      <w:r>
        <w:rPr>
          <w:spacing w:val="38"/>
        </w:rPr>
        <w:t xml:space="preserve"> </w:t>
      </w:r>
      <w:r>
        <w:t>соблюдением</w:t>
      </w:r>
      <w:r>
        <w:rPr>
          <w:spacing w:val="36"/>
        </w:rPr>
        <w:t xml:space="preserve"> </w:t>
      </w:r>
      <w:r>
        <w:t>норм</w:t>
      </w:r>
      <w:r>
        <w:rPr>
          <w:spacing w:val="37"/>
        </w:rPr>
        <w:t xml:space="preserve"> </w:t>
      </w:r>
      <w:r>
        <w:t>речевого</w:t>
      </w:r>
      <w:r>
        <w:rPr>
          <w:spacing w:val="39"/>
        </w:rPr>
        <w:t xml:space="preserve"> </w:t>
      </w:r>
      <w:r>
        <w:t>этикета</w:t>
      </w:r>
      <w:r>
        <w:rPr>
          <w:spacing w:val="36"/>
        </w:rPr>
        <w:t xml:space="preserve"> </w:t>
      </w:r>
      <w:r>
        <w:t>и</w:t>
      </w:r>
      <w:r>
        <w:rPr>
          <w:spacing w:val="39"/>
        </w:rPr>
        <w:t xml:space="preserve"> </w:t>
      </w:r>
      <w:r>
        <w:t>орфоэпических</w:t>
      </w:r>
      <w:r>
        <w:rPr>
          <w:spacing w:val="38"/>
        </w:rPr>
        <w:t xml:space="preserve"> </w:t>
      </w:r>
      <w:r>
        <w:t>норм</w:t>
      </w:r>
      <w:r>
        <w:rPr>
          <w:spacing w:val="34"/>
        </w:rPr>
        <w:t xml:space="preserve"> </w:t>
      </w:r>
      <w:r>
        <w:t>в ситуациях учебного и бытового общения;</w:t>
      </w:r>
    </w:p>
    <w:p w14:paraId="09EEAD39">
      <w:pPr>
        <w:pStyle w:val="5"/>
        <w:jc w:val="left"/>
      </w:pPr>
      <w:r>
        <w:t>договариваться</w:t>
      </w:r>
      <w:r>
        <w:rPr>
          <w:spacing w:val="-2"/>
        </w:rPr>
        <w:t xml:space="preserve"> </w:t>
      </w:r>
      <w:r>
        <w:t>и</w:t>
      </w:r>
      <w:r>
        <w:rPr>
          <w:spacing w:val="-5"/>
        </w:rPr>
        <w:t xml:space="preserve"> </w:t>
      </w:r>
      <w:r>
        <w:t>приходить</w:t>
      </w:r>
      <w:r>
        <w:rPr>
          <w:spacing w:val="-3"/>
        </w:rPr>
        <w:t xml:space="preserve"> </w:t>
      </w:r>
      <w:r>
        <w:t>к</w:t>
      </w:r>
      <w:r>
        <w:rPr>
          <w:spacing w:val="-6"/>
        </w:rPr>
        <w:t xml:space="preserve"> </w:t>
      </w:r>
      <w:r>
        <w:t>общему</w:t>
      </w:r>
      <w:r>
        <w:rPr>
          <w:spacing w:val="-5"/>
        </w:rPr>
        <w:t xml:space="preserve"> </w:t>
      </w:r>
      <w:r>
        <w:t>решению</w:t>
      </w:r>
      <w:r>
        <w:rPr>
          <w:spacing w:val="-3"/>
        </w:rPr>
        <w:t xml:space="preserve"> </w:t>
      </w:r>
      <w:r>
        <w:t>в</w:t>
      </w:r>
      <w:r>
        <w:rPr>
          <w:spacing w:val="-3"/>
        </w:rPr>
        <w:t xml:space="preserve"> </w:t>
      </w:r>
      <w:r>
        <w:t>совместной</w:t>
      </w:r>
      <w:r>
        <w:rPr>
          <w:spacing w:val="-5"/>
        </w:rPr>
        <w:t xml:space="preserve"> </w:t>
      </w:r>
      <w:r>
        <w:t>деятельности</w:t>
      </w:r>
      <w:r>
        <w:rPr>
          <w:spacing w:val="-2"/>
        </w:rPr>
        <w:t xml:space="preserve"> </w:t>
      </w:r>
      <w:r>
        <w:t>при проведении парной и групповой работы;</w:t>
      </w:r>
    </w:p>
    <w:p w14:paraId="4C5C16AC">
      <w:pPr>
        <w:pStyle w:val="5"/>
        <w:spacing w:line="242" w:lineRule="auto"/>
        <w:jc w:val="left"/>
      </w:pPr>
      <w:r>
        <w:t>составлять</w:t>
      </w:r>
      <w:r>
        <w:rPr>
          <w:spacing w:val="-7"/>
        </w:rPr>
        <w:t xml:space="preserve"> </w:t>
      </w:r>
      <w:r>
        <w:t>устный</w:t>
      </w:r>
      <w:r>
        <w:rPr>
          <w:spacing w:val="-3"/>
        </w:rPr>
        <w:t xml:space="preserve"> </w:t>
      </w:r>
      <w:r>
        <w:t>рассказ</w:t>
      </w:r>
      <w:r>
        <w:rPr>
          <w:spacing w:val="-3"/>
        </w:rPr>
        <w:t xml:space="preserve"> </w:t>
      </w:r>
      <w:r>
        <w:t>по</w:t>
      </w:r>
      <w:r>
        <w:rPr>
          <w:spacing w:val="-6"/>
        </w:rPr>
        <w:t xml:space="preserve"> </w:t>
      </w:r>
      <w:r>
        <w:t>репродукции</w:t>
      </w:r>
      <w:r>
        <w:rPr>
          <w:spacing w:val="-3"/>
        </w:rPr>
        <w:t xml:space="preserve"> </w:t>
      </w:r>
      <w:r>
        <w:t>картины,</w:t>
      </w:r>
      <w:r>
        <w:rPr>
          <w:spacing w:val="-4"/>
        </w:rPr>
        <w:t xml:space="preserve"> </w:t>
      </w:r>
      <w:r>
        <w:t>по</w:t>
      </w:r>
      <w:r>
        <w:rPr>
          <w:spacing w:val="-2"/>
        </w:rPr>
        <w:t xml:space="preserve"> </w:t>
      </w:r>
      <w:r>
        <w:t>личным</w:t>
      </w:r>
      <w:r>
        <w:rPr>
          <w:spacing w:val="-6"/>
        </w:rPr>
        <w:t xml:space="preserve"> </w:t>
      </w:r>
      <w:r>
        <w:t>наблюдениям</w:t>
      </w:r>
      <w:r>
        <w:rPr>
          <w:spacing w:val="-3"/>
        </w:rPr>
        <w:t xml:space="preserve"> </w:t>
      </w:r>
      <w:r>
        <w:t xml:space="preserve">и </w:t>
      </w:r>
      <w:r>
        <w:rPr>
          <w:spacing w:val="-2"/>
        </w:rPr>
        <w:t>вопросам.</w:t>
      </w:r>
    </w:p>
    <w:p w14:paraId="09BAF77F">
      <w:pPr>
        <w:pStyle w:val="8"/>
        <w:numPr>
          <w:ilvl w:val="2"/>
          <w:numId w:val="10"/>
        </w:numPr>
        <w:tabs>
          <w:tab w:val="left" w:pos="2113"/>
        </w:tabs>
        <w:spacing w:before="0" w:after="0" w:line="240" w:lineRule="auto"/>
        <w:ind w:left="425" w:right="281" w:firstLine="708"/>
        <w:jc w:val="left"/>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изучения</w:t>
      </w:r>
      <w:r>
        <w:rPr>
          <w:spacing w:val="80"/>
          <w:sz w:val="28"/>
        </w:rPr>
        <w:t xml:space="preserve"> </w:t>
      </w:r>
      <w:r>
        <w:rPr>
          <w:sz w:val="28"/>
        </w:rPr>
        <w:t>родного</w:t>
      </w:r>
      <w:r>
        <w:rPr>
          <w:spacing w:val="80"/>
          <w:sz w:val="28"/>
        </w:rPr>
        <w:t xml:space="preserve"> </w:t>
      </w:r>
      <w:r>
        <w:rPr>
          <w:sz w:val="28"/>
        </w:rPr>
        <w:t>(башкирского)</w:t>
      </w:r>
      <w:r>
        <w:rPr>
          <w:spacing w:val="80"/>
          <w:sz w:val="28"/>
        </w:rPr>
        <w:t xml:space="preserve"> </w:t>
      </w:r>
      <w:r>
        <w:rPr>
          <w:sz w:val="28"/>
        </w:rPr>
        <w:t>языка.</w:t>
      </w:r>
      <w:r>
        <w:rPr>
          <w:spacing w:val="80"/>
          <w:sz w:val="28"/>
        </w:rPr>
        <w:t xml:space="preserve"> </w:t>
      </w:r>
      <w:r>
        <w:rPr>
          <w:sz w:val="28"/>
        </w:rPr>
        <w:t>К концу обучения в 3 классе обучающийся научится:</w:t>
      </w:r>
    </w:p>
    <w:p w14:paraId="779E81B6">
      <w:pPr>
        <w:pStyle w:val="5"/>
        <w:ind w:right="277"/>
      </w:pPr>
      <w:r>
        <w:t>осознавать язык как отражение жизни, традиций, обычаев людей, проводя лингвистическое мини-исследование путём сравнения иллюстраций к русским и башкирским сказкам;</w:t>
      </w:r>
    </w:p>
    <w:p w14:paraId="2E7CD80D">
      <w:pPr>
        <w:pStyle w:val="5"/>
        <w:spacing w:before="60" w:line="242" w:lineRule="auto"/>
        <w:ind w:right="315"/>
      </w:pPr>
      <w:r>
        <w:t>характеризовать, сравнивать, классифицировать звуки башкирского языка вне слова и в слове по заданным параметрам;</w:t>
      </w:r>
    </w:p>
    <w:p w14:paraId="36443716">
      <w:pPr>
        <w:pStyle w:val="5"/>
        <w:ind w:right="862"/>
      </w:pPr>
      <w:r>
        <w:t xml:space="preserve">производить звуко-буквенный анализ слова (в словах с орфограммами; без </w:t>
      </w:r>
      <w:r>
        <w:rPr>
          <w:spacing w:val="-2"/>
        </w:rPr>
        <w:t>транскрипции);</w:t>
      </w:r>
    </w:p>
    <w:p w14:paraId="7CE43F48">
      <w:pPr>
        <w:pStyle w:val="5"/>
        <w:spacing w:line="317" w:lineRule="exact"/>
        <w:ind w:left="1136" w:firstLine="0"/>
      </w:pPr>
      <w:r>
        <w:t>определять</w:t>
      </w:r>
      <w:r>
        <w:rPr>
          <w:spacing w:val="-13"/>
        </w:rPr>
        <w:t xml:space="preserve"> </w:t>
      </w:r>
      <w:r>
        <w:t>функцию</w:t>
      </w:r>
      <w:r>
        <w:rPr>
          <w:spacing w:val="-8"/>
        </w:rPr>
        <w:t xml:space="preserve"> </w:t>
      </w:r>
      <w:r>
        <w:t>разделительных</w:t>
      </w:r>
      <w:r>
        <w:rPr>
          <w:spacing w:val="-4"/>
        </w:rPr>
        <w:t xml:space="preserve"> </w:t>
      </w:r>
      <w:r>
        <w:t>мягкого</w:t>
      </w:r>
      <w:r>
        <w:rPr>
          <w:spacing w:val="-11"/>
        </w:rPr>
        <w:t xml:space="preserve"> </w:t>
      </w:r>
      <w:r>
        <w:t>и</w:t>
      </w:r>
      <w:r>
        <w:rPr>
          <w:spacing w:val="-7"/>
        </w:rPr>
        <w:t xml:space="preserve"> </w:t>
      </w:r>
      <w:r>
        <w:t>твердого</w:t>
      </w:r>
      <w:r>
        <w:rPr>
          <w:spacing w:val="-6"/>
        </w:rPr>
        <w:t xml:space="preserve"> </w:t>
      </w:r>
      <w:r>
        <w:t>знаков</w:t>
      </w:r>
      <w:r>
        <w:rPr>
          <w:spacing w:val="-10"/>
        </w:rPr>
        <w:t xml:space="preserve"> </w:t>
      </w:r>
      <w:r>
        <w:t>в</w:t>
      </w:r>
      <w:r>
        <w:rPr>
          <w:spacing w:val="-10"/>
        </w:rPr>
        <w:t xml:space="preserve"> </w:t>
      </w:r>
      <w:r>
        <w:rPr>
          <w:spacing w:val="-2"/>
        </w:rPr>
        <w:t>словах;</w:t>
      </w:r>
    </w:p>
    <w:p w14:paraId="7F6EDD32">
      <w:pPr>
        <w:pStyle w:val="5"/>
        <w:spacing w:after="0" w:line="317" w:lineRule="exact"/>
        <w:sectPr>
          <w:pgSz w:w="11920" w:h="16850"/>
          <w:pgMar w:top="960" w:right="283" w:bottom="1140" w:left="566" w:header="0" w:footer="811" w:gutter="0"/>
          <w:cols w:space="720" w:num="1"/>
        </w:sectPr>
      </w:pPr>
    </w:p>
    <w:p w14:paraId="195A307A">
      <w:pPr>
        <w:pStyle w:val="5"/>
        <w:spacing w:before="78"/>
        <w:ind w:right="285"/>
        <w:jc w:val="left"/>
      </w:pPr>
      <w:r>
        <w:t>устанавливать соотношение звукового</w:t>
      </w:r>
      <w:r>
        <w:rPr>
          <w:spacing w:val="-1"/>
        </w:rPr>
        <w:t xml:space="preserve"> </w:t>
      </w:r>
      <w:r>
        <w:t>и буквенного состава,</w:t>
      </w:r>
      <w:r>
        <w:rPr>
          <w:spacing w:val="-3"/>
        </w:rPr>
        <w:t xml:space="preserve"> </w:t>
      </w:r>
      <w:r>
        <w:t>в</w:t>
      </w:r>
      <w:r>
        <w:rPr>
          <w:spacing w:val="-1"/>
        </w:rPr>
        <w:t xml:space="preserve"> </w:t>
      </w:r>
      <w:r>
        <w:t>том числе</w:t>
      </w:r>
      <w:r>
        <w:rPr>
          <w:spacing w:val="40"/>
        </w:rPr>
        <w:t xml:space="preserve"> </w:t>
      </w:r>
      <w:r>
        <w:t>с учётом функций букв е, ё, ю, я в словах с разделительными ь, ъ;</w:t>
      </w:r>
    </w:p>
    <w:p w14:paraId="7A1A296C">
      <w:pPr>
        <w:pStyle w:val="5"/>
        <w:spacing w:before="2"/>
        <w:ind w:left="1133" w:firstLine="2"/>
        <w:jc w:val="left"/>
      </w:pPr>
      <w:r>
        <w:t>правильно использовать буквы у, ү между гласными звуками и в конце слова; использовать алфавит при работе со словарями, справочниками, каталогами; различать</w:t>
      </w:r>
      <w:r>
        <w:rPr>
          <w:spacing w:val="61"/>
        </w:rPr>
        <w:t xml:space="preserve"> </w:t>
      </w:r>
      <w:r>
        <w:t>однокоренные</w:t>
      </w:r>
      <w:r>
        <w:rPr>
          <w:spacing w:val="62"/>
        </w:rPr>
        <w:t xml:space="preserve"> </w:t>
      </w:r>
      <w:r>
        <w:t>слова</w:t>
      </w:r>
      <w:r>
        <w:rPr>
          <w:spacing w:val="61"/>
        </w:rPr>
        <w:t xml:space="preserve"> </w:t>
      </w:r>
      <w:r>
        <w:t>и</w:t>
      </w:r>
      <w:r>
        <w:rPr>
          <w:spacing w:val="62"/>
        </w:rPr>
        <w:t xml:space="preserve"> </w:t>
      </w:r>
      <w:r>
        <w:t>формы</w:t>
      </w:r>
      <w:r>
        <w:rPr>
          <w:spacing w:val="64"/>
        </w:rPr>
        <w:t xml:space="preserve"> </w:t>
      </w:r>
      <w:r>
        <w:t>одного</w:t>
      </w:r>
      <w:r>
        <w:rPr>
          <w:spacing w:val="63"/>
        </w:rPr>
        <w:t xml:space="preserve"> </w:t>
      </w:r>
      <w:r>
        <w:t>и</w:t>
      </w:r>
      <w:r>
        <w:rPr>
          <w:spacing w:val="62"/>
        </w:rPr>
        <w:t xml:space="preserve"> </w:t>
      </w:r>
      <w:r>
        <w:t>того</w:t>
      </w:r>
      <w:r>
        <w:rPr>
          <w:spacing w:val="62"/>
        </w:rPr>
        <w:t xml:space="preserve"> </w:t>
      </w:r>
      <w:r>
        <w:t>же</w:t>
      </w:r>
      <w:r>
        <w:rPr>
          <w:spacing w:val="63"/>
        </w:rPr>
        <w:t xml:space="preserve"> </w:t>
      </w:r>
      <w:r>
        <w:t>слова;</w:t>
      </w:r>
      <w:r>
        <w:rPr>
          <w:spacing w:val="64"/>
        </w:rPr>
        <w:t xml:space="preserve"> </w:t>
      </w:r>
      <w:r>
        <w:rPr>
          <w:spacing w:val="-2"/>
        </w:rPr>
        <w:t>различать</w:t>
      </w:r>
    </w:p>
    <w:p w14:paraId="78B52D56">
      <w:pPr>
        <w:pStyle w:val="5"/>
        <w:ind w:firstLine="0"/>
        <w:jc w:val="left"/>
      </w:pPr>
      <w:r>
        <w:t>однокоренные</w:t>
      </w:r>
      <w:r>
        <w:rPr>
          <w:spacing w:val="40"/>
        </w:rPr>
        <w:t xml:space="preserve"> </w:t>
      </w:r>
      <w:r>
        <w:t>слова</w:t>
      </w:r>
      <w:r>
        <w:rPr>
          <w:spacing w:val="40"/>
        </w:rPr>
        <w:t xml:space="preserve"> </w:t>
      </w:r>
      <w:r>
        <w:t>и</w:t>
      </w:r>
      <w:r>
        <w:rPr>
          <w:spacing w:val="40"/>
        </w:rPr>
        <w:t xml:space="preserve"> </w:t>
      </w:r>
      <w:r>
        <w:t>слова</w:t>
      </w:r>
      <w:r>
        <w:rPr>
          <w:spacing w:val="40"/>
        </w:rPr>
        <w:t xml:space="preserve"> </w:t>
      </w:r>
      <w:r>
        <w:t>с</w:t>
      </w:r>
      <w:r>
        <w:rPr>
          <w:spacing w:val="40"/>
        </w:rPr>
        <w:t xml:space="preserve"> </w:t>
      </w:r>
      <w:r>
        <w:t>омонимичными</w:t>
      </w:r>
      <w:r>
        <w:rPr>
          <w:spacing w:val="40"/>
        </w:rPr>
        <w:t xml:space="preserve"> </w:t>
      </w:r>
      <w:r>
        <w:t>корнями</w:t>
      </w:r>
      <w:r>
        <w:rPr>
          <w:spacing w:val="40"/>
        </w:rPr>
        <w:t xml:space="preserve"> </w:t>
      </w:r>
      <w:r>
        <w:t>(без</w:t>
      </w:r>
      <w:r>
        <w:rPr>
          <w:spacing w:val="40"/>
        </w:rPr>
        <w:t xml:space="preserve"> </w:t>
      </w:r>
      <w:r>
        <w:t>называния</w:t>
      </w:r>
      <w:r>
        <w:rPr>
          <w:spacing w:val="40"/>
        </w:rPr>
        <w:t xml:space="preserve"> </w:t>
      </w:r>
      <w:r>
        <w:t>термина); различать однокоренные слова и синонимы;</w:t>
      </w:r>
    </w:p>
    <w:p w14:paraId="6D1F06C5">
      <w:pPr>
        <w:pStyle w:val="5"/>
        <w:spacing w:line="242" w:lineRule="auto"/>
        <w:ind w:right="296"/>
      </w:pPr>
      <w:r>
        <w:t>выявлять случаи употребления синонимов и антонимов; подбирать синонимы и антонимы к словам разных частей речи и устаревшим словам;</w:t>
      </w:r>
    </w:p>
    <w:p w14:paraId="7BA9D839">
      <w:pPr>
        <w:pStyle w:val="5"/>
        <w:ind w:right="293"/>
      </w:pPr>
      <w:r>
        <w:t xml:space="preserve">распознавать слова, употребленные в прямом и переносном значении (простые </w:t>
      </w:r>
      <w:r>
        <w:rPr>
          <w:spacing w:val="-2"/>
        </w:rPr>
        <w:t>случаи);</w:t>
      </w:r>
    </w:p>
    <w:p w14:paraId="328DBEF5">
      <w:pPr>
        <w:pStyle w:val="5"/>
        <w:spacing w:line="316" w:lineRule="exact"/>
        <w:ind w:left="1136" w:firstLine="0"/>
      </w:pPr>
      <w:r>
        <w:t>определять</w:t>
      </w:r>
      <w:r>
        <w:rPr>
          <w:spacing w:val="-10"/>
        </w:rPr>
        <w:t xml:space="preserve"> </w:t>
      </w:r>
      <w:r>
        <w:t>значение</w:t>
      </w:r>
      <w:r>
        <w:rPr>
          <w:spacing w:val="-5"/>
        </w:rPr>
        <w:t xml:space="preserve"> </w:t>
      </w:r>
      <w:r>
        <w:t>слова</w:t>
      </w:r>
      <w:r>
        <w:rPr>
          <w:spacing w:val="-9"/>
        </w:rPr>
        <w:t xml:space="preserve"> </w:t>
      </w:r>
      <w:r>
        <w:t>в</w:t>
      </w:r>
      <w:r>
        <w:rPr>
          <w:spacing w:val="-8"/>
        </w:rPr>
        <w:t xml:space="preserve"> </w:t>
      </w:r>
      <w:r>
        <w:rPr>
          <w:spacing w:val="-2"/>
        </w:rPr>
        <w:t>тексте;</w:t>
      </w:r>
    </w:p>
    <w:p w14:paraId="14A762E3">
      <w:pPr>
        <w:pStyle w:val="5"/>
        <w:spacing w:line="322" w:lineRule="exact"/>
        <w:ind w:left="1136" w:firstLine="0"/>
      </w:pPr>
      <w:r>
        <w:t>выделять</w:t>
      </w:r>
      <w:r>
        <w:rPr>
          <w:spacing w:val="-12"/>
        </w:rPr>
        <w:t xml:space="preserve"> </w:t>
      </w:r>
      <w:r>
        <w:t>в</w:t>
      </w:r>
      <w:r>
        <w:rPr>
          <w:spacing w:val="-8"/>
        </w:rPr>
        <w:t xml:space="preserve"> </w:t>
      </w:r>
      <w:r>
        <w:t>словах</w:t>
      </w:r>
      <w:r>
        <w:rPr>
          <w:spacing w:val="-6"/>
        </w:rPr>
        <w:t xml:space="preserve"> </w:t>
      </w:r>
      <w:r>
        <w:t>корень</w:t>
      </w:r>
      <w:r>
        <w:rPr>
          <w:spacing w:val="-8"/>
        </w:rPr>
        <w:t xml:space="preserve"> </w:t>
      </w:r>
      <w:r>
        <w:t>(простые</w:t>
      </w:r>
      <w:r>
        <w:rPr>
          <w:spacing w:val="-6"/>
        </w:rPr>
        <w:t xml:space="preserve"> </w:t>
      </w:r>
      <w:r>
        <w:rPr>
          <w:spacing w:val="-2"/>
        </w:rPr>
        <w:t>случаи);</w:t>
      </w:r>
    </w:p>
    <w:p w14:paraId="3D4F9E97">
      <w:pPr>
        <w:pStyle w:val="5"/>
        <w:ind w:left="1136" w:firstLine="0"/>
      </w:pPr>
      <w:r>
        <w:t>выделять</w:t>
      </w:r>
      <w:r>
        <w:rPr>
          <w:spacing w:val="-11"/>
        </w:rPr>
        <w:t xml:space="preserve"> </w:t>
      </w:r>
      <w:r>
        <w:t>в</w:t>
      </w:r>
      <w:r>
        <w:rPr>
          <w:spacing w:val="-8"/>
        </w:rPr>
        <w:t xml:space="preserve"> </w:t>
      </w:r>
      <w:r>
        <w:t>слове</w:t>
      </w:r>
      <w:r>
        <w:rPr>
          <w:spacing w:val="-8"/>
        </w:rPr>
        <w:t xml:space="preserve"> </w:t>
      </w:r>
      <w:r>
        <w:t>окончание</w:t>
      </w:r>
      <w:r>
        <w:rPr>
          <w:spacing w:val="-6"/>
        </w:rPr>
        <w:t xml:space="preserve"> </w:t>
      </w:r>
      <w:r>
        <w:t>как</w:t>
      </w:r>
      <w:r>
        <w:rPr>
          <w:spacing w:val="-4"/>
        </w:rPr>
        <w:t xml:space="preserve"> </w:t>
      </w:r>
      <w:r>
        <w:t>изменяемая</w:t>
      </w:r>
      <w:r>
        <w:rPr>
          <w:spacing w:val="-4"/>
        </w:rPr>
        <w:t xml:space="preserve"> </w:t>
      </w:r>
      <w:r>
        <w:t>часть</w:t>
      </w:r>
      <w:r>
        <w:rPr>
          <w:spacing w:val="-7"/>
        </w:rPr>
        <w:t xml:space="preserve"> </w:t>
      </w:r>
      <w:r>
        <w:rPr>
          <w:spacing w:val="-2"/>
        </w:rPr>
        <w:t>слова;</w:t>
      </w:r>
    </w:p>
    <w:p w14:paraId="64F7BF21">
      <w:pPr>
        <w:pStyle w:val="5"/>
        <w:spacing w:before="3"/>
        <w:ind w:right="279"/>
      </w:pPr>
      <w:r>
        <w:t xml:space="preserve">распознавать имена существительные; определять грамматические признаки имён существительных: число, падеж; склонять в единственном числе имена </w:t>
      </w:r>
      <w:r>
        <w:rPr>
          <w:spacing w:val="-2"/>
        </w:rPr>
        <w:t>существительные;</w:t>
      </w:r>
    </w:p>
    <w:p w14:paraId="59E1839B">
      <w:pPr>
        <w:pStyle w:val="5"/>
        <w:spacing w:line="318" w:lineRule="exact"/>
        <w:ind w:left="1136" w:firstLine="0"/>
      </w:pPr>
      <w:r>
        <w:t>различать</w:t>
      </w:r>
      <w:r>
        <w:rPr>
          <w:spacing w:val="-11"/>
        </w:rPr>
        <w:t xml:space="preserve"> </w:t>
      </w:r>
      <w:r>
        <w:t>падежные</w:t>
      </w:r>
      <w:r>
        <w:rPr>
          <w:spacing w:val="-10"/>
        </w:rPr>
        <w:t xml:space="preserve"> </w:t>
      </w:r>
      <w:r>
        <w:t>окончания</w:t>
      </w:r>
      <w:r>
        <w:rPr>
          <w:spacing w:val="-7"/>
        </w:rPr>
        <w:t xml:space="preserve"> </w:t>
      </w:r>
      <w:r>
        <w:t>имён</w:t>
      </w:r>
      <w:r>
        <w:rPr>
          <w:spacing w:val="-5"/>
        </w:rPr>
        <w:t xml:space="preserve"> </w:t>
      </w:r>
      <w:r>
        <w:rPr>
          <w:spacing w:val="-2"/>
        </w:rPr>
        <w:t>существительных;</w:t>
      </w:r>
    </w:p>
    <w:p w14:paraId="607F412E">
      <w:pPr>
        <w:pStyle w:val="5"/>
        <w:spacing w:before="4"/>
        <w:ind w:left="1136" w:right="1516" w:firstLine="0"/>
      </w:pPr>
      <w:r>
        <w:t>различать</w:t>
      </w:r>
      <w:r>
        <w:rPr>
          <w:spacing w:val="-7"/>
        </w:rPr>
        <w:t xml:space="preserve"> </w:t>
      </w:r>
      <w:r>
        <w:t>имена</w:t>
      </w:r>
      <w:r>
        <w:rPr>
          <w:spacing w:val="-6"/>
        </w:rPr>
        <w:t xml:space="preserve"> </w:t>
      </w:r>
      <w:r>
        <w:t>существительные</w:t>
      </w:r>
      <w:r>
        <w:rPr>
          <w:spacing w:val="-6"/>
        </w:rPr>
        <w:t xml:space="preserve"> </w:t>
      </w:r>
      <w:r>
        <w:t>одушевленные</w:t>
      </w:r>
      <w:r>
        <w:rPr>
          <w:spacing w:val="-6"/>
        </w:rPr>
        <w:t xml:space="preserve"> </w:t>
      </w:r>
      <w:r>
        <w:t>и</w:t>
      </w:r>
      <w:r>
        <w:rPr>
          <w:spacing w:val="-6"/>
        </w:rPr>
        <w:t xml:space="preserve"> </w:t>
      </w:r>
      <w:r>
        <w:t>неодушевленные; производить морфологический разбор имён существительных;</w:t>
      </w:r>
    </w:p>
    <w:p w14:paraId="732DE9FE">
      <w:pPr>
        <w:pStyle w:val="5"/>
        <w:ind w:right="282"/>
      </w:pPr>
      <w:r>
        <w:t>распознавать имена прилагательные; определять качественные и</w:t>
      </w:r>
      <w:r>
        <w:rPr>
          <w:spacing w:val="80"/>
        </w:rPr>
        <w:t xml:space="preserve"> </w:t>
      </w:r>
      <w:r>
        <w:t xml:space="preserve">относительные прилагательные (без терминов), степени сравнения имён </w:t>
      </w:r>
      <w:r>
        <w:rPr>
          <w:spacing w:val="-2"/>
        </w:rPr>
        <w:t>прилагательных;</w:t>
      </w:r>
    </w:p>
    <w:p w14:paraId="4810C0A0">
      <w:pPr>
        <w:pStyle w:val="5"/>
        <w:spacing w:line="319" w:lineRule="exact"/>
        <w:ind w:left="1136" w:firstLine="0"/>
      </w:pPr>
      <w:r>
        <w:t>производить</w:t>
      </w:r>
      <w:r>
        <w:rPr>
          <w:spacing w:val="-15"/>
        </w:rPr>
        <w:t xml:space="preserve"> </w:t>
      </w:r>
      <w:r>
        <w:t>морфологический</w:t>
      </w:r>
      <w:r>
        <w:rPr>
          <w:spacing w:val="-15"/>
        </w:rPr>
        <w:t xml:space="preserve"> </w:t>
      </w:r>
      <w:r>
        <w:t>разбор</w:t>
      </w:r>
      <w:r>
        <w:rPr>
          <w:spacing w:val="-14"/>
        </w:rPr>
        <w:t xml:space="preserve"> </w:t>
      </w:r>
      <w:r>
        <w:t>имён</w:t>
      </w:r>
      <w:r>
        <w:rPr>
          <w:spacing w:val="-12"/>
        </w:rPr>
        <w:t xml:space="preserve"> </w:t>
      </w:r>
      <w:r>
        <w:rPr>
          <w:spacing w:val="-2"/>
        </w:rPr>
        <w:t>прилагательных;</w:t>
      </w:r>
    </w:p>
    <w:p w14:paraId="094EED62">
      <w:pPr>
        <w:pStyle w:val="5"/>
        <w:spacing w:before="4"/>
        <w:jc w:val="left"/>
      </w:pPr>
      <w:r>
        <w:t>различать</w:t>
      </w:r>
      <w:r>
        <w:rPr>
          <w:spacing w:val="-5"/>
        </w:rPr>
        <w:t xml:space="preserve"> </w:t>
      </w:r>
      <w:r>
        <w:t>глаголы;</w:t>
      </w:r>
      <w:r>
        <w:rPr>
          <w:spacing w:val="-3"/>
        </w:rPr>
        <w:t xml:space="preserve"> </w:t>
      </w:r>
      <w:r>
        <w:t>определять</w:t>
      </w:r>
      <w:r>
        <w:rPr>
          <w:spacing w:val="-5"/>
        </w:rPr>
        <w:t xml:space="preserve"> </w:t>
      </w:r>
      <w:r>
        <w:t>грамматические</w:t>
      </w:r>
      <w:r>
        <w:rPr>
          <w:spacing w:val="-3"/>
        </w:rPr>
        <w:t xml:space="preserve"> </w:t>
      </w:r>
      <w:r>
        <w:t>признаки</w:t>
      </w:r>
      <w:r>
        <w:rPr>
          <w:spacing w:val="-3"/>
        </w:rPr>
        <w:t xml:space="preserve"> </w:t>
      </w:r>
      <w:r>
        <w:t>глаголов:</w:t>
      </w:r>
      <w:r>
        <w:rPr>
          <w:spacing w:val="-3"/>
        </w:rPr>
        <w:t xml:space="preserve"> </w:t>
      </w:r>
      <w:r>
        <w:t>форму времени, число и категорию отрицания;</w:t>
      </w:r>
    </w:p>
    <w:p w14:paraId="2CD17664">
      <w:pPr>
        <w:pStyle w:val="5"/>
        <w:jc w:val="left"/>
      </w:pPr>
      <w:r>
        <w:t xml:space="preserve">ставить вопросы к глаголу настоящего и прошедшего времени в единственном </w:t>
      </w:r>
      <w:r>
        <w:rPr>
          <w:spacing w:val="-2"/>
        </w:rPr>
        <w:t>числе;</w:t>
      </w:r>
    </w:p>
    <w:p w14:paraId="3AB721D1">
      <w:pPr>
        <w:pStyle w:val="5"/>
        <w:tabs>
          <w:tab w:val="left" w:pos="2424"/>
          <w:tab w:val="left" w:pos="3718"/>
          <w:tab w:val="left" w:pos="4136"/>
          <w:tab w:val="left" w:pos="5332"/>
          <w:tab w:val="left" w:pos="7000"/>
          <w:tab w:val="left" w:pos="7432"/>
          <w:tab w:val="left" w:pos="9218"/>
          <w:tab w:val="left" w:pos="10497"/>
        </w:tabs>
        <w:spacing w:before="1"/>
        <w:ind w:right="290"/>
        <w:jc w:val="left"/>
      </w:pPr>
      <w:r>
        <w:rPr>
          <w:spacing w:val="-2"/>
        </w:rPr>
        <w:t>задавать</w:t>
      </w:r>
      <w:r>
        <w:tab/>
      </w:r>
      <w:r>
        <w:rPr>
          <w:spacing w:val="-2"/>
        </w:rPr>
        <w:t>вопросы</w:t>
      </w:r>
      <w:r>
        <w:tab/>
      </w:r>
      <w:r>
        <w:rPr>
          <w:spacing w:val="-10"/>
        </w:rPr>
        <w:t>к</w:t>
      </w:r>
      <w:r>
        <w:tab/>
      </w:r>
      <w:r>
        <w:rPr>
          <w:spacing w:val="-2"/>
        </w:rPr>
        <w:t>глаголу</w:t>
      </w:r>
      <w:r>
        <w:tab/>
      </w:r>
      <w:r>
        <w:rPr>
          <w:spacing w:val="-2"/>
        </w:rPr>
        <w:t>настоящего</w:t>
      </w:r>
      <w:r>
        <w:tab/>
      </w:r>
      <w:r>
        <w:rPr>
          <w:spacing w:val="-10"/>
        </w:rPr>
        <w:t>и</w:t>
      </w:r>
      <w:r>
        <w:tab/>
      </w:r>
      <w:r>
        <w:rPr>
          <w:spacing w:val="-2"/>
        </w:rPr>
        <w:t>прошедшего</w:t>
      </w:r>
      <w:r>
        <w:tab/>
      </w:r>
      <w:r>
        <w:rPr>
          <w:spacing w:val="-2"/>
        </w:rPr>
        <w:t>времени</w:t>
      </w:r>
      <w:r>
        <w:tab/>
      </w:r>
      <w:r>
        <w:rPr>
          <w:spacing w:val="-6"/>
        </w:rPr>
        <w:t xml:space="preserve">во </w:t>
      </w:r>
      <w:r>
        <w:t>множественном числе;</w:t>
      </w:r>
    </w:p>
    <w:p w14:paraId="170DCD23">
      <w:pPr>
        <w:pStyle w:val="5"/>
        <w:ind w:left="1136" w:right="2071" w:firstLine="0"/>
        <w:jc w:val="left"/>
      </w:pPr>
      <w:r>
        <w:t>изменять</w:t>
      </w:r>
      <w:r>
        <w:rPr>
          <w:spacing w:val="-6"/>
        </w:rPr>
        <w:t xml:space="preserve"> </w:t>
      </w:r>
      <w:r>
        <w:t>по</w:t>
      </w:r>
      <w:r>
        <w:rPr>
          <w:spacing w:val="-3"/>
        </w:rPr>
        <w:t xml:space="preserve"> </w:t>
      </w:r>
      <w:r>
        <w:t>лицам</w:t>
      </w:r>
      <w:r>
        <w:rPr>
          <w:spacing w:val="-7"/>
        </w:rPr>
        <w:t xml:space="preserve"> </w:t>
      </w:r>
      <w:r>
        <w:t>и</w:t>
      </w:r>
      <w:r>
        <w:rPr>
          <w:spacing w:val="-4"/>
        </w:rPr>
        <w:t xml:space="preserve"> </w:t>
      </w:r>
      <w:r>
        <w:t>числам</w:t>
      </w:r>
      <w:r>
        <w:rPr>
          <w:spacing w:val="-4"/>
        </w:rPr>
        <w:t xml:space="preserve"> </w:t>
      </w:r>
      <w:r>
        <w:t>отрицательную</w:t>
      </w:r>
      <w:r>
        <w:rPr>
          <w:spacing w:val="-5"/>
        </w:rPr>
        <w:t xml:space="preserve"> </w:t>
      </w:r>
      <w:r>
        <w:t>форму глагола; производить морфологический разбор глагола;</w:t>
      </w:r>
    </w:p>
    <w:p w14:paraId="015BE4B7">
      <w:pPr>
        <w:pStyle w:val="5"/>
        <w:jc w:val="left"/>
      </w:pPr>
      <w:r>
        <w:t>распознавать</w:t>
      </w:r>
      <w:r>
        <w:rPr>
          <w:spacing w:val="40"/>
        </w:rPr>
        <w:t xml:space="preserve"> </w:t>
      </w:r>
      <w:r>
        <w:t>личные</w:t>
      </w:r>
      <w:r>
        <w:rPr>
          <w:spacing w:val="40"/>
        </w:rPr>
        <w:t xml:space="preserve"> </w:t>
      </w:r>
      <w:r>
        <w:t>местоимения</w:t>
      </w:r>
      <w:r>
        <w:rPr>
          <w:spacing w:val="40"/>
        </w:rPr>
        <w:t xml:space="preserve"> </w:t>
      </w:r>
      <w:r>
        <w:t>(в</w:t>
      </w:r>
      <w:r>
        <w:rPr>
          <w:spacing w:val="40"/>
        </w:rPr>
        <w:t xml:space="preserve"> </w:t>
      </w:r>
      <w:r>
        <w:t>начальной</w:t>
      </w:r>
      <w:r>
        <w:rPr>
          <w:spacing w:val="40"/>
        </w:rPr>
        <w:t xml:space="preserve"> </w:t>
      </w:r>
      <w:r>
        <w:t>форме);</w:t>
      </w:r>
      <w:r>
        <w:rPr>
          <w:spacing w:val="40"/>
        </w:rPr>
        <w:t xml:space="preserve"> </w:t>
      </w:r>
      <w:r>
        <w:t>определять</w:t>
      </w:r>
      <w:r>
        <w:rPr>
          <w:spacing w:val="40"/>
        </w:rPr>
        <w:t xml:space="preserve"> </w:t>
      </w:r>
      <w:r>
        <w:t>падеж</w:t>
      </w:r>
      <w:r>
        <w:rPr>
          <w:spacing w:val="40"/>
        </w:rPr>
        <w:t xml:space="preserve"> </w:t>
      </w:r>
      <w:r>
        <w:t>и число личных местоимений;</w:t>
      </w:r>
    </w:p>
    <w:p w14:paraId="6E2F8A89">
      <w:pPr>
        <w:pStyle w:val="5"/>
        <w:spacing w:line="317" w:lineRule="exact"/>
        <w:ind w:left="1136" w:firstLine="0"/>
        <w:jc w:val="left"/>
      </w:pPr>
      <w:r>
        <w:t>производить</w:t>
      </w:r>
      <w:r>
        <w:rPr>
          <w:spacing w:val="-18"/>
        </w:rPr>
        <w:t xml:space="preserve"> </w:t>
      </w:r>
      <w:r>
        <w:t>морфологический</w:t>
      </w:r>
      <w:r>
        <w:rPr>
          <w:spacing w:val="-16"/>
        </w:rPr>
        <w:t xml:space="preserve"> </w:t>
      </w:r>
      <w:r>
        <w:t>разбор</w:t>
      </w:r>
      <w:r>
        <w:rPr>
          <w:spacing w:val="-12"/>
        </w:rPr>
        <w:t xml:space="preserve"> </w:t>
      </w:r>
      <w:r>
        <w:t>личных</w:t>
      </w:r>
      <w:r>
        <w:rPr>
          <w:spacing w:val="-10"/>
        </w:rPr>
        <w:t xml:space="preserve"> </w:t>
      </w:r>
      <w:r>
        <w:rPr>
          <w:spacing w:val="-2"/>
        </w:rPr>
        <w:t>местоимений;</w:t>
      </w:r>
    </w:p>
    <w:p w14:paraId="2239AD13">
      <w:pPr>
        <w:pStyle w:val="5"/>
        <w:spacing w:before="5"/>
        <w:jc w:val="left"/>
      </w:pPr>
      <w:r>
        <w:t xml:space="preserve">использовать личные местоимения для устранения неоправданных повторов в </w:t>
      </w:r>
      <w:r>
        <w:rPr>
          <w:spacing w:val="-2"/>
        </w:rPr>
        <w:t>тексте;</w:t>
      </w:r>
    </w:p>
    <w:p w14:paraId="4D198D21">
      <w:pPr>
        <w:pStyle w:val="5"/>
        <w:jc w:val="left"/>
      </w:pPr>
      <w:r>
        <w:t>распознавать имя числительное; определять количественные и порядковые числительные и их падежи и ставить вопросы;</w:t>
      </w:r>
    </w:p>
    <w:p w14:paraId="1D88A0E4">
      <w:pPr>
        <w:pStyle w:val="5"/>
        <w:spacing w:before="66"/>
        <w:ind w:left="1136" w:firstLine="0"/>
        <w:jc w:val="left"/>
      </w:pPr>
      <w:r>
        <w:t>ставить</w:t>
      </w:r>
      <w:r>
        <w:rPr>
          <w:spacing w:val="-9"/>
        </w:rPr>
        <w:t xml:space="preserve"> </w:t>
      </w:r>
      <w:r>
        <w:t>вопросы</w:t>
      </w:r>
      <w:r>
        <w:rPr>
          <w:spacing w:val="-4"/>
        </w:rPr>
        <w:t xml:space="preserve"> </w:t>
      </w:r>
      <w:r>
        <w:t>к</w:t>
      </w:r>
      <w:r>
        <w:rPr>
          <w:spacing w:val="-8"/>
        </w:rPr>
        <w:t xml:space="preserve"> </w:t>
      </w:r>
      <w:r>
        <w:t>падежам</w:t>
      </w:r>
      <w:r>
        <w:rPr>
          <w:spacing w:val="-3"/>
        </w:rPr>
        <w:t xml:space="preserve"> </w:t>
      </w:r>
      <w:r>
        <w:rPr>
          <w:spacing w:val="-2"/>
        </w:rPr>
        <w:t>числительного;</w:t>
      </w:r>
    </w:p>
    <w:p w14:paraId="4E594F9D">
      <w:pPr>
        <w:pStyle w:val="5"/>
        <w:spacing w:before="2" w:line="242" w:lineRule="auto"/>
        <w:ind w:right="285"/>
        <w:jc w:val="left"/>
      </w:pPr>
      <w:r>
        <w:t>определять вид предложения</w:t>
      </w:r>
      <w:r>
        <w:rPr>
          <w:spacing w:val="37"/>
        </w:rPr>
        <w:t xml:space="preserve"> </w:t>
      </w:r>
      <w:r>
        <w:t>по</w:t>
      </w:r>
      <w:r>
        <w:rPr>
          <w:spacing w:val="36"/>
        </w:rPr>
        <w:t xml:space="preserve"> </w:t>
      </w:r>
      <w:r>
        <w:t>цели</w:t>
      </w:r>
      <w:r>
        <w:rPr>
          <w:spacing w:val="36"/>
        </w:rPr>
        <w:t xml:space="preserve"> </w:t>
      </w:r>
      <w:r>
        <w:t>высказывания</w:t>
      </w:r>
      <w:r>
        <w:rPr>
          <w:spacing w:val="37"/>
        </w:rPr>
        <w:t xml:space="preserve"> </w:t>
      </w:r>
      <w:r>
        <w:t xml:space="preserve">и по эмоциональной </w:t>
      </w:r>
      <w:r>
        <w:rPr>
          <w:spacing w:val="-2"/>
        </w:rPr>
        <w:t>окраске;</w:t>
      </w:r>
    </w:p>
    <w:p w14:paraId="5A7F0995">
      <w:pPr>
        <w:pStyle w:val="5"/>
        <w:ind w:left="1136" w:firstLine="0"/>
        <w:jc w:val="left"/>
      </w:pPr>
      <w:r>
        <w:t>находить</w:t>
      </w:r>
      <w:r>
        <w:rPr>
          <w:spacing w:val="-8"/>
        </w:rPr>
        <w:t xml:space="preserve"> </w:t>
      </w:r>
      <w:r>
        <w:t>главные</w:t>
      </w:r>
      <w:r>
        <w:rPr>
          <w:spacing w:val="-6"/>
        </w:rPr>
        <w:t xml:space="preserve"> </w:t>
      </w:r>
      <w:r>
        <w:t>и</w:t>
      </w:r>
      <w:r>
        <w:rPr>
          <w:spacing w:val="-9"/>
        </w:rPr>
        <w:t xml:space="preserve"> </w:t>
      </w:r>
      <w:r>
        <w:t>второстепенные</w:t>
      </w:r>
      <w:r>
        <w:rPr>
          <w:spacing w:val="-4"/>
        </w:rPr>
        <w:t xml:space="preserve"> </w:t>
      </w:r>
      <w:r>
        <w:t>(без</w:t>
      </w:r>
      <w:r>
        <w:rPr>
          <w:spacing w:val="-6"/>
        </w:rPr>
        <w:t xml:space="preserve"> </w:t>
      </w:r>
      <w:r>
        <w:t>деления</w:t>
      </w:r>
      <w:r>
        <w:rPr>
          <w:spacing w:val="-7"/>
        </w:rPr>
        <w:t xml:space="preserve"> </w:t>
      </w:r>
      <w:r>
        <w:t>на</w:t>
      </w:r>
      <w:r>
        <w:rPr>
          <w:spacing w:val="-5"/>
        </w:rPr>
        <w:t xml:space="preserve"> </w:t>
      </w:r>
      <w:r>
        <w:t>виды)</w:t>
      </w:r>
      <w:r>
        <w:rPr>
          <w:spacing w:val="-10"/>
        </w:rPr>
        <w:t xml:space="preserve"> </w:t>
      </w:r>
      <w:r>
        <w:t>члены</w:t>
      </w:r>
      <w:r>
        <w:rPr>
          <w:spacing w:val="-9"/>
        </w:rPr>
        <w:t xml:space="preserve"> </w:t>
      </w:r>
      <w:r>
        <w:t>предложения; распознавать распространенные и нераспространенные предложения;</w:t>
      </w:r>
    </w:p>
    <w:p w14:paraId="39B7B8C0">
      <w:pPr>
        <w:pStyle w:val="5"/>
        <w:spacing w:line="322" w:lineRule="exact"/>
        <w:ind w:left="1133" w:firstLine="0"/>
        <w:jc w:val="left"/>
      </w:pPr>
      <w:r>
        <w:t>наблюдать</w:t>
      </w:r>
      <w:r>
        <w:rPr>
          <w:spacing w:val="55"/>
        </w:rPr>
        <w:t xml:space="preserve"> </w:t>
      </w:r>
      <w:r>
        <w:t>за</w:t>
      </w:r>
      <w:r>
        <w:rPr>
          <w:spacing w:val="56"/>
        </w:rPr>
        <w:t xml:space="preserve"> </w:t>
      </w:r>
      <w:r>
        <w:t>однородными</w:t>
      </w:r>
      <w:r>
        <w:rPr>
          <w:spacing w:val="60"/>
        </w:rPr>
        <w:t xml:space="preserve"> </w:t>
      </w:r>
      <w:r>
        <w:t>членами</w:t>
      </w:r>
      <w:r>
        <w:rPr>
          <w:spacing w:val="57"/>
        </w:rPr>
        <w:t xml:space="preserve"> </w:t>
      </w:r>
      <w:r>
        <w:t>предложения</w:t>
      </w:r>
      <w:r>
        <w:rPr>
          <w:spacing w:val="60"/>
        </w:rPr>
        <w:t xml:space="preserve"> </w:t>
      </w:r>
      <w:r>
        <w:t>с</w:t>
      </w:r>
      <w:r>
        <w:rPr>
          <w:spacing w:val="58"/>
        </w:rPr>
        <w:t xml:space="preserve"> </w:t>
      </w:r>
      <w:r>
        <w:t>союзами</w:t>
      </w:r>
      <w:r>
        <w:rPr>
          <w:spacing w:val="58"/>
        </w:rPr>
        <w:t xml:space="preserve"> </w:t>
      </w:r>
      <w:r>
        <w:t>и,</w:t>
      </w:r>
      <w:r>
        <w:rPr>
          <w:spacing w:val="54"/>
        </w:rPr>
        <w:t xml:space="preserve"> </w:t>
      </w:r>
      <w:r>
        <w:t>а,</w:t>
      </w:r>
      <w:r>
        <w:rPr>
          <w:spacing w:val="53"/>
        </w:rPr>
        <w:t xml:space="preserve"> </w:t>
      </w:r>
      <w:r>
        <w:t>но</w:t>
      </w:r>
      <w:r>
        <w:rPr>
          <w:spacing w:val="54"/>
        </w:rPr>
        <w:t xml:space="preserve"> </w:t>
      </w:r>
      <w:r>
        <w:t>и</w:t>
      </w:r>
      <w:r>
        <w:rPr>
          <w:spacing w:val="59"/>
        </w:rPr>
        <w:t xml:space="preserve"> </w:t>
      </w:r>
      <w:r>
        <w:rPr>
          <w:spacing w:val="-5"/>
        </w:rPr>
        <w:t>без</w:t>
      </w:r>
    </w:p>
    <w:p w14:paraId="4C8D2B3B">
      <w:pPr>
        <w:pStyle w:val="5"/>
        <w:spacing w:after="0" w:line="322" w:lineRule="exact"/>
        <w:jc w:val="left"/>
        <w:sectPr>
          <w:pgSz w:w="11920" w:h="16850"/>
          <w:pgMar w:top="960" w:right="283" w:bottom="1140" w:left="566" w:header="0" w:footer="811" w:gutter="0"/>
          <w:cols w:space="720" w:num="1"/>
        </w:sectPr>
      </w:pPr>
    </w:p>
    <w:p w14:paraId="545B2448">
      <w:pPr>
        <w:pStyle w:val="5"/>
        <w:spacing w:before="78"/>
        <w:ind w:firstLine="0"/>
        <w:jc w:val="left"/>
      </w:pPr>
      <w:r>
        <w:rPr>
          <w:spacing w:val="-2"/>
        </w:rPr>
        <w:t>союзов;</w:t>
      </w:r>
    </w:p>
    <w:p w14:paraId="3A5CFCC7">
      <w:pPr>
        <w:pStyle w:val="5"/>
        <w:spacing w:line="242" w:lineRule="auto"/>
        <w:jc w:val="left"/>
      </w:pPr>
      <w:r>
        <w:t>чередовать</w:t>
      </w:r>
      <w:r>
        <w:rPr>
          <w:spacing w:val="-3"/>
        </w:rPr>
        <w:t xml:space="preserve"> </w:t>
      </w:r>
      <w:r>
        <w:t>согласные звуки [ҡ],</w:t>
      </w:r>
      <w:r>
        <w:rPr>
          <w:spacing w:val="-2"/>
        </w:rPr>
        <w:t xml:space="preserve"> </w:t>
      </w:r>
      <w:r>
        <w:t>[к], [п]</w:t>
      </w:r>
      <w:r>
        <w:rPr>
          <w:spacing w:val="-2"/>
        </w:rPr>
        <w:t xml:space="preserve"> </w:t>
      </w:r>
      <w:r>
        <w:t>со звуками [ғ], [г], [б]</w:t>
      </w:r>
      <w:r>
        <w:rPr>
          <w:spacing w:val="-1"/>
        </w:rPr>
        <w:t xml:space="preserve"> </w:t>
      </w:r>
      <w:r>
        <w:t>в конце</w:t>
      </w:r>
      <w:r>
        <w:rPr>
          <w:spacing w:val="-1"/>
        </w:rPr>
        <w:t xml:space="preserve"> </w:t>
      </w:r>
      <w:r>
        <w:t>слова</w:t>
      </w:r>
      <w:r>
        <w:rPr>
          <w:spacing w:val="-4"/>
        </w:rPr>
        <w:t xml:space="preserve"> </w:t>
      </w:r>
      <w:r>
        <w:t>при присоединении окончаний: ҡалаҡ – ҡалағым; көрәк – көрәгем; китап – китабым;</w:t>
      </w:r>
    </w:p>
    <w:p w14:paraId="07FBA881">
      <w:pPr>
        <w:pStyle w:val="5"/>
        <w:spacing w:line="312" w:lineRule="exact"/>
        <w:ind w:left="1136" w:firstLine="0"/>
        <w:jc w:val="left"/>
      </w:pPr>
      <w:r>
        <w:t>находить</w:t>
      </w:r>
      <w:r>
        <w:rPr>
          <w:spacing w:val="-14"/>
        </w:rPr>
        <w:t xml:space="preserve"> </w:t>
      </w:r>
      <w:r>
        <w:t>в</w:t>
      </w:r>
      <w:r>
        <w:rPr>
          <w:spacing w:val="-14"/>
        </w:rPr>
        <w:t xml:space="preserve"> </w:t>
      </w:r>
      <w:r>
        <w:t>предложении</w:t>
      </w:r>
      <w:r>
        <w:rPr>
          <w:spacing w:val="-8"/>
        </w:rPr>
        <w:t xml:space="preserve"> </w:t>
      </w:r>
      <w:r>
        <w:t>слова-</w:t>
      </w:r>
      <w:r>
        <w:rPr>
          <w:spacing w:val="-2"/>
        </w:rPr>
        <w:t>обращения;</w:t>
      </w:r>
    </w:p>
    <w:p w14:paraId="0E7432BB">
      <w:pPr>
        <w:pStyle w:val="5"/>
        <w:spacing w:before="5"/>
        <w:ind w:left="1136" w:firstLine="0"/>
        <w:jc w:val="left"/>
      </w:pPr>
      <w:r>
        <w:t>находить место орфограммы в слове и между словами по изученным правилам; правильно списывать слова, предложения, тексты объёмом не более 70 слов; писать</w:t>
      </w:r>
      <w:r>
        <w:rPr>
          <w:spacing w:val="40"/>
        </w:rPr>
        <w:t xml:space="preserve"> </w:t>
      </w:r>
      <w:r>
        <w:t>под</w:t>
      </w:r>
      <w:r>
        <w:rPr>
          <w:spacing w:val="40"/>
        </w:rPr>
        <w:t xml:space="preserve"> </w:t>
      </w:r>
      <w:r>
        <w:t>диктовку</w:t>
      </w:r>
      <w:r>
        <w:rPr>
          <w:spacing w:val="40"/>
        </w:rPr>
        <w:t xml:space="preserve"> </w:t>
      </w:r>
      <w:r>
        <w:t>тексты</w:t>
      </w:r>
      <w:r>
        <w:rPr>
          <w:spacing w:val="40"/>
        </w:rPr>
        <w:t xml:space="preserve"> </w:t>
      </w:r>
      <w:r>
        <w:t>объёмом</w:t>
      </w:r>
      <w:r>
        <w:rPr>
          <w:spacing w:val="40"/>
        </w:rPr>
        <w:t xml:space="preserve"> </w:t>
      </w:r>
      <w:r>
        <w:t>не</w:t>
      </w:r>
      <w:r>
        <w:rPr>
          <w:spacing w:val="40"/>
        </w:rPr>
        <w:t xml:space="preserve"> </w:t>
      </w:r>
      <w:r>
        <w:t>более</w:t>
      </w:r>
      <w:r>
        <w:rPr>
          <w:spacing w:val="40"/>
        </w:rPr>
        <w:t xml:space="preserve"> </w:t>
      </w:r>
      <w:r>
        <w:t>65</w:t>
      </w:r>
      <w:r>
        <w:rPr>
          <w:spacing w:val="59"/>
        </w:rPr>
        <w:t xml:space="preserve"> </w:t>
      </w:r>
      <w:r>
        <w:t>слов</w:t>
      </w:r>
      <w:r>
        <w:rPr>
          <w:spacing w:val="40"/>
        </w:rPr>
        <w:t xml:space="preserve"> </w:t>
      </w:r>
      <w:r>
        <w:t>с</w:t>
      </w:r>
      <w:r>
        <w:rPr>
          <w:spacing w:val="40"/>
        </w:rPr>
        <w:t xml:space="preserve"> </w:t>
      </w:r>
      <w:r>
        <w:t>учетом</w:t>
      </w:r>
      <w:r>
        <w:rPr>
          <w:spacing w:val="40"/>
        </w:rPr>
        <w:t xml:space="preserve"> </w:t>
      </w:r>
      <w:r>
        <w:t>изученных</w:t>
      </w:r>
    </w:p>
    <w:p w14:paraId="13BD48D0">
      <w:pPr>
        <w:pStyle w:val="5"/>
        <w:spacing w:line="318" w:lineRule="exact"/>
        <w:ind w:firstLine="0"/>
        <w:jc w:val="left"/>
      </w:pPr>
      <w:r>
        <w:t>правил</w:t>
      </w:r>
      <w:r>
        <w:rPr>
          <w:spacing w:val="-9"/>
        </w:rPr>
        <w:t xml:space="preserve"> </w:t>
      </w:r>
      <w:r>
        <w:rPr>
          <w:spacing w:val="-2"/>
        </w:rPr>
        <w:t>правописания;</w:t>
      </w:r>
    </w:p>
    <w:p w14:paraId="5C3452DF">
      <w:pPr>
        <w:pStyle w:val="5"/>
        <w:ind w:left="1136" w:firstLine="0"/>
        <w:jc w:val="left"/>
      </w:pPr>
      <w:r>
        <w:t>находить</w:t>
      </w:r>
      <w:r>
        <w:rPr>
          <w:spacing w:val="-13"/>
        </w:rPr>
        <w:t xml:space="preserve"> </w:t>
      </w:r>
      <w:r>
        <w:t>и</w:t>
      </w:r>
      <w:r>
        <w:rPr>
          <w:spacing w:val="-10"/>
        </w:rPr>
        <w:t xml:space="preserve"> </w:t>
      </w:r>
      <w:r>
        <w:t>исправлять</w:t>
      </w:r>
      <w:r>
        <w:rPr>
          <w:spacing w:val="-10"/>
        </w:rPr>
        <w:t xml:space="preserve"> </w:t>
      </w:r>
      <w:r>
        <w:t>ошибки</w:t>
      </w:r>
      <w:r>
        <w:rPr>
          <w:spacing w:val="-5"/>
        </w:rPr>
        <w:t xml:space="preserve"> </w:t>
      </w:r>
      <w:r>
        <w:t>по</w:t>
      </w:r>
      <w:r>
        <w:rPr>
          <w:spacing w:val="-7"/>
        </w:rPr>
        <w:t xml:space="preserve"> </w:t>
      </w:r>
      <w:r>
        <w:t>изученным</w:t>
      </w:r>
      <w:r>
        <w:rPr>
          <w:spacing w:val="-11"/>
        </w:rPr>
        <w:t xml:space="preserve"> </w:t>
      </w:r>
      <w:r>
        <w:rPr>
          <w:spacing w:val="-2"/>
        </w:rPr>
        <w:t>правилам;</w:t>
      </w:r>
    </w:p>
    <w:p w14:paraId="24AA6D3D">
      <w:pPr>
        <w:pStyle w:val="5"/>
        <w:tabs>
          <w:tab w:val="left" w:pos="3049"/>
          <w:tab w:val="left" w:pos="5509"/>
          <w:tab w:val="left" w:pos="6767"/>
          <w:tab w:val="left" w:pos="7504"/>
          <w:tab w:val="left" w:pos="9343"/>
        </w:tabs>
        <w:spacing w:before="4"/>
        <w:ind w:right="294"/>
        <w:jc w:val="left"/>
      </w:pPr>
      <w:r>
        <w:rPr>
          <w:spacing w:val="-2"/>
        </w:rPr>
        <w:t>использовать</w:t>
      </w:r>
      <w:r>
        <w:tab/>
      </w:r>
      <w:r>
        <w:rPr>
          <w:spacing w:val="-2"/>
        </w:rPr>
        <w:t>орфографический</w:t>
      </w:r>
      <w:r>
        <w:tab/>
      </w:r>
      <w:r>
        <w:rPr>
          <w:spacing w:val="-2"/>
        </w:rPr>
        <w:t>словарь</w:t>
      </w:r>
      <w:r>
        <w:tab/>
      </w:r>
      <w:r>
        <w:rPr>
          <w:spacing w:val="-4"/>
        </w:rPr>
        <w:t>для</w:t>
      </w:r>
      <w:r>
        <w:tab/>
      </w:r>
      <w:r>
        <w:rPr>
          <w:spacing w:val="-2"/>
        </w:rPr>
        <w:t>определения</w:t>
      </w:r>
      <w:r>
        <w:tab/>
      </w:r>
      <w:r>
        <w:rPr>
          <w:spacing w:val="-2"/>
        </w:rPr>
        <w:t xml:space="preserve">(уточнения) </w:t>
      </w:r>
      <w:r>
        <w:t>написания слова;</w:t>
      </w:r>
    </w:p>
    <w:p w14:paraId="4A876EAF">
      <w:pPr>
        <w:pStyle w:val="5"/>
        <w:tabs>
          <w:tab w:val="left" w:pos="3243"/>
          <w:tab w:val="left" w:pos="4484"/>
          <w:tab w:val="left" w:pos="5660"/>
          <w:tab w:val="left" w:pos="6184"/>
          <w:tab w:val="left" w:pos="7247"/>
          <w:tab w:val="left" w:pos="9057"/>
        </w:tabs>
        <w:ind w:left="1136" w:right="292" w:firstLine="0"/>
        <w:jc w:val="left"/>
      </w:pPr>
      <w:r>
        <w:t xml:space="preserve">анализировать тексты разных типов, находить в тексте заданную информацию; </w:t>
      </w:r>
      <w:r>
        <w:rPr>
          <w:spacing w:val="-2"/>
        </w:rPr>
        <w:t>формулировать</w:t>
      </w:r>
      <w:r>
        <w:tab/>
      </w:r>
      <w:r>
        <w:rPr>
          <w:spacing w:val="-2"/>
        </w:rPr>
        <w:t>простые</w:t>
      </w:r>
      <w:r>
        <w:tab/>
      </w:r>
      <w:r>
        <w:rPr>
          <w:spacing w:val="-2"/>
        </w:rPr>
        <w:t>выводы</w:t>
      </w:r>
      <w:r>
        <w:tab/>
      </w:r>
      <w:r>
        <w:rPr>
          <w:spacing w:val="-5"/>
        </w:rPr>
        <w:t>на</w:t>
      </w:r>
      <w:r>
        <w:tab/>
      </w:r>
      <w:r>
        <w:rPr>
          <w:spacing w:val="-2"/>
        </w:rPr>
        <w:t>основе</w:t>
      </w:r>
      <w:r>
        <w:tab/>
      </w:r>
      <w:r>
        <w:rPr>
          <w:spacing w:val="-2"/>
        </w:rPr>
        <w:t>прочитанной</w:t>
      </w:r>
      <w:r>
        <w:tab/>
      </w:r>
      <w:r>
        <w:rPr>
          <w:spacing w:val="-2"/>
        </w:rPr>
        <w:t>(услышанной)</w:t>
      </w:r>
    </w:p>
    <w:p w14:paraId="6BF3D680">
      <w:pPr>
        <w:pStyle w:val="5"/>
        <w:spacing w:line="317" w:lineRule="exact"/>
        <w:ind w:firstLine="0"/>
        <w:jc w:val="left"/>
      </w:pPr>
      <w:r>
        <w:t>информации</w:t>
      </w:r>
      <w:r>
        <w:rPr>
          <w:spacing w:val="-6"/>
        </w:rPr>
        <w:t xml:space="preserve"> </w:t>
      </w:r>
      <w:r>
        <w:t>устно</w:t>
      </w:r>
      <w:r>
        <w:rPr>
          <w:spacing w:val="-9"/>
        </w:rPr>
        <w:t xml:space="preserve"> </w:t>
      </w:r>
      <w:r>
        <w:t>и</w:t>
      </w:r>
      <w:r>
        <w:rPr>
          <w:spacing w:val="-6"/>
        </w:rPr>
        <w:t xml:space="preserve"> </w:t>
      </w:r>
      <w:r>
        <w:t>письменно</w:t>
      </w:r>
      <w:r>
        <w:rPr>
          <w:spacing w:val="-4"/>
        </w:rPr>
        <w:t xml:space="preserve"> </w:t>
      </w:r>
      <w:r>
        <w:t>(1–2</w:t>
      </w:r>
      <w:r>
        <w:rPr>
          <w:spacing w:val="-6"/>
        </w:rPr>
        <w:t xml:space="preserve"> </w:t>
      </w:r>
      <w:r>
        <w:rPr>
          <w:spacing w:val="-2"/>
        </w:rPr>
        <w:t>предложения);</w:t>
      </w:r>
    </w:p>
    <w:p w14:paraId="277E3D66">
      <w:pPr>
        <w:pStyle w:val="5"/>
        <w:spacing w:before="6"/>
        <w:ind w:right="272"/>
      </w:pPr>
      <w:r>
        <w:t>строить устное диалогическое и монологическое высказывания (3–5 предложений на определённую тему, по наблюдениям) с соблюдением</w:t>
      </w:r>
      <w:r>
        <w:rPr>
          <w:spacing w:val="40"/>
        </w:rPr>
        <w:t xml:space="preserve"> </w:t>
      </w:r>
      <w:r>
        <w:t>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48BC870">
      <w:pPr>
        <w:pStyle w:val="5"/>
        <w:spacing w:line="315" w:lineRule="exact"/>
        <w:ind w:left="1136" w:firstLine="0"/>
      </w:pPr>
      <w:r>
        <w:t>писать</w:t>
      </w:r>
      <w:r>
        <w:rPr>
          <w:spacing w:val="-15"/>
        </w:rPr>
        <w:t xml:space="preserve"> </w:t>
      </w:r>
      <w:r>
        <w:t>сообщения,</w:t>
      </w:r>
      <w:r>
        <w:rPr>
          <w:spacing w:val="-10"/>
        </w:rPr>
        <w:t xml:space="preserve"> </w:t>
      </w:r>
      <w:r>
        <w:t>отзывы,</w:t>
      </w:r>
      <w:r>
        <w:rPr>
          <w:spacing w:val="-12"/>
        </w:rPr>
        <w:t xml:space="preserve"> </w:t>
      </w:r>
      <w:r>
        <w:t>небольшие</w:t>
      </w:r>
      <w:r>
        <w:rPr>
          <w:spacing w:val="-10"/>
        </w:rPr>
        <w:t xml:space="preserve"> </w:t>
      </w:r>
      <w:r>
        <w:t>сочинения,</w:t>
      </w:r>
      <w:r>
        <w:rPr>
          <w:spacing w:val="-8"/>
        </w:rPr>
        <w:t xml:space="preserve"> </w:t>
      </w:r>
      <w:r>
        <w:rPr>
          <w:spacing w:val="-2"/>
        </w:rPr>
        <w:t>объявления;</w:t>
      </w:r>
    </w:p>
    <w:p w14:paraId="6142076B">
      <w:pPr>
        <w:pStyle w:val="5"/>
        <w:spacing w:before="7"/>
        <w:ind w:right="280"/>
      </w:pPr>
      <w:r>
        <w:t>определять связь предложений в тексте (с помощью личных местоимений, синонимов, союзов: һәм (и), ләкин (но);</w:t>
      </w:r>
    </w:p>
    <w:p w14:paraId="045BDAF2">
      <w:pPr>
        <w:pStyle w:val="5"/>
        <w:spacing w:line="317" w:lineRule="exact"/>
        <w:ind w:left="1136" w:firstLine="0"/>
      </w:pPr>
      <w:r>
        <w:t>определять</w:t>
      </w:r>
      <w:r>
        <w:rPr>
          <w:spacing w:val="-11"/>
        </w:rPr>
        <w:t xml:space="preserve"> </w:t>
      </w:r>
      <w:r>
        <w:t>ключевые</w:t>
      </w:r>
      <w:r>
        <w:rPr>
          <w:spacing w:val="-7"/>
        </w:rPr>
        <w:t xml:space="preserve"> </w:t>
      </w:r>
      <w:r>
        <w:t>слова</w:t>
      </w:r>
      <w:r>
        <w:rPr>
          <w:spacing w:val="-7"/>
        </w:rPr>
        <w:t xml:space="preserve"> </w:t>
      </w:r>
      <w:r>
        <w:t>в</w:t>
      </w:r>
      <w:r>
        <w:rPr>
          <w:spacing w:val="-10"/>
        </w:rPr>
        <w:t xml:space="preserve"> </w:t>
      </w:r>
      <w:r>
        <w:rPr>
          <w:spacing w:val="-2"/>
        </w:rPr>
        <w:t>тексте;</w:t>
      </w:r>
    </w:p>
    <w:p w14:paraId="5D836E19">
      <w:pPr>
        <w:pStyle w:val="5"/>
        <w:spacing w:before="4" w:line="242" w:lineRule="auto"/>
        <w:ind w:left="1136" w:right="3012" w:firstLine="0"/>
      </w:pPr>
      <w:r>
        <w:t>определять</w:t>
      </w:r>
      <w:r>
        <w:rPr>
          <w:spacing w:val="-6"/>
        </w:rPr>
        <w:t xml:space="preserve"> </w:t>
      </w:r>
      <w:r>
        <w:t>тему</w:t>
      </w:r>
      <w:r>
        <w:rPr>
          <w:spacing w:val="-3"/>
        </w:rPr>
        <w:t xml:space="preserve"> </w:t>
      </w:r>
      <w:r>
        <w:t>и</w:t>
      </w:r>
      <w:r>
        <w:rPr>
          <w:spacing w:val="-3"/>
        </w:rPr>
        <w:t xml:space="preserve"> </w:t>
      </w:r>
      <w:r>
        <w:t>основную</w:t>
      </w:r>
      <w:r>
        <w:rPr>
          <w:spacing w:val="-5"/>
        </w:rPr>
        <w:t xml:space="preserve"> </w:t>
      </w:r>
      <w:r>
        <w:t>мысль</w:t>
      </w:r>
      <w:r>
        <w:rPr>
          <w:spacing w:val="-6"/>
        </w:rPr>
        <w:t xml:space="preserve"> </w:t>
      </w:r>
      <w:r>
        <w:t>текста</w:t>
      </w:r>
      <w:r>
        <w:rPr>
          <w:spacing w:val="-4"/>
        </w:rPr>
        <w:t xml:space="preserve"> </w:t>
      </w:r>
      <w:r>
        <w:t>(закрепление); озаглавливать текст;</w:t>
      </w:r>
    </w:p>
    <w:p w14:paraId="4581167F">
      <w:pPr>
        <w:pStyle w:val="5"/>
        <w:jc w:val="left"/>
      </w:pPr>
      <w:r>
        <w:t>выявлять</w:t>
      </w:r>
      <w:r>
        <w:rPr>
          <w:spacing w:val="40"/>
        </w:rPr>
        <w:t xml:space="preserve"> </w:t>
      </w:r>
      <w:r>
        <w:t>части</w:t>
      </w:r>
      <w:r>
        <w:rPr>
          <w:spacing w:val="40"/>
        </w:rPr>
        <w:t xml:space="preserve"> </w:t>
      </w:r>
      <w:r>
        <w:t>текста</w:t>
      </w:r>
      <w:r>
        <w:rPr>
          <w:spacing w:val="40"/>
        </w:rPr>
        <w:t xml:space="preserve"> </w:t>
      </w:r>
      <w:r>
        <w:t>(абзацы)</w:t>
      </w:r>
      <w:r>
        <w:rPr>
          <w:spacing w:val="40"/>
        </w:rPr>
        <w:t xml:space="preserve"> </w:t>
      </w:r>
      <w:r>
        <w:t>и</w:t>
      </w:r>
      <w:r>
        <w:rPr>
          <w:spacing w:val="40"/>
        </w:rPr>
        <w:t xml:space="preserve"> </w:t>
      </w:r>
      <w:r>
        <w:t>отражать</w:t>
      </w:r>
      <w:r>
        <w:rPr>
          <w:spacing w:val="40"/>
        </w:rPr>
        <w:t xml:space="preserve"> </w:t>
      </w:r>
      <w:r>
        <w:t>с</w:t>
      </w:r>
      <w:r>
        <w:rPr>
          <w:spacing w:val="40"/>
        </w:rPr>
        <w:t xml:space="preserve"> </w:t>
      </w:r>
      <w:r>
        <w:t>помощью</w:t>
      </w:r>
      <w:r>
        <w:rPr>
          <w:spacing w:val="40"/>
        </w:rPr>
        <w:t xml:space="preserve"> </w:t>
      </w:r>
      <w:r>
        <w:t>ключевых</w:t>
      </w:r>
      <w:r>
        <w:rPr>
          <w:spacing w:val="40"/>
        </w:rPr>
        <w:t xml:space="preserve"> </w:t>
      </w:r>
      <w:r>
        <w:t>слов</w:t>
      </w:r>
      <w:r>
        <w:rPr>
          <w:spacing w:val="40"/>
        </w:rPr>
        <w:t xml:space="preserve"> </w:t>
      </w:r>
      <w:r>
        <w:t>или предложений их смысловое содержание;</w:t>
      </w:r>
    </w:p>
    <w:p w14:paraId="2483AFF5">
      <w:pPr>
        <w:pStyle w:val="5"/>
        <w:spacing w:line="319" w:lineRule="exact"/>
        <w:ind w:left="1136" w:firstLine="0"/>
        <w:jc w:val="left"/>
      </w:pPr>
      <w:r>
        <w:t>составлять</w:t>
      </w:r>
      <w:r>
        <w:rPr>
          <w:spacing w:val="-13"/>
        </w:rPr>
        <w:t xml:space="preserve"> </w:t>
      </w:r>
      <w:r>
        <w:t>план</w:t>
      </w:r>
      <w:r>
        <w:rPr>
          <w:spacing w:val="-2"/>
        </w:rPr>
        <w:t xml:space="preserve"> </w:t>
      </w:r>
      <w:r>
        <w:t>текста,</w:t>
      </w:r>
      <w:r>
        <w:rPr>
          <w:spacing w:val="-5"/>
        </w:rPr>
        <w:t xml:space="preserve"> </w:t>
      </w:r>
      <w:r>
        <w:t>создавать</w:t>
      </w:r>
      <w:r>
        <w:rPr>
          <w:spacing w:val="-8"/>
        </w:rPr>
        <w:t xml:space="preserve"> </w:t>
      </w:r>
      <w:r>
        <w:t>по</w:t>
      </w:r>
      <w:r>
        <w:rPr>
          <w:spacing w:val="-3"/>
        </w:rPr>
        <w:t xml:space="preserve"> </w:t>
      </w:r>
      <w:r>
        <w:t>нему</w:t>
      </w:r>
      <w:r>
        <w:rPr>
          <w:spacing w:val="-7"/>
        </w:rPr>
        <w:t xml:space="preserve"> </w:t>
      </w:r>
      <w:r>
        <w:t>текст</w:t>
      </w:r>
      <w:r>
        <w:rPr>
          <w:spacing w:val="-4"/>
        </w:rPr>
        <w:t xml:space="preserve"> </w:t>
      </w:r>
      <w:r>
        <w:t>и</w:t>
      </w:r>
      <w:r>
        <w:rPr>
          <w:spacing w:val="-6"/>
        </w:rPr>
        <w:t xml:space="preserve"> </w:t>
      </w:r>
      <w:r>
        <w:t>корректировать</w:t>
      </w:r>
      <w:r>
        <w:rPr>
          <w:spacing w:val="-6"/>
        </w:rPr>
        <w:t xml:space="preserve"> </w:t>
      </w:r>
      <w:r>
        <w:rPr>
          <w:spacing w:val="-2"/>
        </w:rPr>
        <w:t>текст;</w:t>
      </w:r>
    </w:p>
    <w:p w14:paraId="1188ECA2">
      <w:pPr>
        <w:pStyle w:val="5"/>
        <w:jc w:val="left"/>
      </w:pPr>
      <w:r>
        <w:t>писать</w:t>
      </w:r>
      <w:r>
        <w:rPr>
          <w:spacing w:val="39"/>
        </w:rPr>
        <w:t xml:space="preserve"> </w:t>
      </w:r>
      <w:r>
        <w:t>подробное</w:t>
      </w:r>
      <w:r>
        <w:rPr>
          <w:spacing w:val="39"/>
        </w:rPr>
        <w:t xml:space="preserve"> </w:t>
      </w:r>
      <w:r>
        <w:t>изложение</w:t>
      </w:r>
      <w:r>
        <w:rPr>
          <w:spacing w:val="38"/>
        </w:rPr>
        <w:t xml:space="preserve"> </w:t>
      </w:r>
      <w:r>
        <w:t>по</w:t>
      </w:r>
      <w:r>
        <w:rPr>
          <w:spacing w:val="40"/>
        </w:rPr>
        <w:t xml:space="preserve"> </w:t>
      </w:r>
      <w:r>
        <w:t>заданному,</w:t>
      </w:r>
      <w:r>
        <w:rPr>
          <w:spacing w:val="40"/>
        </w:rPr>
        <w:t xml:space="preserve"> </w:t>
      </w:r>
      <w:r>
        <w:t>коллективно</w:t>
      </w:r>
      <w:r>
        <w:rPr>
          <w:spacing w:val="40"/>
        </w:rPr>
        <w:t xml:space="preserve"> </w:t>
      </w:r>
      <w:r>
        <w:t>или</w:t>
      </w:r>
      <w:r>
        <w:rPr>
          <w:spacing w:val="40"/>
        </w:rPr>
        <w:t xml:space="preserve"> </w:t>
      </w:r>
      <w:r>
        <w:t>самостоятельно составленному плану;</w:t>
      </w:r>
    </w:p>
    <w:p w14:paraId="3D7188F1">
      <w:pPr>
        <w:pStyle w:val="5"/>
        <w:tabs>
          <w:tab w:val="left" w:pos="2602"/>
          <w:tab w:val="left" w:pos="3733"/>
          <w:tab w:val="left" w:pos="4981"/>
          <w:tab w:val="left" w:pos="6311"/>
          <w:tab w:val="left" w:pos="7864"/>
          <w:tab w:val="left" w:pos="9182"/>
        </w:tabs>
        <w:ind w:right="297"/>
        <w:jc w:val="left"/>
      </w:pPr>
      <w:r>
        <w:rPr>
          <w:spacing w:val="-2"/>
        </w:rPr>
        <w:t>объяснять</w:t>
      </w:r>
      <w:r>
        <w:tab/>
      </w:r>
      <w:r>
        <w:rPr>
          <w:spacing w:val="-2"/>
        </w:rPr>
        <w:t>своими</w:t>
      </w:r>
      <w:r>
        <w:tab/>
      </w:r>
      <w:r>
        <w:rPr>
          <w:spacing w:val="-2"/>
        </w:rPr>
        <w:t>словами</w:t>
      </w:r>
      <w:r>
        <w:tab/>
      </w:r>
      <w:r>
        <w:rPr>
          <w:spacing w:val="-2"/>
        </w:rPr>
        <w:t>значение</w:t>
      </w:r>
      <w:r>
        <w:tab/>
      </w:r>
      <w:r>
        <w:rPr>
          <w:spacing w:val="-2"/>
        </w:rPr>
        <w:t>изученных</w:t>
      </w:r>
      <w:r>
        <w:tab/>
      </w:r>
      <w:r>
        <w:rPr>
          <w:spacing w:val="-2"/>
        </w:rPr>
        <w:t>понятий,</w:t>
      </w:r>
      <w:r>
        <w:tab/>
      </w:r>
      <w:r>
        <w:rPr>
          <w:spacing w:val="-2"/>
        </w:rPr>
        <w:t xml:space="preserve">использовать </w:t>
      </w:r>
      <w:r>
        <w:t>изученные понятия;</w:t>
      </w:r>
    </w:p>
    <w:p w14:paraId="5D422551">
      <w:pPr>
        <w:pStyle w:val="5"/>
        <w:spacing w:line="316" w:lineRule="exact"/>
        <w:ind w:left="1136" w:firstLine="0"/>
        <w:jc w:val="left"/>
      </w:pPr>
      <w:r>
        <w:t>уточнять</w:t>
      </w:r>
      <w:r>
        <w:rPr>
          <w:spacing w:val="-13"/>
        </w:rPr>
        <w:t xml:space="preserve"> </w:t>
      </w:r>
      <w:r>
        <w:t>значение</w:t>
      </w:r>
      <w:r>
        <w:rPr>
          <w:spacing w:val="-7"/>
        </w:rPr>
        <w:t xml:space="preserve"> </w:t>
      </w:r>
      <w:r>
        <w:t>слова</w:t>
      </w:r>
      <w:r>
        <w:rPr>
          <w:spacing w:val="-11"/>
        </w:rPr>
        <w:t xml:space="preserve"> </w:t>
      </w:r>
      <w:r>
        <w:t>с</w:t>
      </w:r>
      <w:r>
        <w:rPr>
          <w:spacing w:val="-8"/>
        </w:rPr>
        <w:t xml:space="preserve"> </w:t>
      </w:r>
      <w:r>
        <w:t>помощью</w:t>
      </w:r>
      <w:r>
        <w:rPr>
          <w:spacing w:val="-7"/>
        </w:rPr>
        <w:t xml:space="preserve"> </w:t>
      </w:r>
      <w:r>
        <w:t>толкового</w:t>
      </w:r>
      <w:r>
        <w:rPr>
          <w:spacing w:val="-6"/>
        </w:rPr>
        <w:t xml:space="preserve"> </w:t>
      </w:r>
      <w:r>
        <w:rPr>
          <w:spacing w:val="-2"/>
        </w:rPr>
        <w:t>словаря;</w:t>
      </w:r>
    </w:p>
    <w:p w14:paraId="3CE937C5">
      <w:pPr>
        <w:pStyle w:val="5"/>
        <w:tabs>
          <w:tab w:val="left" w:pos="2316"/>
          <w:tab w:val="left" w:pos="3262"/>
          <w:tab w:val="left" w:pos="4957"/>
          <w:tab w:val="left" w:pos="5363"/>
          <w:tab w:val="left" w:pos="7360"/>
          <w:tab w:val="left" w:pos="7759"/>
          <w:tab w:val="left" w:pos="9693"/>
        </w:tabs>
        <w:spacing w:before="7"/>
        <w:ind w:right="296"/>
        <w:jc w:val="left"/>
      </w:pPr>
      <w:r>
        <w:rPr>
          <w:spacing w:val="-2"/>
        </w:rPr>
        <w:t>ставить</w:t>
      </w:r>
      <w:r>
        <w:tab/>
      </w:r>
      <w:r>
        <w:rPr>
          <w:spacing w:val="-2"/>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однородными</w:t>
      </w:r>
      <w:r>
        <w:tab/>
      </w:r>
      <w:r>
        <w:rPr>
          <w:spacing w:val="-2"/>
        </w:rPr>
        <w:t xml:space="preserve">членами, </w:t>
      </w:r>
      <w:r>
        <w:t>соединенными союзами и без союзов; запятую после слова-обращения.</w:t>
      </w:r>
    </w:p>
    <w:p w14:paraId="7618FDAB">
      <w:pPr>
        <w:pStyle w:val="8"/>
        <w:numPr>
          <w:ilvl w:val="2"/>
          <w:numId w:val="10"/>
        </w:numPr>
        <w:tabs>
          <w:tab w:val="left" w:pos="2113"/>
        </w:tabs>
        <w:spacing w:before="0" w:after="0" w:line="240" w:lineRule="auto"/>
        <w:ind w:left="425" w:right="281" w:firstLine="708"/>
        <w:jc w:val="left"/>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изучения</w:t>
      </w:r>
      <w:r>
        <w:rPr>
          <w:spacing w:val="80"/>
          <w:sz w:val="28"/>
        </w:rPr>
        <w:t xml:space="preserve"> </w:t>
      </w:r>
      <w:r>
        <w:rPr>
          <w:sz w:val="28"/>
        </w:rPr>
        <w:t>родного</w:t>
      </w:r>
      <w:r>
        <w:rPr>
          <w:spacing w:val="80"/>
          <w:sz w:val="28"/>
        </w:rPr>
        <w:t xml:space="preserve"> </w:t>
      </w:r>
      <w:r>
        <w:rPr>
          <w:sz w:val="28"/>
        </w:rPr>
        <w:t>(башкирского)</w:t>
      </w:r>
      <w:r>
        <w:rPr>
          <w:spacing w:val="80"/>
          <w:sz w:val="28"/>
        </w:rPr>
        <w:t xml:space="preserve"> </w:t>
      </w:r>
      <w:r>
        <w:rPr>
          <w:sz w:val="28"/>
        </w:rPr>
        <w:t>языка.</w:t>
      </w:r>
      <w:r>
        <w:rPr>
          <w:spacing w:val="80"/>
          <w:sz w:val="28"/>
        </w:rPr>
        <w:t xml:space="preserve"> </w:t>
      </w:r>
      <w:r>
        <w:rPr>
          <w:sz w:val="28"/>
        </w:rPr>
        <w:t>К концу обучения в 4 классе обучающийся научится:</w:t>
      </w:r>
    </w:p>
    <w:p w14:paraId="4603842C">
      <w:pPr>
        <w:pStyle w:val="5"/>
        <w:spacing w:line="316" w:lineRule="exact"/>
        <w:ind w:firstLine="710"/>
        <w:jc w:val="left"/>
      </w:pPr>
      <w:r>
        <w:t>изучать,</w:t>
      </w:r>
      <w:r>
        <w:rPr>
          <w:spacing w:val="52"/>
        </w:rPr>
        <w:t xml:space="preserve"> </w:t>
      </w:r>
      <w:r>
        <w:t>сравнивать</w:t>
      </w:r>
      <w:r>
        <w:rPr>
          <w:spacing w:val="50"/>
        </w:rPr>
        <w:t xml:space="preserve"> </w:t>
      </w:r>
      <w:r>
        <w:t>информацию</w:t>
      </w:r>
      <w:r>
        <w:rPr>
          <w:spacing w:val="55"/>
        </w:rPr>
        <w:t xml:space="preserve"> </w:t>
      </w:r>
      <w:r>
        <w:t>на</w:t>
      </w:r>
      <w:r>
        <w:rPr>
          <w:spacing w:val="52"/>
        </w:rPr>
        <w:t xml:space="preserve"> </w:t>
      </w:r>
      <w:r>
        <w:t>разных</w:t>
      </w:r>
      <w:r>
        <w:rPr>
          <w:spacing w:val="57"/>
        </w:rPr>
        <w:t xml:space="preserve"> </w:t>
      </w:r>
      <w:r>
        <w:t>языках,</w:t>
      </w:r>
      <w:r>
        <w:rPr>
          <w:spacing w:val="55"/>
        </w:rPr>
        <w:t xml:space="preserve"> </w:t>
      </w:r>
      <w:r>
        <w:t>используя</w:t>
      </w:r>
      <w:r>
        <w:rPr>
          <w:spacing w:val="58"/>
        </w:rPr>
        <w:t xml:space="preserve"> </w:t>
      </w:r>
      <w:r>
        <w:rPr>
          <w:spacing w:val="-2"/>
        </w:rPr>
        <w:t>возможности</w:t>
      </w:r>
    </w:p>
    <w:p w14:paraId="720E2A3D">
      <w:pPr>
        <w:pStyle w:val="5"/>
        <w:spacing w:before="71" w:line="242" w:lineRule="auto"/>
        <w:ind w:firstLine="0"/>
        <w:jc w:val="left"/>
      </w:pPr>
      <w:r>
        <w:t>электронных образовательных ресурсов, для ознакомления с духовно-нравственными ценностями народов нашей страны;</w:t>
      </w:r>
    </w:p>
    <w:p w14:paraId="604566B6">
      <w:pPr>
        <w:pStyle w:val="5"/>
        <w:jc w:val="left"/>
      </w:pPr>
      <w:r>
        <w:t>иметь</w:t>
      </w:r>
      <w:r>
        <w:rPr>
          <w:spacing w:val="80"/>
        </w:rPr>
        <w:t xml:space="preserve"> </w:t>
      </w:r>
      <w:r>
        <w:t>представления</w:t>
      </w:r>
      <w:r>
        <w:rPr>
          <w:spacing w:val="80"/>
        </w:rPr>
        <w:t xml:space="preserve"> </w:t>
      </w:r>
      <w:r>
        <w:t>о</w:t>
      </w:r>
      <w:r>
        <w:rPr>
          <w:spacing w:val="80"/>
        </w:rPr>
        <w:t xml:space="preserve"> </w:t>
      </w:r>
      <w:r>
        <w:t>различных</w:t>
      </w:r>
      <w:r>
        <w:rPr>
          <w:spacing w:val="80"/>
        </w:rPr>
        <w:t xml:space="preserve"> </w:t>
      </w:r>
      <w:r>
        <w:t>методах</w:t>
      </w:r>
      <w:r>
        <w:rPr>
          <w:spacing w:val="80"/>
        </w:rPr>
        <w:t xml:space="preserve"> </w:t>
      </w:r>
      <w:r>
        <w:t>познания</w:t>
      </w:r>
      <w:r>
        <w:rPr>
          <w:spacing w:val="80"/>
        </w:rPr>
        <w:t xml:space="preserve"> </w:t>
      </w:r>
      <w:r>
        <w:t>языка</w:t>
      </w:r>
      <w:r>
        <w:rPr>
          <w:spacing w:val="80"/>
        </w:rPr>
        <w:t xml:space="preserve"> </w:t>
      </w:r>
      <w:r>
        <w:t>–</w:t>
      </w:r>
      <w:r>
        <w:rPr>
          <w:spacing w:val="80"/>
        </w:rPr>
        <w:t xml:space="preserve"> </w:t>
      </w:r>
      <w:r>
        <w:t>наблюдении, анализе, лингвистическом эксперименте, мини-исследовании, проекте;</w:t>
      </w:r>
    </w:p>
    <w:p w14:paraId="67F6E692">
      <w:pPr>
        <w:pStyle w:val="5"/>
        <w:jc w:val="left"/>
      </w:pPr>
      <w:r>
        <w:t>осознавать</w:t>
      </w:r>
      <w:r>
        <w:rPr>
          <w:spacing w:val="40"/>
        </w:rPr>
        <w:t xml:space="preserve"> </w:t>
      </w:r>
      <w:r>
        <w:t>роль</w:t>
      </w:r>
      <w:r>
        <w:rPr>
          <w:spacing w:val="40"/>
        </w:rPr>
        <w:t xml:space="preserve"> </w:t>
      </w:r>
      <w:r>
        <w:t>башкирского</w:t>
      </w:r>
      <w:r>
        <w:rPr>
          <w:spacing w:val="40"/>
        </w:rPr>
        <w:t xml:space="preserve"> </w:t>
      </w:r>
      <w:r>
        <w:t>языка</w:t>
      </w:r>
      <w:r>
        <w:rPr>
          <w:spacing w:val="40"/>
        </w:rPr>
        <w:t xml:space="preserve"> </w:t>
      </w:r>
      <w:r>
        <w:t>как</w:t>
      </w:r>
      <w:r>
        <w:rPr>
          <w:spacing w:val="40"/>
        </w:rPr>
        <w:t xml:space="preserve"> </w:t>
      </w:r>
      <w:r>
        <w:t>государственного</w:t>
      </w:r>
      <w:r>
        <w:rPr>
          <w:spacing w:val="40"/>
        </w:rPr>
        <w:t xml:space="preserve"> </w:t>
      </w:r>
      <w:r>
        <w:t>языка</w:t>
      </w:r>
      <w:r>
        <w:rPr>
          <w:spacing w:val="40"/>
        </w:rPr>
        <w:t xml:space="preserve"> </w:t>
      </w:r>
      <w:r>
        <w:t xml:space="preserve">Республики </w:t>
      </w:r>
      <w:r>
        <w:rPr>
          <w:spacing w:val="-2"/>
        </w:rPr>
        <w:t>Башкортостан;</w:t>
      </w:r>
    </w:p>
    <w:p w14:paraId="005904BD">
      <w:pPr>
        <w:pStyle w:val="5"/>
        <w:spacing w:line="322" w:lineRule="exact"/>
        <w:ind w:left="1133" w:firstLine="0"/>
        <w:jc w:val="left"/>
      </w:pPr>
      <w:r>
        <w:t>осознавать</w:t>
      </w:r>
      <w:r>
        <w:rPr>
          <w:spacing w:val="4"/>
        </w:rPr>
        <w:t xml:space="preserve"> </w:t>
      </w:r>
      <w:r>
        <w:t>устную</w:t>
      </w:r>
      <w:r>
        <w:rPr>
          <w:spacing w:val="7"/>
        </w:rPr>
        <w:t xml:space="preserve"> </w:t>
      </w:r>
      <w:r>
        <w:t>и</w:t>
      </w:r>
      <w:r>
        <w:rPr>
          <w:spacing w:val="8"/>
        </w:rPr>
        <w:t xml:space="preserve"> </w:t>
      </w:r>
      <w:r>
        <w:t>письменную</w:t>
      </w:r>
      <w:r>
        <w:rPr>
          <w:spacing w:val="7"/>
        </w:rPr>
        <w:t xml:space="preserve"> </w:t>
      </w:r>
      <w:r>
        <w:t>речь</w:t>
      </w:r>
      <w:r>
        <w:rPr>
          <w:spacing w:val="2"/>
        </w:rPr>
        <w:t xml:space="preserve"> </w:t>
      </w:r>
      <w:r>
        <w:t>как</w:t>
      </w:r>
      <w:r>
        <w:rPr>
          <w:spacing w:val="10"/>
        </w:rPr>
        <w:t xml:space="preserve"> </w:t>
      </w:r>
      <w:r>
        <w:t>важный</w:t>
      </w:r>
      <w:r>
        <w:rPr>
          <w:spacing w:val="7"/>
        </w:rPr>
        <w:t xml:space="preserve"> </w:t>
      </w:r>
      <w:r>
        <w:t>показатель</w:t>
      </w:r>
      <w:r>
        <w:rPr>
          <w:spacing w:val="3"/>
        </w:rPr>
        <w:t xml:space="preserve"> </w:t>
      </w:r>
      <w:r>
        <w:t>общей</w:t>
      </w:r>
      <w:r>
        <w:rPr>
          <w:spacing w:val="7"/>
        </w:rPr>
        <w:t xml:space="preserve"> </w:t>
      </w:r>
      <w:r>
        <w:rPr>
          <w:spacing w:val="-2"/>
        </w:rPr>
        <w:t>культуры</w:t>
      </w:r>
    </w:p>
    <w:p w14:paraId="20E5BF78">
      <w:pPr>
        <w:pStyle w:val="5"/>
        <w:spacing w:after="0" w:line="322" w:lineRule="exact"/>
        <w:jc w:val="left"/>
        <w:sectPr>
          <w:pgSz w:w="11920" w:h="16850"/>
          <w:pgMar w:top="960" w:right="283" w:bottom="1140" w:left="566" w:header="0" w:footer="811" w:gutter="0"/>
          <w:cols w:space="720" w:num="1"/>
        </w:sectPr>
      </w:pPr>
    </w:p>
    <w:p w14:paraId="15482A62">
      <w:pPr>
        <w:pStyle w:val="5"/>
        <w:spacing w:before="78"/>
        <w:ind w:firstLine="0"/>
        <w:jc w:val="left"/>
      </w:pPr>
      <w:r>
        <w:rPr>
          <w:spacing w:val="-2"/>
        </w:rPr>
        <w:t>человека;</w:t>
      </w:r>
    </w:p>
    <w:p w14:paraId="608D0677">
      <w:pPr>
        <w:pStyle w:val="5"/>
        <w:spacing w:before="5"/>
        <w:ind w:right="285"/>
        <w:jc w:val="left"/>
      </w:pPr>
      <w:r>
        <w:t>давать характеристику, сравнение, классификацию звукам вне слова и в слове</w:t>
      </w:r>
      <w:r>
        <w:rPr>
          <w:spacing w:val="40"/>
        </w:rPr>
        <w:t xml:space="preserve"> </w:t>
      </w:r>
      <w:r>
        <w:t>по заданным параметрам;</w:t>
      </w:r>
    </w:p>
    <w:p w14:paraId="35207C32">
      <w:pPr>
        <w:pStyle w:val="5"/>
        <w:jc w:val="left"/>
      </w:pPr>
      <w:r>
        <w:t>соблюдать</w:t>
      </w:r>
      <w:r>
        <w:rPr>
          <w:spacing w:val="80"/>
        </w:rPr>
        <w:t xml:space="preserve"> </w:t>
      </w:r>
      <w:r>
        <w:t>нормы</w:t>
      </w:r>
      <w:r>
        <w:rPr>
          <w:spacing w:val="80"/>
        </w:rPr>
        <w:t xml:space="preserve"> </w:t>
      </w:r>
      <w:r>
        <w:t>произношения</w:t>
      </w:r>
      <w:r>
        <w:rPr>
          <w:spacing w:val="80"/>
        </w:rPr>
        <w:t xml:space="preserve"> </w:t>
      </w:r>
      <w:r>
        <w:t>звуков</w:t>
      </w:r>
      <w:r>
        <w:rPr>
          <w:spacing w:val="80"/>
        </w:rPr>
        <w:t xml:space="preserve"> </w:t>
      </w:r>
      <w:r>
        <w:t>и</w:t>
      </w:r>
      <w:r>
        <w:rPr>
          <w:spacing w:val="80"/>
        </w:rPr>
        <w:t xml:space="preserve"> </w:t>
      </w:r>
      <w:r>
        <w:t>сочетаний</w:t>
      </w:r>
      <w:r>
        <w:rPr>
          <w:spacing w:val="80"/>
        </w:rPr>
        <w:t xml:space="preserve"> </w:t>
      </w:r>
      <w:r>
        <w:t>звуков</w:t>
      </w:r>
      <w:r>
        <w:rPr>
          <w:spacing w:val="80"/>
        </w:rPr>
        <w:t xml:space="preserve"> </w:t>
      </w:r>
      <w:r>
        <w:t xml:space="preserve">башкирского </w:t>
      </w:r>
      <w:r>
        <w:rPr>
          <w:spacing w:val="-2"/>
        </w:rPr>
        <w:t>языка;</w:t>
      </w:r>
    </w:p>
    <w:p w14:paraId="41450799">
      <w:pPr>
        <w:pStyle w:val="5"/>
        <w:spacing w:line="242" w:lineRule="auto"/>
        <w:jc w:val="left"/>
      </w:pPr>
      <w:r>
        <w:t>использовать</w:t>
      </w:r>
      <w:r>
        <w:rPr>
          <w:spacing w:val="80"/>
        </w:rPr>
        <w:t xml:space="preserve"> </w:t>
      </w:r>
      <w:r>
        <w:t>орфоэпические</w:t>
      </w:r>
      <w:r>
        <w:rPr>
          <w:spacing w:val="80"/>
        </w:rPr>
        <w:t xml:space="preserve"> </w:t>
      </w:r>
      <w:r>
        <w:t>словари</w:t>
      </w:r>
      <w:r>
        <w:rPr>
          <w:spacing w:val="80"/>
        </w:rPr>
        <w:t xml:space="preserve"> </w:t>
      </w:r>
      <w:r>
        <w:t>башкирского</w:t>
      </w:r>
      <w:r>
        <w:rPr>
          <w:spacing w:val="80"/>
        </w:rPr>
        <w:t xml:space="preserve"> </w:t>
      </w:r>
      <w:r>
        <w:t>языка</w:t>
      </w:r>
      <w:r>
        <w:rPr>
          <w:spacing w:val="80"/>
        </w:rPr>
        <w:t xml:space="preserve"> </w:t>
      </w:r>
      <w:r>
        <w:t>при</w:t>
      </w:r>
      <w:r>
        <w:rPr>
          <w:spacing w:val="80"/>
        </w:rPr>
        <w:t xml:space="preserve"> </w:t>
      </w:r>
      <w:r>
        <w:t>определении</w:t>
      </w:r>
      <w:r>
        <w:rPr>
          <w:spacing w:val="40"/>
        </w:rPr>
        <w:t xml:space="preserve"> </w:t>
      </w:r>
      <w:r>
        <w:t>правильного произношения слов;</w:t>
      </w:r>
    </w:p>
    <w:p w14:paraId="71A97184">
      <w:pPr>
        <w:pStyle w:val="5"/>
        <w:ind w:left="1136" w:right="178" w:firstLine="0"/>
      </w:pPr>
      <w:r>
        <w:t>использовать в речи синонимы, антонимы, устаревшие слова (простые случаи); наблюдать за использованием в речи фразеологизмов (простые случаи); проводить</w:t>
      </w:r>
      <w:r>
        <w:rPr>
          <w:spacing w:val="40"/>
        </w:rPr>
        <w:t xml:space="preserve"> </w:t>
      </w:r>
      <w:r>
        <w:t>звуко-буквенный</w:t>
      </w:r>
      <w:r>
        <w:rPr>
          <w:spacing w:val="40"/>
        </w:rPr>
        <w:t xml:space="preserve"> </w:t>
      </w:r>
      <w:r>
        <w:t>разбор</w:t>
      </w:r>
      <w:r>
        <w:rPr>
          <w:spacing w:val="40"/>
        </w:rPr>
        <w:t xml:space="preserve"> </w:t>
      </w:r>
      <w:r>
        <w:t>слов</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предложенным</w:t>
      </w:r>
      <w:r>
        <w:rPr>
          <w:spacing w:val="40"/>
        </w:rPr>
        <w:t xml:space="preserve"> </w:t>
      </w:r>
      <w:r>
        <w:t>в</w:t>
      </w:r>
    </w:p>
    <w:p w14:paraId="51BBD122">
      <w:pPr>
        <w:pStyle w:val="5"/>
        <w:spacing w:line="316" w:lineRule="exact"/>
        <w:ind w:firstLine="0"/>
      </w:pPr>
      <w:r>
        <w:t>учебнике</w:t>
      </w:r>
      <w:r>
        <w:rPr>
          <w:spacing w:val="-8"/>
        </w:rPr>
        <w:t xml:space="preserve"> </w:t>
      </w:r>
      <w:r>
        <w:rPr>
          <w:spacing w:val="-2"/>
        </w:rPr>
        <w:t>алгоритмом);</w:t>
      </w:r>
    </w:p>
    <w:p w14:paraId="7A4CA8A4">
      <w:pPr>
        <w:pStyle w:val="5"/>
        <w:ind w:left="1136" w:firstLine="0"/>
      </w:pPr>
      <w:r>
        <w:t>подбирать</w:t>
      </w:r>
      <w:r>
        <w:rPr>
          <w:spacing w:val="-13"/>
        </w:rPr>
        <w:t xml:space="preserve"> </w:t>
      </w:r>
      <w:r>
        <w:t>к</w:t>
      </w:r>
      <w:r>
        <w:rPr>
          <w:spacing w:val="-8"/>
        </w:rPr>
        <w:t xml:space="preserve"> </w:t>
      </w:r>
      <w:r>
        <w:t>предложенным</w:t>
      </w:r>
      <w:r>
        <w:rPr>
          <w:spacing w:val="-11"/>
        </w:rPr>
        <w:t xml:space="preserve"> </w:t>
      </w:r>
      <w:r>
        <w:t>словам</w:t>
      </w:r>
      <w:r>
        <w:rPr>
          <w:spacing w:val="-7"/>
        </w:rPr>
        <w:t xml:space="preserve"> </w:t>
      </w:r>
      <w:r>
        <w:t>синонимы</w:t>
      </w:r>
      <w:r>
        <w:rPr>
          <w:spacing w:val="-6"/>
        </w:rPr>
        <w:t xml:space="preserve"> </w:t>
      </w:r>
      <w:r>
        <w:t>и</w:t>
      </w:r>
      <w:r>
        <w:rPr>
          <w:spacing w:val="-5"/>
        </w:rPr>
        <w:t xml:space="preserve"> </w:t>
      </w:r>
      <w:r>
        <w:rPr>
          <w:spacing w:val="-2"/>
        </w:rPr>
        <w:t>антонимы;</w:t>
      </w:r>
    </w:p>
    <w:p w14:paraId="779A308F">
      <w:pPr>
        <w:pStyle w:val="5"/>
        <w:spacing w:before="3" w:line="242" w:lineRule="auto"/>
        <w:ind w:right="170"/>
      </w:pPr>
      <w:r>
        <w:t>выявлять в речи слова, значение которых требует уточнение, определять значение слова по контексту;</w:t>
      </w:r>
    </w:p>
    <w:p w14:paraId="7542EF2F">
      <w:pPr>
        <w:pStyle w:val="5"/>
        <w:spacing w:before="1"/>
        <w:ind w:left="1136" w:right="171" w:firstLine="0"/>
      </w:pPr>
      <w:r>
        <w:t>определять основу слова, окончания, изменяющие слова; образовывать новые слова с помощью окончаний;</w:t>
      </w:r>
    </w:p>
    <w:p w14:paraId="67597D3A">
      <w:pPr>
        <w:pStyle w:val="5"/>
        <w:ind w:right="171"/>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8F46C51">
      <w:pPr>
        <w:pStyle w:val="5"/>
        <w:spacing w:line="242" w:lineRule="auto"/>
        <w:ind w:right="284"/>
      </w:pPr>
      <w:r>
        <w:t>устанавливать принадлежность слова к определенной части речи (в объёме изученного) по комплексу освоенных грамматических признаков;</w:t>
      </w:r>
    </w:p>
    <w:p w14:paraId="3B8EBAEE">
      <w:pPr>
        <w:pStyle w:val="5"/>
        <w:ind w:right="280"/>
      </w:pPr>
      <w:r>
        <w:t>определять грамматические признаки имён существительных: склонение,</w:t>
      </w:r>
      <w:r>
        <w:rPr>
          <w:spacing w:val="40"/>
        </w:rPr>
        <w:t xml:space="preserve"> </w:t>
      </w:r>
      <w:r>
        <w:t>число, падеж;</w:t>
      </w:r>
    </w:p>
    <w:p w14:paraId="4975A021">
      <w:pPr>
        <w:pStyle w:val="5"/>
        <w:spacing w:line="317" w:lineRule="exact"/>
        <w:ind w:left="1136" w:firstLine="0"/>
      </w:pPr>
      <w:r>
        <w:t>проводить</w:t>
      </w:r>
      <w:r>
        <w:rPr>
          <w:spacing w:val="-11"/>
        </w:rPr>
        <w:t xml:space="preserve"> </w:t>
      </w:r>
      <w:r>
        <w:t>разбор</w:t>
      </w:r>
      <w:r>
        <w:rPr>
          <w:spacing w:val="-7"/>
        </w:rPr>
        <w:t xml:space="preserve"> </w:t>
      </w:r>
      <w:r>
        <w:t>имени</w:t>
      </w:r>
      <w:r>
        <w:rPr>
          <w:spacing w:val="-7"/>
        </w:rPr>
        <w:t xml:space="preserve"> </w:t>
      </w:r>
      <w:r>
        <w:t>существительного</w:t>
      </w:r>
      <w:r>
        <w:rPr>
          <w:spacing w:val="-6"/>
        </w:rPr>
        <w:t xml:space="preserve"> </w:t>
      </w:r>
      <w:r>
        <w:t>как</w:t>
      </w:r>
      <w:r>
        <w:rPr>
          <w:spacing w:val="-7"/>
        </w:rPr>
        <w:t xml:space="preserve"> </w:t>
      </w:r>
      <w:r>
        <w:t>части</w:t>
      </w:r>
      <w:r>
        <w:rPr>
          <w:spacing w:val="-9"/>
        </w:rPr>
        <w:t xml:space="preserve"> </w:t>
      </w:r>
      <w:r>
        <w:rPr>
          <w:spacing w:val="-2"/>
        </w:rPr>
        <w:t>речи;</w:t>
      </w:r>
    </w:p>
    <w:p w14:paraId="40A2C4D5">
      <w:pPr>
        <w:pStyle w:val="5"/>
        <w:spacing w:before="2"/>
        <w:ind w:right="271"/>
      </w:pPr>
      <w:r>
        <w:t>определять грамматические признаки имён прилагательных: образование прилагательных с помощью словообразующих окончаний, разряды (качественные, относительные) прилагательных; степени сравнения прилагательных;</w:t>
      </w:r>
    </w:p>
    <w:p w14:paraId="55A5C13E">
      <w:pPr>
        <w:pStyle w:val="5"/>
        <w:spacing w:line="316" w:lineRule="exact"/>
        <w:ind w:left="1136" w:firstLine="0"/>
      </w:pPr>
      <w:r>
        <w:t>находить</w:t>
      </w:r>
      <w:r>
        <w:rPr>
          <w:spacing w:val="-11"/>
        </w:rPr>
        <w:t xml:space="preserve"> </w:t>
      </w:r>
      <w:r>
        <w:t>неопределенную</w:t>
      </w:r>
      <w:r>
        <w:rPr>
          <w:spacing w:val="-10"/>
        </w:rPr>
        <w:t xml:space="preserve"> </w:t>
      </w:r>
      <w:r>
        <w:t>форму</w:t>
      </w:r>
      <w:r>
        <w:rPr>
          <w:spacing w:val="-10"/>
        </w:rPr>
        <w:t xml:space="preserve"> </w:t>
      </w:r>
      <w:r>
        <w:rPr>
          <w:spacing w:val="-2"/>
        </w:rPr>
        <w:t>глагола;</w:t>
      </w:r>
    </w:p>
    <w:p w14:paraId="43D704CD">
      <w:pPr>
        <w:pStyle w:val="5"/>
        <w:spacing w:before="2"/>
        <w:ind w:left="1136" w:firstLine="0"/>
      </w:pPr>
      <w:r>
        <w:t>различать</w:t>
      </w:r>
      <w:r>
        <w:rPr>
          <w:spacing w:val="-16"/>
        </w:rPr>
        <w:t xml:space="preserve"> </w:t>
      </w:r>
      <w:r>
        <w:t>изъявительное</w:t>
      </w:r>
      <w:r>
        <w:rPr>
          <w:spacing w:val="-12"/>
        </w:rPr>
        <w:t xml:space="preserve"> </w:t>
      </w:r>
      <w:r>
        <w:t>и</w:t>
      </w:r>
      <w:r>
        <w:rPr>
          <w:spacing w:val="-9"/>
        </w:rPr>
        <w:t xml:space="preserve"> </w:t>
      </w:r>
      <w:r>
        <w:t>повелительное</w:t>
      </w:r>
      <w:r>
        <w:rPr>
          <w:spacing w:val="-12"/>
        </w:rPr>
        <w:t xml:space="preserve"> </w:t>
      </w:r>
      <w:r>
        <w:t>наклонения</w:t>
      </w:r>
      <w:r>
        <w:rPr>
          <w:spacing w:val="-5"/>
        </w:rPr>
        <w:t xml:space="preserve"> </w:t>
      </w:r>
      <w:r>
        <w:rPr>
          <w:spacing w:val="-2"/>
        </w:rPr>
        <w:t>глагола;</w:t>
      </w:r>
    </w:p>
    <w:p w14:paraId="5651EBDA">
      <w:pPr>
        <w:pStyle w:val="5"/>
        <w:spacing w:before="5"/>
        <w:ind w:right="275"/>
      </w:pPr>
      <w:r>
        <w:t>задавать вопросы к формам прошедшего времени изъявительного наклонения («нимә эшләне?» («что сделал?»), настоящего времени («нимә эшләй?» («что делает?»), будущего времени («нимә эшләр?» («что сделает?»), глагола;</w:t>
      </w:r>
    </w:p>
    <w:p w14:paraId="6DB47825">
      <w:pPr>
        <w:pStyle w:val="5"/>
        <w:spacing w:line="242" w:lineRule="auto"/>
        <w:jc w:val="left"/>
      </w:pPr>
      <w:r>
        <w:t>определять повелительное наклонение глагола (тор (встань), ултыр (садись)и ставить вопросы к нему («нимә эшлә?» («что ты должен сделать?»);</w:t>
      </w:r>
    </w:p>
    <w:p w14:paraId="212EC7A7">
      <w:pPr>
        <w:pStyle w:val="5"/>
        <w:ind w:right="285"/>
        <w:jc w:val="left"/>
      </w:pPr>
      <w:r>
        <w:t>определять вопросы 1, 2, 3 лица глагола в единственном и множественном</w:t>
      </w:r>
      <w:r>
        <w:rPr>
          <w:spacing w:val="80"/>
        </w:rPr>
        <w:t xml:space="preserve"> </w:t>
      </w:r>
      <w:r>
        <w:rPr>
          <w:spacing w:val="-2"/>
        </w:rPr>
        <w:t>числах;</w:t>
      </w:r>
    </w:p>
    <w:p w14:paraId="3194C0B1">
      <w:pPr>
        <w:pStyle w:val="5"/>
        <w:jc w:val="left"/>
      </w:pPr>
      <w:r>
        <w:t>определять грамматические признаки глаголов: спряжение, время, лицо (в настоящем и будущем времени);</w:t>
      </w:r>
    </w:p>
    <w:p w14:paraId="6BFF005A">
      <w:pPr>
        <w:pStyle w:val="5"/>
        <w:spacing w:before="65" w:line="242" w:lineRule="auto"/>
        <w:jc w:val="left"/>
      </w:pPr>
      <w:r>
        <w:t>изменять</w:t>
      </w:r>
      <w:r>
        <w:rPr>
          <w:spacing w:val="80"/>
          <w:w w:val="150"/>
        </w:rPr>
        <w:t xml:space="preserve"> </w:t>
      </w:r>
      <w:r>
        <w:t>глаголы</w:t>
      </w:r>
      <w:r>
        <w:rPr>
          <w:spacing w:val="80"/>
          <w:w w:val="150"/>
        </w:rPr>
        <w:t xml:space="preserve"> </w:t>
      </w:r>
      <w:r>
        <w:t>в</w:t>
      </w:r>
      <w:r>
        <w:rPr>
          <w:spacing w:val="80"/>
          <w:w w:val="150"/>
        </w:rPr>
        <w:t xml:space="preserve"> </w:t>
      </w:r>
      <w:r>
        <w:t>настоящем</w:t>
      </w:r>
      <w:r>
        <w:rPr>
          <w:spacing w:val="80"/>
          <w:w w:val="150"/>
        </w:rPr>
        <w:t xml:space="preserve"> </w:t>
      </w:r>
      <w:r>
        <w:t>и</w:t>
      </w:r>
      <w:r>
        <w:rPr>
          <w:spacing w:val="80"/>
          <w:w w:val="150"/>
        </w:rPr>
        <w:t xml:space="preserve"> </w:t>
      </w:r>
      <w:r>
        <w:t>будущем</w:t>
      </w:r>
      <w:r>
        <w:rPr>
          <w:spacing w:val="80"/>
          <w:w w:val="150"/>
        </w:rPr>
        <w:t xml:space="preserve"> </w:t>
      </w:r>
      <w:r>
        <w:t>времени</w:t>
      </w:r>
      <w:r>
        <w:rPr>
          <w:spacing w:val="80"/>
          <w:w w:val="150"/>
        </w:rPr>
        <w:t xml:space="preserve"> </w:t>
      </w:r>
      <w:r>
        <w:t>по</w:t>
      </w:r>
      <w:r>
        <w:rPr>
          <w:spacing w:val="80"/>
          <w:w w:val="150"/>
        </w:rPr>
        <w:t xml:space="preserve"> </w:t>
      </w:r>
      <w:r>
        <w:t>лицам</w:t>
      </w:r>
      <w:r>
        <w:rPr>
          <w:spacing w:val="80"/>
          <w:w w:val="150"/>
        </w:rPr>
        <w:t xml:space="preserve"> </w:t>
      </w:r>
      <w:r>
        <w:t>и</w:t>
      </w:r>
      <w:r>
        <w:rPr>
          <w:spacing w:val="80"/>
          <w:w w:val="150"/>
        </w:rPr>
        <w:t xml:space="preserve"> </w:t>
      </w:r>
      <w:r>
        <w:t xml:space="preserve">числам </w:t>
      </w:r>
      <w:r>
        <w:rPr>
          <w:spacing w:val="-2"/>
        </w:rPr>
        <w:t>(спрягать);</w:t>
      </w:r>
    </w:p>
    <w:p w14:paraId="234653CF">
      <w:pPr>
        <w:pStyle w:val="5"/>
        <w:spacing w:line="315" w:lineRule="exact"/>
        <w:ind w:left="1136" w:firstLine="0"/>
        <w:jc w:val="left"/>
      </w:pPr>
      <w:r>
        <w:t>проводить</w:t>
      </w:r>
      <w:r>
        <w:rPr>
          <w:spacing w:val="-7"/>
        </w:rPr>
        <w:t xml:space="preserve"> </w:t>
      </w:r>
      <w:r>
        <w:t>разбор</w:t>
      </w:r>
      <w:r>
        <w:rPr>
          <w:spacing w:val="-3"/>
        </w:rPr>
        <w:t xml:space="preserve"> </w:t>
      </w:r>
      <w:r>
        <w:t>глагола</w:t>
      </w:r>
      <w:r>
        <w:rPr>
          <w:spacing w:val="-8"/>
        </w:rPr>
        <w:t xml:space="preserve"> </w:t>
      </w:r>
      <w:r>
        <w:t>как</w:t>
      </w:r>
      <w:r>
        <w:rPr>
          <w:spacing w:val="-6"/>
        </w:rPr>
        <w:t xml:space="preserve"> </w:t>
      </w:r>
      <w:r>
        <w:t>части</w:t>
      </w:r>
      <w:r>
        <w:rPr>
          <w:spacing w:val="-7"/>
        </w:rPr>
        <w:t xml:space="preserve"> </w:t>
      </w:r>
      <w:r>
        <w:rPr>
          <w:spacing w:val="-2"/>
        </w:rPr>
        <w:t>речи;</w:t>
      </w:r>
    </w:p>
    <w:p w14:paraId="53EE585B">
      <w:pPr>
        <w:pStyle w:val="5"/>
        <w:tabs>
          <w:tab w:val="left" w:pos="2697"/>
          <w:tab w:val="left" w:pos="4874"/>
          <w:tab w:val="left" w:pos="6208"/>
        </w:tabs>
        <w:spacing w:before="2"/>
        <w:ind w:left="1136" w:right="3074" w:firstLine="0"/>
        <w:jc w:val="left"/>
      </w:pPr>
      <w:r>
        <w:rPr>
          <w:spacing w:val="-2"/>
        </w:rPr>
        <w:t>определять</w:t>
      </w:r>
      <w:r>
        <w:tab/>
      </w:r>
      <w:r>
        <w:rPr>
          <w:spacing w:val="-2"/>
        </w:rPr>
        <w:t>синтаксическую</w:t>
      </w:r>
      <w:r>
        <w:tab/>
      </w:r>
      <w:r>
        <w:rPr>
          <w:spacing w:val="-2"/>
        </w:rPr>
        <w:t>функцию</w:t>
      </w:r>
      <w:r>
        <w:tab/>
      </w:r>
      <w:r>
        <w:rPr>
          <w:spacing w:val="-2"/>
        </w:rPr>
        <w:t xml:space="preserve">числительных; </w:t>
      </w:r>
      <w:r>
        <w:t>проводить</w:t>
      </w:r>
      <w:r>
        <w:rPr>
          <w:spacing w:val="-16"/>
        </w:rPr>
        <w:t xml:space="preserve"> </w:t>
      </w:r>
      <w:r>
        <w:t>морфологический</w:t>
      </w:r>
      <w:r>
        <w:rPr>
          <w:spacing w:val="-10"/>
        </w:rPr>
        <w:t xml:space="preserve"> </w:t>
      </w:r>
      <w:r>
        <w:t>разбор</w:t>
      </w:r>
      <w:r>
        <w:rPr>
          <w:spacing w:val="-13"/>
        </w:rPr>
        <w:t xml:space="preserve"> </w:t>
      </w:r>
      <w:r>
        <w:t>имён</w:t>
      </w:r>
      <w:r>
        <w:rPr>
          <w:spacing w:val="-9"/>
        </w:rPr>
        <w:t xml:space="preserve"> </w:t>
      </w:r>
      <w:r>
        <w:rPr>
          <w:spacing w:val="-2"/>
        </w:rPr>
        <w:t>числительных;</w:t>
      </w:r>
    </w:p>
    <w:p w14:paraId="42C534CF">
      <w:pPr>
        <w:pStyle w:val="5"/>
        <w:tabs>
          <w:tab w:val="left" w:pos="2537"/>
          <w:tab w:val="left" w:pos="3865"/>
          <w:tab w:val="left" w:pos="5514"/>
          <w:tab w:val="left" w:pos="6964"/>
          <w:tab w:val="left" w:pos="8174"/>
          <w:tab w:val="left" w:pos="9566"/>
        </w:tabs>
        <w:ind w:right="283"/>
        <w:jc w:val="left"/>
      </w:pPr>
      <w:r>
        <w:rPr>
          <w:spacing w:val="-2"/>
        </w:rPr>
        <w:t>находить</w:t>
      </w:r>
      <w:r>
        <w:tab/>
      </w:r>
      <w:r>
        <w:rPr>
          <w:spacing w:val="-2"/>
        </w:rPr>
        <w:t>наречие,</w:t>
      </w:r>
      <w:r>
        <w:tab/>
      </w:r>
      <w:r>
        <w:rPr>
          <w:spacing w:val="-2"/>
        </w:rPr>
        <w:t>определять</w:t>
      </w:r>
      <w:r>
        <w:tab/>
      </w:r>
      <w:r>
        <w:rPr>
          <w:spacing w:val="-2"/>
        </w:rPr>
        <w:t>значение,</w:t>
      </w:r>
      <w:r>
        <w:tab/>
      </w:r>
      <w:r>
        <w:rPr>
          <w:spacing w:val="-2"/>
        </w:rPr>
        <w:t>ставить</w:t>
      </w:r>
      <w:r>
        <w:tab/>
      </w:r>
      <w:r>
        <w:rPr>
          <w:spacing w:val="-2"/>
        </w:rPr>
        <w:t>вопросы,</w:t>
      </w:r>
      <w:r>
        <w:tab/>
      </w:r>
      <w:r>
        <w:rPr>
          <w:spacing w:val="-2"/>
        </w:rPr>
        <w:t xml:space="preserve">объяснять </w:t>
      </w:r>
      <w:r>
        <w:t>употребление в речи;</w:t>
      </w:r>
    </w:p>
    <w:p w14:paraId="436E0DA2">
      <w:pPr>
        <w:pStyle w:val="5"/>
        <w:spacing w:line="319" w:lineRule="exact"/>
        <w:ind w:left="1136" w:firstLine="0"/>
        <w:jc w:val="left"/>
      </w:pPr>
      <w:r>
        <w:t>различать</w:t>
      </w:r>
      <w:r>
        <w:rPr>
          <w:spacing w:val="-11"/>
        </w:rPr>
        <w:t xml:space="preserve"> </w:t>
      </w:r>
      <w:r>
        <w:t>союзы</w:t>
      </w:r>
      <w:r>
        <w:rPr>
          <w:spacing w:val="-6"/>
        </w:rPr>
        <w:t xml:space="preserve"> </w:t>
      </w:r>
      <w:r>
        <w:t>в</w:t>
      </w:r>
      <w:r>
        <w:rPr>
          <w:spacing w:val="-7"/>
        </w:rPr>
        <w:t xml:space="preserve"> </w:t>
      </w:r>
      <w:r>
        <w:t>простых</w:t>
      </w:r>
      <w:r>
        <w:rPr>
          <w:spacing w:val="-5"/>
        </w:rPr>
        <w:t xml:space="preserve"> </w:t>
      </w:r>
      <w:r>
        <w:t>и</w:t>
      </w:r>
      <w:r>
        <w:rPr>
          <w:spacing w:val="-5"/>
        </w:rPr>
        <w:t xml:space="preserve"> </w:t>
      </w:r>
      <w:r>
        <w:t>сложных</w:t>
      </w:r>
      <w:r>
        <w:rPr>
          <w:spacing w:val="-2"/>
        </w:rPr>
        <w:t xml:space="preserve"> предложениях;</w:t>
      </w:r>
    </w:p>
    <w:p w14:paraId="13220AE0">
      <w:pPr>
        <w:pStyle w:val="5"/>
        <w:spacing w:after="0" w:line="319" w:lineRule="exact"/>
        <w:jc w:val="left"/>
        <w:sectPr>
          <w:pgSz w:w="11920" w:h="16850"/>
          <w:pgMar w:top="960" w:right="283" w:bottom="1140" w:left="566" w:header="0" w:footer="811" w:gutter="0"/>
          <w:cols w:space="720" w:num="1"/>
        </w:sectPr>
      </w:pPr>
    </w:p>
    <w:p w14:paraId="183DE68D">
      <w:pPr>
        <w:pStyle w:val="5"/>
        <w:spacing w:before="78"/>
        <w:ind w:right="295"/>
      </w:pPr>
      <w:r>
        <w:t>определять</w:t>
      </w:r>
      <w:r>
        <w:rPr>
          <w:spacing w:val="-6"/>
        </w:rPr>
        <w:t xml:space="preserve"> </w:t>
      </w:r>
      <w:r>
        <w:t>грамматические</w:t>
      </w:r>
      <w:r>
        <w:rPr>
          <w:spacing w:val="-7"/>
        </w:rPr>
        <w:t xml:space="preserve"> </w:t>
      </w:r>
      <w:r>
        <w:t>признаки</w:t>
      </w:r>
      <w:r>
        <w:rPr>
          <w:spacing w:val="-4"/>
        </w:rPr>
        <w:t xml:space="preserve"> </w:t>
      </w:r>
      <w:r>
        <w:t>личного</w:t>
      </w:r>
      <w:r>
        <w:rPr>
          <w:spacing w:val="-4"/>
        </w:rPr>
        <w:t xml:space="preserve"> </w:t>
      </w:r>
      <w:r>
        <w:t>местоимения</w:t>
      </w:r>
      <w:r>
        <w:rPr>
          <w:spacing w:val="-4"/>
        </w:rPr>
        <w:t xml:space="preserve"> </w:t>
      </w:r>
      <w:r>
        <w:t>в</w:t>
      </w:r>
      <w:r>
        <w:rPr>
          <w:spacing w:val="-5"/>
        </w:rPr>
        <w:t xml:space="preserve"> </w:t>
      </w:r>
      <w:r>
        <w:t>начальной</w:t>
      </w:r>
      <w:r>
        <w:rPr>
          <w:spacing w:val="-4"/>
        </w:rPr>
        <w:t xml:space="preserve"> </w:t>
      </w:r>
      <w:r>
        <w:t>форме: лицо, число;</w:t>
      </w:r>
    </w:p>
    <w:p w14:paraId="140C5726">
      <w:pPr>
        <w:pStyle w:val="5"/>
        <w:spacing w:before="2"/>
        <w:ind w:right="296"/>
      </w:pPr>
      <w:r>
        <w:t xml:space="preserve">использовать личные местоимения для устранения неоправданных повторов в </w:t>
      </w:r>
      <w:r>
        <w:rPr>
          <w:spacing w:val="-2"/>
        </w:rPr>
        <w:t>тексте;</w:t>
      </w:r>
    </w:p>
    <w:p w14:paraId="77BFA201">
      <w:pPr>
        <w:pStyle w:val="5"/>
        <w:spacing w:line="242" w:lineRule="auto"/>
        <w:ind w:right="281"/>
      </w:pPr>
      <w:r>
        <w:t>различать вопросительные местоимения; местоимения образа действия,</w:t>
      </w:r>
      <w:r>
        <w:rPr>
          <w:spacing w:val="40"/>
        </w:rPr>
        <w:t xml:space="preserve"> </w:t>
      </w:r>
      <w:r>
        <w:t>времени и места;</w:t>
      </w:r>
    </w:p>
    <w:p w14:paraId="3FC3EB7E">
      <w:pPr>
        <w:pStyle w:val="5"/>
        <w:spacing w:line="315" w:lineRule="exact"/>
        <w:ind w:left="1136" w:firstLine="0"/>
      </w:pPr>
      <w:r>
        <w:t>различать</w:t>
      </w:r>
      <w:r>
        <w:rPr>
          <w:spacing w:val="-12"/>
        </w:rPr>
        <w:t xml:space="preserve"> </w:t>
      </w:r>
      <w:r>
        <w:t>предложение,</w:t>
      </w:r>
      <w:r>
        <w:rPr>
          <w:spacing w:val="-8"/>
        </w:rPr>
        <w:t xml:space="preserve"> </w:t>
      </w:r>
      <w:r>
        <w:t>словосочетание</w:t>
      </w:r>
      <w:r>
        <w:rPr>
          <w:spacing w:val="-12"/>
        </w:rPr>
        <w:t xml:space="preserve"> </w:t>
      </w:r>
      <w:r>
        <w:t>и</w:t>
      </w:r>
      <w:r>
        <w:rPr>
          <w:spacing w:val="-8"/>
        </w:rPr>
        <w:t xml:space="preserve"> </w:t>
      </w:r>
      <w:r>
        <w:rPr>
          <w:spacing w:val="-2"/>
        </w:rPr>
        <w:t>слово;</w:t>
      </w:r>
    </w:p>
    <w:p w14:paraId="621E39BB">
      <w:pPr>
        <w:pStyle w:val="5"/>
        <w:spacing w:before="2"/>
        <w:ind w:right="286"/>
      </w:pPr>
      <w:r>
        <w:t xml:space="preserve">классифицировать предложения по цели высказывания и по эмоциональной </w:t>
      </w:r>
      <w:r>
        <w:rPr>
          <w:spacing w:val="-2"/>
        </w:rPr>
        <w:t>окраске;</w:t>
      </w:r>
    </w:p>
    <w:p w14:paraId="0E1A9B8B">
      <w:pPr>
        <w:pStyle w:val="5"/>
        <w:spacing w:line="316" w:lineRule="exact"/>
        <w:ind w:left="1136" w:firstLine="0"/>
      </w:pPr>
      <w:r>
        <w:t>различать</w:t>
      </w:r>
      <w:r>
        <w:rPr>
          <w:spacing w:val="-20"/>
        </w:rPr>
        <w:t xml:space="preserve"> </w:t>
      </w:r>
      <w:r>
        <w:t>распространенные</w:t>
      </w:r>
      <w:r>
        <w:rPr>
          <w:spacing w:val="-16"/>
        </w:rPr>
        <w:t xml:space="preserve"> </w:t>
      </w:r>
      <w:r>
        <w:t>и</w:t>
      </w:r>
      <w:r>
        <w:rPr>
          <w:spacing w:val="-18"/>
        </w:rPr>
        <w:t xml:space="preserve"> </w:t>
      </w:r>
      <w:r>
        <w:t>нераспространенные</w:t>
      </w:r>
      <w:r>
        <w:rPr>
          <w:spacing w:val="-12"/>
        </w:rPr>
        <w:t xml:space="preserve"> </w:t>
      </w:r>
      <w:r>
        <w:rPr>
          <w:spacing w:val="-2"/>
        </w:rPr>
        <w:t>предложения;</w:t>
      </w:r>
    </w:p>
    <w:p w14:paraId="48D4DAD2">
      <w:pPr>
        <w:pStyle w:val="5"/>
        <w:spacing w:before="4"/>
        <w:ind w:right="279"/>
      </w:pPr>
      <w:r>
        <w:t>различать второстепенные члены предложения: определение, дополнение и обстоятельство путём постановки вопросов к главным членам предложения и обозначаемых ими значений;</w:t>
      </w:r>
    </w:p>
    <w:p w14:paraId="30C3D7F5">
      <w:pPr>
        <w:pStyle w:val="5"/>
        <w:ind w:right="298"/>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A0A7B71">
      <w:pPr>
        <w:pStyle w:val="5"/>
        <w:ind w:right="281"/>
      </w:pPr>
      <w:r>
        <w:t>разграничивать простые распространенные и сложные</w:t>
      </w:r>
      <w:r>
        <w:rPr>
          <w:spacing w:val="-1"/>
        </w:rPr>
        <w:t xml:space="preserve"> </w:t>
      </w:r>
      <w:r>
        <w:t>предложения, состоящие из двух простых (сложносочиненные и бессоюзные сложные предложения без называния терминов);</w:t>
      </w:r>
    </w:p>
    <w:p w14:paraId="29ECB332">
      <w:pPr>
        <w:pStyle w:val="5"/>
        <w:ind w:right="271"/>
      </w:pPr>
      <w:r>
        <w:t>составлять простые распространённые и сложные предложения, состоящие из двух простых (сложносочинённые и бессоюзные сложные предложения без</w:t>
      </w:r>
      <w:r>
        <w:rPr>
          <w:spacing w:val="40"/>
        </w:rPr>
        <w:t xml:space="preserve"> </w:t>
      </w:r>
      <w:r>
        <w:t>называния терминов);</w:t>
      </w:r>
    </w:p>
    <w:p w14:paraId="7FBBE947">
      <w:pPr>
        <w:pStyle w:val="5"/>
        <w:spacing w:line="318" w:lineRule="exact"/>
        <w:ind w:left="1136" w:firstLine="0"/>
      </w:pPr>
      <w:r>
        <w:t>производить</w:t>
      </w:r>
      <w:r>
        <w:rPr>
          <w:spacing w:val="-18"/>
        </w:rPr>
        <w:t xml:space="preserve"> </w:t>
      </w:r>
      <w:r>
        <w:t>синтаксический</w:t>
      </w:r>
      <w:r>
        <w:rPr>
          <w:spacing w:val="-14"/>
        </w:rPr>
        <w:t xml:space="preserve"> </w:t>
      </w:r>
      <w:r>
        <w:t>разбор</w:t>
      </w:r>
      <w:r>
        <w:rPr>
          <w:spacing w:val="-12"/>
        </w:rPr>
        <w:t xml:space="preserve"> </w:t>
      </w:r>
      <w:r>
        <w:t>простого</w:t>
      </w:r>
      <w:r>
        <w:rPr>
          <w:spacing w:val="-13"/>
        </w:rPr>
        <w:t xml:space="preserve"> </w:t>
      </w:r>
      <w:r>
        <w:rPr>
          <w:spacing w:val="-2"/>
        </w:rPr>
        <w:t>предложения;</w:t>
      </w:r>
    </w:p>
    <w:p w14:paraId="55317F33">
      <w:pPr>
        <w:pStyle w:val="5"/>
        <w:spacing w:before="5"/>
        <w:ind w:left="396" w:right="280" w:firstLine="710"/>
      </w:pPr>
      <w:r>
        <w:t>находить место орфограммы в слове и между словами по изученным правилам; писать с соблюдением каллиграфических требований (с графически правильным начертанием букв, чётко и достаточно быстрым выполнением письма); правильно списывать тексты объёмом не более 85 слов;</w:t>
      </w:r>
    </w:p>
    <w:p w14:paraId="42E76D68">
      <w:pPr>
        <w:pStyle w:val="5"/>
        <w:ind w:right="295"/>
      </w:pPr>
      <w:r>
        <w:t>писать под диктовку тексты объёмом не более 80 слов с учетом изученных правил правописания;</w:t>
      </w:r>
    </w:p>
    <w:p w14:paraId="3EBD15F4">
      <w:pPr>
        <w:pStyle w:val="5"/>
        <w:spacing w:line="242" w:lineRule="auto"/>
        <w:ind w:right="286"/>
      </w:pPr>
      <w:r>
        <w:t>находить и исправлять орфографические и пунктуационные ошибки по изученным правилам;</w:t>
      </w:r>
    </w:p>
    <w:p w14:paraId="538AA05E">
      <w:pPr>
        <w:pStyle w:val="5"/>
        <w:spacing w:line="242" w:lineRule="auto"/>
        <w:ind w:right="294"/>
      </w:pPr>
      <w:r>
        <w:t>осознавать ситуацию общения (с какой целью, с кем, где происходит общение); выбирать языковые средства в ситуации общения;</w:t>
      </w:r>
    </w:p>
    <w:p w14:paraId="5DCEF706">
      <w:pPr>
        <w:pStyle w:val="5"/>
        <w:ind w:right="275"/>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33D8CFEA">
      <w:pPr>
        <w:pStyle w:val="5"/>
        <w:ind w:left="396" w:right="14" w:firstLine="850"/>
      </w:pPr>
      <w:r>
        <w:t>создавать небольшие устные и письменные тексты (3–5 предложений) для конкретной ситуации письменного общения (сообщение, отзыв, сборник творческих работ, классная стенгазета);</w:t>
      </w:r>
    </w:p>
    <w:p w14:paraId="43EFF04F">
      <w:pPr>
        <w:pStyle w:val="5"/>
        <w:ind w:right="312"/>
      </w:pPr>
      <w:r>
        <w:t>определять</w:t>
      </w:r>
      <w:r>
        <w:rPr>
          <w:spacing w:val="-1"/>
        </w:rPr>
        <w:t xml:space="preserve"> </w:t>
      </w:r>
      <w:r>
        <w:t>тему</w:t>
      </w:r>
      <w:r>
        <w:rPr>
          <w:spacing w:val="-5"/>
        </w:rPr>
        <w:t xml:space="preserve"> </w:t>
      </w:r>
      <w:r>
        <w:t>и основную</w:t>
      </w:r>
      <w:r>
        <w:rPr>
          <w:spacing w:val="-1"/>
        </w:rPr>
        <w:t xml:space="preserve"> </w:t>
      </w:r>
      <w:r>
        <w:t>мысль текста; самостоятельно озаглавливать</w:t>
      </w:r>
      <w:r>
        <w:rPr>
          <w:spacing w:val="-1"/>
        </w:rPr>
        <w:t xml:space="preserve"> </w:t>
      </w:r>
      <w:r>
        <w:t>текст с использованием темы или основной мысли;</w:t>
      </w:r>
    </w:p>
    <w:p w14:paraId="19426D45">
      <w:pPr>
        <w:pStyle w:val="5"/>
        <w:spacing w:line="242" w:lineRule="auto"/>
        <w:ind w:left="1136" w:right="2071" w:firstLine="0"/>
        <w:jc w:val="left"/>
      </w:pPr>
      <w:r>
        <w:t>корректировать порядок предложений и частей текста; осуществлять</w:t>
      </w:r>
      <w:r>
        <w:rPr>
          <w:spacing w:val="-6"/>
        </w:rPr>
        <w:t xml:space="preserve"> </w:t>
      </w:r>
      <w:r>
        <w:t>подробный</w:t>
      </w:r>
      <w:r>
        <w:rPr>
          <w:spacing w:val="-7"/>
        </w:rPr>
        <w:t xml:space="preserve"> </w:t>
      </w:r>
      <w:r>
        <w:t>пересказ</w:t>
      </w:r>
      <w:r>
        <w:rPr>
          <w:spacing w:val="-5"/>
        </w:rPr>
        <w:t xml:space="preserve"> </w:t>
      </w:r>
      <w:r>
        <w:t>текста</w:t>
      </w:r>
      <w:r>
        <w:rPr>
          <w:spacing w:val="-4"/>
        </w:rPr>
        <w:t xml:space="preserve"> </w:t>
      </w:r>
      <w:r>
        <w:t>(устно</w:t>
      </w:r>
      <w:r>
        <w:rPr>
          <w:spacing w:val="-7"/>
        </w:rPr>
        <w:t xml:space="preserve"> </w:t>
      </w:r>
      <w:r>
        <w:t>и</w:t>
      </w:r>
      <w:r>
        <w:rPr>
          <w:spacing w:val="-4"/>
        </w:rPr>
        <w:t xml:space="preserve"> </w:t>
      </w:r>
      <w:r>
        <w:t>письменно); осуществлять выборочный пересказ текста (устно);</w:t>
      </w:r>
    </w:p>
    <w:p w14:paraId="7701D3CF">
      <w:pPr>
        <w:pStyle w:val="5"/>
        <w:spacing w:line="242" w:lineRule="auto"/>
        <w:ind w:left="1136" w:firstLine="0"/>
        <w:jc w:val="left"/>
      </w:pPr>
      <w:r>
        <w:t>писать (после предварительной подготовки) сочинения по заданным темам; работать</w:t>
      </w:r>
      <w:r>
        <w:rPr>
          <w:spacing w:val="63"/>
        </w:rPr>
        <w:t xml:space="preserve"> </w:t>
      </w:r>
      <w:r>
        <w:t>с</w:t>
      </w:r>
      <w:r>
        <w:rPr>
          <w:spacing w:val="66"/>
        </w:rPr>
        <w:t xml:space="preserve"> </w:t>
      </w:r>
      <w:r>
        <w:t>текстом; формулировать</w:t>
      </w:r>
      <w:r>
        <w:rPr>
          <w:spacing w:val="63"/>
        </w:rPr>
        <w:t xml:space="preserve"> </w:t>
      </w:r>
      <w:r>
        <w:t>устно</w:t>
      </w:r>
      <w:r>
        <w:rPr>
          <w:spacing w:val="65"/>
        </w:rPr>
        <w:t xml:space="preserve"> </w:t>
      </w:r>
      <w:r>
        <w:t>и</w:t>
      </w:r>
      <w:r>
        <w:rPr>
          <w:spacing w:val="64"/>
        </w:rPr>
        <w:t xml:space="preserve"> </w:t>
      </w:r>
      <w:r>
        <w:t>письменно</w:t>
      </w:r>
      <w:r>
        <w:rPr>
          <w:spacing w:val="67"/>
        </w:rPr>
        <w:t xml:space="preserve"> </w:t>
      </w:r>
      <w:r>
        <w:t>простые</w:t>
      </w:r>
      <w:r>
        <w:rPr>
          <w:spacing w:val="67"/>
        </w:rPr>
        <w:t xml:space="preserve"> </w:t>
      </w:r>
      <w:r>
        <w:t>выводы</w:t>
      </w:r>
      <w:r>
        <w:rPr>
          <w:spacing w:val="66"/>
        </w:rPr>
        <w:t xml:space="preserve"> </w:t>
      </w:r>
      <w:r>
        <w:t>на</w:t>
      </w:r>
    </w:p>
    <w:p w14:paraId="02023778">
      <w:pPr>
        <w:pStyle w:val="5"/>
        <w:spacing w:after="0" w:line="242" w:lineRule="auto"/>
        <w:jc w:val="left"/>
        <w:sectPr>
          <w:pgSz w:w="11920" w:h="16850"/>
          <w:pgMar w:top="960" w:right="283" w:bottom="1140" w:left="566" w:header="0" w:footer="811" w:gutter="0"/>
          <w:cols w:space="720" w:num="1"/>
        </w:sectPr>
      </w:pPr>
    </w:p>
    <w:p w14:paraId="5D4C3756">
      <w:pPr>
        <w:pStyle w:val="5"/>
        <w:tabs>
          <w:tab w:val="left" w:pos="1440"/>
          <w:tab w:val="left" w:pos="5111"/>
          <w:tab w:val="left" w:pos="9626"/>
        </w:tabs>
        <w:spacing w:before="78"/>
        <w:ind w:right="282" w:firstLine="0"/>
        <w:jc w:val="left"/>
      </w:pPr>
      <w:r>
        <w:rPr>
          <w:spacing w:val="-2"/>
        </w:rPr>
        <w:t>основе</w:t>
      </w:r>
      <w:r>
        <w:tab/>
      </w:r>
      <w:r>
        <w:t>прочитанной</w:t>
      </w:r>
      <w:r>
        <w:rPr>
          <w:spacing w:val="80"/>
        </w:rPr>
        <w:t xml:space="preserve"> </w:t>
      </w:r>
      <w:r>
        <w:t>(услышанной)</w:t>
      </w:r>
      <w:r>
        <w:tab/>
      </w:r>
      <w:r>
        <w:t>информации;</w:t>
      </w:r>
      <w:r>
        <w:rPr>
          <w:spacing w:val="80"/>
        </w:rPr>
        <w:t xml:space="preserve"> </w:t>
      </w:r>
      <w:r>
        <w:t>интерпретировать</w:t>
      </w:r>
      <w:r>
        <w:rPr>
          <w:spacing w:val="80"/>
        </w:rPr>
        <w:t xml:space="preserve"> </w:t>
      </w:r>
      <w:r>
        <w:t>и</w:t>
      </w:r>
      <w:r>
        <w:tab/>
      </w:r>
      <w:r>
        <w:rPr>
          <w:spacing w:val="-2"/>
        </w:rPr>
        <w:t xml:space="preserve">обобщать </w:t>
      </w:r>
      <w:r>
        <w:t>содержащуюся в тексте информацию;</w:t>
      </w:r>
    </w:p>
    <w:p w14:paraId="52FF0307">
      <w:pPr>
        <w:pStyle w:val="5"/>
        <w:tabs>
          <w:tab w:val="left" w:pos="2602"/>
          <w:tab w:val="left" w:pos="3730"/>
          <w:tab w:val="left" w:pos="4978"/>
          <w:tab w:val="left" w:pos="6306"/>
          <w:tab w:val="left" w:pos="7857"/>
          <w:tab w:val="left" w:pos="9182"/>
        </w:tabs>
        <w:spacing w:before="2"/>
        <w:ind w:right="297"/>
        <w:jc w:val="left"/>
      </w:pPr>
      <w:r>
        <w:rPr>
          <w:spacing w:val="-2"/>
        </w:rPr>
        <w:t>объяснять</w:t>
      </w:r>
      <w:r>
        <w:tab/>
      </w:r>
      <w:r>
        <w:rPr>
          <w:spacing w:val="-2"/>
        </w:rPr>
        <w:t>своими</w:t>
      </w:r>
      <w:r>
        <w:tab/>
      </w:r>
      <w:r>
        <w:rPr>
          <w:spacing w:val="-2"/>
        </w:rPr>
        <w:t>словами</w:t>
      </w:r>
      <w:r>
        <w:tab/>
      </w:r>
      <w:r>
        <w:rPr>
          <w:spacing w:val="-2"/>
        </w:rPr>
        <w:t>значение</w:t>
      </w:r>
      <w:r>
        <w:tab/>
      </w:r>
      <w:r>
        <w:rPr>
          <w:spacing w:val="-2"/>
        </w:rPr>
        <w:t>изученных</w:t>
      </w:r>
      <w:r>
        <w:tab/>
      </w:r>
      <w:r>
        <w:rPr>
          <w:spacing w:val="-2"/>
        </w:rPr>
        <w:t>понятий;</w:t>
      </w:r>
      <w:r>
        <w:tab/>
      </w:r>
      <w:r>
        <w:rPr>
          <w:spacing w:val="-2"/>
        </w:rPr>
        <w:t xml:space="preserve">использовать </w:t>
      </w:r>
      <w:r>
        <w:t>изученные понятия;</w:t>
      </w:r>
    </w:p>
    <w:p w14:paraId="2D101C31">
      <w:pPr>
        <w:pStyle w:val="5"/>
        <w:jc w:val="left"/>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14:paraId="5170CB6F">
      <w:pPr>
        <w:pStyle w:val="5"/>
        <w:tabs>
          <w:tab w:val="left" w:pos="2249"/>
          <w:tab w:val="left" w:pos="3126"/>
          <w:tab w:val="left" w:pos="4750"/>
          <w:tab w:val="left" w:pos="5092"/>
          <w:tab w:val="left" w:pos="6364"/>
          <w:tab w:val="left" w:pos="8243"/>
          <w:tab w:val="left" w:pos="9749"/>
          <w:tab w:val="left" w:pos="10214"/>
        </w:tabs>
        <w:ind w:right="292"/>
        <w:jc w:val="left"/>
      </w:pPr>
      <w:r>
        <w:rPr>
          <w:spacing w:val="-2"/>
        </w:rPr>
        <w:t>ставить</w:t>
      </w:r>
      <w:r>
        <w:tab/>
      </w:r>
      <w:r>
        <w:rPr>
          <w:spacing w:val="-4"/>
        </w:rPr>
        <w:t>знаки</w:t>
      </w:r>
      <w:r>
        <w:tab/>
      </w:r>
      <w:r>
        <w:rPr>
          <w:spacing w:val="-2"/>
        </w:rPr>
        <w:t>препинания</w:t>
      </w:r>
      <w:r>
        <w:tab/>
      </w:r>
      <w:r>
        <w:rPr>
          <w:spacing w:val="-10"/>
        </w:rPr>
        <w:t>в</w:t>
      </w:r>
      <w:r>
        <w:tab/>
      </w:r>
      <w:r>
        <w:rPr>
          <w:spacing w:val="-2"/>
        </w:rPr>
        <w:t>сложном</w:t>
      </w:r>
      <w:r>
        <w:tab/>
      </w:r>
      <w:r>
        <w:rPr>
          <w:spacing w:val="-2"/>
        </w:rPr>
        <w:t>предложении,</w:t>
      </w:r>
      <w:r>
        <w:tab/>
      </w:r>
      <w:r>
        <w:rPr>
          <w:spacing w:val="-2"/>
        </w:rPr>
        <w:t>состоящем</w:t>
      </w:r>
      <w:r>
        <w:tab/>
      </w:r>
      <w:r>
        <w:rPr>
          <w:spacing w:val="-6"/>
        </w:rPr>
        <w:t>из</w:t>
      </w:r>
      <w:r>
        <w:tab/>
      </w:r>
      <w:r>
        <w:rPr>
          <w:spacing w:val="-4"/>
        </w:rPr>
        <w:t xml:space="preserve">двух </w:t>
      </w:r>
      <w:r>
        <w:t>простых; в предложении с прямой речью после слов автора (наблюдение).</w:t>
      </w:r>
    </w:p>
    <w:p w14:paraId="1489CBC1">
      <w:pPr>
        <w:pStyle w:val="5"/>
        <w:spacing w:before="149"/>
        <w:ind w:left="0" w:firstLine="0"/>
        <w:jc w:val="left"/>
      </w:pPr>
    </w:p>
    <w:p w14:paraId="666A3B5A">
      <w:pPr>
        <w:pStyle w:val="2"/>
        <w:numPr>
          <w:ilvl w:val="0"/>
          <w:numId w:val="13"/>
        </w:numPr>
        <w:tabs>
          <w:tab w:val="left" w:pos="1569"/>
        </w:tabs>
        <w:spacing w:before="0" w:after="0" w:line="240" w:lineRule="auto"/>
        <w:ind w:left="425" w:right="287" w:firstLine="708"/>
        <w:jc w:val="both"/>
      </w:pPr>
      <w:r>
        <w:t>Рабочая программа по учебному предмету «Государственный (башкирский) язык Республики Башкортостан».</w:t>
      </w:r>
    </w:p>
    <w:p w14:paraId="2C3CAA2F">
      <w:pPr>
        <w:pStyle w:val="8"/>
        <w:numPr>
          <w:ilvl w:val="1"/>
          <w:numId w:val="13"/>
        </w:numPr>
        <w:tabs>
          <w:tab w:val="left" w:pos="2030"/>
        </w:tabs>
        <w:spacing w:before="0" w:after="0" w:line="240" w:lineRule="auto"/>
        <w:ind w:left="425" w:right="271" w:firstLine="708"/>
        <w:jc w:val="both"/>
        <w:rPr>
          <w:sz w:val="28"/>
        </w:rPr>
      </w:pPr>
      <w:r>
        <w:rPr>
          <w:sz w:val="28"/>
        </w:rPr>
        <w:t>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14:paraId="767D8A1A">
      <w:pPr>
        <w:pStyle w:val="8"/>
        <w:numPr>
          <w:ilvl w:val="1"/>
          <w:numId w:val="13"/>
        </w:numPr>
        <w:tabs>
          <w:tab w:val="left" w:pos="1764"/>
        </w:tabs>
        <w:spacing w:before="0" w:after="0" w:line="240" w:lineRule="auto"/>
        <w:ind w:left="425" w:right="286" w:firstLine="708"/>
        <w:jc w:val="both"/>
        <w:rPr>
          <w:sz w:val="28"/>
        </w:rPr>
      </w:pPr>
      <w:r>
        <w:rPr>
          <w:sz w:val="28"/>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14:paraId="7BF72D4E">
      <w:pPr>
        <w:pStyle w:val="8"/>
        <w:numPr>
          <w:ilvl w:val="1"/>
          <w:numId w:val="13"/>
        </w:numPr>
        <w:tabs>
          <w:tab w:val="left" w:pos="1764"/>
        </w:tabs>
        <w:spacing w:before="1" w:after="0" w:line="240" w:lineRule="auto"/>
        <w:ind w:left="425" w:right="275"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183E1569">
      <w:pPr>
        <w:pStyle w:val="8"/>
        <w:numPr>
          <w:ilvl w:val="1"/>
          <w:numId w:val="13"/>
        </w:numPr>
        <w:tabs>
          <w:tab w:val="left" w:pos="1764"/>
        </w:tabs>
        <w:spacing w:before="0" w:after="0" w:line="240" w:lineRule="auto"/>
        <w:ind w:left="425" w:right="275" w:firstLine="708"/>
        <w:jc w:val="both"/>
        <w:rPr>
          <w:sz w:val="28"/>
        </w:rPr>
      </w:pPr>
      <w:r>
        <w:rPr>
          <w:sz w:val="28"/>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23503EE">
      <w:pPr>
        <w:pStyle w:val="8"/>
        <w:numPr>
          <w:ilvl w:val="1"/>
          <w:numId w:val="13"/>
        </w:numPr>
        <w:tabs>
          <w:tab w:val="left" w:pos="1764"/>
        </w:tabs>
        <w:spacing w:before="0" w:after="0" w:line="322"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12B5154C">
      <w:pPr>
        <w:pStyle w:val="8"/>
        <w:numPr>
          <w:ilvl w:val="2"/>
          <w:numId w:val="13"/>
        </w:numPr>
        <w:tabs>
          <w:tab w:val="left" w:pos="1974"/>
        </w:tabs>
        <w:spacing w:before="0" w:after="0" w:line="240" w:lineRule="auto"/>
        <w:ind w:left="425" w:right="274" w:firstLine="708"/>
        <w:jc w:val="both"/>
        <w:rPr>
          <w:sz w:val="28"/>
        </w:rPr>
      </w:pPr>
      <w:r>
        <w:rPr>
          <w:sz w:val="28"/>
        </w:rP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14:paraId="70E9BFD0">
      <w:pPr>
        <w:pStyle w:val="8"/>
        <w:numPr>
          <w:ilvl w:val="2"/>
          <w:numId w:val="13"/>
        </w:numPr>
        <w:tabs>
          <w:tab w:val="left" w:pos="1974"/>
        </w:tabs>
        <w:spacing w:before="0" w:after="0" w:line="240" w:lineRule="auto"/>
        <w:ind w:left="425" w:right="275" w:firstLine="708"/>
        <w:jc w:val="both"/>
        <w:rPr>
          <w:sz w:val="28"/>
        </w:rPr>
      </w:pPr>
      <w:r>
        <w:rPr>
          <w:sz w:val="28"/>
        </w:rPr>
        <w:t>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w:t>
      </w:r>
      <w:r>
        <w:rPr>
          <w:spacing w:val="40"/>
          <w:sz w:val="28"/>
        </w:rPr>
        <w:t xml:space="preserve"> </w:t>
      </w:r>
      <w:r>
        <w:rPr>
          <w:sz w:val="28"/>
        </w:rPr>
        <w:t>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на уровне начального</w:t>
      </w:r>
      <w:r>
        <w:rPr>
          <w:spacing w:val="40"/>
          <w:sz w:val="28"/>
        </w:rPr>
        <w:t xml:space="preserve"> </w:t>
      </w:r>
      <w:r>
        <w:rPr>
          <w:sz w:val="28"/>
        </w:rPr>
        <w:t>общего образования способствует осознанию обучающимися своей принадлежности к определённому лингвоэтносу,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w:t>
      </w:r>
      <w:r>
        <w:rPr>
          <w:spacing w:val="40"/>
          <w:sz w:val="28"/>
        </w:rPr>
        <w:t xml:space="preserve"> </w:t>
      </w:r>
      <w:r>
        <w:rPr>
          <w:sz w:val="28"/>
        </w:rPr>
        <w:t>функционалом языка, что служит основой для последующего саморазвития и самосовершенствования.</w:t>
      </w:r>
    </w:p>
    <w:p w14:paraId="32479274">
      <w:pPr>
        <w:pStyle w:val="8"/>
        <w:spacing w:after="0" w:line="240" w:lineRule="auto"/>
        <w:jc w:val="both"/>
        <w:rPr>
          <w:sz w:val="28"/>
        </w:rPr>
        <w:sectPr>
          <w:pgSz w:w="11920" w:h="16850"/>
          <w:pgMar w:top="960" w:right="283" w:bottom="1080" w:left="566" w:header="0" w:footer="811" w:gutter="0"/>
          <w:cols w:space="720" w:num="1"/>
        </w:sectPr>
      </w:pPr>
    </w:p>
    <w:p w14:paraId="2F65A8B4">
      <w:pPr>
        <w:pStyle w:val="5"/>
        <w:spacing w:before="78"/>
        <w:ind w:right="277"/>
      </w:pPr>
      <w: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14:paraId="11DABF64">
      <w:pPr>
        <w:pStyle w:val="8"/>
        <w:numPr>
          <w:ilvl w:val="2"/>
          <w:numId w:val="13"/>
        </w:numPr>
        <w:tabs>
          <w:tab w:val="left" w:pos="1974"/>
        </w:tabs>
        <w:spacing w:before="4" w:after="0" w:line="240" w:lineRule="auto"/>
        <w:ind w:left="425" w:right="280" w:firstLine="708"/>
        <w:jc w:val="both"/>
        <w:rPr>
          <w:sz w:val="28"/>
        </w:rPr>
      </w:pPr>
      <w:r>
        <w:rPr>
          <w:sz w:val="28"/>
        </w:rPr>
        <w:t>В содержании программы по государственному (башкирскому) языку выделяются следующие содержательные линии:</w:t>
      </w:r>
    </w:p>
    <w:p w14:paraId="7B09D3B3">
      <w:pPr>
        <w:pStyle w:val="5"/>
        <w:spacing w:before="66" w:line="242" w:lineRule="auto"/>
        <w:ind w:right="286"/>
      </w:pPr>
      <w:r>
        <w:t>«Развитие речи», способствующая формированию коммуникативных умений в основных видах речевой деятельности (аудировании, говорении, чтении, письме);</w:t>
      </w:r>
    </w:p>
    <w:p w14:paraId="630690B9">
      <w:pPr>
        <w:pStyle w:val="5"/>
        <w:ind w:right="285"/>
      </w:pPr>
      <w:r>
        <w:t>«Основы лингвистических знаний», способствующая формированию языковых навыков в области фонетики, лексики, грамматики башкирского языка.</w:t>
      </w:r>
    </w:p>
    <w:p w14:paraId="2E5DC504">
      <w:pPr>
        <w:pStyle w:val="8"/>
        <w:numPr>
          <w:ilvl w:val="2"/>
          <w:numId w:val="13"/>
        </w:numPr>
        <w:tabs>
          <w:tab w:val="left" w:pos="1974"/>
        </w:tabs>
        <w:spacing w:before="0" w:after="0" w:line="240" w:lineRule="auto"/>
        <w:ind w:left="425" w:right="273" w:firstLine="708"/>
        <w:jc w:val="both"/>
        <w:rPr>
          <w:sz w:val="28"/>
        </w:rPr>
      </w:pPr>
      <w:r>
        <w:rPr>
          <w:sz w:val="28"/>
        </w:rPr>
        <w:t>Изучение государственного (башкирского) языка направлено на достижение следующей цели: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14:paraId="2B124CC9">
      <w:pPr>
        <w:pStyle w:val="8"/>
        <w:numPr>
          <w:ilvl w:val="2"/>
          <w:numId w:val="13"/>
        </w:numPr>
        <w:tabs>
          <w:tab w:val="left" w:pos="1972"/>
        </w:tabs>
        <w:spacing w:before="0" w:after="0" w:line="240" w:lineRule="auto"/>
        <w:ind w:left="425" w:right="279" w:firstLine="708"/>
        <w:jc w:val="both"/>
        <w:rPr>
          <w:sz w:val="28"/>
        </w:rPr>
      </w:pPr>
      <w:r>
        <w:rPr>
          <w:sz w:val="28"/>
        </w:rPr>
        <w:t>Задачи освоения программы «Государственный (башкирский) язык Республики Башкортостан»:</w:t>
      </w:r>
    </w:p>
    <w:p w14:paraId="3DB6B134">
      <w:pPr>
        <w:pStyle w:val="5"/>
        <w:ind w:right="276"/>
      </w:pPr>
      <w:r>
        <w:t>формирование</w:t>
      </w:r>
      <w:r>
        <w:rPr>
          <w:spacing w:val="-2"/>
        </w:rPr>
        <w:t xml:space="preserve"> </w:t>
      </w:r>
      <w:r>
        <w:t>способности</w:t>
      </w:r>
      <w:r>
        <w:rPr>
          <w:spacing w:val="-3"/>
        </w:rPr>
        <w:t xml:space="preserve"> </w:t>
      </w:r>
      <w:r>
        <w:t>и</w:t>
      </w:r>
      <w:r>
        <w:rPr>
          <w:spacing w:val="-1"/>
        </w:rPr>
        <w:t xml:space="preserve"> </w:t>
      </w:r>
      <w:r>
        <w:t>готовности</w:t>
      </w:r>
      <w:r>
        <w:rPr>
          <w:spacing w:val="-1"/>
        </w:rPr>
        <w:t xml:space="preserve"> </w:t>
      </w:r>
      <w:r>
        <w:t>обучающегося</w:t>
      </w:r>
      <w:r>
        <w:rPr>
          <w:spacing w:val="-1"/>
        </w:rPr>
        <w:t xml:space="preserve"> </w:t>
      </w:r>
      <w:r>
        <w:t>общаться</w:t>
      </w:r>
      <w:r>
        <w:rPr>
          <w:spacing w:val="-1"/>
        </w:rPr>
        <w:t xml:space="preserve"> </w:t>
      </w:r>
      <w:r>
        <w:t>с</w:t>
      </w:r>
      <w:r>
        <w:rPr>
          <w:spacing w:val="-2"/>
        </w:rPr>
        <w:t xml:space="preserve"> </w:t>
      </w:r>
      <w:r>
        <w:t xml:space="preserve">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w:t>
      </w:r>
      <w:r>
        <w:rPr>
          <w:spacing w:val="-2"/>
        </w:rPr>
        <w:t>форме;</w:t>
      </w:r>
    </w:p>
    <w:p w14:paraId="50DDCB41">
      <w:pPr>
        <w:pStyle w:val="5"/>
        <w:ind w:right="273"/>
      </w:pPr>
      <w:r>
        <w:t>воспитание уважительного отношения к башкирской</w:t>
      </w:r>
      <w:r>
        <w:rPr>
          <w:spacing w:val="40"/>
        </w:rPr>
        <w:t xml:space="preserve"> </w:t>
      </w:r>
      <w:r>
        <w:t>культуре</w:t>
      </w:r>
      <w:r>
        <w:rPr>
          <w:spacing w:val="40"/>
        </w:rPr>
        <w:t xml:space="preserve"> </w:t>
      </w:r>
      <w:r>
        <w:t>через знакомство с детским фольклором и доступной детской литературой, материалами культурологического плана;</w:t>
      </w:r>
    </w:p>
    <w:p w14:paraId="03A614A4">
      <w:pPr>
        <w:pStyle w:val="5"/>
        <w:ind w:right="274"/>
      </w:pPr>
      <w: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14:paraId="65DEB227">
      <w:pPr>
        <w:pStyle w:val="5"/>
        <w:ind w:right="273"/>
      </w:pPr>
      <w: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14:paraId="62482135">
      <w:pPr>
        <w:pStyle w:val="5"/>
        <w:tabs>
          <w:tab w:val="left" w:pos="1776"/>
          <w:tab w:val="left" w:pos="3039"/>
          <w:tab w:val="left" w:pos="3385"/>
          <w:tab w:val="left" w:pos="4626"/>
          <w:tab w:val="left" w:pos="6488"/>
          <w:tab w:val="left" w:pos="7408"/>
          <w:tab w:val="left" w:pos="9141"/>
          <w:tab w:val="left" w:pos="9494"/>
        </w:tabs>
        <w:ind w:left="432" w:right="278" w:firstLine="742"/>
        <w:jc w:val="right"/>
      </w:pPr>
      <w:r>
        <w:t>формирование</w:t>
      </w:r>
      <w:r>
        <w:rPr>
          <w:spacing w:val="35"/>
        </w:rPr>
        <w:t xml:space="preserve"> </w:t>
      </w:r>
      <w:r>
        <w:t>умений различать, анализировать,</w:t>
      </w:r>
      <w:r>
        <w:rPr>
          <w:spacing w:val="34"/>
        </w:rPr>
        <w:t xml:space="preserve"> </w:t>
      </w:r>
      <w:r>
        <w:t>классифицировать</w:t>
      </w:r>
      <w:r>
        <w:rPr>
          <w:spacing w:val="35"/>
        </w:rPr>
        <w:t xml:space="preserve"> </w:t>
      </w:r>
      <w:r>
        <w:t>языковые факты, оценивать их с точки зрения нормативности, соответствия ситуации и сфере</w:t>
      </w:r>
      <w:r>
        <w:rPr>
          <w:spacing w:val="40"/>
        </w:rPr>
        <w:t xml:space="preserve"> </w:t>
      </w:r>
      <w:r>
        <w:rPr>
          <w:spacing w:val="-2"/>
        </w:rPr>
        <w:t>общения,</w:t>
      </w:r>
      <w:r>
        <w:tab/>
      </w:r>
      <w:r>
        <w:rPr>
          <w:spacing w:val="-2"/>
        </w:rPr>
        <w:t>работать</w:t>
      </w:r>
      <w:r>
        <w:tab/>
      </w:r>
      <w:r>
        <w:rPr>
          <w:spacing w:val="-10"/>
        </w:rPr>
        <w:t>с</w:t>
      </w:r>
      <w:r>
        <w:tab/>
      </w:r>
      <w:r>
        <w:rPr>
          <w:spacing w:val="-2"/>
        </w:rPr>
        <w:t>текстом,</w:t>
      </w:r>
      <w:r>
        <w:tab/>
      </w:r>
      <w:r>
        <w:rPr>
          <w:spacing w:val="-2"/>
        </w:rPr>
        <w:t>осуществлять</w:t>
      </w:r>
      <w:r>
        <w:tab/>
      </w:r>
      <w:r>
        <w:rPr>
          <w:spacing w:val="-2"/>
        </w:rPr>
        <w:t>поиск</w:t>
      </w:r>
      <w:r>
        <w:tab/>
      </w:r>
      <w:r>
        <w:rPr>
          <w:spacing w:val="-2"/>
        </w:rPr>
        <w:t>информации</w:t>
      </w:r>
      <w:r>
        <w:tab/>
      </w:r>
      <w:r>
        <w:rPr>
          <w:spacing w:val="-10"/>
        </w:rPr>
        <w:t>в</w:t>
      </w:r>
      <w:r>
        <w:tab/>
      </w:r>
      <w:r>
        <w:rPr>
          <w:spacing w:val="-2"/>
        </w:rPr>
        <w:t xml:space="preserve">различных </w:t>
      </w:r>
      <w:r>
        <w:t>источниках, передавать её в самостоятельно созданных высказываниях разных типов; формирование</w:t>
      </w:r>
      <w:r>
        <w:rPr>
          <w:spacing w:val="40"/>
        </w:rPr>
        <w:t xml:space="preserve"> </w:t>
      </w:r>
      <w:r>
        <w:t>духовного</w:t>
      </w:r>
      <w:r>
        <w:rPr>
          <w:spacing w:val="40"/>
        </w:rPr>
        <w:t xml:space="preserve"> </w:t>
      </w:r>
      <w:r>
        <w:t>мира</w:t>
      </w:r>
      <w:r>
        <w:rPr>
          <w:spacing w:val="40"/>
        </w:rPr>
        <w:t xml:space="preserve"> </w:t>
      </w:r>
      <w:r>
        <w:t>обучающихся,</w:t>
      </w:r>
      <w:r>
        <w:rPr>
          <w:spacing w:val="40"/>
        </w:rPr>
        <w:t xml:space="preserve"> </w:t>
      </w:r>
      <w:r>
        <w:t>общечеловеческих</w:t>
      </w:r>
      <w:r>
        <w:rPr>
          <w:spacing w:val="40"/>
        </w:rPr>
        <w:t xml:space="preserve"> </w:t>
      </w:r>
      <w:r>
        <w:t>ценностных</w:t>
      </w:r>
    </w:p>
    <w:p w14:paraId="41CD443A">
      <w:pPr>
        <w:pStyle w:val="5"/>
        <w:spacing w:line="318" w:lineRule="exact"/>
        <w:ind w:firstLine="0"/>
      </w:pPr>
      <w:r>
        <w:t>ориентиров,</w:t>
      </w:r>
      <w:r>
        <w:rPr>
          <w:spacing w:val="-13"/>
        </w:rPr>
        <w:t xml:space="preserve"> </w:t>
      </w:r>
      <w:r>
        <w:t>приобщение</w:t>
      </w:r>
      <w:r>
        <w:rPr>
          <w:spacing w:val="-7"/>
        </w:rPr>
        <w:t xml:space="preserve"> </w:t>
      </w:r>
      <w:r>
        <w:t>к</w:t>
      </w:r>
      <w:r>
        <w:rPr>
          <w:spacing w:val="-9"/>
        </w:rPr>
        <w:t xml:space="preserve"> </w:t>
      </w:r>
      <w:r>
        <w:t>культурным</w:t>
      </w:r>
      <w:r>
        <w:rPr>
          <w:spacing w:val="-8"/>
        </w:rPr>
        <w:t xml:space="preserve"> </w:t>
      </w:r>
      <w:r>
        <w:t>ценностям</w:t>
      </w:r>
      <w:r>
        <w:rPr>
          <w:spacing w:val="-11"/>
        </w:rPr>
        <w:t xml:space="preserve"> </w:t>
      </w:r>
      <w:r>
        <w:t>человечества</w:t>
      </w:r>
      <w:r>
        <w:rPr>
          <w:spacing w:val="-9"/>
        </w:rPr>
        <w:t xml:space="preserve"> </w:t>
      </w:r>
      <w:r>
        <w:t>через</w:t>
      </w:r>
      <w:r>
        <w:rPr>
          <w:spacing w:val="-13"/>
        </w:rPr>
        <w:t xml:space="preserve"> </w:t>
      </w:r>
      <w:r>
        <w:t>родной</w:t>
      </w:r>
      <w:r>
        <w:rPr>
          <w:spacing w:val="-11"/>
        </w:rPr>
        <w:t xml:space="preserve"> </w:t>
      </w:r>
      <w:r>
        <w:rPr>
          <w:spacing w:val="-2"/>
        </w:rPr>
        <w:t>язык.</w:t>
      </w:r>
    </w:p>
    <w:p w14:paraId="1D44CD40">
      <w:pPr>
        <w:pStyle w:val="8"/>
        <w:numPr>
          <w:ilvl w:val="2"/>
          <w:numId w:val="13"/>
        </w:numPr>
        <w:tabs>
          <w:tab w:val="left" w:pos="1974"/>
        </w:tabs>
        <w:spacing w:before="2" w:after="0" w:line="240" w:lineRule="auto"/>
        <w:ind w:left="425" w:right="276" w:firstLine="708"/>
        <w:jc w:val="both"/>
        <w:rPr>
          <w:sz w:val="28"/>
        </w:rPr>
      </w:pPr>
      <w:r>
        <w:rPr>
          <w:sz w:val="28"/>
        </w:rPr>
        <w:t>Общее число часов, рекомендованных для изучения государственного (башкирского) языка, – 237 часов: в 1 классе – 33 часа (1 час в неделю, 33 учебные недели),</w:t>
      </w:r>
      <w:r>
        <w:rPr>
          <w:spacing w:val="12"/>
          <w:sz w:val="28"/>
        </w:rPr>
        <w:t xml:space="preserve"> </w:t>
      </w:r>
      <w:r>
        <w:rPr>
          <w:sz w:val="28"/>
        </w:rPr>
        <w:t>во</w:t>
      </w:r>
      <w:r>
        <w:rPr>
          <w:spacing w:val="13"/>
          <w:sz w:val="28"/>
        </w:rPr>
        <w:t xml:space="preserve"> </w:t>
      </w:r>
      <w:r>
        <w:rPr>
          <w:sz w:val="28"/>
        </w:rPr>
        <w:t>2</w:t>
      </w:r>
      <w:r>
        <w:rPr>
          <w:spacing w:val="11"/>
          <w:sz w:val="28"/>
        </w:rPr>
        <w:t xml:space="preserve"> </w:t>
      </w:r>
      <w:r>
        <w:rPr>
          <w:sz w:val="28"/>
        </w:rPr>
        <w:t>классе</w:t>
      </w:r>
      <w:r>
        <w:rPr>
          <w:spacing w:val="13"/>
          <w:sz w:val="28"/>
        </w:rPr>
        <w:t xml:space="preserve"> </w:t>
      </w:r>
      <w:r>
        <w:rPr>
          <w:sz w:val="28"/>
        </w:rPr>
        <w:t>–</w:t>
      </w:r>
      <w:r>
        <w:rPr>
          <w:spacing w:val="11"/>
          <w:sz w:val="28"/>
        </w:rPr>
        <w:t xml:space="preserve"> </w:t>
      </w:r>
      <w:r>
        <w:rPr>
          <w:sz w:val="28"/>
        </w:rPr>
        <w:t>68</w:t>
      </w:r>
      <w:r>
        <w:rPr>
          <w:spacing w:val="11"/>
          <w:sz w:val="28"/>
        </w:rPr>
        <w:t xml:space="preserve"> </w:t>
      </w:r>
      <w:r>
        <w:rPr>
          <w:sz w:val="28"/>
        </w:rPr>
        <w:t>часов</w:t>
      </w:r>
      <w:r>
        <w:rPr>
          <w:spacing w:val="12"/>
          <w:sz w:val="28"/>
        </w:rPr>
        <w:t xml:space="preserve"> </w:t>
      </w:r>
      <w:r>
        <w:rPr>
          <w:sz w:val="28"/>
        </w:rPr>
        <w:t>(2</w:t>
      </w:r>
      <w:r>
        <w:rPr>
          <w:spacing w:val="13"/>
          <w:sz w:val="28"/>
        </w:rPr>
        <w:t xml:space="preserve"> </w:t>
      </w:r>
      <w:r>
        <w:rPr>
          <w:sz w:val="28"/>
        </w:rPr>
        <w:t>часа в</w:t>
      </w:r>
      <w:r>
        <w:rPr>
          <w:spacing w:val="12"/>
          <w:sz w:val="28"/>
        </w:rPr>
        <w:t xml:space="preserve"> </w:t>
      </w:r>
      <w:r>
        <w:rPr>
          <w:sz w:val="28"/>
        </w:rPr>
        <w:t>неделю,</w:t>
      </w:r>
      <w:r>
        <w:rPr>
          <w:spacing w:val="12"/>
          <w:sz w:val="28"/>
        </w:rPr>
        <w:t xml:space="preserve"> </w:t>
      </w:r>
      <w:r>
        <w:rPr>
          <w:sz w:val="28"/>
        </w:rPr>
        <w:t>34</w:t>
      </w:r>
      <w:r>
        <w:rPr>
          <w:spacing w:val="13"/>
          <w:sz w:val="28"/>
        </w:rPr>
        <w:t xml:space="preserve"> </w:t>
      </w:r>
      <w:r>
        <w:rPr>
          <w:sz w:val="28"/>
        </w:rPr>
        <w:t>учебные</w:t>
      </w:r>
      <w:r>
        <w:rPr>
          <w:spacing w:val="13"/>
          <w:sz w:val="28"/>
        </w:rPr>
        <w:t xml:space="preserve"> </w:t>
      </w:r>
      <w:r>
        <w:rPr>
          <w:sz w:val="28"/>
        </w:rPr>
        <w:t>недели),</w:t>
      </w:r>
      <w:r>
        <w:rPr>
          <w:spacing w:val="12"/>
          <w:sz w:val="28"/>
        </w:rPr>
        <w:t xml:space="preserve"> </w:t>
      </w:r>
      <w:r>
        <w:rPr>
          <w:sz w:val="28"/>
        </w:rPr>
        <w:t>в 3</w:t>
      </w:r>
      <w:r>
        <w:rPr>
          <w:spacing w:val="13"/>
          <w:sz w:val="28"/>
        </w:rPr>
        <w:t xml:space="preserve"> </w:t>
      </w:r>
      <w:r>
        <w:rPr>
          <w:sz w:val="28"/>
        </w:rPr>
        <w:t>классе</w:t>
      </w:r>
      <w:r>
        <w:rPr>
          <w:spacing w:val="19"/>
          <w:sz w:val="28"/>
        </w:rPr>
        <w:t xml:space="preserve"> </w:t>
      </w:r>
      <w:r>
        <w:rPr>
          <w:sz w:val="28"/>
        </w:rPr>
        <w:t>–</w:t>
      </w:r>
      <w:r>
        <w:rPr>
          <w:spacing w:val="11"/>
          <w:sz w:val="28"/>
        </w:rPr>
        <w:t xml:space="preserve"> </w:t>
      </w:r>
      <w:r>
        <w:rPr>
          <w:sz w:val="28"/>
        </w:rPr>
        <w:t>68</w:t>
      </w:r>
    </w:p>
    <w:p w14:paraId="449C3F1F">
      <w:pPr>
        <w:pStyle w:val="5"/>
        <w:ind w:right="278" w:firstLine="0"/>
      </w:pPr>
      <w:r>
        <w:t>часов (2 часа в неделю, 34 учебные недели), в 4 классе – 68 часов (2 часа в неделю, 34 учебные недели).</w:t>
      </w:r>
    </w:p>
    <w:p w14:paraId="3B1D430E">
      <w:pPr>
        <w:pStyle w:val="8"/>
        <w:numPr>
          <w:ilvl w:val="1"/>
          <w:numId w:val="13"/>
        </w:numPr>
        <w:tabs>
          <w:tab w:val="left" w:pos="1764"/>
        </w:tabs>
        <w:spacing w:before="0" w:after="0" w:line="319"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7CCCA9CF">
      <w:pPr>
        <w:pStyle w:val="8"/>
        <w:numPr>
          <w:ilvl w:val="2"/>
          <w:numId w:val="13"/>
        </w:numPr>
        <w:tabs>
          <w:tab w:val="left" w:pos="1974"/>
        </w:tabs>
        <w:spacing w:before="4" w:after="0" w:line="240" w:lineRule="auto"/>
        <w:ind w:left="1974" w:right="0" w:hanging="841"/>
        <w:jc w:val="both"/>
        <w:rPr>
          <w:sz w:val="28"/>
        </w:rPr>
      </w:pPr>
      <w:r>
        <w:rPr>
          <w:sz w:val="28"/>
        </w:rPr>
        <w:t>Обучение</w:t>
      </w:r>
      <w:r>
        <w:rPr>
          <w:spacing w:val="-8"/>
          <w:sz w:val="28"/>
        </w:rPr>
        <w:t xml:space="preserve"> </w:t>
      </w:r>
      <w:r>
        <w:rPr>
          <w:spacing w:val="-2"/>
          <w:sz w:val="28"/>
        </w:rPr>
        <w:t>грамоте.</w:t>
      </w:r>
    </w:p>
    <w:p w14:paraId="0FA9FA44">
      <w:pPr>
        <w:pStyle w:val="8"/>
        <w:spacing w:after="0" w:line="240" w:lineRule="auto"/>
        <w:jc w:val="both"/>
        <w:rPr>
          <w:sz w:val="28"/>
        </w:rPr>
        <w:sectPr>
          <w:pgSz w:w="11920" w:h="16850"/>
          <w:pgMar w:top="960" w:right="283" w:bottom="1140" w:left="566" w:header="0" w:footer="811" w:gutter="0"/>
          <w:cols w:space="720" w:num="1"/>
        </w:sectPr>
      </w:pPr>
    </w:p>
    <w:p w14:paraId="0CA60E90">
      <w:pPr>
        <w:pStyle w:val="8"/>
        <w:numPr>
          <w:ilvl w:val="3"/>
          <w:numId w:val="13"/>
        </w:numPr>
        <w:tabs>
          <w:tab w:val="left" w:pos="2179"/>
        </w:tabs>
        <w:spacing w:before="73" w:after="0" w:line="240" w:lineRule="auto"/>
        <w:ind w:left="2179" w:right="0" w:hanging="1046"/>
        <w:jc w:val="both"/>
        <w:rPr>
          <w:sz w:val="28"/>
        </w:rPr>
      </w:pPr>
      <w:r>
        <w:rPr>
          <w:sz w:val="28"/>
        </w:rPr>
        <w:t>Башкортостан</w:t>
      </w:r>
      <w:r>
        <w:rPr>
          <w:spacing w:val="-2"/>
          <w:sz w:val="28"/>
        </w:rPr>
        <w:t xml:space="preserve"> </w:t>
      </w:r>
      <w:r>
        <w:rPr>
          <w:sz w:val="28"/>
        </w:rPr>
        <w:t>–</w:t>
      </w:r>
      <w:r>
        <w:rPr>
          <w:spacing w:val="-6"/>
          <w:sz w:val="28"/>
        </w:rPr>
        <w:t xml:space="preserve"> </w:t>
      </w:r>
      <w:r>
        <w:rPr>
          <w:sz w:val="28"/>
        </w:rPr>
        <w:t>моя</w:t>
      </w:r>
      <w:r>
        <w:rPr>
          <w:spacing w:val="-10"/>
          <w:sz w:val="28"/>
        </w:rPr>
        <w:t xml:space="preserve"> </w:t>
      </w:r>
      <w:r>
        <w:rPr>
          <w:spacing w:val="-2"/>
          <w:sz w:val="28"/>
        </w:rPr>
        <w:t>родина.</w:t>
      </w:r>
    </w:p>
    <w:p w14:paraId="34F7C2D9">
      <w:pPr>
        <w:pStyle w:val="5"/>
        <w:spacing w:before="8"/>
        <w:ind w:right="282"/>
      </w:pPr>
      <w: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14:paraId="549743A6">
      <w:pPr>
        <w:pStyle w:val="5"/>
        <w:spacing w:line="237" w:lineRule="auto"/>
        <w:ind w:left="396" w:right="13" w:firstLine="710"/>
      </w:pPr>
      <w:r>
        <w:t xml:space="preserve">Основы лингвистических знаний. Общее представление о языке. Речь устная и </w:t>
      </w:r>
      <w:r>
        <w:rPr>
          <w:spacing w:val="-2"/>
        </w:rPr>
        <w:t>письменная.</w:t>
      </w:r>
    </w:p>
    <w:p w14:paraId="00132103">
      <w:pPr>
        <w:pStyle w:val="8"/>
        <w:numPr>
          <w:ilvl w:val="3"/>
          <w:numId w:val="13"/>
        </w:numPr>
        <w:tabs>
          <w:tab w:val="left" w:pos="2181"/>
        </w:tabs>
        <w:spacing w:before="0" w:after="0" w:line="240" w:lineRule="auto"/>
        <w:ind w:left="2181" w:right="0" w:hanging="1048"/>
        <w:jc w:val="both"/>
        <w:rPr>
          <w:sz w:val="28"/>
        </w:rPr>
      </w:pPr>
      <w:r>
        <w:rPr>
          <w:sz w:val="28"/>
        </w:rPr>
        <w:t>Учимся</w:t>
      </w:r>
      <w:r>
        <w:rPr>
          <w:spacing w:val="-8"/>
          <w:sz w:val="28"/>
        </w:rPr>
        <w:t xml:space="preserve"> </w:t>
      </w:r>
      <w:r>
        <w:rPr>
          <w:spacing w:val="-2"/>
          <w:sz w:val="28"/>
        </w:rPr>
        <w:t>здороваться.</w:t>
      </w:r>
    </w:p>
    <w:p w14:paraId="56D886F9">
      <w:pPr>
        <w:pStyle w:val="5"/>
        <w:spacing w:before="6"/>
        <w:ind w:right="276"/>
      </w:pPr>
      <w:r>
        <w:t>Развитие речи. Аудирование коротких реплик приветствий. Повторение за учителем</w:t>
      </w:r>
      <w:r>
        <w:rPr>
          <w:spacing w:val="-2"/>
        </w:rPr>
        <w:t xml:space="preserve"> </w:t>
      </w:r>
      <w:r>
        <w:t>речевых</w:t>
      </w:r>
      <w:r>
        <w:rPr>
          <w:spacing w:val="-2"/>
        </w:rPr>
        <w:t xml:space="preserve"> </w:t>
      </w:r>
      <w:r>
        <w:t>формулировок</w:t>
      </w:r>
      <w:r>
        <w:rPr>
          <w:spacing w:val="-1"/>
        </w:rPr>
        <w:t xml:space="preserve"> </w:t>
      </w:r>
      <w:r>
        <w:t>приветствий.</w:t>
      </w:r>
      <w:r>
        <w:rPr>
          <w:spacing w:val="-2"/>
        </w:rPr>
        <w:t xml:space="preserve"> </w:t>
      </w:r>
      <w:r>
        <w:t>Работа</w:t>
      </w:r>
      <w:r>
        <w:rPr>
          <w:spacing w:val="-2"/>
        </w:rPr>
        <w:t xml:space="preserve"> </w:t>
      </w:r>
      <w:r>
        <w:t>с</w:t>
      </w:r>
      <w:r>
        <w:rPr>
          <w:spacing w:val="-2"/>
        </w:rPr>
        <w:t xml:space="preserve"> </w:t>
      </w:r>
      <w:r>
        <w:t>иллюстрациями,</w:t>
      </w:r>
      <w:r>
        <w:rPr>
          <w:spacing w:val="-2"/>
        </w:rPr>
        <w:t xml:space="preserve"> </w:t>
      </w:r>
      <w:r>
        <w:t>определение героев сказок.</w:t>
      </w:r>
    </w:p>
    <w:p w14:paraId="5078D3CA">
      <w:pPr>
        <w:pStyle w:val="5"/>
        <w:ind w:right="275"/>
      </w:pPr>
      <w:r>
        <w:t>Основы лингвистических знаний. Предложение и слово. Деление речи на предложения, предложения – на слова, слов – на слоги с</w:t>
      </w:r>
      <w:r>
        <w:rPr>
          <w:spacing w:val="40"/>
        </w:rPr>
        <w:t xml:space="preserve"> </w:t>
      </w:r>
      <w:r>
        <w:t>использованием</w:t>
      </w:r>
      <w:r>
        <w:rPr>
          <w:spacing w:val="40"/>
        </w:rPr>
        <w:t xml:space="preserve"> </w:t>
      </w:r>
      <w:r>
        <w:t>графических схем.</w:t>
      </w:r>
    </w:p>
    <w:p w14:paraId="73EDA16C">
      <w:pPr>
        <w:pStyle w:val="8"/>
        <w:numPr>
          <w:ilvl w:val="3"/>
          <w:numId w:val="13"/>
        </w:numPr>
        <w:tabs>
          <w:tab w:val="left" w:pos="2181"/>
        </w:tabs>
        <w:spacing w:before="0" w:after="0" w:line="319" w:lineRule="exact"/>
        <w:ind w:left="2181" w:right="0" w:hanging="1048"/>
        <w:jc w:val="both"/>
        <w:rPr>
          <w:sz w:val="28"/>
        </w:rPr>
      </w:pPr>
      <w:r>
        <w:rPr>
          <w:sz w:val="28"/>
        </w:rPr>
        <w:t>Давайте</w:t>
      </w:r>
      <w:r>
        <w:rPr>
          <w:spacing w:val="-11"/>
          <w:sz w:val="28"/>
        </w:rPr>
        <w:t xml:space="preserve"> </w:t>
      </w:r>
      <w:r>
        <w:rPr>
          <w:spacing w:val="-2"/>
          <w:sz w:val="28"/>
        </w:rPr>
        <w:t>познакомимся.</w:t>
      </w:r>
    </w:p>
    <w:p w14:paraId="16B5670F">
      <w:pPr>
        <w:pStyle w:val="5"/>
        <w:spacing w:before="4"/>
        <w:jc w:val="left"/>
      </w:pPr>
      <w:r>
        <w:t>Развитие речи. Повторение слов приветствия. Аудирование короткого диалога. Изучение</w:t>
      </w:r>
      <w:r>
        <w:rPr>
          <w:spacing w:val="23"/>
        </w:rPr>
        <w:t xml:space="preserve"> </w:t>
      </w:r>
      <w:r>
        <w:t>вопроса:</w:t>
      </w:r>
      <w:r>
        <w:rPr>
          <w:spacing w:val="23"/>
        </w:rPr>
        <w:t xml:space="preserve"> </w:t>
      </w:r>
      <w:r>
        <w:t>«Как</w:t>
      </w:r>
      <w:r>
        <w:rPr>
          <w:spacing w:val="22"/>
        </w:rPr>
        <w:t xml:space="preserve"> </w:t>
      </w:r>
      <w:r>
        <w:t>тебя</w:t>
      </w:r>
      <w:r>
        <w:rPr>
          <w:spacing w:val="25"/>
        </w:rPr>
        <w:t xml:space="preserve"> </w:t>
      </w:r>
      <w:r>
        <w:t>зовут?»</w:t>
      </w:r>
      <w:r>
        <w:rPr>
          <w:spacing w:val="22"/>
        </w:rPr>
        <w:t xml:space="preserve"> </w:t>
      </w:r>
      <w:r>
        <w:t>(«Һинең</w:t>
      </w:r>
      <w:r>
        <w:rPr>
          <w:spacing w:val="25"/>
        </w:rPr>
        <w:t xml:space="preserve"> </w:t>
      </w:r>
      <w:r>
        <w:t>исемең</w:t>
      </w:r>
      <w:r>
        <w:rPr>
          <w:spacing w:val="20"/>
        </w:rPr>
        <w:t xml:space="preserve"> </w:t>
      </w:r>
      <w:r>
        <w:t>нисек?»),</w:t>
      </w:r>
      <w:r>
        <w:rPr>
          <w:spacing w:val="21"/>
        </w:rPr>
        <w:t xml:space="preserve"> </w:t>
      </w:r>
      <w:r>
        <w:t>составление</w:t>
      </w:r>
      <w:r>
        <w:rPr>
          <w:spacing w:val="23"/>
        </w:rPr>
        <w:t xml:space="preserve"> </w:t>
      </w:r>
      <w:r>
        <w:rPr>
          <w:spacing w:val="-2"/>
        </w:rPr>
        <w:t>ответа:</w:t>
      </w:r>
    </w:p>
    <w:p w14:paraId="1E714A34">
      <w:pPr>
        <w:pStyle w:val="5"/>
        <w:spacing w:line="316" w:lineRule="exact"/>
        <w:ind w:firstLine="0"/>
        <w:jc w:val="left"/>
      </w:pPr>
      <w:r>
        <w:t>«Меня</w:t>
      </w:r>
      <w:r>
        <w:rPr>
          <w:spacing w:val="-8"/>
        </w:rPr>
        <w:t xml:space="preserve"> </w:t>
      </w:r>
      <w:r>
        <w:t>зовут...»</w:t>
      </w:r>
      <w:r>
        <w:rPr>
          <w:spacing w:val="-9"/>
        </w:rPr>
        <w:t xml:space="preserve"> </w:t>
      </w:r>
      <w:r>
        <w:t>(«Минең</w:t>
      </w:r>
      <w:r>
        <w:rPr>
          <w:spacing w:val="-6"/>
        </w:rPr>
        <w:t xml:space="preserve"> </w:t>
      </w:r>
      <w:r>
        <w:rPr>
          <w:spacing w:val="-2"/>
        </w:rPr>
        <w:t>исемем...»).</w:t>
      </w:r>
    </w:p>
    <w:p w14:paraId="640A5B22">
      <w:pPr>
        <w:pStyle w:val="5"/>
        <w:spacing w:before="4"/>
        <w:ind w:left="1136" w:firstLine="0"/>
        <w:jc w:val="left"/>
      </w:pPr>
      <w:r>
        <w:t>Основы</w:t>
      </w:r>
      <w:r>
        <w:rPr>
          <w:spacing w:val="7"/>
        </w:rPr>
        <w:t xml:space="preserve"> </w:t>
      </w:r>
      <w:r>
        <w:t>лингвистических</w:t>
      </w:r>
      <w:r>
        <w:rPr>
          <w:spacing w:val="13"/>
        </w:rPr>
        <w:t xml:space="preserve"> </w:t>
      </w:r>
      <w:r>
        <w:t>знаний.</w:t>
      </w:r>
      <w:r>
        <w:rPr>
          <w:spacing w:val="9"/>
        </w:rPr>
        <w:t xml:space="preserve"> </w:t>
      </w:r>
      <w:r>
        <w:t>Специфические</w:t>
      </w:r>
      <w:r>
        <w:rPr>
          <w:spacing w:val="6"/>
        </w:rPr>
        <w:t xml:space="preserve"> </w:t>
      </w:r>
      <w:r>
        <w:t>звуки</w:t>
      </w:r>
      <w:r>
        <w:rPr>
          <w:spacing w:val="12"/>
        </w:rPr>
        <w:t xml:space="preserve"> </w:t>
      </w:r>
      <w:r>
        <w:t>башкирского</w:t>
      </w:r>
      <w:r>
        <w:rPr>
          <w:spacing w:val="12"/>
        </w:rPr>
        <w:t xml:space="preserve"> </w:t>
      </w:r>
      <w:r>
        <w:t>языка</w:t>
      </w:r>
      <w:r>
        <w:rPr>
          <w:spacing w:val="6"/>
        </w:rPr>
        <w:t xml:space="preserve"> </w:t>
      </w:r>
      <w:r>
        <w:rPr>
          <w:spacing w:val="-5"/>
        </w:rPr>
        <w:t>[һ,</w:t>
      </w:r>
    </w:p>
    <w:p w14:paraId="39633CDC">
      <w:pPr>
        <w:pStyle w:val="5"/>
        <w:spacing w:before="2" w:line="319" w:lineRule="exact"/>
        <w:ind w:firstLine="0"/>
        <w:jc w:val="left"/>
      </w:pPr>
      <w:r>
        <w:t>ғ,</w:t>
      </w:r>
      <w:r>
        <w:rPr>
          <w:spacing w:val="-20"/>
        </w:rPr>
        <w:t xml:space="preserve"> </w:t>
      </w:r>
      <w:r>
        <w:rPr>
          <w:spacing w:val="-5"/>
        </w:rPr>
        <w:t>ҙ].</w:t>
      </w:r>
    </w:p>
    <w:p w14:paraId="3559F521">
      <w:pPr>
        <w:pStyle w:val="8"/>
        <w:numPr>
          <w:ilvl w:val="3"/>
          <w:numId w:val="13"/>
        </w:numPr>
        <w:tabs>
          <w:tab w:val="left" w:pos="2182"/>
        </w:tabs>
        <w:spacing w:before="0" w:after="0" w:line="319" w:lineRule="exact"/>
        <w:ind w:left="2182" w:right="0" w:hanging="1046"/>
        <w:jc w:val="left"/>
        <w:rPr>
          <w:sz w:val="28"/>
        </w:rPr>
      </w:pPr>
      <w:r>
        <w:rPr>
          <w:sz w:val="28"/>
        </w:rPr>
        <w:t>Я</w:t>
      </w:r>
      <w:r>
        <w:rPr>
          <w:spacing w:val="-3"/>
          <w:sz w:val="28"/>
        </w:rPr>
        <w:t xml:space="preserve"> </w:t>
      </w:r>
      <w:r>
        <w:rPr>
          <w:spacing w:val="-2"/>
          <w:sz w:val="28"/>
        </w:rPr>
        <w:t>знакомлюсь.</w:t>
      </w:r>
    </w:p>
    <w:p w14:paraId="631869BD">
      <w:pPr>
        <w:pStyle w:val="5"/>
        <w:spacing w:before="5"/>
        <w:ind w:left="1136" w:firstLine="0"/>
        <w:jc w:val="left"/>
      </w:pPr>
      <w:r>
        <w:t>Развитие</w:t>
      </w:r>
      <w:r>
        <w:rPr>
          <w:spacing w:val="43"/>
        </w:rPr>
        <w:t xml:space="preserve"> </w:t>
      </w:r>
      <w:r>
        <w:t>речи.</w:t>
      </w:r>
      <w:r>
        <w:rPr>
          <w:spacing w:val="50"/>
        </w:rPr>
        <w:t xml:space="preserve"> </w:t>
      </w:r>
      <w:r>
        <w:t>Счет</w:t>
      </w:r>
      <w:r>
        <w:rPr>
          <w:spacing w:val="49"/>
        </w:rPr>
        <w:t xml:space="preserve"> </w:t>
      </w:r>
      <w:r>
        <w:t>1–10.</w:t>
      </w:r>
      <w:r>
        <w:rPr>
          <w:spacing w:val="49"/>
        </w:rPr>
        <w:t xml:space="preserve"> </w:t>
      </w:r>
      <w:r>
        <w:t>Аудирование</w:t>
      </w:r>
      <w:r>
        <w:rPr>
          <w:spacing w:val="51"/>
        </w:rPr>
        <w:t xml:space="preserve"> </w:t>
      </w:r>
      <w:r>
        <w:t>коротких</w:t>
      </w:r>
      <w:r>
        <w:rPr>
          <w:spacing w:val="51"/>
        </w:rPr>
        <w:t xml:space="preserve"> </w:t>
      </w:r>
      <w:r>
        <w:t>реплик.</w:t>
      </w:r>
      <w:r>
        <w:rPr>
          <w:spacing w:val="55"/>
        </w:rPr>
        <w:t xml:space="preserve"> </w:t>
      </w:r>
      <w:r>
        <w:t>Изучение</w:t>
      </w:r>
      <w:r>
        <w:rPr>
          <w:spacing w:val="51"/>
        </w:rPr>
        <w:t xml:space="preserve"> </w:t>
      </w:r>
      <w:r>
        <w:rPr>
          <w:spacing w:val="-2"/>
        </w:rPr>
        <w:t>вопроса</w:t>
      </w:r>
    </w:p>
    <w:p w14:paraId="708CF8F1">
      <w:pPr>
        <w:pStyle w:val="5"/>
        <w:spacing w:after="0"/>
        <w:jc w:val="left"/>
        <w:sectPr>
          <w:pgSz w:w="11920" w:h="16850"/>
          <w:pgMar w:top="960" w:right="283" w:bottom="1140" w:left="566" w:header="0" w:footer="811" w:gutter="0"/>
          <w:cols w:space="720" w:num="1"/>
        </w:sectPr>
      </w:pPr>
    </w:p>
    <w:p w14:paraId="5FC47D0F">
      <w:pPr>
        <w:pStyle w:val="5"/>
        <w:spacing w:before="73"/>
        <w:ind w:firstLine="0"/>
      </w:pPr>
      <w:r>
        <w:t>«Сколько</w:t>
      </w:r>
      <w:r>
        <w:rPr>
          <w:spacing w:val="-8"/>
        </w:rPr>
        <w:t xml:space="preserve"> </w:t>
      </w:r>
      <w:r>
        <w:t>тебе</w:t>
      </w:r>
      <w:r>
        <w:rPr>
          <w:spacing w:val="-7"/>
        </w:rPr>
        <w:t xml:space="preserve"> </w:t>
      </w:r>
      <w:r>
        <w:t>лет?»,</w:t>
      </w:r>
      <w:r>
        <w:rPr>
          <w:spacing w:val="-10"/>
        </w:rPr>
        <w:t xml:space="preserve"> </w:t>
      </w:r>
      <w:r>
        <w:t>и</w:t>
      </w:r>
      <w:r>
        <w:rPr>
          <w:spacing w:val="-7"/>
        </w:rPr>
        <w:t xml:space="preserve"> </w:t>
      </w:r>
      <w:r>
        <w:t>составление</w:t>
      </w:r>
      <w:r>
        <w:rPr>
          <w:spacing w:val="-6"/>
        </w:rPr>
        <w:t xml:space="preserve"> </w:t>
      </w:r>
      <w:r>
        <w:t>ответов:</w:t>
      </w:r>
      <w:r>
        <w:rPr>
          <w:spacing w:val="-8"/>
        </w:rPr>
        <w:t xml:space="preserve"> </w:t>
      </w:r>
      <w:r>
        <w:rPr>
          <w:spacing w:val="-2"/>
        </w:rPr>
        <w:t>«Мне...лет».</w:t>
      </w:r>
    </w:p>
    <w:p w14:paraId="316E067E">
      <w:pPr>
        <w:pStyle w:val="5"/>
        <w:spacing w:before="8"/>
        <w:ind w:right="290"/>
      </w:pPr>
      <w:r>
        <w:t>Основы лингвистических знаний. Алфавит, изучение букв а, о, ы, э, в, обозначающих звуки, различающиеся в башкирском и русском языках.</w:t>
      </w:r>
    </w:p>
    <w:p w14:paraId="676CB5D6">
      <w:pPr>
        <w:pStyle w:val="8"/>
        <w:numPr>
          <w:ilvl w:val="3"/>
          <w:numId w:val="13"/>
        </w:numPr>
        <w:tabs>
          <w:tab w:val="left" w:pos="2181"/>
        </w:tabs>
        <w:spacing w:before="0" w:after="0" w:line="316" w:lineRule="exact"/>
        <w:ind w:left="2181" w:right="0" w:hanging="1048"/>
        <w:jc w:val="both"/>
        <w:rPr>
          <w:sz w:val="28"/>
        </w:rPr>
      </w:pPr>
      <w:r>
        <w:rPr>
          <w:sz w:val="28"/>
        </w:rPr>
        <w:t>Я</w:t>
      </w:r>
      <w:r>
        <w:rPr>
          <w:spacing w:val="-2"/>
          <w:sz w:val="28"/>
        </w:rPr>
        <w:t xml:space="preserve"> </w:t>
      </w:r>
      <w:r>
        <w:rPr>
          <w:sz w:val="28"/>
        </w:rPr>
        <w:t>и</w:t>
      </w:r>
      <w:r>
        <w:rPr>
          <w:spacing w:val="-2"/>
          <w:sz w:val="28"/>
        </w:rPr>
        <w:t xml:space="preserve"> </w:t>
      </w:r>
      <w:r>
        <w:rPr>
          <w:sz w:val="28"/>
        </w:rPr>
        <w:t>моя</w:t>
      </w:r>
      <w:r>
        <w:rPr>
          <w:spacing w:val="-2"/>
          <w:sz w:val="28"/>
        </w:rPr>
        <w:t xml:space="preserve"> семья.</w:t>
      </w:r>
    </w:p>
    <w:p w14:paraId="5143B4B9">
      <w:pPr>
        <w:pStyle w:val="5"/>
        <w:spacing w:before="7"/>
        <w:ind w:right="280"/>
      </w:pPr>
      <w: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14:paraId="68545D04">
      <w:pPr>
        <w:pStyle w:val="5"/>
        <w:ind w:right="287"/>
      </w:pPr>
      <w:r>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14:paraId="0BC0D0C7">
      <w:pPr>
        <w:pStyle w:val="8"/>
        <w:numPr>
          <w:ilvl w:val="3"/>
          <w:numId w:val="13"/>
        </w:numPr>
        <w:tabs>
          <w:tab w:val="left" w:pos="2181"/>
        </w:tabs>
        <w:spacing w:before="0" w:after="0" w:line="316" w:lineRule="exact"/>
        <w:ind w:left="2181" w:right="0" w:hanging="1048"/>
        <w:jc w:val="both"/>
        <w:rPr>
          <w:sz w:val="28"/>
        </w:rPr>
      </w:pPr>
      <w:r>
        <w:rPr>
          <w:sz w:val="28"/>
        </w:rPr>
        <w:t>Моя</w:t>
      </w:r>
      <w:r>
        <w:rPr>
          <w:spacing w:val="-5"/>
          <w:sz w:val="28"/>
        </w:rPr>
        <w:t xml:space="preserve"> </w:t>
      </w:r>
      <w:r>
        <w:rPr>
          <w:sz w:val="28"/>
        </w:rPr>
        <w:t>школьная</w:t>
      </w:r>
      <w:r>
        <w:rPr>
          <w:spacing w:val="-4"/>
          <w:sz w:val="28"/>
        </w:rPr>
        <w:t xml:space="preserve"> </w:t>
      </w:r>
      <w:r>
        <w:rPr>
          <w:spacing w:val="-2"/>
          <w:sz w:val="28"/>
        </w:rPr>
        <w:t>жизнь.</w:t>
      </w:r>
    </w:p>
    <w:p w14:paraId="5A8D8013">
      <w:pPr>
        <w:pStyle w:val="5"/>
        <w:spacing w:before="3"/>
        <w:ind w:right="286"/>
      </w:pPr>
      <w:r>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14:paraId="67DDE061">
      <w:pPr>
        <w:pStyle w:val="5"/>
        <w:spacing w:before="2"/>
        <w:ind w:right="282"/>
      </w:pPr>
      <w:r>
        <w:t>Основы лингвистических знаний. Изучение произношения звуков [ғ], [ҡ], [ҙ], [ҫ], [ң], определение на слух звука в начале, середине и конце слова. Изучение букв Ғғ, Ҡҡ, Ҙҙ, ҫ, ң.</w:t>
      </w:r>
    </w:p>
    <w:p w14:paraId="206C4049">
      <w:pPr>
        <w:pStyle w:val="8"/>
        <w:numPr>
          <w:ilvl w:val="3"/>
          <w:numId w:val="13"/>
        </w:numPr>
        <w:tabs>
          <w:tab w:val="left" w:pos="2181"/>
        </w:tabs>
        <w:spacing w:before="0" w:after="0" w:line="318" w:lineRule="exact"/>
        <w:ind w:left="2181" w:right="0" w:hanging="1048"/>
        <w:jc w:val="both"/>
        <w:rPr>
          <w:sz w:val="28"/>
        </w:rPr>
      </w:pPr>
      <w:r>
        <w:rPr>
          <w:sz w:val="28"/>
        </w:rPr>
        <w:t>Я</w:t>
      </w:r>
      <w:r>
        <w:rPr>
          <w:spacing w:val="-3"/>
          <w:sz w:val="28"/>
        </w:rPr>
        <w:t xml:space="preserve"> </w:t>
      </w:r>
      <w:r>
        <w:rPr>
          <w:sz w:val="28"/>
        </w:rPr>
        <w:t>люблю</w:t>
      </w:r>
      <w:r>
        <w:rPr>
          <w:spacing w:val="-5"/>
          <w:sz w:val="28"/>
        </w:rPr>
        <w:t xml:space="preserve"> </w:t>
      </w:r>
      <w:r>
        <w:rPr>
          <w:spacing w:val="-2"/>
          <w:sz w:val="28"/>
        </w:rPr>
        <w:t>играть.</w:t>
      </w:r>
    </w:p>
    <w:p w14:paraId="03771484">
      <w:pPr>
        <w:pStyle w:val="5"/>
        <w:spacing w:before="4"/>
        <w:ind w:right="285"/>
        <w:jc w:val="left"/>
      </w:pPr>
      <w:r>
        <w:t>Развитие</w:t>
      </w:r>
      <w:r>
        <w:rPr>
          <w:spacing w:val="-5"/>
        </w:rPr>
        <w:t xml:space="preserve"> </w:t>
      </w:r>
      <w:r>
        <w:t>речи.</w:t>
      </w:r>
      <w:r>
        <w:rPr>
          <w:spacing w:val="-4"/>
        </w:rPr>
        <w:t xml:space="preserve"> </w:t>
      </w:r>
      <w:r>
        <w:t>Аудирование</w:t>
      </w:r>
      <w:r>
        <w:rPr>
          <w:spacing w:val="-3"/>
        </w:rPr>
        <w:t xml:space="preserve"> </w:t>
      </w:r>
      <w:r>
        <w:t>текста</w:t>
      </w:r>
      <w:r>
        <w:rPr>
          <w:spacing w:val="-6"/>
        </w:rPr>
        <w:t xml:space="preserve"> </w:t>
      </w:r>
      <w:r>
        <w:t>об</w:t>
      </w:r>
      <w:r>
        <w:rPr>
          <w:spacing w:val="-5"/>
        </w:rPr>
        <w:t xml:space="preserve"> </w:t>
      </w:r>
      <w:r>
        <w:t>игрушках.</w:t>
      </w:r>
      <w:r>
        <w:rPr>
          <w:spacing w:val="-4"/>
        </w:rPr>
        <w:t xml:space="preserve"> </w:t>
      </w:r>
      <w:r>
        <w:t>Усвоение</w:t>
      </w:r>
      <w:r>
        <w:rPr>
          <w:spacing w:val="-1"/>
        </w:rPr>
        <w:t xml:space="preserve"> </w:t>
      </w:r>
      <w:r>
        <w:t>лексических</w:t>
      </w:r>
      <w:r>
        <w:rPr>
          <w:spacing w:val="-2"/>
        </w:rPr>
        <w:t xml:space="preserve"> </w:t>
      </w:r>
      <w:r>
        <w:t>единиц по теме. Перевод реплик со знакомой лексикой. Прочтение разных типов слогов.</w:t>
      </w:r>
    </w:p>
    <w:p w14:paraId="3E909778">
      <w:pPr>
        <w:pStyle w:val="5"/>
        <w:tabs>
          <w:tab w:val="left" w:pos="2302"/>
          <w:tab w:val="left" w:pos="4582"/>
          <w:tab w:val="left" w:pos="5716"/>
          <w:tab w:val="left" w:pos="7086"/>
          <w:tab w:val="left" w:pos="8666"/>
          <w:tab w:val="left" w:pos="9448"/>
          <w:tab w:val="left" w:pos="10226"/>
        </w:tabs>
        <w:spacing w:line="316" w:lineRule="exact"/>
        <w:ind w:left="1136" w:firstLine="0"/>
        <w:jc w:val="left"/>
      </w:pPr>
      <w:r>
        <w:rPr>
          <w:spacing w:val="-2"/>
        </w:rPr>
        <w:t>Основы</w:t>
      </w:r>
      <w:r>
        <w:tab/>
      </w:r>
      <w:r>
        <w:rPr>
          <w:spacing w:val="-2"/>
        </w:rPr>
        <w:t>лингвистических</w:t>
      </w:r>
      <w:r>
        <w:tab/>
      </w:r>
      <w:r>
        <w:rPr>
          <w:spacing w:val="-2"/>
        </w:rPr>
        <w:t>знаний.</w:t>
      </w:r>
      <w:r>
        <w:tab/>
      </w:r>
      <w:r>
        <w:rPr>
          <w:spacing w:val="-2"/>
        </w:rPr>
        <w:t>Изучение</w:t>
      </w:r>
      <w:r>
        <w:tab/>
      </w:r>
      <w:r>
        <w:rPr>
          <w:spacing w:val="-2"/>
        </w:rPr>
        <w:t>дифтонгов:</w:t>
      </w:r>
      <w:r>
        <w:tab/>
      </w:r>
      <w:r>
        <w:rPr>
          <w:spacing w:val="-2"/>
        </w:rPr>
        <w:t>[йо],</w:t>
      </w:r>
      <w:r>
        <w:tab/>
      </w:r>
      <w:r>
        <w:rPr>
          <w:spacing w:val="-2"/>
        </w:rPr>
        <w:t>[йө],</w:t>
      </w:r>
      <w:r>
        <w:tab/>
      </w:r>
      <w:r>
        <w:rPr>
          <w:spacing w:val="-2"/>
        </w:rPr>
        <w:t>[йү].</w:t>
      </w:r>
    </w:p>
    <w:p w14:paraId="30F3F314">
      <w:pPr>
        <w:pStyle w:val="5"/>
        <w:ind w:firstLine="0"/>
        <w:jc w:val="left"/>
      </w:pPr>
      <w:r>
        <w:t>Заполнение</w:t>
      </w:r>
      <w:r>
        <w:rPr>
          <w:spacing w:val="-7"/>
        </w:rPr>
        <w:t xml:space="preserve"> </w:t>
      </w:r>
      <w:r>
        <w:t>текста</w:t>
      </w:r>
      <w:r>
        <w:rPr>
          <w:spacing w:val="-9"/>
        </w:rPr>
        <w:t xml:space="preserve"> </w:t>
      </w:r>
      <w:r>
        <w:t>с</w:t>
      </w:r>
      <w:r>
        <w:rPr>
          <w:spacing w:val="-10"/>
        </w:rPr>
        <w:t xml:space="preserve"> </w:t>
      </w:r>
      <w:r>
        <w:t>пропусками</w:t>
      </w:r>
      <w:r>
        <w:rPr>
          <w:spacing w:val="-6"/>
        </w:rPr>
        <w:t xml:space="preserve"> </w:t>
      </w:r>
      <w:r>
        <w:rPr>
          <w:spacing w:val="-2"/>
        </w:rPr>
        <w:t>слов.</w:t>
      </w:r>
    </w:p>
    <w:p w14:paraId="194A17FF">
      <w:pPr>
        <w:pStyle w:val="8"/>
        <w:numPr>
          <w:ilvl w:val="3"/>
          <w:numId w:val="13"/>
        </w:numPr>
        <w:tabs>
          <w:tab w:val="left" w:pos="2181"/>
        </w:tabs>
        <w:spacing w:before="5" w:after="0" w:line="240" w:lineRule="auto"/>
        <w:ind w:left="2181" w:right="0" w:hanging="1048"/>
        <w:jc w:val="left"/>
        <w:rPr>
          <w:sz w:val="28"/>
        </w:rPr>
      </w:pPr>
      <w:r>
        <w:rPr>
          <w:sz w:val="28"/>
        </w:rPr>
        <w:t>Я</w:t>
      </w:r>
      <w:r>
        <w:rPr>
          <w:spacing w:val="-6"/>
          <w:sz w:val="28"/>
        </w:rPr>
        <w:t xml:space="preserve"> </w:t>
      </w:r>
      <w:r>
        <w:rPr>
          <w:sz w:val="28"/>
        </w:rPr>
        <w:t>изучаю</w:t>
      </w:r>
      <w:r>
        <w:rPr>
          <w:spacing w:val="-6"/>
          <w:sz w:val="28"/>
        </w:rPr>
        <w:t xml:space="preserve"> </w:t>
      </w:r>
      <w:r>
        <w:rPr>
          <w:sz w:val="28"/>
        </w:rPr>
        <w:t>живую</w:t>
      </w:r>
      <w:r>
        <w:rPr>
          <w:spacing w:val="-8"/>
          <w:sz w:val="28"/>
        </w:rPr>
        <w:t xml:space="preserve"> </w:t>
      </w:r>
      <w:r>
        <w:rPr>
          <w:spacing w:val="-2"/>
          <w:sz w:val="28"/>
        </w:rPr>
        <w:t>природу.</w:t>
      </w:r>
    </w:p>
    <w:p w14:paraId="2EAF48EB">
      <w:pPr>
        <w:pStyle w:val="5"/>
        <w:spacing w:before="2"/>
        <w:ind w:right="285"/>
      </w:pPr>
      <w: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w:t>
      </w:r>
      <w:r>
        <w:rPr>
          <w:spacing w:val="40"/>
        </w:rPr>
        <w:t xml:space="preserve"> </w:t>
      </w:r>
      <w:r>
        <w:t>чтения: прочтение букв ә, ө, е в разных типах слога, дифтонгов [йы], [йе], [йо], [йө], [йү].</w:t>
      </w:r>
    </w:p>
    <w:p w14:paraId="2B8E2CA6">
      <w:pPr>
        <w:pStyle w:val="5"/>
        <w:tabs>
          <w:tab w:val="left" w:pos="2386"/>
          <w:tab w:val="left" w:pos="4647"/>
          <w:tab w:val="left" w:pos="5768"/>
          <w:tab w:val="left" w:pos="7127"/>
          <w:tab w:val="left" w:pos="8637"/>
          <w:tab w:val="left" w:pos="9383"/>
          <w:tab w:val="left" w:pos="10217"/>
        </w:tabs>
        <w:ind w:left="1136" w:right="312" w:firstLine="0"/>
        <w:jc w:val="left"/>
      </w:pPr>
      <w:r>
        <w:rPr>
          <w:spacing w:val="-2"/>
        </w:rPr>
        <w:t>Основы</w:t>
      </w:r>
      <w:r>
        <w:tab/>
      </w:r>
      <w:r>
        <w:rPr>
          <w:spacing w:val="-2"/>
        </w:rPr>
        <w:t>лингвистических</w:t>
      </w:r>
      <w:r>
        <w:tab/>
      </w:r>
      <w:r>
        <w:rPr>
          <w:spacing w:val="-2"/>
        </w:rPr>
        <w:t>знаний.</w:t>
      </w:r>
      <w:r>
        <w:tab/>
      </w:r>
      <w:r>
        <w:rPr>
          <w:spacing w:val="-2"/>
        </w:rPr>
        <w:t>Изучение</w:t>
      </w:r>
      <w:r>
        <w:tab/>
      </w:r>
      <w:r>
        <w:rPr>
          <w:spacing w:val="-2"/>
        </w:rPr>
        <w:t>дифтонгов</w:t>
      </w:r>
      <w:r>
        <w:tab/>
      </w:r>
      <w:r>
        <w:rPr>
          <w:spacing w:val="-2"/>
        </w:rPr>
        <w:t>[йә],</w:t>
      </w:r>
      <w:r>
        <w:tab/>
      </w:r>
      <w:r>
        <w:rPr>
          <w:spacing w:val="-2"/>
        </w:rPr>
        <w:t>[йы],</w:t>
      </w:r>
      <w:r>
        <w:tab/>
      </w:r>
      <w:r>
        <w:rPr>
          <w:spacing w:val="-2"/>
        </w:rPr>
        <w:t xml:space="preserve">[йе]. </w:t>
      </w:r>
      <w:r>
        <w:t>Повторение ранее изученных дифтонгов.</w:t>
      </w:r>
    </w:p>
    <w:p w14:paraId="1E6653A7">
      <w:pPr>
        <w:pStyle w:val="8"/>
        <w:numPr>
          <w:ilvl w:val="1"/>
          <w:numId w:val="13"/>
        </w:numPr>
        <w:tabs>
          <w:tab w:val="left" w:pos="1764"/>
        </w:tabs>
        <w:spacing w:before="0" w:after="0" w:line="322" w:lineRule="exact"/>
        <w:ind w:left="1764" w:right="0" w:hanging="631"/>
        <w:jc w:val="left"/>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628AC951">
      <w:pPr>
        <w:pStyle w:val="8"/>
        <w:numPr>
          <w:ilvl w:val="2"/>
          <w:numId w:val="13"/>
        </w:numPr>
        <w:tabs>
          <w:tab w:val="left" w:pos="1974"/>
        </w:tabs>
        <w:spacing w:before="0" w:after="0" w:line="240" w:lineRule="auto"/>
        <w:ind w:left="1974" w:right="0" w:hanging="841"/>
        <w:jc w:val="left"/>
        <w:rPr>
          <w:sz w:val="28"/>
        </w:rPr>
      </w:pPr>
      <w:r>
        <w:rPr>
          <w:sz w:val="28"/>
        </w:rPr>
        <w:t>Будем</w:t>
      </w:r>
      <w:r>
        <w:rPr>
          <w:spacing w:val="-3"/>
          <w:sz w:val="28"/>
        </w:rPr>
        <w:t xml:space="preserve"> </w:t>
      </w:r>
      <w:r>
        <w:rPr>
          <w:spacing w:val="-2"/>
          <w:sz w:val="28"/>
        </w:rPr>
        <w:t>знакомы.</w:t>
      </w:r>
    </w:p>
    <w:p w14:paraId="62634189">
      <w:pPr>
        <w:pStyle w:val="5"/>
        <w:spacing w:before="2"/>
        <w:ind w:right="272"/>
      </w:pPr>
      <w:r>
        <w:t>Развитие речи. Аудирование короткого текста о знакомстве,</w:t>
      </w:r>
      <w:r>
        <w:rPr>
          <w:spacing w:val="40"/>
        </w:rPr>
        <w:t xml:space="preserve"> </w:t>
      </w:r>
      <w:r>
        <w:t>составление</w:t>
      </w:r>
      <w:r>
        <w:rPr>
          <w:spacing w:val="40"/>
        </w:rPr>
        <w:t xml:space="preserve"> </w:t>
      </w:r>
      <w:r>
        <w:t>реплик по этой теме. Активизация изученных слов по теме</w:t>
      </w:r>
      <w:r>
        <w:rPr>
          <w:spacing w:val="40"/>
        </w:rPr>
        <w:t xml:space="preserve"> </w:t>
      </w:r>
      <w:r>
        <w:t>«Знакомство»,</w:t>
      </w:r>
      <w:r>
        <w:rPr>
          <w:spacing w:val="40"/>
        </w:rPr>
        <w:t xml:space="preserve"> </w:t>
      </w:r>
      <w:r>
        <w:t>обогащение лексики новыми словами, знакомство с учебником, чтение слов, предложений, стихов и коротких текстов. Чтение текстов (по указанию учителяи выборочно). Изучение игры «Представь друга».</w:t>
      </w:r>
    </w:p>
    <w:p w14:paraId="137F21F7">
      <w:pPr>
        <w:pStyle w:val="5"/>
        <w:ind w:right="293"/>
      </w:pPr>
      <w:r>
        <w:t>Усвоение вопросов «Һин кем?» («Ты кто?»), «Һеҙ кем?» («Вы кто?»), «Һинең исемең</w:t>
      </w:r>
      <w:r>
        <w:rPr>
          <w:spacing w:val="39"/>
        </w:rPr>
        <w:t xml:space="preserve"> </w:t>
      </w:r>
      <w:r>
        <w:t>нисек?»</w:t>
      </w:r>
      <w:r>
        <w:rPr>
          <w:spacing w:val="40"/>
        </w:rPr>
        <w:t xml:space="preserve"> </w:t>
      </w:r>
      <w:r>
        <w:t>(«Как</w:t>
      </w:r>
      <w:r>
        <w:rPr>
          <w:spacing w:val="40"/>
        </w:rPr>
        <w:t xml:space="preserve"> </w:t>
      </w:r>
      <w:r>
        <w:t>тебя</w:t>
      </w:r>
      <w:r>
        <w:rPr>
          <w:spacing w:val="40"/>
        </w:rPr>
        <w:t xml:space="preserve"> </w:t>
      </w:r>
      <w:r>
        <w:t>зовут?»),</w:t>
      </w:r>
      <w:r>
        <w:rPr>
          <w:spacing w:val="40"/>
        </w:rPr>
        <w:t xml:space="preserve"> </w:t>
      </w:r>
      <w:r>
        <w:t>«Һеҙҙең</w:t>
      </w:r>
      <w:r>
        <w:rPr>
          <w:spacing w:val="39"/>
        </w:rPr>
        <w:t xml:space="preserve"> </w:t>
      </w:r>
      <w:r>
        <w:t>исемегеҙ</w:t>
      </w:r>
      <w:r>
        <w:rPr>
          <w:spacing w:val="40"/>
        </w:rPr>
        <w:t xml:space="preserve"> </w:t>
      </w:r>
      <w:r>
        <w:t>нисек?»</w:t>
      </w:r>
      <w:r>
        <w:rPr>
          <w:spacing w:val="40"/>
        </w:rPr>
        <w:t xml:space="preserve"> </w:t>
      </w:r>
      <w:r>
        <w:t>(«Как</w:t>
      </w:r>
      <w:r>
        <w:rPr>
          <w:spacing w:val="38"/>
        </w:rPr>
        <w:t xml:space="preserve"> </w:t>
      </w:r>
      <w:r>
        <w:t>Вас</w:t>
      </w:r>
      <w:r>
        <w:rPr>
          <w:spacing w:val="40"/>
        </w:rPr>
        <w:t xml:space="preserve"> </w:t>
      </w:r>
      <w:r>
        <w:t>зовут?»),</w:t>
      </w:r>
    </w:p>
    <w:p w14:paraId="41E8DEF0">
      <w:pPr>
        <w:pStyle w:val="5"/>
        <w:ind w:right="284" w:firstLine="0"/>
      </w:pPr>
      <w:r>
        <w:t>«Уның исеме нисек?» («Как зовут его (её, их)?»), «Һин ҡайҙа йәшәйһең?» («Где ты живешь?»). Выполнение заданий на разных платформах (например, LearningApps, ЯКласс и другие) (далее – платформы).</w:t>
      </w:r>
    </w:p>
    <w:p w14:paraId="67D626AB">
      <w:pPr>
        <w:pStyle w:val="5"/>
        <w:spacing w:before="2"/>
        <w:ind w:right="271"/>
      </w:pPr>
      <w:r>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w:t>
      </w:r>
      <w:r>
        <w:rPr>
          <w:spacing w:val="26"/>
        </w:rPr>
        <w:t xml:space="preserve">  </w:t>
      </w:r>
      <w:r>
        <w:t>слова,</w:t>
      </w:r>
      <w:r>
        <w:rPr>
          <w:spacing w:val="27"/>
        </w:rPr>
        <w:t xml:space="preserve">  </w:t>
      </w:r>
      <w:r>
        <w:t>определение</w:t>
      </w:r>
      <w:r>
        <w:rPr>
          <w:spacing w:val="29"/>
        </w:rPr>
        <w:t xml:space="preserve">  </w:t>
      </w:r>
      <w:r>
        <w:t>количества</w:t>
      </w:r>
      <w:r>
        <w:rPr>
          <w:spacing w:val="29"/>
        </w:rPr>
        <w:t xml:space="preserve">  </w:t>
      </w:r>
      <w:r>
        <w:t>слов</w:t>
      </w:r>
      <w:r>
        <w:rPr>
          <w:spacing w:val="29"/>
        </w:rPr>
        <w:t xml:space="preserve">  </w:t>
      </w:r>
      <w:r>
        <w:t>в</w:t>
      </w:r>
      <w:r>
        <w:rPr>
          <w:spacing w:val="28"/>
        </w:rPr>
        <w:t xml:space="preserve">  </w:t>
      </w:r>
      <w:r>
        <w:t>предложении.</w:t>
      </w:r>
      <w:r>
        <w:rPr>
          <w:spacing w:val="29"/>
        </w:rPr>
        <w:t xml:space="preserve">  </w:t>
      </w:r>
      <w:r>
        <w:t>Нахождение</w:t>
      </w:r>
      <w:r>
        <w:rPr>
          <w:spacing w:val="29"/>
        </w:rPr>
        <w:t xml:space="preserve">  </w:t>
      </w:r>
      <w:r>
        <w:t>в</w:t>
      </w:r>
      <w:r>
        <w:rPr>
          <w:spacing w:val="62"/>
        </w:rPr>
        <w:t xml:space="preserve">  </w:t>
      </w:r>
      <w:r>
        <w:rPr>
          <w:spacing w:val="-2"/>
        </w:rPr>
        <w:t>слове</w:t>
      </w:r>
    </w:p>
    <w:p w14:paraId="216C061F">
      <w:pPr>
        <w:pStyle w:val="5"/>
        <w:spacing w:after="0"/>
        <w:sectPr>
          <w:pgSz w:w="11920" w:h="16850"/>
          <w:pgMar w:top="960" w:right="283" w:bottom="1140" w:left="566" w:header="0" w:footer="811" w:gutter="0"/>
          <w:cols w:space="720" w:num="1"/>
        </w:sectPr>
      </w:pPr>
    </w:p>
    <w:p w14:paraId="4B0A7199">
      <w:pPr>
        <w:pStyle w:val="5"/>
        <w:spacing w:before="78"/>
        <w:ind w:right="273" w:firstLine="0"/>
      </w:pPr>
      <w:r>
        <w:t>согласных и гласных. Местоимение. Личные, вопросительные. Употребление местоимений в речи.</w:t>
      </w:r>
    </w:p>
    <w:p w14:paraId="2E6E085A">
      <w:pPr>
        <w:pStyle w:val="8"/>
        <w:numPr>
          <w:ilvl w:val="2"/>
          <w:numId w:val="13"/>
        </w:numPr>
        <w:tabs>
          <w:tab w:val="left" w:pos="1974"/>
        </w:tabs>
        <w:spacing w:before="0" w:after="0" w:line="319" w:lineRule="exact"/>
        <w:ind w:left="1974" w:right="0" w:hanging="841"/>
        <w:jc w:val="both"/>
        <w:rPr>
          <w:sz w:val="28"/>
        </w:rPr>
      </w:pPr>
      <w:r>
        <w:rPr>
          <w:sz w:val="28"/>
        </w:rPr>
        <w:t>Я</w:t>
      </w:r>
      <w:r>
        <w:rPr>
          <w:spacing w:val="-5"/>
          <w:sz w:val="28"/>
        </w:rPr>
        <w:t xml:space="preserve"> </w:t>
      </w:r>
      <w:r>
        <w:rPr>
          <w:sz w:val="28"/>
        </w:rPr>
        <w:t>люблю</w:t>
      </w:r>
      <w:r>
        <w:rPr>
          <w:spacing w:val="-6"/>
          <w:sz w:val="28"/>
        </w:rPr>
        <w:t xml:space="preserve"> </w:t>
      </w:r>
      <w:r>
        <w:rPr>
          <w:sz w:val="28"/>
        </w:rPr>
        <w:t>своих</w:t>
      </w:r>
      <w:r>
        <w:rPr>
          <w:spacing w:val="-7"/>
          <w:sz w:val="28"/>
        </w:rPr>
        <w:t xml:space="preserve"> </w:t>
      </w:r>
      <w:r>
        <w:rPr>
          <w:spacing w:val="-2"/>
          <w:sz w:val="28"/>
        </w:rPr>
        <w:t>родных.</w:t>
      </w:r>
    </w:p>
    <w:p w14:paraId="770F0D74">
      <w:pPr>
        <w:pStyle w:val="5"/>
        <w:spacing w:before="5"/>
        <w:ind w:right="273"/>
      </w:pPr>
      <w: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14:paraId="45D0FAD0">
      <w:pPr>
        <w:pStyle w:val="5"/>
        <w:ind w:right="274"/>
      </w:pPr>
      <w:r>
        <w:t>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14:paraId="408E8B5E">
      <w:pPr>
        <w:pStyle w:val="5"/>
        <w:spacing w:line="320" w:lineRule="exact"/>
        <w:ind w:left="1136" w:firstLine="0"/>
      </w:pPr>
      <w:r>
        <w:t>Выполнение</w:t>
      </w:r>
      <w:r>
        <w:rPr>
          <w:spacing w:val="-8"/>
        </w:rPr>
        <w:t xml:space="preserve"> </w:t>
      </w:r>
      <w:r>
        <w:t>заданий</w:t>
      </w:r>
      <w:r>
        <w:rPr>
          <w:spacing w:val="-7"/>
        </w:rPr>
        <w:t xml:space="preserve"> </w:t>
      </w:r>
      <w:r>
        <w:t>на</w:t>
      </w:r>
      <w:r>
        <w:rPr>
          <w:spacing w:val="-11"/>
        </w:rPr>
        <w:t xml:space="preserve"> </w:t>
      </w:r>
      <w:r>
        <w:rPr>
          <w:spacing w:val="-2"/>
        </w:rPr>
        <w:t>платформах.</w:t>
      </w:r>
    </w:p>
    <w:p w14:paraId="4091CCEB">
      <w:pPr>
        <w:pStyle w:val="5"/>
        <w:spacing w:line="322" w:lineRule="exact"/>
        <w:ind w:left="1136" w:firstLine="0"/>
      </w:pPr>
      <w:r>
        <w:t>Знакомство</w:t>
      </w:r>
      <w:r>
        <w:rPr>
          <w:spacing w:val="-11"/>
        </w:rPr>
        <w:t xml:space="preserve"> </w:t>
      </w:r>
      <w:r>
        <w:t>с</w:t>
      </w:r>
      <w:r>
        <w:rPr>
          <w:spacing w:val="-12"/>
        </w:rPr>
        <w:t xml:space="preserve"> </w:t>
      </w:r>
      <w:r>
        <w:t>русско-башкирским</w:t>
      </w:r>
      <w:r>
        <w:rPr>
          <w:spacing w:val="-10"/>
        </w:rPr>
        <w:t xml:space="preserve"> </w:t>
      </w:r>
      <w:r>
        <w:t>и</w:t>
      </w:r>
      <w:r>
        <w:rPr>
          <w:spacing w:val="-12"/>
        </w:rPr>
        <w:t xml:space="preserve"> </w:t>
      </w:r>
      <w:r>
        <w:t>башкирско-русским</w:t>
      </w:r>
      <w:r>
        <w:rPr>
          <w:spacing w:val="-8"/>
        </w:rPr>
        <w:t xml:space="preserve"> </w:t>
      </w:r>
      <w:r>
        <w:rPr>
          <w:spacing w:val="-2"/>
        </w:rPr>
        <w:t>словарями.</w:t>
      </w:r>
    </w:p>
    <w:p w14:paraId="43A3B927">
      <w:pPr>
        <w:pStyle w:val="8"/>
        <w:numPr>
          <w:ilvl w:val="2"/>
          <w:numId w:val="13"/>
        </w:numPr>
        <w:tabs>
          <w:tab w:val="left" w:pos="1974"/>
        </w:tabs>
        <w:spacing w:before="0" w:after="0" w:line="240" w:lineRule="auto"/>
        <w:ind w:left="1974" w:right="0" w:hanging="841"/>
        <w:jc w:val="both"/>
        <w:rPr>
          <w:sz w:val="28"/>
        </w:rPr>
      </w:pPr>
      <w:r>
        <w:rPr>
          <w:sz w:val="28"/>
        </w:rPr>
        <w:t>Моя</w:t>
      </w:r>
      <w:r>
        <w:rPr>
          <w:spacing w:val="-7"/>
          <w:sz w:val="28"/>
        </w:rPr>
        <w:t xml:space="preserve"> </w:t>
      </w:r>
      <w:r>
        <w:rPr>
          <w:sz w:val="28"/>
        </w:rPr>
        <w:t>школьная</w:t>
      </w:r>
      <w:r>
        <w:rPr>
          <w:spacing w:val="-2"/>
          <w:sz w:val="28"/>
        </w:rPr>
        <w:t xml:space="preserve"> </w:t>
      </w:r>
      <w:r>
        <w:rPr>
          <w:sz w:val="28"/>
        </w:rPr>
        <w:t>жизнь</w:t>
      </w:r>
      <w:r>
        <w:rPr>
          <w:spacing w:val="-7"/>
          <w:sz w:val="28"/>
        </w:rPr>
        <w:t xml:space="preserve"> </w:t>
      </w:r>
      <w:r>
        <w:rPr>
          <w:sz w:val="28"/>
        </w:rPr>
        <w:t>и</w:t>
      </w:r>
      <w:r>
        <w:rPr>
          <w:spacing w:val="-3"/>
          <w:sz w:val="28"/>
        </w:rPr>
        <w:t xml:space="preserve"> </w:t>
      </w:r>
      <w:r>
        <w:rPr>
          <w:spacing w:val="-2"/>
          <w:sz w:val="28"/>
        </w:rPr>
        <w:t>увлечения.</w:t>
      </w:r>
    </w:p>
    <w:p w14:paraId="2E24BFCC">
      <w:pPr>
        <w:pStyle w:val="5"/>
        <w:spacing w:before="4"/>
        <w:ind w:right="274"/>
      </w:pPr>
      <w:r>
        <w:t>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w:t>
      </w:r>
      <w:r>
        <w:rPr>
          <w:spacing w:val="-18"/>
        </w:rPr>
        <w:t xml:space="preserve"> </w:t>
      </w:r>
      <w:r>
        <w:t>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14:paraId="016A15EC">
      <w:pPr>
        <w:pStyle w:val="5"/>
        <w:spacing w:before="67"/>
        <w:ind w:right="273"/>
      </w:pPr>
      <w:r>
        <w:t>Основы лингвистических знаний. Морфология. Имя существительное. Группировка слов по частям речи. Употребление существительных в речи. Различение</w:t>
      </w:r>
      <w:r>
        <w:rPr>
          <w:spacing w:val="72"/>
          <w:w w:val="150"/>
        </w:rPr>
        <w:t xml:space="preserve"> </w:t>
      </w:r>
      <w:r>
        <w:t>имён</w:t>
      </w:r>
      <w:r>
        <w:rPr>
          <w:spacing w:val="70"/>
          <w:w w:val="150"/>
        </w:rPr>
        <w:t xml:space="preserve"> </w:t>
      </w:r>
      <w:r>
        <w:t>существительных,</w:t>
      </w:r>
      <w:r>
        <w:rPr>
          <w:spacing w:val="74"/>
          <w:w w:val="150"/>
        </w:rPr>
        <w:t xml:space="preserve"> </w:t>
      </w:r>
      <w:r>
        <w:t>отвечающих</w:t>
      </w:r>
      <w:r>
        <w:rPr>
          <w:spacing w:val="77"/>
          <w:w w:val="150"/>
        </w:rPr>
        <w:t xml:space="preserve"> </w:t>
      </w:r>
      <w:r>
        <w:t>на</w:t>
      </w:r>
      <w:r>
        <w:rPr>
          <w:spacing w:val="74"/>
          <w:w w:val="150"/>
        </w:rPr>
        <w:t xml:space="preserve"> </w:t>
      </w:r>
      <w:r>
        <w:t>вопросы</w:t>
      </w:r>
      <w:r>
        <w:rPr>
          <w:spacing w:val="74"/>
          <w:w w:val="150"/>
        </w:rPr>
        <w:t xml:space="preserve"> </w:t>
      </w:r>
      <w:r>
        <w:t>«кем?»</w:t>
      </w:r>
      <w:r>
        <w:rPr>
          <w:spacing w:val="73"/>
          <w:w w:val="150"/>
        </w:rPr>
        <w:t xml:space="preserve"> </w:t>
      </w:r>
      <w:r>
        <w:t>(«кто?»)</w:t>
      </w:r>
      <w:r>
        <w:rPr>
          <w:spacing w:val="54"/>
        </w:rPr>
        <w:t xml:space="preserve"> </w:t>
      </w:r>
      <w:r>
        <w:rPr>
          <w:spacing w:val="-10"/>
        </w:rPr>
        <w:t>и</w:t>
      </w:r>
    </w:p>
    <w:p w14:paraId="5B95BEC8">
      <w:pPr>
        <w:pStyle w:val="5"/>
        <w:spacing w:line="242" w:lineRule="auto"/>
        <w:ind w:right="275" w:firstLine="0"/>
      </w:pPr>
      <w:r>
        <w:t>«нимә?» («что?»). Единственное и множественное число имён существительных. Изменение имён существительных по числам и лицам.</w:t>
      </w:r>
    </w:p>
    <w:p w14:paraId="4862F413">
      <w:pPr>
        <w:pStyle w:val="8"/>
        <w:numPr>
          <w:ilvl w:val="2"/>
          <w:numId w:val="13"/>
        </w:numPr>
        <w:tabs>
          <w:tab w:val="left" w:pos="1974"/>
        </w:tabs>
        <w:spacing w:before="0" w:after="0" w:line="310" w:lineRule="exact"/>
        <w:ind w:left="1974" w:right="0" w:hanging="841"/>
        <w:jc w:val="both"/>
        <w:rPr>
          <w:sz w:val="28"/>
        </w:rPr>
      </w:pPr>
      <w:r>
        <w:rPr>
          <w:sz w:val="28"/>
        </w:rPr>
        <w:t>Иду</w:t>
      </w:r>
      <w:r>
        <w:rPr>
          <w:spacing w:val="-7"/>
          <w:sz w:val="28"/>
        </w:rPr>
        <w:t xml:space="preserve"> </w:t>
      </w:r>
      <w:r>
        <w:rPr>
          <w:sz w:val="28"/>
        </w:rPr>
        <w:t>играть</w:t>
      </w:r>
      <w:r>
        <w:rPr>
          <w:spacing w:val="-3"/>
          <w:sz w:val="28"/>
        </w:rPr>
        <w:t xml:space="preserve"> </w:t>
      </w:r>
      <w:r>
        <w:rPr>
          <w:sz w:val="28"/>
        </w:rPr>
        <w:t>с</w:t>
      </w:r>
      <w:r>
        <w:rPr>
          <w:spacing w:val="-10"/>
          <w:sz w:val="28"/>
        </w:rPr>
        <w:t xml:space="preserve"> </w:t>
      </w:r>
      <w:r>
        <w:rPr>
          <w:spacing w:val="-2"/>
          <w:sz w:val="28"/>
        </w:rPr>
        <w:t>друзьями.</w:t>
      </w:r>
    </w:p>
    <w:p w14:paraId="7B69EEBF">
      <w:pPr>
        <w:pStyle w:val="5"/>
        <w:spacing w:before="4"/>
        <w:ind w:right="291"/>
      </w:pPr>
      <w:r>
        <w:t>Развитие речи. Аудирование текста про детские игры. Усвоение лексических единиц в соответствии с изучаемой темой, вопросов «был нимә?» («что это?»), «был кем?»</w:t>
      </w:r>
      <w:r>
        <w:rPr>
          <w:spacing w:val="20"/>
        </w:rPr>
        <w:t xml:space="preserve"> </w:t>
      </w:r>
      <w:r>
        <w:t>(«кто</w:t>
      </w:r>
      <w:r>
        <w:rPr>
          <w:spacing w:val="22"/>
        </w:rPr>
        <w:t xml:space="preserve"> </w:t>
      </w:r>
      <w:r>
        <w:t>это?»), «миңә нимә</w:t>
      </w:r>
      <w:r>
        <w:rPr>
          <w:spacing w:val="21"/>
        </w:rPr>
        <w:t xml:space="preserve"> </w:t>
      </w:r>
      <w:r>
        <w:t>кәрәк?» («что</w:t>
      </w:r>
      <w:r>
        <w:rPr>
          <w:spacing w:val="24"/>
        </w:rPr>
        <w:t xml:space="preserve"> </w:t>
      </w:r>
      <w:r>
        <w:t>мне нужно?»),</w:t>
      </w:r>
      <w:r>
        <w:rPr>
          <w:spacing w:val="22"/>
        </w:rPr>
        <w:t xml:space="preserve"> </w:t>
      </w:r>
      <w:r>
        <w:t>«нимә</w:t>
      </w:r>
      <w:r>
        <w:rPr>
          <w:spacing w:val="21"/>
        </w:rPr>
        <w:t xml:space="preserve"> </w:t>
      </w:r>
      <w:r>
        <w:t>эшләргә?» («что</w:t>
      </w:r>
    </w:p>
    <w:p w14:paraId="0E700D27">
      <w:pPr>
        <w:pStyle w:val="5"/>
        <w:spacing w:before="1"/>
        <w:ind w:right="273" w:firstLine="0"/>
      </w:pPr>
      <w:r>
        <w:t>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ключевым словам, составление коротких диалогов о совместных играх. Восстановление деформированных предложений, повтор порядка слов в предложении.</w:t>
      </w:r>
    </w:p>
    <w:p w14:paraId="6B828C9A">
      <w:pPr>
        <w:pStyle w:val="5"/>
        <w:spacing w:before="3"/>
        <w:ind w:right="287"/>
      </w:pPr>
      <w:r>
        <w:t>Чтение текстов об охране здоровья. Знакомство с детской народной игрой (по выбору учителя).</w:t>
      </w:r>
    </w:p>
    <w:p w14:paraId="2907C04F">
      <w:pPr>
        <w:pStyle w:val="5"/>
        <w:ind w:right="275"/>
      </w:pPr>
      <w:r>
        <w:t>Основы лингвистических знаний. Синтаксис. Главные члены предложения. Порядок слов в предложении. Глагол. Умение распознавать глаголы, отвечающие</w:t>
      </w:r>
      <w:r>
        <w:rPr>
          <w:spacing w:val="28"/>
        </w:rPr>
        <w:t xml:space="preserve"> </w:t>
      </w:r>
      <w:r>
        <w:t>на</w:t>
      </w:r>
    </w:p>
    <w:p w14:paraId="09846C8C">
      <w:pPr>
        <w:pStyle w:val="5"/>
        <w:spacing w:after="0"/>
        <w:sectPr>
          <w:pgSz w:w="11920" w:h="16850"/>
          <w:pgMar w:top="960" w:right="283" w:bottom="1140" w:left="566" w:header="0" w:footer="811" w:gutter="0"/>
          <w:cols w:space="720" w:num="1"/>
        </w:sectPr>
      </w:pPr>
    </w:p>
    <w:p w14:paraId="02A2C35D">
      <w:pPr>
        <w:pStyle w:val="5"/>
        <w:spacing w:before="78"/>
        <w:ind w:right="278" w:firstLine="0"/>
      </w:pPr>
      <w:r>
        <w:t>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14:paraId="60542DA9">
      <w:pPr>
        <w:pStyle w:val="8"/>
        <w:numPr>
          <w:ilvl w:val="2"/>
          <w:numId w:val="13"/>
        </w:numPr>
        <w:tabs>
          <w:tab w:val="left" w:pos="1974"/>
        </w:tabs>
        <w:spacing w:before="0" w:after="0" w:line="318" w:lineRule="exact"/>
        <w:ind w:left="1974" w:right="0" w:hanging="841"/>
        <w:jc w:val="both"/>
        <w:rPr>
          <w:sz w:val="28"/>
        </w:rPr>
      </w:pPr>
      <w:r>
        <w:rPr>
          <w:sz w:val="28"/>
        </w:rPr>
        <w:t>Познаю</w:t>
      </w:r>
      <w:r>
        <w:rPr>
          <w:spacing w:val="-13"/>
          <w:sz w:val="28"/>
        </w:rPr>
        <w:t xml:space="preserve"> </w:t>
      </w:r>
      <w:r>
        <w:rPr>
          <w:sz w:val="28"/>
        </w:rPr>
        <w:t>окружающий</w:t>
      </w:r>
      <w:r>
        <w:rPr>
          <w:spacing w:val="-10"/>
          <w:sz w:val="28"/>
        </w:rPr>
        <w:t xml:space="preserve"> </w:t>
      </w:r>
      <w:r>
        <w:rPr>
          <w:spacing w:val="-4"/>
          <w:sz w:val="28"/>
        </w:rPr>
        <w:t>мир.</w:t>
      </w:r>
    </w:p>
    <w:p w14:paraId="00175C70">
      <w:pPr>
        <w:pStyle w:val="5"/>
        <w:spacing w:before="5"/>
        <w:ind w:right="277"/>
      </w:pPr>
      <w:r>
        <w:t>Развитие речи. Аудирование, ответы на вопросы по содержанию</w:t>
      </w:r>
      <w:r>
        <w:rPr>
          <w:spacing w:val="40"/>
        </w:rPr>
        <w:t xml:space="preserve"> </w:t>
      </w:r>
      <w:r>
        <w:t>прослушанного текста, обогащение лексики новыми словами по теме. Усвоение вопросов</w:t>
      </w:r>
      <w:r>
        <w:rPr>
          <w:spacing w:val="-4"/>
        </w:rPr>
        <w:t xml:space="preserve"> </w:t>
      </w:r>
      <w:r>
        <w:t>«Ниндәй?»</w:t>
      </w:r>
      <w:r>
        <w:rPr>
          <w:spacing w:val="-2"/>
        </w:rPr>
        <w:t xml:space="preserve"> </w:t>
      </w:r>
      <w:r>
        <w:t>(«Какой?»,</w:t>
      </w:r>
      <w:r>
        <w:rPr>
          <w:spacing w:val="-4"/>
        </w:rPr>
        <w:t xml:space="preserve"> </w:t>
      </w:r>
      <w:r>
        <w:t>«Какая?»,</w:t>
      </w:r>
      <w:r>
        <w:rPr>
          <w:spacing w:val="-3"/>
        </w:rPr>
        <w:t xml:space="preserve"> </w:t>
      </w:r>
      <w:r>
        <w:t>«Какое?»),</w:t>
      </w:r>
      <w:r>
        <w:rPr>
          <w:spacing w:val="-4"/>
        </w:rPr>
        <w:t xml:space="preserve"> </w:t>
      </w:r>
      <w:r>
        <w:t>«Ҡайҙа?» («Куда?»),</w:t>
      </w:r>
      <w:r>
        <w:rPr>
          <w:spacing w:val="-3"/>
        </w:rPr>
        <w:t xml:space="preserve"> </w:t>
      </w:r>
      <w:r>
        <w:t>«Ҡайҙан»? («Откуда?», «Когда?»). Использование в репликах выученных слови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14:paraId="5E370D9C">
      <w:pPr>
        <w:pStyle w:val="5"/>
        <w:ind w:right="281"/>
      </w:pPr>
      <w: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14:paraId="7ED6A898">
      <w:pPr>
        <w:pStyle w:val="5"/>
        <w:spacing w:before="2"/>
        <w:ind w:right="275"/>
      </w:pPr>
      <w:r>
        <w:t xml:space="preserve">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«Вопрос откуда? и глагол», «Вопрос где? и </w:t>
      </w:r>
      <w:r>
        <w:rPr>
          <w:spacing w:val="-2"/>
        </w:rPr>
        <w:t>глагол».</w:t>
      </w:r>
    </w:p>
    <w:p w14:paraId="630F248D">
      <w:pPr>
        <w:pStyle w:val="8"/>
        <w:numPr>
          <w:ilvl w:val="1"/>
          <w:numId w:val="13"/>
        </w:numPr>
        <w:tabs>
          <w:tab w:val="left" w:pos="1764"/>
        </w:tabs>
        <w:spacing w:before="0" w:after="0" w:line="320"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7A65A555">
      <w:pPr>
        <w:pStyle w:val="8"/>
        <w:numPr>
          <w:ilvl w:val="2"/>
          <w:numId w:val="13"/>
        </w:numPr>
        <w:tabs>
          <w:tab w:val="left" w:pos="1974"/>
        </w:tabs>
        <w:spacing w:before="0" w:after="0" w:line="322" w:lineRule="exact"/>
        <w:ind w:left="1974" w:right="0" w:hanging="841"/>
        <w:jc w:val="both"/>
        <w:rPr>
          <w:sz w:val="28"/>
        </w:rPr>
      </w:pPr>
      <w:r>
        <w:rPr>
          <w:sz w:val="28"/>
        </w:rPr>
        <w:t>Рады</w:t>
      </w:r>
      <w:r>
        <w:rPr>
          <w:spacing w:val="-9"/>
          <w:sz w:val="28"/>
        </w:rPr>
        <w:t xml:space="preserve"> </w:t>
      </w:r>
      <w:r>
        <w:rPr>
          <w:spacing w:val="-2"/>
          <w:sz w:val="28"/>
        </w:rPr>
        <w:t>знакомству!</w:t>
      </w:r>
    </w:p>
    <w:p w14:paraId="130E1079">
      <w:pPr>
        <w:pStyle w:val="5"/>
        <w:ind w:left="1136" w:firstLine="0"/>
      </w:pPr>
      <w:r>
        <w:t>Развитие</w:t>
      </w:r>
      <w:r>
        <w:rPr>
          <w:spacing w:val="24"/>
        </w:rPr>
        <w:t xml:space="preserve"> </w:t>
      </w:r>
      <w:r>
        <w:t>речи.</w:t>
      </w:r>
      <w:r>
        <w:rPr>
          <w:spacing w:val="26"/>
        </w:rPr>
        <w:t xml:space="preserve"> </w:t>
      </w:r>
      <w:r>
        <w:t>Активизация</w:t>
      </w:r>
      <w:r>
        <w:rPr>
          <w:spacing w:val="29"/>
        </w:rPr>
        <w:t xml:space="preserve"> </w:t>
      </w:r>
      <w:r>
        <w:t>изученных</w:t>
      </w:r>
      <w:r>
        <w:rPr>
          <w:spacing w:val="33"/>
        </w:rPr>
        <w:t xml:space="preserve"> </w:t>
      </w:r>
      <w:r>
        <w:t>слов</w:t>
      </w:r>
      <w:r>
        <w:rPr>
          <w:spacing w:val="23"/>
        </w:rPr>
        <w:t xml:space="preserve"> </w:t>
      </w:r>
      <w:r>
        <w:t>по</w:t>
      </w:r>
      <w:r>
        <w:rPr>
          <w:spacing w:val="29"/>
        </w:rPr>
        <w:t xml:space="preserve"> </w:t>
      </w:r>
      <w:r>
        <w:t>теме,</w:t>
      </w:r>
      <w:r>
        <w:rPr>
          <w:spacing w:val="25"/>
        </w:rPr>
        <w:t xml:space="preserve"> </w:t>
      </w:r>
      <w:r>
        <w:t>умение</w:t>
      </w:r>
      <w:r>
        <w:rPr>
          <w:spacing w:val="29"/>
        </w:rPr>
        <w:t xml:space="preserve"> </w:t>
      </w:r>
      <w:r>
        <w:t>задавать</w:t>
      </w:r>
      <w:r>
        <w:rPr>
          <w:spacing w:val="26"/>
        </w:rPr>
        <w:t xml:space="preserve"> </w:t>
      </w:r>
      <w:r>
        <w:rPr>
          <w:spacing w:val="-2"/>
        </w:rPr>
        <w:t>вопрос</w:t>
      </w:r>
    </w:p>
    <w:p w14:paraId="0F1CAD4E">
      <w:pPr>
        <w:pStyle w:val="5"/>
        <w:spacing w:before="4"/>
        <w:ind w:right="282" w:firstLine="0"/>
      </w:pPr>
      <w:r>
        <w:t>«Һин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w:t>
      </w:r>
      <w:r>
        <w:rPr>
          <w:spacing w:val="40"/>
        </w:rPr>
        <w:t xml:space="preserve"> </w:t>
      </w:r>
      <w:r>
        <w:t>орфоэпического чтения. Восстановление деформированных текстов, заполнение анкет.</w:t>
      </w:r>
    </w:p>
    <w:p w14:paraId="131358DE">
      <w:pPr>
        <w:pStyle w:val="5"/>
        <w:spacing w:before="3"/>
        <w:ind w:right="283"/>
      </w:pPr>
      <w:r>
        <w:t xml:space="preserve">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w:t>
      </w:r>
      <w:r>
        <w:rPr>
          <w:spacing w:val="-4"/>
        </w:rPr>
        <w:t>речи.</w:t>
      </w:r>
    </w:p>
    <w:p w14:paraId="0066065E">
      <w:pPr>
        <w:pStyle w:val="5"/>
        <w:spacing w:before="1"/>
        <w:ind w:right="278"/>
      </w:pPr>
      <w:r>
        <w:t>Основы лингвистических знаний. Повторение видов предложений. Главные и второстепенные члены предложения.</w:t>
      </w:r>
    </w:p>
    <w:p w14:paraId="52AFCFEB">
      <w:pPr>
        <w:pStyle w:val="8"/>
        <w:numPr>
          <w:ilvl w:val="2"/>
          <w:numId w:val="13"/>
        </w:numPr>
        <w:tabs>
          <w:tab w:val="left" w:pos="1974"/>
        </w:tabs>
        <w:spacing w:before="0" w:after="0" w:line="316" w:lineRule="exact"/>
        <w:ind w:left="1974" w:right="0" w:hanging="841"/>
        <w:jc w:val="both"/>
        <w:rPr>
          <w:sz w:val="28"/>
        </w:rPr>
      </w:pPr>
      <w:r>
        <w:rPr>
          <w:sz w:val="28"/>
        </w:rPr>
        <w:t>Я</w:t>
      </w:r>
      <w:r>
        <w:rPr>
          <w:spacing w:val="-6"/>
          <w:sz w:val="28"/>
        </w:rPr>
        <w:t xml:space="preserve"> </w:t>
      </w:r>
      <w:r>
        <w:rPr>
          <w:sz w:val="28"/>
        </w:rPr>
        <w:t>получаю</w:t>
      </w:r>
      <w:r>
        <w:rPr>
          <w:spacing w:val="-5"/>
          <w:sz w:val="28"/>
        </w:rPr>
        <w:t xml:space="preserve"> </w:t>
      </w:r>
      <w:r>
        <w:rPr>
          <w:spacing w:val="-2"/>
          <w:sz w:val="28"/>
        </w:rPr>
        <w:t>знания.</w:t>
      </w:r>
    </w:p>
    <w:p w14:paraId="773A47B2">
      <w:pPr>
        <w:pStyle w:val="5"/>
        <w:spacing w:before="5"/>
        <w:ind w:right="271"/>
      </w:pPr>
      <w: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14:paraId="3EA80E51">
      <w:pPr>
        <w:pStyle w:val="5"/>
        <w:ind w:right="283"/>
      </w:pPr>
      <w: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14:paraId="773AABFD">
      <w:pPr>
        <w:pStyle w:val="5"/>
        <w:spacing w:line="316" w:lineRule="exact"/>
        <w:ind w:left="1136" w:firstLine="0"/>
      </w:pPr>
      <w:r>
        <w:t>Основы</w:t>
      </w:r>
      <w:r>
        <w:rPr>
          <w:spacing w:val="62"/>
        </w:rPr>
        <w:t xml:space="preserve"> </w:t>
      </w:r>
      <w:r>
        <w:t>лингвистически</w:t>
      </w:r>
      <w:r>
        <w:rPr>
          <w:spacing w:val="-1"/>
        </w:rPr>
        <w:t xml:space="preserve"> </w:t>
      </w:r>
      <w:r>
        <w:t>знаний.</w:t>
      </w:r>
      <w:r>
        <w:rPr>
          <w:spacing w:val="-6"/>
        </w:rPr>
        <w:t xml:space="preserve"> </w:t>
      </w:r>
      <w:r>
        <w:t>Прямое</w:t>
      </w:r>
      <w:r>
        <w:rPr>
          <w:spacing w:val="-3"/>
        </w:rPr>
        <w:t xml:space="preserve"> </w:t>
      </w:r>
      <w:r>
        <w:t>и</w:t>
      </w:r>
      <w:r>
        <w:rPr>
          <w:spacing w:val="26"/>
        </w:rPr>
        <w:t xml:space="preserve">  </w:t>
      </w:r>
      <w:r>
        <w:t>переносное</w:t>
      </w:r>
      <w:r>
        <w:rPr>
          <w:spacing w:val="-4"/>
        </w:rPr>
        <w:t xml:space="preserve"> </w:t>
      </w:r>
      <w:r>
        <w:t>значение</w:t>
      </w:r>
      <w:r>
        <w:rPr>
          <w:spacing w:val="-3"/>
        </w:rPr>
        <w:t xml:space="preserve"> </w:t>
      </w:r>
      <w:r>
        <w:rPr>
          <w:spacing w:val="-2"/>
        </w:rPr>
        <w:t>слова.</w:t>
      </w:r>
    </w:p>
    <w:p w14:paraId="5DCB4A50">
      <w:pPr>
        <w:pStyle w:val="5"/>
        <w:spacing w:after="0" w:line="316" w:lineRule="exact"/>
        <w:sectPr>
          <w:pgSz w:w="11920" w:h="16850"/>
          <w:pgMar w:top="960" w:right="283" w:bottom="1140" w:left="566" w:header="0" w:footer="811" w:gutter="0"/>
          <w:cols w:space="720" w:num="1"/>
        </w:sectPr>
      </w:pPr>
    </w:p>
    <w:p w14:paraId="3635F9ED">
      <w:pPr>
        <w:pStyle w:val="5"/>
        <w:spacing w:before="78" w:line="321" w:lineRule="exact"/>
        <w:ind w:firstLine="0"/>
      </w:pPr>
      <w:r>
        <w:t>Синонимы.</w:t>
      </w:r>
      <w:r>
        <w:rPr>
          <w:spacing w:val="-13"/>
        </w:rPr>
        <w:t xml:space="preserve"> </w:t>
      </w:r>
      <w:r>
        <w:t>Антонимы.</w:t>
      </w:r>
      <w:r>
        <w:rPr>
          <w:spacing w:val="-10"/>
        </w:rPr>
        <w:t xml:space="preserve"> </w:t>
      </w:r>
      <w:r>
        <w:rPr>
          <w:spacing w:val="-2"/>
        </w:rPr>
        <w:t>Омонимы.</w:t>
      </w:r>
    </w:p>
    <w:p w14:paraId="558899DE">
      <w:pPr>
        <w:pStyle w:val="8"/>
        <w:numPr>
          <w:ilvl w:val="2"/>
          <w:numId w:val="13"/>
        </w:numPr>
        <w:tabs>
          <w:tab w:val="left" w:pos="1974"/>
        </w:tabs>
        <w:spacing w:before="0" w:after="0" w:line="321" w:lineRule="exact"/>
        <w:ind w:left="1974" w:right="0" w:hanging="841"/>
        <w:jc w:val="both"/>
        <w:rPr>
          <w:sz w:val="28"/>
        </w:rPr>
      </w:pPr>
      <w:r>
        <w:rPr>
          <w:sz w:val="28"/>
        </w:rPr>
        <w:t>Мир</w:t>
      </w:r>
      <w:r>
        <w:rPr>
          <w:spacing w:val="-5"/>
          <w:sz w:val="28"/>
        </w:rPr>
        <w:t xml:space="preserve"> </w:t>
      </w:r>
      <w:r>
        <w:rPr>
          <w:sz w:val="28"/>
        </w:rPr>
        <w:t>вокруг</w:t>
      </w:r>
      <w:r>
        <w:rPr>
          <w:spacing w:val="-5"/>
          <w:sz w:val="28"/>
        </w:rPr>
        <w:t xml:space="preserve"> </w:t>
      </w:r>
      <w:r>
        <w:rPr>
          <w:spacing w:val="-4"/>
          <w:sz w:val="28"/>
        </w:rPr>
        <w:t>меня.</w:t>
      </w:r>
    </w:p>
    <w:p w14:paraId="699B86A4">
      <w:pPr>
        <w:pStyle w:val="5"/>
        <w:spacing w:before="5"/>
        <w:ind w:right="274"/>
      </w:pPr>
      <w:r>
        <w:t>Развитие речи. Изучение новых слов, составление предложений об</w:t>
      </w:r>
      <w:r>
        <w:rPr>
          <w:spacing w:val="40"/>
        </w:rPr>
        <w:t xml:space="preserve"> </w:t>
      </w:r>
      <w:r>
        <w:t>окружающем мире. Работа в парах: составление вопросов и ответов по изученным текстам. Народный праздник «Карға буткаһы» («Воронья каша»).</w:t>
      </w:r>
    </w:p>
    <w:p w14:paraId="57DDC794">
      <w:pPr>
        <w:pStyle w:val="5"/>
        <w:spacing w:line="316" w:lineRule="exact"/>
        <w:ind w:left="1136" w:firstLine="0"/>
      </w:pPr>
      <w:r>
        <w:t>Основы</w:t>
      </w:r>
      <w:r>
        <w:rPr>
          <w:spacing w:val="15"/>
        </w:rPr>
        <w:t xml:space="preserve"> </w:t>
      </w:r>
      <w:r>
        <w:t>лингвистических</w:t>
      </w:r>
      <w:r>
        <w:rPr>
          <w:spacing w:val="19"/>
        </w:rPr>
        <w:t xml:space="preserve"> </w:t>
      </w:r>
      <w:r>
        <w:t>знаний.</w:t>
      </w:r>
      <w:r>
        <w:rPr>
          <w:spacing w:val="16"/>
        </w:rPr>
        <w:t xml:space="preserve"> </w:t>
      </w:r>
      <w:r>
        <w:t>Однокоренные</w:t>
      </w:r>
      <w:r>
        <w:rPr>
          <w:spacing w:val="17"/>
        </w:rPr>
        <w:t xml:space="preserve"> </w:t>
      </w:r>
      <w:r>
        <w:t>слова.</w:t>
      </w:r>
      <w:r>
        <w:rPr>
          <w:spacing w:val="16"/>
        </w:rPr>
        <w:t xml:space="preserve"> </w:t>
      </w:r>
      <w:r>
        <w:t>Имя</w:t>
      </w:r>
      <w:r>
        <w:rPr>
          <w:spacing w:val="18"/>
        </w:rPr>
        <w:t xml:space="preserve"> </w:t>
      </w:r>
      <w:r>
        <w:rPr>
          <w:spacing w:val="-2"/>
        </w:rPr>
        <w:t>существительное.</w:t>
      </w:r>
    </w:p>
    <w:p w14:paraId="3DC0115C">
      <w:pPr>
        <w:pStyle w:val="5"/>
        <w:spacing w:before="4" w:line="321" w:lineRule="exact"/>
        <w:ind w:firstLine="0"/>
      </w:pPr>
      <w:r>
        <w:t>Изменение</w:t>
      </w:r>
      <w:r>
        <w:rPr>
          <w:spacing w:val="-8"/>
        </w:rPr>
        <w:t xml:space="preserve"> </w:t>
      </w:r>
      <w:r>
        <w:t>по</w:t>
      </w:r>
      <w:r>
        <w:rPr>
          <w:spacing w:val="-6"/>
        </w:rPr>
        <w:t xml:space="preserve"> </w:t>
      </w:r>
      <w:r>
        <w:rPr>
          <w:spacing w:val="-2"/>
        </w:rPr>
        <w:t>падежам.</w:t>
      </w:r>
    </w:p>
    <w:p w14:paraId="6DCD0111">
      <w:pPr>
        <w:pStyle w:val="8"/>
        <w:numPr>
          <w:ilvl w:val="2"/>
          <w:numId w:val="13"/>
        </w:numPr>
        <w:tabs>
          <w:tab w:val="left" w:pos="1974"/>
        </w:tabs>
        <w:spacing w:before="0" w:after="0" w:line="321" w:lineRule="exact"/>
        <w:ind w:left="1974" w:right="0" w:hanging="841"/>
        <w:jc w:val="both"/>
        <w:rPr>
          <w:sz w:val="28"/>
        </w:rPr>
      </w:pPr>
      <w:r>
        <w:rPr>
          <w:sz w:val="28"/>
        </w:rPr>
        <w:t>Моё</w:t>
      </w:r>
      <w:r>
        <w:rPr>
          <w:spacing w:val="-7"/>
          <w:sz w:val="28"/>
        </w:rPr>
        <w:t xml:space="preserve"> </w:t>
      </w:r>
      <w:r>
        <w:rPr>
          <w:sz w:val="28"/>
        </w:rPr>
        <w:t>любимое</w:t>
      </w:r>
      <w:r>
        <w:rPr>
          <w:spacing w:val="-5"/>
          <w:sz w:val="28"/>
        </w:rPr>
        <w:t xml:space="preserve"> </w:t>
      </w:r>
      <w:r>
        <w:rPr>
          <w:sz w:val="28"/>
        </w:rPr>
        <w:t>время</w:t>
      </w:r>
      <w:r>
        <w:rPr>
          <w:spacing w:val="-8"/>
          <w:sz w:val="28"/>
        </w:rPr>
        <w:t xml:space="preserve"> </w:t>
      </w:r>
      <w:r>
        <w:rPr>
          <w:spacing w:val="-2"/>
          <w:sz w:val="28"/>
        </w:rPr>
        <w:t>года.</w:t>
      </w:r>
    </w:p>
    <w:p w14:paraId="6545BA2B">
      <w:pPr>
        <w:pStyle w:val="5"/>
        <w:spacing w:before="5"/>
        <w:ind w:right="271"/>
      </w:pPr>
      <w:r>
        <w:t>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w:t>
      </w:r>
      <w:r>
        <w:rPr>
          <w:spacing w:val="40"/>
        </w:rPr>
        <w:t xml:space="preserve"> </w:t>
      </w:r>
      <w:r>
        <w:t>в предложениях, совершенствование знаний на интерактивной доске. Праздник «Нардуған» («Святки»).</w:t>
      </w:r>
    </w:p>
    <w:p w14:paraId="1DD2E7DF">
      <w:pPr>
        <w:pStyle w:val="5"/>
        <w:spacing w:before="1"/>
        <w:ind w:right="276"/>
      </w:pPr>
      <w:r>
        <w:t>Основы лингвистических знаний. Имя существительное: изменение</w:t>
      </w:r>
      <w:r>
        <w:rPr>
          <w:spacing w:val="40"/>
        </w:rPr>
        <w:t xml:space="preserve"> </w:t>
      </w:r>
      <w:r>
        <w:t xml:space="preserve">по </w:t>
      </w:r>
      <w:r>
        <w:rPr>
          <w:spacing w:val="-2"/>
        </w:rPr>
        <w:t>падежам.</w:t>
      </w:r>
    </w:p>
    <w:p w14:paraId="549F9821">
      <w:pPr>
        <w:pStyle w:val="8"/>
        <w:numPr>
          <w:ilvl w:val="2"/>
          <w:numId w:val="13"/>
        </w:numPr>
        <w:tabs>
          <w:tab w:val="left" w:pos="1974"/>
        </w:tabs>
        <w:spacing w:before="0" w:after="0" w:line="319" w:lineRule="exact"/>
        <w:ind w:left="1974" w:right="0" w:hanging="841"/>
        <w:jc w:val="both"/>
        <w:rPr>
          <w:sz w:val="28"/>
        </w:rPr>
      </w:pPr>
      <w:r>
        <w:rPr>
          <w:sz w:val="28"/>
        </w:rPr>
        <w:t>Мой</w:t>
      </w:r>
      <w:r>
        <w:rPr>
          <w:spacing w:val="-4"/>
          <w:sz w:val="28"/>
        </w:rPr>
        <w:t xml:space="preserve"> </w:t>
      </w:r>
      <w:r>
        <w:rPr>
          <w:spacing w:val="-2"/>
          <w:sz w:val="28"/>
        </w:rPr>
        <w:t>гардероб.</w:t>
      </w:r>
    </w:p>
    <w:p w14:paraId="2C0A940E">
      <w:pPr>
        <w:pStyle w:val="5"/>
        <w:spacing w:before="5"/>
        <w:ind w:right="273"/>
      </w:pPr>
      <w: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w:t>
      </w:r>
      <w:r>
        <w:rPr>
          <w:spacing w:val="80"/>
        </w:rPr>
        <w:t xml:space="preserve"> </w:t>
      </w:r>
      <w:r>
        <w:t>и</w:t>
      </w:r>
      <w:r>
        <w:rPr>
          <w:spacing w:val="80"/>
        </w:rPr>
        <w:t xml:space="preserve"> </w:t>
      </w:r>
      <w:r>
        <w:t>монологов</w:t>
      </w:r>
      <w:r>
        <w:rPr>
          <w:spacing w:val="80"/>
        </w:rPr>
        <w:t xml:space="preserve"> </w:t>
      </w:r>
      <w:r>
        <w:t>с</w:t>
      </w:r>
      <w:r>
        <w:rPr>
          <w:spacing w:val="80"/>
        </w:rPr>
        <w:t xml:space="preserve"> </w:t>
      </w:r>
      <w:r>
        <w:t>изученными</w:t>
      </w:r>
      <w:r>
        <w:rPr>
          <w:spacing w:val="80"/>
        </w:rPr>
        <w:t xml:space="preserve"> </w:t>
      </w:r>
      <w:r>
        <w:t>словами.</w:t>
      </w:r>
      <w:r>
        <w:rPr>
          <w:spacing w:val="80"/>
        </w:rPr>
        <w:t xml:space="preserve"> </w:t>
      </w:r>
      <w:r>
        <w:t>Употребление</w:t>
      </w:r>
      <w:r>
        <w:rPr>
          <w:spacing w:val="80"/>
        </w:rPr>
        <w:t xml:space="preserve"> </w:t>
      </w:r>
      <w:r>
        <w:t>в</w:t>
      </w:r>
      <w:r>
        <w:rPr>
          <w:spacing w:val="80"/>
        </w:rPr>
        <w:t xml:space="preserve"> </w:t>
      </w:r>
      <w:r>
        <w:t>диалогах</w:t>
      </w:r>
      <w:r>
        <w:rPr>
          <w:spacing w:val="80"/>
        </w:rPr>
        <w:t xml:space="preserve"> </w:t>
      </w:r>
      <w:r>
        <w:t>союза</w:t>
      </w:r>
    </w:p>
    <w:p w14:paraId="0C7A9E88">
      <w:pPr>
        <w:pStyle w:val="5"/>
        <w:ind w:right="271" w:firstLine="0"/>
      </w:pPr>
      <w:r>
        <w:t>«потому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ключевым словам. Изучение вопроса «Сколько?», знакомство с количественными числительными, повторение счета от 1 до</w:t>
      </w:r>
      <w:r>
        <w:rPr>
          <w:spacing w:val="40"/>
        </w:rPr>
        <w:t xml:space="preserve"> </w:t>
      </w:r>
      <w:r>
        <w:t>100. Детская игра «Йәшерәм яулыҡ» («Прячу платок»).</w:t>
      </w:r>
    </w:p>
    <w:p w14:paraId="396CC835">
      <w:pPr>
        <w:pStyle w:val="5"/>
        <w:ind w:right="274"/>
      </w:pPr>
      <w:r>
        <w:t>Основы лингвистических знаний. Имя прилагательное. Степени</w:t>
      </w:r>
      <w:r>
        <w:rPr>
          <w:spacing w:val="40"/>
        </w:rPr>
        <w:t xml:space="preserve"> </w:t>
      </w:r>
      <w:r>
        <w:t>сравнения</w:t>
      </w:r>
      <w:r>
        <w:rPr>
          <w:spacing w:val="40"/>
        </w:rPr>
        <w:t xml:space="preserve"> </w:t>
      </w:r>
      <w:r>
        <w:t>имён прилагательных. Местоимение. Изменение местоимений по падежам. Имя числительное. Количественные числительные.</w:t>
      </w:r>
    </w:p>
    <w:p w14:paraId="2A5162EE">
      <w:pPr>
        <w:pStyle w:val="8"/>
        <w:numPr>
          <w:ilvl w:val="2"/>
          <w:numId w:val="13"/>
        </w:numPr>
        <w:tabs>
          <w:tab w:val="left" w:pos="1974"/>
        </w:tabs>
        <w:spacing w:before="0" w:after="0" w:line="319" w:lineRule="exact"/>
        <w:ind w:left="1974" w:right="0" w:hanging="841"/>
        <w:jc w:val="both"/>
        <w:rPr>
          <w:sz w:val="28"/>
        </w:rPr>
      </w:pPr>
      <w:r>
        <w:rPr>
          <w:sz w:val="28"/>
        </w:rPr>
        <w:t>Я</w:t>
      </w:r>
      <w:r>
        <w:rPr>
          <w:spacing w:val="-6"/>
          <w:sz w:val="28"/>
        </w:rPr>
        <w:t xml:space="preserve"> </w:t>
      </w:r>
      <w:r>
        <w:rPr>
          <w:spacing w:val="-2"/>
          <w:sz w:val="28"/>
        </w:rPr>
        <w:t>путешественник.</w:t>
      </w:r>
    </w:p>
    <w:p w14:paraId="350D6D9B">
      <w:pPr>
        <w:pStyle w:val="5"/>
        <w:ind w:right="275"/>
      </w:pPr>
      <w:r>
        <w:t>Развитие речи. Знакомство с новыми словами, обозначающими разные виды отдыха, активизация их в</w:t>
      </w:r>
      <w:r>
        <w:rPr>
          <w:spacing w:val="-2"/>
        </w:rPr>
        <w:t xml:space="preserve"> </w:t>
      </w:r>
      <w:r>
        <w:t>речи. Аудирование текстов о путешествиях,</w:t>
      </w:r>
      <w:r>
        <w:rPr>
          <w:spacing w:val="-2"/>
        </w:rPr>
        <w:t xml:space="preserve"> </w:t>
      </w:r>
      <w:r>
        <w:t>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w:t>
      </w:r>
      <w:r>
        <w:rPr>
          <w:spacing w:val="40"/>
        </w:rPr>
        <w:t xml:space="preserve"> </w:t>
      </w:r>
      <w:r>
        <w:t>времен глагола.</w:t>
      </w:r>
    </w:p>
    <w:p w14:paraId="70E26779">
      <w:pPr>
        <w:pStyle w:val="5"/>
        <w:spacing w:before="1"/>
        <w:ind w:right="277"/>
      </w:pPr>
      <w:r>
        <w:t>Основы лингвистических знаний. Глагол. Времена глагола: прошлое, настоящее, будущее. Изменение глаголов по временам.</w:t>
      </w:r>
    </w:p>
    <w:p w14:paraId="288A965C">
      <w:pPr>
        <w:pStyle w:val="8"/>
        <w:numPr>
          <w:ilvl w:val="1"/>
          <w:numId w:val="13"/>
        </w:numPr>
        <w:tabs>
          <w:tab w:val="left" w:pos="1764"/>
        </w:tabs>
        <w:spacing w:before="0" w:after="0" w:line="317"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24266983">
      <w:pPr>
        <w:pStyle w:val="8"/>
        <w:spacing w:after="0" w:line="317" w:lineRule="exact"/>
        <w:jc w:val="both"/>
        <w:rPr>
          <w:sz w:val="28"/>
        </w:rPr>
        <w:sectPr>
          <w:pgSz w:w="11920" w:h="16850"/>
          <w:pgMar w:top="960" w:right="283" w:bottom="1140" w:left="566" w:header="0" w:footer="811" w:gutter="0"/>
          <w:cols w:space="720" w:num="1"/>
        </w:sectPr>
      </w:pPr>
    </w:p>
    <w:p w14:paraId="602C5CDF">
      <w:pPr>
        <w:pStyle w:val="8"/>
        <w:numPr>
          <w:ilvl w:val="2"/>
          <w:numId w:val="13"/>
        </w:numPr>
        <w:tabs>
          <w:tab w:val="left" w:pos="1974"/>
        </w:tabs>
        <w:spacing w:before="78" w:after="0" w:line="240" w:lineRule="auto"/>
        <w:ind w:left="1974" w:right="0" w:hanging="841"/>
        <w:jc w:val="both"/>
        <w:rPr>
          <w:sz w:val="28"/>
        </w:rPr>
      </w:pPr>
      <w:r>
        <w:rPr>
          <w:sz w:val="28"/>
        </w:rPr>
        <w:t>Каждый</w:t>
      </w:r>
      <w:r>
        <w:rPr>
          <w:spacing w:val="-3"/>
          <w:sz w:val="28"/>
        </w:rPr>
        <w:t xml:space="preserve"> </w:t>
      </w:r>
      <w:r>
        <w:rPr>
          <w:sz w:val="28"/>
        </w:rPr>
        <w:t>день</w:t>
      </w:r>
      <w:r>
        <w:rPr>
          <w:spacing w:val="-9"/>
          <w:sz w:val="28"/>
        </w:rPr>
        <w:t xml:space="preserve"> </w:t>
      </w:r>
      <w:r>
        <w:rPr>
          <w:sz w:val="28"/>
        </w:rPr>
        <w:t>хожу</w:t>
      </w:r>
      <w:r>
        <w:rPr>
          <w:spacing w:val="-9"/>
          <w:sz w:val="28"/>
        </w:rPr>
        <w:t xml:space="preserve"> </w:t>
      </w:r>
      <w:r>
        <w:rPr>
          <w:sz w:val="28"/>
        </w:rPr>
        <w:t>в</w:t>
      </w:r>
      <w:r>
        <w:rPr>
          <w:spacing w:val="-3"/>
          <w:sz w:val="28"/>
        </w:rPr>
        <w:t xml:space="preserve"> </w:t>
      </w:r>
      <w:r>
        <w:rPr>
          <w:spacing w:val="-2"/>
          <w:sz w:val="28"/>
        </w:rPr>
        <w:t>школу.</w:t>
      </w:r>
    </w:p>
    <w:p w14:paraId="48082C0E">
      <w:pPr>
        <w:pStyle w:val="5"/>
        <w:ind w:right="271"/>
      </w:pPr>
      <w: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w:t>
      </w:r>
      <w:r>
        <w:rPr>
          <w:spacing w:val="40"/>
        </w:rPr>
        <w:t xml:space="preserve"> </w:t>
      </w:r>
      <w:r>
        <w:t>Башкортостан. Изучение вопроса «Какой урок мне нравится?», обоснование своего ответа, составление предложений по схеме.</w:t>
      </w:r>
    </w:p>
    <w:p w14:paraId="137D9774">
      <w:pPr>
        <w:pStyle w:val="5"/>
        <w:ind w:right="282"/>
      </w:pPr>
      <w:r>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14:paraId="65F0E131">
      <w:pPr>
        <w:pStyle w:val="5"/>
        <w:spacing w:before="2"/>
        <w:ind w:right="274"/>
      </w:pPr>
      <w:r>
        <w:t>Знакомство со словами, отвечающими на вопросы «Кто?», «Что?», «Что я люблю</w:t>
      </w:r>
      <w:r>
        <w:rPr>
          <w:spacing w:val="-2"/>
        </w:rPr>
        <w:t xml:space="preserve"> </w:t>
      </w:r>
      <w:r>
        <w:t>читать?»,</w:t>
      </w:r>
      <w:r>
        <w:rPr>
          <w:spacing w:val="-3"/>
        </w:rPr>
        <w:t xml:space="preserve"> </w:t>
      </w:r>
      <w:r>
        <w:t>«О</w:t>
      </w:r>
      <w:r>
        <w:rPr>
          <w:spacing w:val="-2"/>
        </w:rPr>
        <w:t xml:space="preserve"> </w:t>
      </w:r>
      <w:r>
        <w:t>чем</w:t>
      </w:r>
      <w:r>
        <w:rPr>
          <w:spacing w:val="-2"/>
        </w:rPr>
        <w:t xml:space="preserve"> </w:t>
      </w:r>
      <w:r>
        <w:t>мы</w:t>
      </w:r>
      <w:r>
        <w:rPr>
          <w:spacing w:val="-2"/>
        </w:rPr>
        <w:t xml:space="preserve"> </w:t>
      </w:r>
      <w:r>
        <w:t>разговариваем</w:t>
      </w:r>
      <w:r>
        <w:rPr>
          <w:spacing w:val="-1"/>
        </w:rPr>
        <w:t xml:space="preserve"> </w:t>
      </w:r>
      <w:r>
        <w:t>в</w:t>
      </w:r>
      <w:r>
        <w:rPr>
          <w:spacing w:val="-1"/>
        </w:rPr>
        <w:t xml:space="preserve"> </w:t>
      </w:r>
      <w:r>
        <w:t>школе?»,</w:t>
      </w:r>
      <w:r>
        <w:rPr>
          <w:spacing w:val="-3"/>
        </w:rPr>
        <w:t xml:space="preserve"> </w:t>
      </w:r>
      <w:r>
        <w:t>развитие монологической</w:t>
      </w:r>
      <w:r>
        <w:rPr>
          <w:spacing w:val="-2"/>
        </w:rPr>
        <w:t xml:space="preserve"> </w:t>
      </w:r>
      <w:r>
        <w:t>речи с использованием нужных форм слов, составление диалогов о друзьях, описывание своих друзей, использование в речи имён существительных в единственном и во множественном числах.</w:t>
      </w:r>
    </w:p>
    <w:p w14:paraId="727A1A43">
      <w:pPr>
        <w:pStyle w:val="5"/>
        <w:spacing w:before="1"/>
        <w:ind w:right="282"/>
      </w:pPr>
      <w:r>
        <w:t>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w:t>
      </w:r>
    </w:p>
    <w:p w14:paraId="4EA64AFA">
      <w:pPr>
        <w:pStyle w:val="8"/>
        <w:numPr>
          <w:ilvl w:val="2"/>
          <w:numId w:val="13"/>
        </w:numPr>
        <w:tabs>
          <w:tab w:val="left" w:pos="1974"/>
        </w:tabs>
        <w:spacing w:before="0" w:after="0" w:line="318" w:lineRule="exact"/>
        <w:ind w:left="1974" w:right="0" w:hanging="841"/>
        <w:jc w:val="both"/>
        <w:rPr>
          <w:sz w:val="28"/>
        </w:rPr>
      </w:pPr>
      <w:r>
        <w:rPr>
          <w:sz w:val="28"/>
        </w:rPr>
        <w:t>Я</w:t>
      </w:r>
      <w:r>
        <w:rPr>
          <w:spacing w:val="-4"/>
          <w:sz w:val="28"/>
        </w:rPr>
        <w:t xml:space="preserve"> </w:t>
      </w:r>
      <w:r>
        <w:rPr>
          <w:sz w:val="28"/>
        </w:rPr>
        <w:t>люблю</w:t>
      </w:r>
      <w:r>
        <w:rPr>
          <w:spacing w:val="-5"/>
          <w:sz w:val="28"/>
        </w:rPr>
        <w:t xml:space="preserve"> </w:t>
      </w:r>
      <w:r>
        <w:rPr>
          <w:sz w:val="28"/>
        </w:rPr>
        <w:t>свою</w:t>
      </w:r>
      <w:r>
        <w:rPr>
          <w:spacing w:val="-5"/>
          <w:sz w:val="28"/>
        </w:rPr>
        <w:t xml:space="preserve"> </w:t>
      </w:r>
      <w:r>
        <w:rPr>
          <w:spacing w:val="-2"/>
          <w:sz w:val="28"/>
        </w:rPr>
        <w:t>семью.</w:t>
      </w:r>
    </w:p>
    <w:p w14:paraId="3893A60F">
      <w:pPr>
        <w:pStyle w:val="5"/>
        <w:spacing w:before="4"/>
        <w:ind w:right="271"/>
      </w:pPr>
      <w:r>
        <w:t>Развитие речи. Аудирование текста о семье. Изучение новых терминов родства, расспрос</w:t>
      </w:r>
      <w:r>
        <w:rPr>
          <w:spacing w:val="-1"/>
        </w:rPr>
        <w:t xml:space="preserve"> </w:t>
      </w:r>
      <w:r>
        <w:t>имени, возраста</w:t>
      </w:r>
      <w:r>
        <w:rPr>
          <w:spacing w:val="-1"/>
        </w:rPr>
        <w:t xml:space="preserve"> </w:t>
      </w:r>
      <w:r>
        <w:t>родственников, описание</w:t>
      </w:r>
      <w:r>
        <w:rPr>
          <w:spacing w:val="-1"/>
        </w:rPr>
        <w:t xml:space="preserve"> </w:t>
      </w:r>
      <w:r>
        <w:t>внешности, рассказ о своей семье. Определение значений слов по контексту или уточнение с помощью словаря, Интернета и другие.</w:t>
      </w:r>
    </w:p>
    <w:p w14:paraId="40723B77">
      <w:pPr>
        <w:pStyle w:val="5"/>
        <w:spacing w:before="69"/>
        <w:ind w:right="271"/>
      </w:pPr>
      <w:r>
        <w:t>Чтение отрывков из произведений башкирских и русских поэтов и писателей. Знакомство с прилагательными, характеризующими положительные качества</w:t>
      </w:r>
      <w:r>
        <w:rPr>
          <w:spacing w:val="40"/>
        </w:rPr>
        <w:t xml:space="preserve"> </w:t>
      </w:r>
      <w:r>
        <w:t>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w:t>
      </w:r>
    </w:p>
    <w:p w14:paraId="6B9CB4EB">
      <w:pPr>
        <w:pStyle w:val="5"/>
        <w:spacing w:before="2"/>
        <w:ind w:right="281"/>
      </w:pPr>
      <w:r>
        <w:t>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14:paraId="28BBEAF7">
      <w:pPr>
        <w:pStyle w:val="8"/>
        <w:numPr>
          <w:ilvl w:val="2"/>
          <w:numId w:val="13"/>
        </w:numPr>
        <w:tabs>
          <w:tab w:val="left" w:pos="1974"/>
        </w:tabs>
        <w:spacing w:before="0" w:after="0" w:line="316" w:lineRule="exact"/>
        <w:ind w:left="1974" w:right="0" w:hanging="841"/>
        <w:jc w:val="both"/>
        <w:rPr>
          <w:sz w:val="28"/>
        </w:rPr>
      </w:pPr>
      <w:r>
        <w:rPr>
          <w:sz w:val="28"/>
        </w:rPr>
        <w:t>Рассказываю</w:t>
      </w:r>
      <w:r>
        <w:rPr>
          <w:spacing w:val="-10"/>
          <w:sz w:val="28"/>
        </w:rPr>
        <w:t xml:space="preserve"> </w:t>
      </w:r>
      <w:r>
        <w:rPr>
          <w:sz w:val="28"/>
        </w:rPr>
        <w:t>об</w:t>
      </w:r>
      <w:r>
        <w:rPr>
          <w:spacing w:val="-4"/>
          <w:sz w:val="28"/>
        </w:rPr>
        <w:t xml:space="preserve"> </w:t>
      </w:r>
      <w:r>
        <w:rPr>
          <w:spacing w:val="-2"/>
          <w:sz w:val="28"/>
        </w:rPr>
        <w:t>Отчизне.</w:t>
      </w:r>
    </w:p>
    <w:p w14:paraId="3B64B4C5">
      <w:pPr>
        <w:pStyle w:val="5"/>
        <w:spacing w:before="7"/>
        <w:ind w:right="271"/>
      </w:pPr>
      <w:r>
        <w:t xml:space="preserve">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w:t>
      </w:r>
      <w:r>
        <w:rPr>
          <w:spacing w:val="-2"/>
        </w:rPr>
        <w:t>(«Юрта»).</w:t>
      </w:r>
    </w:p>
    <w:p w14:paraId="18ACA82C">
      <w:pPr>
        <w:pStyle w:val="5"/>
        <w:spacing w:line="317" w:lineRule="exact"/>
        <w:ind w:left="1136" w:firstLine="0"/>
      </w:pPr>
      <w:r>
        <w:t>Работа</w:t>
      </w:r>
      <w:r>
        <w:rPr>
          <w:spacing w:val="-6"/>
        </w:rPr>
        <w:t xml:space="preserve"> </w:t>
      </w:r>
      <w:r>
        <w:t>на</w:t>
      </w:r>
      <w:r>
        <w:rPr>
          <w:spacing w:val="-9"/>
        </w:rPr>
        <w:t xml:space="preserve"> </w:t>
      </w:r>
      <w:r>
        <w:t>разных</w:t>
      </w:r>
      <w:r>
        <w:rPr>
          <w:spacing w:val="-3"/>
        </w:rPr>
        <w:t xml:space="preserve"> </w:t>
      </w:r>
      <w:r>
        <w:rPr>
          <w:spacing w:val="-2"/>
        </w:rPr>
        <w:t>платформах.</w:t>
      </w:r>
    </w:p>
    <w:p w14:paraId="6CCD36F6">
      <w:pPr>
        <w:pStyle w:val="5"/>
        <w:spacing w:before="4"/>
        <w:ind w:left="1133" w:firstLine="0"/>
      </w:pPr>
      <w:r>
        <w:t>Основы</w:t>
      </w:r>
      <w:r>
        <w:rPr>
          <w:spacing w:val="52"/>
        </w:rPr>
        <w:t xml:space="preserve">  </w:t>
      </w:r>
      <w:r>
        <w:t>лингвистических</w:t>
      </w:r>
      <w:r>
        <w:rPr>
          <w:spacing w:val="53"/>
        </w:rPr>
        <w:t xml:space="preserve">  </w:t>
      </w:r>
      <w:r>
        <w:t>знаний.</w:t>
      </w:r>
      <w:r>
        <w:rPr>
          <w:spacing w:val="52"/>
        </w:rPr>
        <w:t xml:space="preserve">  </w:t>
      </w:r>
      <w:r>
        <w:t>Местоимение.</w:t>
      </w:r>
      <w:r>
        <w:rPr>
          <w:spacing w:val="52"/>
        </w:rPr>
        <w:t xml:space="preserve">  </w:t>
      </w:r>
      <w:r>
        <w:t>Повторение</w:t>
      </w:r>
      <w:r>
        <w:rPr>
          <w:spacing w:val="53"/>
        </w:rPr>
        <w:t xml:space="preserve">  </w:t>
      </w:r>
      <w:r>
        <w:rPr>
          <w:spacing w:val="-2"/>
        </w:rPr>
        <w:t>изученного</w:t>
      </w:r>
    </w:p>
    <w:p w14:paraId="2D37915E">
      <w:pPr>
        <w:pStyle w:val="5"/>
        <w:spacing w:after="0"/>
        <w:sectPr>
          <w:pgSz w:w="11920" w:h="16850"/>
          <w:pgMar w:top="960" w:right="283" w:bottom="1140" w:left="566" w:header="0" w:footer="811" w:gutter="0"/>
          <w:cols w:space="720" w:num="1"/>
        </w:sectPr>
      </w:pPr>
    </w:p>
    <w:p w14:paraId="1816D5FF">
      <w:pPr>
        <w:pStyle w:val="5"/>
        <w:spacing w:before="78"/>
        <w:ind w:right="292" w:firstLine="0"/>
      </w:pPr>
      <w:r>
        <w:t>материала о местоимениях. Личные, указательные, притяжательные, вопросительные местоимения. Правила правописания местоимений.</w:t>
      </w:r>
    </w:p>
    <w:p w14:paraId="2D82738B">
      <w:pPr>
        <w:pStyle w:val="8"/>
        <w:numPr>
          <w:ilvl w:val="2"/>
          <w:numId w:val="13"/>
        </w:numPr>
        <w:tabs>
          <w:tab w:val="left" w:pos="1974"/>
        </w:tabs>
        <w:spacing w:before="0" w:after="0" w:line="317" w:lineRule="exact"/>
        <w:ind w:left="1974" w:right="0" w:hanging="841"/>
        <w:jc w:val="both"/>
        <w:rPr>
          <w:sz w:val="28"/>
        </w:rPr>
      </w:pPr>
      <w:r>
        <w:rPr>
          <w:sz w:val="28"/>
        </w:rPr>
        <w:t>Живу</w:t>
      </w:r>
      <w:r>
        <w:rPr>
          <w:spacing w:val="-9"/>
          <w:sz w:val="28"/>
        </w:rPr>
        <w:t xml:space="preserve"> </w:t>
      </w:r>
      <w:r>
        <w:rPr>
          <w:sz w:val="28"/>
        </w:rPr>
        <w:t>в</w:t>
      </w:r>
      <w:r>
        <w:rPr>
          <w:spacing w:val="-5"/>
          <w:sz w:val="28"/>
        </w:rPr>
        <w:t xml:space="preserve"> </w:t>
      </w:r>
      <w:r>
        <w:rPr>
          <w:sz w:val="28"/>
        </w:rPr>
        <w:t>деревне</w:t>
      </w:r>
      <w:r>
        <w:rPr>
          <w:spacing w:val="-2"/>
          <w:sz w:val="28"/>
        </w:rPr>
        <w:t xml:space="preserve"> (городе).</w:t>
      </w:r>
    </w:p>
    <w:p w14:paraId="6DB74061">
      <w:pPr>
        <w:pStyle w:val="5"/>
        <w:spacing w:before="5"/>
        <w:ind w:right="274"/>
      </w:pPr>
      <w: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14:paraId="6CF6BCEF">
      <w:pPr>
        <w:pStyle w:val="5"/>
        <w:spacing w:before="3"/>
        <w:ind w:right="281"/>
      </w:pPr>
      <w:r>
        <w:t>Составление текстов о достопримечательностях своего района и республики с использованием выученных слов.</w:t>
      </w:r>
    </w:p>
    <w:p w14:paraId="0FCC1DE3">
      <w:pPr>
        <w:pStyle w:val="5"/>
        <w:spacing w:line="314" w:lineRule="exact"/>
        <w:ind w:left="1136" w:firstLine="0"/>
      </w:pPr>
      <w:r>
        <w:t>Работа</w:t>
      </w:r>
      <w:r>
        <w:rPr>
          <w:spacing w:val="-6"/>
        </w:rPr>
        <w:t xml:space="preserve"> </w:t>
      </w:r>
      <w:r>
        <w:t>на</w:t>
      </w:r>
      <w:r>
        <w:rPr>
          <w:spacing w:val="-9"/>
        </w:rPr>
        <w:t xml:space="preserve"> </w:t>
      </w:r>
      <w:r>
        <w:t>разных</w:t>
      </w:r>
      <w:r>
        <w:rPr>
          <w:spacing w:val="-3"/>
        </w:rPr>
        <w:t xml:space="preserve"> </w:t>
      </w:r>
      <w:r>
        <w:rPr>
          <w:spacing w:val="-2"/>
        </w:rPr>
        <w:t>платформах.</w:t>
      </w:r>
    </w:p>
    <w:p w14:paraId="7A74E10E">
      <w:pPr>
        <w:pStyle w:val="5"/>
        <w:spacing w:before="4"/>
        <w:ind w:right="280"/>
      </w:pPr>
      <w:r>
        <w:t xml:space="preserve">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w:t>
      </w:r>
      <w:r>
        <w:rPr>
          <w:spacing w:val="-2"/>
        </w:rPr>
        <w:t>числительных.</w:t>
      </w:r>
    </w:p>
    <w:p w14:paraId="4A42CC4C">
      <w:pPr>
        <w:pStyle w:val="8"/>
        <w:numPr>
          <w:ilvl w:val="2"/>
          <w:numId w:val="13"/>
        </w:numPr>
        <w:tabs>
          <w:tab w:val="left" w:pos="1974"/>
        </w:tabs>
        <w:spacing w:before="0" w:after="0" w:line="321" w:lineRule="exact"/>
        <w:ind w:left="1974" w:right="0" w:hanging="841"/>
        <w:jc w:val="both"/>
        <w:rPr>
          <w:sz w:val="28"/>
        </w:rPr>
      </w:pPr>
      <w:r>
        <w:rPr>
          <w:sz w:val="28"/>
        </w:rPr>
        <w:t>Обсуждаем</w:t>
      </w:r>
      <w:r>
        <w:rPr>
          <w:spacing w:val="-9"/>
          <w:sz w:val="28"/>
        </w:rPr>
        <w:t xml:space="preserve"> </w:t>
      </w:r>
      <w:r>
        <w:rPr>
          <w:sz w:val="28"/>
        </w:rPr>
        <w:t>погоду</w:t>
      </w:r>
      <w:r>
        <w:rPr>
          <w:spacing w:val="-12"/>
          <w:sz w:val="28"/>
        </w:rPr>
        <w:t xml:space="preserve"> </w:t>
      </w:r>
      <w:r>
        <w:rPr>
          <w:sz w:val="28"/>
        </w:rPr>
        <w:t>и</w:t>
      </w:r>
      <w:r>
        <w:rPr>
          <w:spacing w:val="-6"/>
          <w:sz w:val="28"/>
        </w:rPr>
        <w:t xml:space="preserve"> </w:t>
      </w:r>
      <w:r>
        <w:rPr>
          <w:sz w:val="28"/>
        </w:rPr>
        <w:t>времена</w:t>
      </w:r>
      <w:r>
        <w:rPr>
          <w:spacing w:val="-7"/>
          <w:sz w:val="28"/>
        </w:rPr>
        <w:t xml:space="preserve"> </w:t>
      </w:r>
      <w:r>
        <w:rPr>
          <w:spacing w:val="-2"/>
          <w:sz w:val="28"/>
        </w:rPr>
        <w:t>года.</w:t>
      </w:r>
    </w:p>
    <w:p w14:paraId="1467DE86">
      <w:pPr>
        <w:pStyle w:val="5"/>
        <w:spacing w:before="5"/>
        <w:ind w:right="270"/>
      </w:pPr>
      <w:r>
        <w:t>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w:t>
      </w:r>
      <w:r>
        <w:rPr>
          <w:spacing w:val="40"/>
        </w:rPr>
        <w:t xml:space="preserve"> </w:t>
      </w:r>
      <w:r>
        <w:t>на</w:t>
      </w:r>
      <w:r>
        <w:rPr>
          <w:spacing w:val="40"/>
        </w:rPr>
        <w:t xml:space="preserve"> </w:t>
      </w:r>
      <w:r>
        <w:t>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w:t>
      </w:r>
    </w:p>
    <w:p w14:paraId="57318574">
      <w:pPr>
        <w:pStyle w:val="5"/>
        <w:ind w:left="1136" w:right="314" w:firstLine="0"/>
      </w:pPr>
      <w:r>
        <w:t>Развитие навыков аудирования, правильного беглого чтения текстов, составления диалогов по теме.</w:t>
      </w:r>
    </w:p>
    <w:p w14:paraId="5DD163E6">
      <w:pPr>
        <w:pStyle w:val="5"/>
        <w:spacing w:before="2"/>
        <w:ind w:right="278"/>
      </w:pPr>
      <w:r>
        <w:t xml:space="preserve">Основы лингвистических знаний. Наречие. Отличие наречий от имён </w:t>
      </w:r>
      <w:r>
        <w:rPr>
          <w:spacing w:val="-2"/>
        </w:rPr>
        <w:t>прилагательных.</w:t>
      </w:r>
    </w:p>
    <w:p w14:paraId="6ED78238">
      <w:pPr>
        <w:pStyle w:val="8"/>
        <w:numPr>
          <w:ilvl w:val="2"/>
          <w:numId w:val="13"/>
        </w:numPr>
        <w:tabs>
          <w:tab w:val="left" w:pos="1973"/>
        </w:tabs>
        <w:spacing w:before="0" w:after="0" w:line="316" w:lineRule="exact"/>
        <w:ind w:left="1973" w:right="0" w:hanging="837"/>
        <w:jc w:val="both"/>
        <w:rPr>
          <w:sz w:val="28"/>
        </w:rPr>
      </w:pPr>
      <w:r>
        <w:rPr>
          <w:sz w:val="28"/>
        </w:rPr>
        <w:t>Говорим</w:t>
      </w:r>
      <w:r>
        <w:rPr>
          <w:spacing w:val="-7"/>
          <w:sz w:val="28"/>
        </w:rPr>
        <w:t xml:space="preserve"> </w:t>
      </w:r>
      <w:r>
        <w:rPr>
          <w:sz w:val="28"/>
        </w:rPr>
        <w:t>о</w:t>
      </w:r>
      <w:r>
        <w:rPr>
          <w:spacing w:val="-2"/>
          <w:sz w:val="28"/>
        </w:rPr>
        <w:t xml:space="preserve"> разном.</w:t>
      </w:r>
    </w:p>
    <w:p w14:paraId="4F24AC23">
      <w:pPr>
        <w:pStyle w:val="5"/>
        <w:spacing w:before="5"/>
        <w:ind w:right="276"/>
      </w:pPr>
      <w:r>
        <w:t>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использованием ключевых</w:t>
      </w:r>
      <w:r>
        <w:rPr>
          <w:spacing w:val="40"/>
        </w:rPr>
        <w:t xml:space="preserve"> </w:t>
      </w:r>
      <w:r>
        <w:t>слов.</w:t>
      </w:r>
      <w:r>
        <w:rPr>
          <w:spacing w:val="40"/>
        </w:rPr>
        <w:t xml:space="preserve"> </w:t>
      </w:r>
      <w:r>
        <w:t>Работа</w:t>
      </w:r>
      <w:r>
        <w:rPr>
          <w:spacing w:val="40"/>
        </w:rPr>
        <w:t xml:space="preserve"> </w:t>
      </w:r>
      <w:r>
        <w:t>на</w:t>
      </w:r>
      <w:r>
        <w:rPr>
          <w:spacing w:val="40"/>
        </w:rPr>
        <w:t xml:space="preserve"> </w:t>
      </w:r>
      <w:r>
        <w:t>разных</w:t>
      </w:r>
      <w:r>
        <w:rPr>
          <w:spacing w:val="40"/>
        </w:rPr>
        <w:t xml:space="preserve"> </w:t>
      </w:r>
      <w:r>
        <w:t>платформах</w:t>
      </w:r>
      <w:r>
        <w:rPr>
          <w:spacing w:val="40"/>
        </w:rPr>
        <w:t xml:space="preserve"> </w:t>
      </w:r>
      <w:r>
        <w:t>(LearningApps,</w:t>
      </w:r>
      <w:r>
        <w:rPr>
          <w:spacing w:val="40"/>
        </w:rPr>
        <w:t xml:space="preserve"> </w:t>
      </w:r>
      <w:r>
        <w:t>Я</w:t>
      </w:r>
      <w:r>
        <w:rPr>
          <w:spacing w:val="40"/>
        </w:rPr>
        <w:t xml:space="preserve"> </w:t>
      </w:r>
      <w:r>
        <w:t>Класс).</w:t>
      </w:r>
      <w:r>
        <w:rPr>
          <w:spacing w:val="40"/>
        </w:rPr>
        <w:t xml:space="preserve"> </w:t>
      </w:r>
      <w:r>
        <w:t>Праздник</w:t>
      </w:r>
    </w:p>
    <w:p w14:paraId="27596E7B">
      <w:pPr>
        <w:pStyle w:val="5"/>
        <w:spacing w:line="318" w:lineRule="exact"/>
        <w:ind w:firstLine="0"/>
        <w:jc w:val="left"/>
      </w:pPr>
      <w:r>
        <w:rPr>
          <w:spacing w:val="-2"/>
        </w:rPr>
        <w:t>«Сабантуй».</w:t>
      </w:r>
    </w:p>
    <w:p w14:paraId="16BE36FB">
      <w:pPr>
        <w:pStyle w:val="5"/>
        <w:spacing w:line="322" w:lineRule="exact"/>
        <w:ind w:left="1136" w:firstLine="0"/>
        <w:jc w:val="left"/>
      </w:pPr>
      <w:r>
        <w:t>Основы</w:t>
      </w:r>
      <w:r>
        <w:rPr>
          <w:spacing w:val="14"/>
        </w:rPr>
        <w:t xml:space="preserve"> </w:t>
      </w:r>
      <w:r>
        <w:t>лингвистических</w:t>
      </w:r>
      <w:r>
        <w:rPr>
          <w:spacing w:val="48"/>
          <w:w w:val="150"/>
        </w:rPr>
        <w:t xml:space="preserve"> </w:t>
      </w:r>
      <w:r>
        <w:t>знаний.</w:t>
      </w:r>
      <w:r>
        <w:rPr>
          <w:spacing w:val="46"/>
          <w:w w:val="150"/>
        </w:rPr>
        <w:t xml:space="preserve"> </w:t>
      </w:r>
      <w:r>
        <w:t>Глагол.</w:t>
      </w:r>
      <w:r>
        <w:rPr>
          <w:spacing w:val="45"/>
          <w:w w:val="150"/>
        </w:rPr>
        <w:t xml:space="preserve"> </w:t>
      </w:r>
      <w:r>
        <w:t>Место</w:t>
      </w:r>
      <w:r>
        <w:rPr>
          <w:spacing w:val="47"/>
          <w:w w:val="150"/>
        </w:rPr>
        <w:t xml:space="preserve"> </w:t>
      </w:r>
      <w:r>
        <w:t>глаголов</w:t>
      </w:r>
      <w:r>
        <w:rPr>
          <w:spacing w:val="45"/>
          <w:w w:val="150"/>
        </w:rPr>
        <w:t xml:space="preserve"> </w:t>
      </w:r>
      <w:r>
        <w:t>в</w:t>
      </w:r>
      <w:r>
        <w:rPr>
          <w:spacing w:val="78"/>
        </w:rPr>
        <w:t xml:space="preserve"> </w:t>
      </w:r>
      <w:r>
        <w:rPr>
          <w:spacing w:val="-2"/>
        </w:rPr>
        <w:t>предложениях.</w:t>
      </w:r>
    </w:p>
    <w:p w14:paraId="4D04B795">
      <w:pPr>
        <w:pStyle w:val="5"/>
        <w:ind w:firstLine="0"/>
        <w:jc w:val="left"/>
      </w:pPr>
      <w:r>
        <w:t>Изменение</w:t>
      </w:r>
      <w:r>
        <w:rPr>
          <w:spacing w:val="-6"/>
        </w:rPr>
        <w:t xml:space="preserve"> </w:t>
      </w:r>
      <w:r>
        <w:t>глаголов</w:t>
      </w:r>
      <w:r>
        <w:rPr>
          <w:spacing w:val="-10"/>
        </w:rPr>
        <w:t xml:space="preserve"> </w:t>
      </w:r>
      <w:r>
        <w:t>по</w:t>
      </w:r>
      <w:r>
        <w:rPr>
          <w:spacing w:val="-3"/>
        </w:rPr>
        <w:t xml:space="preserve"> </w:t>
      </w:r>
      <w:r>
        <w:rPr>
          <w:spacing w:val="-2"/>
        </w:rPr>
        <w:t>лицам.</w:t>
      </w:r>
    </w:p>
    <w:p w14:paraId="7AD79D0E">
      <w:pPr>
        <w:pStyle w:val="8"/>
        <w:numPr>
          <w:ilvl w:val="2"/>
          <w:numId w:val="13"/>
        </w:numPr>
        <w:tabs>
          <w:tab w:val="left" w:pos="1974"/>
        </w:tabs>
        <w:spacing w:before="4" w:after="0" w:line="240" w:lineRule="auto"/>
        <w:ind w:left="1974" w:right="0" w:hanging="841"/>
        <w:jc w:val="both"/>
        <w:rPr>
          <w:sz w:val="28"/>
        </w:rPr>
      </w:pPr>
      <w:r>
        <w:rPr>
          <w:sz w:val="28"/>
        </w:rPr>
        <w:t>Учусь</w:t>
      </w:r>
      <w:r>
        <w:rPr>
          <w:spacing w:val="-10"/>
          <w:sz w:val="28"/>
        </w:rPr>
        <w:t xml:space="preserve"> </w:t>
      </w:r>
      <w:r>
        <w:rPr>
          <w:spacing w:val="-2"/>
          <w:sz w:val="28"/>
        </w:rPr>
        <w:t>покупать.</w:t>
      </w:r>
    </w:p>
    <w:p w14:paraId="3F8388B0">
      <w:pPr>
        <w:pStyle w:val="5"/>
        <w:spacing w:before="2"/>
        <w:ind w:right="273"/>
      </w:pPr>
      <w:r>
        <w:t>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w:t>
      </w:r>
    </w:p>
    <w:p w14:paraId="0E776F4B">
      <w:pPr>
        <w:pStyle w:val="5"/>
        <w:spacing w:before="1"/>
        <w:ind w:right="279"/>
      </w:pPr>
      <w:r>
        <w:t xml:space="preserve">Соблюдение особенностей башкирского речевого этикета при общении. Создание текстов по предложенной теме. Составление коротких рассказов с использованием плана и ключевых слов. Поиск разных источников информации, использование схем, корректировка ошибок. Детская игра «Буяу һатам» («Продаю </w:t>
      </w:r>
      <w:r>
        <w:rPr>
          <w:spacing w:val="-2"/>
        </w:rPr>
        <w:t>краски»).</w:t>
      </w:r>
    </w:p>
    <w:p w14:paraId="1B456605">
      <w:pPr>
        <w:pStyle w:val="5"/>
        <w:spacing w:before="1" w:line="319" w:lineRule="exact"/>
        <w:ind w:left="1136" w:firstLine="0"/>
      </w:pPr>
      <w:r>
        <w:t>Основы</w:t>
      </w:r>
      <w:r>
        <w:rPr>
          <w:spacing w:val="13"/>
        </w:rPr>
        <w:t xml:space="preserve"> </w:t>
      </w:r>
      <w:r>
        <w:t>лингвистических</w:t>
      </w:r>
      <w:r>
        <w:rPr>
          <w:spacing w:val="48"/>
          <w:w w:val="150"/>
        </w:rPr>
        <w:t xml:space="preserve"> </w:t>
      </w:r>
      <w:r>
        <w:t>знаний.</w:t>
      </w:r>
      <w:r>
        <w:rPr>
          <w:spacing w:val="45"/>
          <w:w w:val="150"/>
        </w:rPr>
        <w:t xml:space="preserve"> </w:t>
      </w:r>
      <w:r>
        <w:t>Глагол.</w:t>
      </w:r>
      <w:r>
        <w:rPr>
          <w:spacing w:val="45"/>
          <w:w w:val="150"/>
        </w:rPr>
        <w:t xml:space="preserve"> </w:t>
      </w:r>
      <w:r>
        <w:t>Отрицательная</w:t>
      </w:r>
      <w:r>
        <w:rPr>
          <w:spacing w:val="45"/>
          <w:w w:val="150"/>
        </w:rPr>
        <w:t xml:space="preserve"> </w:t>
      </w:r>
      <w:r>
        <w:t>форма</w:t>
      </w:r>
      <w:r>
        <w:rPr>
          <w:spacing w:val="79"/>
        </w:rPr>
        <w:t xml:space="preserve"> </w:t>
      </w:r>
      <w:r>
        <w:rPr>
          <w:spacing w:val="-2"/>
        </w:rPr>
        <w:t>глагола.</w:t>
      </w:r>
    </w:p>
    <w:p w14:paraId="60B229F5">
      <w:pPr>
        <w:pStyle w:val="5"/>
        <w:spacing w:line="319" w:lineRule="exact"/>
        <w:ind w:firstLine="0"/>
      </w:pPr>
      <w:r>
        <w:t>Временные</w:t>
      </w:r>
      <w:r>
        <w:rPr>
          <w:spacing w:val="-15"/>
        </w:rPr>
        <w:t xml:space="preserve"> </w:t>
      </w:r>
      <w:r>
        <w:t>формы</w:t>
      </w:r>
      <w:r>
        <w:rPr>
          <w:spacing w:val="-7"/>
        </w:rPr>
        <w:t xml:space="preserve"> </w:t>
      </w:r>
      <w:r>
        <w:t>глаголов.</w:t>
      </w:r>
      <w:r>
        <w:rPr>
          <w:spacing w:val="-12"/>
        </w:rPr>
        <w:t xml:space="preserve"> </w:t>
      </w:r>
      <w:r>
        <w:t>Повторение</w:t>
      </w:r>
      <w:r>
        <w:rPr>
          <w:spacing w:val="-7"/>
        </w:rPr>
        <w:t xml:space="preserve"> </w:t>
      </w:r>
      <w:r>
        <w:t>пройденного</w:t>
      </w:r>
      <w:r>
        <w:rPr>
          <w:spacing w:val="-7"/>
        </w:rPr>
        <w:t xml:space="preserve"> </w:t>
      </w:r>
      <w:r>
        <w:t>материала</w:t>
      </w:r>
      <w:r>
        <w:rPr>
          <w:spacing w:val="-10"/>
        </w:rPr>
        <w:t xml:space="preserve"> </w:t>
      </w:r>
      <w:r>
        <w:t>за</w:t>
      </w:r>
      <w:r>
        <w:rPr>
          <w:spacing w:val="-11"/>
        </w:rPr>
        <w:t xml:space="preserve"> </w:t>
      </w:r>
      <w:r>
        <w:rPr>
          <w:spacing w:val="-4"/>
        </w:rPr>
        <w:t>год.</w:t>
      </w:r>
    </w:p>
    <w:p w14:paraId="0E8BA631">
      <w:pPr>
        <w:pStyle w:val="5"/>
        <w:spacing w:after="0" w:line="319" w:lineRule="exact"/>
        <w:sectPr>
          <w:pgSz w:w="11920" w:h="16850"/>
          <w:pgMar w:top="960" w:right="283" w:bottom="1140" w:left="566" w:header="0" w:footer="811" w:gutter="0"/>
          <w:cols w:space="720" w:num="1"/>
        </w:sectPr>
      </w:pPr>
    </w:p>
    <w:p w14:paraId="29819A5A">
      <w:pPr>
        <w:pStyle w:val="8"/>
        <w:numPr>
          <w:ilvl w:val="1"/>
          <w:numId w:val="13"/>
        </w:numPr>
        <w:tabs>
          <w:tab w:val="left" w:pos="1906"/>
        </w:tabs>
        <w:spacing w:before="78" w:after="0" w:line="240" w:lineRule="auto"/>
        <w:ind w:left="425" w:right="276" w:firstLine="708"/>
        <w:jc w:val="both"/>
        <w:rPr>
          <w:sz w:val="28"/>
        </w:rPr>
      </w:pPr>
      <w:r>
        <w:rPr>
          <w:sz w:val="28"/>
        </w:rPr>
        <w:t>Планируемые результаты освоения программы по государственному (башкирскому) языку на уровне начального общего образования.</w:t>
      </w:r>
    </w:p>
    <w:p w14:paraId="4FE06DE4">
      <w:pPr>
        <w:pStyle w:val="8"/>
        <w:numPr>
          <w:ilvl w:val="2"/>
          <w:numId w:val="13"/>
        </w:numPr>
        <w:tabs>
          <w:tab w:val="left" w:pos="2113"/>
        </w:tabs>
        <w:spacing w:before="2" w:after="0" w:line="240" w:lineRule="auto"/>
        <w:ind w:left="425" w:right="280" w:firstLine="708"/>
        <w:jc w:val="both"/>
        <w:rPr>
          <w:sz w:val="28"/>
        </w:rPr>
      </w:pPr>
      <w:r>
        <w:rPr>
          <w:sz w:val="28"/>
        </w:rPr>
        <w:t>В результате изучения государственного (башкирского) языка на</w:t>
      </w:r>
      <w:r>
        <w:rPr>
          <w:spacing w:val="40"/>
          <w:sz w:val="28"/>
        </w:rPr>
        <w:t xml:space="preserve"> </w:t>
      </w:r>
      <w:r>
        <w:rPr>
          <w:sz w:val="28"/>
        </w:rPr>
        <w:t>уровне начального общего образования у обучающегося будут сформированы личностные результаты:</w:t>
      </w:r>
    </w:p>
    <w:p w14:paraId="637F2416">
      <w:pPr>
        <w:pStyle w:val="8"/>
        <w:numPr>
          <w:ilvl w:val="0"/>
          <w:numId w:val="14"/>
        </w:numPr>
        <w:tabs>
          <w:tab w:val="left" w:pos="1439"/>
        </w:tabs>
        <w:spacing w:before="0" w:after="0" w:line="316" w:lineRule="exact"/>
        <w:ind w:left="1439" w:right="0" w:hanging="306"/>
        <w:jc w:val="both"/>
        <w:rPr>
          <w:sz w:val="28"/>
        </w:rPr>
      </w:pPr>
      <w:r>
        <w:rPr>
          <w:spacing w:val="-2"/>
          <w:sz w:val="28"/>
        </w:rPr>
        <w:t>гражданско-патриотического</w:t>
      </w:r>
      <w:r>
        <w:rPr>
          <w:spacing w:val="28"/>
          <w:sz w:val="28"/>
        </w:rPr>
        <w:t xml:space="preserve"> </w:t>
      </w:r>
      <w:r>
        <w:rPr>
          <w:spacing w:val="-2"/>
          <w:sz w:val="28"/>
        </w:rPr>
        <w:t>воспитания:</w:t>
      </w:r>
    </w:p>
    <w:p w14:paraId="0BC575C7">
      <w:pPr>
        <w:pStyle w:val="5"/>
        <w:spacing w:before="5"/>
        <w:ind w:right="275"/>
      </w:pPr>
      <w:r>
        <w:t>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w:t>
      </w:r>
    </w:p>
    <w:p w14:paraId="75EEFF71">
      <w:pPr>
        <w:pStyle w:val="5"/>
        <w:spacing w:before="1"/>
        <w:ind w:right="284"/>
      </w:pPr>
      <w:r>
        <w:t>осознание своей этнокультурной и российской гражданской идентичности, понимание статуса</w:t>
      </w:r>
      <w:r>
        <w:rPr>
          <w:spacing w:val="-2"/>
        </w:rPr>
        <w:t xml:space="preserve"> </w:t>
      </w:r>
      <w:r>
        <w:t>государственного</w:t>
      </w:r>
      <w:r>
        <w:rPr>
          <w:spacing w:val="-1"/>
        </w:rPr>
        <w:t xml:space="preserve"> </w:t>
      </w:r>
      <w:r>
        <w:t>(башкирского)</w:t>
      </w:r>
      <w:r>
        <w:rPr>
          <w:spacing w:val="-2"/>
        </w:rPr>
        <w:t xml:space="preserve"> </w:t>
      </w:r>
      <w:r>
        <w:t>языка</w:t>
      </w:r>
      <w:r>
        <w:rPr>
          <w:spacing w:val="-2"/>
        </w:rPr>
        <w:t xml:space="preserve"> </w:t>
      </w:r>
      <w:r>
        <w:t>в Российской Федерации</w:t>
      </w:r>
      <w:r>
        <w:rPr>
          <w:spacing w:val="-1"/>
        </w:rPr>
        <w:t xml:space="preserve"> </w:t>
      </w:r>
      <w:r>
        <w:t>и в субъекте;</w:t>
      </w:r>
    </w:p>
    <w:p w14:paraId="366A2FCE">
      <w:pPr>
        <w:pStyle w:val="5"/>
        <w:spacing w:before="2"/>
        <w:ind w:right="284"/>
      </w:pPr>
      <w:r>
        <w:t>сопричастность к прошлому, настоящему и будущему родного края, в</w:t>
      </w:r>
      <w:r>
        <w:rPr>
          <w:spacing w:val="40"/>
        </w:rPr>
        <w:t xml:space="preserve"> </w:t>
      </w:r>
      <w:r>
        <w:t>том числе при работе с учебными текстами;</w:t>
      </w:r>
    </w:p>
    <w:p w14:paraId="5B034123">
      <w:pPr>
        <w:pStyle w:val="5"/>
        <w:spacing w:line="316" w:lineRule="exact"/>
        <w:ind w:left="1136" w:firstLine="0"/>
      </w:pPr>
      <w:r>
        <w:t>уважение</w:t>
      </w:r>
      <w:r>
        <w:rPr>
          <w:spacing w:val="-9"/>
        </w:rPr>
        <w:t xml:space="preserve"> </w:t>
      </w:r>
      <w:r>
        <w:t>к</w:t>
      </w:r>
      <w:r>
        <w:rPr>
          <w:spacing w:val="-6"/>
        </w:rPr>
        <w:t xml:space="preserve"> </w:t>
      </w:r>
      <w:r>
        <w:t>своему</w:t>
      </w:r>
      <w:r>
        <w:rPr>
          <w:spacing w:val="-10"/>
        </w:rPr>
        <w:t xml:space="preserve"> </w:t>
      </w:r>
      <w:r>
        <w:t>и</w:t>
      </w:r>
      <w:r>
        <w:rPr>
          <w:spacing w:val="-5"/>
        </w:rPr>
        <w:t xml:space="preserve"> </w:t>
      </w:r>
      <w:r>
        <w:t>другим</w:t>
      </w:r>
      <w:r>
        <w:rPr>
          <w:spacing w:val="-5"/>
        </w:rPr>
        <w:t xml:space="preserve"> </w:t>
      </w:r>
      <w:r>
        <w:t>народам</w:t>
      </w:r>
      <w:r>
        <w:rPr>
          <w:spacing w:val="-5"/>
        </w:rPr>
        <w:t xml:space="preserve"> </w:t>
      </w:r>
      <w:r>
        <w:rPr>
          <w:spacing w:val="-2"/>
        </w:rPr>
        <w:t>России;</w:t>
      </w:r>
    </w:p>
    <w:p w14:paraId="6A206087">
      <w:pPr>
        <w:pStyle w:val="5"/>
        <w:spacing w:before="4"/>
        <w:ind w:right="276"/>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w:t>
      </w:r>
      <w:r>
        <w:rPr>
          <w:spacing w:val="40"/>
        </w:rPr>
        <w:t xml:space="preserve"> </w:t>
      </w:r>
      <w:r>
        <w:t xml:space="preserve">учебными </w:t>
      </w:r>
      <w:r>
        <w:rPr>
          <w:spacing w:val="-2"/>
        </w:rPr>
        <w:t>текстами;</w:t>
      </w:r>
    </w:p>
    <w:p w14:paraId="0859E7F2">
      <w:pPr>
        <w:pStyle w:val="8"/>
        <w:numPr>
          <w:ilvl w:val="0"/>
          <w:numId w:val="14"/>
        </w:numPr>
        <w:tabs>
          <w:tab w:val="left" w:pos="1439"/>
          <w:tab w:val="left" w:pos="5517"/>
        </w:tabs>
        <w:spacing w:before="0" w:after="0" w:line="320" w:lineRule="exact"/>
        <w:ind w:left="1439" w:right="0" w:hanging="303"/>
        <w:jc w:val="both"/>
        <w:rPr>
          <w:sz w:val="28"/>
        </w:rPr>
      </w:pPr>
      <w:r>
        <w:rPr>
          <w:spacing w:val="-2"/>
          <w:sz w:val="28"/>
        </w:rPr>
        <w:t>духовно-нравственного</w:t>
      </w:r>
      <w:r>
        <w:rPr>
          <w:sz w:val="28"/>
        </w:rPr>
        <w:tab/>
      </w:r>
      <w:r>
        <w:rPr>
          <w:spacing w:val="-2"/>
          <w:sz w:val="28"/>
        </w:rPr>
        <w:t>воспитания:</w:t>
      </w:r>
    </w:p>
    <w:p w14:paraId="1FE77A58">
      <w:pPr>
        <w:pStyle w:val="5"/>
        <w:ind w:left="1136" w:firstLine="0"/>
      </w:pPr>
      <w:r>
        <w:t>признание</w:t>
      </w:r>
      <w:r>
        <w:rPr>
          <w:spacing w:val="-17"/>
        </w:rPr>
        <w:t xml:space="preserve"> </w:t>
      </w:r>
      <w:r>
        <w:t>индивидуальности</w:t>
      </w:r>
      <w:r>
        <w:rPr>
          <w:spacing w:val="-14"/>
        </w:rPr>
        <w:t xml:space="preserve"> </w:t>
      </w:r>
      <w:r>
        <w:t>каждого</w:t>
      </w:r>
      <w:r>
        <w:rPr>
          <w:spacing w:val="-14"/>
        </w:rPr>
        <w:t xml:space="preserve"> </w:t>
      </w:r>
      <w:r>
        <w:rPr>
          <w:spacing w:val="-2"/>
        </w:rPr>
        <w:t>человека;</w:t>
      </w:r>
    </w:p>
    <w:p w14:paraId="03B6C21F">
      <w:pPr>
        <w:pStyle w:val="5"/>
        <w:spacing w:before="69" w:line="242" w:lineRule="auto"/>
        <w:ind w:right="274"/>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9A3429D">
      <w:pPr>
        <w:pStyle w:val="5"/>
        <w:ind w:right="280"/>
      </w:pPr>
      <w:r>
        <w:t>неприятие любых форм поведения, направленных на</w:t>
      </w:r>
      <w:r>
        <w:rPr>
          <w:spacing w:val="40"/>
        </w:rPr>
        <w:t xml:space="preserve"> </w:t>
      </w:r>
      <w:r>
        <w:t>причинение физического</w:t>
      </w:r>
      <w:r>
        <w:rPr>
          <w:spacing w:val="40"/>
        </w:rPr>
        <w:t xml:space="preserve"> </w:t>
      </w:r>
      <w:r>
        <w:t>и морального вреда другим людям (в том числе связанного с использованием недопустимых средств языка);</w:t>
      </w:r>
    </w:p>
    <w:p w14:paraId="5B2A2A92">
      <w:pPr>
        <w:pStyle w:val="8"/>
        <w:numPr>
          <w:ilvl w:val="0"/>
          <w:numId w:val="14"/>
        </w:numPr>
        <w:tabs>
          <w:tab w:val="left" w:pos="1439"/>
        </w:tabs>
        <w:spacing w:before="0" w:after="0" w:line="316" w:lineRule="exact"/>
        <w:ind w:left="1439" w:right="0" w:hanging="306"/>
        <w:jc w:val="both"/>
        <w:rPr>
          <w:sz w:val="28"/>
        </w:rPr>
      </w:pPr>
      <w:r>
        <w:rPr>
          <w:sz w:val="28"/>
        </w:rPr>
        <w:t>эстетического</w:t>
      </w:r>
      <w:r>
        <w:rPr>
          <w:spacing w:val="-10"/>
          <w:sz w:val="28"/>
        </w:rPr>
        <w:t xml:space="preserve"> </w:t>
      </w:r>
      <w:r>
        <w:rPr>
          <w:spacing w:val="-2"/>
          <w:sz w:val="28"/>
        </w:rPr>
        <w:t>воспитания:</w:t>
      </w:r>
    </w:p>
    <w:p w14:paraId="5767138C">
      <w:pPr>
        <w:pStyle w:val="5"/>
        <w:spacing w:before="3"/>
        <w:ind w:right="281"/>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rPr>
        <w:t>народов;</w:t>
      </w:r>
    </w:p>
    <w:p w14:paraId="18251B10">
      <w:pPr>
        <w:pStyle w:val="5"/>
        <w:spacing w:before="1"/>
        <w:ind w:right="292"/>
      </w:pPr>
      <w:r>
        <w:t>стремление к самовыражению в искусстве слова; осознание важности родного языка как средства общения и самовыражения;</w:t>
      </w:r>
    </w:p>
    <w:p w14:paraId="34368024">
      <w:pPr>
        <w:pStyle w:val="8"/>
        <w:numPr>
          <w:ilvl w:val="0"/>
          <w:numId w:val="14"/>
        </w:numPr>
        <w:tabs>
          <w:tab w:val="left" w:pos="1439"/>
        </w:tabs>
        <w:spacing w:before="0" w:after="0" w:line="240" w:lineRule="auto"/>
        <w:ind w:left="425" w:right="275" w:firstLine="708"/>
        <w:jc w:val="both"/>
        <w:rPr>
          <w:sz w:val="28"/>
        </w:rPr>
      </w:pPr>
      <w:r>
        <w:rPr>
          <w:sz w:val="28"/>
        </w:rPr>
        <w:t>физического воспитания, формирования культуры здоровья и эмоционального благополучия:</w:t>
      </w:r>
    </w:p>
    <w:p w14:paraId="46155D14">
      <w:pPr>
        <w:pStyle w:val="5"/>
        <w:ind w:right="288"/>
      </w:pPr>
      <w: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w:t>
      </w:r>
      <w:r>
        <w:rPr>
          <w:spacing w:val="-2"/>
        </w:rPr>
        <w:t>образования;</w:t>
      </w:r>
    </w:p>
    <w:p w14:paraId="21CB3838">
      <w:pPr>
        <w:pStyle w:val="5"/>
        <w:spacing w:before="1"/>
        <w:ind w:right="285"/>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59D432C7">
      <w:pPr>
        <w:pStyle w:val="8"/>
        <w:numPr>
          <w:ilvl w:val="0"/>
          <w:numId w:val="14"/>
        </w:numPr>
        <w:tabs>
          <w:tab w:val="left" w:pos="1439"/>
        </w:tabs>
        <w:spacing w:before="0" w:after="0" w:line="316" w:lineRule="exact"/>
        <w:ind w:left="1439" w:right="0" w:hanging="306"/>
        <w:jc w:val="both"/>
        <w:rPr>
          <w:sz w:val="28"/>
        </w:rPr>
      </w:pPr>
      <w:r>
        <w:rPr>
          <w:spacing w:val="-2"/>
          <w:sz w:val="28"/>
        </w:rPr>
        <w:t>трудового</w:t>
      </w:r>
      <w:r>
        <w:rPr>
          <w:spacing w:val="-1"/>
          <w:sz w:val="28"/>
        </w:rPr>
        <w:t xml:space="preserve"> </w:t>
      </w:r>
      <w:r>
        <w:rPr>
          <w:spacing w:val="-2"/>
          <w:sz w:val="28"/>
        </w:rPr>
        <w:t>воспитания:</w:t>
      </w:r>
    </w:p>
    <w:p w14:paraId="56C6CEA6">
      <w:pPr>
        <w:pStyle w:val="5"/>
        <w:spacing w:before="4"/>
        <w:ind w:right="271"/>
      </w:pPr>
      <w:r>
        <w:t>осознание ценности труда в жизни человека и общества, ответственное потребление и бережное отношение к результатам труда, навыки участия</w:t>
      </w:r>
      <w:r>
        <w:rPr>
          <w:spacing w:val="40"/>
        </w:rPr>
        <w:t xml:space="preserve"> </w:t>
      </w:r>
      <w:r>
        <w:t>в</w:t>
      </w:r>
      <w:r>
        <w:rPr>
          <w:spacing w:val="40"/>
        </w:rPr>
        <w:t xml:space="preserve"> </w:t>
      </w:r>
      <w:r>
        <w:t>различных видах трудовой деятельности, интерес к различным профессиям (в том числе через примеры из учебных текстов);</w:t>
      </w:r>
    </w:p>
    <w:p w14:paraId="193E3D2B">
      <w:pPr>
        <w:pStyle w:val="8"/>
        <w:numPr>
          <w:ilvl w:val="0"/>
          <w:numId w:val="14"/>
        </w:numPr>
        <w:tabs>
          <w:tab w:val="left" w:pos="1439"/>
        </w:tabs>
        <w:spacing w:before="0" w:after="0" w:line="318" w:lineRule="exact"/>
        <w:ind w:left="1439" w:right="0" w:hanging="306"/>
        <w:jc w:val="both"/>
        <w:rPr>
          <w:sz w:val="28"/>
        </w:rPr>
      </w:pPr>
      <w:r>
        <w:rPr>
          <w:sz w:val="28"/>
        </w:rPr>
        <w:t>экологического</w:t>
      </w:r>
      <w:r>
        <w:rPr>
          <w:spacing w:val="-14"/>
          <w:sz w:val="28"/>
        </w:rPr>
        <w:t xml:space="preserve"> </w:t>
      </w:r>
      <w:r>
        <w:rPr>
          <w:spacing w:val="-2"/>
          <w:sz w:val="28"/>
        </w:rPr>
        <w:t>воспитания:</w:t>
      </w:r>
    </w:p>
    <w:p w14:paraId="25829A6D">
      <w:pPr>
        <w:pStyle w:val="8"/>
        <w:spacing w:after="0" w:line="318" w:lineRule="exact"/>
        <w:jc w:val="both"/>
        <w:rPr>
          <w:sz w:val="28"/>
        </w:rPr>
        <w:sectPr>
          <w:pgSz w:w="11920" w:h="16850"/>
          <w:pgMar w:top="960" w:right="283" w:bottom="1140" w:left="566" w:header="0" w:footer="811" w:gutter="0"/>
          <w:cols w:space="720" w:num="1"/>
        </w:sectPr>
      </w:pPr>
    </w:p>
    <w:p w14:paraId="6A9FCDE6">
      <w:pPr>
        <w:pStyle w:val="5"/>
        <w:spacing w:before="78"/>
        <w:ind w:left="1136" w:right="365" w:firstLine="0"/>
      </w:pPr>
      <w:r>
        <w:t>бережное</w:t>
      </w:r>
      <w:r>
        <w:rPr>
          <w:spacing w:val="-3"/>
        </w:rPr>
        <w:t xml:space="preserve"> </w:t>
      </w:r>
      <w:r>
        <w:t>отношение</w:t>
      </w:r>
      <w:r>
        <w:rPr>
          <w:spacing w:val="-3"/>
        </w:rPr>
        <w:t xml:space="preserve"> </w:t>
      </w:r>
      <w:r>
        <w:t>к</w:t>
      </w:r>
      <w:r>
        <w:rPr>
          <w:spacing w:val="-3"/>
        </w:rPr>
        <w:t xml:space="preserve"> </w:t>
      </w:r>
      <w:r>
        <w:t>природе,</w:t>
      </w:r>
      <w:r>
        <w:rPr>
          <w:spacing w:val="-4"/>
        </w:rPr>
        <w:t xml:space="preserve"> </w:t>
      </w:r>
      <w:r>
        <w:t>формируемое</w:t>
      </w:r>
      <w:r>
        <w:rPr>
          <w:spacing w:val="-3"/>
        </w:rPr>
        <w:t xml:space="preserve"> </w:t>
      </w:r>
      <w:r>
        <w:t>в</w:t>
      </w:r>
      <w:r>
        <w:rPr>
          <w:spacing w:val="-4"/>
        </w:rPr>
        <w:t xml:space="preserve"> </w:t>
      </w:r>
      <w:r>
        <w:t>процессе</w:t>
      </w:r>
      <w:r>
        <w:rPr>
          <w:spacing w:val="-3"/>
        </w:rPr>
        <w:t xml:space="preserve"> </w:t>
      </w:r>
      <w:r>
        <w:t>работы</w:t>
      </w:r>
      <w:r>
        <w:rPr>
          <w:spacing w:val="-3"/>
        </w:rPr>
        <w:t xml:space="preserve"> </w:t>
      </w:r>
      <w:r>
        <w:t>над</w:t>
      </w:r>
      <w:r>
        <w:rPr>
          <w:spacing w:val="-2"/>
        </w:rPr>
        <w:t xml:space="preserve"> </w:t>
      </w:r>
      <w:r>
        <w:t>текстами; неприятие действий, приносящих вред природе;</w:t>
      </w:r>
    </w:p>
    <w:p w14:paraId="2EEE65C5">
      <w:pPr>
        <w:pStyle w:val="8"/>
        <w:numPr>
          <w:ilvl w:val="0"/>
          <w:numId w:val="14"/>
        </w:numPr>
        <w:tabs>
          <w:tab w:val="left" w:pos="1439"/>
        </w:tabs>
        <w:spacing w:before="0" w:after="0" w:line="319" w:lineRule="exact"/>
        <w:ind w:left="1439" w:right="0" w:hanging="306"/>
        <w:jc w:val="both"/>
        <w:rPr>
          <w:sz w:val="28"/>
        </w:rPr>
      </w:pPr>
      <w:r>
        <w:rPr>
          <w:sz w:val="28"/>
        </w:rPr>
        <w:t>ценности</w:t>
      </w:r>
      <w:r>
        <w:rPr>
          <w:spacing w:val="-13"/>
          <w:sz w:val="28"/>
        </w:rPr>
        <w:t xml:space="preserve"> </w:t>
      </w:r>
      <w:r>
        <w:rPr>
          <w:sz w:val="28"/>
        </w:rPr>
        <w:t>научного</w:t>
      </w:r>
      <w:r>
        <w:rPr>
          <w:spacing w:val="-11"/>
          <w:sz w:val="28"/>
        </w:rPr>
        <w:t xml:space="preserve"> </w:t>
      </w:r>
      <w:r>
        <w:rPr>
          <w:spacing w:val="-2"/>
          <w:sz w:val="28"/>
        </w:rPr>
        <w:t>познания:</w:t>
      </w:r>
    </w:p>
    <w:p w14:paraId="3AE6B5CF">
      <w:pPr>
        <w:pStyle w:val="5"/>
        <w:spacing w:before="5"/>
        <w:ind w:right="280"/>
      </w:pPr>
      <w:r>
        <w:t>первоначальные представления о научной картине мира (в том числе первоначальные представление о системе государственного (башкирского) языка);</w:t>
      </w:r>
    </w:p>
    <w:p w14:paraId="69EA621C">
      <w:pPr>
        <w:pStyle w:val="5"/>
        <w:ind w:right="271"/>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государственного (башкирского) языка).</w:t>
      </w:r>
    </w:p>
    <w:p w14:paraId="2BB48BDC">
      <w:pPr>
        <w:pStyle w:val="8"/>
        <w:numPr>
          <w:ilvl w:val="2"/>
          <w:numId w:val="13"/>
        </w:numPr>
        <w:tabs>
          <w:tab w:val="left" w:pos="2113"/>
        </w:tabs>
        <w:spacing w:before="0" w:after="0" w:line="240" w:lineRule="auto"/>
        <w:ind w:left="425" w:right="279" w:firstLine="708"/>
        <w:jc w:val="both"/>
        <w:rPr>
          <w:sz w:val="28"/>
        </w:rPr>
      </w:pPr>
      <w:r>
        <w:rPr>
          <w:sz w:val="28"/>
        </w:rPr>
        <w:t>В результате изучения государственного (башкирского) языка на</w:t>
      </w:r>
      <w:r>
        <w:rPr>
          <w:spacing w:val="40"/>
          <w:sz w:val="28"/>
        </w:rPr>
        <w:t xml:space="preserve"> </w:t>
      </w:r>
      <w:r>
        <w:rPr>
          <w:sz w:val="28"/>
        </w:rPr>
        <w:t>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496D32FE">
      <w:pPr>
        <w:pStyle w:val="8"/>
        <w:numPr>
          <w:ilvl w:val="3"/>
          <w:numId w:val="13"/>
        </w:numPr>
        <w:tabs>
          <w:tab w:val="left" w:pos="2321"/>
        </w:tabs>
        <w:spacing w:before="0" w:after="0" w:line="242"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0E307775">
      <w:pPr>
        <w:pStyle w:val="5"/>
        <w:ind w:right="274"/>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(башкирского) языка с языковыми явлениями русского языка;</w:t>
      </w:r>
    </w:p>
    <w:p w14:paraId="16D394B1">
      <w:pPr>
        <w:pStyle w:val="5"/>
        <w:spacing w:line="316" w:lineRule="exact"/>
        <w:ind w:left="1136" w:firstLine="0"/>
      </w:pPr>
      <w:r>
        <w:t>объединять</w:t>
      </w:r>
      <w:r>
        <w:rPr>
          <w:spacing w:val="-14"/>
        </w:rPr>
        <w:t xml:space="preserve"> </w:t>
      </w:r>
      <w:r>
        <w:t>объекты</w:t>
      </w:r>
      <w:r>
        <w:rPr>
          <w:spacing w:val="-12"/>
        </w:rPr>
        <w:t xml:space="preserve"> </w:t>
      </w:r>
      <w:r>
        <w:t>(языковые</w:t>
      </w:r>
      <w:r>
        <w:rPr>
          <w:spacing w:val="-12"/>
        </w:rPr>
        <w:t xml:space="preserve"> </w:t>
      </w:r>
      <w:r>
        <w:t>единицы)</w:t>
      </w:r>
      <w:r>
        <w:rPr>
          <w:spacing w:val="-8"/>
        </w:rPr>
        <w:t xml:space="preserve"> </w:t>
      </w:r>
      <w:r>
        <w:t>по</w:t>
      </w:r>
      <w:r>
        <w:rPr>
          <w:spacing w:val="-9"/>
        </w:rPr>
        <w:t xml:space="preserve"> </w:t>
      </w:r>
      <w:r>
        <w:t>заданному</w:t>
      </w:r>
      <w:r>
        <w:rPr>
          <w:spacing w:val="-11"/>
        </w:rPr>
        <w:t xml:space="preserve"> </w:t>
      </w:r>
      <w:r>
        <w:rPr>
          <w:spacing w:val="-2"/>
        </w:rPr>
        <w:t>признаку;</w:t>
      </w:r>
    </w:p>
    <w:p w14:paraId="5CC1CD7E">
      <w:pPr>
        <w:pStyle w:val="5"/>
        <w:spacing w:before="66" w:line="242" w:lineRule="auto"/>
        <w:ind w:right="290"/>
      </w:pPr>
      <w:r>
        <w:t>определять существенный признак для классификации языковых единиц, классифицировать предложенные языковые единицы;</w:t>
      </w:r>
    </w:p>
    <w:p w14:paraId="527C5E89">
      <w:pPr>
        <w:pStyle w:val="5"/>
        <w:jc w:val="left"/>
      </w:pPr>
      <w:r>
        <w:t>находить закономерности и противоречия в языковом материале на основе предложенного учителем алгоритма наблюдения;</w:t>
      </w:r>
    </w:p>
    <w:p w14:paraId="4B36E479">
      <w:pPr>
        <w:pStyle w:val="5"/>
        <w:ind w:right="285"/>
        <w:jc w:val="left"/>
      </w:pPr>
      <w:r>
        <w:t>выявлять недостаток информации для решения учебной и практической задачи на основе предложенного алгоритма;</w:t>
      </w:r>
    </w:p>
    <w:p w14:paraId="18A681BA">
      <w:pPr>
        <w:pStyle w:val="5"/>
        <w:tabs>
          <w:tab w:val="left" w:pos="3066"/>
          <w:tab w:val="left" w:pos="6193"/>
          <w:tab w:val="left" w:pos="7062"/>
          <w:tab w:val="left" w:pos="7411"/>
          <w:tab w:val="left" w:pos="8858"/>
          <w:tab w:val="left" w:pos="10543"/>
        </w:tabs>
        <w:spacing w:before="1" w:line="242" w:lineRule="auto"/>
        <w:ind w:right="286"/>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наблюдения</w:t>
      </w:r>
      <w:r>
        <w:tab/>
      </w:r>
      <w:r>
        <w:rPr>
          <w:spacing w:val="-6"/>
        </w:rPr>
        <w:t xml:space="preserve">за </w:t>
      </w:r>
      <w:r>
        <w:t>языковым материалом, делать выводы.</w:t>
      </w:r>
    </w:p>
    <w:p w14:paraId="47C4A1A6">
      <w:pPr>
        <w:pStyle w:val="8"/>
        <w:numPr>
          <w:ilvl w:val="3"/>
          <w:numId w:val="13"/>
        </w:numPr>
        <w:tabs>
          <w:tab w:val="left" w:pos="2321"/>
        </w:tabs>
        <w:spacing w:before="0" w:after="0" w:line="240" w:lineRule="auto"/>
        <w:ind w:left="425" w:right="279"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744378CC">
      <w:pPr>
        <w:pStyle w:val="5"/>
        <w:ind w:right="285"/>
        <w:jc w:val="left"/>
      </w:pPr>
      <w:r>
        <w:t>определять</w:t>
      </w:r>
      <w:r>
        <w:rPr>
          <w:spacing w:val="-4"/>
        </w:rPr>
        <w:t xml:space="preserve"> </w:t>
      </w:r>
      <w:r>
        <w:t>разрыв</w:t>
      </w:r>
      <w:r>
        <w:rPr>
          <w:spacing w:val="-4"/>
        </w:rPr>
        <w:t xml:space="preserve"> </w:t>
      </w:r>
      <w:r>
        <w:t>между</w:t>
      </w:r>
      <w:r>
        <w:rPr>
          <w:spacing w:val="-2"/>
        </w:rPr>
        <w:t xml:space="preserve"> </w:t>
      </w:r>
      <w:r>
        <w:t>реальным</w:t>
      </w:r>
      <w:r>
        <w:rPr>
          <w:spacing w:val="-1"/>
        </w:rPr>
        <w:t xml:space="preserve"> </w:t>
      </w:r>
      <w:r>
        <w:t>и</w:t>
      </w:r>
      <w:r>
        <w:rPr>
          <w:spacing w:val="-4"/>
        </w:rPr>
        <w:t xml:space="preserve"> </w:t>
      </w:r>
      <w:r>
        <w:t>желательным</w:t>
      </w:r>
      <w:r>
        <w:rPr>
          <w:spacing w:val="-2"/>
        </w:rPr>
        <w:t xml:space="preserve"> </w:t>
      </w:r>
      <w:r>
        <w:t>состоянием</w:t>
      </w:r>
      <w:r>
        <w:rPr>
          <w:spacing w:val="-2"/>
        </w:rPr>
        <w:t xml:space="preserve"> </w:t>
      </w:r>
      <w:r>
        <w:t>языкового объекта (речевой ситуации) на основе предложенных учителем вопросов;</w:t>
      </w:r>
    </w:p>
    <w:p w14:paraId="558181B1">
      <w:pPr>
        <w:pStyle w:val="5"/>
        <w:jc w:val="left"/>
      </w:pPr>
      <w:r>
        <w:t>с</w:t>
      </w:r>
      <w:r>
        <w:rPr>
          <w:spacing w:val="40"/>
        </w:rPr>
        <w:t xml:space="preserve"> </w:t>
      </w:r>
      <w:r>
        <w:t>помощью</w:t>
      </w:r>
      <w:r>
        <w:rPr>
          <w:spacing w:val="40"/>
        </w:rPr>
        <w:t xml:space="preserve"> </w:t>
      </w:r>
      <w:r>
        <w:t>учителя</w:t>
      </w:r>
      <w:r>
        <w:rPr>
          <w:spacing w:val="40"/>
        </w:rPr>
        <w:t xml:space="preserve"> </w:t>
      </w:r>
      <w:r>
        <w:t>формулировать</w:t>
      </w:r>
      <w:r>
        <w:rPr>
          <w:spacing w:val="40"/>
        </w:rPr>
        <w:t xml:space="preserve"> </w:t>
      </w:r>
      <w:r>
        <w:t>цель,</w:t>
      </w:r>
      <w:r>
        <w:rPr>
          <w:spacing w:val="40"/>
        </w:rPr>
        <w:t xml:space="preserve"> </w:t>
      </w:r>
      <w:r>
        <w:t>планировать</w:t>
      </w:r>
      <w:r>
        <w:rPr>
          <w:spacing w:val="40"/>
        </w:rPr>
        <w:t xml:space="preserve"> </w:t>
      </w:r>
      <w:r>
        <w:t>изменения</w:t>
      </w:r>
      <w:r>
        <w:rPr>
          <w:spacing w:val="40"/>
        </w:rPr>
        <w:t xml:space="preserve"> </w:t>
      </w:r>
      <w:r>
        <w:t>языкового объекта, речевой ситуации;</w:t>
      </w:r>
    </w:p>
    <w:p w14:paraId="4F5EC1AA">
      <w:pPr>
        <w:pStyle w:val="5"/>
        <w:tabs>
          <w:tab w:val="left" w:pos="2756"/>
          <w:tab w:val="left" w:pos="4266"/>
          <w:tab w:val="left" w:pos="5771"/>
          <w:tab w:val="left" w:pos="7098"/>
          <w:tab w:val="left" w:pos="8251"/>
          <w:tab w:val="left" w:pos="9672"/>
        </w:tabs>
        <w:ind w:right="298"/>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14:paraId="7306064E">
      <w:pPr>
        <w:pStyle w:val="5"/>
        <w:spacing w:line="316" w:lineRule="exact"/>
        <w:ind w:left="1136" w:firstLine="0"/>
        <w:jc w:val="left"/>
      </w:pPr>
      <w:r>
        <w:t>выполнять</w:t>
      </w:r>
      <w:r>
        <w:rPr>
          <w:spacing w:val="-19"/>
        </w:rPr>
        <w:t xml:space="preserve"> </w:t>
      </w:r>
      <w:r>
        <w:t>по</w:t>
      </w:r>
      <w:r>
        <w:rPr>
          <w:spacing w:val="-12"/>
        </w:rPr>
        <w:t xml:space="preserve"> </w:t>
      </w:r>
      <w:r>
        <w:t>предложенному</w:t>
      </w:r>
      <w:r>
        <w:rPr>
          <w:spacing w:val="-12"/>
        </w:rPr>
        <w:t xml:space="preserve"> </w:t>
      </w:r>
      <w:r>
        <w:t>плану</w:t>
      </w:r>
      <w:r>
        <w:rPr>
          <w:spacing w:val="-11"/>
        </w:rPr>
        <w:t xml:space="preserve"> </w:t>
      </w:r>
      <w:r>
        <w:t>проектное</w:t>
      </w:r>
      <w:r>
        <w:rPr>
          <w:spacing w:val="-8"/>
        </w:rPr>
        <w:t xml:space="preserve"> </w:t>
      </w:r>
      <w:r>
        <w:rPr>
          <w:spacing w:val="-2"/>
        </w:rPr>
        <w:t>задание;</w:t>
      </w:r>
    </w:p>
    <w:p w14:paraId="2DF0F580">
      <w:pPr>
        <w:pStyle w:val="5"/>
        <w:spacing w:before="3"/>
        <w:ind w:right="279"/>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054B93A4">
      <w:pPr>
        <w:pStyle w:val="5"/>
        <w:spacing w:before="1"/>
        <w:ind w:right="279"/>
      </w:pPr>
      <w:r>
        <w:t>прогнозировать возможное развитие процессов, событий и их последствия в аналогичных или сходных ситуациях.</w:t>
      </w:r>
    </w:p>
    <w:p w14:paraId="5A1B07D5">
      <w:pPr>
        <w:pStyle w:val="8"/>
        <w:numPr>
          <w:ilvl w:val="3"/>
          <w:numId w:val="13"/>
        </w:numPr>
        <w:tabs>
          <w:tab w:val="left" w:pos="2321"/>
        </w:tabs>
        <w:spacing w:before="0" w:after="0" w:line="240" w:lineRule="auto"/>
        <w:ind w:left="425" w:right="27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14:paraId="7BB45FAC">
      <w:pPr>
        <w:pStyle w:val="8"/>
        <w:spacing w:after="0" w:line="240" w:lineRule="auto"/>
        <w:jc w:val="both"/>
        <w:rPr>
          <w:sz w:val="28"/>
        </w:rPr>
        <w:sectPr>
          <w:pgSz w:w="11920" w:h="16850"/>
          <w:pgMar w:top="960" w:right="283" w:bottom="1140" w:left="566" w:header="0" w:footer="811" w:gutter="0"/>
          <w:cols w:space="720" w:num="1"/>
        </w:sectPr>
      </w:pPr>
    </w:p>
    <w:p w14:paraId="36531B2D">
      <w:pPr>
        <w:pStyle w:val="5"/>
        <w:spacing w:before="73"/>
        <w:ind w:left="1136" w:firstLine="0"/>
      </w:pPr>
      <w:r>
        <w:t>выбирать</w:t>
      </w:r>
      <w:r>
        <w:rPr>
          <w:spacing w:val="-17"/>
        </w:rPr>
        <w:t xml:space="preserve"> </w:t>
      </w:r>
      <w:r>
        <w:t>источник</w:t>
      </w:r>
      <w:r>
        <w:rPr>
          <w:spacing w:val="-14"/>
        </w:rPr>
        <w:t xml:space="preserve"> </w:t>
      </w:r>
      <w:r>
        <w:t>получения</w:t>
      </w:r>
      <w:r>
        <w:rPr>
          <w:spacing w:val="-9"/>
        </w:rPr>
        <w:t xml:space="preserve"> </w:t>
      </w:r>
      <w:r>
        <w:t>информации:</w:t>
      </w:r>
      <w:r>
        <w:rPr>
          <w:spacing w:val="-9"/>
        </w:rPr>
        <w:t xml:space="preserve"> </w:t>
      </w:r>
      <w:r>
        <w:t>словарь,</w:t>
      </w:r>
      <w:r>
        <w:rPr>
          <w:spacing w:val="-10"/>
        </w:rPr>
        <w:t xml:space="preserve"> </w:t>
      </w:r>
      <w:r>
        <w:rPr>
          <w:spacing w:val="-2"/>
        </w:rPr>
        <w:t>справочник;</w:t>
      </w:r>
    </w:p>
    <w:p w14:paraId="0E68D764">
      <w:pPr>
        <w:pStyle w:val="5"/>
        <w:spacing w:before="5"/>
        <w:ind w:right="283"/>
      </w:pPr>
      <w:r>
        <w:t>согласно заданному алгоритму находить информацию в предложенном источнике (словаре, справочнике);</w:t>
      </w:r>
    </w:p>
    <w:p w14:paraId="487E78A9">
      <w:pPr>
        <w:pStyle w:val="5"/>
        <w:ind w:right="280"/>
      </w:pPr>
      <w:r>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w:t>
      </w:r>
      <w:r>
        <w:rPr>
          <w:spacing w:val="-2"/>
        </w:rPr>
        <w:t>справочников);</w:t>
      </w:r>
    </w:p>
    <w:p w14:paraId="727320E3">
      <w:pPr>
        <w:pStyle w:val="5"/>
        <w:spacing w:before="1"/>
        <w:ind w:right="271"/>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49C7BF0C">
      <w:pPr>
        <w:pStyle w:val="5"/>
        <w:spacing w:line="242" w:lineRule="auto"/>
        <w:ind w:right="278"/>
      </w:pPr>
      <w:r>
        <w:t>анализировать и создавать текстовую, видео-, графическую, звуковую информацию в соответствии с учебной задачей;</w:t>
      </w:r>
    </w:p>
    <w:p w14:paraId="4B861A05">
      <w:pPr>
        <w:pStyle w:val="5"/>
        <w:ind w:right="279"/>
      </w:pPr>
      <w: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2189FFEF">
      <w:pPr>
        <w:pStyle w:val="8"/>
        <w:numPr>
          <w:ilvl w:val="3"/>
          <w:numId w:val="13"/>
        </w:numPr>
        <w:tabs>
          <w:tab w:val="left" w:pos="2321"/>
        </w:tabs>
        <w:spacing w:before="0" w:after="0" w:line="240" w:lineRule="auto"/>
        <w:ind w:left="425" w:right="274"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6D355D1C">
      <w:pPr>
        <w:pStyle w:val="5"/>
        <w:ind w:right="290"/>
      </w:pPr>
      <w:r>
        <w:t>воспринимать и формулировать суждения, выражать эмоции в соответствии с целями и условиями общения в знакомой среде;</w:t>
      </w:r>
    </w:p>
    <w:p w14:paraId="3D3FFA1F">
      <w:pPr>
        <w:pStyle w:val="5"/>
        <w:spacing w:before="61" w:line="242" w:lineRule="auto"/>
        <w:ind w:right="313"/>
      </w:pPr>
      <w:r>
        <w:t>проявлять уважительное отношение к собеседнику, соблюдать правила ведения диалога и дискуссии;</w:t>
      </w:r>
    </w:p>
    <w:p w14:paraId="7058D799">
      <w:pPr>
        <w:pStyle w:val="5"/>
        <w:ind w:left="1136" w:right="2071" w:firstLine="0"/>
        <w:jc w:val="left"/>
      </w:pPr>
      <w:r>
        <w:t>признавать</w:t>
      </w:r>
      <w:r>
        <w:rPr>
          <w:spacing w:val="-7"/>
        </w:rPr>
        <w:t xml:space="preserve"> </w:t>
      </w:r>
      <w:r>
        <w:t>возможность</w:t>
      </w:r>
      <w:r>
        <w:rPr>
          <w:spacing w:val="-7"/>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 корректно и аргументированно высказывать своё мнение;</w:t>
      </w:r>
    </w:p>
    <w:p w14:paraId="62286B30">
      <w:pPr>
        <w:pStyle w:val="5"/>
        <w:spacing w:line="317" w:lineRule="exact"/>
        <w:ind w:left="1136" w:firstLine="0"/>
        <w:jc w:val="left"/>
      </w:pPr>
      <w:r>
        <w:t>строить</w:t>
      </w:r>
      <w:r>
        <w:rPr>
          <w:spacing w:val="-14"/>
        </w:rPr>
        <w:t xml:space="preserve"> </w:t>
      </w:r>
      <w:r>
        <w:t>речевое</w:t>
      </w:r>
      <w:r>
        <w:rPr>
          <w:spacing w:val="-6"/>
        </w:rPr>
        <w:t xml:space="preserve"> </w:t>
      </w:r>
      <w:r>
        <w:t>высказывание</w:t>
      </w:r>
      <w:r>
        <w:rPr>
          <w:spacing w:val="-6"/>
        </w:rPr>
        <w:t xml:space="preserve"> </w:t>
      </w:r>
      <w:r>
        <w:t>в</w:t>
      </w:r>
      <w:r>
        <w:rPr>
          <w:spacing w:val="-9"/>
        </w:rPr>
        <w:t xml:space="preserve"> </w:t>
      </w:r>
      <w:r>
        <w:t>соответствии</w:t>
      </w:r>
      <w:r>
        <w:rPr>
          <w:spacing w:val="-6"/>
        </w:rPr>
        <w:t xml:space="preserve"> </w:t>
      </w:r>
      <w:r>
        <w:t>с</w:t>
      </w:r>
      <w:r>
        <w:rPr>
          <w:spacing w:val="-12"/>
        </w:rPr>
        <w:t xml:space="preserve"> </w:t>
      </w:r>
      <w:r>
        <w:t>поставленной</w:t>
      </w:r>
      <w:r>
        <w:rPr>
          <w:spacing w:val="-7"/>
        </w:rPr>
        <w:t xml:space="preserve"> </w:t>
      </w:r>
      <w:r>
        <w:rPr>
          <w:spacing w:val="-2"/>
        </w:rPr>
        <w:t>задачей;</w:t>
      </w:r>
    </w:p>
    <w:p w14:paraId="39B937DE">
      <w:pPr>
        <w:pStyle w:val="5"/>
        <w:tabs>
          <w:tab w:val="left" w:pos="2669"/>
          <w:tab w:val="left" w:pos="3906"/>
          <w:tab w:val="left" w:pos="4443"/>
          <w:tab w:val="left" w:pos="6294"/>
          <w:tab w:val="left" w:pos="7502"/>
          <w:tab w:val="left" w:pos="9163"/>
        </w:tabs>
        <w:spacing w:before="2" w:line="242" w:lineRule="auto"/>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5830DAEA">
      <w:pPr>
        <w:pStyle w:val="5"/>
        <w:spacing w:line="312"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20F1E6C0">
      <w:pPr>
        <w:pStyle w:val="5"/>
        <w:tabs>
          <w:tab w:val="left" w:pos="2583"/>
          <w:tab w:val="left" w:pos="4834"/>
          <w:tab w:val="left" w:pos="6143"/>
          <w:tab w:val="left" w:pos="7507"/>
          <w:tab w:val="left" w:pos="8366"/>
          <w:tab w:val="left" w:pos="9653"/>
          <w:tab w:val="left" w:pos="9998"/>
        </w:tabs>
        <w:spacing w:before="5"/>
        <w:ind w:right="289"/>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64E7DF56">
      <w:pPr>
        <w:pStyle w:val="8"/>
        <w:numPr>
          <w:ilvl w:val="3"/>
          <w:numId w:val="13"/>
        </w:numPr>
        <w:tabs>
          <w:tab w:val="left" w:pos="2321"/>
        </w:tabs>
        <w:spacing w:before="0" w:after="0" w:line="240" w:lineRule="auto"/>
        <w:ind w:left="425" w:right="279"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части регулятивных универсальных учебных действий:</w:t>
      </w:r>
    </w:p>
    <w:p w14:paraId="333F933D">
      <w:pPr>
        <w:pStyle w:val="5"/>
        <w:spacing w:before="1" w:line="242" w:lineRule="auto"/>
        <w:ind w:left="1136" w:firstLine="0"/>
        <w:jc w:val="left"/>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0C53F445">
      <w:pPr>
        <w:pStyle w:val="8"/>
        <w:numPr>
          <w:ilvl w:val="3"/>
          <w:numId w:val="13"/>
        </w:numPr>
        <w:tabs>
          <w:tab w:val="left" w:pos="2321"/>
        </w:tabs>
        <w:spacing w:before="0" w:after="0" w:line="240" w:lineRule="auto"/>
        <w:ind w:left="425" w:right="274" w:firstLine="708"/>
        <w:jc w:val="both"/>
        <w:rPr>
          <w:sz w:val="28"/>
        </w:rPr>
      </w:pPr>
      <w:r>
        <w:rPr>
          <w:sz w:val="28"/>
        </w:rPr>
        <w:t>У обучающегося будут сформированы умения самоконтроля</w:t>
      </w:r>
      <w:r>
        <w:rPr>
          <w:spacing w:val="40"/>
          <w:sz w:val="28"/>
        </w:rPr>
        <w:t xml:space="preserve"> </w:t>
      </w:r>
      <w:r>
        <w:rPr>
          <w:sz w:val="28"/>
        </w:rPr>
        <w:t>как части регулятивных универсальных учебных действий:</w:t>
      </w:r>
    </w:p>
    <w:p w14:paraId="741C1168">
      <w:pPr>
        <w:pStyle w:val="5"/>
        <w:spacing w:line="316" w:lineRule="exact"/>
        <w:ind w:left="1136" w:firstLine="0"/>
      </w:pPr>
      <w:r>
        <w:t>устанавливать</w:t>
      </w:r>
      <w:r>
        <w:rPr>
          <w:spacing w:val="-16"/>
        </w:rPr>
        <w:t xml:space="preserve"> </w:t>
      </w:r>
      <w:r>
        <w:t>причины</w:t>
      </w:r>
      <w:r>
        <w:rPr>
          <w:spacing w:val="-8"/>
        </w:rPr>
        <w:t xml:space="preserve"> </w:t>
      </w:r>
      <w:r>
        <w:t>успеха</w:t>
      </w:r>
      <w:r>
        <w:rPr>
          <w:spacing w:val="-11"/>
        </w:rPr>
        <w:t xml:space="preserve"> </w:t>
      </w:r>
      <w:r>
        <w:t>(неудач)</w:t>
      </w:r>
      <w:r>
        <w:rPr>
          <w:spacing w:val="-13"/>
        </w:rPr>
        <w:t xml:space="preserve"> </w:t>
      </w:r>
      <w:r>
        <w:t>учебной</w:t>
      </w:r>
      <w:r>
        <w:rPr>
          <w:spacing w:val="-13"/>
        </w:rPr>
        <w:t xml:space="preserve"> </w:t>
      </w:r>
      <w:r>
        <w:rPr>
          <w:spacing w:val="-2"/>
        </w:rPr>
        <w:t>деятельности;</w:t>
      </w:r>
    </w:p>
    <w:p w14:paraId="02C7124E">
      <w:pPr>
        <w:pStyle w:val="5"/>
        <w:spacing w:before="2"/>
        <w:ind w:right="275"/>
      </w:pPr>
      <w:r>
        <w:t>корректировать свои учебные действия для преодоления речевых и орфографических ошибок.</w:t>
      </w:r>
    </w:p>
    <w:p w14:paraId="29794894">
      <w:pPr>
        <w:pStyle w:val="8"/>
        <w:numPr>
          <w:ilvl w:val="3"/>
          <w:numId w:val="13"/>
        </w:numPr>
        <w:tabs>
          <w:tab w:val="left" w:pos="2321"/>
        </w:tabs>
        <w:spacing w:before="0" w:after="0" w:line="242" w:lineRule="auto"/>
        <w:ind w:left="425" w:right="278"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0BEEBC8F">
      <w:pPr>
        <w:pStyle w:val="5"/>
        <w:ind w:right="274"/>
      </w:pPr>
      <w:r>
        <w:t>формулировать</w:t>
      </w:r>
      <w:r>
        <w:rPr>
          <w:spacing w:val="-2"/>
        </w:rPr>
        <w:t xml:space="preserve"> </w:t>
      </w:r>
      <w:r>
        <w:t xml:space="preserve">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14:paraId="689854D9">
      <w:pPr>
        <w:pStyle w:val="5"/>
        <w:spacing w:before="1"/>
        <w:ind w:left="1133" w:firstLine="0"/>
      </w:pPr>
      <w:r>
        <w:t>принимать</w:t>
      </w:r>
      <w:r>
        <w:rPr>
          <w:spacing w:val="33"/>
        </w:rPr>
        <w:t xml:space="preserve"> </w:t>
      </w:r>
      <w:r>
        <w:t>цель</w:t>
      </w:r>
      <w:r>
        <w:rPr>
          <w:spacing w:val="35"/>
        </w:rPr>
        <w:t xml:space="preserve"> </w:t>
      </w:r>
      <w:r>
        <w:t>совместной</w:t>
      </w:r>
      <w:r>
        <w:rPr>
          <w:spacing w:val="35"/>
        </w:rPr>
        <w:t xml:space="preserve"> </w:t>
      </w:r>
      <w:r>
        <w:t>деятельности,</w:t>
      </w:r>
      <w:r>
        <w:rPr>
          <w:spacing w:val="36"/>
        </w:rPr>
        <w:t xml:space="preserve"> </w:t>
      </w:r>
      <w:r>
        <w:t>коллективно</w:t>
      </w:r>
      <w:r>
        <w:rPr>
          <w:spacing w:val="37"/>
        </w:rPr>
        <w:t xml:space="preserve"> </w:t>
      </w:r>
      <w:r>
        <w:t>выстраивать</w:t>
      </w:r>
      <w:r>
        <w:rPr>
          <w:spacing w:val="33"/>
        </w:rPr>
        <w:t xml:space="preserve"> </w:t>
      </w:r>
      <w:r>
        <w:rPr>
          <w:spacing w:val="-2"/>
        </w:rPr>
        <w:t>действия</w:t>
      </w:r>
    </w:p>
    <w:p w14:paraId="1A02694E">
      <w:pPr>
        <w:pStyle w:val="5"/>
        <w:spacing w:after="0"/>
        <w:sectPr>
          <w:pgSz w:w="11920" w:h="16850"/>
          <w:pgMar w:top="960" w:right="283" w:bottom="1140" w:left="566" w:header="0" w:footer="811" w:gutter="0"/>
          <w:cols w:space="720" w:num="1"/>
        </w:sectPr>
      </w:pPr>
    </w:p>
    <w:p w14:paraId="0365E649">
      <w:pPr>
        <w:pStyle w:val="5"/>
        <w:spacing w:before="78"/>
        <w:ind w:right="272" w:firstLine="0"/>
      </w:pPr>
      <w:r>
        <w:t>по её достижению (распределять роли, договариваться, обсуждать процесс</w:t>
      </w:r>
      <w:r>
        <w:rPr>
          <w:spacing w:val="40"/>
        </w:rPr>
        <w:t xml:space="preserve"> </w:t>
      </w:r>
      <w:r>
        <w:t>и результат совместной работы);</w:t>
      </w:r>
    </w:p>
    <w:p w14:paraId="03B58FFB">
      <w:pPr>
        <w:pStyle w:val="5"/>
        <w:spacing w:before="2"/>
        <w:ind w:left="1136" w:right="1412" w:firstLine="0"/>
      </w:pPr>
      <w:r>
        <w:t>проявлять</w:t>
      </w:r>
      <w:r>
        <w:rPr>
          <w:spacing w:val="-5"/>
        </w:rPr>
        <w:t xml:space="preserve"> </w:t>
      </w:r>
      <w:r>
        <w:t>готовность</w:t>
      </w:r>
      <w:r>
        <w:rPr>
          <w:spacing w:val="-6"/>
        </w:rPr>
        <w:t xml:space="preserve"> </w:t>
      </w:r>
      <w:r>
        <w:t>руководить,</w:t>
      </w:r>
      <w:r>
        <w:rPr>
          <w:spacing w:val="-5"/>
        </w:rPr>
        <w:t xml:space="preserve"> </w:t>
      </w:r>
      <w:r>
        <w:t>выполнять</w:t>
      </w:r>
      <w:r>
        <w:rPr>
          <w:spacing w:val="-5"/>
        </w:rPr>
        <w:t xml:space="preserve"> </w:t>
      </w:r>
      <w:r>
        <w:t>поручения,</w:t>
      </w:r>
      <w:r>
        <w:rPr>
          <w:spacing w:val="-6"/>
        </w:rPr>
        <w:t xml:space="preserve"> </w:t>
      </w:r>
      <w:r>
        <w:t>подчиняться; ответственно выполнять свою часть работы;</w:t>
      </w:r>
    </w:p>
    <w:p w14:paraId="1683C985">
      <w:pPr>
        <w:pStyle w:val="5"/>
        <w:spacing w:line="316" w:lineRule="exact"/>
        <w:ind w:left="1136" w:firstLine="0"/>
      </w:pPr>
      <w:r>
        <w:t>оценивать</w:t>
      </w:r>
      <w:r>
        <w:rPr>
          <w:spacing w:val="-10"/>
        </w:rPr>
        <w:t xml:space="preserve"> </w:t>
      </w:r>
      <w:r>
        <w:t>свой</w:t>
      </w:r>
      <w:r>
        <w:rPr>
          <w:spacing w:val="-6"/>
        </w:rPr>
        <w:t xml:space="preserve"> </w:t>
      </w:r>
      <w:r>
        <w:t>вклад</w:t>
      </w:r>
      <w:r>
        <w:rPr>
          <w:spacing w:val="-3"/>
        </w:rPr>
        <w:t xml:space="preserve"> </w:t>
      </w:r>
      <w:r>
        <w:t>в</w:t>
      </w:r>
      <w:r>
        <w:rPr>
          <w:spacing w:val="-10"/>
        </w:rPr>
        <w:t xml:space="preserve"> </w:t>
      </w:r>
      <w:r>
        <w:t>общий</w:t>
      </w:r>
      <w:r>
        <w:rPr>
          <w:spacing w:val="-7"/>
        </w:rPr>
        <w:t xml:space="preserve"> </w:t>
      </w:r>
      <w:r>
        <w:rPr>
          <w:spacing w:val="-2"/>
        </w:rPr>
        <w:t>результат;</w:t>
      </w:r>
    </w:p>
    <w:p w14:paraId="19E8C85E">
      <w:pPr>
        <w:pStyle w:val="5"/>
        <w:spacing w:before="5"/>
        <w:ind w:right="288"/>
      </w:pPr>
      <w:r>
        <w:t xml:space="preserve">выполнять совместные проектные задания с использованием предложенных </w:t>
      </w:r>
      <w:r>
        <w:rPr>
          <w:spacing w:val="-2"/>
        </w:rPr>
        <w:t>образцов.</w:t>
      </w:r>
    </w:p>
    <w:p w14:paraId="2202B380">
      <w:pPr>
        <w:pStyle w:val="8"/>
        <w:numPr>
          <w:ilvl w:val="2"/>
          <w:numId w:val="13"/>
        </w:numPr>
        <w:tabs>
          <w:tab w:val="left" w:pos="2113"/>
        </w:tabs>
        <w:spacing w:before="0" w:after="0" w:line="240" w:lineRule="auto"/>
        <w:ind w:left="425" w:right="283" w:firstLine="708"/>
        <w:jc w:val="both"/>
        <w:rPr>
          <w:sz w:val="28"/>
        </w:rPr>
      </w:pPr>
      <w:r>
        <w:rPr>
          <w:sz w:val="28"/>
        </w:rPr>
        <w:t>Предметные результаты изучения государственного (башкирского) языка. К концу обучения в 1 классе обучающийся научится:</w:t>
      </w:r>
    </w:p>
    <w:p w14:paraId="0CC97A4C">
      <w:pPr>
        <w:pStyle w:val="5"/>
        <w:ind w:right="285"/>
      </w:pPr>
      <w:r>
        <w:t xml:space="preserve">различать звуки и буквы, характеризовать звуки башкирского языка: гласные, согласные: глухие (звонкие), парные (непарные), группировать звуки по заданному </w:t>
      </w:r>
      <w:r>
        <w:rPr>
          <w:spacing w:val="-2"/>
        </w:rPr>
        <w:t>основанию;</w:t>
      </w:r>
    </w:p>
    <w:p w14:paraId="6E825664">
      <w:pPr>
        <w:pStyle w:val="5"/>
        <w:spacing w:line="319" w:lineRule="exact"/>
        <w:ind w:left="1136" w:firstLine="0"/>
      </w:pPr>
      <w:r>
        <w:t>строить</w:t>
      </w:r>
      <w:r>
        <w:rPr>
          <w:spacing w:val="-12"/>
        </w:rPr>
        <w:t xml:space="preserve"> </w:t>
      </w:r>
      <w:r>
        <w:t>звуковую</w:t>
      </w:r>
      <w:r>
        <w:rPr>
          <w:spacing w:val="-6"/>
        </w:rPr>
        <w:t xml:space="preserve"> </w:t>
      </w:r>
      <w:r>
        <w:t>схему</w:t>
      </w:r>
      <w:r>
        <w:rPr>
          <w:spacing w:val="-9"/>
        </w:rPr>
        <w:t xml:space="preserve"> </w:t>
      </w:r>
      <w:r>
        <w:t>слова,</w:t>
      </w:r>
      <w:r>
        <w:rPr>
          <w:spacing w:val="-10"/>
        </w:rPr>
        <w:t xml:space="preserve"> </w:t>
      </w:r>
      <w:r>
        <w:t>схемы</w:t>
      </w:r>
      <w:r>
        <w:rPr>
          <w:spacing w:val="-7"/>
        </w:rPr>
        <w:t xml:space="preserve"> </w:t>
      </w:r>
      <w:r>
        <w:rPr>
          <w:spacing w:val="-2"/>
        </w:rPr>
        <w:t>предложений;</w:t>
      </w:r>
    </w:p>
    <w:p w14:paraId="00A4AE0E">
      <w:pPr>
        <w:pStyle w:val="5"/>
        <w:spacing w:before="3"/>
        <w:ind w:right="325"/>
      </w:pPr>
      <w:r>
        <w:t>определять</w:t>
      </w:r>
      <w:r>
        <w:rPr>
          <w:spacing w:val="-5"/>
        </w:rPr>
        <w:t xml:space="preserve"> </w:t>
      </w:r>
      <w:r>
        <w:t>основные</w:t>
      </w:r>
      <w:r>
        <w:rPr>
          <w:spacing w:val="-3"/>
        </w:rPr>
        <w:t xml:space="preserve"> </w:t>
      </w:r>
      <w:r>
        <w:t>для</w:t>
      </w:r>
      <w:r>
        <w:rPr>
          <w:spacing w:val="-3"/>
        </w:rPr>
        <w:t xml:space="preserve"> </w:t>
      </w:r>
      <w:r>
        <w:t>обучения</w:t>
      </w:r>
      <w:r>
        <w:rPr>
          <w:spacing w:val="-3"/>
        </w:rPr>
        <w:t xml:space="preserve"> </w:t>
      </w:r>
      <w:r>
        <w:t>грамоте</w:t>
      </w:r>
      <w:r>
        <w:rPr>
          <w:spacing w:val="-3"/>
        </w:rPr>
        <w:t xml:space="preserve"> </w:t>
      </w:r>
      <w:r>
        <w:t>понятия:</w:t>
      </w:r>
      <w:r>
        <w:rPr>
          <w:spacing w:val="-3"/>
        </w:rPr>
        <w:t xml:space="preserve"> </w:t>
      </w:r>
      <w:r>
        <w:t>слово,</w:t>
      </w:r>
      <w:r>
        <w:rPr>
          <w:spacing w:val="-6"/>
        </w:rPr>
        <w:t xml:space="preserve"> </w:t>
      </w:r>
      <w:r>
        <w:t>звук,</w:t>
      </w:r>
      <w:r>
        <w:rPr>
          <w:spacing w:val="-4"/>
        </w:rPr>
        <w:t xml:space="preserve"> </w:t>
      </w:r>
      <w:r>
        <w:t>звуки</w:t>
      </w:r>
      <w:r>
        <w:rPr>
          <w:spacing w:val="-3"/>
        </w:rPr>
        <w:t xml:space="preserve"> </w:t>
      </w:r>
      <w:r>
        <w:t>гласные и согласные, знак звука, квадрат, кружок или буква;</w:t>
      </w:r>
    </w:p>
    <w:p w14:paraId="7FC7527D">
      <w:pPr>
        <w:pStyle w:val="5"/>
        <w:ind w:right="306"/>
      </w:pPr>
      <w:r>
        <w:t>называть буквы башкирского алфавита, сопоставлять специфические буквы и звуки башкирского языка с русским;</w:t>
      </w:r>
    </w:p>
    <w:p w14:paraId="2234A45A">
      <w:pPr>
        <w:pStyle w:val="5"/>
        <w:spacing w:line="316" w:lineRule="exact"/>
        <w:ind w:left="1136" w:firstLine="0"/>
      </w:pPr>
      <w:r>
        <w:t>дописывать</w:t>
      </w:r>
      <w:r>
        <w:rPr>
          <w:spacing w:val="-18"/>
        </w:rPr>
        <w:t xml:space="preserve"> </w:t>
      </w:r>
      <w:r>
        <w:t>пропущенные</w:t>
      </w:r>
      <w:r>
        <w:rPr>
          <w:spacing w:val="-7"/>
        </w:rPr>
        <w:t xml:space="preserve"> </w:t>
      </w:r>
      <w:r>
        <w:t>слова</w:t>
      </w:r>
      <w:r>
        <w:rPr>
          <w:spacing w:val="-11"/>
        </w:rPr>
        <w:t xml:space="preserve"> </w:t>
      </w:r>
      <w:r>
        <w:t>в</w:t>
      </w:r>
      <w:r>
        <w:rPr>
          <w:spacing w:val="-11"/>
        </w:rPr>
        <w:t xml:space="preserve"> </w:t>
      </w:r>
      <w:r>
        <w:t>предложениях,</w:t>
      </w:r>
      <w:r>
        <w:rPr>
          <w:spacing w:val="-10"/>
        </w:rPr>
        <w:t xml:space="preserve"> </w:t>
      </w:r>
      <w:r>
        <w:t>текстах</w:t>
      </w:r>
      <w:r>
        <w:rPr>
          <w:spacing w:val="-7"/>
        </w:rPr>
        <w:t xml:space="preserve"> </w:t>
      </w:r>
      <w:r>
        <w:t>или</w:t>
      </w:r>
      <w:r>
        <w:rPr>
          <w:spacing w:val="-7"/>
        </w:rPr>
        <w:t xml:space="preserve"> </w:t>
      </w:r>
      <w:r>
        <w:rPr>
          <w:spacing w:val="-2"/>
        </w:rPr>
        <w:t>диалогах;</w:t>
      </w:r>
    </w:p>
    <w:p w14:paraId="37F2D9F6">
      <w:pPr>
        <w:pStyle w:val="5"/>
        <w:spacing w:before="71"/>
        <w:ind w:right="283"/>
      </w:pPr>
      <w: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14:paraId="1F89C7CF">
      <w:pPr>
        <w:pStyle w:val="5"/>
        <w:spacing w:before="3"/>
        <w:ind w:left="1136" w:right="287" w:firstLine="0"/>
      </w:pPr>
      <w:r>
        <w:t>определять утвердительные, вопросительные и восклицательные предложения; списывать текст на башкирском языке, вставлять в него слова в соответствии с</w:t>
      </w:r>
    </w:p>
    <w:p w14:paraId="08E48776">
      <w:pPr>
        <w:pStyle w:val="5"/>
        <w:spacing w:line="317" w:lineRule="exact"/>
        <w:ind w:firstLine="0"/>
      </w:pPr>
      <w:r>
        <w:t>решаемой</w:t>
      </w:r>
      <w:r>
        <w:rPr>
          <w:spacing w:val="-7"/>
        </w:rPr>
        <w:t xml:space="preserve"> </w:t>
      </w:r>
      <w:r>
        <w:rPr>
          <w:spacing w:val="-2"/>
        </w:rPr>
        <w:t>задачей;</w:t>
      </w:r>
    </w:p>
    <w:p w14:paraId="24C850B7">
      <w:pPr>
        <w:pStyle w:val="5"/>
        <w:spacing w:before="5" w:line="242" w:lineRule="auto"/>
        <w:ind w:left="1136" w:right="2827" w:firstLine="0"/>
      </w:pPr>
      <w:r>
        <w:t>заполнять</w:t>
      </w:r>
      <w:r>
        <w:rPr>
          <w:spacing w:val="-6"/>
        </w:rPr>
        <w:t xml:space="preserve"> </w:t>
      </w:r>
      <w:r>
        <w:t>таблицу</w:t>
      </w:r>
      <w:r>
        <w:rPr>
          <w:spacing w:val="-4"/>
        </w:rPr>
        <w:t xml:space="preserve"> </w:t>
      </w:r>
      <w:r>
        <w:t>по</w:t>
      </w:r>
      <w:r>
        <w:rPr>
          <w:spacing w:val="-4"/>
        </w:rPr>
        <w:t xml:space="preserve"> </w:t>
      </w:r>
      <w:r>
        <w:t>образцу,</w:t>
      </w:r>
      <w:r>
        <w:rPr>
          <w:spacing w:val="-3"/>
        </w:rPr>
        <w:t xml:space="preserve"> </w:t>
      </w:r>
      <w:r>
        <w:t>простую</w:t>
      </w:r>
      <w:r>
        <w:rPr>
          <w:spacing w:val="-8"/>
        </w:rPr>
        <w:t xml:space="preserve"> </w:t>
      </w:r>
      <w:r>
        <w:t>анкету</w:t>
      </w:r>
      <w:r>
        <w:rPr>
          <w:spacing w:val="-4"/>
        </w:rPr>
        <w:t xml:space="preserve"> </w:t>
      </w:r>
      <w:r>
        <w:t>по</w:t>
      </w:r>
      <w:r>
        <w:rPr>
          <w:spacing w:val="-4"/>
        </w:rPr>
        <w:t xml:space="preserve"> </w:t>
      </w:r>
      <w:r>
        <w:t>образцу; давать ответы на вопросы учителя, одноклассника;</w:t>
      </w:r>
    </w:p>
    <w:p w14:paraId="3D52F250">
      <w:pPr>
        <w:pStyle w:val="5"/>
        <w:jc w:val="left"/>
      </w:pPr>
      <w:r>
        <w:t>воспринимать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понимать</w:t>
      </w:r>
      <w:r>
        <w:rPr>
          <w:spacing w:val="40"/>
        </w:rPr>
        <w:t xml:space="preserve"> </w:t>
      </w:r>
      <w:r>
        <w:t>объяснения</w:t>
      </w:r>
      <w:r>
        <w:rPr>
          <w:spacing w:val="40"/>
        </w:rPr>
        <w:t xml:space="preserve"> </w:t>
      </w:r>
      <w:r>
        <w:t>учителя,</w:t>
      </w:r>
      <w:r>
        <w:rPr>
          <w:spacing w:val="40"/>
        </w:rPr>
        <w:t xml:space="preserve"> </w:t>
      </w:r>
      <w:r>
        <w:t>содержание</w:t>
      </w:r>
      <w:r>
        <w:rPr>
          <w:spacing w:val="40"/>
        </w:rPr>
        <w:t xml:space="preserve"> </w:t>
      </w:r>
      <w:r>
        <w:t>текстов, построенных на знакомом лексико-грамматическом материале;</w:t>
      </w:r>
    </w:p>
    <w:p w14:paraId="18015F43">
      <w:pPr>
        <w:pStyle w:val="5"/>
        <w:spacing w:line="242" w:lineRule="auto"/>
        <w:jc w:val="left"/>
      </w:pPr>
      <w:r>
        <w:t>вести</w:t>
      </w:r>
      <w:r>
        <w:rPr>
          <w:spacing w:val="-2"/>
        </w:rPr>
        <w:t xml:space="preserve"> </w:t>
      </w:r>
      <w:r>
        <w:t>диалог</w:t>
      </w:r>
      <w:r>
        <w:rPr>
          <w:spacing w:val="-2"/>
        </w:rPr>
        <w:t xml:space="preserve"> </w:t>
      </w:r>
      <w:r>
        <w:t>(4–6</w:t>
      </w:r>
      <w:r>
        <w:rPr>
          <w:spacing w:val="-1"/>
        </w:rPr>
        <w:t xml:space="preserve"> </w:t>
      </w:r>
      <w:r>
        <w:t>реплик)</w:t>
      </w:r>
      <w:r>
        <w:rPr>
          <w:spacing w:val="-5"/>
        </w:rPr>
        <w:t xml:space="preserve"> </w:t>
      </w:r>
      <w:r>
        <w:t>по</w:t>
      </w:r>
      <w:r>
        <w:rPr>
          <w:spacing w:val="-5"/>
        </w:rPr>
        <w:t xml:space="preserve"> </w:t>
      </w:r>
      <w:r>
        <w:t>предметным</w:t>
      </w:r>
      <w:r>
        <w:rPr>
          <w:spacing w:val="-2"/>
        </w:rPr>
        <w:t xml:space="preserve"> </w:t>
      </w:r>
      <w:r>
        <w:t>и</w:t>
      </w:r>
      <w:r>
        <w:rPr>
          <w:spacing w:val="-2"/>
        </w:rPr>
        <w:t xml:space="preserve"> </w:t>
      </w:r>
      <w:r>
        <w:t>сюжетным</w:t>
      </w:r>
      <w:r>
        <w:rPr>
          <w:spacing w:val="-1"/>
        </w:rPr>
        <w:t xml:space="preserve"> </w:t>
      </w:r>
      <w:r>
        <w:t>картинкам,</w:t>
      </w:r>
      <w:r>
        <w:rPr>
          <w:spacing w:val="-3"/>
        </w:rPr>
        <w:t xml:space="preserve"> </w:t>
      </w:r>
      <w:r>
        <w:t>по</w:t>
      </w:r>
      <w:r>
        <w:rPr>
          <w:spacing w:val="-1"/>
        </w:rPr>
        <w:t xml:space="preserve"> </w:t>
      </w:r>
      <w:r>
        <w:t>заданным ситуациям на изучаемые лексические темы;</w:t>
      </w:r>
    </w:p>
    <w:p w14:paraId="202FA0C4">
      <w:pPr>
        <w:pStyle w:val="5"/>
        <w:spacing w:line="242" w:lineRule="auto"/>
        <w:jc w:val="left"/>
      </w:pPr>
      <w:r>
        <w:t>разбираться</w:t>
      </w:r>
      <w:r>
        <w:rPr>
          <w:spacing w:val="40"/>
        </w:rPr>
        <w:t xml:space="preserve"> </w:t>
      </w:r>
      <w:r>
        <w:t>в</w:t>
      </w:r>
      <w:r>
        <w:rPr>
          <w:spacing w:val="40"/>
        </w:rPr>
        <w:t xml:space="preserve"> </w:t>
      </w:r>
      <w:r>
        <w:t>правилах</w:t>
      </w:r>
      <w:r>
        <w:rPr>
          <w:spacing w:val="40"/>
        </w:rPr>
        <w:t xml:space="preserve"> </w:t>
      </w:r>
      <w:r>
        <w:t>чтения</w:t>
      </w:r>
      <w:r>
        <w:rPr>
          <w:spacing w:val="40"/>
        </w:rPr>
        <w:t xml:space="preserve"> </w:t>
      </w:r>
      <w:r>
        <w:t>и</w:t>
      </w:r>
      <w:r>
        <w:rPr>
          <w:spacing w:val="40"/>
        </w:rPr>
        <w:t xml:space="preserve"> </w:t>
      </w:r>
      <w:r>
        <w:t>письма</w:t>
      </w:r>
      <w:r>
        <w:rPr>
          <w:spacing w:val="40"/>
        </w:rPr>
        <w:t xml:space="preserve"> </w:t>
      </w:r>
      <w:r>
        <w:t>гласных</w:t>
      </w:r>
      <w:r>
        <w:rPr>
          <w:spacing w:val="40"/>
        </w:rPr>
        <w:t xml:space="preserve"> </w:t>
      </w:r>
      <w:r>
        <w:t>букв</w:t>
      </w:r>
      <w:r>
        <w:rPr>
          <w:spacing w:val="40"/>
        </w:rPr>
        <w:t xml:space="preserve"> </w:t>
      </w:r>
      <w:r>
        <w:t>ә,</w:t>
      </w:r>
      <w:r>
        <w:rPr>
          <w:spacing w:val="40"/>
        </w:rPr>
        <w:t xml:space="preserve"> </w:t>
      </w:r>
      <w:r>
        <w:t>ө,</w:t>
      </w:r>
      <w:r>
        <w:rPr>
          <w:spacing w:val="40"/>
        </w:rPr>
        <w:t xml:space="preserve"> </w:t>
      </w:r>
      <w:r>
        <w:t>е</w:t>
      </w:r>
      <w:r>
        <w:rPr>
          <w:spacing w:val="40"/>
        </w:rPr>
        <w:t xml:space="preserve"> </w:t>
      </w:r>
      <w:r>
        <w:t>в</w:t>
      </w:r>
      <w:r>
        <w:rPr>
          <w:spacing w:val="40"/>
        </w:rPr>
        <w:t xml:space="preserve"> </w:t>
      </w:r>
      <w:r>
        <w:t>открытом</w:t>
      </w:r>
      <w:r>
        <w:rPr>
          <w:spacing w:val="40"/>
        </w:rPr>
        <w:t xml:space="preserve"> </w:t>
      </w:r>
      <w:r>
        <w:t>и закрытом типе слога, дифтонгов [йы], [йе], [йо], [йө], [йү], [йә];</w:t>
      </w:r>
    </w:p>
    <w:p w14:paraId="119B7B94">
      <w:pPr>
        <w:pStyle w:val="5"/>
        <w:spacing w:line="242" w:lineRule="auto"/>
        <w:ind w:left="1136" w:right="1303" w:firstLine="0"/>
        <w:jc w:val="left"/>
      </w:pPr>
      <w:r>
        <w:t>делить слова на слоги, определять количество слогов в слове; соблюдать</w:t>
      </w:r>
      <w:r>
        <w:rPr>
          <w:spacing w:val="-8"/>
        </w:rPr>
        <w:t xml:space="preserve"> </w:t>
      </w:r>
      <w:r>
        <w:t>правильное</w:t>
      </w:r>
      <w:r>
        <w:rPr>
          <w:spacing w:val="-7"/>
        </w:rPr>
        <w:t xml:space="preserve"> </w:t>
      </w:r>
      <w:r>
        <w:t>ударение</w:t>
      </w:r>
      <w:r>
        <w:rPr>
          <w:spacing w:val="-4"/>
        </w:rPr>
        <w:t xml:space="preserve"> </w:t>
      </w:r>
      <w:r>
        <w:t>в</w:t>
      </w:r>
      <w:r>
        <w:rPr>
          <w:spacing w:val="-8"/>
        </w:rPr>
        <w:t xml:space="preserve"> </w:t>
      </w:r>
      <w:r>
        <w:t>словах</w:t>
      </w:r>
      <w:r>
        <w:rPr>
          <w:spacing w:val="-3"/>
        </w:rPr>
        <w:t xml:space="preserve"> </w:t>
      </w:r>
      <w:r>
        <w:t>и</w:t>
      </w:r>
      <w:r>
        <w:rPr>
          <w:spacing w:val="-8"/>
        </w:rPr>
        <w:t xml:space="preserve"> </w:t>
      </w:r>
      <w:r>
        <w:t>фразах,</w:t>
      </w:r>
      <w:r>
        <w:rPr>
          <w:spacing w:val="-8"/>
        </w:rPr>
        <w:t xml:space="preserve"> </w:t>
      </w:r>
      <w:r>
        <w:t>интонацию</w:t>
      </w:r>
      <w:r>
        <w:rPr>
          <w:spacing w:val="-8"/>
        </w:rPr>
        <w:t xml:space="preserve"> </w:t>
      </w:r>
      <w:r>
        <w:t>в</w:t>
      </w:r>
      <w:r>
        <w:rPr>
          <w:spacing w:val="-7"/>
        </w:rPr>
        <w:t xml:space="preserve"> </w:t>
      </w:r>
      <w:r>
        <w:t>целом; правильно строить порядок слов в предложении;</w:t>
      </w:r>
    </w:p>
    <w:p w14:paraId="3187BE14">
      <w:pPr>
        <w:pStyle w:val="5"/>
        <w:spacing w:line="309" w:lineRule="exact"/>
        <w:ind w:left="1136" w:firstLine="0"/>
        <w:jc w:val="left"/>
      </w:pPr>
      <w:r>
        <w:t>использовать</w:t>
      </w:r>
      <w:r>
        <w:rPr>
          <w:spacing w:val="-14"/>
        </w:rPr>
        <w:t xml:space="preserve"> </w:t>
      </w:r>
      <w:r>
        <w:t>правила</w:t>
      </w:r>
      <w:r>
        <w:rPr>
          <w:spacing w:val="-9"/>
        </w:rPr>
        <w:t xml:space="preserve"> </w:t>
      </w:r>
      <w:r>
        <w:t>речевого</w:t>
      </w:r>
      <w:r>
        <w:rPr>
          <w:spacing w:val="-7"/>
        </w:rPr>
        <w:t xml:space="preserve"> </w:t>
      </w:r>
      <w:r>
        <w:t>этикета</w:t>
      </w:r>
      <w:r>
        <w:rPr>
          <w:spacing w:val="-14"/>
        </w:rPr>
        <w:t xml:space="preserve"> </w:t>
      </w:r>
      <w:r>
        <w:t>(на</w:t>
      </w:r>
      <w:r>
        <w:rPr>
          <w:spacing w:val="-11"/>
        </w:rPr>
        <w:t xml:space="preserve"> </w:t>
      </w:r>
      <w:r>
        <w:t>начальном</w:t>
      </w:r>
      <w:r>
        <w:rPr>
          <w:spacing w:val="-10"/>
        </w:rPr>
        <w:t xml:space="preserve"> </w:t>
      </w:r>
      <w:r>
        <w:rPr>
          <w:spacing w:val="-2"/>
        </w:rPr>
        <w:t>уровне);</w:t>
      </w:r>
    </w:p>
    <w:p w14:paraId="1762720E">
      <w:pPr>
        <w:pStyle w:val="5"/>
        <w:ind w:left="1136" w:right="845" w:firstLine="0"/>
      </w:pPr>
      <w:r>
        <w:t>переводить</w:t>
      </w:r>
      <w:r>
        <w:rPr>
          <w:spacing w:val="-2"/>
        </w:rPr>
        <w:t xml:space="preserve"> </w:t>
      </w:r>
      <w:r>
        <w:t>реплики со знакомой лексикой с башкирского на русский язык; воспроизводить</w:t>
      </w:r>
      <w:r>
        <w:rPr>
          <w:spacing w:val="-4"/>
        </w:rPr>
        <w:t xml:space="preserve"> </w:t>
      </w:r>
      <w:r>
        <w:t>наизусть</w:t>
      </w:r>
      <w:r>
        <w:rPr>
          <w:spacing w:val="-2"/>
        </w:rPr>
        <w:t xml:space="preserve"> </w:t>
      </w:r>
      <w:r>
        <w:t>произведения</w:t>
      </w:r>
      <w:r>
        <w:rPr>
          <w:spacing w:val="-7"/>
        </w:rPr>
        <w:t xml:space="preserve"> </w:t>
      </w:r>
      <w:r>
        <w:t>детского</w:t>
      </w:r>
      <w:r>
        <w:rPr>
          <w:spacing w:val="-1"/>
        </w:rPr>
        <w:t xml:space="preserve"> </w:t>
      </w:r>
      <w:r>
        <w:t>фольклора,</w:t>
      </w:r>
      <w:r>
        <w:rPr>
          <w:spacing w:val="-9"/>
        </w:rPr>
        <w:t xml:space="preserve"> </w:t>
      </w:r>
      <w:r>
        <w:t>стихи</w:t>
      </w:r>
      <w:r>
        <w:rPr>
          <w:spacing w:val="-4"/>
        </w:rPr>
        <w:t xml:space="preserve"> </w:t>
      </w:r>
      <w:r>
        <w:t>и</w:t>
      </w:r>
      <w:r>
        <w:rPr>
          <w:spacing w:val="-6"/>
        </w:rPr>
        <w:t xml:space="preserve"> </w:t>
      </w:r>
      <w:r>
        <w:t>песни; составлять небольшие описания предмета, картинки по образцу;</w:t>
      </w:r>
    </w:p>
    <w:p w14:paraId="28882C7B">
      <w:pPr>
        <w:pStyle w:val="5"/>
        <w:spacing w:line="322" w:lineRule="exact"/>
        <w:ind w:left="1136" w:firstLine="0"/>
      </w:pPr>
      <w:r>
        <w:t>отвечать</w:t>
      </w:r>
      <w:r>
        <w:rPr>
          <w:spacing w:val="-14"/>
        </w:rPr>
        <w:t xml:space="preserve"> </w:t>
      </w:r>
      <w:r>
        <w:t>на</w:t>
      </w:r>
      <w:r>
        <w:rPr>
          <w:spacing w:val="-5"/>
        </w:rPr>
        <w:t xml:space="preserve"> </w:t>
      </w:r>
      <w:r>
        <w:t>вопросы</w:t>
      </w:r>
      <w:r>
        <w:rPr>
          <w:spacing w:val="-2"/>
        </w:rPr>
        <w:t xml:space="preserve"> </w:t>
      </w:r>
      <w:r>
        <w:t>к</w:t>
      </w:r>
      <w:r>
        <w:rPr>
          <w:spacing w:val="-5"/>
        </w:rPr>
        <w:t xml:space="preserve"> </w:t>
      </w:r>
      <w:r>
        <w:t>тексту,</w:t>
      </w:r>
      <w:r>
        <w:rPr>
          <w:spacing w:val="-7"/>
        </w:rPr>
        <w:t xml:space="preserve"> </w:t>
      </w:r>
      <w:r>
        <w:rPr>
          <w:spacing w:val="-2"/>
        </w:rPr>
        <w:t>картине.</w:t>
      </w:r>
    </w:p>
    <w:p w14:paraId="61A5BC0B">
      <w:pPr>
        <w:pStyle w:val="8"/>
        <w:numPr>
          <w:ilvl w:val="2"/>
          <w:numId w:val="13"/>
        </w:numPr>
        <w:tabs>
          <w:tab w:val="left" w:pos="2113"/>
        </w:tabs>
        <w:spacing w:before="0" w:after="0" w:line="240" w:lineRule="auto"/>
        <w:ind w:left="425" w:right="282" w:firstLine="708"/>
        <w:jc w:val="both"/>
        <w:rPr>
          <w:sz w:val="28"/>
        </w:rPr>
      </w:pPr>
      <w:r>
        <w:rPr>
          <w:sz w:val="28"/>
        </w:rPr>
        <w:t>Предметные результаты изучения государственного (башкирского) языка. К концу обучения во 2 классе обучающийся научится:</w:t>
      </w:r>
    </w:p>
    <w:p w14:paraId="14F242B2">
      <w:pPr>
        <w:pStyle w:val="5"/>
        <w:spacing w:line="316" w:lineRule="exact"/>
        <w:ind w:left="1136" w:firstLine="0"/>
      </w:pPr>
      <w:r>
        <w:t>использовать</w:t>
      </w:r>
      <w:r>
        <w:rPr>
          <w:spacing w:val="-14"/>
        </w:rPr>
        <w:t xml:space="preserve"> </w:t>
      </w:r>
      <w:r>
        <w:t>знание</w:t>
      </w:r>
      <w:r>
        <w:rPr>
          <w:spacing w:val="-10"/>
        </w:rPr>
        <w:t xml:space="preserve"> </w:t>
      </w:r>
      <w:r>
        <w:t>алфавита</w:t>
      </w:r>
      <w:r>
        <w:rPr>
          <w:spacing w:val="-14"/>
        </w:rPr>
        <w:t xml:space="preserve"> </w:t>
      </w:r>
      <w:r>
        <w:t>при</w:t>
      </w:r>
      <w:r>
        <w:rPr>
          <w:spacing w:val="-9"/>
        </w:rPr>
        <w:t xml:space="preserve"> </w:t>
      </w:r>
      <w:r>
        <w:t>выполнении</w:t>
      </w:r>
      <w:r>
        <w:rPr>
          <w:spacing w:val="-10"/>
        </w:rPr>
        <w:t xml:space="preserve"> </w:t>
      </w:r>
      <w:r>
        <w:rPr>
          <w:spacing w:val="-2"/>
        </w:rPr>
        <w:t>упражнений;</w:t>
      </w:r>
    </w:p>
    <w:p w14:paraId="1C319EBA">
      <w:pPr>
        <w:pStyle w:val="5"/>
        <w:ind w:left="1133" w:right="284" w:firstLine="2"/>
      </w:pPr>
      <w:r>
        <w:t>выписывать из текста слова, словосочетания, простые предложения; образовывать</w:t>
      </w:r>
      <w:r>
        <w:rPr>
          <w:spacing w:val="35"/>
        </w:rPr>
        <w:t xml:space="preserve">  </w:t>
      </w:r>
      <w:r>
        <w:t>новые</w:t>
      </w:r>
      <w:r>
        <w:rPr>
          <w:spacing w:val="35"/>
        </w:rPr>
        <w:t xml:space="preserve">  </w:t>
      </w:r>
      <w:r>
        <w:t>слова</w:t>
      </w:r>
      <w:r>
        <w:rPr>
          <w:spacing w:val="34"/>
        </w:rPr>
        <w:t xml:space="preserve">  </w:t>
      </w:r>
      <w:r>
        <w:t>по</w:t>
      </w:r>
      <w:r>
        <w:rPr>
          <w:spacing w:val="36"/>
        </w:rPr>
        <w:t xml:space="preserve">  </w:t>
      </w:r>
      <w:r>
        <w:t>заданным</w:t>
      </w:r>
      <w:r>
        <w:rPr>
          <w:spacing w:val="35"/>
        </w:rPr>
        <w:t xml:space="preserve">  </w:t>
      </w:r>
      <w:r>
        <w:t>словообразовательным</w:t>
      </w:r>
      <w:r>
        <w:rPr>
          <w:spacing w:val="70"/>
        </w:rPr>
        <w:t xml:space="preserve">  </w:t>
      </w:r>
      <w:r>
        <w:rPr>
          <w:spacing w:val="-2"/>
        </w:rPr>
        <w:t>моделям</w:t>
      </w:r>
    </w:p>
    <w:p w14:paraId="5640FA4A">
      <w:pPr>
        <w:pStyle w:val="5"/>
        <w:spacing w:after="0"/>
        <w:sectPr>
          <w:pgSz w:w="11920" w:h="16850"/>
          <w:pgMar w:top="960" w:right="283" w:bottom="1140" w:left="566" w:header="0" w:footer="811" w:gutter="0"/>
          <w:cols w:space="720" w:num="1"/>
        </w:sectPr>
      </w:pPr>
    </w:p>
    <w:p w14:paraId="32277BA1">
      <w:pPr>
        <w:pStyle w:val="5"/>
        <w:spacing w:before="78"/>
        <w:ind w:right="285" w:firstLine="0"/>
        <w:jc w:val="left"/>
      </w:pPr>
      <w:r>
        <w:t>(корень и окончания</w:t>
      </w:r>
      <w:r>
        <w:rPr>
          <w:spacing w:val="80"/>
        </w:rPr>
        <w:t xml:space="preserve"> </w:t>
      </w:r>
      <w:r>
        <w:t>-сы, -се: балыҡ и сы, яҙыу и сы, ҡурай и сы төҙөү и се, бейеү и</w:t>
      </w:r>
      <w:r>
        <w:rPr>
          <w:spacing w:val="40"/>
        </w:rPr>
        <w:t xml:space="preserve"> </w:t>
      </w:r>
      <w:r>
        <w:t>се, теген и се);</w:t>
      </w:r>
    </w:p>
    <w:p w14:paraId="1980678C">
      <w:pPr>
        <w:pStyle w:val="5"/>
        <w:spacing w:before="2"/>
        <w:ind w:left="1136" w:right="2071" w:firstLine="0"/>
        <w:jc w:val="left"/>
      </w:pPr>
      <w:r>
        <w:t>восстанавливать</w:t>
      </w:r>
      <w:r>
        <w:rPr>
          <w:spacing w:val="-10"/>
        </w:rPr>
        <w:t xml:space="preserve"> </w:t>
      </w:r>
      <w:r>
        <w:t>слово,</w:t>
      </w:r>
      <w:r>
        <w:rPr>
          <w:spacing w:val="-8"/>
        </w:rPr>
        <w:t xml:space="preserve"> </w:t>
      </w:r>
      <w:r>
        <w:t>предложение,</w:t>
      </w:r>
      <w:r>
        <w:rPr>
          <w:spacing w:val="-9"/>
        </w:rPr>
        <w:t xml:space="preserve"> </w:t>
      </w:r>
      <w:r>
        <w:t>деформированный</w:t>
      </w:r>
      <w:r>
        <w:rPr>
          <w:spacing w:val="-8"/>
        </w:rPr>
        <w:t xml:space="preserve"> </w:t>
      </w:r>
      <w:r>
        <w:t>текст; правильно определять главные члены предложения;</w:t>
      </w:r>
    </w:p>
    <w:p w14:paraId="5BF673BD">
      <w:pPr>
        <w:pStyle w:val="5"/>
        <w:ind w:left="1136" w:right="2071" w:firstLine="0"/>
        <w:jc w:val="left"/>
      </w:pPr>
      <w:r>
        <w:t>выбирать</w:t>
      </w:r>
      <w:r>
        <w:rPr>
          <w:spacing w:val="-7"/>
        </w:rPr>
        <w:t xml:space="preserve"> </w:t>
      </w:r>
      <w:r>
        <w:t>правильный</w:t>
      </w:r>
      <w:r>
        <w:rPr>
          <w:spacing w:val="-5"/>
        </w:rPr>
        <w:t xml:space="preserve"> </w:t>
      </w:r>
      <w:r>
        <w:t>знак</w:t>
      </w:r>
      <w:r>
        <w:rPr>
          <w:spacing w:val="-5"/>
        </w:rPr>
        <w:t xml:space="preserve"> </w:t>
      </w:r>
      <w:r>
        <w:t>препинания</w:t>
      </w:r>
      <w:r>
        <w:rPr>
          <w:spacing w:val="-7"/>
        </w:rPr>
        <w:t xml:space="preserve"> </w:t>
      </w:r>
      <w:r>
        <w:t>в</w:t>
      </w:r>
      <w:r>
        <w:rPr>
          <w:spacing w:val="-6"/>
        </w:rPr>
        <w:t xml:space="preserve"> </w:t>
      </w:r>
      <w:r>
        <w:t>конце</w:t>
      </w:r>
      <w:r>
        <w:rPr>
          <w:spacing w:val="-5"/>
        </w:rPr>
        <w:t xml:space="preserve"> </w:t>
      </w:r>
      <w:r>
        <w:t>предложения; изменять имена существительные по числам и лицам;</w:t>
      </w:r>
    </w:p>
    <w:p w14:paraId="45441D73">
      <w:pPr>
        <w:pStyle w:val="5"/>
        <w:spacing w:line="316" w:lineRule="exact"/>
        <w:ind w:left="1136" w:firstLine="0"/>
        <w:jc w:val="left"/>
      </w:pPr>
      <w:r>
        <w:t>различать</w:t>
      </w:r>
      <w:r>
        <w:rPr>
          <w:spacing w:val="-10"/>
        </w:rPr>
        <w:t xml:space="preserve"> </w:t>
      </w:r>
      <w:r>
        <w:t>разряды</w:t>
      </w:r>
      <w:r>
        <w:rPr>
          <w:spacing w:val="-9"/>
        </w:rPr>
        <w:t xml:space="preserve"> </w:t>
      </w:r>
      <w:r>
        <w:t>местоимений</w:t>
      </w:r>
      <w:r>
        <w:rPr>
          <w:spacing w:val="-6"/>
        </w:rPr>
        <w:t xml:space="preserve"> </w:t>
      </w:r>
      <w:r>
        <w:t>и</w:t>
      </w:r>
      <w:r>
        <w:rPr>
          <w:spacing w:val="-11"/>
        </w:rPr>
        <w:t xml:space="preserve"> </w:t>
      </w:r>
      <w:r>
        <w:t>правильно</w:t>
      </w:r>
      <w:r>
        <w:rPr>
          <w:spacing w:val="-6"/>
        </w:rPr>
        <w:t xml:space="preserve"> </w:t>
      </w:r>
      <w:r>
        <w:t>употреблять</w:t>
      </w:r>
      <w:r>
        <w:rPr>
          <w:spacing w:val="-8"/>
        </w:rPr>
        <w:t xml:space="preserve"> </w:t>
      </w:r>
      <w:r>
        <w:t>в</w:t>
      </w:r>
      <w:r>
        <w:rPr>
          <w:spacing w:val="-11"/>
        </w:rPr>
        <w:t xml:space="preserve"> </w:t>
      </w:r>
      <w:r>
        <w:rPr>
          <w:spacing w:val="-2"/>
        </w:rPr>
        <w:t>речи;</w:t>
      </w:r>
    </w:p>
    <w:p w14:paraId="13B912B8">
      <w:pPr>
        <w:pStyle w:val="5"/>
        <w:spacing w:before="4" w:line="242" w:lineRule="auto"/>
        <w:ind w:right="371"/>
        <w:jc w:val="left"/>
      </w:pPr>
      <w:r>
        <w:t>определять значения и правильно употреблять имена прилагательные, глаголы в речи;</w:t>
      </w:r>
    </w:p>
    <w:p w14:paraId="150C26AD">
      <w:pPr>
        <w:pStyle w:val="5"/>
        <w:spacing w:line="310" w:lineRule="exact"/>
        <w:ind w:left="1136" w:firstLine="0"/>
        <w:jc w:val="left"/>
      </w:pPr>
      <w:r>
        <w:t>писать</w:t>
      </w:r>
      <w:r>
        <w:rPr>
          <w:spacing w:val="-11"/>
        </w:rPr>
        <w:t xml:space="preserve"> </w:t>
      </w:r>
      <w:r>
        <w:t>словарные</w:t>
      </w:r>
      <w:r>
        <w:rPr>
          <w:spacing w:val="-6"/>
        </w:rPr>
        <w:t xml:space="preserve"> </w:t>
      </w:r>
      <w:r>
        <w:rPr>
          <w:spacing w:val="-2"/>
        </w:rPr>
        <w:t>диктанты;</w:t>
      </w:r>
    </w:p>
    <w:p w14:paraId="0CFFF8E9">
      <w:pPr>
        <w:pStyle w:val="5"/>
        <w:spacing w:before="4" w:line="242" w:lineRule="auto"/>
        <w:ind w:left="1136" w:right="2659" w:firstLine="0"/>
        <w:jc w:val="left"/>
      </w:pPr>
      <w:r>
        <w:t>списывать</w:t>
      </w:r>
      <w:r>
        <w:rPr>
          <w:spacing w:val="-8"/>
        </w:rPr>
        <w:t xml:space="preserve"> </w:t>
      </w:r>
      <w:r>
        <w:t>предложения</w:t>
      </w:r>
      <w:r>
        <w:rPr>
          <w:spacing w:val="-7"/>
        </w:rPr>
        <w:t xml:space="preserve"> </w:t>
      </w:r>
      <w:r>
        <w:t>с</w:t>
      </w:r>
      <w:r>
        <w:rPr>
          <w:spacing w:val="-7"/>
        </w:rPr>
        <w:t xml:space="preserve"> </w:t>
      </w:r>
      <w:r>
        <w:t>подстановкой</w:t>
      </w:r>
      <w:r>
        <w:rPr>
          <w:spacing w:val="-7"/>
        </w:rPr>
        <w:t xml:space="preserve"> </w:t>
      </w:r>
      <w:r>
        <w:t>нужных</w:t>
      </w:r>
      <w:r>
        <w:rPr>
          <w:spacing w:val="-6"/>
        </w:rPr>
        <w:t xml:space="preserve"> </w:t>
      </w:r>
      <w:r>
        <w:t>слов; заполнять таблицы по образцу;</w:t>
      </w:r>
    </w:p>
    <w:p w14:paraId="446D200E">
      <w:pPr>
        <w:pStyle w:val="5"/>
        <w:jc w:val="left"/>
      </w:pPr>
      <w:r>
        <w:t>различать и понимать на слух звуки, звукосочетания, слова, предложения башкирского языка, интонацию и эмоциональную окраску фраз;</w:t>
      </w:r>
    </w:p>
    <w:p w14:paraId="3920C513">
      <w:pPr>
        <w:pStyle w:val="5"/>
        <w:ind w:left="1136" w:right="2659" w:firstLine="0"/>
        <w:jc w:val="left"/>
      </w:pPr>
      <w:r>
        <w:t>кратко</w:t>
      </w:r>
      <w:r>
        <w:rPr>
          <w:spacing w:val="-4"/>
        </w:rPr>
        <w:t xml:space="preserve"> </w:t>
      </w:r>
      <w:r>
        <w:t>рассказывать</w:t>
      </w:r>
      <w:r>
        <w:rPr>
          <w:spacing w:val="-7"/>
        </w:rPr>
        <w:t xml:space="preserve"> </w:t>
      </w:r>
      <w:r>
        <w:t>о</w:t>
      </w:r>
      <w:r>
        <w:rPr>
          <w:spacing w:val="-3"/>
        </w:rPr>
        <w:t xml:space="preserve"> </w:t>
      </w:r>
      <w:r>
        <w:t>себе,</w:t>
      </w:r>
      <w:r>
        <w:rPr>
          <w:spacing w:val="-4"/>
        </w:rPr>
        <w:t xml:space="preserve"> </w:t>
      </w:r>
      <w:r>
        <w:t>своей</w:t>
      </w:r>
      <w:r>
        <w:rPr>
          <w:spacing w:val="-3"/>
        </w:rPr>
        <w:t xml:space="preserve"> </w:t>
      </w:r>
      <w:r>
        <w:t>семье,</w:t>
      </w:r>
      <w:r>
        <w:rPr>
          <w:spacing w:val="-6"/>
        </w:rPr>
        <w:t xml:space="preserve"> </w:t>
      </w:r>
      <w:r>
        <w:t>друге,</w:t>
      </w:r>
      <w:r>
        <w:rPr>
          <w:spacing w:val="-3"/>
        </w:rPr>
        <w:t xml:space="preserve"> </w:t>
      </w:r>
      <w:r>
        <w:t>школе; составлять рассказ по картинке, по плану;</w:t>
      </w:r>
    </w:p>
    <w:p w14:paraId="02E646AB">
      <w:pPr>
        <w:pStyle w:val="5"/>
        <w:spacing w:line="295" w:lineRule="auto"/>
        <w:ind w:left="1136" w:right="2071" w:firstLine="0"/>
        <w:jc w:val="left"/>
      </w:pPr>
      <w:r>
        <w:t>пересказывать</w:t>
      </w:r>
      <w:r>
        <w:rPr>
          <w:spacing w:val="-10"/>
        </w:rPr>
        <w:t xml:space="preserve"> </w:t>
      </w:r>
      <w:r>
        <w:t>текст,</w:t>
      </w:r>
      <w:r>
        <w:rPr>
          <w:spacing w:val="-8"/>
        </w:rPr>
        <w:t xml:space="preserve"> </w:t>
      </w:r>
      <w:r>
        <w:t>по</w:t>
      </w:r>
      <w:r>
        <w:rPr>
          <w:spacing w:val="-6"/>
        </w:rPr>
        <w:t xml:space="preserve"> </w:t>
      </w:r>
      <w:r>
        <w:t>ключевым</w:t>
      </w:r>
      <w:r>
        <w:rPr>
          <w:spacing w:val="-7"/>
        </w:rPr>
        <w:t xml:space="preserve"> </w:t>
      </w:r>
      <w:r>
        <w:t>словам,</w:t>
      </w:r>
      <w:r>
        <w:rPr>
          <w:spacing w:val="-8"/>
        </w:rPr>
        <w:t xml:space="preserve"> </w:t>
      </w:r>
      <w:r>
        <w:t>по</w:t>
      </w:r>
      <w:r>
        <w:rPr>
          <w:spacing w:val="-9"/>
        </w:rPr>
        <w:t xml:space="preserve"> </w:t>
      </w:r>
      <w:r>
        <w:t>плану,</w:t>
      </w:r>
      <w:r>
        <w:rPr>
          <w:spacing w:val="-6"/>
        </w:rPr>
        <w:t xml:space="preserve"> </w:t>
      </w:r>
      <w:r>
        <w:t>выборочно; составлять диалоги и небольшие монологи;</w:t>
      </w:r>
    </w:p>
    <w:p w14:paraId="1F7F5FB7">
      <w:pPr>
        <w:pStyle w:val="5"/>
        <w:spacing w:line="250" w:lineRule="exact"/>
        <w:ind w:left="1136" w:firstLine="0"/>
        <w:jc w:val="left"/>
      </w:pPr>
      <w:r>
        <w:t>задавать</w:t>
      </w:r>
      <w:r>
        <w:rPr>
          <w:spacing w:val="-8"/>
        </w:rPr>
        <w:t xml:space="preserve"> </w:t>
      </w:r>
      <w:r>
        <w:t>вопросы</w:t>
      </w:r>
      <w:r>
        <w:rPr>
          <w:spacing w:val="-8"/>
        </w:rPr>
        <w:t xml:space="preserve"> </w:t>
      </w:r>
      <w:r>
        <w:t>и</w:t>
      </w:r>
      <w:r>
        <w:rPr>
          <w:spacing w:val="-7"/>
        </w:rPr>
        <w:t xml:space="preserve"> </w:t>
      </w:r>
      <w:r>
        <w:t>отвечать</w:t>
      </w:r>
      <w:r>
        <w:rPr>
          <w:spacing w:val="-9"/>
        </w:rPr>
        <w:t xml:space="preserve"> </w:t>
      </w:r>
      <w:r>
        <w:t>на</w:t>
      </w:r>
      <w:r>
        <w:rPr>
          <w:spacing w:val="-7"/>
        </w:rPr>
        <w:t xml:space="preserve"> </w:t>
      </w:r>
      <w:r>
        <w:rPr>
          <w:spacing w:val="-4"/>
        </w:rPr>
        <w:t>них.</w:t>
      </w:r>
    </w:p>
    <w:p w14:paraId="35D26065">
      <w:pPr>
        <w:pStyle w:val="8"/>
        <w:numPr>
          <w:ilvl w:val="2"/>
          <w:numId w:val="13"/>
        </w:numPr>
        <w:tabs>
          <w:tab w:val="left" w:pos="2113"/>
          <w:tab w:val="left" w:pos="3824"/>
          <w:tab w:val="left" w:pos="5377"/>
          <w:tab w:val="left" w:pos="6685"/>
          <w:tab w:val="left" w:pos="9023"/>
        </w:tabs>
        <w:spacing w:before="0" w:after="0" w:line="240" w:lineRule="auto"/>
        <w:ind w:left="425" w:right="296"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изучения</w:t>
      </w:r>
      <w:r>
        <w:rPr>
          <w:sz w:val="28"/>
        </w:rPr>
        <w:tab/>
      </w:r>
      <w:r>
        <w:rPr>
          <w:spacing w:val="-2"/>
          <w:sz w:val="28"/>
        </w:rPr>
        <w:t>государственного</w:t>
      </w:r>
      <w:r>
        <w:rPr>
          <w:sz w:val="28"/>
        </w:rPr>
        <w:tab/>
      </w:r>
      <w:r>
        <w:rPr>
          <w:spacing w:val="-2"/>
          <w:sz w:val="28"/>
        </w:rPr>
        <w:t xml:space="preserve">(башкирского) </w:t>
      </w:r>
      <w:r>
        <w:rPr>
          <w:sz w:val="28"/>
        </w:rPr>
        <w:t>языка. К концу обучения в 3 классе обучающийся научится:</w:t>
      </w:r>
    </w:p>
    <w:p w14:paraId="1C602FA6">
      <w:pPr>
        <w:pStyle w:val="5"/>
        <w:spacing w:line="242" w:lineRule="auto"/>
        <w:ind w:left="1136" w:right="888" w:firstLine="0"/>
        <w:jc w:val="left"/>
      </w:pPr>
      <w:r>
        <w:t>строить</w:t>
      </w:r>
      <w:r>
        <w:rPr>
          <w:spacing w:val="-6"/>
        </w:rPr>
        <w:t xml:space="preserve"> </w:t>
      </w:r>
      <w:r>
        <w:t>словосочетания</w:t>
      </w:r>
      <w:r>
        <w:rPr>
          <w:spacing w:val="-5"/>
        </w:rPr>
        <w:t xml:space="preserve"> </w:t>
      </w:r>
      <w:r>
        <w:t>с</w:t>
      </w:r>
      <w:r>
        <w:rPr>
          <w:spacing w:val="-8"/>
        </w:rPr>
        <w:t xml:space="preserve"> </w:t>
      </w:r>
      <w:r>
        <w:t>существительными</w:t>
      </w:r>
      <w:r>
        <w:rPr>
          <w:spacing w:val="-5"/>
        </w:rPr>
        <w:t xml:space="preserve"> </w:t>
      </w:r>
      <w:r>
        <w:t>в</w:t>
      </w:r>
      <w:r>
        <w:rPr>
          <w:spacing w:val="-6"/>
        </w:rPr>
        <w:t xml:space="preserve"> </w:t>
      </w:r>
      <w:r>
        <w:t>родительном</w:t>
      </w:r>
      <w:r>
        <w:rPr>
          <w:spacing w:val="-5"/>
        </w:rPr>
        <w:t xml:space="preserve"> </w:t>
      </w:r>
      <w:r>
        <w:t>падеже; различать синонимы, антонимы, омонимы;</w:t>
      </w:r>
    </w:p>
    <w:p w14:paraId="1B8C8812">
      <w:pPr>
        <w:pStyle w:val="5"/>
        <w:spacing w:line="242" w:lineRule="auto"/>
        <w:ind w:left="1136" w:right="2071" w:firstLine="0"/>
        <w:jc w:val="left"/>
      </w:pPr>
      <w:r>
        <w:t>находить</w:t>
      </w:r>
      <w:r>
        <w:rPr>
          <w:spacing w:val="-13"/>
        </w:rPr>
        <w:t xml:space="preserve"> </w:t>
      </w:r>
      <w:r>
        <w:t>необходимую</w:t>
      </w:r>
      <w:r>
        <w:rPr>
          <w:spacing w:val="-8"/>
        </w:rPr>
        <w:t xml:space="preserve"> </w:t>
      </w:r>
      <w:r>
        <w:t>информацию</w:t>
      </w:r>
      <w:r>
        <w:rPr>
          <w:spacing w:val="-10"/>
        </w:rPr>
        <w:t xml:space="preserve"> </w:t>
      </w:r>
      <w:r>
        <w:t>в</w:t>
      </w:r>
      <w:r>
        <w:rPr>
          <w:spacing w:val="-14"/>
        </w:rPr>
        <w:t xml:space="preserve"> </w:t>
      </w:r>
      <w:r>
        <w:t>различных</w:t>
      </w:r>
      <w:r>
        <w:rPr>
          <w:spacing w:val="-8"/>
        </w:rPr>
        <w:t xml:space="preserve"> </w:t>
      </w:r>
      <w:r>
        <w:t>словарях; понимать прямое и переносное значение слов;</w:t>
      </w:r>
    </w:p>
    <w:p w14:paraId="2903F77F">
      <w:pPr>
        <w:pStyle w:val="5"/>
        <w:spacing w:line="312" w:lineRule="exact"/>
        <w:ind w:left="1136" w:firstLine="0"/>
        <w:jc w:val="left"/>
      </w:pPr>
      <w:r>
        <w:t>изменять</w:t>
      </w:r>
      <w:r>
        <w:rPr>
          <w:spacing w:val="-12"/>
        </w:rPr>
        <w:t xml:space="preserve"> </w:t>
      </w:r>
      <w:r>
        <w:t>местоимения</w:t>
      </w:r>
      <w:r>
        <w:rPr>
          <w:spacing w:val="-6"/>
        </w:rPr>
        <w:t xml:space="preserve"> </w:t>
      </w:r>
      <w:r>
        <w:t>по</w:t>
      </w:r>
      <w:r>
        <w:rPr>
          <w:spacing w:val="-7"/>
        </w:rPr>
        <w:t xml:space="preserve"> </w:t>
      </w:r>
      <w:r>
        <w:rPr>
          <w:spacing w:val="-2"/>
        </w:rPr>
        <w:t>падежам;</w:t>
      </w:r>
    </w:p>
    <w:p w14:paraId="64583DF8">
      <w:pPr>
        <w:pStyle w:val="5"/>
        <w:ind w:left="1136" w:firstLine="0"/>
        <w:jc w:val="left"/>
      </w:pPr>
      <w:r>
        <w:t>определять</w:t>
      </w:r>
      <w:r>
        <w:rPr>
          <w:spacing w:val="-6"/>
        </w:rPr>
        <w:t xml:space="preserve"> </w:t>
      </w:r>
      <w:r>
        <w:t>различия</w:t>
      </w:r>
      <w:r>
        <w:rPr>
          <w:spacing w:val="-4"/>
        </w:rPr>
        <w:t xml:space="preserve"> </w:t>
      </w:r>
      <w:r>
        <w:t>имён</w:t>
      </w:r>
      <w:r>
        <w:rPr>
          <w:spacing w:val="-4"/>
        </w:rPr>
        <w:t xml:space="preserve"> </w:t>
      </w:r>
      <w:r>
        <w:t>прилагательных</w:t>
      </w:r>
      <w:r>
        <w:rPr>
          <w:spacing w:val="-3"/>
        </w:rPr>
        <w:t xml:space="preserve"> </w:t>
      </w:r>
      <w:r>
        <w:t>в</w:t>
      </w:r>
      <w:r>
        <w:rPr>
          <w:spacing w:val="-5"/>
        </w:rPr>
        <w:t xml:space="preserve"> </w:t>
      </w:r>
      <w:r>
        <w:t>русском</w:t>
      </w:r>
      <w:r>
        <w:rPr>
          <w:spacing w:val="-7"/>
        </w:rPr>
        <w:t xml:space="preserve"> </w:t>
      </w:r>
      <w:r>
        <w:t>и</w:t>
      </w:r>
      <w:r>
        <w:rPr>
          <w:spacing w:val="-4"/>
        </w:rPr>
        <w:t xml:space="preserve"> </w:t>
      </w:r>
      <w:r>
        <w:t>башкирском</w:t>
      </w:r>
      <w:r>
        <w:rPr>
          <w:spacing w:val="-4"/>
        </w:rPr>
        <w:t xml:space="preserve"> </w:t>
      </w:r>
      <w:r>
        <w:t>языках; правильно употреблять в речи степени имён прилагательных;</w:t>
      </w:r>
    </w:p>
    <w:p w14:paraId="36172FA7">
      <w:pPr>
        <w:pStyle w:val="5"/>
        <w:spacing w:line="316" w:lineRule="exact"/>
        <w:ind w:left="1136" w:firstLine="0"/>
        <w:jc w:val="left"/>
      </w:pPr>
      <w:r>
        <w:t>изменять</w:t>
      </w:r>
      <w:r>
        <w:rPr>
          <w:spacing w:val="-13"/>
        </w:rPr>
        <w:t xml:space="preserve"> </w:t>
      </w:r>
      <w:r>
        <w:t>глаголы</w:t>
      </w:r>
      <w:r>
        <w:rPr>
          <w:spacing w:val="-6"/>
        </w:rPr>
        <w:t xml:space="preserve"> </w:t>
      </w:r>
      <w:r>
        <w:t>по</w:t>
      </w:r>
      <w:r>
        <w:rPr>
          <w:spacing w:val="-7"/>
        </w:rPr>
        <w:t xml:space="preserve"> </w:t>
      </w:r>
      <w:r>
        <w:t>временам</w:t>
      </w:r>
      <w:r>
        <w:rPr>
          <w:spacing w:val="-10"/>
        </w:rPr>
        <w:t xml:space="preserve"> </w:t>
      </w:r>
      <w:r>
        <w:t>(настоящее,</w:t>
      </w:r>
      <w:r>
        <w:rPr>
          <w:spacing w:val="-8"/>
        </w:rPr>
        <w:t xml:space="preserve"> </w:t>
      </w:r>
      <w:r>
        <w:t>прошедшее,</w:t>
      </w:r>
      <w:r>
        <w:rPr>
          <w:spacing w:val="-9"/>
        </w:rPr>
        <w:t xml:space="preserve"> </w:t>
      </w:r>
      <w:r>
        <w:rPr>
          <w:spacing w:val="-2"/>
        </w:rPr>
        <w:t>будущее);</w:t>
      </w:r>
    </w:p>
    <w:p w14:paraId="10B43E2A">
      <w:pPr>
        <w:pStyle w:val="5"/>
        <w:tabs>
          <w:tab w:val="left" w:pos="2717"/>
          <w:tab w:val="left" w:pos="4040"/>
          <w:tab w:val="left" w:pos="4434"/>
          <w:tab w:val="left" w:pos="5927"/>
          <w:tab w:val="left" w:pos="7648"/>
          <w:tab w:val="left" w:pos="8023"/>
          <w:tab w:val="left" w:pos="8822"/>
        </w:tabs>
        <w:spacing w:line="242" w:lineRule="auto"/>
        <w:ind w:right="303"/>
        <w:jc w:val="left"/>
      </w:pPr>
      <w:r>
        <w:rPr>
          <w:spacing w:val="-2"/>
        </w:rPr>
        <w:t>определять</w:t>
      </w:r>
      <w:r>
        <w:tab/>
      </w:r>
      <w:r>
        <w:rPr>
          <w:spacing w:val="-2"/>
        </w:rPr>
        <w:t>значения</w:t>
      </w:r>
      <w:r>
        <w:tab/>
      </w:r>
      <w:r>
        <w:rPr>
          <w:spacing w:val="-10"/>
        </w:rPr>
        <w:t>и</w:t>
      </w:r>
      <w:r>
        <w:tab/>
      </w:r>
      <w:r>
        <w:rPr>
          <w:spacing w:val="-2"/>
        </w:rPr>
        <w:t>правильно</w:t>
      </w:r>
      <w:r>
        <w:tab/>
      </w:r>
      <w:r>
        <w:rPr>
          <w:spacing w:val="-2"/>
        </w:rPr>
        <w:t>употреблять</w:t>
      </w:r>
      <w:r>
        <w:tab/>
      </w:r>
      <w:r>
        <w:rPr>
          <w:spacing w:val="-10"/>
        </w:rPr>
        <w:t>в</w:t>
      </w:r>
      <w:r>
        <w:tab/>
      </w:r>
      <w:r>
        <w:rPr>
          <w:spacing w:val="-4"/>
        </w:rPr>
        <w:t>речи</w:t>
      </w:r>
      <w:r>
        <w:tab/>
      </w:r>
      <w:r>
        <w:rPr>
          <w:spacing w:val="-2"/>
        </w:rPr>
        <w:t>количественные числительные;</w:t>
      </w:r>
    </w:p>
    <w:p w14:paraId="41459E5D">
      <w:pPr>
        <w:pStyle w:val="5"/>
        <w:ind w:left="1136" w:right="2071" w:firstLine="0"/>
        <w:jc w:val="left"/>
      </w:pPr>
      <w:r>
        <w:t>различать</w:t>
      </w:r>
      <w:r>
        <w:rPr>
          <w:spacing w:val="-7"/>
        </w:rPr>
        <w:t xml:space="preserve"> </w:t>
      </w:r>
      <w:r>
        <w:t>главные</w:t>
      </w:r>
      <w:r>
        <w:rPr>
          <w:spacing w:val="-6"/>
        </w:rPr>
        <w:t xml:space="preserve"> </w:t>
      </w:r>
      <w:r>
        <w:t>и</w:t>
      </w:r>
      <w:r>
        <w:rPr>
          <w:spacing w:val="-8"/>
        </w:rPr>
        <w:t xml:space="preserve"> </w:t>
      </w:r>
      <w:r>
        <w:t>второстепенные</w:t>
      </w:r>
      <w:r>
        <w:rPr>
          <w:spacing w:val="-6"/>
        </w:rPr>
        <w:t xml:space="preserve"> </w:t>
      </w:r>
      <w:r>
        <w:t>члены</w:t>
      </w:r>
      <w:r>
        <w:rPr>
          <w:spacing w:val="-9"/>
        </w:rPr>
        <w:t xml:space="preserve"> </w:t>
      </w:r>
      <w:r>
        <w:t>предложения; заполнять анкеты по прослушанному тексту;</w:t>
      </w:r>
    </w:p>
    <w:p w14:paraId="34A9C6CF">
      <w:pPr>
        <w:pStyle w:val="5"/>
        <w:ind w:left="1136" w:right="2071" w:firstLine="0"/>
        <w:jc w:val="left"/>
      </w:pPr>
      <w:r>
        <w:t>понимать</w:t>
      </w:r>
      <w:r>
        <w:rPr>
          <w:spacing w:val="-4"/>
        </w:rPr>
        <w:t xml:space="preserve"> </w:t>
      </w:r>
      <w:r>
        <w:t>диалог</w:t>
      </w:r>
      <w:r>
        <w:rPr>
          <w:spacing w:val="-6"/>
        </w:rPr>
        <w:t xml:space="preserve"> </w:t>
      </w:r>
      <w:r>
        <w:t>из</w:t>
      </w:r>
      <w:r>
        <w:rPr>
          <w:spacing w:val="-4"/>
        </w:rPr>
        <w:t xml:space="preserve"> </w:t>
      </w:r>
      <w:r>
        <w:t>3–6</w:t>
      </w:r>
      <w:r>
        <w:rPr>
          <w:spacing w:val="-2"/>
        </w:rPr>
        <w:t xml:space="preserve"> </w:t>
      </w:r>
      <w:r>
        <w:t>предложений</w:t>
      </w:r>
      <w:r>
        <w:rPr>
          <w:spacing w:val="-3"/>
        </w:rPr>
        <w:t xml:space="preserve"> </w:t>
      </w:r>
      <w:r>
        <w:t>(реплик)</w:t>
      </w:r>
      <w:r>
        <w:rPr>
          <w:spacing w:val="-3"/>
        </w:rPr>
        <w:t xml:space="preserve"> </w:t>
      </w:r>
      <w:r>
        <w:t>и</w:t>
      </w:r>
      <w:r>
        <w:rPr>
          <w:spacing w:val="-3"/>
        </w:rPr>
        <w:t xml:space="preserve"> </w:t>
      </w:r>
      <w:r>
        <w:t>продолжать</w:t>
      </w:r>
      <w:r>
        <w:rPr>
          <w:spacing w:val="-4"/>
        </w:rPr>
        <w:t xml:space="preserve"> </w:t>
      </w:r>
      <w:r>
        <w:t>его; дополнять предложения по прослушанному тексту;</w:t>
      </w:r>
    </w:p>
    <w:p w14:paraId="4FAB7B22">
      <w:pPr>
        <w:pStyle w:val="5"/>
        <w:tabs>
          <w:tab w:val="left" w:pos="2129"/>
          <w:tab w:val="left" w:pos="3282"/>
          <w:tab w:val="left" w:pos="5543"/>
          <w:tab w:val="left" w:pos="7060"/>
          <w:tab w:val="left" w:pos="7552"/>
          <w:tab w:val="left" w:pos="8815"/>
        </w:tabs>
        <w:ind w:right="293"/>
        <w:jc w:val="left"/>
      </w:pPr>
      <w:r>
        <w:rPr>
          <w:spacing w:val="-2"/>
        </w:rPr>
        <w:t>вести</w:t>
      </w:r>
      <w:r>
        <w:tab/>
      </w:r>
      <w:r>
        <w:rPr>
          <w:spacing w:val="-2"/>
        </w:rPr>
        <w:t>диалог</w:t>
      </w:r>
      <w:r>
        <w:tab/>
      </w:r>
      <w:r>
        <w:rPr>
          <w:spacing w:val="-2"/>
        </w:rPr>
        <w:t>побудительного</w:t>
      </w:r>
      <w:r>
        <w:tab/>
      </w:r>
      <w:r>
        <w:rPr>
          <w:spacing w:val="-2"/>
        </w:rPr>
        <w:t>характера</w:t>
      </w:r>
      <w:r>
        <w:tab/>
      </w:r>
      <w:r>
        <w:rPr>
          <w:spacing w:val="-10"/>
        </w:rPr>
        <w:t>и</w:t>
      </w:r>
      <w:r>
        <w:tab/>
      </w:r>
      <w:r>
        <w:rPr>
          <w:spacing w:val="-2"/>
        </w:rPr>
        <w:t>строить</w:t>
      </w:r>
      <w:r>
        <w:tab/>
      </w:r>
      <w:r>
        <w:rPr>
          <w:spacing w:val="-2"/>
        </w:rPr>
        <w:t xml:space="preserve">монологические </w:t>
      </w:r>
      <w:r>
        <w:t>высказывания по пройденной теме;</w:t>
      </w:r>
    </w:p>
    <w:p w14:paraId="1F6ABFE7">
      <w:pPr>
        <w:pStyle w:val="5"/>
        <w:ind w:left="1136" w:right="285" w:firstLine="0"/>
        <w:jc w:val="left"/>
      </w:pPr>
      <w:r>
        <w:t>выразительно</w:t>
      </w:r>
      <w:r>
        <w:rPr>
          <w:spacing w:val="-3"/>
        </w:rPr>
        <w:t xml:space="preserve"> </w:t>
      </w:r>
      <w:r>
        <w:t>читать</w:t>
      </w:r>
      <w:r>
        <w:rPr>
          <w:spacing w:val="-5"/>
        </w:rPr>
        <w:t xml:space="preserve"> </w:t>
      </w:r>
      <w:r>
        <w:t>небольшие</w:t>
      </w:r>
      <w:r>
        <w:rPr>
          <w:spacing w:val="-4"/>
        </w:rPr>
        <w:t xml:space="preserve"> </w:t>
      </w:r>
      <w:r>
        <w:t>тексты</w:t>
      </w:r>
      <w:r>
        <w:rPr>
          <w:spacing w:val="-6"/>
        </w:rPr>
        <w:t xml:space="preserve"> </w:t>
      </w:r>
      <w:r>
        <w:t>и</w:t>
      </w:r>
      <w:r>
        <w:rPr>
          <w:spacing w:val="-4"/>
        </w:rPr>
        <w:t xml:space="preserve"> </w:t>
      </w:r>
      <w:r>
        <w:t>понимать</w:t>
      </w:r>
      <w:r>
        <w:rPr>
          <w:spacing w:val="-5"/>
        </w:rPr>
        <w:t xml:space="preserve"> </w:t>
      </w:r>
      <w:r>
        <w:t>их</w:t>
      </w:r>
      <w:r>
        <w:rPr>
          <w:spacing w:val="-3"/>
        </w:rPr>
        <w:t xml:space="preserve"> </w:t>
      </w:r>
      <w:r>
        <w:t>содержание; пересказывать текст по вопросам;</w:t>
      </w:r>
    </w:p>
    <w:p w14:paraId="200B6BE8">
      <w:pPr>
        <w:pStyle w:val="5"/>
        <w:jc w:val="left"/>
      </w:pPr>
      <w:r>
        <w:t>переводить предложенные предложения со знакомой лексикой с башкирского языка на русский;</w:t>
      </w:r>
    </w:p>
    <w:p w14:paraId="49B343DC">
      <w:pPr>
        <w:pStyle w:val="5"/>
        <w:ind w:left="1136" w:firstLine="0"/>
        <w:jc w:val="left"/>
      </w:pPr>
      <w:r>
        <w:t>работать</w:t>
      </w:r>
      <w:r>
        <w:rPr>
          <w:spacing w:val="-9"/>
        </w:rPr>
        <w:t xml:space="preserve"> </w:t>
      </w:r>
      <w:r>
        <w:t>с</w:t>
      </w:r>
      <w:r>
        <w:rPr>
          <w:spacing w:val="-6"/>
        </w:rPr>
        <w:t xml:space="preserve"> </w:t>
      </w:r>
      <w:r>
        <w:t>текстом:</w:t>
      </w:r>
      <w:r>
        <w:rPr>
          <w:spacing w:val="-6"/>
        </w:rPr>
        <w:t xml:space="preserve"> </w:t>
      </w:r>
      <w:r>
        <w:t>озаглавливать,</w:t>
      </w:r>
      <w:r>
        <w:rPr>
          <w:spacing w:val="-6"/>
        </w:rPr>
        <w:t xml:space="preserve"> </w:t>
      </w:r>
      <w:r>
        <w:t>составлять</w:t>
      </w:r>
      <w:r>
        <w:rPr>
          <w:spacing w:val="-9"/>
        </w:rPr>
        <w:t xml:space="preserve"> </w:t>
      </w:r>
      <w:r>
        <w:t>план</w:t>
      </w:r>
      <w:r>
        <w:rPr>
          <w:spacing w:val="-3"/>
        </w:rPr>
        <w:t xml:space="preserve"> </w:t>
      </w:r>
      <w:r>
        <w:t>к</w:t>
      </w:r>
      <w:r>
        <w:rPr>
          <w:spacing w:val="-13"/>
        </w:rPr>
        <w:t xml:space="preserve"> </w:t>
      </w:r>
      <w:r>
        <w:t>предложенным</w:t>
      </w:r>
      <w:r>
        <w:rPr>
          <w:spacing w:val="-6"/>
        </w:rPr>
        <w:t xml:space="preserve"> </w:t>
      </w:r>
      <w:r>
        <w:t>текстам; писать короткое письмо другу (в рамках изученной тематики).</w:t>
      </w:r>
    </w:p>
    <w:p w14:paraId="791D22E8">
      <w:pPr>
        <w:pStyle w:val="8"/>
        <w:numPr>
          <w:ilvl w:val="2"/>
          <w:numId w:val="13"/>
        </w:numPr>
        <w:tabs>
          <w:tab w:val="left" w:pos="2113"/>
          <w:tab w:val="left" w:pos="3824"/>
          <w:tab w:val="left" w:pos="5377"/>
          <w:tab w:val="left" w:pos="6685"/>
          <w:tab w:val="left" w:pos="9023"/>
        </w:tabs>
        <w:spacing w:before="0" w:after="0" w:line="240" w:lineRule="auto"/>
        <w:ind w:left="425" w:right="296"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изучения</w:t>
      </w:r>
      <w:r>
        <w:rPr>
          <w:sz w:val="28"/>
        </w:rPr>
        <w:tab/>
      </w:r>
      <w:r>
        <w:rPr>
          <w:spacing w:val="-2"/>
          <w:sz w:val="28"/>
        </w:rPr>
        <w:t>государственного</w:t>
      </w:r>
      <w:r>
        <w:rPr>
          <w:sz w:val="28"/>
        </w:rPr>
        <w:tab/>
      </w:r>
      <w:r>
        <w:rPr>
          <w:spacing w:val="-2"/>
          <w:sz w:val="28"/>
        </w:rPr>
        <w:t xml:space="preserve">(башкирского) </w:t>
      </w:r>
      <w:r>
        <w:rPr>
          <w:sz w:val="28"/>
        </w:rPr>
        <w:t>языка. К концу обучения в 4 классе обучающийся научится:</w:t>
      </w:r>
    </w:p>
    <w:p w14:paraId="6B0E2388">
      <w:pPr>
        <w:pStyle w:val="8"/>
        <w:spacing w:after="0" w:line="240" w:lineRule="auto"/>
        <w:jc w:val="left"/>
        <w:rPr>
          <w:sz w:val="28"/>
        </w:rPr>
        <w:sectPr>
          <w:pgSz w:w="11920" w:h="16850"/>
          <w:pgMar w:top="960" w:right="283" w:bottom="1140" w:left="566" w:header="0" w:footer="811" w:gutter="0"/>
          <w:cols w:space="720" w:num="1"/>
        </w:sectPr>
      </w:pPr>
    </w:p>
    <w:p w14:paraId="05102436">
      <w:pPr>
        <w:pStyle w:val="5"/>
        <w:spacing w:before="78"/>
        <w:ind w:left="1136" w:right="367" w:firstLine="0"/>
        <w:jc w:val="left"/>
      </w:pPr>
      <w:r>
        <w:t>различать</w:t>
      </w:r>
      <w:r>
        <w:rPr>
          <w:spacing w:val="-11"/>
        </w:rPr>
        <w:t xml:space="preserve"> </w:t>
      </w:r>
      <w:r>
        <w:t>падежные</w:t>
      </w:r>
      <w:r>
        <w:rPr>
          <w:spacing w:val="-11"/>
        </w:rPr>
        <w:t xml:space="preserve"> </w:t>
      </w:r>
      <w:r>
        <w:t>формы</w:t>
      </w:r>
      <w:r>
        <w:rPr>
          <w:spacing w:val="-12"/>
        </w:rPr>
        <w:t xml:space="preserve"> </w:t>
      </w:r>
      <w:r>
        <w:t>имён</w:t>
      </w:r>
      <w:r>
        <w:rPr>
          <w:spacing w:val="-6"/>
        </w:rPr>
        <w:t xml:space="preserve"> </w:t>
      </w:r>
      <w:r>
        <w:t>существительных,</w:t>
      </w:r>
      <w:r>
        <w:rPr>
          <w:spacing w:val="-9"/>
        </w:rPr>
        <w:t xml:space="preserve"> </w:t>
      </w:r>
      <w:r>
        <w:t>аффиксы</w:t>
      </w:r>
      <w:r>
        <w:rPr>
          <w:spacing w:val="-7"/>
        </w:rPr>
        <w:t xml:space="preserve"> </w:t>
      </w:r>
      <w:r>
        <w:t>принадлежности; различать порядковые, собирательные числительные, использовать их в речи; различать простые и составные числительные, использовать их в речи; отличать наречия от имён прилагательных;</w:t>
      </w:r>
    </w:p>
    <w:p w14:paraId="45516233">
      <w:pPr>
        <w:pStyle w:val="5"/>
        <w:tabs>
          <w:tab w:val="left" w:pos="2599"/>
          <w:tab w:val="left" w:pos="4196"/>
          <w:tab w:val="left" w:pos="5310"/>
          <w:tab w:val="left" w:pos="6709"/>
          <w:tab w:val="left" w:pos="8332"/>
          <w:tab w:val="left" w:pos="9309"/>
          <w:tab w:val="left" w:pos="10637"/>
        </w:tabs>
        <w:spacing w:before="2" w:line="242" w:lineRule="auto"/>
        <w:ind w:right="290"/>
        <w:jc w:val="left"/>
      </w:pPr>
      <w:r>
        <w:rPr>
          <w:spacing w:val="-2"/>
        </w:rPr>
        <w:t>различать</w:t>
      </w:r>
      <w:r>
        <w:tab/>
      </w:r>
      <w:r>
        <w:rPr>
          <w:spacing w:val="-2"/>
        </w:rPr>
        <w:t>временные</w:t>
      </w:r>
      <w:r>
        <w:tab/>
      </w:r>
      <w:r>
        <w:rPr>
          <w:spacing w:val="-2"/>
        </w:rPr>
        <w:t>формы</w:t>
      </w:r>
      <w:r>
        <w:tab/>
      </w:r>
      <w:r>
        <w:rPr>
          <w:spacing w:val="-2"/>
        </w:rPr>
        <w:t>глаголов,</w:t>
      </w:r>
      <w:r>
        <w:tab/>
      </w:r>
      <w:r>
        <w:rPr>
          <w:spacing w:val="-2"/>
        </w:rPr>
        <w:t>определять</w:t>
      </w:r>
      <w:r>
        <w:tab/>
      </w:r>
      <w:r>
        <w:rPr>
          <w:spacing w:val="-2"/>
        </w:rPr>
        <w:t>место</w:t>
      </w:r>
      <w:r>
        <w:tab/>
      </w:r>
      <w:r>
        <w:rPr>
          <w:spacing w:val="-2"/>
        </w:rPr>
        <w:t>глаголов</w:t>
      </w:r>
      <w:r>
        <w:tab/>
      </w:r>
      <w:r>
        <w:rPr>
          <w:spacing w:val="-10"/>
        </w:rPr>
        <w:t xml:space="preserve">в </w:t>
      </w:r>
      <w:r>
        <w:rPr>
          <w:spacing w:val="-2"/>
        </w:rPr>
        <w:t>предложениях;</w:t>
      </w:r>
    </w:p>
    <w:p w14:paraId="1A501D8D">
      <w:pPr>
        <w:pStyle w:val="5"/>
        <w:ind w:left="1136" w:right="888" w:firstLine="0"/>
        <w:jc w:val="left"/>
      </w:pPr>
      <w:r>
        <w:t>использовать</w:t>
      </w:r>
      <w:r>
        <w:rPr>
          <w:spacing w:val="-4"/>
        </w:rPr>
        <w:t xml:space="preserve"> </w:t>
      </w:r>
      <w:r>
        <w:t>в</w:t>
      </w:r>
      <w:r>
        <w:rPr>
          <w:spacing w:val="-4"/>
        </w:rPr>
        <w:t xml:space="preserve"> </w:t>
      </w:r>
      <w:r>
        <w:t>речи</w:t>
      </w:r>
      <w:r>
        <w:rPr>
          <w:spacing w:val="-4"/>
        </w:rPr>
        <w:t xml:space="preserve"> </w:t>
      </w:r>
      <w:r>
        <w:t>и</w:t>
      </w:r>
      <w:r>
        <w:rPr>
          <w:spacing w:val="-4"/>
        </w:rPr>
        <w:t xml:space="preserve"> </w:t>
      </w:r>
      <w:r>
        <w:t>при</w:t>
      </w:r>
      <w:r>
        <w:rPr>
          <w:spacing w:val="-4"/>
        </w:rPr>
        <w:t xml:space="preserve"> </w:t>
      </w:r>
      <w:r>
        <w:t>письме</w:t>
      </w:r>
      <w:r>
        <w:rPr>
          <w:spacing w:val="-6"/>
        </w:rPr>
        <w:t xml:space="preserve"> </w:t>
      </w:r>
      <w:r>
        <w:t>отрицательную</w:t>
      </w:r>
      <w:r>
        <w:rPr>
          <w:spacing w:val="-4"/>
        </w:rPr>
        <w:t xml:space="preserve"> </w:t>
      </w:r>
      <w:r>
        <w:t>форму</w:t>
      </w:r>
      <w:r>
        <w:rPr>
          <w:spacing w:val="-3"/>
        </w:rPr>
        <w:t xml:space="preserve"> </w:t>
      </w:r>
      <w:r>
        <w:t>глаголов; составлять предложения по заданной схеме;</w:t>
      </w:r>
    </w:p>
    <w:p w14:paraId="29A5ACA4">
      <w:pPr>
        <w:pStyle w:val="5"/>
        <w:spacing w:line="316" w:lineRule="exact"/>
        <w:ind w:left="1136" w:firstLine="0"/>
        <w:jc w:val="left"/>
      </w:pPr>
      <w:r>
        <w:t>писать</w:t>
      </w:r>
      <w:r>
        <w:rPr>
          <w:spacing w:val="-11"/>
        </w:rPr>
        <w:t xml:space="preserve"> </w:t>
      </w:r>
      <w:r>
        <w:t>небольшие</w:t>
      </w:r>
      <w:r>
        <w:rPr>
          <w:spacing w:val="-8"/>
        </w:rPr>
        <w:t xml:space="preserve"> </w:t>
      </w:r>
      <w:r>
        <w:rPr>
          <w:spacing w:val="-2"/>
        </w:rPr>
        <w:t>диктанты;</w:t>
      </w:r>
    </w:p>
    <w:p w14:paraId="5435490F">
      <w:pPr>
        <w:pStyle w:val="5"/>
        <w:spacing w:before="2"/>
        <w:jc w:val="left"/>
      </w:pPr>
      <w:r>
        <w:t>поддерживать</w:t>
      </w:r>
      <w:r>
        <w:rPr>
          <w:spacing w:val="-3"/>
        </w:rPr>
        <w:t xml:space="preserve"> </w:t>
      </w:r>
      <w:r>
        <w:t>диалог, переспрашивать,</w:t>
      </w:r>
      <w:r>
        <w:rPr>
          <w:spacing w:val="-5"/>
        </w:rPr>
        <w:t xml:space="preserve"> </w:t>
      </w:r>
      <w:r>
        <w:t>использовать в речи выученные слова</w:t>
      </w:r>
      <w:r>
        <w:rPr>
          <w:spacing w:val="-2"/>
        </w:rPr>
        <w:t xml:space="preserve"> </w:t>
      </w:r>
      <w:r>
        <w:t>и формы слов;</w:t>
      </w:r>
    </w:p>
    <w:p w14:paraId="053C88AD">
      <w:pPr>
        <w:pStyle w:val="5"/>
        <w:spacing w:line="316" w:lineRule="exact"/>
        <w:ind w:left="1136" w:firstLine="0"/>
        <w:jc w:val="left"/>
      </w:pPr>
      <w:r>
        <w:t>отвечать</w:t>
      </w:r>
      <w:r>
        <w:rPr>
          <w:spacing w:val="-13"/>
        </w:rPr>
        <w:t xml:space="preserve"> </w:t>
      </w:r>
      <w:r>
        <w:t>на</w:t>
      </w:r>
      <w:r>
        <w:rPr>
          <w:spacing w:val="-8"/>
        </w:rPr>
        <w:t xml:space="preserve"> </w:t>
      </w:r>
      <w:r>
        <w:t>изученные</w:t>
      </w:r>
      <w:r>
        <w:rPr>
          <w:spacing w:val="-6"/>
        </w:rPr>
        <w:t xml:space="preserve"> </w:t>
      </w:r>
      <w:r>
        <w:rPr>
          <w:spacing w:val="-2"/>
        </w:rPr>
        <w:t>вопросы;</w:t>
      </w:r>
    </w:p>
    <w:p w14:paraId="49203F57">
      <w:pPr>
        <w:pStyle w:val="5"/>
        <w:spacing w:before="2"/>
        <w:ind w:left="1136" w:firstLine="0"/>
        <w:jc w:val="left"/>
      </w:pPr>
      <w:r>
        <w:t>бегло</w:t>
      </w:r>
      <w:r>
        <w:rPr>
          <w:spacing w:val="-10"/>
        </w:rPr>
        <w:t xml:space="preserve"> </w:t>
      </w:r>
      <w:r>
        <w:t>читать</w:t>
      </w:r>
      <w:r>
        <w:rPr>
          <w:spacing w:val="-8"/>
        </w:rPr>
        <w:t xml:space="preserve"> </w:t>
      </w:r>
      <w:r>
        <w:t>с</w:t>
      </w:r>
      <w:r>
        <w:rPr>
          <w:spacing w:val="-7"/>
        </w:rPr>
        <w:t xml:space="preserve"> </w:t>
      </w:r>
      <w:r>
        <w:t>соблюдением</w:t>
      </w:r>
      <w:r>
        <w:rPr>
          <w:spacing w:val="-9"/>
        </w:rPr>
        <w:t xml:space="preserve"> </w:t>
      </w:r>
      <w:r>
        <w:t>правил</w:t>
      </w:r>
      <w:r>
        <w:rPr>
          <w:spacing w:val="-5"/>
        </w:rPr>
        <w:t xml:space="preserve"> </w:t>
      </w:r>
      <w:r>
        <w:rPr>
          <w:spacing w:val="-2"/>
        </w:rPr>
        <w:t>орфоэпии;</w:t>
      </w:r>
    </w:p>
    <w:p w14:paraId="4D52138F">
      <w:pPr>
        <w:pStyle w:val="5"/>
        <w:spacing w:before="5"/>
        <w:jc w:val="left"/>
      </w:pPr>
      <w:r>
        <w:t>определять</w:t>
      </w:r>
      <w:r>
        <w:rPr>
          <w:spacing w:val="40"/>
        </w:rPr>
        <w:t xml:space="preserve"> </w:t>
      </w:r>
      <w:r>
        <w:t>значение</w:t>
      </w:r>
      <w:r>
        <w:rPr>
          <w:spacing w:val="40"/>
        </w:rPr>
        <w:t xml:space="preserve"> </w:t>
      </w:r>
      <w:r>
        <w:t>слова</w:t>
      </w:r>
      <w:r>
        <w:rPr>
          <w:spacing w:val="40"/>
        </w:rPr>
        <w:t xml:space="preserve"> </w:t>
      </w:r>
      <w:r>
        <w:t>по</w:t>
      </w:r>
      <w:r>
        <w:rPr>
          <w:spacing w:val="40"/>
        </w:rPr>
        <w:t xml:space="preserve"> </w:t>
      </w:r>
      <w:r>
        <w:t>тексту</w:t>
      </w:r>
      <w:r>
        <w:rPr>
          <w:spacing w:val="40"/>
        </w:rPr>
        <w:t xml:space="preserve"> </w:t>
      </w:r>
      <w:r>
        <w:t>или</w:t>
      </w:r>
      <w:r>
        <w:rPr>
          <w:spacing w:val="40"/>
        </w:rPr>
        <w:t xml:space="preserve"> </w:t>
      </w:r>
      <w:r>
        <w:t>уточнять</w:t>
      </w:r>
      <w:r>
        <w:rPr>
          <w:spacing w:val="40"/>
        </w:rPr>
        <w:t xml:space="preserve"> </w:t>
      </w:r>
      <w:r>
        <w:t>с</w:t>
      </w:r>
      <w:r>
        <w:rPr>
          <w:spacing w:val="40"/>
        </w:rPr>
        <w:t xml:space="preserve"> </w:t>
      </w:r>
      <w:r>
        <w:t>помощью</w:t>
      </w:r>
      <w:r>
        <w:rPr>
          <w:spacing w:val="40"/>
        </w:rPr>
        <w:t xml:space="preserve"> </w:t>
      </w:r>
      <w:r>
        <w:t>словаря, Интернета и другие;</w:t>
      </w:r>
    </w:p>
    <w:p w14:paraId="6504423E">
      <w:pPr>
        <w:pStyle w:val="5"/>
        <w:spacing w:line="316" w:lineRule="exact"/>
        <w:ind w:left="1136" w:firstLine="0"/>
        <w:jc w:val="left"/>
      </w:pPr>
      <w:r>
        <w:t>составлять</w:t>
      </w:r>
      <w:r>
        <w:rPr>
          <w:spacing w:val="-14"/>
        </w:rPr>
        <w:t xml:space="preserve"> </w:t>
      </w:r>
      <w:r>
        <w:t>небольшие</w:t>
      </w:r>
      <w:r>
        <w:rPr>
          <w:spacing w:val="-7"/>
        </w:rPr>
        <w:t xml:space="preserve"> </w:t>
      </w:r>
      <w:r>
        <w:t>тексты</w:t>
      </w:r>
      <w:r>
        <w:rPr>
          <w:spacing w:val="-7"/>
        </w:rPr>
        <w:t xml:space="preserve"> </w:t>
      </w:r>
      <w:r>
        <w:t>и</w:t>
      </w:r>
      <w:r>
        <w:rPr>
          <w:spacing w:val="-7"/>
        </w:rPr>
        <w:t xml:space="preserve"> </w:t>
      </w:r>
      <w:r>
        <w:t>монологи</w:t>
      </w:r>
      <w:r>
        <w:rPr>
          <w:spacing w:val="-5"/>
        </w:rPr>
        <w:t xml:space="preserve"> </w:t>
      </w:r>
      <w:r>
        <w:t>по</w:t>
      </w:r>
      <w:r>
        <w:rPr>
          <w:spacing w:val="-6"/>
        </w:rPr>
        <w:t xml:space="preserve"> </w:t>
      </w:r>
      <w:r>
        <w:t>заданной</w:t>
      </w:r>
      <w:r>
        <w:rPr>
          <w:spacing w:val="-5"/>
        </w:rPr>
        <w:t xml:space="preserve"> </w:t>
      </w:r>
      <w:r>
        <w:rPr>
          <w:spacing w:val="-2"/>
        </w:rPr>
        <w:t>теме;</w:t>
      </w:r>
    </w:p>
    <w:p w14:paraId="6C360CEC">
      <w:pPr>
        <w:pStyle w:val="5"/>
        <w:tabs>
          <w:tab w:val="left" w:pos="6265"/>
        </w:tabs>
        <w:spacing w:before="71" w:line="242" w:lineRule="auto"/>
        <w:ind w:left="1133" w:right="576" w:firstLine="2"/>
        <w:jc w:val="left"/>
      </w:pPr>
      <w:r>
        <w:t>писать короткие рассказы с использованием плана и ключевых слов; использовать</w:t>
      </w:r>
      <w:r>
        <w:rPr>
          <w:spacing w:val="80"/>
        </w:rPr>
        <w:t xml:space="preserve"> </w:t>
      </w:r>
      <w:r>
        <w:t>нормы</w:t>
      </w:r>
      <w:r>
        <w:rPr>
          <w:spacing w:val="80"/>
        </w:rPr>
        <w:t xml:space="preserve"> </w:t>
      </w:r>
      <w:r>
        <w:t>речевого</w:t>
      </w:r>
      <w:r>
        <w:rPr>
          <w:spacing w:val="80"/>
        </w:rPr>
        <w:t xml:space="preserve"> </w:t>
      </w:r>
      <w:r>
        <w:t>этикета</w:t>
      </w:r>
      <w:r>
        <w:tab/>
      </w:r>
      <w:r>
        <w:t>в</w:t>
      </w:r>
      <w:r>
        <w:rPr>
          <w:spacing w:val="40"/>
        </w:rPr>
        <w:t xml:space="preserve"> </w:t>
      </w:r>
      <w:r>
        <w:t>ситуациях</w:t>
      </w:r>
      <w:r>
        <w:rPr>
          <w:spacing w:val="40"/>
        </w:rPr>
        <w:t xml:space="preserve"> </w:t>
      </w:r>
      <w:r>
        <w:t>учебного</w:t>
      </w:r>
      <w:r>
        <w:rPr>
          <w:spacing w:val="40"/>
        </w:rPr>
        <w:t xml:space="preserve"> </w:t>
      </w:r>
      <w:r>
        <w:t>и</w:t>
      </w:r>
      <w:r>
        <w:rPr>
          <w:spacing w:val="40"/>
        </w:rPr>
        <w:t xml:space="preserve"> </w:t>
      </w:r>
      <w:r>
        <w:t>бытового</w:t>
      </w:r>
    </w:p>
    <w:p w14:paraId="48F89B61">
      <w:pPr>
        <w:pStyle w:val="5"/>
        <w:spacing w:line="319" w:lineRule="exact"/>
        <w:ind w:firstLine="0"/>
        <w:jc w:val="left"/>
      </w:pPr>
      <w:r>
        <w:rPr>
          <w:spacing w:val="-2"/>
        </w:rPr>
        <w:t>общения;</w:t>
      </w:r>
    </w:p>
    <w:p w14:paraId="63D65624">
      <w:pPr>
        <w:pStyle w:val="5"/>
        <w:tabs>
          <w:tab w:val="left" w:pos="2628"/>
          <w:tab w:val="left" w:pos="3462"/>
          <w:tab w:val="left" w:pos="3790"/>
          <w:tab w:val="left" w:pos="5934"/>
          <w:tab w:val="left" w:pos="8606"/>
          <w:tab w:val="left" w:pos="9739"/>
          <w:tab w:val="left" w:pos="10087"/>
        </w:tabs>
        <w:ind w:right="289"/>
        <w:jc w:val="left"/>
      </w:pPr>
      <w:r>
        <w:rPr>
          <w:spacing w:val="-2"/>
        </w:rPr>
        <w:t>составлять</w:t>
      </w:r>
      <w:r>
        <w:tab/>
      </w:r>
      <w:r>
        <w:rPr>
          <w:spacing w:val="-2"/>
        </w:rPr>
        <w:t>текст</w:t>
      </w:r>
      <w:r>
        <w:tab/>
      </w:r>
      <w:r>
        <w:rPr>
          <w:spacing w:val="-10"/>
        </w:rPr>
        <w:t>с</w:t>
      </w:r>
      <w:r>
        <w:tab/>
      </w:r>
      <w:r>
        <w:rPr>
          <w:spacing w:val="-2"/>
        </w:rPr>
        <w:t>использованием</w:t>
      </w:r>
      <w:r>
        <w:tab/>
      </w:r>
      <w:r>
        <w:rPr>
          <w:spacing w:val="-2"/>
        </w:rPr>
        <w:t>русско-башкирского</w:t>
      </w:r>
      <w:r>
        <w:tab/>
      </w:r>
      <w:r>
        <w:rPr>
          <w:spacing w:val="-2"/>
        </w:rPr>
        <w:t>словаря</w:t>
      </w:r>
      <w:r>
        <w:tab/>
      </w:r>
      <w:r>
        <w:rPr>
          <w:spacing w:val="-10"/>
        </w:rPr>
        <w:t>о</w:t>
      </w:r>
      <w:r>
        <w:tab/>
      </w:r>
      <w:r>
        <w:rPr>
          <w:spacing w:val="-2"/>
        </w:rPr>
        <w:t xml:space="preserve">своих </w:t>
      </w:r>
      <w:r>
        <w:t>домашних обязательствах;</w:t>
      </w:r>
    </w:p>
    <w:p w14:paraId="168DD860">
      <w:pPr>
        <w:pStyle w:val="5"/>
        <w:ind w:right="371"/>
        <w:jc w:val="left"/>
      </w:pPr>
      <w:r>
        <w:t>составлять тексты по теме с использованием выученных слов, изученных частей речи.</w:t>
      </w:r>
    </w:p>
    <w:p w14:paraId="4C513C62">
      <w:pPr>
        <w:pStyle w:val="5"/>
        <w:spacing w:before="150"/>
        <w:ind w:left="0" w:firstLine="0"/>
        <w:jc w:val="left"/>
      </w:pPr>
    </w:p>
    <w:p w14:paraId="457F261D">
      <w:pPr>
        <w:pStyle w:val="2"/>
        <w:numPr>
          <w:ilvl w:val="0"/>
          <w:numId w:val="13"/>
        </w:numPr>
        <w:tabs>
          <w:tab w:val="left" w:pos="1557"/>
        </w:tabs>
        <w:spacing w:before="0" w:after="0" w:line="242" w:lineRule="auto"/>
        <w:ind w:left="425" w:right="281" w:firstLine="708"/>
        <w:jc w:val="both"/>
      </w:pPr>
      <w:r>
        <w:t>Рабочая программа по учебному предмету «Литературное чтение на родном (русском) языке».</w:t>
      </w:r>
    </w:p>
    <w:p w14:paraId="2EA5BB77">
      <w:pPr>
        <w:pStyle w:val="8"/>
        <w:numPr>
          <w:ilvl w:val="1"/>
          <w:numId w:val="13"/>
        </w:numPr>
        <w:tabs>
          <w:tab w:val="left" w:pos="1694"/>
        </w:tabs>
        <w:spacing w:before="0" w:after="0" w:line="240" w:lineRule="auto"/>
        <w:ind w:left="425" w:right="272" w:firstLine="708"/>
        <w:jc w:val="both"/>
        <w:rPr>
          <w:sz w:val="28"/>
        </w:rPr>
      </w:pPr>
      <w:r>
        <w:rPr>
          <w:sz w:val="28"/>
        </w:rPr>
        <w:t>Рабочая программа по учебному предмету «Литературное чтение на родном (русском) языке» (предметная область «Русский язык и</w:t>
      </w:r>
      <w:r>
        <w:rPr>
          <w:spacing w:val="40"/>
          <w:sz w:val="28"/>
        </w:rPr>
        <w:t xml:space="preserve"> </w:t>
      </w:r>
      <w:r>
        <w:rPr>
          <w:sz w:val="28"/>
        </w:rPr>
        <w:t>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14:paraId="3003B4E2">
      <w:pPr>
        <w:pStyle w:val="8"/>
        <w:numPr>
          <w:ilvl w:val="1"/>
          <w:numId w:val="13"/>
        </w:numPr>
        <w:tabs>
          <w:tab w:val="left" w:pos="1764"/>
        </w:tabs>
        <w:spacing w:before="0" w:after="0" w:line="240" w:lineRule="auto"/>
        <w:ind w:left="425" w:right="282" w:firstLine="708"/>
        <w:jc w:val="both"/>
        <w:rPr>
          <w:sz w:val="28"/>
        </w:rPr>
      </w:pPr>
      <w:r>
        <w:rPr>
          <w:sz w:val="28"/>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14:paraId="091A40F3">
      <w:pPr>
        <w:pStyle w:val="8"/>
        <w:numPr>
          <w:ilvl w:val="1"/>
          <w:numId w:val="13"/>
        </w:numPr>
        <w:tabs>
          <w:tab w:val="left" w:pos="1764"/>
        </w:tabs>
        <w:spacing w:before="0" w:after="0" w:line="240" w:lineRule="auto"/>
        <w:ind w:left="425" w:right="275"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3E65598F">
      <w:pPr>
        <w:pStyle w:val="8"/>
        <w:numPr>
          <w:ilvl w:val="1"/>
          <w:numId w:val="13"/>
        </w:numPr>
        <w:tabs>
          <w:tab w:val="left" w:pos="1764"/>
        </w:tabs>
        <w:spacing w:before="0" w:after="0" w:line="240" w:lineRule="auto"/>
        <w:ind w:left="425" w:right="281" w:firstLine="708"/>
        <w:jc w:val="both"/>
        <w:rPr>
          <w:sz w:val="28"/>
        </w:rPr>
      </w:pPr>
      <w:r>
        <w:rPr>
          <w:sz w:val="28"/>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w:t>
      </w:r>
      <w:r>
        <w:rPr>
          <w:spacing w:val="-1"/>
          <w:sz w:val="28"/>
        </w:rPr>
        <w:t xml:space="preserve"> </w:t>
      </w:r>
      <w:r>
        <w:rPr>
          <w:sz w:val="28"/>
        </w:rPr>
        <w:t>уровне</w:t>
      </w:r>
      <w:r>
        <w:rPr>
          <w:spacing w:val="-1"/>
          <w:sz w:val="28"/>
        </w:rPr>
        <w:t xml:space="preserve"> </w:t>
      </w:r>
      <w:r>
        <w:rPr>
          <w:sz w:val="28"/>
        </w:rPr>
        <w:t>начального общего образования, а также предметные достижения обучающегося за каждый год обучения.</w:t>
      </w:r>
    </w:p>
    <w:p w14:paraId="7ADF08B5">
      <w:pPr>
        <w:pStyle w:val="8"/>
        <w:numPr>
          <w:ilvl w:val="1"/>
          <w:numId w:val="13"/>
        </w:numPr>
        <w:tabs>
          <w:tab w:val="left" w:pos="1764"/>
        </w:tabs>
        <w:spacing w:before="0" w:after="0" w:line="318"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1F6C77ED">
      <w:pPr>
        <w:pStyle w:val="8"/>
        <w:numPr>
          <w:ilvl w:val="2"/>
          <w:numId w:val="13"/>
        </w:numPr>
        <w:tabs>
          <w:tab w:val="left" w:pos="1974"/>
        </w:tabs>
        <w:spacing w:before="0" w:after="0" w:line="240" w:lineRule="auto"/>
        <w:ind w:left="425" w:right="273" w:firstLine="708"/>
        <w:jc w:val="both"/>
        <w:rPr>
          <w:sz w:val="28"/>
        </w:rPr>
      </w:pPr>
      <w:r>
        <w:rPr>
          <w:sz w:val="28"/>
        </w:rPr>
        <w:t>Программа по литературному чтению на родном (русском) языке на уровне</w:t>
      </w:r>
      <w:r>
        <w:rPr>
          <w:spacing w:val="40"/>
          <w:sz w:val="28"/>
        </w:rPr>
        <w:t xml:space="preserve">  </w:t>
      </w:r>
      <w:r>
        <w:rPr>
          <w:sz w:val="28"/>
        </w:rPr>
        <w:t>начального</w:t>
      </w:r>
      <w:r>
        <w:rPr>
          <w:spacing w:val="40"/>
          <w:sz w:val="28"/>
        </w:rPr>
        <w:t xml:space="preserve">  </w:t>
      </w:r>
      <w:r>
        <w:rPr>
          <w:sz w:val="28"/>
        </w:rPr>
        <w:t>общего</w:t>
      </w:r>
      <w:r>
        <w:rPr>
          <w:spacing w:val="40"/>
          <w:sz w:val="28"/>
        </w:rPr>
        <w:t xml:space="preserve">  </w:t>
      </w:r>
      <w:r>
        <w:rPr>
          <w:sz w:val="28"/>
        </w:rPr>
        <w:t>образования</w:t>
      </w:r>
      <w:r>
        <w:rPr>
          <w:spacing w:val="40"/>
          <w:sz w:val="28"/>
        </w:rPr>
        <w:t xml:space="preserve">  </w:t>
      </w:r>
      <w:r>
        <w:rPr>
          <w:sz w:val="28"/>
        </w:rPr>
        <w:t>составлена</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требований</w:t>
      </w:r>
      <w:r>
        <w:rPr>
          <w:spacing w:val="40"/>
          <w:sz w:val="28"/>
        </w:rPr>
        <w:t xml:space="preserve">  </w:t>
      </w:r>
      <w:r>
        <w:rPr>
          <w:sz w:val="28"/>
        </w:rPr>
        <w:t>к</w:t>
      </w:r>
    </w:p>
    <w:p w14:paraId="26D0B520">
      <w:pPr>
        <w:pStyle w:val="8"/>
        <w:spacing w:after="0" w:line="240" w:lineRule="auto"/>
        <w:jc w:val="both"/>
        <w:rPr>
          <w:sz w:val="28"/>
        </w:rPr>
        <w:sectPr>
          <w:pgSz w:w="11920" w:h="16850"/>
          <w:pgMar w:top="960" w:right="283" w:bottom="1140" w:left="566" w:header="0" w:footer="811" w:gutter="0"/>
          <w:cols w:space="720" w:num="1"/>
        </w:sectPr>
      </w:pPr>
    </w:p>
    <w:p w14:paraId="66B67BBA">
      <w:pPr>
        <w:pStyle w:val="5"/>
        <w:spacing w:before="78"/>
        <w:ind w:right="274" w:firstLine="0"/>
      </w:pPr>
      <w:r>
        <w:t>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w:t>
      </w:r>
      <w:r>
        <w:rPr>
          <w:spacing w:val="40"/>
        </w:rPr>
        <w:t xml:space="preserve"> </w:t>
      </w:r>
      <w:r>
        <w:t>федеральной рабочей программе воспитания.</w:t>
      </w:r>
    </w:p>
    <w:p w14:paraId="66280F44">
      <w:pPr>
        <w:pStyle w:val="8"/>
        <w:numPr>
          <w:ilvl w:val="2"/>
          <w:numId w:val="13"/>
        </w:numPr>
        <w:tabs>
          <w:tab w:val="left" w:pos="1974"/>
        </w:tabs>
        <w:spacing w:before="2" w:after="0" w:line="240" w:lineRule="auto"/>
        <w:ind w:left="425" w:right="274" w:firstLine="708"/>
        <w:jc w:val="both"/>
        <w:rPr>
          <w:sz w:val="28"/>
        </w:rPr>
      </w:pPr>
      <w:r>
        <w:rPr>
          <w:sz w:val="28"/>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14:paraId="375D529E">
      <w:pPr>
        <w:pStyle w:val="5"/>
        <w:ind w:right="282"/>
      </w:pPr>
      <w:r>
        <w:t>реализовать в процессе преподавания литературного чтения на родном (русском) языке современные подходы к достижению личностных, метапредметных</w:t>
      </w:r>
      <w:r>
        <w:rPr>
          <w:spacing w:val="80"/>
        </w:rPr>
        <w:t xml:space="preserve"> </w:t>
      </w:r>
      <w:r>
        <w:t>и предметных результатов обучения, сформулированных в ФГОС НОО;</w:t>
      </w:r>
    </w:p>
    <w:p w14:paraId="117CDB24">
      <w:pPr>
        <w:pStyle w:val="5"/>
        <w:ind w:right="276"/>
      </w:pPr>
      <w:r>
        <w:t>определить</w:t>
      </w:r>
      <w:r>
        <w:rPr>
          <w:spacing w:val="-3"/>
        </w:rPr>
        <w:t xml:space="preserve"> </w:t>
      </w:r>
      <w:r>
        <w:t>и</w:t>
      </w:r>
      <w:r>
        <w:rPr>
          <w:spacing w:val="-1"/>
        </w:rPr>
        <w:t xml:space="preserve"> </w:t>
      </w:r>
      <w:r>
        <w:t>структурировать</w:t>
      </w:r>
      <w:r>
        <w:rPr>
          <w:spacing w:val="-3"/>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и</w:t>
      </w:r>
      <w:r>
        <w:rPr>
          <w:spacing w:val="-1"/>
        </w:rPr>
        <w:t xml:space="preserve"> </w:t>
      </w:r>
      <w:r>
        <w:t>содержание литературного чтения на родном (русском) языке по годам обучения в соответствии с ФГОС НОО;</w:t>
      </w:r>
    </w:p>
    <w:p w14:paraId="3BA2F762">
      <w:pPr>
        <w:pStyle w:val="5"/>
        <w:spacing w:line="292" w:lineRule="auto"/>
        <w:ind w:right="379" w:firstLine="710"/>
      </w:pPr>
      <w:r>
        <w:t>разработать календарно-тематическое планирование с учётом особенностей конкретного класса.</w:t>
      </w:r>
    </w:p>
    <w:p w14:paraId="228F9993">
      <w:pPr>
        <w:pStyle w:val="8"/>
        <w:numPr>
          <w:ilvl w:val="2"/>
          <w:numId w:val="13"/>
        </w:numPr>
        <w:tabs>
          <w:tab w:val="left" w:pos="2094"/>
        </w:tabs>
        <w:spacing w:before="0" w:after="0" w:line="254" w:lineRule="exact"/>
        <w:ind w:left="2094" w:right="0" w:hanging="961"/>
        <w:jc w:val="both"/>
        <w:rPr>
          <w:sz w:val="28"/>
        </w:rPr>
      </w:pPr>
      <w:r>
        <w:rPr>
          <w:sz w:val="28"/>
        </w:rPr>
        <w:t>Программа</w:t>
      </w:r>
      <w:r>
        <w:rPr>
          <w:spacing w:val="22"/>
          <w:sz w:val="28"/>
        </w:rPr>
        <w:t xml:space="preserve">  </w:t>
      </w:r>
      <w:r>
        <w:rPr>
          <w:sz w:val="28"/>
        </w:rPr>
        <w:t>по</w:t>
      </w:r>
      <w:r>
        <w:rPr>
          <w:spacing w:val="22"/>
          <w:sz w:val="28"/>
        </w:rPr>
        <w:t xml:space="preserve">  </w:t>
      </w:r>
      <w:r>
        <w:rPr>
          <w:sz w:val="28"/>
        </w:rPr>
        <w:t>литературному</w:t>
      </w:r>
      <w:r>
        <w:rPr>
          <w:spacing w:val="22"/>
          <w:sz w:val="28"/>
        </w:rPr>
        <w:t xml:space="preserve">  </w:t>
      </w:r>
      <w:r>
        <w:rPr>
          <w:sz w:val="28"/>
        </w:rPr>
        <w:t>чтению</w:t>
      </w:r>
      <w:r>
        <w:rPr>
          <w:spacing w:val="78"/>
          <w:w w:val="150"/>
          <w:sz w:val="28"/>
        </w:rPr>
        <w:t xml:space="preserve"> </w:t>
      </w:r>
      <w:r>
        <w:rPr>
          <w:sz w:val="28"/>
        </w:rPr>
        <w:t>на</w:t>
      </w:r>
      <w:r>
        <w:rPr>
          <w:spacing w:val="22"/>
          <w:sz w:val="28"/>
        </w:rPr>
        <w:t xml:space="preserve">  </w:t>
      </w:r>
      <w:r>
        <w:rPr>
          <w:sz w:val="28"/>
        </w:rPr>
        <w:t>родном</w:t>
      </w:r>
      <w:r>
        <w:rPr>
          <w:spacing w:val="22"/>
          <w:sz w:val="28"/>
        </w:rPr>
        <w:t xml:space="preserve">  </w:t>
      </w:r>
      <w:r>
        <w:rPr>
          <w:sz w:val="28"/>
        </w:rPr>
        <w:t>(русском)</w:t>
      </w:r>
      <w:r>
        <w:rPr>
          <w:spacing w:val="23"/>
          <w:sz w:val="28"/>
        </w:rPr>
        <w:t xml:space="preserve">  </w:t>
      </w:r>
      <w:r>
        <w:rPr>
          <w:spacing w:val="-2"/>
          <w:sz w:val="28"/>
        </w:rPr>
        <w:t>языке</w:t>
      </w:r>
    </w:p>
    <w:p w14:paraId="07F749A6">
      <w:pPr>
        <w:pStyle w:val="5"/>
        <w:ind w:right="273" w:firstLine="0"/>
      </w:pPr>
      <w:r>
        <w:t>направлена на формирование понимания места и роли литературы на родном языке в едином культурном</w:t>
      </w:r>
      <w:r>
        <w:rPr>
          <w:spacing w:val="-1"/>
        </w:rPr>
        <w:t xml:space="preserve"> </w:t>
      </w:r>
      <w:r>
        <w:t>пространстве Российской Федерации, в</w:t>
      </w:r>
      <w:r>
        <w:rPr>
          <w:spacing w:val="-1"/>
        </w:rPr>
        <w:t xml:space="preserve"> </w:t>
      </w:r>
      <w:r>
        <w:t>сохранении и передаче от поколения к поколению историко-культурных, нравственных, эстетических ценностей, понимания роли фольклора</w:t>
      </w:r>
      <w:r>
        <w:rPr>
          <w:spacing w:val="-1"/>
        </w:rPr>
        <w:t xml:space="preserve"> </w:t>
      </w:r>
      <w:r>
        <w:t>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w:t>
      </w:r>
      <w:r>
        <w:rPr>
          <w:spacing w:val="40"/>
        </w:rPr>
        <w:t xml:space="preserve"> </w:t>
      </w:r>
      <w:r>
        <w:t>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w:t>
      </w:r>
      <w:r>
        <w:rPr>
          <w:spacing w:val="40"/>
        </w:rPr>
        <w:t xml:space="preserve"> </w:t>
      </w:r>
      <w:r>
        <w:t>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w:t>
      </w:r>
      <w:r>
        <w:rPr>
          <w:spacing w:val="80"/>
        </w:rPr>
        <w:t xml:space="preserve"> </w:t>
      </w:r>
      <w:r>
        <w:t xml:space="preserve">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w:t>
      </w:r>
      <w:r>
        <w:rPr>
          <w:spacing w:val="-2"/>
        </w:rPr>
        <w:t>обучающихся.</w:t>
      </w:r>
    </w:p>
    <w:p w14:paraId="2B83F1AF">
      <w:pPr>
        <w:pStyle w:val="8"/>
        <w:numPr>
          <w:ilvl w:val="2"/>
          <w:numId w:val="13"/>
        </w:numPr>
        <w:tabs>
          <w:tab w:val="left" w:pos="1974"/>
        </w:tabs>
        <w:spacing w:before="0" w:after="0" w:line="240" w:lineRule="auto"/>
        <w:ind w:left="425" w:right="284" w:firstLine="708"/>
        <w:jc w:val="both"/>
        <w:rPr>
          <w:sz w:val="28"/>
        </w:rPr>
      </w:pPr>
      <w:r>
        <w:rPr>
          <w:sz w:val="28"/>
        </w:rPr>
        <w:t xml:space="preserve">Целями изучения литературного чтения на родном (русском) языке </w:t>
      </w:r>
      <w:r>
        <w:rPr>
          <w:spacing w:val="-2"/>
          <w:sz w:val="28"/>
        </w:rPr>
        <w:t>являются:</w:t>
      </w:r>
    </w:p>
    <w:p w14:paraId="11B76BA7">
      <w:pPr>
        <w:pStyle w:val="5"/>
        <w:ind w:right="298"/>
      </w:pPr>
      <w:r>
        <w:t>воспитание</w:t>
      </w:r>
      <w:r>
        <w:rPr>
          <w:spacing w:val="-3"/>
        </w:rPr>
        <w:t xml:space="preserve"> </w:t>
      </w:r>
      <w:r>
        <w:t>ценностного</w:t>
      </w:r>
      <w:r>
        <w:rPr>
          <w:spacing w:val="-1"/>
        </w:rPr>
        <w:t xml:space="preserve"> </w:t>
      </w:r>
      <w:r>
        <w:t>отношения</w:t>
      </w:r>
      <w:r>
        <w:rPr>
          <w:spacing w:val="-1"/>
        </w:rPr>
        <w:t xml:space="preserve"> </w:t>
      </w:r>
      <w:r>
        <w:t>к</w:t>
      </w:r>
      <w:r>
        <w:rPr>
          <w:spacing w:val="-3"/>
        </w:rPr>
        <w:t xml:space="preserve"> </w:t>
      </w:r>
      <w:r>
        <w:t>русской</w:t>
      </w:r>
      <w:r>
        <w:rPr>
          <w:spacing w:val="-1"/>
        </w:rPr>
        <w:t xml:space="preserve"> </w:t>
      </w:r>
      <w:r>
        <w:t>литературе</w:t>
      </w:r>
      <w:r>
        <w:rPr>
          <w:spacing w:val="-3"/>
        </w:rPr>
        <w:t xml:space="preserve"> </w:t>
      </w:r>
      <w:r>
        <w:t>и</w:t>
      </w:r>
      <w:r>
        <w:rPr>
          <w:spacing w:val="-4"/>
        </w:rPr>
        <w:t xml:space="preserve"> </w:t>
      </w:r>
      <w:r>
        <w:t>русскому</w:t>
      </w:r>
      <w:r>
        <w:rPr>
          <w:spacing w:val="-1"/>
        </w:rPr>
        <w:t xml:space="preserve"> </w:t>
      </w:r>
      <w:r>
        <w:t>языку</w:t>
      </w:r>
      <w:r>
        <w:rPr>
          <w:spacing w:val="-1"/>
        </w:rPr>
        <w:t xml:space="preserve"> </w:t>
      </w:r>
      <w:r>
        <w:t>как существенной части родной культуры;</w:t>
      </w:r>
    </w:p>
    <w:p w14:paraId="7AE9F17D">
      <w:pPr>
        <w:pStyle w:val="5"/>
        <w:ind w:right="280"/>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w:t>
      </w:r>
      <w:r>
        <w:rPr>
          <w:spacing w:val="-2"/>
        </w:rPr>
        <w:t>народа;</w:t>
      </w:r>
    </w:p>
    <w:p w14:paraId="29E32507">
      <w:pPr>
        <w:pStyle w:val="5"/>
        <w:ind w:right="300"/>
      </w:pPr>
      <w:r>
        <w:t>осознание исторической преемственности поколений, своей ответственности за сохранение русской культуры;</w:t>
      </w:r>
    </w:p>
    <w:p w14:paraId="76D92BDA">
      <w:pPr>
        <w:pStyle w:val="5"/>
        <w:spacing w:after="0"/>
        <w:sectPr>
          <w:pgSz w:w="11920" w:h="16850"/>
          <w:pgMar w:top="960" w:right="283" w:bottom="1140" w:left="566" w:header="0" w:footer="811" w:gutter="0"/>
          <w:cols w:space="720" w:num="1"/>
        </w:sectPr>
      </w:pPr>
    </w:p>
    <w:p w14:paraId="2F1F63CA">
      <w:pPr>
        <w:pStyle w:val="5"/>
        <w:spacing w:before="73"/>
        <w:ind w:left="1136" w:firstLine="0"/>
      </w:pPr>
      <w:r>
        <w:t>развитие</w:t>
      </w:r>
      <w:r>
        <w:rPr>
          <w:spacing w:val="-9"/>
        </w:rPr>
        <w:t xml:space="preserve"> </w:t>
      </w:r>
      <w:r>
        <w:t>читательских</w:t>
      </w:r>
      <w:r>
        <w:rPr>
          <w:spacing w:val="-7"/>
        </w:rPr>
        <w:t xml:space="preserve"> </w:t>
      </w:r>
      <w:r>
        <w:rPr>
          <w:spacing w:val="-2"/>
        </w:rPr>
        <w:t>умений.</w:t>
      </w:r>
    </w:p>
    <w:p w14:paraId="29347AB4">
      <w:pPr>
        <w:pStyle w:val="8"/>
        <w:numPr>
          <w:ilvl w:val="2"/>
          <w:numId w:val="13"/>
        </w:numPr>
        <w:tabs>
          <w:tab w:val="left" w:pos="1975"/>
        </w:tabs>
        <w:spacing w:before="5" w:after="0" w:line="240" w:lineRule="auto"/>
        <w:ind w:left="1136" w:right="286" w:firstLine="0"/>
        <w:jc w:val="both"/>
        <w:rPr>
          <w:sz w:val="28"/>
        </w:rPr>
      </w:pPr>
      <w:r>
        <w:rPr>
          <w:sz w:val="28"/>
        </w:rPr>
        <w:t>Достижение данных целей предполагает решение следующих задач: формирование основ российской гражданской идентичности, чувства гордости</w:t>
      </w:r>
    </w:p>
    <w:p w14:paraId="082C5965">
      <w:pPr>
        <w:pStyle w:val="5"/>
        <w:ind w:right="285" w:firstLine="0"/>
      </w:pPr>
      <w:r>
        <w:t>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39BD825E">
      <w:pPr>
        <w:pStyle w:val="5"/>
        <w:spacing w:before="1"/>
        <w:ind w:right="276"/>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14:paraId="77A1AC7C">
      <w:pPr>
        <w:pStyle w:val="5"/>
        <w:spacing w:before="1"/>
        <w:ind w:right="275"/>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57C9855A">
      <w:pPr>
        <w:pStyle w:val="5"/>
        <w:spacing w:before="2"/>
        <w:ind w:right="281"/>
      </w:pPr>
      <w:r>
        <w:t>обогащение знаний о художественно-эстетических возможностях русского языка на основе изучения произведений русской литературы;</w:t>
      </w:r>
    </w:p>
    <w:p w14:paraId="66537A20">
      <w:pPr>
        <w:pStyle w:val="5"/>
        <w:spacing w:line="292" w:lineRule="auto"/>
        <w:ind w:right="319" w:firstLine="710"/>
      </w:pPr>
      <w:r>
        <w:t>формирование потребности в постоянном чтении для развития личности, для речевого самосовершенствования;</w:t>
      </w:r>
    </w:p>
    <w:p w14:paraId="3AB8126B">
      <w:pPr>
        <w:pStyle w:val="5"/>
        <w:spacing w:line="254" w:lineRule="exact"/>
        <w:ind w:left="1133" w:firstLine="0"/>
      </w:pPr>
      <w:r>
        <w:t>совершенствование</w:t>
      </w:r>
      <w:r>
        <w:rPr>
          <w:spacing w:val="20"/>
        </w:rPr>
        <w:t xml:space="preserve"> </w:t>
      </w:r>
      <w:r>
        <w:t>читательских</w:t>
      </w:r>
      <w:r>
        <w:rPr>
          <w:spacing w:val="25"/>
        </w:rPr>
        <w:t xml:space="preserve"> </w:t>
      </w:r>
      <w:r>
        <w:t>умений</w:t>
      </w:r>
      <w:r>
        <w:rPr>
          <w:spacing w:val="24"/>
        </w:rPr>
        <w:t xml:space="preserve"> </w:t>
      </w:r>
      <w:r>
        <w:t>понимать</w:t>
      </w:r>
      <w:r>
        <w:rPr>
          <w:spacing w:val="22"/>
        </w:rPr>
        <w:t xml:space="preserve"> </w:t>
      </w:r>
      <w:r>
        <w:t>и</w:t>
      </w:r>
      <w:r>
        <w:rPr>
          <w:spacing w:val="25"/>
        </w:rPr>
        <w:t xml:space="preserve"> </w:t>
      </w:r>
      <w:r>
        <w:t>оценивать</w:t>
      </w:r>
      <w:r>
        <w:rPr>
          <w:spacing w:val="23"/>
        </w:rPr>
        <w:t xml:space="preserve"> </w:t>
      </w:r>
      <w:r>
        <w:t>содержание</w:t>
      </w:r>
      <w:r>
        <w:rPr>
          <w:spacing w:val="25"/>
        </w:rPr>
        <w:t xml:space="preserve"> </w:t>
      </w:r>
      <w:r>
        <w:rPr>
          <w:spacing w:val="-10"/>
        </w:rPr>
        <w:t>и</w:t>
      </w:r>
    </w:p>
    <w:p w14:paraId="4048CA4A">
      <w:pPr>
        <w:pStyle w:val="5"/>
        <w:spacing w:line="322" w:lineRule="exact"/>
        <w:ind w:firstLine="0"/>
      </w:pPr>
      <w:r>
        <w:t>специфику</w:t>
      </w:r>
      <w:r>
        <w:rPr>
          <w:spacing w:val="-12"/>
        </w:rPr>
        <w:t xml:space="preserve"> </w:t>
      </w:r>
      <w:r>
        <w:t>различных</w:t>
      </w:r>
      <w:r>
        <w:rPr>
          <w:spacing w:val="-3"/>
        </w:rPr>
        <w:t xml:space="preserve"> </w:t>
      </w:r>
      <w:r>
        <w:t>текстов,</w:t>
      </w:r>
      <w:r>
        <w:rPr>
          <w:spacing w:val="-7"/>
        </w:rPr>
        <w:t xml:space="preserve"> </w:t>
      </w:r>
      <w:r>
        <w:t>участвовать</w:t>
      </w:r>
      <w:r>
        <w:rPr>
          <w:spacing w:val="-8"/>
        </w:rPr>
        <w:t xml:space="preserve"> </w:t>
      </w:r>
      <w:r>
        <w:t>в</w:t>
      </w:r>
      <w:r>
        <w:rPr>
          <w:spacing w:val="-5"/>
        </w:rPr>
        <w:t xml:space="preserve"> </w:t>
      </w:r>
      <w:r>
        <w:t>их</w:t>
      </w:r>
      <w:r>
        <w:rPr>
          <w:spacing w:val="-4"/>
        </w:rPr>
        <w:t xml:space="preserve"> </w:t>
      </w:r>
      <w:r>
        <w:rPr>
          <w:spacing w:val="-2"/>
        </w:rPr>
        <w:t>обсуждении;</w:t>
      </w:r>
    </w:p>
    <w:p w14:paraId="3ABAAC55">
      <w:pPr>
        <w:pStyle w:val="5"/>
        <w:ind w:right="287"/>
      </w:pPr>
      <w:r>
        <w:t>развитие всех видов речевой деятельности, приобретение опыта создания устных и письменных высказываний о прочитанном.</w:t>
      </w:r>
    </w:p>
    <w:p w14:paraId="4A46194E">
      <w:pPr>
        <w:pStyle w:val="8"/>
        <w:numPr>
          <w:ilvl w:val="2"/>
          <w:numId w:val="13"/>
        </w:numPr>
        <w:tabs>
          <w:tab w:val="left" w:pos="1974"/>
        </w:tabs>
        <w:spacing w:before="0" w:after="0" w:line="240" w:lineRule="auto"/>
        <w:ind w:left="425" w:right="271" w:firstLine="708"/>
        <w:jc w:val="both"/>
        <w:rPr>
          <w:sz w:val="28"/>
        </w:rPr>
      </w:pPr>
      <w:r>
        <w:rPr>
          <w:sz w:val="28"/>
        </w:rPr>
        <w:t>В программе по литературному чтению на родном (русском) языке представлено содержание, изучение которого позволит раскрыть национально- 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w:t>
      </w:r>
      <w:r>
        <w:rPr>
          <w:spacing w:val="40"/>
          <w:sz w:val="28"/>
        </w:rPr>
        <w:t xml:space="preserve"> </w:t>
      </w:r>
      <w:r>
        <w:rPr>
          <w:sz w:val="28"/>
        </w:rPr>
        <w:t xml:space="preserve">вечные ценности (добро, сострадание, великодушие, милосердие, совесть, правда, любовь и </w:t>
      </w:r>
      <w:r>
        <w:rPr>
          <w:spacing w:val="-2"/>
          <w:sz w:val="28"/>
        </w:rPr>
        <w:t>другие).</w:t>
      </w:r>
    </w:p>
    <w:p w14:paraId="7F533B31">
      <w:pPr>
        <w:pStyle w:val="8"/>
        <w:numPr>
          <w:ilvl w:val="2"/>
          <w:numId w:val="13"/>
        </w:numPr>
        <w:tabs>
          <w:tab w:val="left" w:pos="1974"/>
        </w:tabs>
        <w:spacing w:before="0" w:after="0" w:line="240" w:lineRule="auto"/>
        <w:ind w:left="425" w:right="279" w:firstLine="708"/>
        <w:jc w:val="both"/>
        <w:rPr>
          <w:sz w:val="28"/>
        </w:rPr>
      </w:pPr>
      <w:r>
        <w:rPr>
          <w:sz w:val="28"/>
        </w:rPr>
        <w:t>При определении содержания литературного чтения на родном</w:t>
      </w:r>
      <w:r>
        <w:rPr>
          <w:spacing w:val="40"/>
          <w:sz w:val="28"/>
        </w:rPr>
        <w:t xml:space="preserve"> </w:t>
      </w:r>
      <w:r>
        <w:rPr>
          <w:sz w:val="28"/>
        </w:rPr>
        <w:t>(русском) языке в центре внимания находятся:</w:t>
      </w:r>
    </w:p>
    <w:p w14:paraId="301CE7E3">
      <w:pPr>
        <w:pStyle w:val="5"/>
        <w:ind w:right="275"/>
      </w:pPr>
      <w: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w:t>
      </w:r>
      <w:r>
        <w:rPr>
          <w:spacing w:val="-2"/>
        </w:rPr>
        <w:t>культуры;</w:t>
      </w:r>
    </w:p>
    <w:p w14:paraId="45028AAD">
      <w:pPr>
        <w:pStyle w:val="5"/>
        <w:ind w:left="1133" w:firstLine="0"/>
      </w:pPr>
      <w:r>
        <w:t>интересы</w:t>
      </w:r>
      <w:r>
        <w:rPr>
          <w:spacing w:val="72"/>
        </w:rPr>
        <w:t xml:space="preserve">  </w:t>
      </w:r>
      <w:r>
        <w:t>обучающегося:</w:t>
      </w:r>
      <w:r>
        <w:rPr>
          <w:spacing w:val="74"/>
        </w:rPr>
        <w:t xml:space="preserve">  </w:t>
      </w:r>
      <w:r>
        <w:t>главными</w:t>
      </w:r>
      <w:r>
        <w:rPr>
          <w:spacing w:val="74"/>
        </w:rPr>
        <w:t xml:space="preserve">  </w:t>
      </w:r>
      <w:r>
        <w:t>героями</w:t>
      </w:r>
      <w:r>
        <w:rPr>
          <w:spacing w:val="74"/>
        </w:rPr>
        <w:t xml:space="preserve">  </w:t>
      </w:r>
      <w:r>
        <w:t>значительного</w:t>
      </w:r>
      <w:r>
        <w:rPr>
          <w:spacing w:val="75"/>
        </w:rPr>
        <w:t xml:space="preserve">  </w:t>
      </w:r>
      <w:r>
        <w:rPr>
          <w:spacing w:val="-2"/>
        </w:rPr>
        <w:t>количества</w:t>
      </w:r>
    </w:p>
    <w:p w14:paraId="708BEA7D">
      <w:pPr>
        <w:pStyle w:val="5"/>
        <w:spacing w:after="0"/>
        <w:sectPr>
          <w:pgSz w:w="11920" w:h="16850"/>
          <w:pgMar w:top="960" w:right="283" w:bottom="1140" w:left="566" w:header="0" w:footer="811" w:gutter="0"/>
          <w:cols w:space="720" w:num="1"/>
        </w:sectPr>
      </w:pPr>
    </w:p>
    <w:p w14:paraId="4F6CFAF2">
      <w:pPr>
        <w:pStyle w:val="5"/>
        <w:spacing w:before="78"/>
        <w:ind w:right="275" w:firstLine="0"/>
      </w:pPr>
      <w:r>
        <w:t>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14:paraId="690A215E">
      <w:pPr>
        <w:pStyle w:val="5"/>
        <w:spacing w:before="4"/>
        <w:ind w:right="278"/>
      </w:pPr>
      <w: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w:t>
      </w:r>
    </w:p>
    <w:p w14:paraId="6924E9F3">
      <w:pPr>
        <w:pStyle w:val="5"/>
        <w:spacing w:before="66"/>
        <w:ind w:firstLine="0"/>
      </w:pPr>
      <w:r>
        <w:t>русской</w:t>
      </w:r>
      <w:r>
        <w:rPr>
          <w:spacing w:val="-10"/>
        </w:rPr>
        <w:t xml:space="preserve"> </w:t>
      </w:r>
      <w:r>
        <w:rPr>
          <w:spacing w:val="-2"/>
        </w:rPr>
        <w:t>культуре.</w:t>
      </w:r>
    </w:p>
    <w:p w14:paraId="4E576A83">
      <w:pPr>
        <w:pStyle w:val="8"/>
        <w:numPr>
          <w:ilvl w:val="2"/>
          <w:numId w:val="13"/>
        </w:numPr>
        <w:tabs>
          <w:tab w:val="left" w:pos="1974"/>
        </w:tabs>
        <w:spacing w:before="3" w:after="0" w:line="240" w:lineRule="auto"/>
        <w:ind w:left="425" w:right="276" w:firstLine="708"/>
        <w:jc w:val="both"/>
        <w:rPr>
          <w:sz w:val="28"/>
        </w:rPr>
      </w:pPr>
      <w:r>
        <w:rPr>
          <w:sz w:val="28"/>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14:paraId="1E552852">
      <w:pPr>
        <w:pStyle w:val="8"/>
        <w:numPr>
          <w:ilvl w:val="2"/>
          <w:numId w:val="13"/>
        </w:numPr>
        <w:tabs>
          <w:tab w:val="left" w:pos="1974"/>
        </w:tabs>
        <w:spacing w:before="1" w:after="0" w:line="240" w:lineRule="auto"/>
        <w:ind w:left="425" w:right="274" w:firstLine="708"/>
        <w:jc w:val="both"/>
        <w:rPr>
          <w:sz w:val="28"/>
        </w:rPr>
      </w:pPr>
      <w:r>
        <w:rPr>
          <w:sz w:val="28"/>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14:paraId="3A1907F4">
      <w:pPr>
        <w:pStyle w:val="8"/>
        <w:numPr>
          <w:ilvl w:val="2"/>
          <w:numId w:val="13"/>
        </w:numPr>
        <w:tabs>
          <w:tab w:val="left" w:pos="2197"/>
        </w:tabs>
        <w:spacing w:before="2" w:after="0" w:line="237" w:lineRule="auto"/>
        <w:ind w:left="425" w:right="278" w:firstLine="708"/>
        <w:jc w:val="both"/>
        <w:rPr>
          <w:sz w:val="28"/>
        </w:rPr>
      </w:pPr>
      <w:r>
        <w:rPr>
          <w:sz w:val="28"/>
        </w:rPr>
        <w:t>Общее число часов, рекомендованных для изучения литературного чтения на родном (русском) языке – 135 часов: в 1 классе – 33 часа (1 час в неделю), во 2 классе</w:t>
      </w:r>
      <w:r>
        <w:rPr>
          <w:spacing w:val="-1"/>
          <w:sz w:val="28"/>
        </w:rPr>
        <w:t xml:space="preserve"> </w:t>
      </w:r>
      <w:r>
        <w:rPr>
          <w:sz w:val="28"/>
        </w:rPr>
        <w:t>– 34 часа (1 час в</w:t>
      </w:r>
      <w:r>
        <w:rPr>
          <w:spacing w:val="-1"/>
          <w:sz w:val="28"/>
        </w:rPr>
        <w:t xml:space="preserve"> </w:t>
      </w:r>
      <w:r>
        <w:rPr>
          <w:sz w:val="28"/>
        </w:rPr>
        <w:t>неделю),</w:t>
      </w:r>
      <w:r>
        <w:rPr>
          <w:spacing w:val="-1"/>
          <w:sz w:val="28"/>
        </w:rPr>
        <w:t xml:space="preserve"> </w:t>
      </w:r>
      <w:r>
        <w:rPr>
          <w:sz w:val="28"/>
        </w:rPr>
        <w:t>в</w:t>
      </w:r>
      <w:r>
        <w:rPr>
          <w:spacing w:val="-1"/>
          <w:sz w:val="28"/>
        </w:rPr>
        <w:t xml:space="preserve"> </w:t>
      </w:r>
      <w:r>
        <w:rPr>
          <w:sz w:val="28"/>
        </w:rPr>
        <w:t>3 классе –</w:t>
      </w:r>
      <w:r>
        <w:rPr>
          <w:spacing w:val="-2"/>
          <w:sz w:val="28"/>
        </w:rPr>
        <w:t xml:space="preserve"> </w:t>
      </w:r>
      <w:r>
        <w:rPr>
          <w:sz w:val="28"/>
        </w:rPr>
        <w:t>34 часа (1 час в</w:t>
      </w:r>
      <w:r>
        <w:rPr>
          <w:spacing w:val="-6"/>
          <w:sz w:val="28"/>
        </w:rPr>
        <w:t xml:space="preserve"> </w:t>
      </w:r>
      <w:r>
        <w:rPr>
          <w:sz w:val="28"/>
        </w:rPr>
        <w:t>неделю),</w:t>
      </w:r>
      <w:r>
        <w:rPr>
          <w:spacing w:val="-1"/>
          <w:sz w:val="28"/>
        </w:rPr>
        <w:t xml:space="preserve"> </w:t>
      </w:r>
      <w:r>
        <w:rPr>
          <w:sz w:val="28"/>
        </w:rPr>
        <w:t>в</w:t>
      </w:r>
      <w:r>
        <w:rPr>
          <w:spacing w:val="-1"/>
          <w:sz w:val="28"/>
        </w:rPr>
        <w:t xml:space="preserve"> </w:t>
      </w:r>
      <w:r>
        <w:rPr>
          <w:sz w:val="28"/>
        </w:rPr>
        <w:t>4 классе – 34 часа (1 час в неделю).</w:t>
      </w:r>
    </w:p>
    <w:p w14:paraId="730A2ACF">
      <w:pPr>
        <w:pStyle w:val="8"/>
        <w:numPr>
          <w:ilvl w:val="1"/>
          <w:numId w:val="13"/>
        </w:numPr>
        <w:tabs>
          <w:tab w:val="left" w:pos="1764"/>
        </w:tabs>
        <w:spacing w:before="7" w:after="0" w:line="322"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2C4CEF56">
      <w:pPr>
        <w:pStyle w:val="8"/>
        <w:numPr>
          <w:ilvl w:val="2"/>
          <w:numId w:val="13"/>
        </w:numPr>
        <w:tabs>
          <w:tab w:val="left" w:pos="1974"/>
        </w:tabs>
        <w:spacing w:before="0" w:after="0" w:line="240" w:lineRule="auto"/>
        <w:ind w:left="1974" w:right="0" w:hanging="841"/>
        <w:jc w:val="both"/>
        <w:rPr>
          <w:sz w:val="28"/>
        </w:rPr>
      </w:pPr>
      <w:r>
        <w:rPr>
          <w:sz w:val="28"/>
        </w:rPr>
        <w:t>Раздел</w:t>
      </w:r>
      <w:r>
        <w:rPr>
          <w:spacing w:val="-6"/>
          <w:sz w:val="28"/>
        </w:rPr>
        <w:t xml:space="preserve"> </w:t>
      </w:r>
      <w:r>
        <w:rPr>
          <w:sz w:val="28"/>
        </w:rPr>
        <w:t>1.</w:t>
      </w:r>
      <w:r>
        <w:rPr>
          <w:spacing w:val="-5"/>
          <w:sz w:val="28"/>
        </w:rPr>
        <w:t xml:space="preserve"> </w:t>
      </w:r>
      <w:r>
        <w:rPr>
          <w:sz w:val="28"/>
        </w:rPr>
        <w:t>Мир</w:t>
      </w:r>
      <w:r>
        <w:rPr>
          <w:spacing w:val="-2"/>
          <w:sz w:val="28"/>
        </w:rPr>
        <w:t xml:space="preserve"> детства.</w:t>
      </w:r>
    </w:p>
    <w:p w14:paraId="34B79E6D">
      <w:pPr>
        <w:pStyle w:val="8"/>
        <w:numPr>
          <w:ilvl w:val="3"/>
          <w:numId w:val="13"/>
        </w:numPr>
        <w:tabs>
          <w:tab w:val="left" w:pos="2181"/>
        </w:tabs>
        <w:spacing w:before="0" w:after="0" w:line="240" w:lineRule="auto"/>
        <w:ind w:left="2181" w:right="0" w:hanging="1048"/>
        <w:jc w:val="both"/>
        <w:rPr>
          <w:sz w:val="28"/>
        </w:rPr>
      </w:pPr>
      <w:r>
        <w:rPr>
          <w:sz w:val="28"/>
        </w:rPr>
        <w:t>Я</w:t>
      </w:r>
      <w:r>
        <w:rPr>
          <w:spacing w:val="-3"/>
          <w:sz w:val="28"/>
        </w:rPr>
        <w:t xml:space="preserve"> </w:t>
      </w:r>
      <w:r>
        <w:rPr>
          <w:sz w:val="28"/>
        </w:rPr>
        <w:t>и</w:t>
      </w:r>
      <w:r>
        <w:rPr>
          <w:spacing w:val="-2"/>
          <w:sz w:val="28"/>
        </w:rPr>
        <w:t xml:space="preserve"> книги.</w:t>
      </w:r>
    </w:p>
    <w:p w14:paraId="69B7F28F">
      <w:pPr>
        <w:pStyle w:val="5"/>
        <w:spacing w:before="4"/>
        <w:ind w:left="1136" w:firstLine="0"/>
        <w:jc w:val="left"/>
      </w:pPr>
      <w:r>
        <w:t>Не</w:t>
      </w:r>
      <w:r>
        <w:rPr>
          <w:spacing w:val="-9"/>
        </w:rPr>
        <w:t xml:space="preserve"> </w:t>
      </w:r>
      <w:r>
        <w:t>красна</w:t>
      </w:r>
      <w:r>
        <w:rPr>
          <w:spacing w:val="-5"/>
        </w:rPr>
        <w:t xml:space="preserve"> </w:t>
      </w:r>
      <w:r>
        <w:t>книга</w:t>
      </w:r>
      <w:r>
        <w:rPr>
          <w:spacing w:val="-5"/>
        </w:rPr>
        <w:t xml:space="preserve"> </w:t>
      </w:r>
      <w:r>
        <w:t>письмом,</w:t>
      </w:r>
      <w:r>
        <w:rPr>
          <w:spacing w:val="-9"/>
        </w:rPr>
        <w:t xml:space="preserve"> </w:t>
      </w:r>
      <w:r>
        <w:t>красна</w:t>
      </w:r>
      <w:r>
        <w:rPr>
          <w:spacing w:val="-5"/>
        </w:rPr>
        <w:t xml:space="preserve"> </w:t>
      </w:r>
      <w:r>
        <w:rPr>
          <w:spacing w:val="-2"/>
        </w:rPr>
        <w:t>умом.</w:t>
      </w:r>
    </w:p>
    <w:p w14:paraId="5796D903">
      <w:pPr>
        <w:pStyle w:val="5"/>
        <w:spacing w:before="2"/>
        <w:ind w:left="1136" w:right="2071" w:firstLine="0"/>
        <w:jc w:val="left"/>
      </w:pPr>
      <w:r>
        <w:t>Произведения,</w:t>
      </w:r>
      <w:r>
        <w:rPr>
          <w:spacing w:val="-5"/>
        </w:rPr>
        <w:t xml:space="preserve"> </w:t>
      </w:r>
      <w:r>
        <w:t>отражающие</w:t>
      </w:r>
      <w:r>
        <w:rPr>
          <w:spacing w:val="-8"/>
        </w:rPr>
        <w:t xml:space="preserve"> </w:t>
      </w:r>
      <w:r>
        <w:t>первые</w:t>
      </w:r>
      <w:r>
        <w:rPr>
          <w:spacing w:val="-5"/>
        </w:rPr>
        <w:t xml:space="preserve"> </w:t>
      </w:r>
      <w:r>
        <w:t>шаги</w:t>
      </w:r>
      <w:r>
        <w:rPr>
          <w:spacing w:val="-4"/>
        </w:rPr>
        <w:t xml:space="preserve"> </w:t>
      </w:r>
      <w:r>
        <w:t>в</w:t>
      </w:r>
      <w:r>
        <w:rPr>
          <w:spacing w:val="-6"/>
        </w:rPr>
        <w:t xml:space="preserve"> </w:t>
      </w:r>
      <w:r>
        <w:t>чтении.</w:t>
      </w:r>
      <w:r>
        <w:rPr>
          <w:spacing w:val="-6"/>
        </w:rPr>
        <w:t xml:space="preserve"> </w:t>
      </w:r>
      <w:r>
        <w:t>Например: С.А. Баруздин «Самое простое дело».</w:t>
      </w:r>
    </w:p>
    <w:p w14:paraId="71927419">
      <w:pPr>
        <w:pStyle w:val="5"/>
        <w:spacing w:line="316" w:lineRule="exact"/>
        <w:ind w:left="1136" w:firstLine="0"/>
        <w:jc w:val="left"/>
      </w:pPr>
      <w:r>
        <w:t>Л.В.</w:t>
      </w:r>
      <w:r>
        <w:rPr>
          <w:spacing w:val="-8"/>
        </w:rPr>
        <w:t xml:space="preserve"> </w:t>
      </w:r>
      <w:r>
        <w:t>Куклин</w:t>
      </w:r>
      <w:r>
        <w:rPr>
          <w:spacing w:val="-4"/>
        </w:rPr>
        <w:t xml:space="preserve"> </w:t>
      </w:r>
      <w:r>
        <w:t>«Как</w:t>
      </w:r>
      <w:r>
        <w:rPr>
          <w:spacing w:val="-4"/>
        </w:rPr>
        <w:t xml:space="preserve"> </w:t>
      </w:r>
      <w:r>
        <w:t>я</w:t>
      </w:r>
      <w:r>
        <w:rPr>
          <w:spacing w:val="-8"/>
        </w:rPr>
        <w:t xml:space="preserve"> </w:t>
      </w:r>
      <w:r>
        <w:t>научился</w:t>
      </w:r>
      <w:r>
        <w:rPr>
          <w:spacing w:val="-4"/>
        </w:rPr>
        <w:t xml:space="preserve"> </w:t>
      </w:r>
      <w:r>
        <w:t>читать»</w:t>
      </w:r>
      <w:r>
        <w:rPr>
          <w:spacing w:val="-4"/>
        </w:rPr>
        <w:t xml:space="preserve"> </w:t>
      </w:r>
      <w:r>
        <w:rPr>
          <w:spacing w:val="-2"/>
        </w:rPr>
        <w:t>(фрагмент).</w:t>
      </w:r>
    </w:p>
    <w:p w14:paraId="1713C485">
      <w:pPr>
        <w:pStyle w:val="5"/>
        <w:spacing w:line="322" w:lineRule="exact"/>
        <w:ind w:left="1136" w:firstLine="0"/>
        <w:jc w:val="left"/>
      </w:pPr>
      <w:r>
        <w:t>Н.Н.</w:t>
      </w:r>
      <w:r>
        <w:rPr>
          <w:spacing w:val="-10"/>
        </w:rPr>
        <w:t xml:space="preserve"> </w:t>
      </w:r>
      <w:r>
        <w:t>Носов</w:t>
      </w:r>
      <w:r>
        <w:rPr>
          <w:spacing w:val="-10"/>
        </w:rPr>
        <w:t xml:space="preserve"> </w:t>
      </w:r>
      <w:r>
        <w:t>«Тайна</w:t>
      </w:r>
      <w:r>
        <w:rPr>
          <w:spacing w:val="-10"/>
        </w:rPr>
        <w:t xml:space="preserve"> </w:t>
      </w:r>
      <w:r>
        <w:t>на</w:t>
      </w:r>
      <w:r>
        <w:rPr>
          <w:spacing w:val="-8"/>
        </w:rPr>
        <w:t xml:space="preserve"> </w:t>
      </w:r>
      <w:r>
        <w:t>дне</w:t>
      </w:r>
      <w:r>
        <w:rPr>
          <w:spacing w:val="-7"/>
        </w:rPr>
        <w:t xml:space="preserve"> </w:t>
      </w:r>
      <w:r>
        <w:t>колодца»</w:t>
      </w:r>
      <w:r>
        <w:rPr>
          <w:spacing w:val="-6"/>
        </w:rPr>
        <w:t xml:space="preserve"> </w:t>
      </w:r>
      <w:r>
        <w:t>(фрагмент</w:t>
      </w:r>
      <w:r>
        <w:rPr>
          <w:spacing w:val="-7"/>
        </w:rPr>
        <w:t xml:space="preserve"> </w:t>
      </w:r>
      <w:r>
        <w:t>главы</w:t>
      </w:r>
      <w:r>
        <w:rPr>
          <w:spacing w:val="-7"/>
        </w:rPr>
        <w:t xml:space="preserve"> </w:t>
      </w:r>
      <w:r>
        <w:t>«Волшебные</w:t>
      </w:r>
      <w:r>
        <w:rPr>
          <w:spacing w:val="-6"/>
        </w:rPr>
        <w:t xml:space="preserve"> </w:t>
      </w:r>
      <w:r>
        <w:rPr>
          <w:spacing w:val="-2"/>
        </w:rPr>
        <w:t>сказки»).</w:t>
      </w:r>
    </w:p>
    <w:p w14:paraId="1280598F">
      <w:pPr>
        <w:pStyle w:val="8"/>
        <w:numPr>
          <w:ilvl w:val="3"/>
          <w:numId w:val="13"/>
        </w:numPr>
        <w:tabs>
          <w:tab w:val="left" w:pos="2181"/>
        </w:tabs>
        <w:spacing w:before="0" w:after="0" w:line="240" w:lineRule="auto"/>
        <w:ind w:left="2181" w:right="0" w:hanging="1048"/>
        <w:jc w:val="left"/>
        <w:rPr>
          <w:sz w:val="28"/>
        </w:rPr>
      </w:pPr>
      <w:r>
        <w:rPr>
          <w:sz w:val="28"/>
        </w:rPr>
        <w:t>Я</w:t>
      </w:r>
      <w:r>
        <w:rPr>
          <w:spacing w:val="-3"/>
          <w:sz w:val="28"/>
        </w:rPr>
        <w:t xml:space="preserve"> </w:t>
      </w:r>
      <w:r>
        <w:rPr>
          <w:spacing w:val="-2"/>
          <w:sz w:val="28"/>
        </w:rPr>
        <w:t>взрослею.</w:t>
      </w:r>
    </w:p>
    <w:p w14:paraId="69847258">
      <w:pPr>
        <w:pStyle w:val="8"/>
        <w:numPr>
          <w:ilvl w:val="4"/>
          <w:numId w:val="13"/>
        </w:numPr>
        <w:tabs>
          <w:tab w:val="left" w:pos="2393"/>
        </w:tabs>
        <w:spacing w:before="4" w:after="0" w:line="242" w:lineRule="auto"/>
        <w:ind w:left="1136" w:right="5847" w:firstLine="0"/>
        <w:jc w:val="left"/>
        <w:rPr>
          <w:sz w:val="28"/>
        </w:rPr>
      </w:pPr>
      <w:r>
        <w:rPr>
          <w:sz w:val="28"/>
        </w:rPr>
        <w:t>Без</w:t>
      </w:r>
      <w:r>
        <w:rPr>
          <w:spacing w:val="-7"/>
          <w:sz w:val="28"/>
        </w:rPr>
        <w:t xml:space="preserve"> </w:t>
      </w:r>
      <w:r>
        <w:rPr>
          <w:sz w:val="28"/>
        </w:rPr>
        <w:t>друга</w:t>
      </w:r>
      <w:r>
        <w:rPr>
          <w:spacing w:val="-5"/>
          <w:sz w:val="28"/>
        </w:rPr>
        <w:t xml:space="preserve"> </w:t>
      </w:r>
      <w:r>
        <w:rPr>
          <w:sz w:val="28"/>
        </w:rPr>
        <w:t>в</w:t>
      </w:r>
      <w:r>
        <w:rPr>
          <w:spacing w:val="-6"/>
          <w:sz w:val="28"/>
        </w:rPr>
        <w:t xml:space="preserve"> </w:t>
      </w:r>
      <w:r>
        <w:rPr>
          <w:sz w:val="28"/>
        </w:rPr>
        <w:t>жизни</w:t>
      </w:r>
      <w:r>
        <w:rPr>
          <w:spacing w:val="-5"/>
          <w:sz w:val="28"/>
        </w:rPr>
        <w:t xml:space="preserve"> </w:t>
      </w:r>
      <w:r>
        <w:rPr>
          <w:sz w:val="28"/>
        </w:rPr>
        <w:t>туго. Пословицы о дружбе.</w:t>
      </w:r>
    </w:p>
    <w:p w14:paraId="2F7D21C6">
      <w:pPr>
        <w:pStyle w:val="5"/>
        <w:tabs>
          <w:tab w:val="left" w:pos="3162"/>
          <w:tab w:val="left" w:pos="4971"/>
          <w:tab w:val="left" w:pos="6980"/>
          <w:tab w:val="left" w:pos="7384"/>
          <w:tab w:val="left" w:pos="8529"/>
          <w:tab w:val="left" w:pos="9189"/>
        </w:tabs>
        <w:ind w:right="286"/>
        <w:jc w:val="left"/>
      </w:pPr>
      <w:r>
        <w:rPr>
          <w:spacing w:val="-2"/>
        </w:rPr>
        <w:t>Произведения,</w:t>
      </w:r>
      <w:r>
        <w:tab/>
      </w:r>
      <w:r>
        <w:rPr>
          <w:spacing w:val="-2"/>
        </w:rPr>
        <w:t>отражающие</w:t>
      </w:r>
      <w:r>
        <w:tab/>
      </w:r>
      <w:r>
        <w:rPr>
          <w:spacing w:val="-2"/>
        </w:rPr>
        <w:t>представление</w:t>
      </w:r>
      <w:r>
        <w:tab/>
      </w:r>
      <w:r>
        <w:rPr>
          <w:spacing w:val="-10"/>
        </w:rPr>
        <w:t>о</w:t>
      </w:r>
      <w:r>
        <w:tab/>
      </w:r>
      <w:r>
        <w:rPr>
          <w:spacing w:val="-2"/>
        </w:rPr>
        <w:t>дружбе</w:t>
      </w:r>
      <w:r>
        <w:tab/>
      </w:r>
      <w:r>
        <w:rPr>
          <w:spacing w:val="-4"/>
        </w:rPr>
        <w:t>как</w:t>
      </w:r>
      <w:r>
        <w:tab/>
      </w:r>
      <w:r>
        <w:rPr>
          <w:spacing w:val="-2"/>
        </w:rPr>
        <w:t xml:space="preserve">нравственно- </w:t>
      </w:r>
      <w:r>
        <w:t>этической ценности, значимой для национального русского сознания. Например:</w:t>
      </w:r>
    </w:p>
    <w:p w14:paraId="68A0B7D7">
      <w:pPr>
        <w:pStyle w:val="5"/>
        <w:spacing w:line="317" w:lineRule="exact"/>
        <w:ind w:left="1136" w:firstLine="0"/>
        <w:jc w:val="left"/>
      </w:pPr>
      <w:r>
        <w:t>Н.К.</w:t>
      </w:r>
      <w:r>
        <w:rPr>
          <w:spacing w:val="-10"/>
        </w:rPr>
        <w:t xml:space="preserve"> </w:t>
      </w:r>
      <w:r>
        <w:t>Абрамцева</w:t>
      </w:r>
      <w:r>
        <w:rPr>
          <w:spacing w:val="-6"/>
        </w:rPr>
        <w:t xml:space="preserve"> </w:t>
      </w:r>
      <w:r>
        <w:t>«Цветы</w:t>
      </w:r>
      <w:r>
        <w:rPr>
          <w:spacing w:val="-5"/>
        </w:rPr>
        <w:t xml:space="preserve"> </w:t>
      </w:r>
      <w:r>
        <w:t>и</w:t>
      </w:r>
      <w:r>
        <w:rPr>
          <w:spacing w:val="-4"/>
        </w:rPr>
        <w:t xml:space="preserve"> </w:t>
      </w:r>
      <w:r>
        <w:rPr>
          <w:spacing w:val="-2"/>
        </w:rPr>
        <w:t>зеркало».</w:t>
      </w:r>
    </w:p>
    <w:p w14:paraId="501F4A7A">
      <w:pPr>
        <w:pStyle w:val="5"/>
        <w:spacing w:before="5"/>
        <w:ind w:left="1136" w:firstLine="0"/>
        <w:jc w:val="left"/>
      </w:pPr>
      <w:r>
        <w:t>И.А.</w:t>
      </w:r>
      <w:r>
        <w:rPr>
          <w:spacing w:val="-7"/>
        </w:rPr>
        <w:t xml:space="preserve"> </w:t>
      </w:r>
      <w:r>
        <w:t>Мазнин</w:t>
      </w:r>
      <w:r>
        <w:rPr>
          <w:spacing w:val="-6"/>
        </w:rPr>
        <w:t xml:space="preserve"> </w:t>
      </w:r>
      <w:r>
        <w:t>«Давайте</w:t>
      </w:r>
      <w:r>
        <w:rPr>
          <w:spacing w:val="-4"/>
        </w:rPr>
        <w:t xml:space="preserve"> </w:t>
      </w:r>
      <w:r>
        <w:t>будем</w:t>
      </w:r>
      <w:r>
        <w:rPr>
          <w:spacing w:val="-4"/>
        </w:rPr>
        <w:t xml:space="preserve"> </w:t>
      </w:r>
      <w:r>
        <w:t>дружить</w:t>
      </w:r>
      <w:r>
        <w:rPr>
          <w:spacing w:val="-5"/>
        </w:rPr>
        <w:t xml:space="preserve"> </w:t>
      </w:r>
      <w:r>
        <w:t>друг</w:t>
      </w:r>
      <w:r>
        <w:rPr>
          <w:spacing w:val="-5"/>
        </w:rPr>
        <w:t xml:space="preserve"> </w:t>
      </w:r>
      <w:r>
        <w:t>с</w:t>
      </w:r>
      <w:r>
        <w:rPr>
          <w:spacing w:val="-6"/>
        </w:rPr>
        <w:t xml:space="preserve"> </w:t>
      </w:r>
      <w:r>
        <w:t>другом»</w:t>
      </w:r>
      <w:r>
        <w:rPr>
          <w:spacing w:val="-3"/>
        </w:rPr>
        <w:t xml:space="preserve"> </w:t>
      </w:r>
      <w:r>
        <w:rPr>
          <w:spacing w:val="-2"/>
        </w:rPr>
        <w:t>(фрагмент).</w:t>
      </w:r>
    </w:p>
    <w:p w14:paraId="3362C783">
      <w:pPr>
        <w:pStyle w:val="5"/>
        <w:spacing w:after="0"/>
        <w:jc w:val="left"/>
        <w:sectPr>
          <w:pgSz w:w="11920" w:h="16850"/>
          <w:pgMar w:top="960" w:right="283" w:bottom="1140" w:left="566" w:header="0" w:footer="811" w:gutter="0"/>
          <w:cols w:space="720" w:num="1"/>
        </w:sectPr>
      </w:pPr>
    </w:p>
    <w:p w14:paraId="6C30F8B4">
      <w:pPr>
        <w:pStyle w:val="5"/>
        <w:spacing w:before="78"/>
        <w:ind w:left="1136" w:firstLine="0"/>
        <w:jc w:val="left"/>
      </w:pPr>
      <w:r>
        <w:t>С.Л.</w:t>
      </w:r>
      <w:r>
        <w:rPr>
          <w:spacing w:val="-9"/>
        </w:rPr>
        <w:t xml:space="preserve"> </w:t>
      </w:r>
      <w:r>
        <w:t>Прокофьева</w:t>
      </w:r>
      <w:r>
        <w:rPr>
          <w:spacing w:val="-10"/>
        </w:rPr>
        <w:t xml:space="preserve"> </w:t>
      </w:r>
      <w:r>
        <w:t>«Самый</w:t>
      </w:r>
      <w:r>
        <w:rPr>
          <w:spacing w:val="-5"/>
        </w:rPr>
        <w:t xml:space="preserve"> </w:t>
      </w:r>
      <w:r>
        <w:t>большой</w:t>
      </w:r>
      <w:r>
        <w:rPr>
          <w:spacing w:val="-5"/>
        </w:rPr>
        <w:t xml:space="preserve"> </w:t>
      </w:r>
      <w:r>
        <w:rPr>
          <w:spacing w:val="-2"/>
        </w:rPr>
        <w:t>друг».</w:t>
      </w:r>
    </w:p>
    <w:p w14:paraId="2139DEE9">
      <w:pPr>
        <w:pStyle w:val="8"/>
        <w:numPr>
          <w:ilvl w:val="4"/>
          <w:numId w:val="13"/>
        </w:numPr>
        <w:tabs>
          <w:tab w:val="left" w:pos="2393"/>
        </w:tabs>
        <w:spacing w:before="0" w:after="0" w:line="242" w:lineRule="auto"/>
        <w:ind w:left="1136" w:right="3223" w:firstLine="0"/>
        <w:jc w:val="left"/>
        <w:rPr>
          <w:sz w:val="28"/>
        </w:rPr>
      </w:pPr>
      <w:r>
        <w:rPr>
          <w:sz w:val="28"/>
        </w:rPr>
        <w:t>Не</w:t>
      </w:r>
      <w:r>
        <w:rPr>
          <w:spacing w:val="-2"/>
          <w:sz w:val="28"/>
        </w:rPr>
        <w:t xml:space="preserve"> </w:t>
      </w:r>
      <w:r>
        <w:rPr>
          <w:sz w:val="28"/>
        </w:rPr>
        <w:t>тот</w:t>
      </w:r>
      <w:r>
        <w:rPr>
          <w:spacing w:val="-2"/>
          <w:sz w:val="28"/>
        </w:rPr>
        <w:t xml:space="preserve"> </w:t>
      </w:r>
      <w:r>
        <w:rPr>
          <w:sz w:val="28"/>
        </w:rPr>
        <w:t>прав,</w:t>
      </w:r>
      <w:r>
        <w:rPr>
          <w:spacing w:val="-3"/>
          <w:sz w:val="28"/>
        </w:rPr>
        <w:t xml:space="preserve"> </w:t>
      </w:r>
      <w:r>
        <w:rPr>
          <w:sz w:val="28"/>
        </w:rPr>
        <w:t>кто</w:t>
      </w:r>
      <w:r>
        <w:rPr>
          <w:spacing w:val="-2"/>
          <w:sz w:val="28"/>
        </w:rPr>
        <w:t xml:space="preserve"> </w:t>
      </w:r>
      <w:r>
        <w:rPr>
          <w:sz w:val="28"/>
        </w:rPr>
        <w:t>сильный,</w:t>
      </w:r>
      <w:r>
        <w:rPr>
          <w:spacing w:val="-3"/>
          <w:sz w:val="28"/>
        </w:rPr>
        <w:t xml:space="preserve"> </w:t>
      </w:r>
      <w:r>
        <w:rPr>
          <w:sz w:val="28"/>
        </w:rPr>
        <w:t>а</w:t>
      </w:r>
      <w:r>
        <w:rPr>
          <w:spacing w:val="-2"/>
          <w:sz w:val="28"/>
        </w:rPr>
        <w:t xml:space="preserve"> </w:t>
      </w:r>
      <w:r>
        <w:rPr>
          <w:sz w:val="28"/>
        </w:rPr>
        <w:t>тот,</w:t>
      </w:r>
      <w:r>
        <w:rPr>
          <w:spacing w:val="-3"/>
          <w:sz w:val="28"/>
        </w:rPr>
        <w:t xml:space="preserve"> </w:t>
      </w:r>
      <w:r>
        <w:rPr>
          <w:sz w:val="28"/>
        </w:rPr>
        <w:t>кто</w:t>
      </w:r>
      <w:r>
        <w:rPr>
          <w:spacing w:val="-1"/>
          <w:sz w:val="28"/>
        </w:rPr>
        <w:t xml:space="preserve"> </w:t>
      </w:r>
      <w:r>
        <w:rPr>
          <w:sz w:val="28"/>
        </w:rPr>
        <w:t>честный. Пословицы о правде и честности.</w:t>
      </w:r>
    </w:p>
    <w:p w14:paraId="76AB576E">
      <w:pPr>
        <w:pStyle w:val="5"/>
        <w:jc w:val="left"/>
      </w:pPr>
      <w:r>
        <w:t>Произведения,</w:t>
      </w:r>
      <w:r>
        <w:rPr>
          <w:spacing w:val="37"/>
        </w:rPr>
        <w:t xml:space="preserve"> </w:t>
      </w:r>
      <w:r>
        <w:t>отражающие</w:t>
      </w:r>
      <w:r>
        <w:rPr>
          <w:spacing w:val="36"/>
        </w:rPr>
        <w:t xml:space="preserve"> </w:t>
      </w:r>
      <w:r>
        <w:t>традиционные</w:t>
      </w:r>
      <w:r>
        <w:rPr>
          <w:spacing w:val="35"/>
        </w:rPr>
        <w:t xml:space="preserve"> </w:t>
      </w:r>
      <w:r>
        <w:t>представления</w:t>
      </w:r>
      <w:r>
        <w:rPr>
          <w:spacing w:val="37"/>
        </w:rPr>
        <w:t xml:space="preserve"> </w:t>
      </w:r>
      <w:r>
        <w:t>о</w:t>
      </w:r>
      <w:r>
        <w:rPr>
          <w:spacing w:val="39"/>
        </w:rPr>
        <w:t xml:space="preserve"> </w:t>
      </w:r>
      <w:r>
        <w:t>честности</w:t>
      </w:r>
      <w:r>
        <w:rPr>
          <w:spacing w:val="39"/>
        </w:rPr>
        <w:t xml:space="preserve"> </w:t>
      </w:r>
      <w:r>
        <w:t>как нравственном ориентире. Например:</w:t>
      </w:r>
    </w:p>
    <w:p w14:paraId="27EFE6D3">
      <w:pPr>
        <w:pStyle w:val="5"/>
        <w:spacing w:line="242" w:lineRule="auto"/>
        <w:ind w:left="1136" w:right="6559" w:firstLine="0"/>
        <w:jc w:val="left"/>
      </w:pPr>
      <w:r>
        <w:t>В.А.</w:t>
      </w:r>
      <w:r>
        <w:rPr>
          <w:spacing w:val="-15"/>
        </w:rPr>
        <w:t xml:space="preserve"> </w:t>
      </w:r>
      <w:r>
        <w:t>Осеева</w:t>
      </w:r>
      <w:r>
        <w:rPr>
          <w:spacing w:val="-15"/>
        </w:rPr>
        <w:t xml:space="preserve"> </w:t>
      </w:r>
      <w:r>
        <w:t>«Почему?». Л.Н. Толстой «Лгун».</w:t>
      </w:r>
    </w:p>
    <w:p w14:paraId="150C66AE">
      <w:pPr>
        <w:pStyle w:val="8"/>
        <w:numPr>
          <w:ilvl w:val="3"/>
          <w:numId w:val="13"/>
        </w:numPr>
        <w:tabs>
          <w:tab w:val="left" w:pos="2182"/>
        </w:tabs>
        <w:spacing w:before="0" w:after="0" w:line="242" w:lineRule="auto"/>
        <w:ind w:left="1136" w:right="5903" w:firstLine="0"/>
        <w:jc w:val="left"/>
        <w:rPr>
          <w:sz w:val="28"/>
        </w:rPr>
      </w:pPr>
      <w:r>
        <w:rPr>
          <w:sz w:val="28"/>
        </w:rPr>
        <w:t>Я</w:t>
      </w:r>
      <w:r>
        <w:rPr>
          <w:spacing w:val="-7"/>
          <w:sz w:val="28"/>
        </w:rPr>
        <w:t xml:space="preserve"> </w:t>
      </w:r>
      <w:r>
        <w:rPr>
          <w:sz w:val="28"/>
        </w:rPr>
        <w:t>фантазирую</w:t>
      </w:r>
      <w:r>
        <w:rPr>
          <w:spacing w:val="-9"/>
          <w:sz w:val="28"/>
        </w:rPr>
        <w:t xml:space="preserve"> </w:t>
      </w:r>
      <w:r>
        <w:rPr>
          <w:sz w:val="28"/>
        </w:rPr>
        <w:t>и</w:t>
      </w:r>
      <w:r>
        <w:rPr>
          <w:spacing w:val="-6"/>
          <w:sz w:val="28"/>
        </w:rPr>
        <w:t xml:space="preserve"> </w:t>
      </w:r>
      <w:r>
        <w:rPr>
          <w:sz w:val="28"/>
        </w:rPr>
        <w:t>мечтаю. Необычное в обычном.</w:t>
      </w:r>
    </w:p>
    <w:p w14:paraId="7F69CE81">
      <w:pPr>
        <w:pStyle w:val="5"/>
        <w:jc w:val="left"/>
      </w:pPr>
      <w:r>
        <w:t>Произведения, отражающие умение удивляться при восприятии окружающего мира. Например:</w:t>
      </w:r>
    </w:p>
    <w:p w14:paraId="42CFE591">
      <w:pPr>
        <w:pStyle w:val="5"/>
        <w:ind w:left="1136" w:right="3745" w:firstLine="0"/>
        <w:jc w:val="left"/>
      </w:pPr>
      <w:r>
        <w:t>С.А.</w:t>
      </w:r>
      <w:r>
        <w:rPr>
          <w:spacing w:val="-7"/>
        </w:rPr>
        <w:t xml:space="preserve"> </w:t>
      </w:r>
      <w:r>
        <w:t>Иванов</w:t>
      </w:r>
      <w:r>
        <w:rPr>
          <w:spacing w:val="-11"/>
        </w:rPr>
        <w:t xml:space="preserve"> </w:t>
      </w:r>
      <w:r>
        <w:t>«Снежный</w:t>
      </w:r>
      <w:r>
        <w:rPr>
          <w:spacing w:val="-7"/>
        </w:rPr>
        <w:t xml:space="preserve"> </w:t>
      </w:r>
      <w:r>
        <w:t>заповедник»</w:t>
      </w:r>
      <w:r>
        <w:rPr>
          <w:spacing w:val="-6"/>
        </w:rPr>
        <w:t xml:space="preserve"> </w:t>
      </w:r>
      <w:r>
        <w:t>(фрагмент). В.В. Лунин «Я видела чудо».</w:t>
      </w:r>
    </w:p>
    <w:p w14:paraId="5A2A895E">
      <w:pPr>
        <w:pStyle w:val="5"/>
        <w:spacing w:before="61" w:line="321" w:lineRule="exact"/>
        <w:ind w:left="1136" w:firstLine="0"/>
        <w:jc w:val="left"/>
      </w:pPr>
      <w:r>
        <w:t>М.М.</w:t>
      </w:r>
      <w:r>
        <w:rPr>
          <w:spacing w:val="-15"/>
        </w:rPr>
        <w:t xml:space="preserve"> </w:t>
      </w:r>
      <w:r>
        <w:t>Пришвин</w:t>
      </w:r>
      <w:r>
        <w:rPr>
          <w:spacing w:val="-6"/>
        </w:rPr>
        <w:t xml:space="preserve"> </w:t>
      </w:r>
      <w:r>
        <w:t>«Осинкам</w:t>
      </w:r>
      <w:r>
        <w:rPr>
          <w:spacing w:val="-9"/>
        </w:rPr>
        <w:t xml:space="preserve"> </w:t>
      </w:r>
      <w:r>
        <w:rPr>
          <w:spacing w:val="-2"/>
        </w:rPr>
        <w:t>холодно».</w:t>
      </w:r>
    </w:p>
    <w:p w14:paraId="5702575F">
      <w:pPr>
        <w:pStyle w:val="5"/>
        <w:spacing w:line="320" w:lineRule="exact"/>
        <w:ind w:left="1136" w:firstLine="0"/>
        <w:jc w:val="left"/>
      </w:pPr>
      <w:r>
        <w:t>В.Ф.</w:t>
      </w:r>
      <w:r>
        <w:rPr>
          <w:spacing w:val="-13"/>
        </w:rPr>
        <w:t xml:space="preserve"> </w:t>
      </w:r>
      <w:r>
        <w:t>Тендряков</w:t>
      </w:r>
      <w:r>
        <w:rPr>
          <w:spacing w:val="-10"/>
        </w:rPr>
        <w:t xml:space="preserve"> </w:t>
      </w:r>
      <w:r>
        <w:t>«Весенние</w:t>
      </w:r>
      <w:r>
        <w:rPr>
          <w:spacing w:val="-14"/>
        </w:rPr>
        <w:t xml:space="preserve"> </w:t>
      </w:r>
      <w:r>
        <w:t>перевёртыши»</w:t>
      </w:r>
      <w:r>
        <w:rPr>
          <w:spacing w:val="-6"/>
        </w:rPr>
        <w:t xml:space="preserve"> </w:t>
      </w:r>
      <w:r>
        <w:rPr>
          <w:spacing w:val="-2"/>
        </w:rPr>
        <w:t>(фрагмент).</w:t>
      </w:r>
    </w:p>
    <w:p w14:paraId="6AFCAF63">
      <w:pPr>
        <w:pStyle w:val="8"/>
        <w:numPr>
          <w:ilvl w:val="2"/>
          <w:numId w:val="15"/>
        </w:numPr>
        <w:tabs>
          <w:tab w:val="left" w:pos="1974"/>
        </w:tabs>
        <w:spacing w:before="0" w:after="0" w:line="240" w:lineRule="auto"/>
        <w:ind w:left="1974" w:right="0" w:hanging="841"/>
        <w:jc w:val="left"/>
        <w:rPr>
          <w:sz w:val="28"/>
        </w:rPr>
      </w:pPr>
      <w:r>
        <w:rPr>
          <w:sz w:val="28"/>
        </w:rPr>
        <w:t>Раздел</w:t>
      </w:r>
      <w:r>
        <w:rPr>
          <w:spacing w:val="-10"/>
          <w:sz w:val="28"/>
        </w:rPr>
        <w:t xml:space="preserve"> </w:t>
      </w:r>
      <w:r>
        <w:rPr>
          <w:sz w:val="28"/>
        </w:rPr>
        <w:t>2.</w:t>
      </w:r>
      <w:r>
        <w:rPr>
          <w:spacing w:val="-6"/>
          <w:sz w:val="28"/>
        </w:rPr>
        <w:t xml:space="preserve"> </w:t>
      </w:r>
      <w:r>
        <w:rPr>
          <w:sz w:val="28"/>
        </w:rPr>
        <w:t>Россия</w:t>
      </w:r>
      <w:r>
        <w:rPr>
          <w:spacing w:val="-5"/>
          <w:sz w:val="28"/>
        </w:rPr>
        <w:t xml:space="preserve"> </w:t>
      </w:r>
      <w:r>
        <w:rPr>
          <w:sz w:val="28"/>
        </w:rPr>
        <w:t>–</w:t>
      </w:r>
      <w:r>
        <w:rPr>
          <w:spacing w:val="-4"/>
          <w:sz w:val="28"/>
        </w:rPr>
        <w:t xml:space="preserve"> </w:t>
      </w:r>
      <w:r>
        <w:rPr>
          <w:sz w:val="28"/>
        </w:rPr>
        <w:t>Родина</w:t>
      </w:r>
      <w:r>
        <w:rPr>
          <w:spacing w:val="-4"/>
          <w:sz w:val="28"/>
        </w:rPr>
        <w:t xml:space="preserve"> моя.</w:t>
      </w:r>
    </w:p>
    <w:p w14:paraId="3D1A564F">
      <w:pPr>
        <w:pStyle w:val="8"/>
        <w:numPr>
          <w:ilvl w:val="3"/>
          <w:numId w:val="15"/>
        </w:numPr>
        <w:tabs>
          <w:tab w:val="left" w:pos="2182"/>
        </w:tabs>
        <w:spacing w:before="4" w:after="0" w:line="242" w:lineRule="auto"/>
        <w:ind w:left="1136" w:right="6067" w:firstLine="0"/>
        <w:jc w:val="left"/>
        <w:rPr>
          <w:sz w:val="28"/>
        </w:rPr>
      </w:pPr>
      <w:r>
        <w:rPr>
          <w:sz w:val="28"/>
        </w:rPr>
        <w:t>Что</w:t>
      </w:r>
      <w:r>
        <w:rPr>
          <w:spacing w:val="-7"/>
          <w:sz w:val="28"/>
        </w:rPr>
        <w:t xml:space="preserve"> </w:t>
      </w:r>
      <w:r>
        <w:rPr>
          <w:sz w:val="28"/>
        </w:rPr>
        <w:t>мы</w:t>
      </w:r>
      <w:r>
        <w:rPr>
          <w:spacing w:val="-7"/>
          <w:sz w:val="28"/>
        </w:rPr>
        <w:t xml:space="preserve"> </w:t>
      </w:r>
      <w:r>
        <w:rPr>
          <w:sz w:val="28"/>
        </w:rPr>
        <w:t>Родиной</w:t>
      </w:r>
      <w:r>
        <w:rPr>
          <w:spacing w:val="-7"/>
          <w:sz w:val="28"/>
        </w:rPr>
        <w:t xml:space="preserve"> </w:t>
      </w:r>
      <w:r>
        <w:rPr>
          <w:sz w:val="28"/>
        </w:rPr>
        <w:t>зовём. С чего начинается Родина?</w:t>
      </w:r>
    </w:p>
    <w:p w14:paraId="02D0E928">
      <w:pPr>
        <w:pStyle w:val="5"/>
        <w:ind w:left="1136" w:right="888" w:firstLine="0"/>
        <w:jc w:val="left"/>
      </w:pPr>
      <w:r>
        <w:t>Произведения,</w:t>
      </w:r>
      <w:r>
        <w:rPr>
          <w:spacing w:val="-5"/>
        </w:rPr>
        <w:t xml:space="preserve"> </w:t>
      </w:r>
      <w:r>
        <w:t>отражающие</w:t>
      </w:r>
      <w:r>
        <w:rPr>
          <w:spacing w:val="-5"/>
        </w:rPr>
        <w:t xml:space="preserve"> </w:t>
      </w:r>
      <w:r>
        <w:t>многогранность</w:t>
      </w:r>
      <w:r>
        <w:rPr>
          <w:spacing w:val="-10"/>
        </w:rPr>
        <w:t xml:space="preserve"> </w:t>
      </w:r>
      <w:r>
        <w:t>понятия</w:t>
      </w:r>
      <w:r>
        <w:rPr>
          <w:spacing w:val="-8"/>
        </w:rPr>
        <w:t xml:space="preserve"> </w:t>
      </w:r>
      <w:r>
        <w:t>«Родина».</w:t>
      </w:r>
      <w:r>
        <w:rPr>
          <w:spacing w:val="-6"/>
        </w:rPr>
        <w:t xml:space="preserve"> </w:t>
      </w:r>
      <w:r>
        <w:t>Например: Ф.П. Савинов «Родное» (фрагмент).</w:t>
      </w:r>
    </w:p>
    <w:p w14:paraId="4AD2D1EA">
      <w:pPr>
        <w:pStyle w:val="5"/>
        <w:spacing w:line="316" w:lineRule="exact"/>
        <w:ind w:left="1136" w:firstLine="0"/>
        <w:jc w:val="left"/>
      </w:pPr>
      <w:r>
        <w:t>П.А.</w:t>
      </w:r>
      <w:r>
        <w:rPr>
          <w:spacing w:val="-9"/>
        </w:rPr>
        <w:t xml:space="preserve"> </w:t>
      </w:r>
      <w:r>
        <w:t>Синявский</w:t>
      </w:r>
      <w:r>
        <w:rPr>
          <w:spacing w:val="-7"/>
        </w:rPr>
        <w:t xml:space="preserve"> </w:t>
      </w:r>
      <w:r>
        <w:rPr>
          <w:spacing w:val="-2"/>
        </w:rPr>
        <w:t>«Рисунок».</w:t>
      </w:r>
    </w:p>
    <w:p w14:paraId="1507B59F">
      <w:pPr>
        <w:pStyle w:val="5"/>
        <w:ind w:left="1136" w:firstLine="0"/>
        <w:jc w:val="left"/>
      </w:pPr>
      <w:r>
        <w:t>К.Д.</w:t>
      </w:r>
      <w:r>
        <w:rPr>
          <w:spacing w:val="-9"/>
        </w:rPr>
        <w:t xml:space="preserve"> </w:t>
      </w:r>
      <w:r>
        <w:t>Ушинский</w:t>
      </w:r>
      <w:r>
        <w:rPr>
          <w:spacing w:val="-6"/>
        </w:rPr>
        <w:t xml:space="preserve"> </w:t>
      </w:r>
      <w:r>
        <w:t>«Наше</w:t>
      </w:r>
      <w:r>
        <w:rPr>
          <w:spacing w:val="-6"/>
        </w:rPr>
        <w:t xml:space="preserve"> </w:t>
      </w:r>
      <w:r>
        <w:rPr>
          <w:spacing w:val="-2"/>
        </w:rPr>
        <w:t>Отечество».</w:t>
      </w:r>
    </w:p>
    <w:p w14:paraId="2E90783F">
      <w:pPr>
        <w:pStyle w:val="8"/>
        <w:numPr>
          <w:ilvl w:val="3"/>
          <w:numId w:val="15"/>
        </w:numPr>
        <w:tabs>
          <w:tab w:val="left" w:pos="2181"/>
        </w:tabs>
        <w:spacing w:before="0" w:after="0" w:line="240" w:lineRule="auto"/>
        <w:ind w:left="2181" w:right="0" w:hanging="1048"/>
        <w:jc w:val="left"/>
        <w:rPr>
          <w:sz w:val="28"/>
        </w:rPr>
      </w:pPr>
      <w:r>
        <w:rPr>
          <w:sz w:val="28"/>
        </w:rPr>
        <w:t>О</w:t>
      </w:r>
      <w:r>
        <w:rPr>
          <w:spacing w:val="-6"/>
          <w:sz w:val="28"/>
        </w:rPr>
        <w:t xml:space="preserve"> </w:t>
      </w:r>
      <w:r>
        <w:rPr>
          <w:sz w:val="28"/>
        </w:rPr>
        <w:t>родной</w:t>
      </w:r>
      <w:r>
        <w:rPr>
          <w:spacing w:val="-3"/>
          <w:sz w:val="28"/>
        </w:rPr>
        <w:t xml:space="preserve"> </w:t>
      </w:r>
      <w:r>
        <w:rPr>
          <w:spacing w:val="-2"/>
          <w:sz w:val="28"/>
        </w:rPr>
        <w:t>природе.</w:t>
      </w:r>
    </w:p>
    <w:p w14:paraId="41DA5FF9">
      <w:pPr>
        <w:pStyle w:val="5"/>
        <w:ind w:left="1136" w:firstLine="0"/>
      </w:pPr>
      <w:r>
        <w:t>Сколько</w:t>
      </w:r>
      <w:r>
        <w:rPr>
          <w:spacing w:val="-1"/>
        </w:rPr>
        <w:t xml:space="preserve"> </w:t>
      </w:r>
      <w:r>
        <w:t>же</w:t>
      </w:r>
      <w:r>
        <w:rPr>
          <w:spacing w:val="-3"/>
        </w:rPr>
        <w:t xml:space="preserve"> </w:t>
      </w:r>
      <w:r>
        <w:t>в</w:t>
      </w:r>
      <w:r>
        <w:rPr>
          <w:spacing w:val="-7"/>
        </w:rPr>
        <w:t xml:space="preserve"> </w:t>
      </w:r>
      <w:r>
        <w:t>небе</w:t>
      </w:r>
      <w:r>
        <w:rPr>
          <w:spacing w:val="-2"/>
        </w:rPr>
        <w:t xml:space="preserve"> </w:t>
      </w:r>
      <w:r>
        <w:t>всего</w:t>
      </w:r>
      <w:r>
        <w:rPr>
          <w:spacing w:val="-5"/>
        </w:rPr>
        <w:t xml:space="preserve"> </w:t>
      </w:r>
      <w:r>
        <w:rPr>
          <w:spacing w:val="-2"/>
        </w:rPr>
        <w:t>происходит.</w:t>
      </w:r>
    </w:p>
    <w:p w14:paraId="67623552">
      <w:pPr>
        <w:pStyle w:val="5"/>
        <w:spacing w:before="2"/>
        <w:ind w:right="284"/>
      </w:pPr>
      <w: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r>
        <w:rPr>
          <w:spacing w:val="-2"/>
        </w:rPr>
        <w:t>Например:</w:t>
      </w:r>
    </w:p>
    <w:p w14:paraId="3221D091">
      <w:pPr>
        <w:pStyle w:val="5"/>
        <w:spacing w:before="1"/>
        <w:ind w:left="1136" w:right="2659" w:firstLine="0"/>
        <w:jc w:val="left"/>
      </w:pPr>
      <w:r>
        <w:t>Русские</w:t>
      </w:r>
      <w:r>
        <w:rPr>
          <w:spacing w:val="-7"/>
        </w:rPr>
        <w:t xml:space="preserve"> </w:t>
      </w:r>
      <w:r>
        <w:t>народные</w:t>
      </w:r>
      <w:r>
        <w:rPr>
          <w:spacing w:val="-4"/>
        </w:rPr>
        <w:t xml:space="preserve"> </w:t>
      </w:r>
      <w:r>
        <w:t>загадки</w:t>
      </w:r>
      <w:r>
        <w:rPr>
          <w:spacing w:val="-6"/>
        </w:rPr>
        <w:t xml:space="preserve"> </w:t>
      </w:r>
      <w:r>
        <w:t>о</w:t>
      </w:r>
      <w:r>
        <w:rPr>
          <w:spacing w:val="-3"/>
        </w:rPr>
        <w:t xml:space="preserve"> </w:t>
      </w:r>
      <w:r>
        <w:t>солнце,</w:t>
      </w:r>
      <w:r>
        <w:rPr>
          <w:spacing w:val="-5"/>
        </w:rPr>
        <w:t xml:space="preserve"> </w:t>
      </w:r>
      <w:r>
        <w:t>луне,</w:t>
      </w:r>
      <w:r>
        <w:rPr>
          <w:spacing w:val="-5"/>
        </w:rPr>
        <w:t xml:space="preserve"> </w:t>
      </w:r>
      <w:r>
        <w:t>звёздах,</w:t>
      </w:r>
      <w:r>
        <w:rPr>
          <w:spacing w:val="-5"/>
        </w:rPr>
        <w:t xml:space="preserve"> </w:t>
      </w:r>
      <w:r>
        <w:t>облаках. И.А. Бунин «Серп луны под тучкой длинной…».</w:t>
      </w:r>
    </w:p>
    <w:p w14:paraId="5C62212F">
      <w:pPr>
        <w:pStyle w:val="5"/>
        <w:ind w:left="1136" w:right="6060" w:firstLine="0"/>
        <w:jc w:val="left"/>
      </w:pPr>
      <w:r>
        <w:t>С.В.</w:t>
      </w:r>
      <w:r>
        <w:rPr>
          <w:spacing w:val="-9"/>
        </w:rPr>
        <w:t xml:space="preserve"> </w:t>
      </w:r>
      <w:r>
        <w:t>Востоков</w:t>
      </w:r>
      <w:r>
        <w:rPr>
          <w:spacing w:val="-8"/>
        </w:rPr>
        <w:t xml:space="preserve"> </w:t>
      </w:r>
      <w:r>
        <w:t>«Два</w:t>
      </w:r>
      <w:r>
        <w:rPr>
          <w:spacing w:val="-10"/>
        </w:rPr>
        <w:t xml:space="preserve"> </w:t>
      </w:r>
      <w:r>
        <w:t>яблока». В.М. Катанов «Жар-птица». А.Н. Толстой «Петушки».</w:t>
      </w:r>
    </w:p>
    <w:p w14:paraId="19BC876E">
      <w:pPr>
        <w:pStyle w:val="8"/>
        <w:numPr>
          <w:ilvl w:val="1"/>
          <w:numId w:val="13"/>
        </w:numPr>
        <w:tabs>
          <w:tab w:val="left" w:pos="1764"/>
        </w:tabs>
        <w:spacing w:before="0" w:after="0" w:line="319" w:lineRule="exact"/>
        <w:ind w:left="1764" w:right="0" w:hanging="631"/>
        <w:jc w:val="left"/>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364E7F70">
      <w:pPr>
        <w:pStyle w:val="8"/>
        <w:numPr>
          <w:ilvl w:val="2"/>
          <w:numId w:val="13"/>
        </w:numPr>
        <w:tabs>
          <w:tab w:val="left" w:pos="1974"/>
        </w:tabs>
        <w:spacing w:before="0" w:after="0" w:line="240" w:lineRule="auto"/>
        <w:ind w:left="1974" w:right="0" w:hanging="841"/>
        <w:jc w:val="left"/>
        <w:rPr>
          <w:sz w:val="28"/>
        </w:rPr>
      </w:pPr>
      <w:r>
        <w:rPr>
          <w:sz w:val="28"/>
        </w:rPr>
        <w:t>Раздел</w:t>
      </w:r>
      <w:r>
        <w:rPr>
          <w:spacing w:val="-6"/>
          <w:sz w:val="28"/>
        </w:rPr>
        <w:t xml:space="preserve"> </w:t>
      </w:r>
      <w:r>
        <w:rPr>
          <w:sz w:val="28"/>
        </w:rPr>
        <w:t>1.</w:t>
      </w:r>
      <w:r>
        <w:rPr>
          <w:spacing w:val="-5"/>
          <w:sz w:val="28"/>
        </w:rPr>
        <w:t xml:space="preserve"> </w:t>
      </w:r>
      <w:r>
        <w:rPr>
          <w:sz w:val="28"/>
        </w:rPr>
        <w:t>Мир</w:t>
      </w:r>
      <w:r>
        <w:rPr>
          <w:spacing w:val="-2"/>
          <w:sz w:val="28"/>
        </w:rPr>
        <w:t xml:space="preserve"> детства.</w:t>
      </w:r>
    </w:p>
    <w:p w14:paraId="72BADC33">
      <w:pPr>
        <w:pStyle w:val="8"/>
        <w:numPr>
          <w:ilvl w:val="3"/>
          <w:numId w:val="13"/>
        </w:numPr>
        <w:tabs>
          <w:tab w:val="left" w:pos="2181"/>
        </w:tabs>
        <w:spacing w:before="4" w:after="0" w:line="319" w:lineRule="exact"/>
        <w:ind w:left="2181" w:right="0" w:hanging="1048"/>
        <w:jc w:val="left"/>
        <w:rPr>
          <w:sz w:val="28"/>
        </w:rPr>
      </w:pPr>
      <w:r>
        <w:rPr>
          <w:sz w:val="28"/>
        </w:rPr>
        <w:t>Я</w:t>
      </w:r>
      <w:r>
        <w:rPr>
          <w:spacing w:val="-3"/>
          <w:sz w:val="28"/>
        </w:rPr>
        <w:t xml:space="preserve"> </w:t>
      </w:r>
      <w:r>
        <w:rPr>
          <w:sz w:val="28"/>
        </w:rPr>
        <w:t>и</w:t>
      </w:r>
      <w:r>
        <w:rPr>
          <w:spacing w:val="-2"/>
          <w:sz w:val="28"/>
        </w:rPr>
        <w:t xml:space="preserve"> книги.</w:t>
      </w:r>
    </w:p>
    <w:p w14:paraId="64DAA568">
      <w:pPr>
        <w:pStyle w:val="5"/>
        <w:spacing w:line="319" w:lineRule="exact"/>
        <w:ind w:left="1136" w:firstLine="0"/>
        <w:jc w:val="left"/>
      </w:pPr>
      <w:r>
        <w:t>Не</w:t>
      </w:r>
      <w:r>
        <w:rPr>
          <w:spacing w:val="-9"/>
        </w:rPr>
        <w:t xml:space="preserve"> </w:t>
      </w:r>
      <w:r>
        <w:t>торопись</w:t>
      </w:r>
      <w:r>
        <w:rPr>
          <w:spacing w:val="-8"/>
        </w:rPr>
        <w:t xml:space="preserve"> </w:t>
      </w:r>
      <w:r>
        <w:t>отвечать,</w:t>
      </w:r>
      <w:r>
        <w:rPr>
          <w:spacing w:val="-8"/>
        </w:rPr>
        <w:t xml:space="preserve"> </w:t>
      </w:r>
      <w:r>
        <w:t>торопись</w:t>
      </w:r>
      <w:r>
        <w:rPr>
          <w:spacing w:val="-8"/>
        </w:rPr>
        <w:t xml:space="preserve"> </w:t>
      </w:r>
      <w:r>
        <w:rPr>
          <w:spacing w:val="-2"/>
        </w:rPr>
        <w:t>слушать.</w:t>
      </w:r>
    </w:p>
    <w:p w14:paraId="2DB6224A">
      <w:pPr>
        <w:pStyle w:val="5"/>
        <w:spacing w:before="6"/>
        <w:jc w:val="left"/>
      </w:pPr>
      <w:r>
        <w:t>Произведения,</w:t>
      </w:r>
      <w:r>
        <w:rPr>
          <w:spacing w:val="-4"/>
        </w:rPr>
        <w:t xml:space="preserve"> </w:t>
      </w:r>
      <w:r>
        <w:t>отражающие</w:t>
      </w:r>
      <w:r>
        <w:rPr>
          <w:spacing w:val="-7"/>
        </w:rPr>
        <w:t xml:space="preserve"> </w:t>
      </w:r>
      <w:r>
        <w:t>детское</w:t>
      </w:r>
      <w:r>
        <w:rPr>
          <w:spacing w:val="-4"/>
        </w:rPr>
        <w:t xml:space="preserve"> </w:t>
      </w:r>
      <w:r>
        <w:t>восприятие</w:t>
      </w:r>
      <w:r>
        <w:rPr>
          <w:spacing w:val="-7"/>
        </w:rPr>
        <w:t xml:space="preserve"> </w:t>
      </w:r>
      <w:r>
        <w:t>услышанных</w:t>
      </w:r>
      <w:r>
        <w:rPr>
          <w:spacing w:val="-7"/>
        </w:rPr>
        <w:t xml:space="preserve"> </w:t>
      </w:r>
      <w:r>
        <w:t>рассказов,</w:t>
      </w:r>
      <w:r>
        <w:rPr>
          <w:spacing w:val="-5"/>
        </w:rPr>
        <w:t xml:space="preserve"> </w:t>
      </w:r>
      <w:r>
        <w:t>сказок, стихов. Например:</w:t>
      </w:r>
    </w:p>
    <w:p w14:paraId="086AD884">
      <w:pPr>
        <w:pStyle w:val="5"/>
        <w:spacing w:line="242" w:lineRule="auto"/>
        <w:ind w:left="1136" w:right="888" w:firstLine="0"/>
        <w:jc w:val="left"/>
      </w:pPr>
      <w:r>
        <w:t>Е.Н.</w:t>
      </w:r>
      <w:r>
        <w:rPr>
          <w:spacing w:val="-7"/>
        </w:rPr>
        <w:t xml:space="preserve"> </w:t>
      </w:r>
      <w:r>
        <w:t>Егорова</w:t>
      </w:r>
      <w:r>
        <w:rPr>
          <w:spacing w:val="-5"/>
        </w:rPr>
        <w:t xml:space="preserve"> </w:t>
      </w:r>
      <w:r>
        <w:t>«Детство</w:t>
      </w:r>
      <w:r>
        <w:rPr>
          <w:spacing w:val="-4"/>
        </w:rPr>
        <w:t xml:space="preserve"> </w:t>
      </w:r>
      <w:r>
        <w:t>Александра</w:t>
      </w:r>
      <w:r>
        <w:rPr>
          <w:spacing w:val="-7"/>
        </w:rPr>
        <w:t xml:space="preserve"> </w:t>
      </w:r>
      <w:r>
        <w:t>Пушкина»</w:t>
      </w:r>
      <w:r>
        <w:rPr>
          <w:spacing w:val="-3"/>
        </w:rPr>
        <w:t xml:space="preserve"> </w:t>
      </w:r>
      <w:r>
        <w:t>(глава</w:t>
      </w:r>
      <w:r>
        <w:rPr>
          <w:spacing w:val="-4"/>
        </w:rPr>
        <w:t xml:space="preserve"> </w:t>
      </w:r>
      <w:r>
        <w:t>«Нянины</w:t>
      </w:r>
      <w:r>
        <w:rPr>
          <w:spacing w:val="-4"/>
        </w:rPr>
        <w:t xml:space="preserve"> </w:t>
      </w:r>
      <w:r>
        <w:t>сказки»). Т.А. Луговская «Как знаю, как помню, как умею» (фрагмент).</w:t>
      </w:r>
    </w:p>
    <w:p w14:paraId="508F7FD9">
      <w:pPr>
        <w:pStyle w:val="8"/>
        <w:numPr>
          <w:ilvl w:val="3"/>
          <w:numId w:val="13"/>
        </w:numPr>
        <w:tabs>
          <w:tab w:val="left" w:pos="2181"/>
        </w:tabs>
        <w:spacing w:before="0" w:after="0" w:line="312" w:lineRule="exact"/>
        <w:ind w:left="2181" w:right="0" w:hanging="1048"/>
        <w:jc w:val="left"/>
        <w:rPr>
          <w:sz w:val="28"/>
        </w:rPr>
      </w:pPr>
      <w:r>
        <w:rPr>
          <w:sz w:val="28"/>
        </w:rPr>
        <w:t>Я</w:t>
      </w:r>
      <w:r>
        <w:rPr>
          <w:spacing w:val="-3"/>
          <w:sz w:val="28"/>
        </w:rPr>
        <w:t xml:space="preserve"> </w:t>
      </w:r>
      <w:r>
        <w:rPr>
          <w:spacing w:val="-2"/>
          <w:sz w:val="28"/>
        </w:rPr>
        <w:t>взрослею.</w:t>
      </w:r>
    </w:p>
    <w:p w14:paraId="2969123D">
      <w:pPr>
        <w:pStyle w:val="8"/>
        <w:numPr>
          <w:ilvl w:val="4"/>
          <w:numId w:val="13"/>
        </w:numPr>
        <w:tabs>
          <w:tab w:val="left" w:pos="2393"/>
        </w:tabs>
        <w:spacing w:before="2" w:after="0" w:line="240" w:lineRule="auto"/>
        <w:ind w:left="1136" w:right="4711" w:firstLine="0"/>
        <w:jc w:val="left"/>
        <w:rPr>
          <w:sz w:val="28"/>
        </w:rPr>
      </w:pPr>
      <w:r>
        <w:rPr>
          <w:sz w:val="28"/>
        </w:rPr>
        <w:t>Как аукнется, так и откликнется. Пословицы</w:t>
      </w:r>
      <w:r>
        <w:rPr>
          <w:spacing w:val="-4"/>
          <w:sz w:val="28"/>
        </w:rPr>
        <w:t xml:space="preserve"> </w:t>
      </w:r>
      <w:r>
        <w:rPr>
          <w:sz w:val="28"/>
        </w:rPr>
        <w:t>об</w:t>
      </w:r>
      <w:r>
        <w:rPr>
          <w:spacing w:val="-4"/>
          <w:sz w:val="28"/>
        </w:rPr>
        <w:t xml:space="preserve"> </w:t>
      </w:r>
      <w:r>
        <w:rPr>
          <w:sz w:val="28"/>
        </w:rPr>
        <w:t>отношении</w:t>
      </w:r>
      <w:r>
        <w:rPr>
          <w:spacing w:val="-3"/>
          <w:sz w:val="28"/>
        </w:rPr>
        <w:t xml:space="preserve"> </w:t>
      </w:r>
      <w:r>
        <w:rPr>
          <w:sz w:val="28"/>
        </w:rPr>
        <w:t>к</w:t>
      </w:r>
      <w:r>
        <w:rPr>
          <w:spacing w:val="-10"/>
          <w:sz w:val="28"/>
        </w:rPr>
        <w:t xml:space="preserve"> </w:t>
      </w:r>
      <w:r>
        <w:rPr>
          <w:sz w:val="28"/>
        </w:rPr>
        <w:t>другим</w:t>
      </w:r>
      <w:r>
        <w:rPr>
          <w:spacing w:val="-5"/>
          <w:sz w:val="28"/>
        </w:rPr>
        <w:t xml:space="preserve"> </w:t>
      </w:r>
      <w:r>
        <w:rPr>
          <w:sz w:val="28"/>
        </w:rPr>
        <w:t>людям.</w:t>
      </w:r>
    </w:p>
    <w:p w14:paraId="6F9462EC">
      <w:pPr>
        <w:pStyle w:val="5"/>
        <w:spacing w:before="2"/>
        <w:ind w:right="285"/>
        <w:jc w:val="left"/>
      </w:pPr>
      <w:r>
        <w:t>Произведения, отражающие традиционные представления об</w:t>
      </w:r>
      <w:r>
        <w:rPr>
          <w:spacing w:val="37"/>
        </w:rPr>
        <w:t xml:space="preserve"> </w:t>
      </w:r>
      <w:r>
        <w:t>отношении</w:t>
      </w:r>
      <w:r>
        <w:rPr>
          <w:spacing w:val="34"/>
        </w:rPr>
        <w:t xml:space="preserve"> </w:t>
      </w:r>
      <w:r>
        <w:t>к другим людям. Например:</w:t>
      </w:r>
    </w:p>
    <w:p w14:paraId="54CFDC01">
      <w:pPr>
        <w:pStyle w:val="5"/>
        <w:spacing w:after="0"/>
        <w:jc w:val="left"/>
        <w:sectPr>
          <w:pgSz w:w="11920" w:h="16850"/>
          <w:pgMar w:top="960" w:right="283" w:bottom="1140" w:left="566" w:header="0" w:footer="811" w:gutter="0"/>
          <w:cols w:space="720" w:num="1"/>
        </w:sectPr>
      </w:pPr>
    </w:p>
    <w:p w14:paraId="3E545402">
      <w:pPr>
        <w:pStyle w:val="5"/>
        <w:spacing w:before="73"/>
        <w:ind w:left="1136" w:firstLine="0"/>
        <w:jc w:val="left"/>
      </w:pPr>
      <w:r>
        <w:t>В.В.</w:t>
      </w:r>
      <w:r>
        <w:rPr>
          <w:spacing w:val="-10"/>
        </w:rPr>
        <w:t xml:space="preserve"> </w:t>
      </w:r>
      <w:r>
        <w:t>Бианки</w:t>
      </w:r>
      <w:r>
        <w:rPr>
          <w:spacing w:val="-7"/>
        </w:rPr>
        <w:t xml:space="preserve"> </w:t>
      </w:r>
      <w:r>
        <w:rPr>
          <w:spacing w:val="-2"/>
        </w:rPr>
        <w:t>«Сова».</w:t>
      </w:r>
    </w:p>
    <w:p w14:paraId="67BA6DDD">
      <w:pPr>
        <w:pStyle w:val="5"/>
        <w:spacing w:before="8"/>
        <w:ind w:left="1136" w:right="4328" w:firstLine="0"/>
        <w:jc w:val="left"/>
      </w:pPr>
      <w:r>
        <w:t>Л.И. Кузьмин «Дом с колокольчиком». 26.7.1.2.2.</w:t>
      </w:r>
      <w:r>
        <w:rPr>
          <w:spacing w:val="-5"/>
        </w:rPr>
        <w:t xml:space="preserve"> </w:t>
      </w:r>
      <w:r>
        <w:t>Воля</w:t>
      </w:r>
      <w:r>
        <w:rPr>
          <w:spacing w:val="-5"/>
        </w:rPr>
        <w:t xml:space="preserve"> </w:t>
      </w:r>
      <w:r>
        <w:t>и</w:t>
      </w:r>
      <w:r>
        <w:rPr>
          <w:spacing w:val="-5"/>
        </w:rPr>
        <w:t xml:space="preserve"> </w:t>
      </w:r>
      <w:r>
        <w:t>труд</w:t>
      </w:r>
      <w:r>
        <w:rPr>
          <w:spacing w:val="-7"/>
        </w:rPr>
        <w:t xml:space="preserve"> </w:t>
      </w:r>
      <w:r>
        <w:t>дивные</w:t>
      </w:r>
      <w:r>
        <w:rPr>
          <w:spacing w:val="-5"/>
        </w:rPr>
        <w:t xml:space="preserve"> </w:t>
      </w:r>
      <w:r>
        <w:t>всходы</w:t>
      </w:r>
      <w:r>
        <w:rPr>
          <w:spacing w:val="-8"/>
        </w:rPr>
        <w:t xml:space="preserve"> </w:t>
      </w:r>
      <w:r>
        <w:t>дают. Пословицы о труде.</w:t>
      </w:r>
    </w:p>
    <w:p w14:paraId="6BD6A3A9">
      <w:pPr>
        <w:pStyle w:val="5"/>
        <w:jc w:val="left"/>
      </w:pPr>
      <w:r>
        <w:t>Произведения, отражающие представление о трудолюбии как нравственно- этической ценности, значимой для национального русского сознания. Например:</w:t>
      </w:r>
    </w:p>
    <w:p w14:paraId="7DAC4C5C">
      <w:pPr>
        <w:pStyle w:val="5"/>
        <w:spacing w:line="242" w:lineRule="auto"/>
        <w:ind w:left="1136" w:right="4328" w:firstLine="0"/>
        <w:jc w:val="left"/>
      </w:pPr>
      <w:r>
        <w:t>Е.А.</w:t>
      </w:r>
      <w:r>
        <w:rPr>
          <w:spacing w:val="-7"/>
        </w:rPr>
        <w:t xml:space="preserve"> </w:t>
      </w:r>
      <w:r>
        <w:t>Пермяк</w:t>
      </w:r>
      <w:r>
        <w:rPr>
          <w:spacing w:val="-6"/>
        </w:rPr>
        <w:t xml:space="preserve"> </w:t>
      </w:r>
      <w:r>
        <w:t>«Маркел-самодел</w:t>
      </w:r>
      <w:r>
        <w:rPr>
          <w:spacing w:val="-6"/>
        </w:rPr>
        <w:t xml:space="preserve"> </w:t>
      </w:r>
      <w:r>
        <w:t>и</w:t>
      </w:r>
      <w:r>
        <w:rPr>
          <w:spacing w:val="-4"/>
        </w:rPr>
        <w:t xml:space="preserve"> </w:t>
      </w:r>
      <w:r>
        <w:t>его</w:t>
      </w:r>
      <w:r>
        <w:rPr>
          <w:spacing w:val="-6"/>
        </w:rPr>
        <w:t xml:space="preserve"> </w:t>
      </w:r>
      <w:r>
        <w:t>дети». Б.В. Шергин «Пословицы в рассказах».</w:t>
      </w:r>
    </w:p>
    <w:p w14:paraId="38EEDE53">
      <w:pPr>
        <w:pStyle w:val="5"/>
        <w:ind w:left="1136" w:right="3745" w:firstLine="0"/>
        <w:jc w:val="left"/>
      </w:pPr>
      <w:r>
        <w:t>26.7.1.2.3.</w:t>
      </w:r>
      <w:r>
        <w:rPr>
          <w:spacing w:val="-5"/>
        </w:rPr>
        <w:t xml:space="preserve"> </w:t>
      </w:r>
      <w:r>
        <w:t>Кто</w:t>
      </w:r>
      <w:r>
        <w:rPr>
          <w:spacing w:val="-4"/>
        </w:rPr>
        <w:t xml:space="preserve"> </w:t>
      </w:r>
      <w:r>
        <w:t>идёт</w:t>
      </w:r>
      <w:r>
        <w:rPr>
          <w:spacing w:val="-7"/>
        </w:rPr>
        <w:t xml:space="preserve"> </w:t>
      </w:r>
      <w:r>
        <w:t>вперёд,</w:t>
      </w:r>
      <w:r>
        <w:rPr>
          <w:spacing w:val="-5"/>
        </w:rPr>
        <w:t xml:space="preserve"> </w:t>
      </w:r>
      <w:r>
        <w:t>того</w:t>
      </w:r>
      <w:r>
        <w:rPr>
          <w:spacing w:val="-4"/>
        </w:rPr>
        <w:t xml:space="preserve"> </w:t>
      </w:r>
      <w:r>
        <w:t>страх</w:t>
      </w:r>
      <w:r>
        <w:rPr>
          <w:spacing w:val="-4"/>
        </w:rPr>
        <w:t xml:space="preserve"> </w:t>
      </w:r>
      <w:r>
        <w:t>не</w:t>
      </w:r>
      <w:r>
        <w:rPr>
          <w:spacing w:val="-5"/>
        </w:rPr>
        <w:t xml:space="preserve"> </w:t>
      </w:r>
      <w:r>
        <w:t>берёт. Пословицы о смелости.</w:t>
      </w:r>
    </w:p>
    <w:p w14:paraId="21531600">
      <w:pPr>
        <w:pStyle w:val="5"/>
        <w:tabs>
          <w:tab w:val="left" w:pos="4846"/>
          <w:tab w:val="left" w:pos="9071"/>
          <w:tab w:val="left" w:pos="10382"/>
        </w:tabs>
        <w:ind w:right="281"/>
        <w:jc w:val="left"/>
      </w:pPr>
      <w:r>
        <w:t>Произведения,</w:t>
      </w:r>
      <w:r>
        <w:rPr>
          <w:spacing w:val="80"/>
        </w:rPr>
        <w:t xml:space="preserve"> </w:t>
      </w:r>
      <w:r>
        <w:t>отражающие</w:t>
      </w:r>
      <w:r>
        <w:tab/>
      </w:r>
      <w:r>
        <w:t>традиционные</w:t>
      </w:r>
      <w:r>
        <w:rPr>
          <w:spacing w:val="80"/>
        </w:rPr>
        <w:t xml:space="preserve"> </w:t>
      </w:r>
      <w:r>
        <w:t>представления</w:t>
      </w:r>
      <w:r>
        <w:rPr>
          <w:spacing w:val="80"/>
        </w:rPr>
        <w:t xml:space="preserve"> </w:t>
      </w:r>
      <w:r>
        <w:t>о</w:t>
      </w:r>
      <w:r>
        <w:tab/>
      </w:r>
      <w:r>
        <w:rPr>
          <w:spacing w:val="-2"/>
        </w:rPr>
        <w:t>смелости</w:t>
      </w:r>
      <w:r>
        <w:tab/>
      </w:r>
      <w:r>
        <w:rPr>
          <w:spacing w:val="-4"/>
        </w:rPr>
        <w:t xml:space="preserve">как </w:t>
      </w:r>
      <w:r>
        <w:t>нравственном ориентире. Например:</w:t>
      </w:r>
    </w:p>
    <w:p w14:paraId="2AC96C99">
      <w:pPr>
        <w:pStyle w:val="5"/>
        <w:spacing w:before="64" w:line="322" w:lineRule="exact"/>
        <w:ind w:left="1136" w:firstLine="0"/>
        <w:jc w:val="left"/>
      </w:pPr>
      <w:r>
        <w:t>С.П.</w:t>
      </w:r>
      <w:r>
        <w:rPr>
          <w:spacing w:val="-8"/>
        </w:rPr>
        <w:t xml:space="preserve"> </w:t>
      </w:r>
      <w:r>
        <w:t>Алексеев</w:t>
      </w:r>
      <w:r>
        <w:rPr>
          <w:spacing w:val="-7"/>
        </w:rPr>
        <w:t xml:space="preserve"> </w:t>
      </w:r>
      <w:r>
        <w:rPr>
          <w:spacing w:val="-2"/>
        </w:rPr>
        <w:t>«Медаль».</w:t>
      </w:r>
    </w:p>
    <w:p w14:paraId="32F5F292">
      <w:pPr>
        <w:pStyle w:val="5"/>
        <w:ind w:left="1136" w:firstLine="0"/>
        <w:jc w:val="left"/>
      </w:pPr>
      <w:r>
        <w:t>В.В.</w:t>
      </w:r>
      <w:r>
        <w:rPr>
          <w:spacing w:val="-9"/>
        </w:rPr>
        <w:t xml:space="preserve"> </w:t>
      </w:r>
      <w:r>
        <w:t>Голявкин</w:t>
      </w:r>
      <w:r>
        <w:rPr>
          <w:spacing w:val="-4"/>
        </w:rPr>
        <w:t xml:space="preserve"> </w:t>
      </w:r>
      <w:r>
        <w:t>«Этот</w:t>
      </w:r>
      <w:r>
        <w:rPr>
          <w:spacing w:val="-6"/>
        </w:rPr>
        <w:t xml:space="preserve"> </w:t>
      </w:r>
      <w:r>
        <w:rPr>
          <w:spacing w:val="-2"/>
        </w:rPr>
        <w:t>мальчик».</w:t>
      </w:r>
    </w:p>
    <w:p w14:paraId="3D97089E">
      <w:pPr>
        <w:pStyle w:val="8"/>
        <w:numPr>
          <w:ilvl w:val="3"/>
          <w:numId w:val="13"/>
        </w:numPr>
        <w:tabs>
          <w:tab w:val="left" w:pos="2182"/>
        </w:tabs>
        <w:spacing w:before="4" w:after="0" w:line="240" w:lineRule="auto"/>
        <w:ind w:left="1136" w:right="7122" w:firstLine="0"/>
        <w:jc w:val="left"/>
        <w:rPr>
          <w:sz w:val="28"/>
        </w:rPr>
      </w:pPr>
      <w:r>
        <w:rPr>
          <w:sz w:val="28"/>
        </w:rPr>
        <w:t>Я</w:t>
      </w:r>
      <w:r>
        <w:rPr>
          <w:spacing w:val="-7"/>
          <w:sz w:val="28"/>
        </w:rPr>
        <w:t xml:space="preserve"> </w:t>
      </w:r>
      <w:r>
        <w:rPr>
          <w:sz w:val="28"/>
        </w:rPr>
        <w:t>и</w:t>
      </w:r>
      <w:r>
        <w:rPr>
          <w:spacing w:val="-6"/>
          <w:sz w:val="28"/>
        </w:rPr>
        <w:t xml:space="preserve"> </w:t>
      </w:r>
      <w:r>
        <w:rPr>
          <w:sz w:val="28"/>
        </w:rPr>
        <w:t>моя</w:t>
      </w:r>
      <w:r>
        <w:rPr>
          <w:spacing w:val="-6"/>
          <w:sz w:val="28"/>
        </w:rPr>
        <w:t xml:space="preserve"> </w:t>
      </w:r>
      <w:r>
        <w:rPr>
          <w:sz w:val="28"/>
        </w:rPr>
        <w:t>семья. Семья крепка ладом.</w:t>
      </w:r>
    </w:p>
    <w:p w14:paraId="48A623EE">
      <w:pPr>
        <w:pStyle w:val="5"/>
        <w:tabs>
          <w:tab w:val="left" w:pos="3205"/>
          <w:tab w:val="left" w:pos="5053"/>
          <w:tab w:val="left" w:pos="7091"/>
          <w:tab w:val="left" w:pos="9146"/>
          <w:tab w:val="left" w:pos="9593"/>
        </w:tabs>
        <w:ind w:right="294"/>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 xml:space="preserve">семейных </w:t>
      </w:r>
      <w:r>
        <w:t>ценностях. Например:</w:t>
      </w:r>
    </w:p>
    <w:p w14:paraId="421041FC">
      <w:pPr>
        <w:pStyle w:val="5"/>
        <w:spacing w:line="316" w:lineRule="exact"/>
        <w:ind w:left="1136" w:firstLine="0"/>
        <w:jc w:val="left"/>
      </w:pPr>
      <w:r>
        <w:t>С.Г.</w:t>
      </w:r>
      <w:r>
        <w:rPr>
          <w:spacing w:val="-8"/>
        </w:rPr>
        <w:t xml:space="preserve"> </w:t>
      </w:r>
      <w:r>
        <w:t>Георгиев</w:t>
      </w:r>
      <w:r>
        <w:rPr>
          <w:spacing w:val="-9"/>
        </w:rPr>
        <w:t xml:space="preserve"> </w:t>
      </w:r>
      <w:r>
        <w:t>«Стрекот</w:t>
      </w:r>
      <w:r>
        <w:rPr>
          <w:spacing w:val="-6"/>
        </w:rPr>
        <w:t xml:space="preserve"> </w:t>
      </w:r>
      <w:r>
        <w:rPr>
          <w:spacing w:val="-2"/>
        </w:rPr>
        <w:t>кузнечика».</w:t>
      </w:r>
    </w:p>
    <w:p w14:paraId="029348A7">
      <w:pPr>
        <w:pStyle w:val="5"/>
        <w:spacing w:before="7"/>
        <w:ind w:left="1136" w:right="3745" w:firstLine="0"/>
        <w:jc w:val="left"/>
      </w:pPr>
      <w:r>
        <w:t>В.В.</w:t>
      </w:r>
      <w:r>
        <w:rPr>
          <w:spacing w:val="-7"/>
        </w:rPr>
        <w:t xml:space="preserve"> </w:t>
      </w:r>
      <w:r>
        <w:t>Голявкин</w:t>
      </w:r>
      <w:r>
        <w:rPr>
          <w:spacing w:val="-5"/>
        </w:rPr>
        <w:t xml:space="preserve"> </w:t>
      </w:r>
      <w:r>
        <w:t>«Мой</w:t>
      </w:r>
      <w:r>
        <w:rPr>
          <w:spacing w:val="-5"/>
        </w:rPr>
        <w:t xml:space="preserve"> </w:t>
      </w:r>
      <w:r>
        <w:t>добрый</w:t>
      </w:r>
      <w:r>
        <w:rPr>
          <w:spacing w:val="-8"/>
        </w:rPr>
        <w:t xml:space="preserve"> </w:t>
      </w:r>
      <w:r>
        <w:t>папа»</w:t>
      </w:r>
      <w:r>
        <w:rPr>
          <w:spacing w:val="-4"/>
        </w:rPr>
        <w:t xml:space="preserve"> </w:t>
      </w:r>
      <w:r>
        <w:t>(фрагмент). М.В. Дружинина «Очень полезный подарок».</w:t>
      </w:r>
    </w:p>
    <w:p w14:paraId="64567BE1">
      <w:pPr>
        <w:pStyle w:val="5"/>
        <w:spacing w:line="316" w:lineRule="exact"/>
        <w:ind w:left="1136" w:firstLine="0"/>
        <w:jc w:val="left"/>
      </w:pPr>
      <w:r>
        <w:t>Л.Н.</w:t>
      </w:r>
      <w:r>
        <w:rPr>
          <w:spacing w:val="-9"/>
        </w:rPr>
        <w:t xml:space="preserve"> </w:t>
      </w:r>
      <w:r>
        <w:t>Толстой</w:t>
      </w:r>
      <w:r>
        <w:rPr>
          <w:spacing w:val="-4"/>
        </w:rPr>
        <w:t xml:space="preserve"> </w:t>
      </w:r>
      <w:r>
        <w:t>«Отец</w:t>
      </w:r>
      <w:r>
        <w:rPr>
          <w:spacing w:val="-8"/>
        </w:rPr>
        <w:t xml:space="preserve"> </w:t>
      </w:r>
      <w:r>
        <w:t>и</w:t>
      </w:r>
      <w:r>
        <w:rPr>
          <w:spacing w:val="-2"/>
        </w:rPr>
        <w:t xml:space="preserve"> сыновья».</w:t>
      </w:r>
    </w:p>
    <w:p w14:paraId="02D47FC8">
      <w:pPr>
        <w:pStyle w:val="8"/>
        <w:numPr>
          <w:ilvl w:val="3"/>
          <w:numId w:val="13"/>
        </w:numPr>
        <w:tabs>
          <w:tab w:val="left" w:pos="2182"/>
        </w:tabs>
        <w:spacing w:before="4" w:after="0" w:line="240" w:lineRule="auto"/>
        <w:ind w:left="1136" w:right="5903" w:firstLine="0"/>
        <w:jc w:val="left"/>
        <w:rPr>
          <w:sz w:val="28"/>
        </w:rPr>
      </w:pPr>
      <w:r>
        <w:rPr>
          <w:sz w:val="28"/>
        </w:rPr>
        <w:t>Я</w:t>
      </w:r>
      <w:r>
        <w:rPr>
          <w:spacing w:val="-7"/>
          <w:sz w:val="28"/>
        </w:rPr>
        <w:t xml:space="preserve"> </w:t>
      </w:r>
      <w:r>
        <w:rPr>
          <w:sz w:val="28"/>
        </w:rPr>
        <w:t>фантазирую</w:t>
      </w:r>
      <w:r>
        <w:rPr>
          <w:spacing w:val="-9"/>
          <w:sz w:val="28"/>
        </w:rPr>
        <w:t xml:space="preserve"> </w:t>
      </w:r>
      <w:r>
        <w:rPr>
          <w:sz w:val="28"/>
        </w:rPr>
        <w:t>и</w:t>
      </w:r>
      <w:r>
        <w:rPr>
          <w:spacing w:val="-6"/>
          <w:sz w:val="28"/>
        </w:rPr>
        <w:t xml:space="preserve"> </w:t>
      </w:r>
      <w:r>
        <w:rPr>
          <w:sz w:val="28"/>
        </w:rPr>
        <w:t>мечтаю. Мечты, зовущие ввысь.</w:t>
      </w:r>
    </w:p>
    <w:p w14:paraId="5E6E1D72">
      <w:pPr>
        <w:pStyle w:val="5"/>
        <w:spacing w:line="320" w:lineRule="exact"/>
        <w:ind w:left="1136" w:firstLine="0"/>
        <w:jc w:val="left"/>
      </w:pPr>
      <w:r>
        <w:t>Произведения,</w:t>
      </w:r>
      <w:r>
        <w:rPr>
          <w:spacing w:val="50"/>
        </w:rPr>
        <w:t xml:space="preserve"> </w:t>
      </w:r>
      <w:r>
        <w:t>отражающие</w:t>
      </w:r>
      <w:r>
        <w:rPr>
          <w:spacing w:val="22"/>
        </w:rPr>
        <w:t xml:space="preserve">  </w:t>
      </w:r>
      <w:r>
        <w:t>представления</w:t>
      </w:r>
      <w:r>
        <w:rPr>
          <w:spacing w:val="24"/>
        </w:rPr>
        <w:t xml:space="preserve">  </w:t>
      </w:r>
      <w:r>
        <w:t>об</w:t>
      </w:r>
      <w:r>
        <w:rPr>
          <w:spacing w:val="24"/>
        </w:rPr>
        <w:t xml:space="preserve">  </w:t>
      </w:r>
      <w:r>
        <w:t>идеалах</w:t>
      </w:r>
      <w:r>
        <w:rPr>
          <w:spacing w:val="23"/>
        </w:rPr>
        <w:t xml:space="preserve">  </w:t>
      </w:r>
      <w:r>
        <w:t>в</w:t>
      </w:r>
      <w:r>
        <w:rPr>
          <w:spacing w:val="23"/>
        </w:rPr>
        <w:t xml:space="preserve">  </w:t>
      </w:r>
      <w:r>
        <w:t>детских</w:t>
      </w:r>
      <w:r>
        <w:rPr>
          <w:spacing w:val="25"/>
        </w:rPr>
        <w:t xml:space="preserve">  </w:t>
      </w:r>
      <w:r>
        <w:rPr>
          <w:spacing w:val="-2"/>
        </w:rPr>
        <w:t>мечтах.</w:t>
      </w:r>
    </w:p>
    <w:p w14:paraId="0DA4AD1A">
      <w:pPr>
        <w:pStyle w:val="5"/>
        <w:spacing w:line="321" w:lineRule="exact"/>
        <w:ind w:firstLine="0"/>
        <w:jc w:val="left"/>
      </w:pPr>
      <w:r>
        <w:rPr>
          <w:spacing w:val="-2"/>
        </w:rPr>
        <w:t>Например:</w:t>
      </w:r>
    </w:p>
    <w:p w14:paraId="7DC1A9CF">
      <w:pPr>
        <w:pStyle w:val="5"/>
        <w:spacing w:before="5"/>
        <w:ind w:left="1136" w:right="5145" w:firstLine="0"/>
        <w:jc w:val="left"/>
      </w:pPr>
      <w:r>
        <w:t>Н.К.</w:t>
      </w:r>
      <w:r>
        <w:rPr>
          <w:spacing w:val="-11"/>
        </w:rPr>
        <w:t xml:space="preserve"> </w:t>
      </w:r>
      <w:r>
        <w:t>Абрамцева</w:t>
      </w:r>
      <w:r>
        <w:rPr>
          <w:spacing w:val="-10"/>
        </w:rPr>
        <w:t xml:space="preserve"> </w:t>
      </w:r>
      <w:r>
        <w:t>«Заветное</w:t>
      </w:r>
      <w:r>
        <w:rPr>
          <w:spacing w:val="-9"/>
        </w:rPr>
        <w:t xml:space="preserve"> </w:t>
      </w:r>
      <w:r>
        <w:t>желание». Е.В. Григорьева «Мечта».</w:t>
      </w:r>
    </w:p>
    <w:p w14:paraId="57836DCC">
      <w:pPr>
        <w:pStyle w:val="5"/>
        <w:spacing w:line="316" w:lineRule="exact"/>
        <w:ind w:left="1136" w:firstLine="0"/>
        <w:jc w:val="left"/>
      </w:pPr>
      <w:r>
        <w:t>Л.Н.</w:t>
      </w:r>
      <w:r>
        <w:rPr>
          <w:spacing w:val="-18"/>
        </w:rPr>
        <w:t xml:space="preserve"> </w:t>
      </w:r>
      <w:r>
        <w:t>Толстой</w:t>
      </w:r>
      <w:r>
        <w:rPr>
          <w:spacing w:val="-11"/>
        </w:rPr>
        <w:t xml:space="preserve"> </w:t>
      </w:r>
      <w:r>
        <w:t>«Воспоминания»</w:t>
      </w:r>
      <w:r>
        <w:rPr>
          <w:spacing w:val="-12"/>
        </w:rPr>
        <w:t xml:space="preserve"> </w:t>
      </w:r>
      <w:r>
        <w:t>(глава</w:t>
      </w:r>
      <w:r>
        <w:rPr>
          <w:spacing w:val="-13"/>
        </w:rPr>
        <w:t xml:space="preserve"> </w:t>
      </w:r>
      <w:r>
        <w:t>«Фанфаронова</w:t>
      </w:r>
      <w:r>
        <w:rPr>
          <w:spacing w:val="-14"/>
        </w:rPr>
        <w:t xml:space="preserve"> </w:t>
      </w:r>
      <w:r>
        <w:rPr>
          <w:spacing w:val="-2"/>
        </w:rPr>
        <w:t>гора»).</w:t>
      </w:r>
    </w:p>
    <w:p w14:paraId="6208346C">
      <w:pPr>
        <w:pStyle w:val="8"/>
        <w:numPr>
          <w:ilvl w:val="2"/>
          <w:numId w:val="16"/>
        </w:numPr>
        <w:tabs>
          <w:tab w:val="left" w:pos="1974"/>
        </w:tabs>
        <w:spacing w:before="0" w:after="0" w:line="240" w:lineRule="auto"/>
        <w:ind w:left="1974" w:right="0" w:hanging="841"/>
        <w:jc w:val="left"/>
        <w:rPr>
          <w:sz w:val="28"/>
        </w:rPr>
      </w:pPr>
      <w:r>
        <w:rPr>
          <w:sz w:val="28"/>
        </w:rPr>
        <w:t>Раздел</w:t>
      </w:r>
      <w:r>
        <w:rPr>
          <w:spacing w:val="-10"/>
          <w:sz w:val="28"/>
        </w:rPr>
        <w:t xml:space="preserve"> </w:t>
      </w:r>
      <w:r>
        <w:rPr>
          <w:sz w:val="28"/>
        </w:rPr>
        <w:t>2.</w:t>
      </w:r>
      <w:r>
        <w:rPr>
          <w:spacing w:val="-6"/>
          <w:sz w:val="28"/>
        </w:rPr>
        <w:t xml:space="preserve"> </w:t>
      </w:r>
      <w:r>
        <w:rPr>
          <w:sz w:val="28"/>
        </w:rPr>
        <w:t>Россия</w:t>
      </w:r>
      <w:r>
        <w:rPr>
          <w:spacing w:val="-5"/>
          <w:sz w:val="28"/>
        </w:rPr>
        <w:t xml:space="preserve"> </w:t>
      </w:r>
      <w:r>
        <w:rPr>
          <w:sz w:val="28"/>
        </w:rPr>
        <w:t>–</w:t>
      </w:r>
      <w:r>
        <w:rPr>
          <w:spacing w:val="-4"/>
          <w:sz w:val="28"/>
        </w:rPr>
        <w:t xml:space="preserve"> </w:t>
      </w:r>
      <w:r>
        <w:rPr>
          <w:sz w:val="28"/>
        </w:rPr>
        <w:t>Родина</w:t>
      </w:r>
      <w:r>
        <w:rPr>
          <w:spacing w:val="-4"/>
          <w:sz w:val="28"/>
        </w:rPr>
        <w:t xml:space="preserve"> моя.</w:t>
      </w:r>
    </w:p>
    <w:p w14:paraId="6D15638B">
      <w:pPr>
        <w:pStyle w:val="8"/>
        <w:numPr>
          <w:ilvl w:val="3"/>
          <w:numId w:val="16"/>
        </w:numPr>
        <w:tabs>
          <w:tab w:val="left" w:pos="2182"/>
        </w:tabs>
        <w:spacing w:before="4" w:after="0" w:line="240" w:lineRule="auto"/>
        <w:ind w:left="1136" w:right="3400" w:firstLine="0"/>
        <w:jc w:val="left"/>
        <w:rPr>
          <w:sz w:val="28"/>
        </w:rPr>
      </w:pPr>
      <w:r>
        <w:rPr>
          <w:sz w:val="28"/>
        </w:rPr>
        <w:t>Родная</w:t>
      </w:r>
      <w:r>
        <w:rPr>
          <w:spacing w:val="-4"/>
          <w:sz w:val="28"/>
        </w:rPr>
        <w:t xml:space="preserve"> </w:t>
      </w:r>
      <w:r>
        <w:rPr>
          <w:sz w:val="28"/>
        </w:rPr>
        <w:t>страна</w:t>
      </w:r>
      <w:r>
        <w:rPr>
          <w:spacing w:val="-4"/>
          <w:sz w:val="28"/>
        </w:rPr>
        <w:t xml:space="preserve"> </w:t>
      </w:r>
      <w:r>
        <w:rPr>
          <w:sz w:val="28"/>
        </w:rPr>
        <w:t>во</w:t>
      </w:r>
      <w:r>
        <w:rPr>
          <w:spacing w:val="-3"/>
          <w:sz w:val="28"/>
        </w:rPr>
        <w:t xml:space="preserve"> </w:t>
      </w:r>
      <w:r>
        <w:rPr>
          <w:sz w:val="28"/>
        </w:rPr>
        <w:t>все</w:t>
      </w:r>
      <w:r>
        <w:rPr>
          <w:spacing w:val="-4"/>
          <w:sz w:val="28"/>
        </w:rPr>
        <w:t xml:space="preserve"> </w:t>
      </w:r>
      <w:r>
        <w:rPr>
          <w:sz w:val="28"/>
        </w:rPr>
        <w:t>времена</w:t>
      </w:r>
      <w:r>
        <w:rPr>
          <w:spacing w:val="-4"/>
          <w:sz w:val="28"/>
        </w:rPr>
        <w:t xml:space="preserve"> </w:t>
      </w:r>
      <w:r>
        <w:rPr>
          <w:sz w:val="28"/>
        </w:rPr>
        <w:t>сынами</w:t>
      </w:r>
      <w:r>
        <w:rPr>
          <w:spacing w:val="-4"/>
          <w:sz w:val="28"/>
        </w:rPr>
        <w:t xml:space="preserve"> </w:t>
      </w:r>
      <w:r>
        <w:rPr>
          <w:sz w:val="28"/>
        </w:rPr>
        <w:t>сильна. Люди земли Русской.</w:t>
      </w:r>
    </w:p>
    <w:p w14:paraId="278E7D22">
      <w:pPr>
        <w:pStyle w:val="5"/>
        <w:spacing w:line="319" w:lineRule="exact"/>
        <w:ind w:left="1136" w:firstLine="0"/>
        <w:jc w:val="left"/>
      </w:pPr>
      <w:r>
        <w:t>Художественные</w:t>
      </w:r>
      <w:r>
        <w:rPr>
          <w:spacing w:val="32"/>
        </w:rPr>
        <w:t xml:space="preserve"> </w:t>
      </w:r>
      <w:r>
        <w:t>биографии</w:t>
      </w:r>
      <w:r>
        <w:rPr>
          <w:spacing w:val="61"/>
          <w:w w:val="150"/>
        </w:rPr>
        <w:t xml:space="preserve"> </w:t>
      </w:r>
      <w:r>
        <w:t>выдающихся</w:t>
      </w:r>
      <w:r>
        <w:rPr>
          <w:spacing w:val="60"/>
          <w:w w:val="150"/>
        </w:rPr>
        <w:t xml:space="preserve"> </w:t>
      </w:r>
      <w:r>
        <w:t>представителей</w:t>
      </w:r>
      <w:r>
        <w:rPr>
          <w:spacing w:val="63"/>
          <w:w w:val="150"/>
        </w:rPr>
        <w:t xml:space="preserve"> </w:t>
      </w:r>
      <w:r>
        <w:t>русского</w:t>
      </w:r>
      <w:r>
        <w:rPr>
          <w:spacing w:val="60"/>
          <w:w w:val="150"/>
        </w:rPr>
        <w:t xml:space="preserve"> </w:t>
      </w:r>
      <w:r>
        <w:rPr>
          <w:spacing w:val="-2"/>
        </w:rPr>
        <w:t>народа.</w:t>
      </w:r>
    </w:p>
    <w:p w14:paraId="2273315F">
      <w:pPr>
        <w:pStyle w:val="5"/>
        <w:spacing w:before="4" w:line="321" w:lineRule="exact"/>
        <w:ind w:firstLine="0"/>
        <w:jc w:val="left"/>
      </w:pPr>
      <w:r>
        <w:rPr>
          <w:spacing w:val="-2"/>
        </w:rPr>
        <w:t>Например:</w:t>
      </w:r>
    </w:p>
    <w:p w14:paraId="6A02C30C">
      <w:pPr>
        <w:pStyle w:val="5"/>
        <w:spacing w:line="321" w:lineRule="exact"/>
        <w:ind w:left="1136" w:firstLine="0"/>
        <w:jc w:val="left"/>
      </w:pPr>
      <w:r>
        <w:t>В.А.</w:t>
      </w:r>
      <w:r>
        <w:rPr>
          <w:spacing w:val="-14"/>
        </w:rPr>
        <w:t xml:space="preserve"> </w:t>
      </w:r>
      <w:r>
        <w:t>Бахревский</w:t>
      </w:r>
      <w:r>
        <w:rPr>
          <w:spacing w:val="-9"/>
        </w:rPr>
        <w:t xml:space="preserve"> </w:t>
      </w:r>
      <w:r>
        <w:t>«Виктор</w:t>
      </w:r>
      <w:r>
        <w:rPr>
          <w:spacing w:val="-7"/>
        </w:rPr>
        <w:t xml:space="preserve"> </w:t>
      </w:r>
      <w:r>
        <w:t>Васнецов»</w:t>
      </w:r>
      <w:r>
        <w:rPr>
          <w:spacing w:val="-8"/>
        </w:rPr>
        <w:t xml:space="preserve"> </w:t>
      </w:r>
      <w:r>
        <w:t>(глава</w:t>
      </w:r>
      <w:r>
        <w:rPr>
          <w:spacing w:val="-11"/>
        </w:rPr>
        <w:t xml:space="preserve"> </w:t>
      </w:r>
      <w:r>
        <w:rPr>
          <w:spacing w:val="-2"/>
        </w:rPr>
        <w:t>«Рябово»).</w:t>
      </w:r>
    </w:p>
    <w:p w14:paraId="13B8C823">
      <w:pPr>
        <w:pStyle w:val="5"/>
        <w:tabs>
          <w:tab w:val="left" w:pos="3032"/>
          <w:tab w:val="left" w:pos="5785"/>
          <w:tab w:val="left" w:pos="7158"/>
          <w:tab w:val="left" w:pos="8301"/>
          <w:tab w:val="left" w:pos="9453"/>
          <w:tab w:val="left" w:pos="10632"/>
        </w:tabs>
        <w:spacing w:before="5"/>
        <w:ind w:right="287"/>
        <w:jc w:val="left"/>
      </w:pPr>
      <w:r>
        <w:t>М.А. Булатов,</w:t>
      </w:r>
      <w:r>
        <w:tab/>
      </w:r>
      <w:r>
        <w:t>В.И. Порудоминский</w:t>
      </w:r>
      <w:r>
        <w:tab/>
      </w:r>
      <w:r>
        <w:rPr>
          <w:spacing w:val="-2"/>
        </w:rPr>
        <w:t>«Собирал</w:t>
      </w:r>
      <w:r>
        <w:tab/>
      </w:r>
      <w:r>
        <w:rPr>
          <w:spacing w:val="-2"/>
        </w:rPr>
        <w:t>человек</w:t>
      </w:r>
      <w:r>
        <w:tab/>
      </w:r>
      <w:r>
        <w:rPr>
          <w:spacing w:val="-2"/>
        </w:rPr>
        <w:t>слова…</w:t>
      </w:r>
      <w:r>
        <w:tab/>
      </w:r>
      <w:r>
        <w:rPr>
          <w:spacing w:val="-2"/>
        </w:rPr>
        <w:t>Повесть</w:t>
      </w:r>
      <w:r>
        <w:tab/>
      </w:r>
      <w:r>
        <w:rPr>
          <w:spacing w:val="-10"/>
        </w:rPr>
        <w:t xml:space="preserve">о </w:t>
      </w:r>
      <w:r>
        <w:t>В.И. Дале» (фрагмент).</w:t>
      </w:r>
    </w:p>
    <w:p w14:paraId="02565745">
      <w:pPr>
        <w:pStyle w:val="5"/>
        <w:spacing w:line="316" w:lineRule="exact"/>
        <w:ind w:left="1136" w:firstLine="0"/>
        <w:jc w:val="left"/>
      </w:pPr>
      <w:r>
        <w:t>М.Л.</w:t>
      </w:r>
      <w:r>
        <w:rPr>
          <w:spacing w:val="-14"/>
        </w:rPr>
        <w:t xml:space="preserve"> </w:t>
      </w:r>
      <w:r>
        <w:t>Яковлев</w:t>
      </w:r>
      <w:r>
        <w:rPr>
          <w:spacing w:val="-10"/>
        </w:rPr>
        <w:t xml:space="preserve"> </w:t>
      </w:r>
      <w:r>
        <w:t>«Сергий</w:t>
      </w:r>
      <w:r>
        <w:rPr>
          <w:spacing w:val="-7"/>
        </w:rPr>
        <w:t xml:space="preserve"> </w:t>
      </w:r>
      <w:r>
        <w:t>Радонежский</w:t>
      </w:r>
      <w:r>
        <w:rPr>
          <w:spacing w:val="-9"/>
        </w:rPr>
        <w:t xml:space="preserve"> </w:t>
      </w:r>
      <w:r>
        <w:t>приходит</w:t>
      </w:r>
      <w:r>
        <w:rPr>
          <w:spacing w:val="-11"/>
        </w:rPr>
        <w:t xml:space="preserve"> </w:t>
      </w:r>
      <w:r>
        <w:t>на</w:t>
      </w:r>
      <w:r>
        <w:rPr>
          <w:spacing w:val="-11"/>
        </w:rPr>
        <w:t xml:space="preserve"> </w:t>
      </w:r>
      <w:r>
        <w:t>помощь»</w:t>
      </w:r>
      <w:r>
        <w:rPr>
          <w:spacing w:val="-11"/>
        </w:rPr>
        <w:t xml:space="preserve"> </w:t>
      </w:r>
      <w:r>
        <w:rPr>
          <w:spacing w:val="-2"/>
        </w:rPr>
        <w:t>(фрагмент).</w:t>
      </w:r>
    </w:p>
    <w:p w14:paraId="685A9D00">
      <w:pPr>
        <w:pStyle w:val="8"/>
        <w:numPr>
          <w:ilvl w:val="3"/>
          <w:numId w:val="16"/>
        </w:numPr>
        <w:tabs>
          <w:tab w:val="left" w:pos="2182"/>
        </w:tabs>
        <w:spacing w:before="4" w:after="0" w:line="240" w:lineRule="auto"/>
        <w:ind w:left="1136" w:right="2736" w:firstLine="0"/>
        <w:jc w:val="left"/>
        <w:rPr>
          <w:sz w:val="28"/>
        </w:rPr>
      </w:pPr>
      <w:r>
        <w:rPr>
          <w:sz w:val="28"/>
        </w:rPr>
        <w:t>Народные</w:t>
      </w:r>
      <w:r>
        <w:rPr>
          <w:spacing w:val="-6"/>
          <w:sz w:val="28"/>
        </w:rPr>
        <w:t xml:space="preserve"> </w:t>
      </w:r>
      <w:r>
        <w:rPr>
          <w:sz w:val="28"/>
        </w:rPr>
        <w:t>праздники,</w:t>
      </w:r>
      <w:r>
        <w:rPr>
          <w:spacing w:val="-5"/>
          <w:sz w:val="28"/>
        </w:rPr>
        <w:t xml:space="preserve"> </w:t>
      </w:r>
      <w:r>
        <w:rPr>
          <w:sz w:val="28"/>
        </w:rPr>
        <w:t>связанные</w:t>
      </w:r>
      <w:r>
        <w:rPr>
          <w:spacing w:val="-2"/>
          <w:sz w:val="28"/>
        </w:rPr>
        <w:t xml:space="preserve"> </w:t>
      </w:r>
      <w:r>
        <w:rPr>
          <w:sz w:val="28"/>
        </w:rPr>
        <w:t>с</w:t>
      </w:r>
      <w:r>
        <w:rPr>
          <w:spacing w:val="-6"/>
          <w:sz w:val="28"/>
        </w:rPr>
        <w:t xml:space="preserve"> </w:t>
      </w:r>
      <w:r>
        <w:rPr>
          <w:sz w:val="28"/>
        </w:rPr>
        <w:t>временами</w:t>
      </w:r>
      <w:r>
        <w:rPr>
          <w:spacing w:val="-1"/>
          <w:sz w:val="28"/>
        </w:rPr>
        <w:t xml:space="preserve"> </w:t>
      </w:r>
      <w:r>
        <w:rPr>
          <w:sz w:val="28"/>
        </w:rPr>
        <w:t>года. Хорош праздник после трудов праведных.</w:t>
      </w:r>
    </w:p>
    <w:p w14:paraId="64CE505C">
      <w:pPr>
        <w:pStyle w:val="5"/>
        <w:spacing w:line="316" w:lineRule="exact"/>
        <w:ind w:left="1136" w:firstLine="0"/>
        <w:jc w:val="left"/>
      </w:pPr>
      <w:r>
        <w:rPr>
          <w:spacing w:val="-2"/>
        </w:rPr>
        <w:t>Песни-веснянки.</w:t>
      </w:r>
    </w:p>
    <w:p w14:paraId="3DFF2885">
      <w:pPr>
        <w:pStyle w:val="5"/>
        <w:spacing w:line="322" w:lineRule="exact"/>
        <w:ind w:left="1136" w:firstLine="0"/>
        <w:jc w:val="left"/>
      </w:pPr>
      <w:r>
        <w:t>Произведения</w:t>
      </w:r>
      <w:r>
        <w:rPr>
          <w:spacing w:val="34"/>
        </w:rPr>
        <w:t xml:space="preserve"> </w:t>
      </w:r>
      <w:r>
        <w:t>о</w:t>
      </w:r>
      <w:r>
        <w:rPr>
          <w:spacing w:val="38"/>
        </w:rPr>
        <w:t xml:space="preserve"> </w:t>
      </w:r>
      <w:r>
        <w:t>праздниках</w:t>
      </w:r>
      <w:r>
        <w:rPr>
          <w:spacing w:val="36"/>
        </w:rPr>
        <w:t xml:space="preserve"> </w:t>
      </w:r>
      <w:r>
        <w:t>и</w:t>
      </w:r>
      <w:r>
        <w:rPr>
          <w:spacing w:val="37"/>
        </w:rPr>
        <w:t xml:space="preserve"> </w:t>
      </w:r>
      <w:r>
        <w:t>традициях,</w:t>
      </w:r>
      <w:r>
        <w:rPr>
          <w:spacing w:val="38"/>
        </w:rPr>
        <w:t xml:space="preserve"> </w:t>
      </w:r>
      <w:r>
        <w:t>связанных</w:t>
      </w:r>
      <w:r>
        <w:rPr>
          <w:spacing w:val="39"/>
        </w:rPr>
        <w:t xml:space="preserve"> </w:t>
      </w:r>
      <w:r>
        <w:t>с</w:t>
      </w:r>
      <w:r>
        <w:rPr>
          <w:spacing w:val="35"/>
        </w:rPr>
        <w:t xml:space="preserve"> </w:t>
      </w:r>
      <w:r>
        <w:t>народным</w:t>
      </w:r>
      <w:r>
        <w:rPr>
          <w:spacing w:val="36"/>
        </w:rPr>
        <w:t xml:space="preserve"> </w:t>
      </w:r>
      <w:r>
        <w:rPr>
          <w:spacing w:val="-2"/>
        </w:rPr>
        <w:t>календарём.</w:t>
      </w:r>
    </w:p>
    <w:p w14:paraId="7FCB935B">
      <w:pPr>
        <w:pStyle w:val="5"/>
        <w:spacing w:line="322" w:lineRule="exact"/>
        <w:ind w:firstLine="0"/>
        <w:jc w:val="left"/>
      </w:pPr>
      <w:r>
        <w:rPr>
          <w:spacing w:val="-2"/>
        </w:rPr>
        <w:t>Например:</w:t>
      </w:r>
    </w:p>
    <w:p w14:paraId="0CFBEE1E">
      <w:pPr>
        <w:pStyle w:val="5"/>
        <w:spacing w:before="8"/>
        <w:ind w:left="1136" w:right="2071" w:firstLine="0"/>
        <w:jc w:val="left"/>
      </w:pPr>
      <w:r>
        <w:t>И.С. Шмелёв «Лето Господне» (фрагмент главы «Масленица»). Л.Ф.</w:t>
      </w:r>
      <w:r>
        <w:rPr>
          <w:spacing w:val="-5"/>
        </w:rPr>
        <w:t xml:space="preserve"> </w:t>
      </w:r>
      <w:r>
        <w:t>Воронкова</w:t>
      </w:r>
      <w:r>
        <w:rPr>
          <w:spacing w:val="-5"/>
        </w:rPr>
        <w:t xml:space="preserve"> </w:t>
      </w:r>
      <w:r>
        <w:t>«Девочка</w:t>
      </w:r>
      <w:r>
        <w:rPr>
          <w:spacing w:val="-7"/>
        </w:rPr>
        <w:t xml:space="preserve"> </w:t>
      </w:r>
      <w:r>
        <w:t>из</w:t>
      </w:r>
      <w:r>
        <w:rPr>
          <w:spacing w:val="-5"/>
        </w:rPr>
        <w:t xml:space="preserve"> </w:t>
      </w:r>
      <w:r>
        <w:t>города»</w:t>
      </w:r>
      <w:r>
        <w:rPr>
          <w:spacing w:val="-3"/>
        </w:rPr>
        <w:t xml:space="preserve"> </w:t>
      </w:r>
      <w:r>
        <w:t>(глава</w:t>
      </w:r>
      <w:r>
        <w:rPr>
          <w:spacing w:val="-5"/>
        </w:rPr>
        <w:t xml:space="preserve"> </w:t>
      </w:r>
      <w:r>
        <w:t>«Праздник</w:t>
      </w:r>
      <w:r>
        <w:rPr>
          <w:spacing w:val="-4"/>
        </w:rPr>
        <w:t xml:space="preserve"> </w:t>
      </w:r>
      <w:r>
        <w:t>весны»).</w:t>
      </w:r>
    </w:p>
    <w:p w14:paraId="4E97ED81">
      <w:pPr>
        <w:pStyle w:val="5"/>
        <w:spacing w:after="0"/>
        <w:jc w:val="left"/>
        <w:sectPr>
          <w:pgSz w:w="11920" w:h="16850"/>
          <w:pgMar w:top="960" w:right="283" w:bottom="1140" w:left="566" w:header="0" w:footer="811" w:gutter="0"/>
          <w:cols w:space="720" w:num="1"/>
        </w:sectPr>
      </w:pPr>
    </w:p>
    <w:p w14:paraId="1CC87FBB">
      <w:pPr>
        <w:pStyle w:val="5"/>
        <w:spacing w:before="81" w:line="237" w:lineRule="auto"/>
        <w:ind w:left="1136" w:right="6192" w:firstLine="0"/>
      </w:pPr>
      <w:r>
        <w:t>В.А.</w:t>
      </w:r>
      <w:r>
        <w:rPr>
          <w:spacing w:val="-16"/>
        </w:rPr>
        <w:t xml:space="preserve"> </w:t>
      </w:r>
      <w:r>
        <w:t>Жуковский</w:t>
      </w:r>
      <w:r>
        <w:rPr>
          <w:spacing w:val="-14"/>
        </w:rPr>
        <w:t xml:space="preserve"> </w:t>
      </w:r>
      <w:r>
        <w:t>«Жаворонок». А.С. Пушкин «Птичка».</w:t>
      </w:r>
    </w:p>
    <w:p w14:paraId="5701811B">
      <w:pPr>
        <w:pStyle w:val="8"/>
        <w:numPr>
          <w:ilvl w:val="3"/>
          <w:numId w:val="16"/>
        </w:numPr>
        <w:tabs>
          <w:tab w:val="left" w:pos="2181"/>
        </w:tabs>
        <w:spacing w:before="1" w:after="0" w:line="240" w:lineRule="auto"/>
        <w:ind w:left="2181" w:right="0" w:hanging="1048"/>
        <w:jc w:val="both"/>
        <w:rPr>
          <w:sz w:val="28"/>
        </w:rPr>
      </w:pPr>
      <w:r>
        <w:rPr>
          <w:sz w:val="28"/>
        </w:rPr>
        <w:t>О</w:t>
      </w:r>
      <w:r>
        <w:rPr>
          <w:spacing w:val="-6"/>
          <w:sz w:val="28"/>
        </w:rPr>
        <w:t xml:space="preserve"> </w:t>
      </w:r>
      <w:r>
        <w:rPr>
          <w:sz w:val="28"/>
        </w:rPr>
        <w:t>родной</w:t>
      </w:r>
      <w:r>
        <w:rPr>
          <w:spacing w:val="-3"/>
          <w:sz w:val="28"/>
        </w:rPr>
        <w:t xml:space="preserve"> </w:t>
      </w:r>
      <w:r>
        <w:rPr>
          <w:spacing w:val="-2"/>
          <w:sz w:val="28"/>
        </w:rPr>
        <w:t>природе.</w:t>
      </w:r>
    </w:p>
    <w:p w14:paraId="5BB432A3">
      <w:pPr>
        <w:pStyle w:val="5"/>
        <w:spacing w:before="2"/>
        <w:ind w:left="1136" w:firstLine="0"/>
      </w:pPr>
      <w:r>
        <w:t>К</w:t>
      </w:r>
      <w:r>
        <w:rPr>
          <w:spacing w:val="-4"/>
        </w:rPr>
        <w:t xml:space="preserve"> </w:t>
      </w:r>
      <w:r>
        <w:t>зелёным</w:t>
      </w:r>
      <w:r>
        <w:rPr>
          <w:spacing w:val="-8"/>
        </w:rPr>
        <w:t xml:space="preserve"> </w:t>
      </w:r>
      <w:r>
        <w:t>далям</w:t>
      </w:r>
      <w:r>
        <w:rPr>
          <w:spacing w:val="-5"/>
        </w:rPr>
        <w:t xml:space="preserve"> </w:t>
      </w:r>
      <w:r>
        <w:t>с</w:t>
      </w:r>
      <w:r>
        <w:rPr>
          <w:spacing w:val="-6"/>
        </w:rPr>
        <w:t xml:space="preserve"> </w:t>
      </w:r>
      <w:r>
        <w:t>детства</w:t>
      </w:r>
      <w:r>
        <w:rPr>
          <w:spacing w:val="-3"/>
        </w:rPr>
        <w:t xml:space="preserve"> </w:t>
      </w:r>
      <w:r>
        <w:t>взор</w:t>
      </w:r>
      <w:r>
        <w:rPr>
          <w:spacing w:val="-4"/>
        </w:rPr>
        <w:t xml:space="preserve"> </w:t>
      </w:r>
      <w:r>
        <w:rPr>
          <w:spacing w:val="-2"/>
        </w:rPr>
        <w:t>приучен.</w:t>
      </w:r>
    </w:p>
    <w:p w14:paraId="3967CB1C">
      <w:pPr>
        <w:pStyle w:val="5"/>
        <w:spacing w:before="4"/>
        <w:ind w:right="283"/>
      </w:pPr>
      <w: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r>
        <w:rPr>
          <w:spacing w:val="-2"/>
        </w:rPr>
        <w:t>Например:</w:t>
      </w:r>
    </w:p>
    <w:p w14:paraId="2EF90B88">
      <w:pPr>
        <w:pStyle w:val="5"/>
        <w:spacing w:line="318" w:lineRule="exact"/>
        <w:ind w:left="1136" w:firstLine="0"/>
      </w:pPr>
      <w:r>
        <w:t>Русские</w:t>
      </w:r>
      <w:r>
        <w:rPr>
          <w:spacing w:val="-9"/>
        </w:rPr>
        <w:t xml:space="preserve"> </w:t>
      </w:r>
      <w:r>
        <w:t>народные</w:t>
      </w:r>
      <w:r>
        <w:rPr>
          <w:spacing w:val="-6"/>
        </w:rPr>
        <w:t xml:space="preserve"> </w:t>
      </w:r>
      <w:r>
        <w:t>загадки</w:t>
      </w:r>
      <w:r>
        <w:rPr>
          <w:spacing w:val="-8"/>
        </w:rPr>
        <w:t xml:space="preserve"> </w:t>
      </w:r>
      <w:r>
        <w:t>о</w:t>
      </w:r>
      <w:r>
        <w:rPr>
          <w:spacing w:val="-6"/>
        </w:rPr>
        <w:t xml:space="preserve"> </w:t>
      </w:r>
      <w:r>
        <w:rPr>
          <w:spacing w:val="-4"/>
        </w:rPr>
        <w:t>поле.</w:t>
      </w:r>
    </w:p>
    <w:p w14:paraId="295F22C7">
      <w:pPr>
        <w:pStyle w:val="5"/>
        <w:spacing w:before="5"/>
        <w:ind w:left="1136" w:right="4614" w:firstLine="0"/>
      </w:pPr>
      <w:r>
        <w:t>Ю.И. Коваль «Фарфоровые колокольчики». И.С.</w:t>
      </w:r>
      <w:r>
        <w:rPr>
          <w:spacing w:val="-6"/>
        </w:rPr>
        <w:t xml:space="preserve"> </w:t>
      </w:r>
      <w:r>
        <w:t>Никитин</w:t>
      </w:r>
      <w:r>
        <w:rPr>
          <w:spacing w:val="-4"/>
        </w:rPr>
        <w:t xml:space="preserve"> </w:t>
      </w:r>
      <w:r>
        <w:t>«В</w:t>
      </w:r>
      <w:r>
        <w:rPr>
          <w:spacing w:val="-4"/>
        </w:rPr>
        <w:t xml:space="preserve"> </w:t>
      </w:r>
      <w:r>
        <w:t>чистом</w:t>
      </w:r>
      <w:r>
        <w:rPr>
          <w:spacing w:val="-4"/>
        </w:rPr>
        <w:t xml:space="preserve"> </w:t>
      </w:r>
      <w:r>
        <w:t>поле</w:t>
      </w:r>
      <w:r>
        <w:rPr>
          <w:spacing w:val="-4"/>
        </w:rPr>
        <w:t xml:space="preserve"> </w:t>
      </w:r>
      <w:r>
        <w:t>тень</w:t>
      </w:r>
      <w:r>
        <w:rPr>
          <w:spacing w:val="-5"/>
        </w:rPr>
        <w:t xml:space="preserve"> </w:t>
      </w:r>
      <w:r>
        <w:t>шагает». М.С. Пляцковский «Колокольчик».</w:t>
      </w:r>
    </w:p>
    <w:p w14:paraId="0B8A133A">
      <w:pPr>
        <w:pStyle w:val="5"/>
        <w:spacing w:before="66" w:line="244" w:lineRule="auto"/>
        <w:ind w:left="1136" w:right="5427" w:firstLine="0"/>
        <w:jc w:val="left"/>
      </w:pPr>
      <w:r>
        <w:t>В.А.</w:t>
      </w:r>
      <w:r>
        <w:rPr>
          <w:spacing w:val="-9"/>
        </w:rPr>
        <w:t xml:space="preserve"> </w:t>
      </w:r>
      <w:r>
        <w:t>Солоухин</w:t>
      </w:r>
      <w:r>
        <w:rPr>
          <w:spacing w:val="-11"/>
        </w:rPr>
        <w:t xml:space="preserve"> </w:t>
      </w:r>
      <w:r>
        <w:t>«Трава»</w:t>
      </w:r>
      <w:r>
        <w:rPr>
          <w:spacing w:val="-9"/>
        </w:rPr>
        <w:t xml:space="preserve"> </w:t>
      </w:r>
      <w:r>
        <w:t>(фрагмент). Е.А. Благинина «Журавушка».</w:t>
      </w:r>
    </w:p>
    <w:p w14:paraId="33EC633D">
      <w:pPr>
        <w:pStyle w:val="8"/>
        <w:numPr>
          <w:ilvl w:val="1"/>
          <w:numId w:val="13"/>
        </w:numPr>
        <w:tabs>
          <w:tab w:val="left" w:pos="1764"/>
        </w:tabs>
        <w:spacing w:before="0" w:after="0" w:line="308" w:lineRule="exact"/>
        <w:ind w:left="1764" w:right="0" w:hanging="631"/>
        <w:jc w:val="left"/>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397A401A">
      <w:pPr>
        <w:pStyle w:val="8"/>
        <w:numPr>
          <w:ilvl w:val="2"/>
          <w:numId w:val="13"/>
        </w:numPr>
        <w:tabs>
          <w:tab w:val="left" w:pos="1974"/>
        </w:tabs>
        <w:spacing w:before="0" w:after="0" w:line="321" w:lineRule="exact"/>
        <w:ind w:left="1974" w:right="0" w:hanging="841"/>
        <w:jc w:val="left"/>
        <w:rPr>
          <w:sz w:val="28"/>
        </w:rPr>
      </w:pPr>
      <w:r>
        <w:rPr>
          <w:sz w:val="28"/>
        </w:rPr>
        <w:t>Раздел</w:t>
      </w:r>
      <w:r>
        <w:rPr>
          <w:spacing w:val="-6"/>
          <w:sz w:val="28"/>
        </w:rPr>
        <w:t xml:space="preserve"> </w:t>
      </w:r>
      <w:r>
        <w:rPr>
          <w:sz w:val="28"/>
        </w:rPr>
        <w:t>1.</w:t>
      </w:r>
      <w:r>
        <w:rPr>
          <w:spacing w:val="-5"/>
          <w:sz w:val="28"/>
        </w:rPr>
        <w:t xml:space="preserve"> </w:t>
      </w:r>
      <w:r>
        <w:rPr>
          <w:sz w:val="28"/>
        </w:rPr>
        <w:t>Мир</w:t>
      </w:r>
      <w:r>
        <w:rPr>
          <w:spacing w:val="-2"/>
          <w:sz w:val="28"/>
        </w:rPr>
        <w:t xml:space="preserve"> детства.</w:t>
      </w:r>
    </w:p>
    <w:p w14:paraId="1AF30E2F">
      <w:pPr>
        <w:pStyle w:val="8"/>
        <w:numPr>
          <w:ilvl w:val="3"/>
          <w:numId w:val="13"/>
        </w:numPr>
        <w:tabs>
          <w:tab w:val="left" w:pos="2182"/>
          <w:tab w:val="left" w:pos="2805"/>
          <w:tab w:val="left" w:pos="3388"/>
        </w:tabs>
        <w:spacing w:before="4" w:after="0" w:line="240" w:lineRule="auto"/>
        <w:ind w:left="1136" w:right="6901" w:firstLine="0"/>
        <w:jc w:val="left"/>
        <w:rPr>
          <w:sz w:val="28"/>
        </w:rPr>
      </w:pPr>
      <w:r>
        <w:rPr>
          <w:spacing w:val="-10"/>
          <w:sz w:val="28"/>
        </w:rPr>
        <w:t>Я</w:t>
      </w:r>
      <w:r>
        <w:rPr>
          <w:sz w:val="28"/>
        </w:rPr>
        <w:tab/>
      </w:r>
      <w:r>
        <w:rPr>
          <w:spacing w:val="-10"/>
          <w:sz w:val="28"/>
        </w:rPr>
        <w:t>и</w:t>
      </w:r>
      <w:r>
        <w:rPr>
          <w:sz w:val="28"/>
        </w:rPr>
        <w:tab/>
      </w:r>
      <w:r>
        <w:rPr>
          <w:spacing w:val="-2"/>
          <w:sz w:val="28"/>
        </w:rPr>
        <w:t xml:space="preserve">книги. </w:t>
      </w:r>
      <w:r>
        <w:rPr>
          <w:sz w:val="28"/>
        </w:rPr>
        <w:t>Пишут</w:t>
      </w:r>
      <w:r>
        <w:rPr>
          <w:spacing w:val="-7"/>
          <w:sz w:val="28"/>
        </w:rPr>
        <w:t xml:space="preserve"> </w:t>
      </w:r>
      <w:r>
        <w:rPr>
          <w:sz w:val="28"/>
        </w:rPr>
        <w:t>не</w:t>
      </w:r>
      <w:r>
        <w:rPr>
          <w:spacing w:val="-4"/>
          <w:sz w:val="28"/>
        </w:rPr>
        <w:t xml:space="preserve"> </w:t>
      </w:r>
      <w:r>
        <w:rPr>
          <w:sz w:val="28"/>
        </w:rPr>
        <w:t>пером,</w:t>
      </w:r>
      <w:r>
        <w:rPr>
          <w:spacing w:val="-3"/>
          <w:sz w:val="28"/>
        </w:rPr>
        <w:t xml:space="preserve"> </w:t>
      </w:r>
      <w:r>
        <w:rPr>
          <w:sz w:val="28"/>
        </w:rPr>
        <w:t>а</w:t>
      </w:r>
      <w:r>
        <w:rPr>
          <w:spacing w:val="-4"/>
          <w:sz w:val="28"/>
        </w:rPr>
        <w:t xml:space="preserve"> </w:t>
      </w:r>
      <w:r>
        <w:rPr>
          <w:spacing w:val="-2"/>
          <w:sz w:val="28"/>
        </w:rPr>
        <w:t>умом.</w:t>
      </w:r>
    </w:p>
    <w:p w14:paraId="30CA4C6F">
      <w:pPr>
        <w:pStyle w:val="5"/>
        <w:spacing w:line="242" w:lineRule="auto"/>
        <w:ind w:left="1136" w:right="2071" w:firstLine="0"/>
        <w:jc w:val="left"/>
      </w:pPr>
      <w:r>
        <w:t>Произведения,</w:t>
      </w:r>
      <w:r>
        <w:rPr>
          <w:spacing w:val="-7"/>
        </w:rPr>
        <w:t xml:space="preserve"> </w:t>
      </w:r>
      <w:r>
        <w:t>отражающие</w:t>
      </w:r>
      <w:r>
        <w:rPr>
          <w:spacing w:val="-10"/>
        </w:rPr>
        <w:t xml:space="preserve"> </w:t>
      </w:r>
      <w:r>
        <w:t>первый</w:t>
      </w:r>
      <w:r>
        <w:rPr>
          <w:spacing w:val="-7"/>
        </w:rPr>
        <w:t xml:space="preserve"> </w:t>
      </w:r>
      <w:r>
        <w:t>опыт</w:t>
      </w:r>
      <w:r>
        <w:rPr>
          <w:spacing w:val="-8"/>
        </w:rPr>
        <w:t xml:space="preserve"> </w:t>
      </w:r>
      <w:r>
        <w:t xml:space="preserve">«писательства». </w:t>
      </w:r>
      <w:r>
        <w:rPr>
          <w:spacing w:val="-2"/>
        </w:rPr>
        <w:t>Например:</w:t>
      </w:r>
    </w:p>
    <w:p w14:paraId="20F4F09B">
      <w:pPr>
        <w:pStyle w:val="5"/>
        <w:spacing w:line="237" w:lineRule="auto"/>
        <w:ind w:left="1136" w:right="1751" w:firstLine="0"/>
        <w:jc w:val="left"/>
      </w:pPr>
      <w:r>
        <w:t>В.И. Воробьев «Я ничего не придумал» (глава «Мой дневник»). В.П.</w:t>
      </w:r>
      <w:r>
        <w:rPr>
          <w:spacing w:val="-7"/>
        </w:rPr>
        <w:t xml:space="preserve"> </w:t>
      </w:r>
      <w:r>
        <w:t>Крапивин</w:t>
      </w:r>
      <w:r>
        <w:rPr>
          <w:spacing w:val="-5"/>
        </w:rPr>
        <w:t xml:space="preserve"> </w:t>
      </w:r>
      <w:r>
        <w:t>«Сказки</w:t>
      </w:r>
      <w:r>
        <w:rPr>
          <w:spacing w:val="-6"/>
        </w:rPr>
        <w:t xml:space="preserve"> </w:t>
      </w:r>
      <w:r>
        <w:t>Севки</w:t>
      </w:r>
      <w:r>
        <w:rPr>
          <w:spacing w:val="-7"/>
        </w:rPr>
        <w:t xml:space="preserve"> </w:t>
      </w:r>
      <w:r>
        <w:t>Глущенко»</w:t>
      </w:r>
      <w:r>
        <w:rPr>
          <w:spacing w:val="-7"/>
        </w:rPr>
        <w:t xml:space="preserve"> </w:t>
      </w:r>
      <w:r>
        <w:t>(глава</w:t>
      </w:r>
      <w:r>
        <w:rPr>
          <w:spacing w:val="-7"/>
        </w:rPr>
        <w:t xml:space="preserve"> </w:t>
      </w:r>
      <w:r>
        <w:t>«День</w:t>
      </w:r>
      <w:r>
        <w:rPr>
          <w:spacing w:val="-12"/>
        </w:rPr>
        <w:t xml:space="preserve"> </w:t>
      </w:r>
      <w:r>
        <w:t>рождения»).</w:t>
      </w:r>
    </w:p>
    <w:p w14:paraId="03B5F384">
      <w:pPr>
        <w:pStyle w:val="8"/>
        <w:numPr>
          <w:ilvl w:val="3"/>
          <w:numId w:val="13"/>
        </w:numPr>
        <w:tabs>
          <w:tab w:val="left" w:pos="2181"/>
        </w:tabs>
        <w:spacing w:before="0" w:after="0" w:line="240" w:lineRule="auto"/>
        <w:ind w:left="2181" w:right="0" w:hanging="1048"/>
        <w:jc w:val="left"/>
        <w:rPr>
          <w:sz w:val="28"/>
        </w:rPr>
      </w:pPr>
      <w:r>
        <w:rPr>
          <w:sz w:val="28"/>
        </w:rPr>
        <w:t>Я</w:t>
      </w:r>
      <w:r>
        <w:rPr>
          <w:spacing w:val="-3"/>
          <w:sz w:val="28"/>
        </w:rPr>
        <w:t xml:space="preserve"> </w:t>
      </w:r>
      <w:r>
        <w:rPr>
          <w:spacing w:val="-2"/>
          <w:sz w:val="28"/>
        </w:rPr>
        <w:t>взрослею.</w:t>
      </w:r>
    </w:p>
    <w:p w14:paraId="5DB3A82F">
      <w:pPr>
        <w:pStyle w:val="8"/>
        <w:numPr>
          <w:ilvl w:val="4"/>
          <w:numId w:val="13"/>
        </w:numPr>
        <w:tabs>
          <w:tab w:val="left" w:pos="2393"/>
        </w:tabs>
        <w:spacing w:before="1" w:after="0" w:line="240" w:lineRule="auto"/>
        <w:ind w:left="1136" w:right="5294" w:firstLine="0"/>
        <w:jc w:val="left"/>
        <w:rPr>
          <w:sz w:val="28"/>
        </w:rPr>
      </w:pPr>
      <w:r>
        <w:rPr>
          <w:sz w:val="28"/>
        </w:rPr>
        <w:t>Жизнь</w:t>
      </w:r>
      <w:r>
        <w:rPr>
          <w:spacing w:val="-6"/>
          <w:sz w:val="28"/>
        </w:rPr>
        <w:t xml:space="preserve"> </w:t>
      </w:r>
      <w:r>
        <w:rPr>
          <w:sz w:val="28"/>
        </w:rPr>
        <w:t>дана</w:t>
      </w:r>
      <w:r>
        <w:rPr>
          <w:spacing w:val="-5"/>
          <w:sz w:val="28"/>
        </w:rPr>
        <w:t xml:space="preserve"> </w:t>
      </w:r>
      <w:r>
        <w:rPr>
          <w:sz w:val="28"/>
        </w:rPr>
        <w:t>на</w:t>
      </w:r>
      <w:r>
        <w:rPr>
          <w:spacing w:val="-5"/>
          <w:sz w:val="28"/>
        </w:rPr>
        <w:t xml:space="preserve"> </w:t>
      </w:r>
      <w:r>
        <w:rPr>
          <w:sz w:val="28"/>
        </w:rPr>
        <w:t>добрые</w:t>
      </w:r>
      <w:r>
        <w:rPr>
          <w:spacing w:val="-4"/>
          <w:sz w:val="28"/>
        </w:rPr>
        <w:t xml:space="preserve"> </w:t>
      </w:r>
      <w:r>
        <w:rPr>
          <w:sz w:val="28"/>
        </w:rPr>
        <w:t>дела. Пословицы о доброте.</w:t>
      </w:r>
    </w:p>
    <w:p w14:paraId="1406C36F">
      <w:pPr>
        <w:pStyle w:val="5"/>
        <w:tabs>
          <w:tab w:val="left" w:pos="3152"/>
          <w:tab w:val="left" w:pos="4947"/>
          <w:tab w:val="left" w:pos="6947"/>
          <w:tab w:val="left" w:pos="7339"/>
          <w:tab w:val="left" w:pos="8539"/>
          <w:tab w:val="left" w:pos="9189"/>
        </w:tabs>
        <w:spacing w:before="1"/>
        <w:ind w:right="286"/>
        <w:jc w:val="left"/>
      </w:pPr>
      <w:r>
        <w:rPr>
          <w:spacing w:val="-2"/>
        </w:rPr>
        <w:t>Произведения,</w:t>
      </w:r>
      <w:r>
        <w:tab/>
      </w:r>
      <w:r>
        <w:rPr>
          <w:spacing w:val="-2"/>
        </w:rPr>
        <w:t>отражающие</w:t>
      </w:r>
      <w:r>
        <w:tab/>
      </w:r>
      <w:r>
        <w:rPr>
          <w:spacing w:val="-2"/>
        </w:rPr>
        <w:t>представление</w:t>
      </w:r>
      <w:r>
        <w:tab/>
      </w:r>
      <w:r>
        <w:rPr>
          <w:spacing w:val="-10"/>
        </w:rPr>
        <w:t>о</w:t>
      </w:r>
      <w:r>
        <w:tab/>
      </w:r>
      <w:r>
        <w:rPr>
          <w:spacing w:val="-2"/>
        </w:rPr>
        <w:t>доброте</w:t>
      </w:r>
      <w:r>
        <w:tab/>
      </w:r>
      <w:r>
        <w:rPr>
          <w:spacing w:val="-4"/>
        </w:rPr>
        <w:t>как</w:t>
      </w:r>
      <w:r>
        <w:tab/>
      </w:r>
      <w:r>
        <w:rPr>
          <w:spacing w:val="-2"/>
        </w:rPr>
        <w:t xml:space="preserve">нравственно- </w:t>
      </w:r>
      <w:r>
        <w:t>этической ценности, значимой для национального русского сознания. Например:</w:t>
      </w:r>
    </w:p>
    <w:p w14:paraId="5633E523">
      <w:pPr>
        <w:pStyle w:val="5"/>
        <w:spacing w:line="242" w:lineRule="auto"/>
        <w:ind w:left="1136" w:right="3955" w:firstLine="0"/>
        <w:jc w:val="left"/>
      </w:pPr>
      <w:r>
        <w:t>Ю.А.</w:t>
      </w:r>
      <w:r>
        <w:rPr>
          <w:spacing w:val="-4"/>
        </w:rPr>
        <w:t xml:space="preserve"> </w:t>
      </w:r>
      <w:r>
        <w:t>Буковский</w:t>
      </w:r>
      <w:r>
        <w:rPr>
          <w:spacing w:val="-3"/>
        </w:rPr>
        <w:t xml:space="preserve"> </w:t>
      </w:r>
      <w:r>
        <w:t>«О</w:t>
      </w:r>
      <w:r>
        <w:rPr>
          <w:spacing w:val="-6"/>
        </w:rPr>
        <w:t xml:space="preserve"> </w:t>
      </w:r>
      <w:r>
        <w:t>Доброте</w:t>
      </w:r>
      <w:r>
        <w:rPr>
          <w:spacing w:val="-5"/>
        </w:rPr>
        <w:t xml:space="preserve"> </w:t>
      </w:r>
      <w:r>
        <w:t>–</w:t>
      </w:r>
      <w:r>
        <w:rPr>
          <w:spacing w:val="-3"/>
        </w:rPr>
        <w:t xml:space="preserve"> </w:t>
      </w:r>
      <w:r>
        <w:t>злой</w:t>
      </w:r>
      <w:r>
        <w:rPr>
          <w:spacing w:val="-6"/>
        </w:rPr>
        <w:t xml:space="preserve"> </w:t>
      </w:r>
      <w:r>
        <w:t>и</w:t>
      </w:r>
      <w:r>
        <w:rPr>
          <w:spacing w:val="-3"/>
        </w:rPr>
        <w:t xml:space="preserve"> </w:t>
      </w:r>
      <w:r>
        <w:t>доброй». Л.Л. Яхнин «Последняя рубашка».</w:t>
      </w:r>
    </w:p>
    <w:p w14:paraId="4BA16029">
      <w:pPr>
        <w:pStyle w:val="8"/>
        <w:numPr>
          <w:ilvl w:val="4"/>
          <w:numId w:val="13"/>
        </w:numPr>
        <w:tabs>
          <w:tab w:val="left" w:pos="2393"/>
        </w:tabs>
        <w:spacing w:before="0" w:after="0" w:line="240" w:lineRule="auto"/>
        <w:ind w:left="1136" w:right="6555" w:firstLine="0"/>
        <w:jc w:val="left"/>
        <w:rPr>
          <w:sz w:val="28"/>
        </w:rPr>
      </w:pPr>
      <w:r>
        <w:rPr>
          <w:sz w:val="28"/>
        </w:rPr>
        <w:t>Живи</w:t>
      </w:r>
      <w:r>
        <w:rPr>
          <w:spacing w:val="-10"/>
          <w:sz w:val="28"/>
        </w:rPr>
        <w:t xml:space="preserve"> </w:t>
      </w:r>
      <w:r>
        <w:rPr>
          <w:sz w:val="28"/>
        </w:rPr>
        <w:t>по</w:t>
      </w:r>
      <w:r>
        <w:rPr>
          <w:spacing w:val="-8"/>
          <w:sz w:val="28"/>
        </w:rPr>
        <w:t xml:space="preserve"> </w:t>
      </w:r>
      <w:r>
        <w:rPr>
          <w:sz w:val="28"/>
        </w:rPr>
        <w:t>совести. Пословицы о совести.</w:t>
      </w:r>
    </w:p>
    <w:p w14:paraId="0B023655">
      <w:pPr>
        <w:pStyle w:val="5"/>
        <w:tabs>
          <w:tab w:val="left" w:pos="3157"/>
          <w:tab w:val="left" w:pos="4957"/>
          <w:tab w:val="left" w:pos="6961"/>
          <w:tab w:val="left" w:pos="7358"/>
          <w:tab w:val="left" w:pos="8531"/>
          <w:tab w:val="left" w:pos="9187"/>
        </w:tabs>
        <w:spacing w:line="242" w:lineRule="auto"/>
        <w:ind w:right="288"/>
        <w:jc w:val="left"/>
      </w:pPr>
      <w:r>
        <w:rPr>
          <w:spacing w:val="-2"/>
        </w:rPr>
        <w:t>Произведения,</w:t>
      </w:r>
      <w:r>
        <w:tab/>
      </w:r>
      <w:r>
        <w:rPr>
          <w:spacing w:val="-2"/>
        </w:rPr>
        <w:t>отражающие</w:t>
      </w:r>
      <w:r>
        <w:tab/>
      </w:r>
      <w:r>
        <w:rPr>
          <w:spacing w:val="-2"/>
        </w:rPr>
        <w:t>представление</w:t>
      </w:r>
      <w:r>
        <w:tab/>
      </w:r>
      <w:r>
        <w:rPr>
          <w:spacing w:val="-10"/>
        </w:rPr>
        <w:t>о</w:t>
      </w:r>
      <w:r>
        <w:tab/>
      </w:r>
      <w:r>
        <w:rPr>
          <w:spacing w:val="-2"/>
        </w:rPr>
        <w:t>совести</w:t>
      </w:r>
      <w:r>
        <w:tab/>
      </w:r>
      <w:r>
        <w:rPr>
          <w:spacing w:val="-4"/>
        </w:rPr>
        <w:t>как</w:t>
      </w:r>
      <w:r>
        <w:tab/>
      </w:r>
      <w:r>
        <w:rPr>
          <w:spacing w:val="-2"/>
        </w:rPr>
        <w:t xml:space="preserve">нравственно- </w:t>
      </w:r>
      <w:r>
        <w:t>этической ценности, значимой для национального русского сознания. Например:</w:t>
      </w:r>
    </w:p>
    <w:p w14:paraId="540E8666">
      <w:pPr>
        <w:pStyle w:val="5"/>
        <w:ind w:left="1136" w:right="4863" w:firstLine="0"/>
      </w:pPr>
      <w:r>
        <w:t>П.В.</w:t>
      </w:r>
      <w:r>
        <w:rPr>
          <w:spacing w:val="-11"/>
        </w:rPr>
        <w:t xml:space="preserve"> </w:t>
      </w:r>
      <w:r>
        <w:t>Засодимский</w:t>
      </w:r>
      <w:r>
        <w:rPr>
          <w:spacing w:val="-9"/>
        </w:rPr>
        <w:t xml:space="preserve"> </w:t>
      </w:r>
      <w:r>
        <w:t>«Гришина</w:t>
      </w:r>
      <w:r>
        <w:rPr>
          <w:spacing w:val="-9"/>
        </w:rPr>
        <w:t xml:space="preserve"> </w:t>
      </w:r>
      <w:r>
        <w:t>милостыня». Н.Г. Волкова «Дреби-Дон».</w:t>
      </w:r>
    </w:p>
    <w:p w14:paraId="53BB136C">
      <w:pPr>
        <w:pStyle w:val="8"/>
        <w:numPr>
          <w:ilvl w:val="3"/>
          <w:numId w:val="13"/>
        </w:numPr>
        <w:tabs>
          <w:tab w:val="left" w:pos="2181"/>
        </w:tabs>
        <w:spacing w:before="0" w:after="0" w:line="316" w:lineRule="exact"/>
        <w:ind w:left="2181" w:right="0" w:hanging="1048"/>
        <w:jc w:val="both"/>
        <w:rPr>
          <w:sz w:val="28"/>
        </w:rPr>
      </w:pPr>
      <w:r>
        <w:rPr>
          <w:sz w:val="28"/>
        </w:rPr>
        <w:t>Я</w:t>
      </w:r>
      <w:r>
        <w:rPr>
          <w:spacing w:val="-2"/>
          <w:sz w:val="28"/>
        </w:rPr>
        <w:t xml:space="preserve"> </w:t>
      </w:r>
      <w:r>
        <w:rPr>
          <w:sz w:val="28"/>
        </w:rPr>
        <w:t>и</w:t>
      </w:r>
      <w:r>
        <w:rPr>
          <w:spacing w:val="-2"/>
          <w:sz w:val="28"/>
        </w:rPr>
        <w:t xml:space="preserve"> </w:t>
      </w:r>
      <w:r>
        <w:rPr>
          <w:sz w:val="28"/>
        </w:rPr>
        <w:t>моя</w:t>
      </w:r>
      <w:r>
        <w:rPr>
          <w:spacing w:val="-2"/>
          <w:sz w:val="28"/>
        </w:rPr>
        <w:t xml:space="preserve"> семья.</w:t>
      </w:r>
    </w:p>
    <w:p w14:paraId="1F441170">
      <w:pPr>
        <w:pStyle w:val="5"/>
        <w:ind w:left="1136" w:firstLine="0"/>
      </w:pPr>
      <w:r>
        <w:t>В</w:t>
      </w:r>
      <w:r>
        <w:rPr>
          <w:spacing w:val="-6"/>
        </w:rPr>
        <w:t xml:space="preserve"> </w:t>
      </w:r>
      <w:r>
        <w:t>дружной</w:t>
      </w:r>
      <w:r>
        <w:rPr>
          <w:spacing w:val="-2"/>
        </w:rPr>
        <w:t xml:space="preserve"> </w:t>
      </w:r>
      <w:r>
        <w:t>семье</w:t>
      </w:r>
      <w:r>
        <w:rPr>
          <w:spacing w:val="-5"/>
        </w:rPr>
        <w:t xml:space="preserve"> </w:t>
      </w:r>
      <w:r>
        <w:t>и</w:t>
      </w:r>
      <w:r>
        <w:rPr>
          <w:spacing w:val="-7"/>
        </w:rPr>
        <w:t xml:space="preserve"> </w:t>
      </w:r>
      <w:r>
        <w:t>в</w:t>
      </w:r>
      <w:r>
        <w:rPr>
          <w:spacing w:val="-7"/>
        </w:rPr>
        <w:t xml:space="preserve"> </w:t>
      </w:r>
      <w:r>
        <w:t>холод</w:t>
      </w:r>
      <w:r>
        <w:rPr>
          <w:spacing w:val="-1"/>
        </w:rPr>
        <w:t xml:space="preserve"> </w:t>
      </w:r>
      <w:r>
        <w:rPr>
          <w:spacing w:val="-2"/>
        </w:rPr>
        <w:t>тепло.</w:t>
      </w:r>
    </w:p>
    <w:p w14:paraId="10838444">
      <w:pPr>
        <w:pStyle w:val="5"/>
        <w:ind w:right="283"/>
      </w:pPr>
      <w: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r>
        <w:rPr>
          <w:spacing w:val="-2"/>
        </w:rPr>
        <w:t>Например:</w:t>
      </w:r>
    </w:p>
    <w:p w14:paraId="65B5FBD2">
      <w:pPr>
        <w:pStyle w:val="5"/>
        <w:ind w:left="1136" w:right="1303" w:firstLine="0"/>
        <w:jc w:val="left"/>
      </w:pPr>
      <w:r>
        <w:t>В.М.</w:t>
      </w:r>
      <w:r>
        <w:rPr>
          <w:spacing w:val="-5"/>
        </w:rPr>
        <w:t xml:space="preserve"> </w:t>
      </w:r>
      <w:r>
        <w:t>Шукшин</w:t>
      </w:r>
      <w:r>
        <w:rPr>
          <w:spacing w:val="-6"/>
        </w:rPr>
        <w:t xml:space="preserve"> </w:t>
      </w:r>
      <w:r>
        <w:t>«Как</w:t>
      </w:r>
      <w:r>
        <w:rPr>
          <w:spacing w:val="-6"/>
        </w:rPr>
        <w:t xml:space="preserve"> </w:t>
      </w:r>
      <w:r>
        <w:t>зайка</w:t>
      </w:r>
      <w:r>
        <w:rPr>
          <w:spacing w:val="-3"/>
        </w:rPr>
        <w:t xml:space="preserve"> </w:t>
      </w:r>
      <w:r>
        <w:t>летал</w:t>
      </w:r>
      <w:r>
        <w:rPr>
          <w:spacing w:val="-4"/>
        </w:rPr>
        <w:t xml:space="preserve"> </w:t>
      </w:r>
      <w:r>
        <w:t>на</w:t>
      </w:r>
      <w:r>
        <w:rPr>
          <w:spacing w:val="-3"/>
        </w:rPr>
        <w:t xml:space="preserve"> </w:t>
      </w:r>
      <w:r>
        <w:t>воздушных</w:t>
      </w:r>
      <w:r>
        <w:rPr>
          <w:spacing w:val="-3"/>
        </w:rPr>
        <w:t xml:space="preserve"> </w:t>
      </w:r>
      <w:r>
        <w:t>шариках»</w:t>
      </w:r>
      <w:r>
        <w:rPr>
          <w:spacing w:val="-2"/>
        </w:rPr>
        <w:t xml:space="preserve"> </w:t>
      </w:r>
      <w:r>
        <w:t>(фрагмент). А.Л. Решетов «Зёрнышки спелых яблок» (фрагмент).</w:t>
      </w:r>
    </w:p>
    <w:p w14:paraId="1E690153">
      <w:pPr>
        <w:pStyle w:val="5"/>
        <w:spacing w:line="316" w:lineRule="exact"/>
        <w:ind w:left="1136" w:firstLine="0"/>
        <w:jc w:val="left"/>
      </w:pPr>
      <w:r>
        <w:t>О.Ф.</w:t>
      </w:r>
      <w:r>
        <w:rPr>
          <w:spacing w:val="-12"/>
        </w:rPr>
        <w:t xml:space="preserve"> </w:t>
      </w:r>
      <w:r>
        <w:t>Кургузов</w:t>
      </w:r>
      <w:r>
        <w:rPr>
          <w:spacing w:val="-8"/>
        </w:rPr>
        <w:t xml:space="preserve"> </w:t>
      </w:r>
      <w:r>
        <w:t>«Душа</w:t>
      </w:r>
      <w:r>
        <w:rPr>
          <w:spacing w:val="-6"/>
        </w:rPr>
        <w:t xml:space="preserve"> </w:t>
      </w:r>
      <w:r>
        <w:rPr>
          <w:spacing w:val="-2"/>
        </w:rPr>
        <w:t>нараспашку».</w:t>
      </w:r>
    </w:p>
    <w:p w14:paraId="40CC15D9">
      <w:pPr>
        <w:pStyle w:val="8"/>
        <w:numPr>
          <w:ilvl w:val="3"/>
          <w:numId w:val="13"/>
        </w:numPr>
        <w:tabs>
          <w:tab w:val="left" w:pos="2182"/>
        </w:tabs>
        <w:spacing w:before="2" w:after="0" w:line="240" w:lineRule="auto"/>
        <w:ind w:left="1136" w:right="5900" w:firstLine="0"/>
        <w:jc w:val="left"/>
        <w:rPr>
          <w:sz w:val="28"/>
        </w:rPr>
      </w:pPr>
      <w:r>
        <w:rPr>
          <w:sz w:val="28"/>
        </w:rPr>
        <w:t>Я</w:t>
      </w:r>
      <w:r>
        <w:rPr>
          <w:spacing w:val="-6"/>
          <w:sz w:val="28"/>
        </w:rPr>
        <w:t xml:space="preserve"> </w:t>
      </w:r>
      <w:r>
        <w:rPr>
          <w:sz w:val="28"/>
        </w:rPr>
        <w:t>фантазирую</w:t>
      </w:r>
      <w:r>
        <w:rPr>
          <w:spacing w:val="-8"/>
          <w:sz w:val="28"/>
        </w:rPr>
        <w:t xml:space="preserve"> </w:t>
      </w:r>
      <w:r>
        <w:rPr>
          <w:sz w:val="28"/>
        </w:rPr>
        <w:t>и</w:t>
      </w:r>
      <w:r>
        <w:rPr>
          <w:spacing w:val="-5"/>
          <w:sz w:val="28"/>
        </w:rPr>
        <w:t xml:space="preserve"> </w:t>
      </w:r>
      <w:r>
        <w:rPr>
          <w:sz w:val="28"/>
        </w:rPr>
        <w:t>мечтаю. Детские фантазии.</w:t>
      </w:r>
    </w:p>
    <w:p w14:paraId="1662A277">
      <w:pPr>
        <w:pStyle w:val="5"/>
        <w:tabs>
          <w:tab w:val="left" w:pos="3102"/>
          <w:tab w:val="left" w:pos="4846"/>
          <w:tab w:val="left" w:pos="6121"/>
          <w:tab w:val="left" w:pos="7076"/>
          <w:tab w:val="left" w:pos="7430"/>
          <w:tab w:val="left" w:pos="9357"/>
        </w:tabs>
        <w:spacing w:before="2"/>
        <w:ind w:left="1133" w:firstLine="0"/>
        <w:jc w:val="left"/>
      </w:pPr>
      <w:r>
        <w:rPr>
          <w:spacing w:val="-2"/>
        </w:rPr>
        <w:t>Произведения,</w:t>
      </w:r>
      <w:r>
        <w:tab/>
      </w:r>
      <w:r>
        <w:rPr>
          <w:spacing w:val="-2"/>
        </w:rPr>
        <w:t>отражающие</w:t>
      </w:r>
      <w:r>
        <w:tab/>
      </w:r>
      <w:r>
        <w:rPr>
          <w:spacing w:val="-2"/>
        </w:rPr>
        <w:t>значение</w:t>
      </w:r>
      <w:r>
        <w:tab/>
      </w:r>
      <w:r>
        <w:rPr>
          <w:spacing w:val="-2"/>
        </w:rPr>
        <w:t>мечты</w:t>
      </w:r>
      <w:r>
        <w:tab/>
      </w:r>
      <w:r>
        <w:rPr>
          <w:spacing w:val="-10"/>
        </w:rPr>
        <w:t>и</w:t>
      </w:r>
      <w:r>
        <w:tab/>
      </w:r>
      <w:r>
        <w:t>фантазии</w:t>
      </w:r>
      <w:r>
        <w:rPr>
          <w:spacing w:val="26"/>
        </w:rPr>
        <w:t xml:space="preserve">  </w:t>
      </w:r>
      <w:r>
        <w:rPr>
          <w:spacing w:val="-5"/>
        </w:rPr>
        <w:t>для</w:t>
      </w:r>
      <w:r>
        <w:tab/>
      </w:r>
      <w:r>
        <w:rPr>
          <w:spacing w:val="-2"/>
        </w:rPr>
        <w:t>взросления,</w:t>
      </w:r>
    </w:p>
    <w:p w14:paraId="0EF03716">
      <w:pPr>
        <w:pStyle w:val="5"/>
        <w:spacing w:after="0"/>
        <w:jc w:val="left"/>
        <w:sectPr>
          <w:pgSz w:w="11920" w:h="16850"/>
          <w:pgMar w:top="960" w:right="283" w:bottom="1140" w:left="566" w:header="0" w:footer="811" w:gutter="0"/>
          <w:cols w:space="720" w:num="1"/>
        </w:sectPr>
      </w:pPr>
    </w:p>
    <w:p w14:paraId="037065E5">
      <w:pPr>
        <w:pStyle w:val="5"/>
        <w:spacing w:before="78"/>
        <w:ind w:firstLine="0"/>
        <w:jc w:val="left"/>
      </w:pPr>
      <w:r>
        <w:t>взаимодействие</w:t>
      </w:r>
      <w:r>
        <w:rPr>
          <w:spacing w:val="-9"/>
        </w:rPr>
        <w:t xml:space="preserve"> </w:t>
      </w:r>
      <w:r>
        <w:t>мира</w:t>
      </w:r>
      <w:r>
        <w:rPr>
          <w:spacing w:val="-8"/>
        </w:rPr>
        <w:t xml:space="preserve"> </w:t>
      </w:r>
      <w:r>
        <w:t>реального</w:t>
      </w:r>
      <w:r>
        <w:rPr>
          <w:spacing w:val="-10"/>
        </w:rPr>
        <w:t xml:space="preserve"> </w:t>
      </w:r>
      <w:r>
        <w:t>и</w:t>
      </w:r>
      <w:r>
        <w:rPr>
          <w:spacing w:val="-8"/>
        </w:rPr>
        <w:t xml:space="preserve"> </w:t>
      </w:r>
      <w:r>
        <w:t>мира</w:t>
      </w:r>
      <w:r>
        <w:rPr>
          <w:spacing w:val="-8"/>
        </w:rPr>
        <w:t xml:space="preserve"> </w:t>
      </w:r>
      <w:r>
        <w:t>фантастического.</w:t>
      </w:r>
      <w:r>
        <w:rPr>
          <w:spacing w:val="-9"/>
        </w:rPr>
        <w:t xml:space="preserve"> </w:t>
      </w:r>
      <w:r>
        <w:rPr>
          <w:spacing w:val="-2"/>
        </w:rPr>
        <w:t>Например:</w:t>
      </w:r>
    </w:p>
    <w:p w14:paraId="4A6A589E">
      <w:pPr>
        <w:pStyle w:val="5"/>
        <w:spacing w:line="242" w:lineRule="auto"/>
        <w:ind w:left="1136" w:right="888" w:firstLine="0"/>
        <w:jc w:val="left"/>
      </w:pPr>
      <w:r>
        <w:t>В.П.</w:t>
      </w:r>
      <w:r>
        <w:rPr>
          <w:spacing w:val="-3"/>
        </w:rPr>
        <w:t xml:space="preserve"> </w:t>
      </w:r>
      <w:r>
        <w:t>Крапивин</w:t>
      </w:r>
      <w:r>
        <w:rPr>
          <w:spacing w:val="-3"/>
        </w:rPr>
        <w:t xml:space="preserve"> </w:t>
      </w:r>
      <w:r>
        <w:t>«Брат,</w:t>
      </w:r>
      <w:r>
        <w:rPr>
          <w:spacing w:val="-4"/>
        </w:rPr>
        <w:t xml:space="preserve"> </w:t>
      </w:r>
      <w:r>
        <w:t>которому</w:t>
      </w:r>
      <w:r>
        <w:rPr>
          <w:spacing w:val="-6"/>
        </w:rPr>
        <w:t xml:space="preserve"> </w:t>
      </w:r>
      <w:r>
        <w:t>семь»</w:t>
      </w:r>
      <w:r>
        <w:rPr>
          <w:spacing w:val="-3"/>
        </w:rPr>
        <w:t xml:space="preserve"> </w:t>
      </w:r>
      <w:r>
        <w:t>(фрагмент</w:t>
      </w:r>
      <w:r>
        <w:rPr>
          <w:spacing w:val="-4"/>
        </w:rPr>
        <w:t xml:space="preserve"> </w:t>
      </w:r>
      <w:r>
        <w:t>главы</w:t>
      </w:r>
      <w:r>
        <w:rPr>
          <w:spacing w:val="-3"/>
        </w:rPr>
        <w:t xml:space="preserve"> </w:t>
      </w:r>
      <w:r>
        <w:t>«Зелёная</w:t>
      </w:r>
      <w:r>
        <w:rPr>
          <w:spacing w:val="-3"/>
        </w:rPr>
        <w:t xml:space="preserve"> </w:t>
      </w:r>
      <w:r>
        <w:t>грива»). Л.К. Чуковская «Мой отец – Корней Чуковский» (фрагмент).</w:t>
      </w:r>
    </w:p>
    <w:p w14:paraId="73D1F091">
      <w:pPr>
        <w:pStyle w:val="8"/>
        <w:numPr>
          <w:ilvl w:val="2"/>
          <w:numId w:val="17"/>
        </w:numPr>
        <w:tabs>
          <w:tab w:val="left" w:pos="1974"/>
        </w:tabs>
        <w:spacing w:before="0" w:after="0" w:line="312" w:lineRule="exact"/>
        <w:ind w:left="1974" w:right="0" w:hanging="841"/>
        <w:jc w:val="left"/>
        <w:rPr>
          <w:sz w:val="28"/>
        </w:rPr>
      </w:pPr>
      <w:r>
        <w:rPr>
          <w:sz w:val="28"/>
        </w:rPr>
        <w:t>Раздел</w:t>
      </w:r>
      <w:r>
        <w:rPr>
          <w:spacing w:val="-10"/>
          <w:sz w:val="28"/>
        </w:rPr>
        <w:t xml:space="preserve"> </w:t>
      </w:r>
      <w:r>
        <w:rPr>
          <w:sz w:val="28"/>
        </w:rPr>
        <w:t>2.</w:t>
      </w:r>
      <w:r>
        <w:rPr>
          <w:spacing w:val="-6"/>
          <w:sz w:val="28"/>
        </w:rPr>
        <w:t xml:space="preserve"> </w:t>
      </w:r>
      <w:r>
        <w:rPr>
          <w:sz w:val="28"/>
        </w:rPr>
        <w:t>Россия</w:t>
      </w:r>
      <w:r>
        <w:rPr>
          <w:spacing w:val="-5"/>
          <w:sz w:val="28"/>
        </w:rPr>
        <w:t xml:space="preserve"> </w:t>
      </w:r>
      <w:r>
        <w:rPr>
          <w:sz w:val="28"/>
        </w:rPr>
        <w:t>–</w:t>
      </w:r>
      <w:r>
        <w:rPr>
          <w:spacing w:val="-4"/>
          <w:sz w:val="28"/>
        </w:rPr>
        <w:t xml:space="preserve"> </w:t>
      </w:r>
      <w:r>
        <w:rPr>
          <w:sz w:val="28"/>
        </w:rPr>
        <w:t>Родина</w:t>
      </w:r>
      <w:r>
        <w:rPr>
          <w:spacing w:val="-4"/>
          <w:sz w:val="28"/>
        </w:rPr>
        <w:t xml:space="preserve"> моя.</w:t>
      </w:r>
    </w:p>
    <w:p w14:paraId="0CF46789">
      <w:pPr>
        <w:pStyle w:val="8"/>
        <w:numPr>
          <w:ilvl w:val="3"/>
          <w:numId w:val="17"/>
        </w:numPr>
        <w:tabs>
          <w:tab w:val="left" w:pos="2182"/>
        </w:tabs>
        <w:spacing w:before="5" w:after="0" w:line="242" w:lineRule="auto"/>
        <w:ind w:left="1136" w:right="3400" w:firstLine="0"/>
        <w:jc w:val="left"/>
        <w:rPr>
          <w:sz w:val="28"/>
        </w:rPr>
      </w:pPr>
      <w:r>
        <w:rPr>
          <w:sz w:val="28"/>
        </w:rPr>
        <w:t>Родная</w:t>
      </w:r>
      <w:r>
        <w:rPr>
          <w:spacing w:val="-4"/>
          <w:sz w:val="28"/>
        </w:rPr>
        <w:t xml:space="preserve"> </w:t>
      </w:r>
      <w:r>
        <w:rPr>
          <w:sz w:val="28"/>
        </w:rPr>
        <w:t>страна</w:t>
      </w:r>
      <w:r>
        <w:rPr>
          <w:spacing w:val="-4"/>
          <w:sz w:val="28"/>
        </w:rPr>
        <w:t xml:space="preserve"> </w:t>
      </w:r>
      <w:r>
        <w:rPr>
          <w:sz w:val="28"/>
        </w:rPr>
        <w:t>во</w:t>
      </w:r>
      <w:r>
        <w:rPr>
          <w:spacing w:val="-3"/>
          <w:sz w:val="28"/>
        </w:rPr>
        <w:t xml:space="preserve"> </w:t>
      </w:r>
      <w:r>
        <w:rPr>
          <w:sz w:val="28"/>
        </w:rPr>
        <w:t>все</w:t>
      </w:r>
      <w:r>
        <w:rPr>
          <w:spacing w:val="-4"/>
          <w:sz w:val="28"/>
        </w:rPr>
        <w:t xml:space="preserve"> </w:t>
      </w:r>
      <w:r>
        <w:rPr>
          <w:sz w:val="28"/>
        </w:rPr>
        <w:t>времена</w:t>
      </w:r>
      <w:r>
        <w:rPr>
          <w:spacing w:val="-4"/>
          <w:sz w:val="28"/>
        </w:rPr>
        <w:t xml:space="preserve"> </w:t>
      </w:r>
      <w:r>
        <w:rPr>
          <w:sz w:val="28"/>
        </w:rPr>
        <w:t>сынами</w:t>
      </w:r>
      <w:r>
        <w:rPr>
          <w:spacing w:val="-4"/>
          <w:sz w:val="28"/>
        </w:rPr>
        <w:t xml:space="preserve"> </w:t>
      </w:r>
      <w:r>
        <w:rPr>
          <w:sz w:val="28"/>
        </w:rPr>
        <w:t>сильна. Люди земли Русской.</w:t>
      </w:r>
    </w:p>
    <w:p w14:paraId="74A586F7">
      <w:pPr>
        <w:pStyle w:val="5"/>
        <w:ind w:left="1136" w:right="888" w:firstLine="0"/>
        <w:jc w:val="left"/>
      </w:pPr>
      <w:r>
        <w:t>Произведения</w:t>
      </w:r>
      <w:r>
        <w:rPr>
          <w:spacing w:val="-6"/>
        </w:rPr>
        <w:t xml:space="preserve"> </w:t>
      </w:r>
      <w:r>
        <w:t>о</w:t>
      </w:r>
      <w:r>
        <w:rPr>
          <w:spacing w:val="-5"/>
        </w:rPr>
        <w:t xml:space="preserve"> </w:t>
      </w:r>
      <w:r>
        <w:t>выдающихся</w:t>
      </w:r>
      <w:r>
        <w:rPr>
          <w:spacing w:val="-6"/>
        </w:rPr>
        <w:t xml:space="preserve"> </w:t>
      </w:r>
      <w:r>
        <w:t>представителях</w:t>
      </w:r>
      <w:r>
        <w:rPr>
          <w:spacing w:val="-5"/>
        </w:rPr>
        <w:t xml:space="preserve"> </w:t>
      </w:r>
      <w:r>
        <w:t>русского</w:t>
      </w:r>
      <w:r>
        <w:rPr>
          <w:spacing w:val="-8"/>
        </w:rPr>
        <w:t xml:space="preserve"> </w:t>
      </w:r>
      <w:r>
        <w:t>народа.</w:t>
      </w:r>
      <w:r>
        <w:rPr>
          <w:spacing w:val="-7"/>
        </w:rPr>
        <w:t xml:space="preserve"> </w:t>
      </w:r>
      <w:r>
        <w:t>Например: Н.М. Коняев «Правнуки богатырей» (фрагмент).</w:t>
      </w:r>
    </w:p>
    <w:p w14:paraId="45977631">
      <w:pPr>
        <w:pStyle w:val="5"/>
        <w:spacing w:line="242" w:lineRule="auto"/>
        <w:ind w:left="1136" w:right="3955" w:firstLine="0"/>
        <w:jc w:val="left"/>
      </w:pPr>
      <w:r>
        <w:t>В.А. Бахревский «Семён Дежнёв» (фрагмент). О.М.</w:t>
      </w:r>
      <w:r>
        <w:rPr>
          <w:spacing w:val="-12"/>
        </w:rPr>
        <w:t xml:space="preserve"> </w:t>
      </w:r>
      <w:r>
        <w:t>Гурьян</w:t>
      </w:r>
      <w:r>
        <w:rPr>
          <w:spacing w:val="-7"/>
        </w:rPr>
        <w:t xml:space="preserve"> </w:t>
      </w:r>
      <w:r>
        <w:t>«Мальчик</w:t>
      </w:r>
      <w:r>
        <w:rPr>
          <w:spacing w:val="-11"/>
        </w:rPr>
        <w:t xml:space="preserve"> </w:t>
      </w:r>
      <w:r>
        <w:t>из</w:t>
      </w:r>
      <w:r>
        <w:rPr>
          <w:spacing w:val="-9"/>
        </w:rPr>
        <w:t xml:space="preserve"> </w:t>
      </w:r>
      <w:r>
        <w:t>Холмогор»</w:t>
      </w:r>
      <w:r>
        <w:rPr>
          <w:spacing w:val="-7"/>
        </w:rPr>
        <w:t xml:space="preserve"> </w:t>
      </w:r>
      <w:r>
        <w:t>(фрагмент).</w:t>
      </w:r>
    </w:p>
    <w:p w14:paraId="62051079">
      <w:pPr>
        <w:pStyle w:val="5"/>
        <w:spacing w:before="59"/>
        <w:ind w:left="1136" w:firstLine="0"/>
        <w:jc w:val="left"/>
      </w:pPr>
      <w:r>
        <w:t>А.Н.</w:t>
      </w:r>
      <w:r>
        <w:rPr>
          <w:spacing w:val="-11"/>
        </w:rPr>
        <w:t xml:space="preserve"> </w:t>
      </w:r>
      <w:r>
        <w:t>Майков</w:t>
      </w:r>
      <w:r>
        <w:rPr>
          <w:spacing w:val="-14"/>
        </w:rPr>
        <w:t xml:space="preserve"> </w:t>
      </w:r>
      <w:r>
        <w:t>«Ломоносов»</w:t>
      </w:r>
      <w:r>
        <w:rPr>
          <w:spacing w:val="-8"/>
        </w:rPr>
        <w:t xml:space="preserve"> </w:t>
      </w:r>
      <w:r>
        <w:rPr>
          <w:spacing w:val="-2"/>
        </w:rPr>
        <w:t>(фрагмент).</w:t>
      </w:r>
    </w:p>
    <w:p w14:paraId="6F442048">
      <w:pPr>
        <w:pStyle w:val="8"/>
        <w:numPr>
          <w:ilvl w:val="3"/>
          <w:numId w:val="17"/>
        </w:numPr>
        <w:tabs>
          <w:tab w:val="left" w:pos="2182"/>
        </w:tabs>
        <w:spacing w:before="2" w:after="0" w:line="240" w:lineRule="auto"/>
        <w:ind w:left="1136" w:right="5660" w:firstLine="0"/>
        <w:jc w:val="left"/>
        <w:rPr>
          <w:sz w:val="28"/>
        </w:rPr>
      </w:pPr>
      <w:r>
        <w:rPr>
          <w:sz w:val="28"/>
        </w:rPr>
        <w:t>От</w:t>
      </w:r>
      <w:r>
        <w:rPr>
          <w:spacing w:val="-8"/>
          <w:sz w:val="28"/>
        </w:rPr>
        <w:t xml:space="preserve"> </w:t>
      </w:r>
      <w:r>
        <w:rPr>
          <w:sz w:val="28"/>
        </w:rPr>
        <w:t>праздника</w:t>
      </w:r>
      <w:r>
        <w:rPr>
          <w:spacing w:val="-7"/>
          <w:sz w:val="28"/>
        </w:rPr>
        <w:t xml:space="preserve"> </w:t>
      </w:r>
      <w:r>
        <w:rPr>
          <w:sz w:val="28"/>
        </w:rPr>
        <w:t>к</w:t>
      </w:r>
      <w:r>
        <w:rPr>
          <w:spacing w:val="-7"/>
          <w:sz w:val="28"/>
        </w:rPr>
        <w:t xml:space="preserve"> </w:t>
      </w:r>
      <w:r>
        <w:rPr>
          <w:sz w:val="28"/>
        </w:rPr>
        <w:t>празднику. Всякая душа празднику рада.</w:t>
      </w:r>
    </w:p>
    <w:p w14:paraId="4F95F702">
      <w:pPr>
        <w:pStyle w:val="5"/>
        <w:spacing w:line="242" w:lineRule="auto"/>
        <w:ind w:right="285"/>
        <w:jc w:val="left"/>
      </w:pPr>
      <w:r>
        <w:t>Произведения о</w:t>
      </w:r>
      <w:r>
        <w:rPr>
          <w:spacing w:val="36"/>
        </w:rPr>
        <w:t xml:space="preserve"> </w:t>
      </w:r>
      <w:r>
        <w:t>праздниках, значимых для</w:t>
      </w:r>
      <w:r>
        <w:rPr>
          <w:spacing w:val="35"/>
        </w:rPr>
        <w:t xml:space="preserve"> </w:t>
      </w:r>
      <w:r>
        <w:t>русской</w:t>
      </w:r>
      <w:r>
        <w:rPr>
          <w:spacing w:val="37"/>
        </w:rPr>
        <w:t xml:space="preserve"> </w:t>
      </w:r>
      <w:r>
        <w:t>культуры:</w:t>
      </w:r>
      <w:r>
        <w:rPr>
          <w:spacing w:val="38"/>
        </w:rPr>
        <w:t xml:space="preserve"> </w:t>
      </w:r>
      <w:r>
        <w:t>Рождестве, Пасхе. Например:</w:t>
      </w:r>
    </w:p>
    <w:p w14:paraId="63A75D01">
      <w:pPr>
        <w:pStyle w:val="5"/>
        <w:spacing w:line="310" w:lineRule="exact"/>
        <w:ind w:left="1136" w:firstLine="0"/>
        <w:jc w:val="left"/>
      </w:pPr>
      <w:r>
        <w:t>Е.В.</w:t>
      </w:r>
      <w:r>
        <w:rPr>
          <w:spacing w:val="-12"/>
        </w:rPr>
        <w:t xml:space="preserve"> </w:t>
      </w:r>
      <w:r>
        <w:t>Григорьева</w:t>
      </w:r>
      <w:r>
        <w:rPr>
          <w:spacing w:val="-6"/>
        </w:rPr>
        <w:t xml:space="preserve"> </w:t>
      </w:r>
      <w:r>
        <w:rPr>
          <w:spacing w:val="-2"/>
        </w:rPr>
        <w:t>«Радость».</w:t>
      </w:r>
    </w:p>
    <w:p w14:paraId="77CD8668">
      <w:pPr>
        <w:pStyle w:val="5"/>
        <w:spacing w:before="4" w:line="242" w:lineRule="auto"/>
        <w:ind w:left="1138" w:right="3955" w:hanging="3"/>
        <w:jc w:val="left"/>
      </w:pPr>
      <w:r>
        <w:t>А.И.</w:t>
      </w:r>
      <w:r>
        <w:rPr>
          <w:spacing w:val="-6"/>
        </w:rPr>
        <w:t xml:space="preserve"> </w:t>
      </w:r>
      <w:r>
        <w:t>Куприн</w:t>
      </w:r>
      <w:r>
        <w:rPr>
          <w:spacing w:val="-9"/>
        </w:rPr>
        <w:t xml:space="preserve"> </w:t>
      </w:r>
      <w:r>
        <w:t>«Пасхальные</w:t>
      </w:r>
      <w:r>
        <w:rPr>
          <w:spacing w:val="-6"/>
        </w:rPr>
        <w:t xml:space="preserve"> </w:t>
      </w:r>
      <w:r>
        <w:t>колокола»</w:t>
      </w:r>
      <w:r>
        <w:rPr>
          <w:spacing w:val="-5"/>
        </w:rPr>
        <w:t xml:space="preserve"> </w:t>
      </w:r>
      <w:r>
        <w:t>(фрагмент). С. Чёрный «Пасхальный визит» (фрагмент).</w:t>
      </w:r>
    </w:p>
    <w:p w14:paraId="0FD61059">
      <w:pPr>
        <w:pStyle w:val="8"/>
        <w:numPr>
          <w:ilvl w:val="3"/>
          <w:numId w:val="17"/>
        </w:numPr>
        <w:tabs>
          <w:tab w:val="left" w:pos="2181"/>
        </w:tabs>
        <w:spacing w:before="0" w:after="0" w:line="313" w:lineRule="exact"/>
        <w:ind w:left="2181" w:right="0" w:hanging="1048"/>
        <w:jc w:val="left"/>
        <w:rPr>
          <w:sz w:val="28"/>
        </w:rPr>
      </w:pPr>
      <w:r>
        <w:rPr>
          <w:sz w:val="28"/>
        </w:rPr>
        <w:t>О</w:t>
      </w:r>
      <w:r>
        <w:rPr>
          <w:spacing w:val="-6"/>
          <w:sz w:val="28"/>
        </w:rPr>
        <w:t xml:space="preserve"> </w:t>
      </w:r>
      <w:r>
        <w:rPr>
          <w:sz w:val="28"/>
        </w:rPr>
        <w:t>родной</w:t>
      </w:r>
      <w:r>
        <w:rPr>
          <w:spacing w:val="-3"/>
          <w:sz w:val="28"/>
        </w:rPr>
        <w:t xml:space="preserve"> </w:t>
      </w:r>
      <w:r>
        <w:rPr>
          <w:spacing w:val="-2"/>
          <w:sz w:val="28"/>
        </w:rPr>
        <w:t>природе.</w:t>
      </w:r>
    </w:p>
    <w:p w14:paraId="3E66CA53">
      <w:pPr>
        <w:pStyle w:val="5"/>
        <w:spacing w:line="321" w:lineRule="exact"/>
        <w:ind w:left="1136" w:firstLine="0"/>
        <w:jc w:val="left"/>
      </w:pPr>
      <w:r>
        <w:t>Неразгаданная</w:t>
      </w:r>
      <w:r>
        <w:rPr>
          <w:spacing w:val="-3"/>
        </w:rPr>
        <w:t xml:space="preserve"> </w:t>
      </w:r>
      <w:r>
        <w:t>тайна</w:t>
      </w:r>
      <w:r>
        <w:rPr>
          <w:spacing w:val="-4"/>
        </w:rPr>
        <w:t xml:space="preserve"> </w:t>
      </w:r>
      <w:r>
        <w:t>–</w:t>
      </w:r>
      <w:r>
        <w:rPr>
          <w:spacing w:val="-5"/>
        </w:rPr>
        <w:t xml:space="preserve"> </w:t>
      </w:r>
      <w:r>
        <w:t>в</w:t>
      </w:r>
      <w:r>
        <w:rPr>
          <w:spacing w:val="-8"/>
        </w:rPr>
        <w:t xml:space="preserve"> </w:t>
      </w:r>
      <w:r>
        <w:t>чащах</w:t>
      </w:r>
      <w:r>
        <w:rPr>
          <w:spacing w:val="-3"/>
        </w:rPr>
        <w:t xml:space="preserve"> </w:t>
      </w:r>
      <w:r>
        <w:rPr>
          <w:spacing w:val="-2"/>
        </w:rPr>
        <w:t>леса…</w:t>
      </w:r>
    </w:p>
    <w:p w14:paraId="1CEFC74B">
      <w:pPr>
        <w:pStyle w:val="5"/>
        <w:spacing w:before="5"/>
        <w:jc w:val="left"/>
      </w:pPr>
      <w:r>
        <w:t>Поэтические</w:t>
      </w:r>
      <w:r>
        <w:rPr>
          <w:spacing w:val="40"/>
        </w:rPr>
        <w:t xml:space="preserve"> </w:t>
      </w:r>
      <w:r>
        <w:t>представления</w:t>
      </w:r>
      <w:r>
        <w:rPr>
          <w:spacing w:val="40"/>
        </w:rPr>
        <w:t xml:space="preserve"> </w:t>
      </w:r>
      <w:r>
        <w:t>русского</w:t>
      </w:r>
      <w:r>
        <w:rPr>
          <w:spacing w:val="40"/>
        </w:rPr>
        <w:t xml:space="preserve"> </w:t>
      </w:r>
      <w:r>
        <w:t>народа</w:t>
      </w:r>
      <w:r>
        <w:rPr>
          <w:spacing w:val="40"/>
        </w:rPr>
        <w:t xml:space="preserve"> </w:t>
      </w:r>
      <w:r>
        <w:t>о</w:t>
      </w:r>
      <w:r>
        <w:rPr>
          <w:spacing w:val="40"/>
        </w:rPr>
        <w:t xml:space="preserve"> </w:t>
      </w:r>
      <w:r>
        <w:t>лесе,</w:t>
      </w:r>
      <w:r>
        <w:rPr>
          <w:spacing w:val="40"/>
        </w:rPr>
        <w:t xml:space="preserve"> </w:t>
      </w:r>
      <w:r>
        <w:t>реке,</w:t>
      </w:r>
      <w:r>
        <w:rPr>
          <w:spacing w:val="40"/>
        </w:rPr>
        <w:t xml:space="preserve"> </w:t>
      </w:r>
      <w:r>
        <w:t>тумане,</w:t>
      </w:r>
      <w:r>
        <w:rPr>
          <w:spacing w:val="40"/>
        </w:rPr>
        <w:t xml:space="preserve"> </w:t>
      </w:r>
      <w:r>
        <w:t>отражение этих представлений в фольклоре и их развитие в русской поэзии и прозе. Например:</w:t>
      </w:r>
    </w:p>
    <w:p w14:paraId="4D6EF5AA">
      <w:pPr>
        <w:pStyle w:val="5"/>
        <w:spacing w:before="2" w:line="242" w:lineRule="auto"/>
        <w:ind w:left="1136" w:right="5427" w:firstLine="0"/>
        <w:jc w:val="left"/>
      </w:pPr>
      <w:r>
        <w:t>Русские</w:t>
      </w:r>
      <w:r>
        <w:rPr>
          <w:spacing w:val="-10"/>
        </w:rPr>
        <w:t xml:space="preserve"> </w:t>
      </w:r>
      <w:r>
        <w:t>народные</w:t>
      </w:r>
      <w:r>
        <w:rPr>
          <w:spacing w:val="-7"/>
        </w:rPr>
        <w:t xml:space="preserve"> </w:t>
      </w:r>
      <w:r>
        <w:t>загадки</w:t>
      </w:r>
      <w:r>
        <w:rPr>
          <w:spacing w:val="-9"/>
        </w:rPr>
        <w:t xml:space="preserve"> </w:t>
      </w:r>
      <w:r>
        <w:t>о</w:t>
      </w:r>
      <w:r>
        <w:rPr>
          <w:spacing w:val="-6"/>
        </w:rPr>
        <w:t xml:space="preserve"> </w:t>
      </w:r>
      <w:r>
        <w:t>реке. И.С. Никитин «Лес».</w:t>
      </w:r>
    </w:p>
    <w:p w14:paraId="5F84B7C0">
      <w:pPr>
        <w:pStyle w:val="5"/>
        <w:spacing w:line="312" w:lineRule="exact"/>
        <w:ind w:left="1136" w:firstLine="0"/>
        <w:jc w:val="left"/>
      </w:pPr>
      <w:r>
        <w:t>К.Г.</w:t>
      </w:r>
      <w:r>
        <w:rPr>
          <w:spacing w:val="-13"/>
        </w:rPr>
        <w:t xml:space="preserve"> </w:t>
      </w:r>
      <w:r>
        <w:t>Паустовский</w:t>
      </w:r>
      <w:r>
        <w:rPr>
          <w:spacing w:val="-7"/>
        </w:rPr>
        <w:t xml:space="preserve"> </w:t>
      </w:r>
      <w:r>
        <w:rPr>
          <w:spacing w:val="-2"/>
        </w:rPr>
        <w:t>«Клад».</w:t>
      </w:r>
    </w:p>
    <w:p w14:paraId="43EB5029">
      <w:pPr>
        <w:pStyle w:val="5"/>
        <w:spacing w:before="2"/>
        <w:ind w:left="1136" w:right="6060" w:firstLine="0"/>
        <w:jc w:val="left"/>
      </w:pPr>
      <w:r>
        <w:t>В.Г.</w:t>
      </w:r>
      <w:r>
        <w:rPr>
          <w:spacing w:val="-9"/>
        </w:rPr>
        <w:t xml:space="preserve"> </w:t>
      </w:r>
      <w:r>
        <w:t>Распутин</w:t>
      </w:r>
      <w:r>
        <w:rPr>
          <w:spacing w:val="-11"/>
        </w:rPr>
        <w:t xml:space="preserve"> </w:t>
      </w:r>
      <w:r>
        <w:t>«Горные</w:t>
      </w:r>
      <w:r>
        <w:rPr>
          <w:spacing w:val="-11"/>
        </w:rPr>
        <w:t xml:space="preserve"> </w:t>
      </w:r>
      <w:r>
        <w:t>речки». И.П. Токмакова «Туман».</w:t>
      </w:r>
    </w:p>
    <w:p w14:paraId="3F2BB1A1">
      <w:pPr>
        <w:pStyle w:val="5"/>
        <w:spacing w:line="316" w:lineRule="exact"/>
        <w:ind w:left="1136" w:firstLine="0"/>
        <w:jc w:val="left"/>
      </w:pPr>
      <w:r>
        <w:t>В.П.</w:t>
      </w:r>
      <w:r>
        <w:rPr>
          <w:spacing w:val="-8"/>
        </w:rPr>
        <w:t xml:space="preserve"> </w:t>
      </w:r>
      <w:r>
        <w:t>Астафьев</w:t>
      </w:r>
      <w:r>
        <w:rPr>
          <w:spacing w:val="-8"/>
        </w:rPr>
        <w:t xml:space="preserve"> </w:t>
      </w:r>
      <w:r>
        <w:t>«Зорькина</w:t>
      </w:r>
      <w:r>
        <w:rPr>
          <w:spacing w:val="-9"/>
        </w:rPr>
        <w:t xml:space="preserve"> </w:t>
      </w:r>
      <w:r>
        <w:t>песня»</w:t>
      </w:r>
      <w:r>
        <w:rPr>
          <w:spacing w:val="-4"/>
        </w:rPr>
        <w:t xml:space="preserve"> </w:t>
      </w:r>
      <w:r>
        <w:rPr>
          <w:spacing w:val="-2"/>
        </w:rPr>
        <w:t>(фрагмент).</w:t>
      </w:r>
    </w:p>
    <w:p w14:paraId="29405A53">
      <w:pPr>
        <w:pStyle w:val="8"/>
        <w:numPr>
          <w:ilvl w:val="1"/>
          <w:numId w:val="13"/>
        </w:numPr>
        <w:tabs>
          <w:tab w:val="left" w:pos="1764"/>
        </w:tabs>
        <w:spacing w:before="0" w:after="0" w:line="240" w:lineRule="auto"/>
        <w:ind w:left="1764" w:right="0" w:hanging="631"/>
        <w:jc w:val="left"/>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071935D2">
      <w:pPr>
        <w:pStyle w:val="8"/>
        <w:numPr>
          <w:ilvl w:val="2"/>
          <w:numId w:val="13"/>
        </w:numPr>
        <w:tabs>
          <w:tab w:val="left" w:pos="1974"/>
        </w:tabs>
        <w:spacing w:before="4" w:after="0" w:line="321" w:lineRule="exact"/>
        <w:ind w:left="1974" w:right="0" w:hanging="841"/>
        <w:jc w:val="left"/>
        <w:rPr>
          <w:sz w:val="28"/>
        </w:rPr>
      </w:pPr>
      <w:r>
        <w:rPr>
          <w:sz w:val="28"/>
        </w:rPr>
        <w:t>Раздел</w:t>
      </w:r>
      <w:r>
        <w:rPr>
          <w:spacing w:val="-6"/>
          <w:sz w:val="28"/>
        </w:rPr>
        <w:t xml:space="preserve"> </w:t>
      </w:r>
      <w:r>
        <w:rPr>
          <w:sz w:val="28"/>
        </w:rPr>
        <w:t>1.</w:t>
      </w:r>
      <w:r>
        <w:rPr>
          <w:spacing w:val="-5"/>
          <w:sz w:val="28"/>
        </w:rPr>
        <w:t xml:space="preserve"> </w:t>
      </w:r>
      <w:r>
        <w:rPr>
          <w:sz w:val="28"/>
        </w:rPr>
        <w:t>Мир</w:t>
      </w:r>
      <w:r>
        <w:rPr>
          <w:spacing w:val="-2"/>
          <w:sz w:val="28"/>
        </w:rPr>
        <w:t xml:space="preserve"> детства.</w:t>
      </w:r>
    </w:p>
    <w:p w14:paraId="2C981553">
      <w:pPr>
        <w:pStyle w:val="8"/>
        <w:numPr>
          <w:ilvl w:val="3"/>
          <w:numId w:val="13"/>
        </w:numPr>
        <w:tabs>
          <w:tab w:val="left" w:pos="2181"/>
        </w:tabs>
        <w:spacing w:before="0" w:after="0" w:line="321" w:lineRule="exact"/>
        <w:ind w:left="2181" w:right="0" w:hanging="1048"/>
        <w:jc w:val="left"/>
        <w:rPr>
          <w:sz w:val="28"/>
        </w:rPr>
      </w:pPr>
      <w:r>
        <w:rPr>
          <w:sz w:val="28"/>
        </w:rPr>
        <w:t>Я</w:t>
      </w:r>
      <w:r>
        <w:rPr>
          <w:spacing w:val="-3"/>
          <w:sz w:val="28"/>
        </w:rPr>
        <w:t xml:space="preserve"> </w:t>
      </w:r>
      <w:r>
        <w:rPr>
          <w:sz w:val="28"/>
        </w:rPr>
        <w:t>и</w:t>
      </w:r>
      <w:r>
        <w:rPr>
          <w:spacing w:val="-2"/>
          <w:sz w:val="28"/>
        </w:rPr>
        <w:t xml:space="preserve"> книги.</w:t>
      </w:r>
    </w:p>
    <w:p w14:paraId="418754B7">
      <w:pPr>
        <w:pStyle w:val="5"/>
        <w:spacing w:before="5"/>
        <w:ind w:left="1136" w:firstLine="0"/>
        <w:jc w:val="left"/>
      </w:pPr>
      <w:r>
        <w:t>Испокон</w:t>
      </w:r>
      <w:r>
        <w:rPr>
          <w:spacing w:val="-5"/>
        </w:rPr>
        <w:t xml:space="preserve"> </w:t>
      </w:r>
      <w:r>
        <w:t>века</w:t>
      </w:r>
      <w:r>
        <w:rPr>
          <w:spacing w:val="-6"/>
        </w:rPr>
        <w:t xml:space="preserve"> </w:t>
      </w:r>
      <w:r>
        <w:t>книга</w:t>
      </w:r>
      <w:r>
        <w:rPr>
          <w:spacing w:val="-10"/>
        </w:rPr>
        <w:t xml:space="preserve"> </w:t>
      </w:r>
      <w:r>
        <w:t>растит</w:t>
      </w:r>
      <w:r>
        <w:rPr>
          <w:spacing w:val="-6"/>
        </w:rPr>
        <w:t xml:space="preserve"> </w:t>
      </w:r>
      <w:r>
        <w:rPr>
          <w:spacing w:val="-2"/>
        </w:rPr>
        <w:t>человека.</w:t>
      </w:r>
    </w:p>
    <w:p w14:paraId="74FEDD1E">
      <w:pPr>
        <w:pStyle w:val="5"/>
        <w:jc w:val="left"/>
      </w:pPr>
      <w:r>
        <w:t>Произведения,</w:t>
      </w:r>
      <w:r>
        <w:rPr>
          <w:spacing w:val="40"/>
        </w:rPr>
        <w:t xml:space="preserve"> </w:t>
      </w:r>
      <w:r>
        <w:t>отражающие</w:t>
      </w:r>
      <w:r>
        <w:rPr>
          <w:spacing w:val="37"/>
        </w:rPr>
        <w:t xml:space="preserve"> </w:t>
      </w:r>
      <w:r>
        <w:t>ценность</w:t>
      </w:r>
      <w:r>
        <w:rPr>
          <w:spacing w:val="38"/>
        </w:rPr>
        <w:t xml:space="preserve"> </w:t>
      </w:r>
      <w:r>
        <w:t>чтения</w:t>
      </w:r>
      <w:r>
        <w:rPr>
          <w:spacing w:val="39"/>
        </w:rPr>
        <w:t xml:space="preserve"> </w:t>
      </w:r>
      <w:r>
        <w:t>в</w:t>
      </w:r>
      <w:r>
        <w:rPr>
          <w:spacing w:val="37"/>
        </w:rPr>
        <w:t xml:space="preserve"> </w:t>
      </w:r>
      <w:r>
        <w:t>жизни</w:t>
      </w:r>
      <w:r>
        <w:rPr>
          <w:spacing w:val="40"/>
        </w:rPr>
        <w:t xml:space="preserve"> </w:t>
      </w:r>
      <w:r>
        <w:t>человека, роль</w:t>
      </w:r>
      <w:r>
        <w:rPr>
          <w:spacing w:val="38"/>
        </w:rPr>
        <w:t xml:space="preserve"> </w:t>
      </w:r>
      <w:r>
        <w:t>книги</w:t>
      </w:r>
      <w:r>
        <w:rPr>
          <w:spacing w:val="40"/>
        </w:rPr>
        <w:t xml:space="preserve"> </w:t>
      </w:r>
      <w:r>
        <w:t>в становлении личности. Например:</w:t>
      </w:r>
    </w:p>
    <w:p w14:paraId="23E86DC1">
      <w:pPr>
        <w:pStyle w:val="5"/>
        <w:tabs>
          <w:tab w:val="left" w:pos="3217"/>
          <w:tab w:val="left" w:pos="4851"/>
          <w:tab w:val="left" w:pos="5953"/>
          <w:tab w:val="left" w:pos="8327"/>
          <w:tab w:val="left" w:pos="10075"/>
        </w:tabs>
        <w:spacing w:line="316" w:lineRule="exact"/>
        <w:ind w:left="1136" w:firstLine="0"/>
        <w:jc w:val="left"/>
      </w:pPr>
      <w:r>
        <w:t>С.Т.</w:t>
      </w:r>
      <w:r>
        <w:rPr>
          <w:spacing w:val="-3"/>
        </w:rPr>
        <w:t xml:space="preserve"> </w:t>
      </w:r>
      <w:r>
        <w:rPr>
          <w:spacing w:val="-2"/>
        </w:rPr>
        <w:t>Аксаков</w:t>
      </w:r>
      <w:r>
        <w:tab/>
      </w:r>
      <w:r>
        <w:rPr>
          <w:spacing w:val="-2"/>
        </w:rPr>
        <w:t>«Детские</w:t>
      </w:r>
      <w:r>
        <w:tab/>
      </w:r>
      <w:r>
        <w:rPr>
          <w:spacing w:val="-4"/>
        </w:rPr>
        <w:t>годы</w:t>
      </w:r>
      <w:r>
        <w:tab/>
      </w:r>
      <w:r>
        <w:rPr>
          <w:spacing w:val="-2"/>
        </w:rPr>
        <w:t>Багрова-внука»</w:t>
      </w:r>
      <w:r>
        <w:tab/>
      </w:r>
      <w:r>
        <w:rPr>
          <w:spacing w:val="-2"/>
        </w:rPr>
        <w:t>(фрагмент</w:t>
      </w:r>
      <w:r>
        <w:tab/>
      </w:r>
      <w:r>
        <w:rPr>
          <w:spacing w:val="-2"/>
        </w:rPr>
        <w:t>главы</w:t>
      </w:r>
    </w:p>
    <w:p w14:paraId="438927D4">
      <w:pPr>
        <w:pStyle w:val="5"/>
        <w:spacing w:before="4"/>
        <w:ind w:firstLine="0"/>
        <w:jc w:val="left"/>
      </w:pPr>
      <w:r>
        <w:rPr>
          <w:spacing w:val="-2"/>
        </w:rPr>
        <w:t>«Последовательные</w:t>
      </w:r>
      <w:r>
        <w:rPr>
          <w:spacing w:val="11"/>
        </w:rPr>
        <w:t xml:space="preserve"> </w:t>
      </w:r>
      <w:r>
        <w:rPr>
          <w:spacing w:val="-2"/>
        </w:rPr>
        <w:t>воспоминания»).</w:t>
      </w:r>
    </w:p>
    <w:p w14:paraId="36DE0C29">
      <w:pPr>
        <w:pStyle w:val="5"/>
        <w:spacing w:before="2"/>
        <w:ind w:left="1136" w:firstLine="0"/>
        <w:jc w:val="left"/>
      </w:pPr>
      <w:r>
        <w:t>Д.Н.</w:t>
      </w:r>
      <w:r>
        <w:rPr>
          <w:spacing w:val="-5"/>
        </w:rPr>
        <w:t xml:space="preserve"> </w:t>
      </w:r>
      <w:r>
        <w:t>Мамин-Сибиряк</w:t>
      </w:r>
      <w:r>
        <w:rPr>
          <w:spacing w:val="-4"/>
        </w:rPr>
        <w:t xml:space="preserve"> </w:t>
      </w:r>
      <w:r>
        <w:t>«Из</w:t>
      </w:r>
      <w:r>
        <w:rPr>
          <w:spacing w:val="-5"/>
        </w:rPr>
        <w:t xml:space="preserve"> </w:t>
      </w:r>
      <w:r>
        <w:t>далёкого</w:t>
      </w:r>
      <w:r>
        <w:rPr>
          <w:spacing w:val="-3"/>
        </w:rPr>
        <w:t xml:space="preserve"> </w:t>
      </w:r>
      <w:r>
        <w:t>прошлого»</w:t>
      </w:r>
      <w:r>
        <w:rPr>
          <w:spacing w:val="-3"/>
        </w:rPr>
        <w:t xml:space="preserve"> </w:t>
      </w:r>
      <w:r>
        <w:t>(глава</w:t>
      </w:r>
      <w:r>
        <w:rPr>
          <w:spacing w:val="-7"/>
        </w:rPr>
        <w:t xml:space="preserve"> </w:t>
      </w:r>
      <w:r>
        <w:t>«Книжка</w:t>
      </w:r>
      <w:r>
        <w:rPr>
          <w:spacing w:val="-4"/>
        </w:rPr>
        <w:t xml:space="preserve"> </w:t>
      </w:r>
      <w:r>
        <w:t>с</w:t>
      </w:r>
      <w:r>
        <w:rPr>
          <w:spacing w:val="-4"/>
        </w:rPr>
        <w:t xml:space="preserve"> </w:t>
      </w:r>
      <w:r>
        <w:t>картинками»). С.Т. Григорьев «Детство Суворова» (фрагмент).</w:t>
      </w:r>
    </w:p>
    <w:p w14:paraId="0B9A1E41">
      <w:pPr>
        <w:pStyle w:val="8"/>
        <w:numPr>
          <w:ilvl w:val="3"/>
          <w:numId w:val="13"/>
        </w:numPr>
        <w:tabs>
          <w:tab w:val="left" w:pos="2181"/>
        </w:tabs>
        <w:spacing w:before="0" w:after="0" w:line="316" w:lineRule="exact"/>
        <w:ind w:left="2181" w:right="0" w:hanging="1048"/>
        <w:jc w:val="left"/>
        <w:rPr>
          <w:sz w:val="28"/>
        </w:rPr>
      </w:pPr>
      <w:r>
        <w:rPr>
          <w:sz w:val="28"/>
        </w:rPr>
        <w:t>Я</w:t>
      </w:r>
      <w:r>
        <w:rPr>
          <w:spacing w:val="-3"/>
          <w:sz w:val="28"/>
        </w:rPr>
        <w:t xml:space="preserve"> </w:t>
      </w:r>
      <w:r>
        <w:rPr>
          <w:spacing w:val="-2"/>
          <w:sz w:val="28"/>
        </w:rPr>
        <w:t>взрослею.</w:t>
      </w:r>
    </w:p>
    <w:p w14:paraId="52379C3F">
      <w:pPr>
        <w:pStyle w:val="8"/>
        <w:numPr>
          <w:ilvl w:val="4"/>
          <w:numId w:val="13"/>
        </w:numPr>
        <w:tabs>
          <w:tab w:val="left" w:pos="2393"/>
        </w:tabs>
        <w:spacing w:before="5" w:after="0" w:line="240" w:lineRule="auto"/>
        <w:ind w:left="1136" w:right="5144" w:firstLine="0"/>
        <w:jc w:val="left"/>
        <w:rPr>
          <w:sz w:val="28"/>
        </w:rPr>
      </w:pPr>
      <w:r>
        <w:rPr>
          <w:sz w:val="28"/>
        </w:rPr>
        <w:t>Скромность</w:t>
      </w:r>
      <w:r>
        <w:rPr>
          <w:spacing w:val="-9"/>
          <w:sz w:val="28"/>
        </w:rPr>
        <w:t xml:space="preserve"> </w:t>
      </w:r>
      <w:r>
        <w:rPr>
          <w:sz w:val="28"/>
        </w:rPr>
        <w:t>красит</w:t>
      </w:r>
      <w:r>
        <w:rPr>
          <w:spacing w:val="-10"/>
          <w:sz w:val="28"/>
        </w:rPr>
        <w:t xml:space="preserve"> </w:t>
      </w:r>
      <w:r>
        <w:rPr>
          <w:sz w:val="28"/>
        </w:rPr>
        <w:t>человека. Пословицы о скромности.</w:t>
      </w:r>
    </w:p>
    <w:p w14:paraId="2B537F3F">
      <w:pPr>
        <w:pStyle w:val="5"/>
        <w:ind w:right="285"/>
        <w:jc w:val="left"/>
      </w:pPr>
      <w:r>
        <w:t>Произведения, отражающие традиционные представления о скромности как черте характера. Например:</w:t>
      </w:r>
    </w:p>
    <w:p w14:paraId="41C21506">
      <w:pPr>
        <w:pStyle w:val="5"/>
        <w:spacing w:line="319" w:lineRule="exact"/>
        <w:ind w:left="1136" w:firstLine="0"/>
        <w:jc w:val="left"/>
      </w:pPr>
      <w:r>
        <w:t>Е.В.</w:t>
      </w:r>
      <w:r>
        <w:rPr>
          <w:spacing w:val="-7"/>
        </w:rPr>
        <w:t xml:space="preserve"> </w:t>
      </w:r>
      <w:r>
        <w:t>Клюев</w:t>
      </w:r>
      <w:r>
        <w:rPr>
          <w:spacing w:val="-5"/>
        </w:rPr>
        <w:t xml:space="preserve"> </w:t>
      </w:r>
      <w:r>
        <w:t>«Шагом</w:t>
      </w:r>
      <w:r>
        <w:rPr>
          <w:spacing w:val="-5"/>
        </w:rPr>
        <w:t xml:space="preserve"> </w:t>
      </w:r>
      <w:r>
        <w:rPr>
          <w:spacing w:val="-2"/>
        </w:rPr>
        <w:t>марш».</w:t>
      </w:r>
    </w:p>
    <w:p w14:paraId="07881206">
      <w:pPr>
        <w:pStyle w:val="5"/>
        <w:spacing w:before="3"/>
        <w:ind w:left="1136" w:firstLine="0"/>
        <w:jc w:val="left"/>
      </w:pPr>
      <w:r>
        <w:t>И.П.</w:t>
      </w:r>
      <w:r>
        <w:rPr>
          <w:spacing w:val="-7"/>
        </w:rPr>
        <w:t xml:space="preserve"> </w:t>
      </w:r>
      <w:r>
        <w:t>Токмакова</w:t>
      </w:r>
      <w:r>
        <w:rPr>
          <w:spacing w:val="-7"/>
        </w:rPr>
        <w:t xml:space="preserve"> </w:t>
      </w:r>
      <w:r>
        <w:t>«Разговор</w:t>
      </w:r>
      <w:r>
        <w:rPr>
          <w:spacing w:val="-2"/>
        </w:rPr>
        <w:t xml:space="preserve"> </w:t>
      </w:r>
      <w:r>
        <w:t>татарника</w:t>
      </w:r>
      <w:r>
        <w:rPr>
          <w:spacing w:val="-3"/>
        </w:rPr>
        <w:t xml:space="preserve"> </w:t>
      </w:r>
      <w:r>
        <w:t>и</w:t>
      </w:r>
      <w:r>
        <w:rPr>
          <w:spacing w:val="-3"/>
        </w:rPr>
        <w:t xml:space="preserve"> </w:t>
      </w:r>
      <w:r>
        <w:rPr>
          <w:spacing w:val="-2"/>
        </w:rPr>
        <w:t>спорыша».</w:t>
      </w:r>
    </w:p>
    <w:p w14:paraId="1600F7E7">
      <w:pPr>
        <w:pStyle w:val="5"/>
        <w:spacing w:after="0"/>
        <w:jc w:val="left"/>
        <w:sectPr>
          <w:pgSz w:w="11920" w:h="16850"/>
          <w:pgMar w:top="960" w:right="283" w:bottom="1140" w:left="566" w:header="0" w:footer="811" w:gutter="0"/>
          <w:cols w:space="720" w:num="1"/>
        </w:sectPr>
      </w:pPr>
    </w:p>
    <w:p w14:paraId="15F7B749">
      <w:pPr>
        <w:pStyle w:val="5"/>
        <w:spacing w:before="78"/>
        <w:ind w:left="1136" w:firstLine="0"/>
      </w:pPr>
      <w:r>
        <w:t>26.9.1.2.2.</w:t>
      </w:r>
      <w:r>
        <w:rPr>
          <w:spacing w:val="-5"/>
        </w:rPr>
        <w:t xml:space="preserve"> </w:t>
      </w:r>
      <w:r>
        <w:t>Любовь</w:t>
      </w:r>
      <w:r>
        <w:rPr>
          <w:spacing w:val="-10"/>
        </w:rPr>
        <w:t xml:space="preserve"> </w:t>
      </w:r>
      <w:r>
        <w:t>всё</w:t>
      </w:r>
      <w:r>
        <w:rPr>
          <w:spacing w:val="-5"/>
        </w:rPr>
        <w:t xml:space="preserve"> </w:t>
      </w:r>
      <w:r>
        <w:rPr>
          <w:spacing w:val="-2"/>
        </w:rPr>
        <w:t>побеждает.</w:t>
      </w:r>
    </w:p>
    <w:p w14:paraId="59A8C2CC">
      <w:pPr>
        <w:pStyle w:val="5"/>
        <w:ind w:right="275"/>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639C9B56">
      <w:pPr>
        <w:pStyle w:val="5"/>
        <w:spacing w:before="2"/>
        <w:ind w:left="1136" w:right="6060" w:firstLine="0"/>
        <w:jc w:val="left"/>
      </w:pPr>
      <w:r>
        <w:t>Б.П.</w:t>
      </w:r>
      <w:r>
        <w:rPr>
          <w:spacing w:val="-10"/>
        </w:rPr>
        <w:t xml:space="preserve"> </w:t>
      </w:r>
      <w:r>
        <w:t>Екимов</w:t>
      </w:r>
      <w:r>
        <w:rPr>
          <w:spacing w:val="-10"/>
        </w:rPr>
        <w:t xml:space="preserve"> </w:t>
      </w:r>
      <w:r>
        <w:t>«Ночь</w:t>
      </w:r>
      <w:r>
        <w:rPr>
          <w:spacing w:val="-10"/>
        </w:rPr>
        <w:t xml:space="preserve"> </w:t>
      </w:r>
      <w:r>
        <w:t>исцеления». И.А. Мазнин «Летний вечер».</w:t>
      </w:r>
    </w:p>
    <w:p w14:paraId="02D8A559">
      <w:pPr>
        <w:pStyle w:val="8"/>
        <w:numPr>
          <w:ilvl w:val="3"/>
          <w:numId w:val="13"/>
        </w:numPr>
        <w:tabs>
          <w:tab w:val="left" w:pos="2182"/>
        </w:tabs>
        <w:spacing w:before="0" w:after="0" w:line="240" w:lineRule="auto"/>
        <w:ind w:left="1136" w:right="7122" w:firstLine="0"/>
        <w:jc w:val="left"/>
        <w:rPr>
          <w:sz w:val="28"/>
        </w:rPr>
      </w:pPr>
      <w:r>
        <w:rPr>
          <w:sz w:val="28"/>
        </w:rPr>
        <w:t>Я</w:t>
      </w:r>
      <w:r>
        <w:rPr>
          <w:spacing w:val="-7"/>
          <w:sz w:val="28"/>
        </w:rPr>
        <w:t xml:space="preserve"> </w:t>
      </w:r>
      <w:r>
        <w:rPr>
          <w:sz w:val="28"/>
        </w:rPr>
        <w:t>и</w:t>
      </w:r>
      <w:r>
        <w:rPr>
          <w:spacing w:val="-6"/>
          <w:sz w:val="28"/>
        </w:rPr>
        <w:t xml:space="preserve"> </w:t>
      </w:r>
      <w:r>
        <w:rPr>
          <w:sz w:val="28"/>
        </w:rPr>
        <w:t>моя</w:t>
      </w:r>
      <w:r>
        <w:rPr>
          <w:spacing w:val="-6"/>
          <w:sz w:val="28"/>
        </w:rPr>
        <w:t xml:space="preserve"> </w:t>
      </w:r>
      <w:r>
        <w:rPr>
          <w:sz w:val="28"/>
        </w:rPr>
        <w:t>семья. Такое разное детство.</w:t>
      </w:r>
    </w:p>
    <w:p w14:paraId="3C802CCD">
      <w:pPr>
        <w:pStyle w:val="5"/>
        <w:tabs>
          <w:tab w:val="left" w:pos="3118"/>
          <w:tab w:val="left" w:pos="5147"/>
          <w:tab w:val="left" w:pos="6378"/>
          <w:tab w:val="left" w:pos="7189"/>
          <w:tab w:val="left" w:pos="8467"/>
          <w:tab w:val="left" w:pos="9581"/>
          <w:tab w:val="left" w:pos="9933"/>
        </w:tabs>
        <w:spacing w:line="319" w:lineRule="exact"/>
        <w:ind w:left="1136" w:firstLine="0"/>
        <w:jc w:val="left"/>
      </w:pPr>
      <w:r>
        <w:rPr>
          <w:spacing w:val="-2"/>
        </w:rPr>
        <w:t>Произведения,</w:t>
      </w:r>
      <w:r>
        <w:tab/>
      </w:r>
      <w:r>
        <w:rPr>
          <w:spacing w:val="-2"/>
        </w:rPr>
        <w:t>раскрывающие</w:t>
      </w:r>
      <w:r>
        <w:tab/>
      </w:r>
      <w:r>
        <w:rPr>
          <w:spacing w:val="-2"/>
        </w:rPr>
        <w:t>картины</w:t>
      </w:r>
      <w:r>
        <w:tab/>
      </w:r>
      <w:r>
        <w:rPr>
          <w:spacing w:val="-4"/>
        </w:rPr>
        <w:t>мира</w:t>
      </w:r>
      <w:r>
        <w:tab/>
      </w:r>
      <w:r>
        <w:rPr>
          <w:spacing w:val="-2"/>
        </w:rPr>
        <w:t>русского</w:t>
      </w:r>
      <w:r>
        <w:tab/>
      </w:r>
      <w:r>
        <w:rPr>
          <w:spacing w:val="-2"/>
        </w:rPr>
        <w:t>детства</w:t>
      </w:r>
      <w:r>
        <w:tab/>
      </w:r>
      <w:r>
        <w:rPr>
          <w:spacing w:val="-10"/>
        </w:rPr>
        <w:t>в</w:t>
      </w:r>
      <w:r>
        <w:tab/>
      </w:r>
      <w:r>
        <w:rPr>
          <w:spacing w:val="-2"/>
        </w:rPr>
        <w:t>разные</w:t>
      </w:r>
    </w:p>
    <w:p w14:paraId="17A19FD1">
      <w:pPr>
        <w:pStyle w:val="5"/>
        <w:spacing w:before="70" w:line="242" w:lineRule="auto"/>
        <w:ind w:firstLine="0"/>
        <w:jc w:val="left"/>
      </w:pPr>
      <w:r>
        <w:t>исторические эпохи: взросление, особенности отношений с окружающим миром, взрослыми и сверстниками. Например:</w:t>
      </w:r>
    </w:p>
    <w:p w14:paraId="6FAFC331">
      <w:pPr>
        <w:pStyle w:val="5"/>
        <w:spacing w:line="311" w:lineRule="exact"/>
        <w:ind w:left="1136" w:firstLine="0"/>
        <w:jc w:val="left"/>
      </w:pPr>
      <w:r>
        <w:t>Е.Н.</w:t>
      </w:r>
      <w:r>
        <w:rPr>
          <w:spacing w:val="-10"/>
        </w:rPr>
        <w:t xml:space="preserve"> </w:t>
      </w:r>
      <w:r>
        <w:t>Верейская</w:t>
      </w:r>
      <w:r>
        <w:rPr>
          <w:spacing w:val="-7"/>
        </w:rPr>
        <w:t xml:space="preserve"> </w:t>
      </w:r>
      <w:r>
        <w:t>«Три</w:t>
      </w:r>
      <w:r>
        <w:rPr>
          <w:spacing w:val="-7"/>
        </w:rPr>
        <w:t xml:space="preserve"> </w:t>
      </w:r>
      <w:r>
        <w:t>девочки»</w:t>
      </w:r>
      <w:r>
        <w:rPr>
          <w:spacing w:val="-6"/>
        </w:rPr>
        <w:t xml:space="preserve"> </w:t>
      </w:r>
      <w:r>
        <w:rPr>
          <w:spacing w:val="-2"/>
        </w:rPr>
        <w:t>(фрагмент).</w:t>
      </w:r>
    </w:p>
    <w:p w14:paraId="4B15954E">
      <w:pPr>
        <w:pStyle w:val="5"/>
        <w:spacing w:line="321" w:lineRule="exact"/>
        <w:ind w:left="1136" w:firstLine="0"/>
        <w:jc w:val="left"/>
      </w:pPr>
      <w:r>
        <w:t>М.В.</w:t>
      </w:r>
      <w:r>
        <w:rPr>
          <w:spacing w:val="-13"/>
        </w:rPr>
        <w:t xml:space="preserve"> </w:t>
      </w:r>
      <w:r>
        <w:t>Водопьянов</w:t>
      </w:r>
      <w:r>
        <w:rPr>
          <w:spacing w:val="23"/>
        </w:rPr>
        <w:t xml:space="preserve"> </w:t>
      </w:r>
      <w:r>
        <w:t>«Полярный</w:t>
      </w:r>
      <w:r>
        <w:rPr>
          <w:spacing w:val="22"/>
        </w:rPr>
        <w:t xml:space="preserve"> </w:t>
      </w:r>
      <w:r>
        <w:t>лётчик»</w:t>
      </w:r>
      <w:r>
        <w:rPr>
          <w:spacing w:val="18"/>
        </w:rPr>
        <w:t xml:space="preserve"> </w:t>
      </w:r>
      <w:r>
        <w:t>(главы</w:t>
      </w:r>
      <w:r>
        <w:rPr>
          <w:spacing w:val="22"/>
        </w:rPr>
        <w:t xml:space="preserve"> </w:t>
      </w:r>
      <w:r>
        <w:t>«Маленький</w:t>
      </w:r>
      <w:r>
        <w:rPr>
          <w:spacing w:val="19"/>
        </w:rPr>
        <w:t xml:space="preserve"> </w:t>
      </w:r>
      <w:r>
        <w:t>мир»,</w:t>
      </w:r>
      <w:r>
        <w:rPr>
          <w:spacing w:val="18"/>
        </w:rPr>
        <w:t xml:space="preserve"> </w:t>
      </w:r>
      <w:r>
        <w:t>«Мой</w:t>
      </w:r>
      <w:r>
        <w:rPr>
          <w:spacing w:val="24"/>
        </w:rPr>
        <w:t xml:space="preserve"> </w:t>
      </w:r>
      <w:r>
        <w:rPr>
          <w:spacing w:val="-2"/>
        </w:rPr>
        <w:t>первый</w:t>
      </w:r>
    </w:p>
    <w:p w14:paraId="043F7A5C">
      <w:pPr>
        <w:pStyle w:val="5"/>
        <w:ind w:firstLine="0"/>
        <w:jc w:val="left"/>
      </w:pPr>
      <w:r>
        <w:rPr>
          <w:spacing w:val="-2"/>
        </w:rPr>
        <w:t>«полёт»).</w:t>
      </w:r>
    </w:p>
    <w:p w14:paraId="6822C2ED">
      <w:pPr>
        <w:pStyle w:val="5"/>
        <w:spacing w:before="2"/>
        <w:ind w:left="1136" w:firstLine="0"/>
        <w:jc w:val="left"/>
      </w:pPr>
      <w:r>
        <w:t>К.В.</w:t>
      </w:r>
      <w:r>
        <w:rPr>
          <w:spacing w:val="-9"/>
        </w:rPr>
        <w:t xml:space="preserve"> </w:t>
      </w:r>
      <w:r>
        <w:t>Лукашевич</w:t>
      </w:r>
      <w:r>
        <w:rPr>
          <w:spacing w:val="-7"/>
        </w:rPr>
        <w:t xml:space="preserve"> </w:t>
      </w:r>
      <w:r>
        <w:t>«Моё</w:t>
      </w:r>
      <w:r>
        <w:rPr>
          <w:spacing w:val="-4"/>
        </w:rPr>
        <w:t xml:space="preserve"> </w:t>
      </w:r>
      <w:r>
        <w:t>милое</w:t>
      </w:r>
      <w:r>
        <w:rPr>
          <w:spacing w:val="-8"/>
        </w:rPr>
        <w:t xml:space="preserve"> </w:t>
      </w:r>
      <w:r>
        <w:t>детство»</w:t>
      </w:r>
      <w:r>
        <w:rPr>
          <w:spacing w:val="-5"/>
        </w:rPr>
        <w:t xml:space="preserve"> </w:t>
      </w:r>
      <w:r>
        <w:rPr>
          <w:spacing w:val="-2"/>
        </w:rPr>
        <w:t>(фрагмент).</w:t>
      </w:r>
    </w:p>
    <w:p w14:paraId="72F87501">
      <w:pPr>
        <w:pStyle w:val="8"/>
        <w:numPr>
          <w:ilvl w:val="3"/>
          <w:numId w:val="13"/>
        </w:numPr>
        <w:tabs>
          <w:tab w:val="left" w:pos="2182"/>
        </w:tabs>
        <w:spacing w:before="5" w:after="0" w:line="242" w:lineRule="auto"/>
        <w:ind w:left="1136" w:right="5903" w:firstLine="0"/>
        <w:jc w:val="left"/>
        <w:rPr>
          <w:sz w:val="28"/>
        </w:rPr>
      </w:pPr>
      <w:r>
        <w:rPr>
          <w:sz w:val="28"/>
        </w:rPr>
        <w:t>Я</w:t>
      </w:r>
      <w:r>
        <w:rPr>
          <w:spacing w:val="-7"/>
          <w:sz w:val="28"/>
        </w:rPr>
        <w:t xml:space="preserve"> </w:t>
      </w:r>
      <w:r>
        <w:rPr>
          <w:sz w:val="28"/>
        </w:rPr>
        <w:t>фантазирую</w:t>
      </w:r>
      <w:r>
        <w:rPr>
          <w:spacing w:val="-9"/>
          <w:sz w:val="28"/>
        </w:rPr>
        <w:t xml:space="preserve"> </w:t>
      </w:r>
      <w:r>
        <w:rPr>
          <w:sz w:val="28"/>
        </w:rPr>
        <w:t>и</w:t>
      </w:r>
      <w:r>
        <w:rPr>
          <w:spacing w:val="-6"/>
          <w:sz w:val="28"/>
        </w:rPr>
        <w:t xml:space="preserve"> </w:t>
      </w:r>
      <w:r>
        <w:rPr>
          <w:sz w:val="28"/>
        </w:rPr>
        <w:t>мечтаю. Придуманные миры.</w:t>
      </w:r>
    </w:p>
    <w:p w14:paraId="25B974D1">
      <w:pPr>
        <w:pStyle w:val="5"/>
        <w:ind w:left="1136" w:right="285" w:firstLine="0"/>
        <w:jc w:val="left"/>
      </w:pPr>
      <w:r>
        <w:t>Отражение</w:t>
      </w:r>
      <w:r>
        <w:rPr>
          <w:spacing w:val="-4"/>
        </w:rPr>
        <w:t xml:space="preserve"> </w:t>
      </w:r>
      <w:r>
        <w:t>в</w:t>
      </w:r>
      <w:r>
        <w:rPr>
          <w:spacing w:val="-5"/>
        </w:rPr>
        <w:t xml:space="preserve"> </w:t>
      </w:r>
      <w:r>
        <w:t>произведениях</w:t>
      </w:r>
      <w:r>
        <w:rPr>
          <w:spacing w:val="-3"/>
        </w:rPr>
        <w:t xml:space="preserve"> </w:t>
      </w:r>
      <w:r>
        <w:t>фантастики</w:t>
      </w:r>
      <w:r>
        <w:rPr>
          <w:spacing w:val="-5"/>
        </w:rPr>
        <w:t xml:space="preserve"> </w:t>
      </w:r>
      <w:r>
        <w:t>проблем</w:t>
      </w:r>
      <w:r>
        <w:rPr>
          <w:spacing w:val="-4"/>
        </w:rPr>
        <w:t xml:space="preserve"> </w:t>
      </w:r>
      <w:r>
        <w:t>реального</w:t>
      </w:r>
      <w:r>
        <w:rPr>
          <w:spacing w:val="-7"/>
        </w:rPr>
        <w:t xml:space="preserve"> </w:t>
      </w:r>
      <w:r>
        <w:t>мира.</w:t>
      </w:r>
      <w:r>
        <w:rPr>
          <w:spacing w:val="-5"/>
        </w:rPr>
        <w:t xml:space="preserve"> </w:t>
      </w:r>
      <w:r>
        <w:t>Например: Т.В. Михеева «Асино лето» (фрагмент).</w:t>
      </w:r>
    </w:p>
    <w:p w14:paraId="1A052B67">
      <w:pPr>
        <w:pStyle w:val="5"/>
        <w:spacing w:line="316" w:lineRule="exact"/>
        <w:ind w:left="1136" w:firstLine="0"/>
        <w:jc w:val="left"/>
      </w:pPr>
      <w:r>
        <w:t>В.П.</w:t>
      </w:r>
      <w:r>
        <w:rPr>
          <w:spacing w:val="-13"/>
        </w:rPr>
        <w:t xml:space="preserve"> </w:t>
      </w:r>
      <w:r>
        <w:t>Крапивин</w:t>
      </w:r>
      <w:r>
        <w:rPr>
          <w:spacing w:val="-9"/>
        </w:rPr>
        <w:t xml:space="preserve"> </w:t>
      </w:r>
      <w:r>
        <w:t>«Голубятня</w:t>
      </w:r>
      <w:r>
        <w:rPr>
          <w:spacing w:val="-7"/>
        </w:rPr>
        <w:t xml:space="preserve"> </w:t>
      </w:r>
      <w:r>
        <w:t>на</w:t>
      </w:r>
      <w:r>
        <w:rPr>
          <w:spacing w:val="-8"/>
        </w:rPr>
        <w:t xml:space="preserve"> </w:t>
      </w:r>
      <w:r>
        <w:t>жёлтой</w:t>
      </w:r>
      <w:r>
        <w:rPr>
          <w:spacing w:val="-7"/>
        </w:rPr>
        <w:t xml:space="preserve"> </w:t>
      </w:r>
      <w:r>
        <w:t>поляне»</w:t>
      </w:r>
      <w:r>
        <w:rPr>
          <w:spacing w:val="-7"/>
        </w:rPr>
        <w:t xml:space="preserve"> </w:t>
      </w:r>
      <w:r>
        <w:rPr>
          <w:spacing w:val="-2"/>
        </w:rPr>
        <w:t>(фрагменты).</w:t>
      </w:r>
    </w:p>
    <w:p w14:paraId="35DCEA02">
      <w:pPr>
        <w:pStyle w:val="8"/>
        <w:numPr>
          <w:ilvl w:val="2"/>
          <w:numId w:val="18"/>
        </w:numPr>
        <w:tabs>
          <w:tab w:val="left" w:pos="1974"/>
        </w:tabs>
        <w:spacing w:before="2" w:after="0" w:line="240" w:lineRule="auto"/>
        <w:ind w:left="1974" w:right="0" w:hanging="841"/>
        <w:jc w:val="left"/>
        <w:rPr>
          <w:sz w:val="28"/>
        </w:rPr>
      </w:pPr>
      <w:r>
        <w:rPr>
          <w:sz w:val="28"/>
        </w:rPr>
        <w:t>Раздел</w:t>
      </w:r>
      <w:r>
        <w:rPr>
          <w:spacing w:val="-10"/>
          <w:sz w:val="28"/>
        </w:rPr>
        <w:t xml:space="preserve"> </w:t>
      </w:r>
      <w:r>
        <w:rPr>
          <w:sz w:val="28"/>
        </w:rPr>
        <w:t>2.</w:t>
      </w:r>
      <w:r>
        <w:rPr>
          <w:spacing w:val="-6"/>
          <w:sz w:val="28"/>
        </w:rPr>
        <w:t xml:space="preserve"> </w:t>
      </w:r>
      <w:r>
        <w:rPr>
          <w:sz w:val="28"/>
        </w:rPr>
        <w:t>Россия</w:t>
      </w:r>
      <w:r>
        <w:rPr>
          <w:spacing w:val="-5"/>
          <w:sz w:val="28"/>
        </w:rPr>
        <w:t xml:space="preserve"> </w:t>
      </w:r>
      <w:r>
        <w:rPr>
          <w:sz w:val="28"/>
        </w:rPr>
        <w:t>–</w:t>
      </w:r>
      <w:r>
        <w:rPr>
          <w:spacing w:val="-4"/>
          <w:sz w:val="28"/>
        </w:rPr>
        <w:t xml:space="preserve"> </w:t>
      </w:r>
      <w:r>
        <w:rPr>
          <w:sz w:val="28"/>
        </w:rPr>
        <w:t>Родина</w:t>
      </w:r>
      <w:r>
        <w:rPr>
          <w:spacing w:val="-4"/>
          <w:sz w:val="28"/>
        </w:rPr>
        <w:t xml:space="preserve"> моя.</w:t>
      </w:r>
    </w:p>
    <w:p w14:paraId="67265789">
      <w:pPr>
        <w:pStyle w:val="8"/>
        <w:numPr>
          <w:ilvl w:val="3"/>
          <w:numId w:val="18"/>
        </w:numPr>
        <w:tabs>
          <w:tab w:val="left" w:pos="2182"/>
        </w:tabs>
        <w:spacing w:before="2" w:after="0" w:line="242" w:lineRule="auto"/>
        <w:ind w:left="1136" w:right="3400" w:firstLine="0"/>
        <w:jc w:val="left"/>
        <w:rPr>
          <w:sz w:val="28"/>
        </w:rPr>
      </w:pPr>
      <w:r>
        <w:rPr>
          <w:sz w:val="28"/>
        </w:rPr>
        <w:t>Родная</w:t>
      </w:r>
      <w:r>
        <w:rPr>
          <w:spacing w:val="-4"/>
          <w:sz w:val="28"/>
        </w:rPr>
        <w:t xml:space="preserve"> </w:t>
      </w:r>
      <w:r>
        <w:rPr>
          <w:sz w:val="28"/>
        </w:rPr>
        <w:t>страна</w:t>
      </w:r>
      <w:r>
        <w:rPr>
          <w:spacing w:val="-4"/>
          <w:sz w:val="28"/>
        </w:rPr>
        <w:t xml:space="preserve"> </w:t>
      </w:r>
      <w:r>
        <w:rPr>
          <w:sz w:val="28"/>
        </w:rPr>
        <w:t>во</w:t>
      </w:r>
      <w:r>
        <w:rPr>
          <w:spacing w:val="-3"/>
          <w:sz w:val="28"/>
        </w:rPr>
        <w:t xml:space="preserve"> </w:t>
      </w:r>
      <w:r>
        <w:rPr>
          <w:sz w:val="28"/>
        </w:rPr>
        <w:t>все</w:t>
      </w:r>
      <w:r>
        <w:rPr>
          <w:spacing w:val="-4"/>
          <w:sz w:val="28"/>
        </w:rPr>
        <w:t xml:space="preserve"> </w:t>
      </w:r>
      <w:r>
        <w:rPr>
          <w:sz w:val="28"/>
        </w:rPr>
        <w:t>времена</w:t>
      </w:r>
      <w:r>
        <w:rPr>
          <w:spacing w:val="-4"/>
          <w:sz w:val="28"/>
        </w:rPr>
        <w:t xml:space="preserve"> </w:t>
      </w:r>
      <w:r>
        <w:rPr>
          <w:sz w:val="28"/>
        </w:rPr>
        <w:t>сынами</w:t>
      </w:r>
      <w:r>
        <w:rPr>
          <w:spacing w:val="-4"/>
          <w:sz w:val="28"/>
        </w:rPr>
        <w:t xml:space="preserve"> </w:t>
      </w:r>
      <w:r>
        <w:rPr>
          <w:sz w:val="28"/>
        </w:rPr>
        <w:t>сильна. Люди земли Русской.</w:t>
      </w:r>
    </w:p>
    <w:p w14:paraId="07A9C4D7">
      <w:pPr>
        <w:pStyle w:val="5"/>
        <w:ind w:left="1136" w:right="888" w:firstLine="0"/>
        <w:jc w:val="left"/>
      </w:pPr>
      <w:r>
        <w:t>Произведения</w:t>
      </w:r>
      <w:r>
        <w:rPr>
          <w:spacing w:val="-6"/>
        </w:rPr>
        <w:t xml:space="preserve"> </w:t>
      </w:r>
      <w:r>
        <w:t>о</w:t>
      </w:r>
      <w:r>
        <w:rPr>
          <w:spacing w:val="-5"/>
        </w:rPr>
        <w:t xml:space="preserve"> </w:t>
      </w:r>
      <w:r>
        <w:t>выдающихся</w:t>
      </w:r>
      <w:r>
        <w:rPr>
          <w:spacing w:val="-6"/>
        </w:rPr>
        <w:t xml:space="preserve"> </w:t>
      </w:r>
      <w:r>
        <w:t>представителях</w:t>
      </w:r>
      <w:r>
        <w:rPr>
          <w:spacing w:val="-5"/>
        </w:rPr>
        <w:t xml:space="preserve"> </w:t>
      </w:r>
      <w:r>
        <w:t>русского</w:t>
      </w:r>
      <w:r>
        <w:rPr>
          <w:spacing w:val="-8"/>
        </w:rPr>
        <w:t xml:space="preserve"> </w:t>
      </w:r>
      <w:r>
        <w:t>народа.</w:t>
      </w:r>
      <w:r>
        <w:rPr>
          <w:spacing w:val="-7"/>
        </w:rPr>
        <w:t xml:space="preserve"> </w:t>
      </w:r>
      <w:r>
        <w:t>Например: Е.В. Мурашова «Афанасий Никитин» (глава «Каффа»).</w:t>
      </w:r>
    </w:p>
    <w:p w14:paraId="0D218AA0">
      <w:pPr>
        <w:pStyle w:val="5"/>
        <w:spacing w:line="316" w:lineRule="exact"/>
        <w:ind w:left="1136" w:firstLine="0"/>
        <w:jc w:val="left"/>
      </w:pPr>
      <w:r>
        <w:t>Ю.А.</w:t>
      </w:r>
      <w:r>
        <w:rPr>
          <w:spacing w:val="-7"/>
        </w:rPr>
        <w:t xml:space="preserve"> </w:t>
      </w:r>
      <w:r>
        <w:t>Гагарин</w:t>
      </w:r>
      <w:r>
        <w:rPr>
          <w:spacing w:val="-7"/>
        </w:rPr>
        <w:t xml:space="preserve"> </w:t>
      </w:r>
      <w:r>
        <w:t>«Сто</w:t>
      </w:r>
      <w:r>
        <w:rPr>
          <w:spacing w:val="-5"/>
        </w:rPr>
        <w:t xml:space="preserve"> </w:t>
      </w:r>
      <w:r>
        <w:t>восемь</w:t>
      </w:r>
      <w:r>
        <w:rPr>
          <w:spacing w:val="-8"/>
        </w:rPr>
        <w:t xml:space="preserve"> </w:t>
      </w:r>
      <w:r>
        <w:rPr>
          <w:spacing w:val="-2"/>
        </w:rPr>
        <w:t>минут».</w:t>
      </w:r>
    </w:p>
    <w:p w14:paraId="216D7F23">
      <w:pPr>
        <w:pStyle w:val="8"/>
        <w:numPr>
          <w:ilvl w:val="3"/>
          <w:numId w:val="18"/>
        </w:numPr>
        <w:tabs>
          <w:tab w:val="left" w:pos="2182"/>
        </w:tabs>
        <w:spacing w:before="2" w:after="0" w:line="240" w:lineRule="auto"/>
        <w:ind w:left="1136" w:right="6067" w:firstLine="0"/>
        <w:jc w:val="left"/>
        <w:rPr>
          <w:sz w:val="28"/>
        </w:rPr>
      </w:pPr>
      <w:r>
        <w:rPr>
          <w:sz w:val="28"/>
        </w:rPr>
        <w:t>Что</w:t>
      </w:r>
      <w:r>
        <w:rPr>
          <w:spacing w:val="-7"/>
          <w:sz w:val="28"/>
        </w:rPr>
        <w:t xml:space="preserve"> </w:t>
      </w:r>
      <w:r>
        <w:rPr>
          <w:sz w:val="28"/>
        </w:rPr>
        <w:t>мы</w:t>
      </w:r>
      <w:r>
        <w:rPr>
          <w:spacing w:val="-7"/>
          <w:sz w:val="28"/>
        </w:rPr>
        <w:t xml:space="preserve"> </w:t>
      </w:r>
      <w:r>
        <w:rPr>
          <w:sz w:val="28"/>
        </w:rPr>
        <w:t>Родиной</w:t>
      </w:r>
      <w:r>
        <w:rPr>
          <w:spacing w:val="-7"/>
          <w:sz w:val="28"/>
        </w:rPr>
        <w:t xml:space="preserve"> </w:t>
      </w:r>
      <w:r>
        <w:rPr>
          <w:sz w:val="28"/>
        </w:rPr>
        <w:t>зовём. Широка страна моя родная.</w:t>
      </w:r>
    </w:p>
    <w:p w14:paraId="7B02E616">
      <w:pPr>
        <w:pStyle w:val="5"/>
        <w:spacing w:line="242" w:lineRule="auto"/>
        <w:ind w:right="285"/>
        <w:jc w:val="left"/>
      </w:pPr>
      <w:r>
        <w:t>Произведения, отражающие любовь к Родине, красоту различных уголков родной земли. Например:</w:t>
      </w:r>
    </w:p>
    <w:p w14:paraId="0C747877">
      <w:pPr>
        <w:pStyle w:val="5"/>
        <w:ind w:left="1136" w:right="4328" w:firstLine="0"/>
        <w:jc w:val="left"/>
      </w:pPr>
      <w:r>
        <w:t>А.С.</w:t>
      </w:r>
      <w:r>
        <w:rPr>
          <w:spacing w:val="-9"/>
        </w:rPr>
        <w:t xml:space="preserve"> </w:t>
      </w:r>
      <w:r>
        <w:t>Зеленин</w:t>
      </w:r>
      <w:r>
        <w:rPr>
          <w:spacing w:val="-8"/>
        </w:rPr>
        <w:t xml:space="preserve"> </w:t>
      </w:r>
      <w:r>
        <w:t>«Мамкин</w:t>
      </w:r>
      <w:r>
        <w:rPr>
          <w:spacing w:val="-8"/>
        </w:rPr>
        <w:t xml:space="preserve"> </w:t>
      </w:r>
      <w:r>
        <w:t>Василёк»</w:t>
      </w:r>
      <w:r>
        <w:rPr>
          <w:spacing w:val="-4"/>
        </w:rPr>
        <w:t xml:space="preserve"> </w:t>
      </w:r>
      <w:r>
        <w:t>(фрагмент). А.Д. Дорофеев «Веретено».</w:t>
      </w:r>
    </w:p>
    <w:p w14:paraId="09D9FC62">
      <w:pPr>
        <w:pStyle w:val="5"/>
        <w:spacing w:line="317" w:lineRule="exact"/>
        <w:ind w:left="1136" w:firstLine="0"/>
        <w:jc w:val="left"/>
      </w:pPr>
      <w:r>
        <w:t>В.Г.</w:t>
      </w:r>
      <w:r>
        <w:rPr>
          <w:spacing w:val="-7"/>
        </w:rPr>
        <w:t xml:space="preserve"> </w:t>
      </w:r>
      <w:r>
        <w:t>Распутин</w:t>
      </w:r>
      <w:r>
        <w:rPr>
          <w:spacing w:val="-4"/>
        </w:rPr>
        <w:t xml:space="preserve"> </w:t>
      </w:r>
      <w:r>
        <w:rPr>
          <w:spacing w:val="-2"/>
        </w:rPr>
        <w:t>«Саяны».</w:t>
      </w:r>
    </w:p>
    <w:p w14:paraId="57FED204">
      <w:pPr>
        <w:pStyle w:val="5"/>
        <w:ind w:left="1136" w:firstLine="0"/>
        <w:jc w:val="left"/>
      </w:pPr>
      <w:r>
        <w:t>Сказ</w:t>
      </w:r>
      <w:r>
        <w:rPr>
          <w:spacing w:val="-6"/>
        </w:rPr>
        <w:t xml:space="preserve"> </w:t>
      </w:r>
      <w:r>
        <w:t>о</w:t>
      </w:r>
      <w:r>
        <w:rPr>
          <w:spacing w:val="-4"/>
        </w:rPr>
        <w:t xml:space="preserve"> </w:t>
      </w:r>
      <w:r>
        <w:t>валдайских</w:t>
      </w:r>
      <w:r>
        <w:rPr>
          <w:spacing w:val="-3"/>
        </w:rPr>
        <w:t xml:space="preserve"> </w:t>
      </w:r>
      <w:r>
        <w:rPr>
          <w:spacing w:val="-2"/>
        </w:rPr>
        <w:t>колокольчиках.</w:t>
      </w:r>
    </w:p>
    <w:p w14:paraId="6580DBA7">
      <w:pPr>
        <w:pStyle w:val="8"/>
        <w:numPr>
          <w:ilvl w:val="3"/>
          <w:numId w:val="18"/>
        </w:numPr>
        <w:tabs>
          <w:tab w:val="left" w:pos="2182"/>
        </w:tabs>
        <w:spacing w:before="4" w:after="0" w:line="242" w:lineRule="auto"/>
        <w:ind w:left="1136" w:right="6607" w:firstLine="0"/>
        <w:jc w:val="left"/>
        <w:rPr>
          <w:sz w:val="28"/>
        </w:rPr>
      </w:pPr>
      <w:r>
        <w:rPr>
          <w:sz w:val="28"/>
        </w:rPr>
        <w:t>О</w:t>
      </w:r>
      <w:r>
        <w:rPr>
          <w:spacing w:val="-10"/>
          <w:sz w:val="28"/>
        </w:rPr>
        <w:t xml:space="preserve"> </w:t>
      </w:r>
      <w:r>
        <w:rPr>
          <w:sz w:val="28"/>
        </w:rPr>
        <w:t>родной</w:t>
      </w:r>
      <w:r>
        <w:rPr>
          <w:spacing w:val="-10"/>
          <w:sz w:val="28"/>
        </w:rPr>
        <w:t xml:space="preserve"> </w:t>
      </w:r>
      <w:r>
        <w:rPr>
          <w:sz w:val="28"/>
        </w:rPr>
        <w:t>природе. Под дыханьем непогоды.</w:t>
      </w:r>
    </w:p>
    <w:p w14:paraId="19EB358C">
      <w:pPr>
        <w:pStyle w:val="5"/>
        <w:jc w:val="left"/>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459F9F77">
      <w:pPr>
        <w:pStyle w:val="5"/>
        <w:ind w:left="1136" w:right="3745" w:firstLine="0"/>
        <w:jc w:val="left"/>
      </w:pPr>
      <w:r>
        <w:t>Русские</w:t>
      </w:r>
      <w:r>
        <w:rPr>
          <w:spacing w:val="-7"/>
        </w:rPr>
        <w:t xml:space="preserve"> </w:t>
      </w:r>
      <w:r>
        <w:t>народные</w:t>
      </w:r>
      <w:r>
        <w:rPr>
          <w:spacing w:val="-4"/>
        </w:rPr>
        <w:t xml:space="preserve"> </w:t>
      </w:r>
      <w:r>
        <w:t>загадки</w:t>
      </w:r>
      <w:r>
        <w:rPr>
          <w:spacing w:val="-6"/>
        </w:rPr>
        <w:t xml:space="preserve"> </w:t>
      </w:r>
      <w:r>
        <w:t>о</w:t>
      </w:r>
      <w:r>
        <w:rPr>
          <w:spacing w:val="-3"/>
        </w:rPr>
        <w:t xml:space="preserve"> </w:t>
      </w:r>
      <w:r>
        <w:t>ветре,</w:t>
      </w:r>
      <w:r>
        <w:rPr>
          <w:spacing w:val="-5"/>
        </w:rPr>
        <w:t xml:space="preserve"> </w:t>
      </w:r>
      <w:r>
        <w:t>морозе,</w:t>
      </w:r>
      <w:r>
        <w:rPr>
          <w:spacing w:val="-5"/>
        </w:rPr>
        <w:t xml:space="preserve"> </w:t>
      </w:r>
      <w:r>
        <w:t>грозе. В.Д. Берестов «Мороз».</w:t>
      </w:r>
    </w:p>
    <w:p w14:paraId="70BECBFF">
      <w:pPr>
        <w:pStyle w:val="5"/>
        <w:spacing w:line="242" w:lineRule="auto"/>
        <w:ind w:left="1136" w:right="6559" w:firstLine="0"/>
        <w:jc w:val="left"/>
      </w:pPr>
      <w:r>
        <w:t>М.М. Зощенко «Гроза». А.А.</w:t>
      </w:r>
      <w:r>
        <w:rPr>
          <w:spacing w:val="-18"/>
        </w:rPr>
        <w:t xml:space="preserve"> </w:t>
      </w:r>
      <w:r>
        <w:t>Солоухин</w:t>
      </w:r>
      <w:r>
        <w:rPr>
          <w:spacing w:val="-17"/>
        </w:rPr>
        <w:t xml:space="preserve"> </w:t>
      </w:r>
      <w:r>
        <w:t>«Ветер».</w:t>
      </w:r>
    </w:p>
    <w:p w14:paraId="42E2BC86">
      <w:pPr>
        <w:pStyle w:val="8"/>
        <w:numPr>
          <w:ilvl w:val="1"/>
          <w:numId w:val="13"/>
        </w:numPr>
        <w:tabs>
          <w:tab w:val="left" w:pos="1906"/>
          <w:tab w:val="left" w:pos="4074"/>
          <w:tab w:val="left" w:pos="4614"/>
          <w:tab w:val="left" w:pos="5816"/>
          <w:tab w:val="left" w:pos="7485"/>
          <w:tab w:val="left" w:pos="8853"/>
        </w:tabs>
        <w:spacing w:before="0" w:after="0" w:line="240" w:lineRule="auto"/>
        <w:ind w:left="425" w:right="282" w:firstLine="708"/>
        <w:jc w:val="left"/>
        <w:rPr>
          <w:sz w:val="28"/>
        </w:rPr>
      </w:pPr>
      <w:r>
        <w:rPr>
          <w:spacing w:val="-2"/>
          <w:sz w:val="28"/>
        </w:rPr>
        <w:t>Распределённое</w:t>
      </w:r>
      <w:r>
        <w:rPr>
          <w:sz w:val="28"/>
        </w:rPr>
        <w:tab/>
      </w:r>
      <w:r>
        <w:rPr>
          <w:spacing w:val="-6"/>
          <w:sz w:val="28"/>
        </w:rPr>
        <w:t>по</w:t>
      </w:r>
      <w:r>
        <w:rPr>
          <w:sz w:val="28"/>
        </w:rPr>
        <w:tab/>
      </w:r>
      <w:r>
        <w:rPr>
          <w:spacing w:val="-2"/>
          <w:sz w:val="28"/>
        </w:rPr>
        <w:t>классам</w:t>
      </w:r>
      <w:r>
        <w:rPr>
          <w:sz w:val="28"/>
        </w:rPr>
        <w:tab/>
      </w:r>
      <w:r>
        <w:rPr>
          <w:spacing w:val="-2"/>
          <w:sz w:val="28"/>
        </w:rPr>
        <w:t>содержание</w:t>
      </w:r>
      <w:r>
        <w:rPr>
          <w:sz w:val="28"/>
        </w:rPr>
        <w:tab/>
      </w:r>
      <w:r>
        <w:rPr>
          <w:spacing w:val="-2"/>
          <w:sz w:val="28"/>
        </w:rPr>
        <w:t>обучения</w:t>
      </w:r>
      <w:r>
        <w:rPr>
          <w:sz w:val="28"/>
        </w:rPr>
        <w:tab/>
      </w:r>
      <w:r>
        <w:rPr>
          <w:spacing w:val="-2"/>
          <w:sz w:val="28"/>
        </w:rPr>
        <w:t xml:space="preserve">сопровождается </w:t>
      </w:r>
      <w:r>
        <w:rPr>
          <w:sz w:val="28"/>
        </w:rPr>
        <w:t>следующим деятельностным наполнением образовательного процесса.</w:t>
      </w:r>
    </w:p>
    <w:p w14:paraId="78DD308C">
      <w:pPr>
        <w:pStyle w:val="8"/>
        <w:numPr>
          <w:ilvl w:val="2"/>
          <w:numId w:val="13"/>
        </w:numPr>
        <w:tabs>
          <w:tab w:val="left" w:pos="2113"/>
        </w:tabs>
        <w:spacing w:before="0" w:after="0" w:line="317" w:lineRule="exact"/>
        <w:ind w:left="2113" w:right="0" w:hanging="980"/>
        <w:jc w:val="left"/>
        <w:rPr>
          <w:sz w:val="28"/>
        </w:rPr>
      </w:pPr>
      <w:r>
        <w:rPr>
          <w:sz w:val="28"/>
        </w:rPr>
        <w:t>Аудирование</w:t>
      </w:r>
      <w:r>
        <w:rPr>
          <w:spacing w:val="-14"/>
          <w:sz w:val="28"/>
        </w:rPr>
        <w:t xml:space="preserve"> </w:t>
      </w:r>
      <w:r>
        <w:rPr>
          <w:spacing w:val="-2"/>
          <w:sz w:val="28"/>
        </w:rPr>
        <w:t>(слушание).</w:t>
      </w:r>
    </w:p>
    <w:p w14:paraId="77890AC4">
      <w:pPr>
        <w:pStyle w:val="8"/>
        <w:spacing w:after="0" w:line="317" w:lineRule="exact"/>
        <w:jc w:val="left"/>
        <w:rPr>
          <w:sz w:val="28"/>
        </w:rPr>
        <w:sectPr>
          <w:pgSz w:w="11920" w:h="16850"/>
          <w:pgMar w:top="960" w:right="283" w:bottom="1140" w:left="566" w:header="0" w:footer="811" w:gutter="0"/>
          <w:cols w:space="720" w:num="1"/>
        </w:sectPr>
      </w:pPr>
    </w:p>
    <w:p w14:paraId="77774F7D">
      <w:pPr>
        <w:pStyle w:val="5"/>
        <w:spacing w:before="78"/>
        <w:ind w:right="277"/>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14:paraId="607CA0F8">
      <w:pPr>
        <w:pStyle w:val="8"/>
        <w:numPr>
          <w:ilvl w:val="2"/>
          <w:numId w:val="13"/>
        </w:numPr>
        <w:tabs>
          <w:tab w:val="left" w:pos="2113"/>
        </w:tabs>
        <w:spacing w:before="0" w:after="0" w:line="318" w:lineRule="exact"/>
        <w:ind w:left="2113" w:right="0" w:hanging="980"/>
        <w:jc w:val="both"/>
        <w:rPr>
          <w:sz w:val="28"/>
        </w:rPr>
      </w:pPr>
      <w:r>
        <w:rPr>
          <w:spacing w:val="-2"/>
          <w:sz w:val="28"/>
        </w:rPr>
        <w:t>Чтение.</w:t>
      </w:r>
    </w:p>
    <w:p w14:paraId="28A28CC0">
      <w:pPr>
        <w:pStyle w:val="8"/>
        <w:numPr>
          <w:ilvl w:val="3"/>
          <w:numId w:val="13"/>
        </w:numPr>
        <w:tabs>
          <w:tab w:val="left" w:pos="2323"/>
        </w:tabs>
        <w:spacing w:before="5" w:after="0" w:line="240" w:lineRule="auto"/>
        <w:ind w:left="425" w:right="276" w:firstLine="708"/>
        <w:jc w:val="both"/>
        <w:rPr>
          <w:sz w:val="28"/>
        </w:rPr>
      </w:pPr>
      <w:r>
        <w:rPr>
          <w:sz w:val="28"/>
        </w:rPr>
        <w:t>Чтение вслух. Постепенный переход от слогового к плавному осмысленному правильному чтению целыми словами вслух (скорость чтения в соответствии</w:t>
      </w:r>
      <w:r>
        <w:rPr>
          <w:spacing w:val="40"/>
          <w:sz w:val="28"/>
        </w:rPr>
        <w:t xml:space="preserve"> </w:t>
      </w:r>
      <w:r>
        <w:rPr>
          <w:sz w:val="28"/>
        </w:rPr>
        <w:t>с</w:t>
      </w:r>
      <w:r>
        <w:rPr>
          <w:spacing w:val="40"/>
          <w:sz w:val="28"/>
        </w:rPr>
        <w:t xml:space="preserve"> </w:t>
      </w:r>
      <w:r>
        <w:rPr>
          <w:sz w:val="28"/>
        </w:rPr>
        <w:t>индивидуальным</w:t>
      </w:r>
      <w:r>
        <w:rPr>
          <w:spacing w:val="40"/>
          <w:sz w:val="28"/>
        </w:rPr>
        <w:t xml:space="preserve"> </w:t>
      </w:r>
      <w:r>
        <w:rPr>
          <w:sz w:val="28"/>
        </w:rPr>
        <w:t>темпом</w:t>
      </w:r>
      <w:r>
        <w:rPr>
          <w:spacing w:val="40"/>
          <w:sz w:val="28"/>
        </w:rPr>
        <w:t xml:space="preserve"> </w:t>
      </w:r>
      <w:r>
        <w:rPr>
          <w:sz w:val="28"/>
        </w:rPr>
        <w:t>чтения,</w:t>
      </w:r>
      <w:r>
        <w:rPr>
          <w:spacing w:val="40"/>
          <w:sz w:val="28"/>
        </w:rPr>
        <w:t xml:space="preserve"> </w:t>
      </w:r>
      <w:r>
        <w:rPr>
          <w:sz w:val="28"/>
        </w:rPr>
        <w:t>позволяющим</w:t>
      </w:r>
      <w:r>
        <w:rPr>
          <w:spacing w:val="40"/>
          <w:sz w:val="28"/>
        </w:rPr>
        <w:t xml:space="preserve"> </w:t>
      </w:r>
      <w:r>
        <w:rPr>
          <w:sz w:val="28"/>
        </w:rPr>
        <w:t>осознать</w:t>
      </w:r>
      <w:r>
        <w:rPr>
          <w:spacing w:val="40"/>
          <w:sz w:val="28"/>
        </w:rPr>
        <w:t xml:space="preserve"> </w:t>
      </w:r>
      <w:r>
        <w:rPr>
          <w:sz w:val="28"/>
        </w:rPr>
        <w:t>текст).</w:t>
      </w:r>
    </w:p>
    <w:p w14:paraId="6B4B401F">
      <w:pPr>
        <w:pStyle w:val="5"/>
        <w:spacing w:before="68" w:line="242" w:lineRule="auto"/>
        <w:ind w:right="284" w:firstLine="0"/>
      </w:pPr>
      <w:r>
        <w:t>Соблюдение орфоэпических норм чтения. Передача с помощью интонирования смысловых особенностей разных по виду и типу текстов.</w:t>
      </w:r>
    </w:p>
    <w:p w14:paraId="2942E1B4">
      <w:pPr>
        <w:pStyle w:val="8"/>
        <w:numPr>
          <w:ilvl w:val="3"/>
          <w:numId w:val="13"/>
        </w:numPr>
        <w:tabs>
          <w:tab w:val="left" w:pos="2323"/>
        </w:tabs>
        <w:spacing w:before="0" w:after="0" w:line="240" w:lineRule="auto"/>
        <w:ind w:left="425" w:right="295" w:firstLine="708"/>
        <w:jc w:val="both"/>
        <w:rPr>
          <w:sz w:val="28"/>
        </w:rPr>
      </w:pPr>
      <w:r>
        <w:rPr>
          <w:sz w:val="28"/>
        </w:rPr>
        <w:t>Чтение про себя. Осознание при чтении про себя смысла доступных по объёму и жанру произведений. Понимание особенностей разных видов чтения.</w:t>
      </w:r>
    </w:p>
    <w:p w14:paraId="4BC764CD">
      <w:pPr>
        <w:pStyle w:val="8"/>
        <w:numPr>
          <w:ilvl w:val="3"/>
          <w:numId w:val="13"/>
        </w:numPr>
        <w:tabs>
          <w:tab w:val="left" w:pos="2323"/>
        </w:tabs>
        <w:spacing w:before="0" w:after="0" w:line="242" w:lineRule="auto"/>
        <w:ind w:left="425" w:right="283" w:firstLine="708"/>
        <w:jc w:val="both"/>
        <w:rPr>
          <w:sz w:val="28"/>
        </w:rPr>
      </w:pPr>
      <w:r>
        <w:rPr>
          <w:sz w:val="28"/>
        </w:rPr>
        <w:t>Чтение произведений устного народного творчества: русский фольклорный текст как источник познания ценностей и традиций народа.</w:t>
      </w:r>
    </w:p>
    <w:p w14:paraId="4DDBF765">
      <w:pPr>
        <w:pStyle w:val="8"/>
        <w:numPr>
          <w:ilvl w:val="3"/>
          <w:numId w:val="13"/>
        </w:numPr>
        <w:tabs>
          <w:tab w:val="left" w:pos="2323"/>
        </w:tabs>
        <w:spacing w:before="0" w:after="0" w:line="240" w:lineRule="auto"/>
        <w:ind w:left="425" w:right="275" w:firstLine="708"/>
        <w:jc w:val="both"/>
        <w:rPr>
          <w:sz w:val="28"/>
        </w:rPr>
      </w:pPr>
      <w:r>
        <w:rPr>
          <w:sz w:val="28"/>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w:t>
      </w:r>
      <w:r>
        <w:rPr>
          <w:spacing w:val="40"/>
          <w:sz w:val="28"/>
        </w:rPr>
        <w:t xml:space="preserve"> </w:t>
      </w:r>
      <w:r>
        <w:rPr>
          <w:sz w:val="28"/>
        </w:rPr>
        <w:t>взаимопонимание, забота, терпение, почитание родителей. Отражение в русской литературе культуры православной семьи.</w:t>
      </w:r>
    </w:p>
    <w:p w14:paraId="2F00D0EF">
      <w:pPr>
        <w:pStyle w:val="5"/>
        <w:ind w:right="282"/>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77DDA993">
      <w:pPr>
        <w:pStyle w:val="5"/>
        <w:ind w:right="280"/>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A8EEE3D">
      <w:pPr>
        <w:pStyle w:val="8"/>
        <w:numPr>
          <w:ilvl w:val="3"/>
          <w:numId w:val="13"/>
        </w:numPr>
        <w:tabs>
          <w:tab w:val="left" w:pos="2323"/>
        </w:tabs>
        <w:spacing w:before="0" w:after="0" w:line="240" w:lineRule="auto"/>
        <w:ind w:left="425" w:right="275" w:firstLine="708"/>
        <w:jc w:val="both"/>
        <w:rPr>
          <w:sz w:val="28"/>
        </w:rPr>
      </w:pPr>
      <w:r>
        <w:rPr>
          <w:sz w:val="28"/>
        </w:rPr>
        <w:t>Чтение информационных текстов: историко-культурный</w:t>
      </w:r>
      <w:r>
        <w:rPr>
          <w:spacing w:val="80"/>
          <w:sz w:val="28"/>
        </w:rPr>
        <w:t xml:space="preserve"> </w:t>
      </w:r>
      <w:r>
        <w:rPr>
          <w:sz w:val="28"/>
        </w:rPr>
        <w:t xml:space="preserve">комментарий к произведениям, отдельные факты биографии авторов изучаемых </w:t>
      </w:r>
      <w:r>
        <w:rPr>
          <w:spacing w:val="-2"/>
          <w:sz w:val="28"/>
        </w:rPr>
        <w:t>текстов.</w:t>
      </w:r>
    </w:p>
    <w:p w14:paraId="26FE5387">
      <w:pPr>
        <w:pStyle w:val="8"/>
        <w:numPr>
          <w:ilvl w:val="2"/>
          <w:numId w:val="13"/>
        </w:numPr>
        <w:tabs>
          <w:tab w:val="left" w:pos="2113"/>
        </w:tabs>
        <w:spacing w:before="0" w:after="0" w:line="318" w:lineRule="exact"/>
        <w:ind w:left="2113" w:right="0" w:hanging="980"/>
        <w:jc w:val="both"/>
        <w:rPr>
          <w:sz w:val="28"/>
        </w:rPr>
      </w:pPr>
      <w:r>
        <w:rPr>
          <w:sz w:val="28"/>
        </w:rPr>
        <w:t>Говорение</w:t>
      </w:r>
      <w:r>
        <w:rPr>
          <w:spacing w:val="-11"/>
          <w:sz w:val="28"/>
        </w:rPr>
        <w:t xml:space="preserve"> </w:t>
      </w:r>
      <w:r>
        <w:rPr>
          <w:sz w:val="28"/>
        </w:rPr>
        <w:t>(культура</w:t>
      </w:r>
      <w:r>
        <w:rPr>
          <w:spacing w:val="-12"/>
          <w:sz w:val="28"/>
        </w:rPr>
        <w:t xml:space="preserve"> </w:t>
      </w:r>
      <w:r>
        <w:rPr>
          <w:sz w:val="28"/>
        </w:rPr>
        <w:t>речевого</w:t>
      </w:r>
      <w:r>
        <w:rPr>
          <w:spacing w:val="-10"/>
          <w:sz w:val="28"/>
        </w:rPr>
        <w:t xml:space="preserve"> </w:t>
      </w:r>
      <w:r>
        <w:rPr>
          <w:spacing w:val="-2"/>
          <w:sz w:val="28"/>
        </w:rPr>
        <w:t>общения).</w:t>
      </w:r>
    </w:p>
    <w:p w14:paraId="288F7958">
      <w:pPr>
        <w:pStyle w:val="5"/>
        <w:ind w:right="275"/>
      </w:pPr>
      <w: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14:paraId="4CEAD16E">
      <w:pPr>
        <w:pStyle w:val="5"/>
        <w:ind w:right="286"/>
      </w:pPr>
      <w:r>
        <w:t>Соблюдение в учебных ситуациях этикетных форм и устойчивых формул‚ принципов общения, лежащих в основе национального речевого этикета.</w:t>
      </w:r>
    </w:p>
    <w:p w14:paraId="636298CE">
      <w:pPr>
        <w:pStyle w:val="5"/>
        <w:spacing w:line="322" w:lineRule="exact"/>
        <w:ind w:left="1133" w:firstLine="0"/>
      </w:pPr>
      <w:r>
        <w:t>Декламирование</w:t>
      </w:r>
      <w:r>
        <w:rPr>
          <w:spacing w:val="64"/>
          <w:w w:val="150"/>
        </w:rPr>
        <w:t xml:space="preserve"> </w:t>
      </w:r>
      <w:r>
        <w:t>(чтение</w:t>
      </w:r>
      <w:r>
        <w:rPr>
          <w:spacing w:val="62"/>
          <w:w w:val="150"/>
        </w:rPr>
        <w:t xml:space="preserve"> </w:t>
      </w:r>
      <w:r>
        <w:t>наизусть)</w:t>
      </w:r>
      <w:r>
        <w:rPr>
          <w:spacing w:val="66"/>
          <w:w w:val="150"/>
        </w:rPr>
        <w:t xml:space="preserve"> </w:t>
      </w:r>
      <w:r>
        <w:t>стихотворных</w:t>
      </w:r>
      <w:r>
        <w:rPr>
          <w:spacing w:val="66"/>
          <w:w w:val="150"/>
        </w:rPr>
        <w:t xml:space="preserve"> </w:t>
      </w:r>
      <w:r>
        <w:t>произведений</w:t>
      </w:r>
      <w:r>
        <w:rPr>
          <w:spacing w:val="65"/>
          <w:w w:val="150"/>
        </w:rPr>
        <w:t xml:space="preserve"> </w:t>
      </w:r>
      <w:r>
        <w:t>по</w:t>
      </w:r>
      <w:r>
        <w:rPr>
          <w:spacing w:val="66"/>
          <w:w w:val="150"/>
        </w:rPr>
        <w:t xml:space="preserve"> </w:t>
      </w:r>
      <w:r>
        <w:rPr>
          <w:spacing w:val="-2"/>
        </w:rPr>
        <w:t>выбору</w:t>
      </w:r>
    </w:p>
    <w:p w14:paraId="6479C309">
      <w:pPr>
        <w:pStyle w:val="5"/>
        <w:spacing w:after="0" w:line="322" w:lineRule="exact"/>
        <w:sectPr>
          <w:pgSz w:w="11920" w:h="16850"/>
          <w:pgMar w:top="960" w:right="283" w:bottom="1140" w:left="566" w:header="0" w:footer="811" w:gutter="0"/>
          <w:cols w:space="720" w:num="1"/>
        </w:sectPr>
      </w:pPr>
    </w:p>
    <w:p w14:paraId="3F19BA61">
      <w:pPr>
        <w:pStyle w:val="5"/>
        <w:spacing w:before="78" w:line="320" w:lineRule="exact"/>
        <w:ind w:firstLine="0"/>
        <w:jc w:val="left"/>
      </w:pPr>
      <w:r>
        <w:rPr>
          <w:spacing w:val="-2"/>
        </w:rPr>
        <w:t>обучающихся.</w:t>
      </w:r>
    </w:p>
    <w:p w14:paraId="2C56E14A">
      <w:pPr>
        <w:pStyle w:val="8"/>
        <w:numPr>
          <w:ilvl w:val="2"/>
          <w:numId w:val="13"/>
        </w:numPr>
        <w:tabs>
          <w:tab w:val="left" w:pos="2113"/>
        </w:tabs>
        <w:spacing w:before="0" w:after="0" w:line="320" w:lineRule="exact"/>
        <w:ind w:left="2113" w:right="0" w:hanging="980"/>
        <w:jc w:val="both"/>
        <w:rPr>
          <w:sz w:val="28"/>
        </w:rPr>
      </w:pPr>
      <w:r>
        <w:rPr>
          <w:sz w:val="28"/>
        </w:rPr>
        <w:t>Письмо</w:t>
      </w:r>
      <w:r>
        <w:rPr>
          <w:spacing w:val="-8"/>
          <w:sz w:val="28"/>
        </w:rPr>
        <w:t xml:space="preserve"> </w:t>
      </w:r>
      <w:r>
        <w:rPr>
          <w:sz w:val="28"/>
        </w:rPr>
        <w:t>(культура</w:t>
      </w:r>
      <w:r>
        <w:rPr>
          <w:spacing w:val="-10"/>
          <w:sz w:val="28"/>
        </w:rPr>
        <w:t xml:space="preserve"> </w:t>
      </w:r>
      <w:r>
        <w:rPr>
          <w:sz w:val="28"/>
        </w:rPr>
        <w:t>письменной</w:t>
      </w:r>
      <w:r>
        <w:rPr>
          <w:spacing w:val="-11"/>
          <w:sz w:val="28"/>
        </w:rPr>
        <w:t xml:space="preserve"> </w:t>
      </w:r>
      <w:r>
        <w:rPr>
          <w:spacing w:val="-2"/>
          <w:sz w:val="28"/>
        </w:rPr>
        <w:t>речи).</w:t>
      </w:r>
    </w:p>
    <w:p w14:paraId="73BBBFDF">
      <w:pPr>
        <w:pStyle w:val="5"/>
        <w:spacing w:before="5"/>
        <w:ind w:right="283"/>
      </w:pPr>
      <w:r>
        <w:t>Создание небольших по объёму письменных высказываний по проблемам, поставленным в изучаемых произведениях.</w:t>
      </w:r>
    </w:p>
    <w:p w14:paraId="13480CE1">
      <w:pPr>
        <w:pStyle w:val="8"/>
        <w:numPr>
          <w:ilvl w:val="2"/>
          <w:numId w:val="13"/>
        </w:numPr>
        <w:tabs>
          <w:tab w:val="left" w:pos="2113"/>
        </w:tabs>
        <w:spacing w:before="0" w:after="0" w:line="316" w:lineRule="exact"/>
        <w:ind w:left="2113" w:right="0" w:hanging="980"/>
        <w:jc w:val="both"/>
        <w:rPr>
          <w:sz w:val="28"/>
        </w:rPr>
      </w:pPr>
      <w:r>
        <w:rPr>
          <w:spacing w:val="-2"/>
          <w:sz w:val="28"/>
        </w:rPr>
        <w:t>Библиографическая</w:t>
      </w:r>
      <w:r>
        <w:rPr>
          <w:spacing w:val="15"/>
          <w:sz w:val="28"/>
        </w:rPr>
        <w:t xml:space="preserve"> </w:t>
      </w:r>
      <w:r>
        <w:rPr>
          <w:spacing w:val="-2"/>
          <w:sz w:val="28"/>
        </w:rPr>
        <w:t>культура.</w:t>
      </w:r>
    </w:p>
    <w:p w14:paraId="63723322">
      <w:pPr>
        <w:pStyle w:val="5"/>
        <w:spacing w:before="4"/>
        <w:ind w:right="285"/>
      </w:pPr>
      <w:r>
        <w:t>Выбор книг по обсуждаемой проблематике, в том числе с использованием списка произведений</w:t>
      </w:r>
      <w:r>
        <w:rPr>
          <w:spacing w:val="40"/>
        </w:rPr>
        <w:t xml:space="preserve"> </w:t>
      </w:r>
      <w:r>
        <w:t>для внеклассного чтения, рекомендованных в учебнике.</w:t>
      </w:r>
    </w:p>
    <w:p w14:paraId="66AB10C4">
      <w:pPr>
        <w:pStyle w:val="5"/>
        <w:spacing w:before="69" w:line="242" w:lineRule="auto"/>
        <w:ind w:right="279" w:firstLine="682"/>
      </w:pPr>
      <w:r>
        <w:t>Использование соответствующих возрасту словарей и энциклопедий, содержащихсведения о русской культуре.</w:t>
      </w:r>
    </w:p>
    <w:p w14:paraId="31607D8B">
      <w:pPr>
        <w:pStyle w:val="8"/>
        <w:numPr>
          <w:ilvl w:val="2"/>
          <w:numId w:val="13"/>
        </w:numPr>
        <w:tabs>
          <w:tab w:val="left" w:pos="2113"/>
        </w:tabs>
        <w:spacing w:before="0" w:after="0" w:line="312" w:lineRule="exact"/>
        <w:ind w:left="2113" w:right="0" w:hanging="980"/>
        <w:jc w:val="both"/>
        <w:rPr>
          <w:sz w:val="28"/>
        </w:rPr>
      </w:pPr>
      <w:r>
        <w:rPr>
          <w:spacing w:val="-2"/>
          <w:sz w:val="28"/>
        </w:rPr>
        <w:t>Литературоведческая</w:t>
      </w:r>
      <w:r>
        <w:rPr>
          <w:spacing w:val="15"/>
          <w:sz w:val="28"/>
        </w:rPr>
        <w:t xml:space="preserve"> </w:t>
      </w:r>
      <w:r>
        <w:rPr>
          <w:spacing w:val="-2"/>
          <w:sz w:val="28"/>
        </w:rPr>
        <w:t>пропедевтика.</w:t>
      </w:r>
    </w:p>
    <w:p w14:paraId="09BFFAC2">
      <w:pPr>
        <w:pStyle w:val="5"/>
        <w:spacing w:before="2"/>
        <w:ind w:right="286"/>
      </w:pPr>
      <w:r>
        <w:t xml:space="preserve">Практическое использование при анализе текста изученных литературных </w:t>
      </w:r>
      <w:r>
        <w:rPr>
          <w:spacing w:val="-2"/>
        </w:rPr>
        <w:t>понятий.</w:t>
      </w:r>
    </w:p>
    <w:p w14:paraId="646588D1">
      <w:pPr>
        <w:pStyle w:val="5"/>
        <w:ind w:right="27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56E5B677">
      <w:pPr>
        <w:pStyle w:val="8"/>
        <w:numPr>
          <w:ilvl w:val="2"/>
          <w:numId w:val="13"/>
        </w:numPr>
        <w:tabs>
          <w:tab w:val="left" w:pos="2113"/>
        </w:tabs>
        <w:spacing w:before="0" w:after="0" w:line="240" w:lineRule="auto"/>
        <w:ind w:left="425" w:right="281" w:firstLine="708"/>
        <w:jc w:val="both"/>
        <w:rPr>
          <w:sz w:val="28"/>
        </w:rPr>
      </w:pPr>
      <w:r>
        <w:rPr>
          <w:sz w:val="28"/>
        </w:rPr>
        <w:t>Творческая деятельность обучающихся (на основе изученных литературных произведений).</w:t>
      </w:r>
    </w:p>
    <w:p w14:paraId="57509173">
      <w:pPr>
        <w:pStyle w:val="5"/>
        <w:spacing w:before="2"/>
        <w:ind w:right="276"/>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14:paraId="0FE8EB45">
      <w:pPr>
        <w:pStyle w:val="8"/>
        <w:numPr>
          <w:ilvl w:val="1"/>
          <w:numId w:val="13"/>
        </w:numPr>
        <w:tabs>
          <w:tab w:val="left" w:pos="1906"/>
        </w:tabs>
        <w:spacing w:before="0" w:after="0" w:line="240" w:lineRule="auto"/>
        <w:ind w:left="425" w:right="286" w:firstLine="708"/>
        <w:jc w:val="both"/>
        <w:rPr>
          <w:sz w:val="28"/>
        </w:rPr>
      </w:pPr>
      <w:r>
        <w:rPr>
          <w:sz w:val="28"/>
        </w:rPr>
        <w:t>Планируемые</w:t>
      </w:r>
      <w:r>
        <w:rPr>
          <w:spacing w:val="-5"/>
          <w:sz w:val="28"/>
        </w:rPr>
        <w:t xml:space="preserve"> </w:t>
      </w:r>
      <w:r>
        <w:rPr>
          <w:sz w:val="28"/>
        </w:rPr>
        <w:t>результаты</w:t>
      </w:r>
      <w:r>
        <w:rPr>
          <w:spacing w:val="-3"/>
          <w:sz w:val="28"/>
        </w:rPr>
        <w:t xml:space="preserve"> </w:t>
      </w:r>
      <w:r>
        <w:rPr>
          <w:sz w:val="28"/>
        </w:rPr>
        <w:t>освоения</w:t>
      </w:r>
      <w:r>
        <w:rPr>
          <w:spacing w:val="-3"/>
          <w:sz w:val="28"/>
        </w:rPr>
        <w:t xml:space="preserve"> </w:t>
      </w:r>
      <w:r>
        <w:rPr>
          <w:sz w:val="28"/>
        </w:rPr>
        <w:t>программы</w:t>
      </w:r>
      <w:r>
        <w:rPr>
          <w:spacing w:val="-5"/>
          <w:sz w:val="28"/>
        </w:rPr>
        <w:t xml:space="preserve"> </w:t>
      </w:r>
      <w:r>
        <w:rPr>
          <w:sz w:val="28"/>
        </w:rPr>
        <w:t>по</w:t>
      </w:r>
      <w:r>
        <w:rPr>
          <w:spacing w:val="-2"/>
          <w:sz w:val="28"/>
        </w:rPr>
        <w:t xml:space="preserve"> </w:t>
      </w:r>
      <w:r>
        <w:rPr>
          <w:sz w:val="28"/>
        </w:rPr>
        <w:t>литературному</w:t>
      </w:r>
      <w:r>
        <w:rPr>
          <w:spacing w:val="-3"/>
          <w:sz w:val="28"/>
        </w:rPr>
        <w:t xml:space="preserve"> </w:t>
      </w:r>
      <w:r>
        <w:rPr>
          <w:sz w:val="28"/>
        </w:rPr>
        <w:t>чтению на родном (русском) языке.</w:t>
      </w:r>
    </w:p>
    <w:p w14:paraId="6B8E8937">
      <w:pPr>
        <w:pStyle w:val="5"/>
        <w:ind w:right="281"/>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14:paraId="102B9CE6">
      <w:pPr>
        <w:pStyle w:val="8"/>
        <w:numPr>
          <w:ilvl w:val="2"/>
          <w:numId w:val="13"/>
        </w:numPr>
        <w:tabs>
          <w:tab w:val="left" w:pos="2113"/>
        </w:tabs>
        <w:spacing w:before="0" w:after="0" w:line="240" w:lineRule="auto"/>
        <w:ind w:left="425" w:right="277" w:firstLine="708"/>
        <w:jc w:val="both"/>
        <w:rPr>
          <w:sz w:val="28"/>
        </w:rPr>
      </w:pPr>
      <w:r>
        <w:rPr>
          <w:sz w:val="28"/>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14:paraId="1D265ED9">
      <w:pPr>
        <w:pStyle w:val="5"/>
        <w:spacing w:line="321" w:lineRule="exact"/>
        <w:ind w:left="1136" w:firstLine="0"/>
      </w:pPr>
      <w:r>
        <w:rPr>
          <w:spacing w:val="-2"/>
        </w:rPr>
        <w:t>Гражданско-патриотическое</w:t>
      </w:r>
      <w:r>
        <w:rPr>
          <w:spacing w:val="24"/>
        </w:rPr>
        <w:t xml:space="preserve"> </w:t>
      </w:r>
      <w:r>
        <w:rPr>
          <w:spacing w:val="-2"/>
        </w:rPr>
        <w:t>воспитание:</w:t>
      </w:r>
    </w:p>
    <w:p w14:paraId="589CAB41">
      <w:pPr>
        <w:pStyle w:val="5"/>
        <w:spacing w:before="3"/>
        <w:ind w:right="277"/>
      </w:pPr>
      <w:r>
        <w:t>становление ценностного отношения к своей Родине</w:t>
      </w:r>
      <w:r>
        <w:rPr>
          <w:spacing w:val="40"/>
        </w:rPr>
        <w:t xml:space="preserve"> </w:t>
      </w:r>
      <w:r>
        <w:t xml:space="preserve">– России, в том числе через изучение художественных произведений, отражающих историю и культуру </w:t>
      </w:r>
      <w:r>
        <w:rPr>
          <w:spacing w:val="-2"/>
        </w:rPr>
        <w:t>страны;</w:t>
      </w:r>
    </w:p>
    <w:p w14:paraId="16399709">
      <w:pPr>
        <w:pStyle w:val="5"/>
        <w:ind w:right="282"/>
      </w:pPr>
      <w:r>
        <w:t>осознание своей этнокультурной и российской гражданской идентичности, понимание</w:t>
      </w:r>
      <w:r>
        <w:rPr>
          <w:spacing w:val="-3"/>
        </w:rPr>
        <w:t xml:space="preserve"> </w:t>
      </w:r>
      <w:r>
        <w:t>роли</w:t>
      </w:r>
      <w:r>
        <w:rPr>
          <w:spacing w:val="-3"/>
        </w:rPr>
        <w:t xml:space="preserve"> </w:t>
      </w:r>
      <w:r>
        <w:t>русского</w:t>
      </w:r>
      <w:r>
        <w:rPr>
          <w:spacing w:val="-2"/>
        </w:rPr>
        <w:t xml:space="preserve"> </w:t>
      </w:r>
      <w:r>
        <w:t>языка</w:t>
      </w:r>
      <w:r>
        <w:rPr>
          <w:spacing w:val="-2"/>
        </w:rPr>
        <w:t xml:space="preserve"> </w:t>
      </w:r>
      <w:r>
        <w:t>как</w:t>
      </w:r>
      <w:r>
        <w:rPr>
          <w:spacing w:val="-1"/>
        </w:rPr>
        <w:t xml:space="preserve"> </w:t>
      </w:r>
      <w:r>
        <w:t>государственного</w:t>
      </w:r>
      <w:r>
        <w:rPr>
          <w:spacing w:val="-2"/>
        </w:rPr>
        <w:t xml:space="preserve"> </w:t>
      </w:r>
      <w:r>
        <w:t>языка</w:t>
      </w:r>
      <w:r>
        <w:rPr>
          <w:spacing w:val="-2"/>
        </w:rPr>
        <w:t xml:space="preserve"> </w:t>
      </w:r>
      <w:r>
        <w:t>Российской</w:t>
      </w:r>
      <w:r>
        <w:rPr>
          <w:spacing w:val="-3"/>
        </w:rPr>
        <w:t xml:space="preserve"> </w:t>
      </w:r>
      <w:r>
        <w:t>Федерации</w:t>
      </w:r>
      <w:r>
        <w:rPr>
          <w:spacing w:val="-3"/>
        </w:rPr>
        <w:t xml:space="preserve"> </w:t>
      </w:r>
      <w:r>
        <w:t>и языка межнационального общения народов России;</w:t>
      </w:r>
    </w:p>
    <w:p w14:paraId="3A182CDD">
      <w:pPr>
        <w:pStyle w:val="5"/>
        <w:ind w:right="286"/>
      </w:pPr>
      <w: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w:t>
      </w:r>
      <w:r>
        <w:rPr>
          <w:spacing w:val="-2"/>
        </w:rPr>
        <w:t>произведениями;</w:t>
      </w:r>
    </w:p>
    <w:p w14:paraId="2524EF66">
      <w:pPr>
        <w:pStyle w:val="5"/>
        <w:spacing w:after="0"/>
        <w:sectPr>
          <w:pgSz w:w="11920" w:h="16850"/>
          <w:pgMar w:top="960" w:right="283" w:bottom="1140" w:left="566" w:header="0" w:footer="811" w:gutter="0"/>
          <w:cols w:space="720" w:num="1"/>
        </w:sectPr>
      </w:pPr>
    </w:p>
    <w:p w14:paraId="42BCC55F">
      <w:pPr>
        <w:pStyle w:val="5"/>
        <w:spacing w:before="78" w:line="242" w:lineRule="auto"/>
        <w:ind w:right="294"/>
      </w:pPr>
      <w:r>
        <w:t>уважение к своему и другим народам, формируемое в том числе на основе примеров из художественных произведений и фольклора;</w:t>
      </w:r>
    </w:p>
    <w:p w14:paraId="7E31C7B2">
      <w:pPr>
        <w:pStyle w:val="5"/>
        <w:spacing w:before="1"/>
        <w:ind w:right="276"/>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6685B23D">
      <w:pPr>
        <w:pStyle w:val="5"/>
        <w:spacing w:before="68"/>
        <w:ind w:left="1136" w:firstLine="0"/>
      </w:pPr>
      <w:r>
        <w:rPr>
          <w:spacing w:val="-2"/>
        </w:rPr>
        <w:t>Духовно-нравственное</w:t>
      </w:r>
      <w:r>
        <w:rPr>
          <w:spacing w:val="16"/>
        </w:rPr>
        <w:t xml:space="preserve"> </w:t>
      </w:r>
      <w:r>
        <w:rPr>
          <w:spacing w:val="-2"/>
        </w:rPr>
        <w:t>воспитание:</w:t>
      </w:r>
    </w:p>
    <w:p w14:paraId="717C99DF">
      <w:pPr>
        <w:pStyle w:val="5"/>
        <w:spacing w:before="2"/>
        <w:ind w:right="291"/>
      </w:pPr>
      <w:r>
        <w:t>признание</w:t>
      </w:r>
      <w:r>
        <w:rPr>
          <w:spacing w:val="-3"/>
        </w:rPr>
        <w:t xml:space="preserve"> </w:t>
      </w:r>
      <w:r>
        <w:t>индивидуальности</w:t>
      </w:r>
      <w:r>
        <w:rPr>
          <w:spacing w:val="-3"/>
        </w:rPr>
        <w:t xml:space="preserve"> </w:t>
      </w:r>
      <w:r>
        <w:t>каждого</w:t>
      </w:r>
      <w:r>
        <w:rPr>
          <w:spacing w:val="-3"/>
        </w:rPr>
        <w:t xml:space="preserve"> </w:t>
      </w:r>
      <w:r>
        <w:t>человека</w:t>
      </w:r>
      <w:r>
        <w:rPr>
          <w:spacing w:val="-4"/>
        </w:rPr>
        <w:t xml:space="preserve"> </w:t>
      </w:r>
      <w:r>
        <w:t>с</w:t>
      </w:r>
      <w:r>
        <w:rPr>
          <w:spacing w:val="-3"/>
        </w:rPr>
        <w:t xml:space="preserve"> </w:t>
      </w:r>
      <w:r>
        <w:t>использованием</w:t>
      </w:r>
      <w:r>
        <w:rPr>
          <w:spacing w:val="-4"/>
        </w:rPr>
        <w:t xml:space="preserve"> </w:t>
      </w:r>
      <w:r>
        <w:t>собственного жизненного и читательского опыта;</w:t>
      </w:r>
    </w:p>
    <w:p w14:paraId="4E510B5B">
      <w:pPr>
        <w:pStyle w:val="5"/>
        <w:ind w:right="278"/>
      </w:pPr>
      <w: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2E2DD06E">
      <w:pPr>
        <w:pStyle w:val="5"/>
        <w:spacing w:before="1"/>
        <w:ind w:right="287"/>
      </w:pPr>
      <w:r>
        <w:t>неприятие любых форм поведения, направленных на причинение</w:t>
      </w:r>
      <w:r>
        <w:rPr>
          <w:spacing w:val="40"/>
        </w:rPr>
        <w:t xml:space="preserve"> </w:t>
      </w:r>
      <w:r>
        <w:t>физического</w:t>
      </w:r>
      <w:r>
        <w:rPr>
          <w:spacing w:val="40"/>
        </w:rPr>
        <w:t xml:space="preserve"> </w:t>
      </w:r>
      <w:r>
        <w:t>и морального вреда другим людям (в том числе связанного с использованием недопустимых средств языка);</w:t>
      </w:r>
    </w:p>
    <w:p w14:paraId="41AAE736">
      <w:pPr>
        <w:pStyle w:val="5"/>
        <w:ind w:right="284"/>
      </w:pPr>
      <w: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14:paraId="46F314CF">
      <w:pPr>
        <w:pStyle w:val="5"/>
        <w:spacing w:line="318" w:lineRule="exact"/>
        <w:ind w:left="1136" w:firstLine="0"/>
      </w:pPr>
      <w:r>
        <w:t>Эстетическое</w:t>
      </w:r>
      <w:r>
        <w:rPr>
          <w:spacing w:val="-14"/>
        </w:rPr>
        <w:t xml:space="preserve"> </w:t>
      </w:r>
      <w:r>
        <w:rPr>
          <w:spacing w:val="-2"/>
        </w:rPr>
        <w:t>воспитание:</w:t>
      </w:r>
    </w:p>
    <w:p w14:paraId="1FE43145">
      <w:pPr>
        <w:pStyle w:val="5"/>
        <w:spacing w:before="3"/>
        <w:ind w:right="284"/>
      </w:pPr>
      <w:r>
        <w:t>уважительное отношение и интерес к художественной культуре, восприимчивость к разным видам искусства, традициям</w:t>
      </w:r>
      <w:r>
        <w:rPr>
          <w:spacing w:val="-1"/>
        </w:rPr>
        <w:t xml:space="preserve"> </w:t>
      </w:r>
      <w:r>
        <w:t xml:space="preserve">и творчеству своего и других </w:t>
      </w:r>
      <w:r>
        <w:rPr>
          <w:spacing w:val="-2"/>
        </w:rPr>
        <w:t>народов;</w:t>
      </w:r>
    </w:p>
    <w:p w14:paraId="4B188584">
      <w:pPr>
        <w:pStyle w:val="5"/>
        <w:ind w:right="292"/>
      </w:pPr>
      <w:r>
        <w:t>стремление к самовыражению в разных видах художественной деятельности, в том числе в искусстве слова;</w:t>
      </w:r>
    </w:p>
    <w:p w14:paraId="1D591812">
      <w:pPr>
        <w:pStyle w:val="5"/>
        <w:spacing w:before="1" w:line="242" w:lineRule="auto"/>
        <w:ind w:right="290"/>
      </w:pPr>
      <w:r>
        <w:t xml:space="preserve">физического воспитания, формирования культуры здоровья и эмоционального </w:t>
      </w:r>
      <w:r>
        <w:rPr>
          <w:spacing w:val="-2"/>
        </w:rPr>
        <w:t>благополучия:</w:t>
      </w:r>
    </w:p>
    <w:p w14:paraId="3AB3708D">
      <w:pPr>
        <w:pStyle w:val="5"/>
        <w:ind w:right="277"/>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70587C5A">
      <w:pPr>
        <w:pStyle w:val="5"/>
        <w:ind w:right="283"/>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D479C64">
      <w:pPr>
        <w:pStyle w:val="5"/>
        <w:spacing w:line="317" w:lineRule="exact"/>
        <w:ind w:left="1136" w:firstLine="0"/>
      </w:pPr>
      <w:r>
        <w:t>Трудовое</w:t>
      </w:r>
      <w:r>
        <w:rPr>
          <w:spacing w:val="-12"/>
        </w:rPr>
        <w:t xml:space="preserve"> </w:t>
      </w:r>
      <w:r>
        <w:rPr>
          <w:spacing w:val="-2"/>
        </w:rPr>
        <w:t>воспитание:</w:t>
      </w:r>
    </w:p>
    <w:p w14:paraId="3C0641B3">
      <w:pPr>
        <w:pStyle w:val="5"/>
        <w:spacing w:before="3"/>
        <w:ind w:right="275"/>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693E17D0">
      <w:pPr>
        <w:pStyle w:val="5"/>
        <w:spacing w:line="318" w:lineRule="exact"/>
        <w:ind w:left="1136" w:firstLine="0"/>
      </w:pPr>
      <w:r>
        <w:t>Экологическое</w:t>
      </w:r>
      <w:r>
        <w:rPr>
          <w:spacing w:val="-15"/>
        </w:rPr>
        <w:t xml:space="preserve"> </w:t>
      </w:r>
      <w:r>
        <w:rPr>
          <w:spacing w:val="-2"/>
        </w:rPr>
        <w:t>воспитание:</w:t>
      </w:r>
    </w:p>
    <w:p w14:paraId="157FD610">
      <w:pPr>
        <w:pStyle w:val="5"/>
        <w:spacing w:before="5"/>
        <w:ind w:right="294"/>
      </w:pPr>
      <w:r>
        <w:t>бережное отношение к природе, формируемое в процессе работы с текстами, неприятие действий, приносящих ей вред.</w:t>
      </w:r>
    </w:p>
    <w:p w14:paraId="2E8E9325">
      <w:pPr>
        <w:pStyle w:val="5"/>
        <w:spacing w:line="316" w:lineRule="exact"/>
        <w:ind w:left="1136" w:firstLine="0"/>
      </w:pPr>
      <w:r>
        <w:t>Ценности</w:t>
      </w:r>
      <w:r>
        <w:rPr>
          <w:spacing w:val="-13"/>
        </w:rPr>
        <w:t xml:space="preserve"> </w:t>
      </w:r>
      <w:r>
        <w:t>научного</w:t>
      </w:r>
      <w:r>
        <w:rPr>
          <w:spacing w:val="-15"/>
        </w:rPr>
        <w:t xml:space="preserve"> </w:t>
      </w:r>
      <w:r>
        <w:rPr>
          <w:spacing w:val="-2"/>
        </w:rPr>
        <w:t>познания:</w:t>
      </w:r>
    </w:p>
    <w:p w14:paraId="6A84D7FB">
      <w:pPr>
        <w:pStyle w:val="5"/>
        <w:spacing w:before="5"/>
        <w:ind w:right="287"/>
      </w:pPr>
      <w:r>
        <w:t>первоначальные представления о научной картине мира, формируемые в том числе в процессе усвоения ряда литературоведческих понятий;</w:t>
      </w:r>
    </w:p>
    <w:p w14:paraId="754822D7">
      <w:pPr>
        <w:pStyle w:val="5"/>
        <w:spacing w:after="0"/>
        <w:sectPr>
          <w:pgSz w:w="11920" w:h="16850"/>
          <w:pgMar w:top="960" w:right="283" w:bottom="1140" w:left="566" w:header="0" w:footer="811" w:gutter="0"/>
          <w:cols w:space="720" w:num="1"/>
        </w:sectPr>
      </w:pPr>
    </w:p>
    <w:p w14:paraId="5FA0BCF7">
      <w:pPr>
        <w:pStyle w:val="5"/>
        <w:spacing w:before="78"/>
        <w:ind w:right="28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w:t>
      </w:r>
      <w:r>
        <w:rPr>
          <w:spacing w:val="-2"/>
        </w:rPr>
        <w:t>чтения.</w:t>
      </w:r>
    </w:p>
    <w:p w14:paraId="17F0EB15">
      <w:pPr>
        <w:pStyle w:val="8"/>
        <w:numPr>
          <w:ilvl w:val="2"/>
          <w:numId w:val="13"/>
        </w:numPr>
        <w:tabs>
          <w:tab w:val="left" w:pos="2113"/>
        </w:tabs>
        <w:spacing w:before="0" w:after="0" w:line="318" w:lineRule="exact"/>
        <w:ind w:left="2113" w:right="0" w:hanging="980"/>
        <w:jc w:val="both"/>
        <w:rPr>
          <w:sz w:val="28"/>
        </w:rPr>
      </w:pPr>
      <w:r>
        <w:rPr>
          <w:sz w:val="28"/>
        </w:rPr>
        <w:t>В</w:t>
      </w:r>
      <w:r>
        <w:rPr>
          <w:spacing w:val="23"/>
          <w:sz w:val="28"/>
        </w:rPr>
        <w:t xml:space="preserve"> </w:t>
      </w:r>
      <w:r>
        <w:rPr>
          <w:sz w:val="28"/>
        </w:rPr>
        <w:t>результате</w:t>
      </w:r>
      <w:r>
        <w:rPr>
          <w:spacing w:val="58"/>
          <w:w w:val="150"/>
          <w:sz w:val="28"/>
        </w:rPr>
        <w:t xml:space="preserve"> </w:t>
      </w:r>
      <w:r>
        <w:rPr>
          <w:sz w:val="28"/>
        </w:rPr>
        <w:t>изучения</w:t>
      </w:r>
      <w:r>
        <w:rPr>
          <w:spacing w:val="60"/>
          <w:w w:val="150"/>
          <w:sz w:val="28"/>
        </w:rPr>
        <w:t xml:space="preserve"> </w:t>
      </w:r>
      <w:r>
        <w:rPr>
          <w:sz w:val="28"/>
        </w:rPr>
        <w:t>литературного</w:t>
      </w:r>
      <w:r>
        <w:rPr>
          <w:spacing w:val="59"/>
          <w:w w:val="150"/>
          <w:sz w:val="28"/>
        </w:rPr>
        <w:t xml:space="preserve"> </w:t>
      </w:r>
      <w:r>
        <w:rPr>
          <w:sz w:val="28"/>
        </w:rPr>
        <w:t>чтения</w:t>
      </w:r>
      <w:r>
        <w:rPr>
          <w:spacing w:val="55"/>
          <w:w w:val="150"/>
          <w:sz w:val="28"/>
        </w:rPr>
        <w:t xml:space="preserve"> </w:t>
      </w:r>
      <w:r>
        <w:rPr>
          <w:sz w:val="28"/>
        </w:rPr>
        <w:t>на</w:t>
      </w:r>
      <w:r>
        <w:rPr>
          <w:spacing w:val="58"/>
          <w:w w:val="150"/>
          <w:sz w:val="28"/>
        </w:rPr>
        <w:t xml:space="preserve"> </w:t>
      </w:r>
      <w:r>
        <w:rPr>
          <w:sz w:val="28"/>
        </w:rPr>
        <w:t>родном</w:t>
      </w:r>
      <w:r>
        <w:rPr>
          <w:spacing w:val="58"/>
          <w:w w:val="150"/>
          <w:sz w:val="28"/>
        </w:rPr>
        <w:t xml:space="preserve"> </w:t>
      </w:r>
      <w:r>
        <w:rPr>
          <w:spacing w:val="-2"/>
          <w:sz w:val="28"/>
        </w:rPr>
        <w:t>(русском)</w:t>
      </w:r>
    </w:p>
    <w:p w14:paraId="2171C6B0">
      <w:pPr>
        <w:pStyle w:val="5"/>
        <w:spacing w:before="72"/>
        <w:ind w:right="279" w:firstLine="0"/>
      </w:pPr>
      <w:r>
        <w:t>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65F736">
      <w:pPr>
        <w:pStyle w:val="8"/>
        <w:numPr>
          <w:ilvl w:val="3"/>
          <w:numId w:val="13"/>
        </w:numPr>
        <w:tabs>
          <w:tab w:val="left" w:pos="2321"/>
        </w:tabs>
        <w:spacing w:before="1" w:after="0" w:line="240" w:lineRule="auto"/>
        <w:ind w:left="425" w:right="274" w:firstLine="708"/>
        <w:jc w:val="both"/>
        <w:rPr>
          <w:sz w:val="28"/>
        </w:rPr>
      </w:pPr>
      <w:r>
        <w:rPr>
          <w:sz w:val="28"/>
        </w:rPr>
        <w:t>У обучающегося будут сформированы следующие базовые</w:t>
      </w:r>
      <w:r>
        <w:rPr>
          <w:spacing w:val="40"/>
          <w:sz w:val="28"/>
        </w:rPr>
        <w:t xml:space="preserve"> </w:t>
      </w:r>
      <w:r>
        <w:rPr>
          <w:sz w:val="28"/>
        </w:rPr>
        <w:t>логические действия как часть познавательных универсальных учебных действий:</w:t>
      </w:r>
    </w:p>
    <w:p w14:paraId="6DF0A329">
      <w:pPr>
        <w:pStyle w:val="5"/>
        <w:spacing w:line="242" w:lineRule="auto"/>
        <w:ind w:right="298"/>
      </w:pPr>
      <w:r>
        <w:t>сравнивать различные тексты, устанавливать основания для сравнения текстов, устанавливать аналогии текстов;</w:t>
      </w:r>
    </w:p>
    <w:p w14:paraId="522C7926">
      <w:pPr>
        <w:pStyle w:val="5"/>
        <w:spacing w:line="315" w:lineRule="exact"/>
        <w:ind w:left="1136" w:firstLine="0"/>
      </w:pPr>
      <w:r>
        <w:t>объединять</w:t>
      </w:r>
      <w:r>
        <w:rPr>
          <w:spacing w:val="-16"/>
        </w:rPr>
        <w:t xml:space="preserve"> </w:t>
      </w:r>
      <w:r>
        <w:t>объекты</w:t>
      </w:r>
      <w:r>
        <w:rPr>
          <w:spacing w:val="-11"/>
        </w:rPr>
        <w:t xml:space="preserve"> </w:t>
      </w:r>
      <w:r>
        <w:t>(тексты)</w:t>
      </w:r>
      <w:r>
        <w:rPr>
          <w:spacing w:val="-12"/>
        </w:rPr>
        <w:t xml:space="preserve"> </w:t>
      </w:r>
      <w:r>
        <w:t>по</w:t>
      </w:r>
      <w:r>
        <w:rPr>
          <w:spacing w:val="-9"/>
        </w:rPr>
        <w:t xml:space="preserve"> </w:t>
      </w:r>
      <w:r>
        <w:t>определённому</w:t>
      </w:r>
      <w:r>
        <w:rPr>
          <w:spacing w:val="-9"/>
        </w:rPr>
        <w:t xml:space="preserve"> </w:t>
      </w:r>
      <w:r>
        <w:rPr>
          <w:spacing w:val="-2"/>
        </w:rPr>
        <w:t>признаку;</w:t>
      </w:r>
    </w:p>
    <w:p w14:paraId="7066BD01">
      <w:pPr>
        <w:pStyle w:val="5"/>
        <w:spacing w:before="1"/>
        <w:ind w:right="288"/>
      </w:pPr>
      <w:r>
        <w:t xml:space="preserve">определять существенный признак для классификации пословиц, поговорок, </w:t>
      </w:r>
      <w:r>
        <w:rPr>
          <w:spacing w:val="-2"/>
        </w:rPr>
        <w:t>фразеологизмов;</w:t>
      </w:r>
    </w:p>
    <w:p w14:paraId="252B5326">
      <w:pPr>
        <w:pStyle w:val="5"/>
        <w:ind w:right="278"/>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0DF0BF0B">
      <w:pPr>
        <w:pStyle w:val="5"/>
        <w:spacing w:before="1"/>
        <w:ind w:right="282"/>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rPr>
        <w:t>информацию;</w:t>
      </w:r>
    </w:p>
    <w:p w14:paraId="540BE4C3">
      <w:pPr>
        <w:pStyle w:val="5"/>
        <w:ind w:right="280"/>
      </w:pPr>
      <w:r>
        <w:t xml:space="preserve">устанавливать причинно-следственные связи при анализе текста, делать </w:t>
      </w:r>
      <w:r>
        <w:rPr>
          <w:spacing w:val="-2"/>
        </w:rPr>
        <w:t>выводы.</w:t>
      </w:r>
    </w:p>
    <w:p w14:paraId="738ABE70">
      <w:pPr>
        <w:pStyle w:val="8"/>
        <w:numPr>
          <w:ilvl w:val="3"/>
          <w:numId w:val="13"/>
        </w:numPr>
        <w:tabs>
          <w:tab w:val="left" w:pos="2321"/>
        </w:tabs>
        <w:spacing w:before="1" w:after="0" w:line="240" w:lineRule="auto"/>
        <w:ind w:left="425" w:right="279"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7A2E9AD0">
      <w:pPr>
        <w:pStyle w:val="5"/>
        <w:ind w:right="297"/>
      </w:pPr>
      <w:r>
        <w:t>с помощью учителя формулировать цель, планировать изменения собственного высказывания в соответствии с речевой ситуацией;</w:t>
      </w:r>
    </w:p>
    <w:p w14:paraId="2D5D0F70">
      <w:pPr>
        <w:pStyle w:val="5"/>
        <w:spacing w:line="242" w:lineRule="auto"/>
        <w:ind w:right="287"/>
      </w:pPr>
      <w:r>
        <w:t>сравнивать несколько вариантов выполнения задания, выбирать наиболее подходящий (на основе предложенных критериев);</w:t>
      </w:r>
    </w:p>
    <w:p w14:paraId="1CA4FE17">
      <w:pPr>
        <w:pStyle w:val="5"/>
        <w:ind w:right="291"/>
      </w:pPr>
      <w:r>
        <w:t>проводить по предложенному плану несложное мини исследование, выполнять по предложенному плану проектное задание;</w:t>
      </w:r>
    </w:p>
    <w:p w14:paraId="19644717">
      <w:pPr>
        <w:pStyle w:val="5"/>
        <w:ind w:right="28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459A3F8">
      <w:pPr>
        <w:pStyle w:val="5"/>
        <w:spacing w:line="242" w:lineRule="auto"/>
        <w:ind w:right="289"/>
      </w:pPr>
      <w:r>
        <w:t>прогнозировать возможное развитие процессов, событий и их последствия в аналогичных или сходных ситуациях.</w:t>
      </w:r>
    </w:p>
    <w:p w14:paraId="372E8594">
      <w:pPr>
        <w:pStyle w:val="8"/>
        <w:numPr>
          <w:ilvl w:val="3"/>
          <w:numId w:val="13"/>
        </w:numPr>
        <w:tabs>
          <w:tab w:val="left" w:pos="2321"/>
        </w:tabs>
        <w:spacing w:before="0" w:after="0" w:line="240" w:lineRule="auto"/>
        <w:ind w:left="425" w:right="289" w:firstLine="708"/>
        <w:jc w:val="both"/>
        <w:rPr>
          <w:sz w:val="28"/>
        </w:rPr>
      </w:pPr>
      <w:r>
        <w:rPr>
          <w:sz w:val="28"/>
        </w:rPr>
        <w:t>У обучающегося будут сформированы следующие умения работать с информацией как часть познавательных универсальных учебных действий:</w:t>
      </w:r>
    </w:p>
    <w:p w14:paraId="0C789D08">
      <w:pPr>
        <w:pStyle w:val="5"/>
        <w:spacing w:line="242" w:lineRule="auto"/>
        <w:jc w:val="left"/>
      </w:pPr>
      <w:r>
        <w:t>выбирать</w:t>
      </w:r>
      <w:r>
        <w:rPr>
          <w:spacing w:val="37"/>
        </w:rPr>
        <w:t xml:space="preserve"> </w:t>
      </w:r>
      <w:r>
        <w:t>источник</w:t>
      </w:r>
      <w:r>
        <w:rPr>
          <w:spacing w:val="36"/>
        </w:rPr>
        <w:t xml:space="preserve"> </w:t>
      </w:r>
      <w:r>
        <w:t>получения</w:t>
      </w:r>
      <w:r>
        <w:rPr>
          <w:spacing w:val="36"/>
        </w:rPr>
        <w:t xml:space="preserve"> </w:t>
      </w:r>
      <w:r>
        <w:t>информации:</w:t>
      </w:r>
      <w:r>
        <w:rPr>
          <w:spacing w:val="37"/>
        </w:rPr>
        <w:t xml:space="preserve"> </w:t>
      </w:r>
      <w:r>
        <w:t>нужный</w:t>
      </w:r>
      <w:r>
        <w:rPr>
          <w:spacing w:val="36"/>
        </w:rPr>
        <w:t xml:space="preserve"> </w:t>
      </w:r>
      <w:r>
        <w:t>словарь,</w:t>
      </w:r>
      <w:r>
        <w:rPr>
          <w:spacing w:val="38"/>
        </w:rPr>
        <w:t xml:space="preserve"> </w:t>
      </w:r>
      <w:r>
        <w:t>справочник</w:t>
      </w:r>
      <w:r>
        <w:rPr>
          <w:spacing w:val="36"/>
        </w:rPr>
        <w:t xml:space="preserve"> </w:t>
      </w:r>
      <w:r>
        <w:t>для получения запрашиваемой информации, для уточнения;</w:t>
      </w:r>
    </w:p>
    <w:p w14:paraId="6CA638AE">
      <w:pPr>
        <w:pStyle w:val="5"/>
        <w:tabs>
          <w:tab w:val="left" w:pos="2419"/>
          <w:tab w:val="left" w:pos="3906"/>
          <w:tab w:val="left" w:pos="5384"/>
          <w:tab w:val="left" w:pos="6709"/>
          <w:tab w:val="left" w:pos="8911"/>
          <w:tab w:val="left" w:pos="9271"/>
          <w:tab w:val="left" w:pos="10229"/>
        </w:tabs>
        <w:ind w:right="279"/>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2"/>
        </w:rPr>
        <w:t>представленную</w:t>
      </w:r>
      <w:r>
        <w:tab/>
      </w:r>
      <w:r>
        <w:rPr>
          <w:spacing w:val="-10"/>
        </w:rPr>
        <w:t>в</w:t>
      </w:r>
      <w:r>
        <w:tab/>
      </w:r>
      <w:r>
        <w:rPr>
          <w:spacing w:val="-2"/>
        </w:rPr>
        <w:t>явном</w:t>
      </w:r>
      <w:r>
        <w:tab/>
      </w:r>
      <w:r>
        <w:rPr>
          <w:spacing w:val="-4"/>
        </w:rPr>
        <w:t xml:space="preserve">виде </w:t>
      </w:r>
      <w:r>
        <w:t>информацию в предложенном источнике: в словарях, справочниках;</w:t>
      </w:r>
    </w:p>
    <w:p w14:paraId="4C5BE58B">
      <w:pPr>
        <w:pStyle w:val="5"/>
        <w:spacing w:line="322" w:lineRule="exact"/>
        <w:ind w:left="1133" w:firstLine="0"/>
        <w:jc w:val="left"/>
      </w:pPr>
      <w:r>
        <w:t>распознавать</w:t>
      </w:r>
      <w:r>
        <w:rPr>
          <w:spacing w:val="22"/>
        </w:rPr>
        <w:t xml:space="preserve"> </w:t>
      </w:r>
      <w:r>
        <w:t>достоверную</w:t>
      </w:r>
      <w:r>
        <w:rPr>
          <w:spacing w:val="24"/>
        </w:rPr>
        <w:t xml:space="preserve"> </w:t>
      </w:r>
      <w:r>
        <w:t>и</w:t>
      </w:r>
      <w:r>
        <w:rPr>
          <w:spacing w:val="24"/>
        </w:rPr>
        <w:t xml:space="preserve"> </w:t>
      </w:r>
      <w:r>
        <w:t>недостоверную</w:t>
      </w:r>
      <w:r>
        <w:rPr>
          <w:spacing w:val="24"/>
        </w:rPr>
        <w:t xml:space="preserve"> </w:t>
      </w:r>
      <w:r>
        <w:t>информацию</w:t>
      </w:r>
      <w:r>
        <w:rPr>
          <w:spacing w:val="24"/>
        </w:rPr>
        <w:t xml:space="preserve"> </w:t>
      </w:r>
      <w:r>
        <w:t>самостоятельно</w:t>
      </w:r>
      <w:r>
        <w:rPr>
          <w:spacing w:val="23"/>
        </w:rPr>
        <w:t xml:space="preserve"> </w:t>
      </w:r>
      <w:r>
        <w:rPr>
          <w:spacing w:val="-5"/>
        </w:rPr>
        <w:t>или</w:t>
      </w:r>
    </w:p>
    <w:p w14:paraId="6C8355AA">
      <w:pPr>
        <w:pStyle w:val="5"/>
        <w:spacing w:after="0" w:line="322" w:lineRule="exact"/>
        <w:jc w:val="left"/>
        <w:sectPr>
          <w:pgSz w:w="11920" w:h="16850"/>
          <w:pgMar w:top="960" w:right="283" w:bottom="1140" w:left="566" w:header="0" w:footer="811" w:gutter="0"/>
          <w:cols w:space="720" w:num="1"/>
        </w:sectPr>
      </w:pPr>
    </w:p>
    <w:p w14:paraId="44B9986D">
      <w:pPr>
        <w:pStyle w:val="5"/>
        <w:spacing w:before="78"/>
        <w:ind w:right="283" w:firstLine="0"/>
      </w:pPr>
      <w:r>
        <w:t>на основании предложенного учителем способа её проверки (обращаясь к словарям, справочникам, учебнику);</w:t>
      </w:r>
    </w:p>
    <w:p w14:paraId="306DE59D">
      <w:pPr>
        <w:pStyle w:val="5"/>
        <w:spacing w:before="2"/>
        <w:ind w:right="284"/>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20CD7E04">
      <w:pPr>
        <w:pStyle w:val="5"/>
        <w:spacing w:before="2" w:line="242" w:lineRule="auto"/>
        <w:ind w:right="295"/>
      </w:pPr>
      <w:r>
        <w:t>анализировать и создавать текстовую, графическую, видео, звуковую информацию в соответствии с учебной задачей;</w:t>
      </w:r>
    </w:p>
    <w:p w14:paraId="2EF51871">
      <w:pPr>
        <w:pStyle w:val="5"/>
        <w:ind w:right="312"/>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FC76895">
      <w:pPr>
        <w:pStyle w:val="8"/>
        <w:numPr>
          <w:ilvl w:val="3"/>
          <w:numId w:val="13"/>
        </w:numPr>
        <w:tabs>
          <w:tab w:val="left" w:pos="2321"/>
        </w:tabs>
        <w:spacing w:before="0" w:after="0" w:line="240" w:lineRule="auto"/>
        <w:ind w:left="425" w:right="282" w:firstLine="708"/>
        <w:jc w:val="both"/>
        <w:rPr>
          <w:sz w:val="28"/>
        </w:rPr>
      </w:pPr>
      <w:r>
        <w:rPr>
          <w:sz w:val="28"/>
        </w:rPr>
        <w:t>У обучающегося будут сформированы следующие умения общения как часть коммуникативных универсальных учебных действий:</w:t>
      </w:r>
    </w:p>
    <w:p w14:paraId="57AB389B">
      <w:pPr>
        <w:pStyle w:val="5"/>
        <w:ind w:right="324"/>
      </w:pPr>
      <w:r>
        <w:t>воспринимать и формулировать суждения, выражать эмоции в соответствии с целями и условиями общения в знакомой среде;</w:t>
      </w:r>
    </w:p>
    <w:p w14:paraId="3C035E1E">
      <w:pPr>
        <w:pStyle w:val="5"/>
        <w:ind w:right="318"/>
      </w:pPr>
      <w:r>
        <w:t>проявлять</w:t>
      </w:r>
      <w:r>
        <w:rPr>
          <w:spacing w:val="-2"/>
        </w:rPr>
        <w:t xml:space="preserve"> </w:t>
      </w:r>
      <w:r>
        <w:t>уважительное отношение к собеседнику, соблюдать</w:t>
      </w:r>
      <w:r>
        <w:rPr>
          <w:spacing w:val="-1"/>
        </w:rPr>
        <w:t xml:space="preserve"> </w:t>
      </w:r>
      <w:r>
        <w:t>правила ведения диалоги и дискуссии;</w:t>
      </w:r>
    </w:p>
    <w:p w14:paraId="33C656CD">
      <w:pPr>
        <w:pStyle w:val="5"/>
        <w:ind w:left="1136" w:right="2071" w:firstLine="0"/>
        <w:jc w:val="left"/>
      </w:pPr>
      <w:r>
        <w:t>признавать</w:t>
      </w:r>
      <w:r>
        <w:rPr>
          <w:spacing w:val="-7"/>
        </w:rPr>
        <w:t xml:space="preserve"> </w:t>
      </w:r>
      <w:r>
        <w:t>возможность</w:t>
      </w:r>
      <w:r>
        <w:rPr>
          <w:spacing w:val="-7"/>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 корректно и аргументированно высказывать своё мнение;</w:t>
      </w:r>
    </w:p>
    <w:p w14:paraId="39F35893">
      <w:pPr>
        <w:pStyle w:val="5"/>
        <w:spacing w:line="316" w:lineRule="exact"/>
        <w:ind w:left="1136" w:firstLine="0"/>
        <w:jc w:val="left"/>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8"/>
        </w:rPr>
        <w:t xml:space="preserve"> </w:t>
      </w:r>
      <w:r>
        <w:t>с</w:t>
      </w:r>
      <w:r>
        <w:rPr>
          <w:spacing w:val="-11"/>
        </w:rPr>
        <w:t xml:space="preserve"> </w:t>
      </w:r>
      <w:r>
        <w:t>поставленной</w:t>
      </w:r>
      <w:r>
        <w:rPr>
          <w:spacing w:val="-7"/>
        </w:rPr>
        <w:t xml:space="preserve"> </w:t>
      </w:r>
      <w:r>
        <w:rPr>
          <w:spacing w:val="-2"/>
        </w:rPr>
        <w:t>задачей;</w:t>
      </w:r>
    </w:p>
    <w:p w14:paraId="0B8FACB6">
      <w:pPr>
        <w:pStyle w:val="5"/>
        <w:spacing w:line="242" w:lineRule="auto"/>
        <w:ind w:right="284"/>
      </w:pPr>
      <w:r>
        <w:t>создавать устные и письменные тексты (описание, рассуждение,</w:t>
      </w:r>
      <w:r>
        <w:rPr>
          <w:spacing w:val="80"/>
        </w:rPr>
        <w:t xml:space="preserve"> </w:t>
      </w:r>
      <w:r>
        <w:t>повествование) в соответствии с речевой ситуацией;</w:t>
      </w:r>
    </w:p>
    <w:p w14:paraId="66420AC7">
      <w:pPr>
        <w:pStyle w:val="5"/>
        <w:ind w:right="272"/>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A848ED1">
      <w:pPr>
        <w:pStyle w:val="5"/>
        <w:spacing w:line="242" w:lineRule="auto"/>
        <w:ind w:right="275"/>
      </w:pPr>
      <w:r>
        <w:t xml:space="preserve">подбирать иллюстративный материал (рисунки, фото, плакаты) к тексту </w:t>
      </w:r>
      <w:r>
        <w:rPr>
          <w:spacing w:val="-2"/>
        </w:rPr>
        <w:t>выступления.</w:t>
      </w:r>
    </w:p>
    <w:p w14:paraId="0748319A">
      <w:pPr>
        <w:pStyle w:val="8"/>
        <w:numPr>
          <w:ilvl w:val="3"/>
          <w:numId w:val="13"/>
        </w:numPr>
        <w:tabs>
          <w:tab w:val="left" w:pos="2321"/>
        </w:tabs>
        <w:spacing w:before="0" w:after="0" w:line="240" w:lineRule="auto"/>
        <w:ind w:left="425" w:right="280" w:firstLine="708"/>
        <w:jc w:val="both"/>
        <w:rPr>
          <w:sz w:val="28"/>
        </w:rPr>
      </w:pPr>
      <w:r>
        <w:rPr>
          <w:sz w:val="28"/>
        </w:rPr>
        <w:t>У обучающегося будут сформированы следующие умения самоорганизации как части регулятивных универсальных учебных действий:</w:t>
      </w:r>
    </w:p>
    <w:p w14:paraId="6ED256F6">
      <w:pPr>
        <w:pStyle w:val="5"/>
        <w:ind w:left="1136" w:right="578" w:firstLine="0"/>
      </w:pPr>
      <w:r>
        <w:t>планировать</w:t>
      </w:r>
      <w:r>
        <w:rPr>
          <w:spacing w:val="-7"/>
        </w:rPr>
        <w:t xml:space="preserve"> </w:t>
      </w:r>
      <w:r>
        <w:t>действия</w:t>
      </w:r>
      <w:r>
        <w:rPr>
          <w:spacing w:val="-2"/>
        </w:rPr>
        <w:t xml:space="preserve"> </w:t>
      </w:r>
      <w:r>
        <w:t>по</w:t>
      </w:r>
      <w:r>
        <w:rPr>
          <w:spacing w:val="-3"/>
        </w:rPr>
        <w:t xml:space="preserve"> </w:t>
      </w:r>
      <w:r>
        <w:t>решению</w:t>
      </w:r>
      <w:r>
        <w:rPr>
          <w:spacing w:val="-6"/>
        </w:rPr>
        <w:t xml:space="preserve"> </w:t>
      </w:r>
      <w:r>
        <w:t>учебной</w:t>
      </w:r>
      <w:r>
        <w:rPr>
          <w:spacing w:val="-2"/>
        </w:rPr>
        <w:t xml:space="preserve"> </w:t>
      </w:r>
      <w:r>
        <w:t>задачи</w:t>
      </w:r>
      <w:r>
        <w:rPr>
          <w:spacing w:val="-4"/>
        </w:rPr>
        <w:t xml:space="preserve"> </w:t>
      </w:r>
      <w:r>
        <w:t>для</w:t>
      </w:r>
      <w:r>
        <w:rPr>
          <w:spacing w:val="-6"/>
        </w:rPr>
        <w:t xml:space="preserve"> </w:t>
      </w:r>
      <w:r>
        <w:t>получения</w:t>
      </w:r>
      <w:r>
        <w:rPr>
          <w:spacing w:val="-2"/>
        </w:rPr>
        <w:t xml:space="preserve"> </w:t>
      </w:r>
      <w:r>
        <w:t>результата; выстраивать последовательность выбранных действий.</w:t>
      </w:r>
    </w:p>
    <w:p w14:paraId="716D0942">
      <w:pPr>
        <w:pStyle w:val="8"/>
        <w:numPr>
          <w:ilvl w:val="3"/>
          <w:numId w:val="13"/>
        </w:numPr>
        <w:tabs>
          <w:tab w:val="left" w:pos="2321"/>
        </w:tabs>
        <w:spacing w:before="0" w:after="0" w:line="242" w:lineRule="auto"/>
        <w:ind w:left="425" w:right="291" w:firstLine="708"/>
        <w:jc w:val="both"/>
        <w:rPr>
          <w:sz w:val="28"/>
        </w:rPr>
      </w:pPr>
      <w:r>
        <w:rPr>
          <w:sz w:val="28"/>
        </w:rPr>
        <w:t>У обучающегося будут сформированы следующие умения самоконтроля как части регулятивных универсальных учебных действий:</w:t>
      </w:r>
    </w:p>
    <w:p w14:paraId="463C6CF2">
      <w:pPr>
        <w:pStyle w:val="5"/>
        <w:spacing w:line="242" w:lineRule="auto"/>
        <w:ind w:left="1133" w:right="843" w:firstLine="2"/>
      </w:pPr>
      <w:r>
        <w:t>устанавливать причины успеха/неудач учебной деятельности; корректировать</w:t>
      </w:r>
      <w:r>
        <w:rPr>
          <w:spacing w:val="-4"/>
        </w:rPr>
        <w:t xml:space="preserve"> </w:t>
      </w:r>
      <w:r>
        <w:t>свои</w:t>
      </w:r>
      <w:r>
        <w:rPr>
          <w:spacing w:val="-3"/>
        </w:rPr>
        <w:t xml:space="preserve"> </w:t>
      </w:r>
      <w:r>
        <w:t>учебные</w:t>
      </w:r>
      <w:r>
        <w:rPr>
          <w:spacing w:val="-3"/>
        </w:rPr>
        <w:t xml:space="preserve"> </w:t>
      </w:r>
      <w:r>
        <w:t>действия</w:t>
      </w:r>
      <w:r>
        <w:rPr>
          <w:spacing w:val="-2"/>
        </w:rPr>
        <w:t xml:space="preserve"> </w:t>
      </w:r>
      <w:r>
        <w:t>для</w:t>
      </w:r>
      <w:r>
        <w:rPr>
          <w:spacing w:val="-3"/>
        </w:rPr>
        <w:t xml:space="preserve"> </w:t>
      </w:r>
      <w:r>
        <w:t>преодоления</w:t>
      </w:r>
      <w:r>
        <w:rPr>
          <w:spacing w:val="-1"/>
        </w:rPr>
        <w:t xml:space="preserve"> </w:t>
      </w:r>
      <w:r>
        <w:t>речевых</w:t>
      </w:r>
      <w:r>
        <w:rPr>
          <w:spacing w:val="-2"/>
        </w:rPr>
        <w:t xml:space="preserve"> </w:t>
      </w:r>
      <w:r>
        <w:t>ошибок</w:t>
      </w:r>
      <w:r>
        <w:rPr>
          <w:spacing w:val="-2"/>
        </w:rPr>
        <w:t xml:space="preserve"> </w:t>
      </w:r>
      <w:r>
        <w:t>и</w:t>
      </w:r>
    </w:p>
    <w:p w14:paraId="6772242B">
      <w:pPr>
        <w:pStyle w:val="5"/>
        <w:spacing w:line="318" w:lineRule="exact"/>
        <w:ind w:firstLine="0"/>
      </w:pPr>
      <w:r>
        <w:t>ошибок,</w:t>
      </w:r>
      <w:r>
        <w:rPr>
          <w:spacing w:val="-7"/>
        </w:rPr>
        <w:t xml:space="preserve"> </w:t>
      </w:r>
      <w:r>
        <w:t>связанных</w:t>
      </w:r>
      <w:r>
        <w:rPr>
          <w:spacing w:val="-5"/>
        </w:rPr>
        <w:t xml:space="preserve"> </w:t>
      </w:r>
      <w:r>
        <w:t>с</w:t>
      </w:r>
      <w:r>
        <w:rPr>
          <w:spacing w:val="-5"/>
        </w:rPr>
        <w:t xml:space="preserve"> </w:t>
      </w:r>
      <w:r>
        <w:t>анализом</w:t>
      </w:r>
      <w:r>
        <w:rPr>
          <w:spacing w:val="-4"/>
        </w:rPr>
        <w:t xml:space="preserve"> </w:t>
      </w:r>
      <w:r>
        <w:rPr>
          <w:spacing w:val="-2"/>
        </w:rPr>
        <w:t>текстов;</w:t>
      </w:r>
    </w:p>
    <w:p w14:paraId="0947E07F">
      <w:pPr>
        <w:pStyle w:val="5"/>
        <w:jc w:val="left"/>
      </w:pPr>
      <w:r>
        <w:t xml:space="preserve">соотносить результат деятельности с поставленной учебной задачей по анализу </w:t>
      </w:r>
      <w:r>
        <w:rPr>
          <w:spacing w:val="-2"/>
        </w:rPr>
        <w:t>текстов;</w:t>
      </w:r>
    </w:p>
    <w:p w14:paraId="12C2CA41">
      <w:pPr>
        <w:pStyle w:val="5"/>
        <w:spacing w:line="316" w:lineRule="exact"/>
        <w:ind w:left="1136" w:firstLine="0"/>
        <w:jc w:val="left"/>
      </w:pPr>
      <w:r>
        <w:t>находить</w:t>
      </w:r>
      <w:r>
        <w:rPr>
          <w:spacing w:val="-15"/>
        </w:rPr>
        <w:t xml:space="preserve"> </w:t>
      </w:r>
      <w:r>
        <w:t>ошибку,</w:t>
      </w:r>
      <w:r>
        <w:rPr>
          <w:spacing w:val="-7"/>
        </w:rPr>
        <w:t xml:space="preserve"> </w:t>
      </w:r>
      <w:r>
        <w:t>допущенную</w:t>
      </w:r>
      <w:r>
        <w:rPr>
          <w:spacing w:val="-9"/>
        </w:rPr>
        <w:t xml:space="preserve"> </w:t>
      </w:r>
      <w:r>
        <w:t>при</w:t>
      </w:r>
      <w:r>
        <w:rPr>
          <w:spacing w:val="-9"/>
        </w:rPr>
        <w:t xml:space="preserve"> </w:t>
      </w:r>
      <w:r>
        <w:t>работе</w:t>
      </w:r>
      <w:r>
        <w:rPr>
          <w:spacing w:val="-7"/>
        </w:rPr>
        <w:t xml:space="preserve"> </w:t>
      </w:r>
      <w:r>
        <w:t>с</w:t>
      </w:r>
      <w:r>
        <w:rPr>
          <w:spacing w:val="-7"/>
        </w:rPr>
        <w:t xml:space="preserve"> </w:t>
      </w:r>
      <w:r>
        <w:rPr>
          <w:spacing w:val="-2"/>
        </w:rPr>
        <w:t>текстами;</w:t>
      </w:r>
    </w:p>
    <w:p w14:paraId="5EB2B22A">
      <w:pPr>
        <w:pStyle w:val="5"/>
        <w:tabs>
          <w:tab w:val="left" w:pos="2816"/>
          <w:tab w:val="left" w:pos="4510"/>
          <w:tab w:val="left" w:pos="5536"/>
          <w:tab w:val="left" w:pos="7487"/>
          <w:tab w:val="left" w:pos="7994"/>
          <w:tab w:val="left" w:pos="9943"/>
        </w:tabs>
        <w:ind w:right="288"/>
        <w:jc w:val="left"/>
      </w:pPr>
      <w:r>
        <w:rPr>
          <w:spacing w:val="-2"/>
        </w:rPr>
        <w:t>сравнивать</w:t>
      </w:r>
      <w:r>
        <w:tab/>
      </w:r>
      <w:r>
        <w:rPr>
          <w:spacing w:val="-2"/>
        </w:rPr>
        <w:t>результаты</w:t>
      </w:r>
      <w:r>
        <w:tab/>
      </w:r>
      <w:r>
        <w:rPr>
          <w:spacing w:val="-2"/>
        </w:rPr>
        <w:t>своей</w:t>
      </w:r>
      <w:r>
        <w:tab/>
      </w:r>
      <w:r>
        <w:rPr>
          <w:spacing w:val="-2"/>
        </w:rPr>
        <w:t>деятельности</w:t>
      </w:r>
      <w:r>
        <w:tab/>
      </w:r>
      <w:r>
        <w:rPr>
          <w:spacing w:val="-10"/>
        </w:rPr>
        <w:t>и</w:t>
      </w:r>
      <w:r>
        <w:tab/>
      </w:r>
      <w:r>
        <w:rPr>
          <w:spacing w:val="-2"/>
        </w:rPr>
        <w:t>деятельности</w:t>
      </w:r>
      <w:r>
        <w:tab/>
      </w:r>
      <w:r>
        <w:rPr>
          <w:spacing w:val="-2"/>
        </w:rPr>
        <w:t xml:space="preserve">других </w:t>
      </w:r>
      <w:r>
        <w:t>обучающихся, объективно оценивать их по предложенным критериям.</w:t>
      </w:r>
    </w:p>
    <w:p w14:paraId="6CE9244B">
      <w:pPr>
        <w:pStyle w:val="8"/>
        <w:numPr>
          <w:ilvl w:val="3"/>
          <w:numId w:val="13"/>
        </w:numPr>
        <w:tabs>
          <w:tab w:val="left" w:pos="2321"/>
          <w:tab w:val="left" w:pos="2881"/>
          <w:tab w:val="left" w:pos="4983"/>
          <w:tab w:val="left" w:pos="6028"/>
          <w:tab w:val="left" w:pos="8171"/>
          <w:tab w:val="left" w:pos="9902"/>
        </w:tabs>
        <w:spacing w:before="0" w:after="0" w:line="240" w:lineRule="auto"/>
        <w:ind w:left="425" w:right="291" w:firstLine="708"/>
        <w:jc w:val="left"/>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 xml:space="preserve">умения </w:t>
      </w:r>
      <w:r>
        <w:rPr>
          <w:sz w:val="28"/>
        </w:rPr>
        <w:t>совместной деятельности:</w:t>
      </w:r>
    </w:p>
    <w:p w14:paraId="2FEBC33A">
      <w:pPr>
        <w:pStyle w:val="5"/>
        <w:ind w:right="281"/>
      </w:pPr>
      <w:r>
        <w:t>формулировать</w:t>
      </w:r>
      <w:r>
        <w:rPr>
          <w:spacing w:val="-3"/>
        </w:rPr>
        <w:t xml:space="preserve"> </w:t>
      </w:r>
      <w:r>
        <w:t>краткосрочные</w:t>
      </w:r>
      <w:r>
        <w:rPr>
          <w:spacing w:val="-1"/>
        </w:rPr>
        <w:t xml:space="preserve"> </w:t>
      </w:r>
      <w:r>
        <w:t>и долгосрочные</w:t>
      </w:r>
      <w:r>
        <w:rPr>
          <w:spacing w:val="-1"/>
        </w:rPr>
        <w:t xml:space="preserve"> </w:t>
      </w:r>
      <w:r>
        <w:t>цели (индивидуальные</w:t>
      </w:r>
      <w:r>
        <w:rPr>
          <w:spacing w:val="-1"/>
        </w:rPr>
        <w:t xml:space="preserve"> </w:t>
      </w:r>
      <w:r>
        <w:t>с</w:t>
      </w:r>
      <w:r>
        <w:rPr>
          <w:spacing w:val="-1"/>
        </w:rPr>
        <w:t xml:space="preserve"> </w:t>
      </w:r>
      <w:r>
        <w:t>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03AFF30">
      <w:pPr>
        <w:pStyle w:val="5"/>
        <w:spacing w:after="0"/>
        <w:sectPr>
          <w:pgSz w:w="11920" w:h="16850"/>
          <w:pgMar w:top="960" w:right="283" w:bottom="1140" w:left="566" w:header="0" w:footer="811" w:gutter="0"/>
          <w:cols w:space="720" w:num="1"/>
        </w:sectPr>
      </w:pPr>
    </w:p>
    <w:p w14:paraId="602745A6">
      <w:pPr>
        <w:pStyle w:val="5"/>
        <w:spacing w:before="78"/>
        <w:ind w:right="276"/>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F0EC7D">
      <w:pPr>
        <w:pStyle w:val="5"/>
        <w:spacing w:before="69" w:line="242" w:lineRule="auto"/>
        <w:ind w:right="279"/>
      </w:pPr>
      <w:r>
        <w:t>проявлять готовность руководить, выполнять поручения, подчиняться, самостоятельно разрешать конфликты;</w:t>
      </w:r>
    </w:p>
    <w:p w14:paraId="04A5B1A2">
      <w:pPr>
        <w:pStyle w:val="5"/>
        <w:ind w:left="1136" w:right="4599" w:firstLine="0"/>
      </w:pPr>
      <w:r>
        <w:t>ответственно</w:t>
      </w:r>
      <w:r>
        <w:rPr>
          <w:spacing w:val="-6"/>
        </w:rPr>
        <w:t xml:space="preserve"> </w:t>
      </w:r>
      <w:r>
        <w:t>выполнять</w:t>
      </w:r>
      <w:r>
        <w:rPr>
          <w:spacing w:val="-7"/>
        </w:rPr>
        <w:t xml:space="preserve"> </w:t>
      </w:r>
      <w:r>
        <w:t>свою</w:t>
      </w:r>
      <w:r>
        <w:rPr>
          <w:spacing w:val="-8"/>
        </w:rPr>
        <w:t xml:space="preserve"> </w:t>
      </w:r>
      <w:r>
        <w:t>часть</w:t>
      </w:r>
      <w:r>
        <w:rPr>
          <w:spacing w:val="-9"/>
        </w:rPr>
        <w:t xml:space="preserve"> </w:t>
      </w:r>
      <w:r>
        <w:t>работы; оценивать свой вклад в общий результат;</w:t>
      </w:r>
    </w:p>
    <w:p w14:paraId="647ABBAE">
      <w:pPr>
        <w:pStyle w:val="5"/>
        <w:ind w:right="296"/>
      </w:pPr>
      <w:r>
        <w:t xml:space="preserve">выполнять совместные проектные задания с использованием предложенного </w:t>
      </w:r>
      <w:r>
        <w:rPr>
          <w:spacing w:val="-2"/>
        </w:rPr>
        <w:t>образца.</w:t>
      </w:r>
    </w:p>
    <w:p w14:paraId="7AE7B3FF">
      <w:pPr>
        <w:pStyle w:val="8"/>
        <w:numPr>
          <w:ilvl w:val="2"/>
          <w:numId w:val="13"/>
        </w:numPr>
        <w:tabs>
          <w:tab w:val="left" w:pos="2113"/>
        </w:tabs>
        <w:spacing w:before="0" w:after="0" w:line="240" w:lineRule="auto"/>
        <w:ind w:left="425" w:right="280" w:firstLine="708"/>
        <w:jc w:val="both"/>
        <w:rPr>
          <w:sz w:val="28"/>
        </w:rPr>
      </w:pPr>
      <w:r>
        <w:rPr>
          <w:sz w:val="28"/>
        </w:rPr>
        <w:t xml:space="preserve">Предметные результаты. Изучение учебного предмета «Литературное чтение на родном (русском) языке» в течение четырёх лет обучения должно </w:t>
      </w:r>
      <w:r>
        <w:rPr>
          <w:spacing w:val="-2"/>
          <w:sz w:val="28"/>
        </w:rPr>
        <w:t>обеспечить:</w:t>
      </w:r>
    </w:p>
    <w:p w14:paraId="6B9EF71E">
      <w:pPr>
        <w:pStyle w:val="5"/>
        <w:ind w:right="282"/>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30A1A96E">
      <w:pPr>
        <w:pStyle w:val="5"/>
        <w:spacing w:line="242" w:lineRule="auto"/>
        <w:ind w:right="275"/>
      </w:pPr>
      <w:r>
        <w:t>осознание коммуникативно-эстетических возможностей русского языка на основе изучения произведений русской литературы;</w:t>
      </w:r>
    </w:p>
    <w:p w14:paraId="24CCD690">
      <w:pPr>
        <w:pStyle w:val="5"/>
        <w:ind w:right="272"/>
      </w:pPr>
      <w:r>
        <w:t>осознание значимости чтения родной русской литературы для личного</w:t>
      </w:r>
      <w:r>
        <w:rPr>
          <w:spacing w:val="40"/>
        </w:rPr>
        <w:t xml:space="preserve"> </w:t>
      </w:r>
      <w:r>
        <w:t>развития, для познания себя, мира, национальной истории и культуры,</w:t>
      </w:r>
      <w:r>
        <w:rPr>
          <w:spacing w:val="40"/>
        </w:rPr>
        <w:t xml:space="preserve"> </w:t>
      </w:r>
      <w:r>
        <w:t>для культурной самоидентификации, для приобретения потребности в систематическом чтении русской литературы;</w:t>
      </w:r>
    </w:p>
    <w:p w14:paraId="7A61E8FF">
      <w:pPr>
        <w:pStyle w:val="5"/>
        <w:ind w:right="282"/>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55C808B0">
      <w:pPr>
        <w:pStyle w:val="5"/>
        <w:spacing w:line="242" w:lineRule="auto"/>
        <w:ind w:right="276"/>
      </w:pPr>
      <w:r>
        <w:t>овладение элементарными представлениями о национальном своеобразии метафор, олицетворений, эпитетов;</w:t>
      </w:r>
    </w:p>
    <w:p w14:paraId="310B541C">
      <w:pPr>
        <w:pStyle w:val="5"/>
        <w:ind w:right="284"/>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9C455E4">
      <w:pPr>
        <w:pStyle w:val="5"/>
        <w:ind w:right="275"/>
      </w:pPr>
      <w: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31406820">
      <w:pPr>
        <w:pStyle w:val="5"/>
        <w:ind w:right="281"/>
      </w:pPr>
      <w:r>
        <w:t>самостоятельный выбор интересующей литературы, обогащение собственного круга чтения;</w:t>
      </w:r>
    </w:p>
    <w:p w14:paraId="541F2450">
      <w:pPr>
        <w:pStyle w:val="5"/>
        <w:ind w:right="286"/>
      </w:pPr>
      <w:r>
        <w:t xml:space="preserve">использование справочных источников для получения дополнительной </w:t>
      </w:r>
      <w:r>
        <w:rPr>
          <w:spacing w:val="-2"/>
        </w:rPr>
        <w:t>информации.</w:t>
      </w:r>
    </w:p>
    <w:p w14:paraId="785BA43F">
      <w:pPr>
        <w:pStyle w:val="8"/>
        <w:numPr>
          <w:ilvl w:val="3"/>
          <w:numId w:val="13"/>
        </w:numPr>
        <w:tabs>
          <w:tab w:val="left" w:pos="2323"/>
        </w:tabs>
        <w:spacing w:before="0" w:after="0" w:line="240" w:lineRule="auto"/>
        <w:ind w:left="425" w:right="278" w:firstLine="708"/>
        <w:jc w:val="both"/>
        <w:rPr>
          <w:sz w:val="28"/>
        </w:rPr>
      </w:pPr>
      <w:r>
        <w:rPr>
          <w:sz w:val="28"/>
        </w:rPr>
        <w:t>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288E1109">
      <w:pPr>
        <w:pStyle w:val="5"/>
        <w:spacing w:line="242" w:lineRule="auto"/>
        <w:ind w:right="288"/>
      </w:pPr>
      <w:r>
        <w:t>осознавать значимость чтения родной русской литературы для познания себя, мира, национальной истории и культуры;</w:t>
      </w:r>
    </w:p>
    <w:p w14:paraId="7F747C6B">
      <w:pPr>
        <w:pStyle w:val="5"/>
        <w:spacing w:after="0" w:line="242" w:lineRule="auto"/>
        <w:sectPr>
          <w:pgSz w:w="11920" w:h="16850"/>
          <w:pgMar w:top="960" w:right="283" w:bottom="1140" w:left="566" w:header="0" w:footer="811" w:gutter="0"/>
          <w:cols w:space="720" w:num="1"/>
        </w:sectPr>
      </w:pPr>
    </w:p>
    <w:p w14:paraId="3BBCA05A">
      <w:pPr>
        <w:pStyle w:val="5"/>
        <w:spacing w:before="78"/>
        <w:ind w:right="287"/>
      </w:pPr>
      <w:r>
        <w:t xml:space="preserve">владеть элементарными приёмами интерпретации произведений русской </w:t>
      </w:r>
      <w:r>
        <w:rPr>
          <w:spacing w:val="-2"/>
        </w:rPr>
        <w:t>литературы;</w:t>
      </w:r>
    </w:p>
    <w:p w14:paraId="56103B26">
      <w:pPr>
        <w:pStyle w:val="5"/>
        <w:spacing w:before="70"/>
        <w:ind w:right="280"/>
      </w:pPr>
      <w: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w:t>
      </w:r>
      <w:r>
        <w:rPr>
          <w:spacing w:val="-2"/>
        </w:rPr>
        <w:t>текста;</w:t>
      </w:r>
    </w:p>
    <w:p w14:paraId="3C892595">
      <w:pPr>
        <w:pStyle w:val="5"/>
        <w:spacing w:before="1"/>
        <w:ind w:right="295"/>
      </w:pPr>
      <w:r>
        <w:t>использовать словарь учебника для получения дополнительной информации о значении слова;</w:t>
      </w:r>
    </w:p>
    <w:p w14:paraId="7A773EC0">
      <w:pPr>
        <w:pStyle w:val="5"/>
        <w:spacing w:line="316" w:lineRule="exact"/>
        <w:ind w:left="1136" w:firstLine="0"/>
      </w:pPr>
      <w:r>
        <w:t>читать</w:t>
      </w:r>
      <w:r>
        <w:rPr>
          <w:spacing w:val="-18"/>
        </w:rPr>
        <w:t xml:space="preserve"> </w:t>
      </w:r>
      <w:r>
        <w:t>наизусть</w:t>
      </w:r>
      <w:r>
        <w:rPr>
          <w:spacing w:val="-14"/>
        </w:rPr>
        <w:t xml:space="preserve"> </w:t>
      </w:r>
      <w:r>
        <w:t>стихотворные</w:t>
      </w:r>
      <w:r>
        <w:rPr>
          <w:spacing w:val="-10"/>
        </w:rPr>
        <w:t xml:space="preserve"> </w:t>
      </w:r>
      <w:r>
        <w:t>произведения</w:t>
      </w:r>
      <w:r>
        <w:rPr>
          <w:spacing w:val="-10"/>
        </w:rPr>
        <w:t xml:space="preserve"> </w:t>
      </w:r>
      <w:r>
        <w:t>по</w:t>
      </w:r>
      <w:r>
        <w:rPr>
          <w:spacing w:val="-10"/>
        </w:rPr>
        <w:t xml:space="preserve"> </w:t>
      </w:r>
      <w:r>
        <w:t>собственному</w:t>
      </w:r>
      <w:r>
        <w:rPr>
          <w:spacing w:val="-14"/>
        </w:rPr>
        <w:t xml:space="preserve"> </w:t>
      </w:r>
      <w:r>
        <w:rPr>
          <w:spacing w:val="-2"/>
        </w:rPr>
        <w:t>выбору.</w:t>
      </w:r>
    </w:p>
    <w:p w14:paraId="2963B419">
      <w:pPr>
        <w:pStyle w:val="8"/>
        <w:numPr>
          <w:ilvl w:val="3"/>
          <w:numId w:val="13"/>
        </w:numPr>
        <w:tabs>
          <w:tab w:val="left" w:pos="2323"/>
        </w:tabs>
        <w:spacing w:before="4" w:after="0" w:line="240" w:lineRule="auto"/>
        <w:ind w:left="425" w:right="288" w:firstLine="708"/>
        <w:jc w:val="both"/>
        <w:rPr>
          <w:sz w:val="28"/>
        </w:rPr>
      </w:pPr>
      <w:r>
        <w:rPr>
          <w:sz w:val="28"/>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57D65180">
      <w:pPr>
        <w:pStyle w:val="5"/>
        <w:spacing w:before="2"/>
        <w:ind w:right="279"/>
      </w:pPr>
      <w:r>
        <w:t>ориентироваться в нравственном содержании прочитанного, соотносить поступки героев с нравственными нормами;</w:t>
      </w:r>
    </w:p>
    <w:p w14:paraId="3AE43F44">
      <w:pPr>
        <w:pStyle w:val="5"/>
        <w:ind w:right="281"/>
      </w:pPr>
      <w:r>
        <w:t>владеть элементарными представлениями о национальном своеобразии метафор, олицетворений, эпитетов и видеть в тексте данные</w:t>
      </w:r>
      <w:r>
        <w:rPr>
          <w:spacing w:val="40"/>
        </w:rPr>
        <w:t xml:space="preserve"> </w:t>
      </w:r>
      <w:r>
        <w:t>средства художественной выразительности;</w:t>
      </w:r>
    </w:p>
    <w:p w14:paraId="702C4756">
      <w:pPr>
        <w:pStyle w:val="5"/>
        <w:spacing w:before="1"/>
        <w:ind w:right="282"/>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0FCDF6C3">
      <w:pPr>
        <w:pStyle w:val="5"/>
        <w:ind w:right="283"/>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6B463A05">
      <w:pPr>
        <w:pStyle w:val="5"/>
        <w:spacing w:line="319" w:lineRule="exact"/>
        <w:ind w:left="1136" w:firstLine="0"/>
      </w:pPr>
      <w:r>
        <w:t>обогащать</w:t>
      </w:r>
      <w:r>
        <w:rPr>
          <w:spacing w:val="-14"/>
        </w:rPr>
        <w:t xml:space="preserve"> </w:t>
      </w:r>
      <w:r>
        <w:t>собственный</w:t>
      </w:r>
      <w:r>
        <w:rPr>
          <w:spacing w:val="-9"/>
        </w:rPr>
        <w:t xml:space="preserve"> </w:t>
      </w:r>
      <w:r>
        <w:t>круг</w:t>
      </w:r>
      <w:r>
        <w:rPr>
          <w:spacing w:val="-10"/>
        </w:rPr>
        <w:t xml:space="preserve"> </w:t>
      </w:r>
      <w:r>
        <w:rPr>
          <w:spacing w:val="-2"/>
        </w:rPr>
        <w:t>чтения;</w:t>
      </w:r>
    </w:p>
    <w:p w14:paraId="0BBD15E3">
      <w:pPr>
        <w:pStyle w:val="5"/>
        <w:spacing w:before="3"/>
        <w:ind w:right="286"/>
      </w:pPr>
      <w:r>
        <w:t>соотносить впечатления от прочитанных и прослушанных произведений с впечатлениями от других видов искусства.</w:t>
      </w:r>
    </w:p>
    <w:p w14:paraId="627E895C">
      <w:pPr>
        <w:pStyle w:val="8"/>
        <w:numPr>
          <w:ilvl w:val="3"/>
          <w:numId w:val="13"/>
        </w:numPr>
        <w:tabs>
          <w:tab w:val="left" w:pos="2323"/>
        </w:tabs>
        <w:spacing w:before="0" w:after="0" w:line="240" w:lineRule="auto"/>
        <w:ind w:left="425" w:right="280" w:firstLine="708"/>
        <w:jc w:val="both"/>
        <w:rPr>
          <w:sz w:val="28"/>
        </w:rPr>
      </w:pPr>
      <w:r>
        <w:rPr>
          <w:sz w:val="28"/>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42A5E7B0">
      <w:pPr>
        <w:pStyle w:val="5"/>
        <w:spacing w:before="1"/>
        <w:ind w:right="278"/>
      </w:pPr>
      <w:r>
        <w:t>осознавать коммуникативно-эстетические возможности русского языка на основе изучения произведений русской литературы;</w:t>
      </w:r>
    </w:p>
    <w:p w14:paraId="4DBBD259">
      <w:pPr>
        <w:pStyle w:val="5"/>
        <w:spacing w:before="1"/>
        <w:ind w:right="277"/>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9824C01">
      <w:pPr>
        <w:pStyle w:val="5"/>
        <w:spacing w:line="317" w:lineRule="exact"/>
        <w:ind w:left="1136" w:firstLine="0"/>
      </w:pPr>
      <w:r>
        <w:t>давать</w:t>
      </w:r>
      <w:r>
        <w:rPr>
          <w:spacing w:val="-16"/>
        </w:rPr>
        <w:t xml:space="preserve"> </w:t>
      </w:r>
      <w:r>
        <w:t>и</w:t>
      </w:r>
      <w:r>
        <w:rPr>
          <w:spacing w:val="-12"/>
        </w:rPr>
        <w:t xml:space="preserve"> </w:t>
      </w:r>
      <w:r>
        <w:t>обосновывать</w:t>
      </w:r>
      <w:r>
        <w:rPr>
          <w:spacing w:val="-10"/>
        </w:rPr>
        <w:t xml:space="preserve"> </w:t>
      </w:r>
      <w:r>
        <w:t>нравственную</w:t>
      </w:r>
      <w:r>
        <w:rPr>
          <w:spacing w:val="-10"/>
        </w:rPr>
        <w:t xml:space="preserve"> </w:t>
      </w:r>
      <w:r>
        <w:t>оценку</w:t>
      </w:r>
      <w:r>
        <w:rPr>
          <w:spacing w:val="-13"/>
        </w:rPr>
        <w:t xml:space="preserve"> </w:t>
      </w:r>
      <w:r>
        <w:t>поступков</w:t>
      </w:r>
      <w:r>
        <w:rPr>
          <w:spacing w:val="-9"/>
        </w:rPr>
        <w:t xml:space="preserve"> </w:t>
      </w:r>
      <w:r>
        <w:rPr>
          <w:spacing w:val="-2"/>
        </w:rPr>
        <w:t>героев;</w:t>
      </w:r>
    </w:p>
    <w:p w14:paraId="1CBD0F89">
      <w:pPr>
        <w:pStyle w:val="5"/>
        <w:spacing w:before="5"/>
        <w:ind w:right="283"/>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3E376F60">
      <w:pPr>
        <w:pStyle w:val="5"/>
        <w:spacing w:before="1"/>
        <w:ind w:right="271"/>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w:t>
      </w:r>
      <w:r>
        <w:rPr>
          <w:spacing w:val="40"/>
        </w:rPr>
        <w:t xml:space="preserve"> </w:t>
      </w:r>
      <w:r>
        <w:t>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14EDFD9F">
      <w:pPr>
        <w:pStyle w:val="5"/>
        <w:spacing w:line="242" w:lineRule="auto"/>
        <w:ind w:right="283"/>
      </w:pPr>
      <w:r>
        <w:t>пользоваться справочными источниками для понимания текста и получения дополнительной информации.</w:t>
      </w:r>
    </w:p>
    <w:p w14:paraId="44C54754">
      <w:pPr>
        <w:pStyle w:val="8"/>
        <w:numPr>
          <w:ilvl w:val="3"/>
          <w:numId w:val="13"/>
        </w:numPr>
        <w:tabs>
          <w:tab w:val="left" w:pos="2323"/>
        </w:tabs>
        <w:spacing w:before="60" w:after="0" w:line="240" w:lineRule="auto"/>
        <w:ind w:left="2323" w:right="0" w:hanging="1190"/>
        <w:jc w:val="both"/>
        <w:rPr>
          <w:sz w:val="28"/>
        </w:rPr>
      </w:pPr>
      <w:r>
        <w:rPr>
          <w:sz w:val="28"/>
        </w:rPr>
        <w:t>К</w:t>
      </w:r>
      <w:r>
        <w:rPr>
          <w:spacing w:val="65"/>
          <w:sz w:val="28"/>
        </w:rPr>
        <w:t xml:space="preserve"> </w:t>
      </w:r>
      <w:r>
        <w:rPr>
          <w:sz w:val="28"/>
        </w:rPr>
        <w:t>концу</w:t>
      </w:r>
      <w:r>
        <w:rPr>
          <w:spacing w:val="71"/>
          <w:sz w:val="28"/>
        </w:rPr>
        <w:t xml:space="preserve"> </w:t>
      </w:r>
      <w:r>
        <w:rPr>
          <w:sz w:val="28"/>
        </w:rPr>
        <w:t>обучения</w:t>
      </w:r>
      <w:r>
        <w:rPr>
          <w:spacing w:val="67"/>
          <w:sz w:val="28"/>
        </w:rPr>
        <w:t xml:space="preserve"> </w:t>
      </w:r>
      <w:r>
        <w:rPr>
          <w:sz w:val="28"/>
        </w:rPr>
        <w:t>в</w:t>
      </w:r>
      <w:r>
        <w:rPr>
          <w:spacing w:val="68"/>
          <w:sz w:val="28"/>
        </w:rPr>
        <w:t xml:space="preserve"> </w:t>
      </w:r>
      <w:r>
        <w:rPr>
          <w:sz w:val="28"/>
        </w:rPr>
        <w:t>4</w:t>
      </w:r>
      <w:r>
        <w:rPr>
          <w:spacing w:val="69"/>
          <w:sz w:val="28"/>
        </w:rPr>
        <w:t xml:space="preserve"> </w:t>
      </w:r>
      <w:r>
        <w:rPr>
          <w:sz w:val="28"/>
        </w:rPr>
        <w:t>классе</w:t>
      </w:r>
      <w:r>
        <w:rPr>
          <w:spacing w:val="68"/>
          <w:sz w:val="28"/>
        </w:rPr>
        <w:t xml:space="preserve"> </w:t>
      </w:r>
      <w:r>
        <w:rPr>
          <w:sz w:val="28"/>
        </w:rPr>
        <w:t>обучающийся</w:t>
      </w:r>
      <w:r>
        <w:rPr>
          <w:spacing w:val="70"/>
          <w:sz w:val="28"/>
        </w:rPr>
        <w:t xml:space="preserve"> </w:t>
      </w:r>
      <w:r>
        <w:rPr>
          <w:sz w:val="28"/>
        </w:rPr>
        <w:t>достигнет</w:t>
      </w:r>
      <w:r>
        <w:rPr>
          <w:spacing w:val="69"/>
          <w:sz w:val="28"/>
        </w:rPr>
        <w:t xml:space="preserve"> </w:t>
      </w:r>
      <w:r>
        <w:rPr>
          <w:spacing w:val="-2"/>
          <w:sz w:val="28"/>
        </w:rPr>
        <w:t>следующих</w:t>
      </w:r>
    </w:p>
    <w:p w14:paraId="5F90CD14">
      <w:pPr>
        <w:pStyle w:val="8"/>
        <w:spacing w:after="0" w:line="240" w:lineRule="auto"/>
        <w:jc w:val="both"/>
        <w:rPr>
          <w:sz w:val="28"/>
        </w:rPr>
        <w:sectPr>
          <w:pgSz w:w="11920" w:h="16850"/>
          <w:pgMar w:top="960" w:right="283" w:bottom="1080" w:left="566" w:header="0" w:footer="811" w:gutter="0"/>
          <w:cols w:space="720" w:num="1"/>
        </w:sectPr>
      </w:pPr>
    </w:p>
    <w:p w14:paraId="4B0C559F">
      <w:pPr>
        <w:pStyle w:val="5"/>
        <w:spacing w:before="78"/>
        <w:ind w:right="276" w:firstLine="0"/>
      </w:pPr>
      <w:r>
        <w:t>предметных результатов по отдельным темам программы по литературному чтению на родном (русском) языке:</w:t>
      </w:r>
    </w:p>
    <w:p w14:paraId="2252CC44">
      <w:pPr>
        <w:pStyle w:val="5"/>
        <w:spacing w:before="5"/>
        <w:ind w:right="287"/>
      </w:pPr>
      <w:r>
        <w:t>осознавать значимость чтения русской литературы для личного развития, для культурной самоидентификации;</w:t>
      </w:r>
    </w:p>
    <w:p w14:paraId="156D2B36">
      <w:pPr>
        <w:pStyle w:val="5"/>
        <w:ind w:right="277"/>
      </w:pPr>
      <w:r>
        <w:t>определять позиции героев художественного текста, позицию автора художественного текста;</w:t>
      </w:r>
    </w:p>
    <w:p w14:paraId="1BAD6457">
      <w:pPr>
        <w:pStyle w:val="5"/>
        <w:spacing w:before="1"/>
        <w:ind w:right="273"/>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598AC3C0">
      <w:pPr>
        <w:pStyle w:val="5"/>
        <w:ind w:right="271"/>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w:t>
      </w:r>
      <w:r>
        <w:rPr>
          <w:spacing w:val="40"/>
        </w:rPr>
        <w:t xml:space="preserve"> </w:t>
      </w:r>
      <w:r>
        <w:t xml:space="preserve">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w:t>
      </w:r>
      <w:r>
        <w:rPr>
          <w:spacing w:val="-2"/>
        </w:rPr>
        <w:t>адресатов);</w:t>
      </w:r>
    </w:p>
    <w:p w14:paraId="61C8BE04">
      <w:pPr>
        <w:pStyle w:val="5"/>
        <w:ind w:right="282"/>
      </w:pPr>
      <w:r>
        <w:t>самостоятельно выбирать интересующую литературу, формировать и</w:t>
      </w:r>
      <w:r>
        <w:rPr>
          <w:spacing w:val="40"/>
        </w:rPr>
        <w:t xml:space="preserve"> </w:t>
      </w:r>
      <w:r>
        <w:t>обогащать собственный круг чтения;</w:t>
      </w:r>
    </w:p>
    <w:p w14:paraId="39015B29">
      <w:pPr>
        <w:pStyle w:val="5"/>
        <w:ind w:right="283"/>
      </w:pPr>
      <w:r>
        <w:t>пользоваться справочными источниками для понимания текста и получения дополнительной информации.</w:t>
      </w:r>
    </w:p>
    <w:p w14:paraId="699C9324">
      <w:pPr>
        <w:pStyle w:val="5"/>
        <w:spacing w:before="151"/>
        <w:ind w:left="0" w:firstLine="0"/>
        <w:jc w:val="left"/>
      </w:pPr>
    </w:p>
    <w:p w14:paraId="2FE55516">
      <w:pPr>
        <w:pStyle w:val="2"/>
        <w:numPr>
          <w:ilvl w:val="0"/>
          <w:numId w:val="13"/>
        </w:numPr>
        <w:tabs>
          <w:tab w:val="left" w:pos="1622"/>
        </w:tabs>
        <w:spacing w:before="0" w:after="0" w:line="240" w:lineRule="auto"/>
        <w:ind w:left="425" w:right="289" w:firstLine="708"/>
        <w:jc w:val="both"/>
      </w:pPr>
      <w:r>
        <w:t>Рабочая программа по учебному предмету «Литературное чтение на родном (башкирском) языке».</w:t>
      </w:r>
    </w:p>
    <w:p w14:paraId="2276DDF9">
      <w:pPr>
        <w:pStyle w:val="8"/>
        <w:numPr>
          <w:ilvl w:val="1"/>
          <w:numId w:val="13"/>
        </w:numPr>
        <w:tabs>
          <w:tab w:val="left" w:pos="1862"/>
        </w:tabs>
        <w:spacing w:before="0" w:after="0" w:line="240" w:lineRule="auto"/>
        <w:ind w:left="425" w:right="273" w:firstLine="708"/>
        <w:jc w:val="both"/>
        <w:rPr>
          <w:sz w:val="28"/>
        </w:rPr>
      </w:pPr>
      <w:r>
        <w:rPr>
          <w:sz w:val="28"/>
        </w:rPr>
        <w:t>Рабочая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 по литературному чтению на родном (башкирском) языке, литературное чтение на</w:t>
      </w:r>
      <w:r>
        <w:rPr>
          <w:spacing w:val="40"/>
          <w:sz w:val="28"/>
        </w:rPr>
        <w:t xml:space="preserve"> </w:t>
      </w:r>
      <w:r>
        <w:rPr>
          <w:sz w:val="28"/>
        </w:rPr>
        <w:t>родном (башкирском) языке)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литературному чтению на родном (башкирском) языке.</w:t>
      </w:r>
    </w:p>
    <w:p w14:paraId="7351FBA8">
      <w:pPr>
        <w:pStyle w:val="8"/>
        <w:numPr>
          <w:ilvl w:val="1"/>
          <w:numId w:val="13"/>
        </w:numPr>
        <w:tabs>
          <w:tab w:val="left" w:pos="1764"/>
        </w:tabs>
        <w:spacing w:before="1" w:after="0" w:line="240" w:lineRule="auto"/>
        <w:ind w:left="425" w:right="283" w:firstLine="708"/>
        <w:jc w:val="both"/>
        <w:rPr>
          <w:sz w:val="28"/>
        </w:rPr>
      </w:pPr>
      <w:r>
        <w:rPr>
          <w:sz w:val="28"/>
        </w:rPr>
        <w:t>Пояснительная записка отражает общие цели изучения литературного чтения на родном (башкирском) языке, место в структуре учебного плана, а также подходы к отбору содержания, к определению планируемых результатов.</w:t>
      </w:r>
    </w:p>
    <w:p w14:paraId="2B3FA95D">
      <w:pPr>
        <w:pStyle w:val="8"/>
        <w:numPr>
          <w:ilvl w:val="1"/>
          <w:numId w:val="13"/>
        </w:numPr>
        <w:tabs>
          <w:tab w:val="left" w:pos="1764"/>
        </w:tabs>
        <w:spacing w:before="0" w:after="0" w:line="240" w:lineRule="auto"/>
        <w:ind w:left="425" w:right="282"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308F1173">
      <w:pPr>
        <w:pStyle w:val="8"/>
        <w:numPr>
          <w:ilvl w:val="1"/>
          <w:numId w:val="13"/>
        </w:numPr>
        <w:tabs>
          <w:tab w:val="left" w:pos="1764"/>
        </w:tabs>
        <w:spacing w:before="1" w:after="0" w:line="240" w:lineRule="auto"/>
        <w:ind w:left="425" w:right="277" w:firstLine="708"/>
        <w:jc w:val="both"/>
        <w:rPr>
          <w:sz w:val="28"/>
        </w:rPr>
      </w:pPr>
      <w:r>
        <w:rPr>
          <w:sz w:val="28"/>
        </w:rPr>
        <w:t>Планируемые результаты освоения программы по литературному чтению на родном (башкирском) языке включают личностные, метапредметные результаты</w:t>
      </w:r>
      <w:r>
        <w:rPr>
          <w:spacing w:val="80"/>
          <w:sz w:val="28"/>
        </w:rPr>
        <w:t xml:space="preserve"> </w:t>
      </w:r>
      <w:r>
        <w:rPr>
          <w:sz w:val="28"/>
        </w:rPr>
        <w:t>за весь период обучения на уровне начального общего образования, а также предметные результаты за каждый год обучения.</w:t>
      </w:r>
    </w:p>
    <w:p w14:paraId="4F8A607C">
      <w:pPr>
        <w:pStyle w:val="8"/>
        <w:numPr>
          <w:ilvl w:val="1"/>
          <w:numId w:val="13"/>
        </w:numPr>
        <w:tabs>
          <w:tab w:val="left" w:pos="1764"/>
        </w:tabs>
        <w:spacing w:before="0" w:after="0" w:line="316"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2A3B63D2">
      <w:pPr>
        <w:pStyle w:val="8"/>
        <w:numPr>
          <w:ilvl w:val="2"/>
          <w:numId w:val="13"/>
        </w:numPr>
        <w:tabs>
          <w:tab w:val="left" w:pos="1974"/>
        </w:tabs>
        <w:spacing w:before="72" w:after="0" w:line="240" w:lineRule="auto"/>
        <w:ind w:left="1974" w:right="0" w:hanging="841"/>
        <w:jc w:val="both"/>
        <w:rPr>
          <w:sz w:val="28"/>
        </w:rPr>
      </w:pPr>
      <w:r>
        <w:rPr>
          <w:sz w:val="28"/>
        </w:rPr>
        <w:t>Программа</w:t>
      </w:r>
      <w:r>
        <w:rPr>
          <w:spacing w:val="8"/>
          <w:sz w:val="28"/>
        </w:rPr>
        <w:t xml:space="preserve"> </w:t>
      </w:r>
      <w:r>
        <w:rPr>
          <w:sz w:val="28"/>
        </w:rPr>
        <w:t>по</w:t>
      </w:r>
      <w:r>
        <w:rPr>
          <w:spacing w:val="9"/>
          <w:sz w:val="28"/>
        </w:rPr>
        <w:t xml:space="preserve"> </w:t>
      </w:r>
      <w:r>
        <w:rPr>
          <w:sz w:val="28"/>
        </w:rPr>
        <w:t>литературному</w:t>
      </w:r>
      <w:r>
        <w:rPr>
          <w:spacing w:val="6"/>
          <w:sz w:val="28"/>
        </w:rPr>
        <w:t xml:space="preserve"> </w:t>
      </w:r>
      <w:r>
        <w:rPr>
          <w:sz w:val="28"/>
        </w:rPr>
        <w:t>чтению</w:t>
      </w:r>
      <w:r>
        <w:rPr>
          <w:spacing w:val="5"/>
          <w:sz w:val="28"/>
        </w:rPr>
        <w:t xml:space="preserve"> </w:t>
      </w:r>
      <w:r>
        <w:rPr>
          <w:sz w:val="28"/>
        </w:rPr>
        <w:t>на</w:t>
      </w:r>
      <w:r>
        <w:rPr>
          <w:spacing w:val="6"/>
          <w:sz w:val="28"/>
        </w:rPr>
        <w:t xml:space="preserve"> </w:t>
      </w:r>
      <w:r>
        <w:rPr>
          <w:sz w:val="28"/>
        </w:rPr>
        <w:t>родном</w:t>
      </w:r>
      <w:r>
        <w:rPr>
          <w:spacing w:val="6"/>
          <w:sz w:val="28"/>
        </w:rPr>
        <w:t xml:space="preserve"> </w:t>
      </w:r>
      <w:r>
        <w:rPr>
          <w:sz w:val="28"/>
        </w:rPr>
        <w:t>(башкирском)</w:t>
      </w:r>
      <w:r>
        <w:rPr>
          <w:spacing w:val="6"/>
          <w:sz w:val="28"/>
        </w:rPr>
        <w:t xml:space="preserve"> </w:t>
      </w:r>
      <w:r>
        <w:rPr>
          <w:sz w:val="28"/>
        </w:rPr>
        <w:t>языке</w:t>
      </w:r>
      <w:r>
        <w:rPr>
          <w:spacing w:val="6"/>
          <w:sz w:val="28"/>
        </w:rPr>
        <w:t xml:space="preserve"> </w:t>
      </w:r>
      <w:r>
        <w:rPr>
          <w:spacing w:val="-5"/>
          <w:sz w:val="28"/>
        </w:rPr>
        <w:t>на</w:t>
      </w:r>
    </w:p>
    <w:p w14:paraId="2904C42E">
      <w:pPr>
        <w:pStyle w:val="8"/>
        <w:spacing w:after="0" w:line="240" w:lineRule="auto"/>
        <w:jc w:val="both"/>
        <w:rPr>
          <w:sz w:val="28"/>
        </w:rPr>
        <w:sectPr>
          <w:pgSz w:w="11920" w:h="16850"/>
          <w:pgMar w:top="960" w:right="283" w:bottom="1140" w:left="566" w:header="0" w:footer="811" w:gutter="0"/>
          <w:cols w:space="720" w:num="1"/>
        </w:sectPr>
      </w:pPr>
    </w:p>
    <w:p w14:paraId="3F4CF003">
      <w:pPr>
        <w:pStyle w:val="5"/>
        <w:spacing w:before="78"/>
        <w:ind w:right="277" w:firstLine="0"/>
      </w:pPr>
      <w:r>
        <w:t xml:space="preserve">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w:t>
      </w:r>
      <w:r>
        <w:rPr>
          <w:spacing w:val="-2"/>
        </w:rPr>
        <w:t>обучения.</w:t>
      </w:r>
    </w:p>
    <w:p w14:paraId="084C87FA">
      <w:pPr>
        <w:pStyle w:val="8"/>
        <w:numPr>
          <w:ilvl w:val="2"/>
          <w:numId w:val="13"/>
        </w:numPr>
        <w:tabs>
          <w:tab w:val="left" w:pos="1974"/>
        </w:tabs>
        <w:spacing w:before="4" w:after="0" w:line="240" w:lineRule="auto"/>
        <w:ind w:left="425" w:right="272" w:firstLine="708"/>
        <w:jc w:val="both"/>
        <w:rPr>
          <w:sz w:val="28"/>
        </w:rPr>
      </w:pPr>
      <w:r>
        <w:rPr>
          <w:sz w:val="28"/>
        </w:rPr>
        <w:t>Литературное чтение на родном (башкирском) языке – один из важнейших учебных предметов начального общего образования, который обеспечивает, наряду с достижением предметных результатов, становление базового умения</w:t>
      </w:r>
      <w:r>
        <w:rPr>
          <w:spacing w:val="-1"/>
          <w:sz w:val="28"/>
        </w:rPr>
        <w:t xml:space="preserve"> </w:t>
      </w:r>
      <w:r>
        <w:rPr>
          <w:sz w:val="28"/>
        </w:rPr>
        <w:t>осмысленно</w:t>
      </w:r>
      <w:r>
        <w:rPr>
          <w:spacing w:val="-1"/>
          <w:sz w:val="28"/>
        </w:rPr>
        <w:t xml:space="preserve"> </w:t>
      </w:r>
      <w:r>
        <w:rPr>
          <w:sz w:val="28"/>
        </w:rPr>
        <w:t>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на уровне основного общего образования.</w:t>
      </w:r>
    </w:p>
    <w:p w14:paraId="12432C0F">
      <w:pPr>
        <w:pStyle w:val="8"/>
        <w:numPr>
          <w:ilvl w:val="2"/>
          <w:numId w:val="13"/>
        </w:numPr>
        <w:tabs>
          <w:tab w:val="left" w:pos="1974"/>
        </w:tabs>
        <w:spacing w:before="1" w:after="0" w:line="240" w:lineRule="auto"/>
        <w:ind w:left="425" w:right="274" w:firstLine="708"/>
        <w:jc w:val="both"/>
        <w:rPr>
          <w:sz w:val="28"/>
        </w:rPr>
      </w:pPr>
      <w:r>
        <w:rPr>
          <w:sz w:val="28"/>
        </w:rPr>
        <w:t xml:space="preserve">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w:t>
      </w:r>
      <w:r>
        <w:rPr>
          <w:spacing w:val="-2"/>
          <w:sz w:val="28"/>
        </w:rPr>
        <w:t>обучающихся.</w:t>
      </w:r>
    </w:p>
    <w:p w14:paraId="57F2DADD">
      <w:pPr>
        <w:pStyle w:val="8"/>
        <w:numPr>
          <w:ilvl w:val="2"/>
          <w:numId w:val="13"/>
        </w:numPr>
        <w:tabs>
          <w:tab w:val="left" w:pos="1974"/>
        </w:tabs>
        <w:spacing w:before="0" w:after="0" w:line="240" w:lineRule="auto"/>
        <w:ind w:left="425" w:right="279" w:firstLine="708"/>
        <w:jc w:val="both"/>
        <w:rPr>
          <w:sz w:val="28"/>
        </w:rPr>
      </w:pPr>
      <w:r>
        <w:rPr>
          <w:sz w:val="28"/>
        </w:rPr>
        <w:t>В содержание программы по литературному чтению на родном (башкирском) языке выделяются следующие содержательные линии: речевая и читательская деятельность, круг детского чтения, творческая деятельность, речевая и читательская деятельность.</w:t>
      </w:r>
    </w:p>
    <w:p w14:paraId="0B407832">
      <w:pPr>
        <w:pStyle w:val="8"/>
        <w:numPr>
          <w:ilvl w:val="2"/>
          <w:numId w:val="13"/>
        </w:numPr>
        <w:tabs>
          <w:tab w:val="left" w:pos="1974"/>
        </w:tabs>
        <w:spacing w:before="0" w:after="0" w:line="240" w:lineRule="auto"/>
        <w:ind w:left="425" w:right="279" w:firstLine="708"/>
        <w:jc w:val="both"/>
        <w:rPr>
          <w:sz w:val="28"/>
        </w:rPr>
      </w:pPr>
      <w:r>
        <w:rPr>
          <w:sz w:val="28"/>
        </w:rPr>
        <w:t>Изучение литературного чтения на родном (башкирском) языке направлено на достижение следующих целей:</w:t>
      </w:r>
    </w:p>
    <w:p w14:paraId="61BFC1CB">
      <w:pPr>
        <w:pStyle w:val="5"/>
        <w:spacing w:line="316" w:lineRule="exact"/>
        <w:ind w:left="1136" w:firstLine="0"/>
      </w:pPr>
      <w:r>
        <w:t>развитие</w:t>
      </w:r>
      <w:r>
        <w:rPr>
          <w:spacing w:val="-11"/>
        </w:rPr>
        <w:t xml:space="preserve"> </w:t>
      </w:r>
      <w:r>
        <w:t>читательских</w:t>
      </w:r>
      <w:r>
        <w:rPr>
          <w:spacing w:val="-10"/>
        </w:rPr>
        <w:t xml:space="preserve"> </w:t>
      </w:r>
      <w:r>
        <w:rPr>
          <w:spacing w:val="-2"/>
        </w:rPr>
        <w:t>умений;</w:t>
      </w:r>
    </w:p>
    <w:p w14:paraId="5F8FF60A">
      <w:pPr>
        <w:pStyle w:val="5"/>
        <w:spacing w:before="5" w:line="242" w:lineRule="auto"/>
        <w:ind w:right="281"/>
      </w:pPr>
      <w:r>
        <w:t>воспитание ценностного отношения к башкирской литературе как</w:t>
      </w:r>
      <w:r>
        <w:rPr>
          <w:spacing w:val="40"/>
        </w:rPr>
        <w:t xml:space="preserve"> </w:t>
      </w:r>
      <w:r>
        <w:t>существенной части родной культуры;</w:t>
      </w:r>
    </w:p>
    <w:p w14:paraId="064555B1">
      <w:pPr>
        <w:pStyle w:val="5"/>
        <w:ind w:left="1136" w:right="289" w:firstLine="0"/>
      </w:pPr>
      <w:r>
        <w:t>включение обучающихся в культурно-языковое пространство своего народа; осознание исторической преемственности поколений, своей ответственности за</w:t>
      </w:r>
    </w:p>
    <w:p w14:paraId="64376C66">
      <w:pPr>
        <w:pStyle w:val="5"/>
        <w:spacing w:line="316" w:lineRule="exact"/>
        <w:ind w:firstLine="0"/>
      </w:pPr>
      <w:r>
        <w:t>сохранение</w:t>
      </w:r>
      <w:r>
        <w:rPr>
          <w:spacing w:val="-17"/>
        </w:rPr>
        <w:t xml:space="preserve"> </w:t>
      </w:r>
      <w:r>
        <w:t>башкирской</w:t>
      </w:r>
      <w:r>
        <w:rPr>
          <w:spacing w:val="-16"/>
        </w:rPr>
        <w:t xml:space="preserve"> </w:t>
      </w:r>
      <w:r>
        <w:t>национальной</w:t>
      </w:r>
      <w:r>
        <w:rPr>
          <w:spacing w:val="-17"/>
        </w:rPr>
        <w:t xml:space="preserve"> </w:t>
      </w:r>
      <w:r>
        <w:rPr>
          <w:spacing w:val="-2"/>
        </w:rPr>
        <w:t>культуры.</w:t>
      </w:r>
    </w:p>
    <w:p w14:paraId="75B2813A">
      <w:pPr>
        <w:pStyle w:val="8"/>
        <w:numPr>
          <w:ilvl w:val="2"/>
          <w:numId w:val="13"/>
        </w:numPr>
        <w:tabs>
          <w:tab w:val="left" w:pos="1974"/>
        </w:tabs>
        <w:spacing w:before="4" w:after="0" w:line="240" w:lineRule="auto"/>
        <w:ind w:left="425" w:right="274" w:firstLine="708"/>
        <w:jc w:val="both"/>
        <w:rPr>
          <w:sz w:val="28"/>
        </w:rPr>
      </w:pPr>
      <w:r>
        <w:rPr>
          <w:sz w:val="28"/>
        </w:rPr>
        <w:t>Общее число часов, рекомендованных для изучения литературного чтения на родном (башкирском) языке, – 112 часов: в 1 классе – 10 часов (1 час в неделю), во 2 классе – 34 часа (1 час в неделю), в 3 классе – 34 часа (1 час в неделю),</w:t>
      </w:r>
      <w:r>
        <w:rPr>
          <w:spacing w:val="80"/>
          <w:sz w:val="28"/>
        </w:rPr>
        <w:t xml:space="preserve"> </w:t>
      </w:r>
      <w:r>
        <w:rPr>
          <w:sz w:val="28"/>
        </w:rPr>
        <w:t>в 4 классе – 34 часа (1 час в неделю).</w:t>
      </w:r>
    </w:p>
    <w:p w14:paraId="640A2577">
      <w:pPr>
        <w:pStyle w:val="8"/>
        <w:numPr>
          <w:ilvl w:val="1"/>
          <w:numId w:val="13"/>
        </w:numPr>
        <w:tabs>
          <w:tab w:val="left" w:pos="1764"/>
        </w:tabs>
        <w:spacing w:before="1" w:after="0" w:line="240" w:lineRule="auto"/>
        <w:ind w:left="1764" w:right="0" w:hanging="631"/>
        <w:jc w:val="both"/>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9"/>
          <w:sz w:val="28"/>
        </w:rPr>
        <w:t xml:space="preserve"> </w:t>
      </w:r>
      <w:r>
        <w:rPr>
          <w:sz w:val="28"/>
        </w:rPr>
        <w:t>1</w:t>
      </w:r>
      <w:r>
        <w:rPr>
          <w:spacing w:val="-3"/>
          <w:sz w:val="28"/>
        </w:rPr>
        <w:t xml:space="preserve"> </w:t>
      </w:r>
      <w:r>
        <w:rPr>
          <w:spacing w:val="-2"/>
          <w:sz w:val="28"/>
        </w:rPr>
        <w:t>классе.</w:t>
      </w:r>
    </w:p>
    <w:p w14:paraId="6678F14D">
      <w:pPr>
        <w:pStyle w:val="8"/>
        <w:numPr>
          <w:ilvl w:val="2"/>
          <w:numId w:val="13"/>
        </w:numPr>
        <w:tabs>
          <w:tab w:val="left" w:pos="1974"/>
        </w:tabs>
        <w:spacing w:before="68" w:after="0" w:line="240" w:lineRule="auto"/>
        <w:ind w:left="425" w:right="289" w:firstLine="708"/>
        <w:jc w:val="both"/>
        <w:rPr>
          <w:sz w:val="28"/>
        </w:rPr>
      </w:pPr>
      <w:r>
        <w:rPr>
          <w:sz w:val="28"/>
        </w:rPr>
        <w:t>В 1 классе предпочтение отдается слушанию: ввиду того, что не все обучающиеся умеют хорошо читать, развивается навык восприятия художественных</w:t>
      </w:r>
    </w:p>
    <w:p w14:paraId="7CC84300">
      <w:pPr>
        <w:pStyle w:val="8"/>
        <w:spacing w:after="0" w:line="240" w:lineRule="auto"/>
        <w:jc w:val="both"/>
        <w:rPr>
          <w:sz w:val="28"/>
        </w:rPr>
        <w:sectPr>
          <w:pgSz w:w="11920" w:h="16850"/>
          <w:pgMar w:top="960" w:right="283" w:bottom="1140" w:left="566" w:header="0" w:footer="811" w:gutter="0"/>
          <w:cols w:space="720" w:num="1"/>
        </w:sectPr>
      </w:pPr>
    </w:p>
    <w:p w14:paraId="221D1213">
      <w:pPr>
        <w:pStyle w:val="5"/>
        <w:spacing w:before="78" w:line="321" w:lineRule="exact"/>
        <w:ind w:firstLine="0"/>
      </w:pPr>
      <w:r>
        <w:t>произведений</w:t>
      </w:r>
      <w:r>
        <w:rPr>
          <w:spacing w:val="-9"/>
        </w:rPr>
        <w:t xml:space="preserve"> </w:t>
      </w:r>
      <w:r>
        <w:t>на</w:t>
      </w:r>
      <w:r>
        <w:rPr>
          <w:spacing w:val="-8"/>
        </w:rPr>
        <w:t xml:space="preserve"> </w:t>
      </w:r>
      <w:r>
        <w:t>слух.</w:t>
      </w:r>
      <w:r>
        <w:rPr>
          <w:spacing w:val="-9"/>
        </w:rPr>
        <w:t xml:space="preserve"> </w:t>
      </w:r>
      <w:r>
        <w:t>Рекомендованные</w:t>
      </w:r>
      <w:r>
        <w:rPr>
          <w:spacing w:val="-6"/>
        </w:rPr>
        <w:t xml:space="preserve"> </w:t>
      </w:r>
      <w:r>
        <w:t>тексты</w:t>
      </w:r>
      <w:r>
        <w:rPr>
          <w:spacing w:val="-12"/>
        </w:rPr>
        <w:t xml:space="preserve"> </w:t>
      </w:r>
      <w:r>
        <w:t>читаются</w:t>
      </w:r>
      <w:r>
        <w:rPr>
          <w:spacing w:val="-6"/>
        </w:rPr>
        <w:t xml:space="preserve"> </w:t>
      </w:r>
      <w:r>
        <w:rPr>
          <w:spacing w:val="-2"/>
        </w:rPr>
        <w:t>педагогом.</w:t>
      </w:r>
    </w:p>
    <w:p w14:paraId="73E4A59D">
      <w:pPr>
        <w:pStyle w:val="5"/>
        <w:spacing w:line="321" w:lineRule="exact"/>
        <w:ind w:left="1136" w:firstLine="0"/>
      </w:pPr>
      <w:r>
        <w:t>Речевая</w:t>
      </w:r>
      <w:r>
        <w:rPr>
          <w:spacing w:val="-11"/>
        </w:rPr>
        <w:t xml:space="preserve"> </w:t>
      </w:r>
      <w:r>
        <w:t>и</w:t>
      </w:r>
      <w:r>
        <w:rPr>
          <w:spacing w:val="-5"/>
        </w:rPr>
        <w:t xml:space="preserve"> </w:t>
      </w:r>
      <w:r>
        <w:t>читательская</w:t>
      </w:r>
      <w:r>
        <w:rPr>
          <w:spacing w:val="-3"/>
        </w:rPr>
        <w:t xml:space="preserve"> </w:t>
      </w:r>
      <w:r>
        <w:rPr>
          <w:spacing w:val="-2"/>
        </w:rPr>
        <w:t>деятельность.</w:t>
      </w:r>
    </w:p>
    <w:p w14:paraId="62FD03FD">
      <w:pPr>
        <w:pStyle w:val="5"/>
        <w:spacing w:before="5"/>
        <w:ind w:right="279"/>
      </w:pPr>
      <w: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14:paraId="6DCD345A">
      <w:pPr>
        <w:pStyle w:val="5"/>
        <w:spacing w:before="1"/>
        <w:ind w:right="271"/>
      </w:pPr>
      <w:r>
        <w:t>Сказка народная и литературная (авторская) (восприятие текстов на</w:t>
      </w:r>
      <w:r>
        <w:rPr>
          <w:spacing w:val="40"/>
        </w:rPr>
        <w:t xml:space="preserve"> </w:t>
      </w:r>
      <w:r>
        <w:t xml:space="preserve">слух). Герой произведения. Способы передачи настроения героя. Диалоги героев </w:t>
      </w:r>
      <w:r>
        <w:rPr>
          <w:spacing w:val="-2"/>
        </w:rPr>
        <w:t>произведения.</w:t>
      </w:r>
    </w:p>
    <w:p w14:paraId="096E5DC1">
      <w:pPr>
        <w:pStyle w:val="5"/>
        <w:spacing w:before="1"/>
        <w:ind w:right="275"/>
      </w:pPr>
      <w:r>
        <w:t>Произведения о детях и для детей. Понятия: 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 – особый авторский приём для раскрытия замысла.</w:t>
      </w:r>
    </w:p>
    <w:p w14:paraId="77B5783A">
      <w:pPr>
        <w:pStyle w:val="5"/>
        <w:spacing w:line="319" w:lineRule="exact"/>
        <w:ind w:left="1136" w:firstLine="0"/>
      </w:pPr>
      <w:r>
        <w:t>Практическое</w:t>
      </w:r>
      <w:r>
        <w:rPr>
          <w:spacing w:val="-12"/>
        </w:rPr>
        <w:t xml:space="preserve"> </w:t>
      </w:r>
      <w:r>
        <w:t>отличие</w:t>
      </w:r>
      <w:r>
        <w:rPr>
          <w:spacing w:val="-5"/>
        </w:rPr>
        <w:t xml:space="preserve"> </w:t>
      </w:r>
      <w:r>
        <w:t>текста</w:t>
      </w:r>
      <w:r>
        <w:rPr>
          <w:spacing w:val="-10"/>
        </w:rPr>
        <w:t xml:space="preserve"> </w:t>
      </w:r>
      <w:r>
        <w:t>от</w:t>
      </w:r>
      <w:r>
        <w:rPr>
          <w:spacing w:val="-6"/>
        </w:rPr>
        <w:t xml:space="preserve"> </w:t>
      </w:r>
      <w:r>
        <w:t>набора</w:t>
      </w:r>
      <w:r>
        <w:rPr>
          <w:spacing w:val="-11"/>
        </w:rPr>
        <w:t xml:space="preserve"> </w:t>
      </w:r>
      <w:r>
        <w:rPr>
          <w:spacing w:val="-2"/>
        </w:rPr>
        <w:t>предложений.</w:t>
      </w:r>
    </w:p>
    <w:p w14:paraId="67F83D52">
      <w:pPr>
        <w:pStyle w:val="5"/>
        <w:spacing w:before="4"/>
        <w:ind w:right="273"/>
      </w:pPr>
      <w:r>
        <w:t>Восприятие на слух и самостоятельное чтение поэтических произведений о природе. 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3B79BC3">
      <w:pPr>
        <w:pStyle w:val="5"/>
        <w:spacing w:before="1"/>
        <w:ind w:right="284"/>
      </w:pPr>
      <w:r>
        <w:t>Устное народное творчество – малые фольклорные жанры (потешка, загадка, пословица), их назначение (веселить, потешать, играть, поучать).</w:t>
      </w:r>
    </w:p>
    <w:p w14:paraId="0039506C">
      <w:pPr>
        <w:pStyle w:val="5"/>
        <w:ind w:right="281"/>
      </w:pPr>
      <w:r>
        <w:t>Произведения о маме. Восприятие на слух и самостоятельное чтение поэтических произведений о маме.</w:t>
      </w:r>
    </w:p>
    <w:p w14:paraId="4CFA4AF9">
      <w:pPr>
        <w:pStyle w:val="5"/>
        <w:ind w:right="280"/>
      </w:pPr>
      <w:r>
        <w:t xml:space="preserve">Библиографическая культура (работа с детской книгой). Представление о книге как источнике необходимых знаний. Элементы книги: обложка, оглавление, </w:t>
      </w:r>
      <w:r>
        <w:rPr>
          <w:spacing w:val="-2"/>
        </w:rPr>
        <w:t>иллюстрации.</w:t>
      </w:r>
    </w:p>
    <w:p w14:paraId="7CF38951">
      <w:pPr>
        <w:pStyle w:val="8"/>
        <w:numPr>
          <w:ilvl w:val="2"/>
          <w:numId w:val="13"/>
        </w:numPr>
        <w:tabs>
          <w:tab w:val="left" w:pos="1974"/>
        </w:tabs>
        <w:spacing w:before="0" w:after="0" w:line="318" w:lineRule="exact"/>
        <w:ind w:left="1974" w:right="0" w:hanging="841"/>
        <w:jc w:val="both"/>
        <w:rPr>
          <w:sz w:val="28"/>
        </w:rPr>
      </w:pPr>
      <w:r>
        <w:rPr>
          <w:sz w:val="28"/>
        </w:rPr>
        <w:t>Круг</w:t>
      </w:r>
      <w:r>
        <w:rPr>
          <w:spacing w:val="-8"/>
          <w:sz w:val="28"/>
        </w:rPr>
        <w:t xml:space="preserve"> </w:t>
      </w:r>
      <w:r>
        <w:rPr>
          <w:sz w:val="28"/>
        </w:rPr>
        <w:t>детского</w:t>
      </w:r>
      <w:r>
        <w:rPr>
          <w:spacing w:val="-4"/>
          <w:sz w:val="28"/>
        </w:rPr>
        <w:t xml:space="preserve"> </w:t>
      </w:r>
      <w:r>
        <w:rPr>
          <w:spacing w:val="-2"/>
          <w:sz w:val="28"/>
        </w:rPr>
        <w:t>чтения.</w:t>
      </w:r>
    </w:p>
    <w:p w14:paraId="4BD85C03">
      <w:pPr>
        <w:pStyle w:val="8"/>
        <w:numPr>
          <w:ilvl w:val="3"/>
          <w:numId w:val="13"/>
        </w:numPr>
        <w:tabs>
          <w:tab w:val="left" w:pos="2181"/>
        </w:tabs>
        <w:spacing w:before="0" w:after="0" w:line="322" w:lineRule="exact"/>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4B070C8D">
      <w:pPr>
        <w:pStyle w:val="5"/>
        <w:ind w:left="1136" w:firstLine="0"/>
        <w:jc w:val="left"/>
      </w:pPr>
      <w:r>
        <w:t>А.</w:t>
      </w:r>
      <w:r>
        <w:rPr>
          <w:spacing w:val="-10"/>
        </w:rPr>
        <w:t xml:space="preserve"> </w:t>
      </w:r>
      <w:r>
        <w:t>Ягафарова</w:t>
      </w:r>
      <w:r>
        <w:rPr>
          <w:spacing w:val="-8"/>
        </w:rPr>
        <w:t xml:space="preserve"> </w:t>
      </w:r>
      <w:r>
        <w:t>«Һыйырҙың</w:t>
      </w:r>
      <w:r>
        <w:rPr>
          <w:spacing w:val="-6"/>
        </w:rPr>
        <w:t xml:space="preserve"> </w:t>
      </w:r>
      <w:r>
        <w:t>быҙауы</w:t>
      </w:r>
      <w:r>
        <w:rPr>
          <w:spacing w:val="-5"/>
        </w:rPr>
        <w:t xml:space="preserve"> </w:t>
      </w:r>
      <w:r>
        <w:t>бар...»</w:t>
      </w:r>
      <w:r>
        <w:rPr>
          <w:spacing w:val="-5"/>
        </w:rPr>
        <w:t xml:space="preserve"> </w:t>
      </w:r>
      <w:r>
        <w:t>(«У</w:t>
      </w:r>
      <w:r>
        <w:rPr>
          <w:spacing w:val="-4"/>
        </w:rPr>
        <w:t xml:space="preserve"> </w:t>
      </w:r>
      <w:r>
        <w:t>коровы</w:t>
      </w:r>
      <w:r>
        <w:rPr>
          <w:spacing w:val="-5"/>
        </w:rPr>
        <w:t xml:space="preserve"> </w:t>
      </w:r>
      <w:r>
        <w:t>есть</w:t>
      </w:r>
      <w:r>
        <w:rPr>
          <w:spacing w:val="-7"/>
        </w:rPr>
        <w:t xml:space="preserve"> </w:t>
      </w:r>
      <w:r>
        <w:rPr>
          <w:spacing w:val="-2"/>
        </w:rPr>
        <w:t>телёнок…»).</w:t>
      </w:r>
    </w:p>
    <w:p w14:paraId="3DB305E9">
      <w:pPr>
        <w:pStyle w:val="5"/>
        <w:spacing w:before="3" w:line="242" w:lineRule="auto"/>
        <w:ind w:left="1136" w:right="576" w:firstLine="0"/>
        <w:jc w:val="left"/>
      </w:pPr>
      <w:r>
        <w:t>М.</w:t>
      </w:r>
      <w:r>
        <w:rPr>
          <w:spacing w:val="-4"/>
        </w:rPr>
        <w:t xml:space="preserve"> </w:t>
      </w:r>
      <w:r>
        <w:t>Бикбова</w:t>
      </w:r>
      <w:r>
        <w:rPr>
          <w:spacing w:val="-7"/>
        </w:rPr>
        <w:t xml:space="preserve"> </w:t>
      </w:r>
      <w:r>
        <w:t>потешка</w:t>
      </w:r>
      <w:r>
        <w:rPr>
          <w:spacing w:val="-3"/>
        </w:rPr>
        <w:t xml:space="preserve"> </w:t>
      </w:r>
      <w:r>
        <w:t>«Аҡ</w:t>
      </w:r>
      <w:r>
        <w:rPr>
          <w:spacing w:val="-4"/>
        </w:rPr>
        <w:t xml:space="preserve"> </w:t>
      </w:r>
      <w:r>
        <w:t>ҡуян,</w:t>
      </w:r>
      <w:r>
        <w:rPr>
          <w:spacing w:val="-4"/>
        </w:rPr>
        <w:t xml:space="preserve"> </w:t>
      </w:r>
      <w:r>
        <w:t>йомшаҡ</w:t>
      </w:r>
      <w:r>
        <w:rPr>
          <w:spacing w:val="-6"/>
        </w:rPr>
        <w:t xml:space="preserve"> </w:t>
      </w:r>
      <w:r>
        <w:t>ҡуян»</w:t>
      </w:r>
      <w:r>
        <w:rPr>
          <w:spacing w:val="-2"/>
        </w:rPr>
        <w:t xml:space="preserve"> </w:t>
      </w:r>
      <w:r>
        <w:t>(«Белый</w:t>
      </w:r>
      <w:r>
        <w:rPr>
          <w:spacing w:val="-3"/>
        </w:rPr>
        <w:t xml:space="preserve"> </w:t>
      </w:r>
      <w:r>
        <w:t>пушистый</w:t>
      </w:r>
      <w:r>
        <w:rPr>
          <w:spacing w:val="-3"/>
        </w:rPr>
        <w:t xml:space="preserve"> </w:t>
      </w:r>
      <w:r>
        <w:t>зайчик»). М. Гали загадка «Капелька» («Тамсыҡҡай»).</w:t>
      </w:r>
    </w:p>
    <w:p w14:paraId="0A2D4C96">
      <w:pPr>
        <w:pStyle w:val="5"/>
        <w:spacing w:line="310" w:lineRule="exact"/>
        <w:ind w:left="1136" w:firstLine="0"/>
        <w:jc w:val="left"/>
      </w:pPr>
      <w:r>
        <w:t>Ф.</w:t>
      </w:r>
      <w:r>
        <w:rPr>
          <w:spacing w:val="-10"/>
        </w:rPr>
        <w:t xml:space="preserve"> </w:t>
      </w:r>
      <w:r>
        <w:t>Губайдуллина</w:t>
      </w:r>
      <w:r>
        <w:rPr>
          <w:spacing w:val="-4"/>
        </w:rPr>
        <w:t xml:space="preserve"> </w:t>
      </w:r>
      <w:r>
        <w:t>сказка</w:t>
      </w:r>
      <w:r>
        <w:rPr>
          <w:spacing w:val="-7"/>
        </w:rPr>
        <w:t xml:space="preserve"> </w:t>
      </w:r>
      <w:r>
        <w:t>«Кем</w:t>
      </w:r>
      <w:r>
        <w:rPr>
          <w:spacing w:val="-7"/>
        </w:rPr>
        <w:t xml:space="preserve"> </w:t>
      </w:r>
      <w:r>
        <w:t>минең</w:t>
      </w:r>
      <w:r>
        <w:rPr>
          <w:spacing w:val="-9"/>
        </w:rPr>
        <w:t xml:space="preserve"> </w:t>
      </w:r>
      <w:r>
        <w:t>әсәйем?</w:t>
      </w:r>
      <w:r>
        <w:rPr>
          <w:spacing w:val="-4"/>
        </w:rPr>
        <w:t xml:space="preserve"> </w:t>
      </w:r>
      <w:r>
        <w:t>(«Кто</w:t>
      </w:r>
      <w:r>
        <w:rPr>
          <w:spacing w:val="-6"/>
        </w:rPr>
        <w:t xml:space="preserve"> </w:t>
      </w:r>
      <w:r>
        <w:t>моя</w:t>
      </w:r>
      <w:r>
        <w:rPr>
          <w:spacing w:val="-6"/>
        </w:rPr>
        <w:t xml:space="preserve"> </w:t>
      </w:r>
      <w:r>
        <w:rPr>
          <w:spacing w:val="-2"/>
        </w:rPr>
        <w:t>мама?»).</w:t>
      </w:r>
    </w:p>
    <w:p w14:paraId="2E33507E">
      <w:pPr>
        <w:pStyle w:val="8"/>
        <w:numPr>
          <w:ilvl w:val="3"/>
          <w:numId w:val="13"/>
        </w:numPr>
        <w:tabs>
          <w:tab w:val="left" w:pos="2181"/>
        </w:tabs>
        <w:spacing w:before="2" w:after="0" w:line="322" w:lineRule="exact"/>
        <w:ind w:left="2181" w:right="0" w:hanging="1048"/>
        <w:jc w:val="left"/>
        <w:rPr>
          <w:sz w:val="28"/>
        </w:rPr>
      </w:pPr>
      <w:r>
        <w:rPr>
          <w:sz w:val="28"/>
        </w:rPr>
        <w:t>Я</w:t>
      </w:r>
      <w:r>
        <w:rPr>
          <w:spacing w:val="-4"/>
          <w:sz w:val="28"/>
        </w:rPr>
        <w:t xml:space="preserve"> </w:t>
      </w:r>
      <w:r>
        <w:rPr>
          <w:sz w:val="28"/>
        </w:rPr>
        <w:t>и</w:t>
      </w:r>
      <w:r>
        <w:rPr>
          <w:spacing w:val="-1"/>
          <w:sz w:val="28"/>
        </w:rPr>
        <w:t xml:space="preserve"> </w:t>
      </w:r>
      <w:r>
        <w:rPr>
          <w:sz w:val="28"/>
        </w:rPr>
        <w:t xml:space="preserve">моя </w:t>
      </w:r>
      <w:r>
        <w:rPr>
          <w:spacing w:val="-2"/>
          <w:sz w:val="28"/>
        </w:rPr>
        <w:t>семья.</w:t>
      </w:r>
    </w:p>
    <w:p w14:paraId="6C68847F">
      <w:pPr>
        <w:pStyle w:val="5"/>
        <w:ind w:left="1136" w:firstLine="0"/>
        <w:jc w:val="left"/>
      </w:pPr>
      <w:r>
        <w:t>Ф.</w:t>
      </w:r>
      <w:r>
        <w:rPr>
          <w:spacing w:val="-15"/>
        </w:rPr>
        <w:t xml:space="preserve"> </w:t>
      </w:r>
      <w:r>
        <w:t>Тугузбаева</w:t>
      </w:r>
      <w:r>
        <w:rPr>
          <w:spacing w:val="-9"/>
        </w:rPr>
        <w:t xml:space="preserve"> </w:t>
      </w:r>
      <w:r>
        <w:t>стихотворение</w:t>
      </w:r>
      <w:r>
        <w:rPr>
          <w:spacing w:val="-10"/>
        </w:rPr>
        <w:t xml:space="preserve"> </w:t>
      </w:r>
      <w:r>
        <w:t>«8</w:t>
      </w:r>
      <w:r>
        <w:rPr>
          <w:spacing w:val="-7"/>
        </w:rPr>
        <w:t xml:space="preserve"> </w:t>
      </w:r>
      <w:r>
        <w:rPr>
          <w:spacing w:val="-2"/>
        </w:rPr>
        <w:t>Марта».</w:t>
      </w:r>
    </w:p>
    <w:p w14:paraId="544CDBED">
      <w:pPr>
        <w:pStyle w:val="5"/>
        <w:spacing w:before="3"/>
        <w:ind w:left="1136" w:firstLine="0"/>
        <w:jc w:val="left"/>
      </w:pPr>
      <w:r>
        <w:t>Г.</w:t>
      </w:r>
      <w:r>
        <w:rPr>
          <w:spacing w:val="-12"/>
        </w:rPr>
        <w:t xml:space="preserve"> </w:t>
      </w:r>
      <w:r>
        <w:t>Ситдикова</w:t>
      </w:r>
      <w:r>
        <w:rPr>
          <w:spacing w:val="-7"/>
        </w:rPr>
        <w:t xml:space="preserve"> </w:t>
      </w:r>
      <w:r>
        <w:t>считалка</w:t>
      </w:r>
      <w:r>
        <w:rPr>
          <w:spacing w:val="-8"/>
        </w:rPr>
        <w:t xml:space="preserve"> </w:t>
      </w:r>
      <w:r>
        <w:t>«Түңәрәк»</w:t>
      </w:r>
      <w:r>
        <w:rPr>
          <w:spacing w:val="-6"/>
        </w:rPr>
        <w:t xml:space="preserve"> </w:t>
      </w:r>
      <w:r>
        <w:rPr>
          <w:spacing w:val="-2"/>
        </w:rPr>
        <w:t>(«Круг»).</w:t>
      </w:r>
    </w:p>
    <w:p w14:paraId="5E095F3D">
      <w:pPr>
        <w:pStyle w:val="5"/>
        <w:spacing w:before="4"/>
        <w:jc w:val="left"/>
      </w:pPr>
      <w:r>
        <w:t>Ф.</w:t>
      </w:r>
      <w:r>
        <w:rPr>
          <w:spacing w:val="-9"/>
        </w:rPr>
        <w:t xml:space="preserve"> </w:t>
      </w:r>
      <w:r>
        <w:t>Рахимгулова</w:t>
      </w:r>
      <w:r>
        <w:rPr>
          <w:spacing w:val="40"/>
        </w:rPr>
        <w:t xml:space="preserve"> </w:t>
      </w:r>
      <w:r>
        <w:t>юмористическое</w:t>
      </w:r>
      <w:r>
        <w:rPr>
          <w:spacing w:val="40"/>
        </w:rPr>
        <w:t xml:space="preserve"> </w:t>
      </w:r>
      <w:r>
        <w:t>стихотворение</w:t>
      </w:r>
      <w:r>
        <w:rPr>
          <w:spacing w:val="40"/>
        </w:rPr>
        <w:t xml:space="preserve"> </w:t>
      </w:r>
      <w:r>
        <w:t>«Бутҡа</w:t>
      </w:r>
      <w:r>
        <w:rPr>
          <w:spacing w:val="40"/>
        </w:rPr>
        <w:t xml:space="preserve"> </w:t>
      </w:r>
      <w:r>
        <w:t>бешерҙек»</w:t>
      </w:r>
      <w:r>
        <w:rPr>
          <w:spacing w:val="40"/>
        </w:rPr>
        <w:t xml:space="preserve"> </w:t>
      </w:r>
      <w:r>
        <w:t xml:space="preserve">(«Сварили </w:t>
      </w:r>
      <w:r>
        <w:rPr>
          <w:spacing w:val="-2"/>
        </w:rPr>
        <w:t>кашу»).</w:t>
      </w:r>
    </w:p>
    <w:p w14:paraId="45E668CC">
      <w:pPr>
        <w:pStyle w:val="8"/>
        <w:numPr>
          <w:ilvl w:val="3"/>
          <w:numId w:val="13"/>
        </w:numPr>
        <w:tabs>
          <w:tab w:val="left" w:pos="2179"/>
        </w:tabs>
        <w:spacing w:before="0" w:after="0" w:line="316" w:lineRule="exact"/>
        <w:ind w:left="2179" w:right="0" w:hanging="1046"/>
        <w:jc w:val="left"/>
        <w:rPr>
          <w:sz w:val="28"/>
        </w:rPr>
      </w:pPr>
      <w:r>
        <w:rPr>
          <w:sz w:val="28"/>
        </w:rPr>
        <w:t>Мой</w:t>
      </w:r>
      <w:r>
        <w:rPr>
          <w:spacing w:val="-5"/>
          <w:sz w:val="28"/>
        </w:rPr>
        <w:t xml:space="preserve"> </w:t>
      </w:r>
      <w:r>
        <w:rPr>
          <w:sz w:val="28"/>
        </w:rPr>
        <w:t>край</w:t>
      </w:r>
      <w:r>
        <w:rPr>
          <w:spacing w:val="-3"/>
          <w:sz w:val="28"/>
        </w:rPr>
        <w:t xml:space="preserve"> </w:t>
      </w:r>
      <w:r>
        <w:rPr>
          <w:sz w:val="28"/>
        </w:rPr>
        <w:t>–</w:t>
      </w:r>
      <w:r>
        <w:rPr>
          <w:spacing w:val="-5"/>
          <w:sz w:val="28"/>
        </w:rPr>
        <w:t xml:space="preserve"> </w:t>
      </w:r>
      <w:r>
        <w:rPr>
          <w:spacing w:val="-2"/>
          <w:sz w:val="28"/>
        </w:rPr>
        <w:t>Башкортостан.</w:t>
      </w:r>
    </w:p>
    <w:p w14:paraId="1CECE11D">
      <w:pPr>
        <w:pStyle w:val="5"/>
        <w:spacing w:before="2"/>
        <w:ind w:left="1136" w:firstLine="0"/>
        <w:jc w:val="left"/>
      </w:pPr>
      <w:r>
        <w:t>М.</w:t>
      </w:r>
      <w:r>
        <w:rPr>
          <w:spacing w:val="-12"/>
        </w:rPr>
        <w:t xml:space="preserve"> </w:t>
      </w:r>
      <w:r>
        <w:t>Гафури</w:t>
      </w:r>
      <w:r>
        <w:rPr>
          <w:spacing w:val="-8"/>
        </w:rPr>
        <w:t xml:space="preserve"> </w:t>
      </w:r>
      <w:r>
        <w:t>стихотворение</w:t>
      </w:r>
      <w:r>
        <w:rPr>
          <w:spacing w:val="-10"/>
        </w:rPr>
        <w:t xml:space="preserve"> </w:t>
      </w:r>
      <w:r>
        <w:t>«Йәй»</w:t>
      </w:r>
      <w:r>
        <w:rPr>
          <w:spacing w:val="-8"/>
        </w:rPr>
        <w:t xml:space="preserve"> </w:t>
      </w:r>
      <w:r>
        <w:rPr>
          <w:spacing w:val="-2"/>
        </w:rPr>
        <w:t>(«Лето»).</w:t>
      </w:r>
    </w:p>
    <w:p w14:paraId="30FEE753">
      <w:pPr>
        <w:pStyle w:val="5"/>
        <w:spacing w:before="5"/>
        <w:ind w:left="1136" w:right="1915" w:firstLine="0"/>
        <w:jc w:val="left"/>
      </w:pPr>
      <w:r>
        <w:t>Башкирская</w:t>
      </w:r>
      <w:r>
        <w:rPr>
          <w:spacing w:val="-3"/>
        </w:rPr>
        <w:t xml:space="preserve"> </w:t>
      </w:r>
      <w:r>
        <w:t>народная</w:t>
      </w:r>
      <w:r>
        <w:rPr>
          <w:spacing w:val="-3"/>
        </w:rPr>
        <w:t xml:space="preserve"> </w:t>
      </w:r>
      <w:r>
        <w:t>сказка</w:t>
      </w:r>
      <w:r>
        <w:rPr>
          <w:spacing w:val="-3"/>
        </w:rPr>
        <w:t xml:space="preserve"> </w:t>
      </w:r>
      <w:r>
        <w:t>«Төлкө</w:t>
      </w:r>
      <w:r>
        <w:rPr>
          <w:spacing w:val="-2"/>
        </w:rPr>
        <w:t xml:space="preserve"> </w:t>
      </w:r>
      <w:r>
        <w:t>менән</w:t>
      </w:r>
      <w:r>
        <w:rPr>
          <w:spacing w:val="-2"/>
        </w:rPr>
        <w:t xml:space="preserve"> </w:t>
      </w:r>
      <w:r>
        <w:t>бүре»</w:t>
      </w:r>
      <w:r>
        <w:rPr>
          <w:spacing w:val="-2"/>
        </w:rPr>
        <w:t xml:space="preserve"> </w:t>
      </w:r>
      <w:r>
        <w:t>(«Лиса</w:t>
      </w:r>
      <w:r>
        <w:rPr>
          <w:spacing w:val="-6"/>
        </w:rPr>
        <w:t xml:space="preserve"> </w:t>
      </w:r>
      <w:r>
        <w:t>и</w:t>
      </w:r>
      <w:r>
        <w:rPr>
          <w:spacing w:val="-6"/>
        </w:rPr>
        <w:t xml:space="preserve"> </w:t>
      </w:r>
      <w:r>
        <w:t>волк»). Башкирские народные потешки, считалки, загадки.</w:t>
      </w:r>
    </w:p>
    <w:p w14:paraId="51D62DCF">
      <w:pPr>
        <w:pStyle w:val="8"/>
        <w:numPr>
          <w:ilvl w:val="2"/>
          <w:numId w:val="13"/>
        </w:numPr>
        <w:tabs>
          <w:tab w:val="left" w:pos="1974"/>
        </w:tabs>
        <w:spacing w:before="0" w:after="0" w:line="316" w:lineRule="exact"/>
        <w:ind w:left="1974" w:right="0" w:hanging="841"/>
        <w:jc w:val="left"/>
        <w:rPr>
          <w:sz w:val="28"/>
        </w:rPr>
      </w:pPr>
      <w:r>
        <w:rPr>
          <w:sz w:val="28"/>
        </w:rPr>
        <w:t>Творческая</w:t>
      </w:r>
      <w:r>
        <w:rPr>
          <w:spacing w:val="-10"/>
          <w:sz w:val="28"/>
        </w:rPr>
        <w:t xml:space="preserve"> </w:t>
      </w:r>
      <w:r>
        <w:rPr>
          <w:spacing w:val="-2"/>
          <w:sz w:val="28"/>
        </w:rPr>
        <w:t>деятельность.</w:t>
      </w:r>
    </w:p>
    <w:p w14:paraId="53605D9D">
      <w:pPr>
        <w:pStyle w:val="5"/>
        <w:spacing w:before="71"/>
        <w:ind w:right="276"/>
      </w:pPr>
      <w:r>
        <w:t>Подготовка небольших по объёму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w:t>
      </w:r>
      <w:r>
        <w:rPr>
          <w:spacing w:val="40"/>
        </w:rPr>
        <w:t xml:space="preserve"> </w:t>
      </w:r>
      <w:r>
        <w:t>театр, музыкальные инсценировки.</w:t>
      </w:r>
    </w:p>
    <w:p w14:paraId="73D50FA0">
      <w:pPr>
        <w:pStyle w:val="5"/>
        <w:spacing w:after="0"/>
        <w:sectPr>
          <w:pgSz w:w="11920" w:h="16850"/>
          <w:pgMar w:top="960" w:right="283" w:bottom="1140" w:left="566" w:header="0" w:footer="811" w:gutter="0"/>
          <w:cols w:space="720" w:num="1"/>
        </w:sectPr>
      </w:pPr>
    </w:p>
    <w:p w14:paraId="7F2D82B6">
      <w:pPr>
        <w:pStyle w:val="8"/>
        <w:numPr>
          <w:ilvl w:val="1"/>
          <w:numId w:val="13"/>
        </w:numPr>
        <w:tabs>
          <w:tab w:val="left" w:pos="1764"/>
        </w:tabs>
        <w:spacing w:before="76" w:after="0" w:line="240" w:lineRule="auto"/>
        <w:ind w:left="1764" w:right="0" w:hanging="631"/>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76F246D3">
      <w:pPr>
        <w:pStyle w:val="8"/>
        <w:numPr>
          <w:ilvl w:val="2"/>
          <w:numId w:val="13"/>
        </w:numPr>
        <w:tabs>
          <w:tab w:val="left" w:pos="1974"/>
        </w:tabs>
        <w:spacing w:before="0" w:after="0" w:line="240" w:lineRule="auto"/>
        <w:ind w:left="1974" w:right="0" w:hanging="841"/>
        <w:jc w:val="both"/>
        <w:rPr>
          <w:sz w:val="28"/>
        </w:rPr>
      </w:pPr>
      <w:r>
        <w:rPr>
          <w:sz w:val="28"/>
        </w:rPr>
        <w:t>Речевая</w:t>
      </w:r>
      <w:r>
        <w:rPr>
          <w:spacing w:val="-8"/>
          <w:sz w:val="28"/>
        </w:rPr>
        <w:t xml:space="preserve"> </w:t>
      </w:r>
      <w:r>
        <w:rPr>
          <w:sz w:val="28"/>
        </w:rPr>
        <w:t>и</w:t>
      </w:r>
      <w:r>
        <w:rPr>
          <w:spacing w:val="-5"/>
          <w:sz w:val="28"/>
        </w:rPr>
        <w:t xml:space="preserve"> </w:t>
      </w:r>
      <w:r>
        <w:rPr>
          <w:sz w:val="28"/>
        </w:rPr>
        <w:t>читательская</w:t>
      </w:r>
      <w:r>
        <w:rPr>
          <w:spacing w:val="-4"/>
          <w:sz w:val="28"/>
        </w:rPr>
        <w:t xml:space="preserve"> </w:t>
      </w:r>
      <w:r>
        <w:rPr>
          <w:spacing w:val="-2"/>
          <w:sz w:val="28"/>
        </w:rPr>
        <w:t>деятельность.</w:t>
      </w:r>
    </w:p>
    <w:p w14:paraId="6175FC6C">
      <w:pPr>
        <w:pStyle w:val="5"/>
        <w:spacing w:before="4"/>
        <w:ind w:right="279"/>
      </w:pPr>
      <w:r>
        <w:t>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на поэтические тексты.</w:t>
      </w:r>
    </w:p>
    <w:p w14:paraId="2EBBD007">
      <w:pPr>
        <w:pStyle w:val="5"/>
        <w:spacing w:line="318" w:lineRule="exact"/>
        <w:ind w:left="1136" w:firstLine="0"/>
      </w:pPr>
      <w:r>
        <w:t>Прямое</w:t>
      </w:r>
      <w:r>
        <w:rPr>
          <w:spacing w:val="21"/>
        </w:rPr>
        <w:t xml:space="preserve"> </w:t>
      </w:r>
      <w:r>
        <w:t>и</w:t>
      </w:r>
      <w:r>
        <w:rPr>
          <w:spacing w:val="55"/>
          <w:w w:val="150"/>
        </w:rPr>
        <w:t xml:space="preserve"> </w:t>
      </w:r>
      <w:r>
        <w:t>переносное</w:t>
      </w:r>
      <w:r>
        <w:rPr>
          <w:spacing w:val="57"/>
          <w:w w:val="150"/>
        </w:rPr>
        <w:t xml:space="preserve"> </w:t>
      </w:r>
      <w:r>
        <w:t>значения</w:t>
      </w:r>
      <w:r>
        <w:rPr>
          <w:spacing w:val="57"/>
          <w:w w:val="150"/>
        </w:rPr>
        <w:t xml:space="preserve"> </w:t>
      </w:r>
      <w:r>
        <w:t>слова.</w:t>
      </w:r>
      <w:r>
        <w:rPr>
          <w:spacing w:val="53"/>
          <w:w w:val="150"/>
        </w:rPr>
        <w:t xml:space="preserve"> </w:t>
      </w:r>
      <w:r>
        <w:t>Слово</w:t>
      </w:r>
      <w:r>
        <w:rPr>
          <w:spacing w:val="54"/>
          <w:w w:val="150"/>
        </w:rPr>
        <w:t xml:space="preserve"> </w:t>
      </w:r>
      <w:r>
        <w:t>поэтическое</w:t>
      </w:r>
      <w:r>
        <w:rPr>
          <w:spacing w:val="58"/>
          <w:w w:val="150"/>
        </w:rPr>
        <w:t xml:space="preserve"> </w:t>
      </w:r>
      <w:r>
        <w:t>и</w:t>
      </w:r>
      <w:r>
        <w:rPr>
          <w:spacing w:val="57"/>
          <w:w w:val="150"/>
        </w:rPr>
        <w:t xml:space="preserve"> </w:t>
      </w:r>
      <w:r>
        <w:rPr>
          <w:spacing w:val="-2"/>
        </w:rPr>
        <w:t>прозаическое.</w:t>
      </w:r>
    </w:p>
    <w:p w14:paraId="4711DC67">
      <w:pPr>
        <w:pStyle w:val="5"/>
        <w:spacing w:before="5" w:line="322" w:lineRule="exact"/>
        <w:ind w:firstLine="0"/>
      </w:pPr>
      <w:r>
        <w:t>Слово</w:t>
      </w:r>
      <w:r>
        <w:rPr>
          <w:spacing w:val="-6"/>
        </w:rPr>
        <w:t xml:space="preserve"> </w:t>
      </w:r>
      <w:r>
        <w:t>в</w:t>
      </w:r>
      <w:r>
        <w:rPr>
          <w:spacing w:val="-9"/>
        </w:rPr>
        <w:t xml:space="preserve"> </w:t>
      </w:r>
      <w:r>
        <w:t>лирическом</w:t>
      </w:r>
      <w:r>
        <w:rPr>
          <w:spacing w:val="-9"/>
        </w:rPr>
        <w:t xml:space="preserve"> </w:t>
      </w:r>
      <w:r>
        <w:rPr>
          <w:spacing w:val="-2"/>
        </w:rPr>
        <w:t>стихотворении.</w:t>
      </w:r>
    </w:p>
    <w:p w14:paraId="603B57D9">
      <w:pPr>
        <w:pStyle w:val="5"/>
        <w:spacing w:line="242" w:lineRule="auto"/>
        <w:ind w:right="282"/>
      </w:pPr>
      <w:r>
        <w:t>Слово в юмористическом, шутливом стихотворении. Сравнение как приём автора, создающий образ.</w:t>
      </w:r>
    </w:p>
    <w:p w14:paraId="04A2F95B">
      <w:pPr>
        <w:pStyle w:val="5"/>
        <w:ind w:right="278"/>
      </w:pPr>
      <w:r>
        <w:t xml:space="preserve">Виды сказок: о животных, бытовая, волшебная. Форма сказки: прозаическая и стихотворная. Композиция волшебной сказки: присказка, зачин, общие места, </w:t>
      </w:r>
      <w:r>
        <w:rPr>
          <w:spacing w:val="-2"/>
        </w:rPr>
        <w:t>концовка.</w:t>
      </w:r>
    </w:p>
    <w:p w14:paraId="4AE0D6DF">
      <w:pPr>
        <w:pStyle w:val="5"/>
        <w:ind w:right="288"/>
      </w:pPr>
      <w: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14:paraId="6273EAA2">
      <w:pPr>
        <w:pStyle w:val="5"/>
        <w:ind w:right="284"/>
      </w:pPr>
      <w:r>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 введения терминов).</w:t>
      </w:r>
    </w:p>
    <w:p w14:paraId="58CA236B">
      <w:pPr>
        <w:pStyle w:val="5"/>
        <w:ind w:right="273"/>
      </w:pPr>
      <w: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w:t>
      </w:r>
      <w:r>
        <w:rPr>
          <w:spacing w:val="40"/>
        </w:rPr>
        <w:t xml:space="preserve"> </w:t>
      </w:r>
      <w:r>
        <w:t>произведении: любовь к Родине, природе родного края. Пословицы о Родине, о родном крае и природе.</w:t>
      </w:r>
    </w:p>
    <w:p w14:paraId="27B74ECD">
      <w:pPr>
        <w:pStyle w:val="5"/>
        <w:ind w:right="283"/>
      </w:pPr>
      <w:r>
        <w:t>Темы поэтических произведений: звуки и краски природы, времена года, человек и природа; Родина, природа родного края.</w:t>
      </w:r>
    </w:p>
    <w:p w14:paraId="272C117B">
      <w:pPr>
        <w:pStyle w:val="5"/>
        <w:spacing w:line="242" w:lineRule="auto"/>
        <w:ind w:right="280"/>
      </w:pPr>
      <w:r>
        <w:t>Произведения о братьях наших меньших. Осознание нравственно-этических понятий: любовь к животным, забота о них.</w:t>
      </w:r>
    </w:p>
    <w:p w14:paraId="333F1C60">
      <w:pPr>
        <w:pStyle w:val="5"/>
        <w:ind w:right="297"/>
      </w:pPr>
      <w:r>
        <w:t>Характеристика героя: внешность, поступки, речь, взаимоотношения с другими героями произведения. Авторское отношение к герою.</w:t>
      </w:r>
    </w:p>
    <w:p w14:paraId="0E82B57B">
      <w:pPr>
        <w:pStyle w:val="5"/>
        <w:ind w:right="274"/>
      </w:pPr>
      <w:r>
        <w:t xml:space="preserve">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w:t>
      </w:r>
      <w:r>
        <w:rPr>
          <w:spacing w:val="-2"/>
        </w:rPr>
        <w:t>людях.</w:t>
      </w:r>
    </w:p>
    <w:p w14:paraId="016E4A1D">
      <w:pPr>
        <w:pStyle w:val="5"/>
        <w:ind w:right="280"/>
      </w:pPr>
      <w: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14:paraId="517B50E1">
      <w:pPr>
        <w:pStyle w:val="8"/>
        <w:numPr>
          <w:ilvl w:val="2"/>
          <w:numId w:val="13"/>
        </w:numPr>
        <w:tabs>
          <w:tab w:val="left" w:pos="1974"/>
        </w:tabs>
        <w:spacing w:before="65" w:after="0" w:line="322" w:lineRule="exact"/>
        <w:ind w:left="1974" w:right="0" w:hanging="841"/>
        <w:jc w:val="both"/>
        <w:rPr>
          <w:sz w:val="28"/>
        </w:rPr>
      </w:pPr>
      <w:r>
        <w:rPr>
          <w:sz w:val="28"/>
        </w:rPr>
        <w:t>Круг</w:t>
      </w:r>
      <w:r>
        <w:rPr>
          <w:spacing w:val="-8"/>
          <w:sz w:val="28"/>
        </w:rPr>
        <w:t xml:space="preserve"> </w:t>
      </w:r>
      <w:r>
        <w:rPr>
          <w:sz w:val="28"/>
        </w:rPr>
        <w:t>детского</w:t>
      </w:r>
      <w:r>
        <w:rPr>
          <w:spacing w:val="-4"/>
          <w:sz w:val="28"/>
        </w:rPr>
        <w:t xml:space="preserve"> </w:t>
      </w:r>
      <w:r>
        <w:rPr>
          <w:spacing w:val="-2"/>
          <w:sz w:val="28"/>
        </w:rPr>
        <w:t>чтения.</w:t>
      </w:r>
    </w:p>
    <w:p w14:paraId="09B919F4">
      <w:pPr>
        <w:pStyle w:val="8"/>
        <w:numPr>
          <w:ilvl w:val="3"/>
          <w:numId w:val="13"/>
        </w:numPr>
        <w:tabs>
          <w:tab w:val="left" w:pos="2181"/>
        </w:tabs>
        <w:spacing w:before="0" w:after="0" w:line="240" w:lineRule="auto"/>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6EFF908A">
      <w:pPr>
        <w:pStyle w:val="5"/>
        <w:spacing w:before="4"/>
        <w:ind w:left="1136" w:right="1303" w:firstLine="0"/>
        <w:jc w:val="left"/>
      </w:pPr>
      <w:r>
        <w:t>Ф.</w:t>
      </w:r>
      <w:r>
        <w:rPr>
          <w:spacing w:val="-4"/>
        </w:rPr>
        <w:t xml:space="preserve"> </w:t>
      </w:r>
      <w:r>
        <w:t>Рахимгулова</w:t>
      </w:r>
      <w:r>
        <w:rPr>
          <w:spacing w:val="-3"/>
        </w:rPr>
        <w:t xml:space="preserve"> </w:t>
      </w:r>
      <w:r>
        <w:t>считалка</w:t>
      </w:r>
      <w:r>
        <w:rPr>
          <w:spacing w:val="-3"/>
        </w:rPr>
        <w:t xml:space="preserve"> </w:t>
      </w:r>
      <w:r>
        <w:t>«Мин</w:t>
      </w:r>
      <w:r>
        <w:rPr>
          <w:spacing w:val="-6"/>
        </w:rPr>
        <w:t xml:space="preserve"> </w:t>
      </w:r>
      <w:r>
        <w:t>бер</w:t>
      </w:r>
      <w:r>
        <w:rPr>
          <w:spacing w:val="-2"/>
        </w:rPr>
        <w:t xml:space="preserve"> </w:t>
      </w:r>
      <w:r>
        <w:t>бөртөк</w:t>
      </w:r>
      <w:r>
        <w:rPr>
          <w:spacing w:val="-3"/>
        </w:rPr>
        <w:t xml:space="preserve"> </w:t>
      </w:r>
      <w:r>
        <w:t>малай»</w:t>
      </w:r>
      <w:r>
        <w:rPr>
          <w:spacing w:val="-2"/>
        </w:rPr>
        <w:t xml:space="preserve"> </w:t>
      </w:r>
      <w:r>
        <w:t>(«Я</w:t>
      </w:r>
      <w:r>
        <w:rPr>
          <w:spacing w:val="-6"/>
        </w:rPr>
        <w:t xml:space="preserve"> </w:t>
      </w:r>
      <w:r>
        <w:t>один</w:t>
      </w:r>
      <w:r>
        <w:rPr>
          <w:spacing w:val="-3"/>
        </w:rPr>
        <w:t xml:space="preserve"> </w:t>
      </w:r>
      <w:r>
        <w:t>мальчик»). Ф. Тугузбаева стихотворение «Мин – уҡыусы» («Я – ученик»).</w:t>
      </w:r>
    </w:p>
    <w:p w14:paraId="72AA1E00">
      <w:pPr>
        <w:pStyle w:val="5"/>
        <w:spacing w:line="322" w:lineRule="exact"/>
        <w:ind w:left="1136" w:firstLine="0"/>
        <w:jc w:val="left"/>
      </w:pPr>
      <w:r>
        <w:t>С.</w:t>
      </w:r>
      <w:r>
        <w:rPr>
          <w:spacing w:val="-7"/>
        </w:rPr>
        <w:t xml:space="preserve"> </w:t>
      </w:r>
      <w:r>
        <w:t>Алибаев</w:t>
      </w:r>
      <w:r>
        <w:rPr>
          <w:spacing w:val="-6"/>
        </w:rPr>
        <w:t xml:space="preserve"> </w:t>
      </w:r>
      <w:r>
        <w:t>скороговорка</w:t>
      </w:r>
      <w:r>
        <w:rPr>
          <w:spacing w:val="-4"/>
        </w:rPr>
        <w:t xml:space="preserve"> </w:t>
      </w:r>
      <w:r>
        <w:t>«Беҙҙең</w:t>
      </w:r>
      <w:r>
        <w:rPr>
          <w:spacing w:val="-4"/>
        </w:rPr>
        <w:t xml:space="preserve"> </w:t>
      </w:r>
      <w:r>
        <w:t>мәктәптә</w:t>
      </w:r>
      <w:r>
        <w:rPr>
          <w:spacing w:val="-5"/>
        </w:rPr>
        <w:t xml:space="preserve"> </w:t>
      </w:r>
      <w:r>
        <w:t>һәйбәт»</w:t>
      </w:r>
      <w:r>
        <w:rPr>
          <w:spacing w:val="-4"/>
        </w:rPr>
        <w:t xml:space="preserve"> </w:t>
      </w:r>
      <w:r>
        <w:t>(«В</w:t>
      </w:r>
      <w:r>
        <w:rPr>
          <w:spacing w:val="-4"/>
        </w:rPr>
        <w:t xml:space="preserve"> </w:t>
      </w:r>
      <w:r>
        <w:t>школе</w:t>
      </w:r>
      <w:r>
        <w:rPr>
          <w:spacing w:val="-5"/>
        </w:rPr>
        <w:t xml:space="preserve"> </w:t>
      </w:r>
      <w:r>
        <w:t>нашей</w:t>
      </w:r>
      <w:r>
        <w:rPr>
          <w:spacing w:val="-7"/>
        </w:rPr>
        <w:t xml:space="preserve"> </w:t>
      </w:r>
      <w:r>
        <w:rPr>
          <w:spacing w:val="-2"/>
        </w:rPr>
        <w:t>хорошо»).</w:t>
      </w:r>
    </w:p>
    <w:p w14:paraId="097C6670">
      <w:pPr>
        <w:pStyle w:val="5"/>
        <w:spacing w:after="0" w:line="322" w:lineRule="exact"/>
        <w:jc w:val="left"/>
        <w:sectPr>
          <w:pgSz w:w="11920" w:h="16850"/>
          <w:pgMar w:top="960" w:right="283" w:bottom="1140" w:left="566" w:header="0" w:footer="811" w:gutter="0"/>
          <w:cols w:space="720" w:num="1"/>
        </w:sectPr>
      </w:pPr>
    </w:p>
    <w:p w14:paraId="340F0F8B">
      <w:pPr>
        <w:pStyle w:val="5"/>
        <w:spacing w:before="78" w:line="320" w:lineRule="exact"/>
        <w:ind w:left="1136" w:firstLine="0"/>
        <w:jc w:val="left"/>
      </w:pPr>
      <w:r>
        <w:t>Г.</w:t>
      </w:r>
      <w:r>
        <w:rPr>
          <w:spacing w:val="-11"/>
        </w:rPr>
        <w:t xml:space="preserve"> </w:t>
      </w:r>
      <w:r>
        <w:t>Гумер</w:t>
      </w:r>
      <w:r>
        <w:rPr>
          <w:spacing w:val="-4"/>
        </w:rPr>
        <w:t xml:space="preserve"> </w:t>
      </w:r>
      <w:r>
        <w:t>считалка</w:t>
      </w:r>
      <w:r>
        <w:rPr>
          <w:spacing w:val="-7"/>
        </w:rPr>
        <w:t xml:space="preserve"> </w:t>
      </w:r>
      <w:r>
        <w:t>«Нисә</w:t>
      </w:r>
      <w:r>
        <w:rPr>
          <w:spacing w:val="-5"/>
        </w:rPr>
        <w:t xml:space="preserve"> </w:t>
      </w:r>
      <w:r>
        <w:t>алма?»</w:t>
      </w:r>
      <w:r>
        <w:rPr>
          <w:spacing w:val="-4"/>
        </w:rPr>
        <w:t xml:space="preserve"> </w:t>
      </w:r>
      <w:r>
        <w:t>(«Сколько</w:t>
      </w:r>
      <w:r>
        <w:rPr>
          <w:spacing w:val="-4"/>
        </w:rPr>
        <w:t xml:space="preserve"> </w:t>
      </w:r>
      <w:r>
        <w:rPr>
          <w:spacing w:val="-2"/>
        </w:rPr>
        <w:t>яблок?»).</w:t>
      </w:r>
    </w:p>
    <w:p w14:paraId="78B9AA52">
      <w:pPr>
        <w:pStyle w:val="5"/>
        <w:spacing w:line="320" w:lineRule="exact"/>
        <w:ind w:left="1136" w:firstLine="0"/>
        <w:jc w:val="left"/>
      </w:pPr>
      <w:r>
        <w:t>Ф.</w:t>
      </w:r>
      <w:r>
        <w:rPr>
          <w:spacing w:val="-16"/>
        </w:rPr>
        <w:t xml:space="preserve"> </w:t>
      </w:r>
      <w:r>
        <w:t>Тугузбаева</w:t>
      </w:r>
      <w:r>
        <w:rPr>
          <w:spacing w:val="-10"/>
        </w:rPr>
        <w:t xml:space="preserve"> </w:t>
      </w:r>
      <w:r>
        <w:t>стихотворение</w:t>
      </w:r>
      <w:r>
        <w:rPr>
          <w:spacing w:val="-10"/>
        </w:rPr>
        <w:t xml:space="preserve"> </w:t>
      </w:r>
      <w:r>
        <w:t>«Аҙна</w:t>
      </w:r>
      <w:r>
        <w:rPr>
          <w:spacing w:val="-9"/>
        </w:rPr>
        <w:t xml:space="preserve"> </w:t>
      </w:r>
      <w:r>
        <w:t>көндәре»</w:t>
      </w:r>
      <w:r>
        <w:rPr>
          <w:spacing w:val="-9"/>
        </w:rPr>
        <w:t xml:space="preserve"> </w:t>
      </w:r>
      <w:r>
        <w:t>(«Дни</w:t>
      </w:r>
      <w:r>
        <w:rPr>
          <w:spacing w:val="-8"/>
        </w:rPr>
        <w:t xml:space="preserve"> </w:t>
      </w:r>
      <w:r>
        <w:rPr>
          <w:spacing w:val="-2"/>
        </w:rPr>
        <w:t>недели»).</w:t>
      </w:r>
    </w:p>
    <w:p w14:paraId="724AB7B9">
      <w:pPr>
        <w:pStyle w:val="5"/>
        <w:spacing w:before="7"/>
        <w:ind w:left="1136" w:right="576" w:firstLine="0"/>
        <w:jc w:val="left"/>
      </w:pPr>
      <w:r>
        <w:t>З.</w:t>
      </w:r>
      <w:r>
        <w:rPr>
          <w:spacing w:val="-5"/>
        </w:rPr>
        <w:t xml:space="preserve"> </w:t>
      </w:r>
      <w:r>
        <w:t>Хадыева</w:t>
      </w:r>
      <w:r>
        <w:rPr>
          <w:spacing w:val="-5"/>
        </w:rPr>
        <w:t xml:space="preserve"> </w:t>
      </w:r>
      <w:r>
        <w:t>стихотворение</w:t>
      </w:r>
      <w:r>
        <w:rPr>
          <w:spacing w:val="-4"/>
        </w:rPr>
        <w:t xml:space="preserve"> </w:t>
      </w:r>
      <w:r>
        <w:t>«Һәр</w:t>
      </w:r>
      <w:r>
        <w:rPr>
          <w:spacing w:val="-6"/>
        </w:rPr>
        <w:t xml:space="preserve"> </w:t>
      </w:r>
      <w:r>
        <w:t>һөнәр</w:t>
      </w:r>
      <w:r>
        <w:rPr>
          <w:spacing w:val="-3"/>
        </w:rPr>
        <w:t xml:space="preserve"> </w:t>
      </w:r>
      <w:r>
        <w:t>ҙә</w:t>
      </w:r>
      <w:r>
        <w:rPr>
          <w:spacing w:val="-4"/>
        </w:rPr>
        <w:t xml:space="preserve"> </w:t>
      </w:r>
      <w:r>
        <w:t>яҡшы»</w:t>
      </w:r>
      <w:r>
        <w:rPr>
          <w:spacing w:val="-3"/>
        </w:rPr>
        <w:t xml:space="preserve"> </w:t>
      </w:r>
      <w:r>
        <w:t>(«Все</w:t>
      </w:r>
      <w:r>
        <w:rPr>
          <w:spacing w:val="-6"/>
        </w:rPr>
        <w:t xml:space="preserve"> </w:t>
      </w:r>
      <w:r>
        <w:t>профессии</w:t>
      </w:r>
      <w:r>
        <w:rPr>
          <w:spacing w:val="-4"/>
        </w:rPr>
        <w:t xml:space="preserve"> </w:t>
      </w:r>
      <w:r>
        <w:t>хороши»). С. Рахматуллин стихотворение «Ауырыным» («Заболел»).</w:t>
      </w:r>
    </w:p>
    <w:p w14:paraId="667D5532">
      <w:pPr>
        <w:pStyle w:val="8"/>
        <w:numPr>
          <w:ilvl w:val="3"/>
          <w:numId w:val="13"/>
        </w:numPr>
        <w:tabs>
          <w:tab w:val="left" w:pos="2179"/>
        </w:tabs>
        <w:spacing w:before="0" w:after="0" w:line="316" w:lineRule="exact"/>
        <w:ind w:left="2179" w:right="0" w:hanging="1046"/>
        <w:jc w:val="left"/>
        <w:rPr>
          <w:sz w:val="28"/>
        </w:rPr>
      </w:pPr>
      <w:r>
        <w:rPr>
          <w:sz w:val="28"/>
        </w:rPr>
        <w:t>Я</w:t>
      </w:r>
      <w:r>
        <w:rPr>
          <w:spacing w:val="-2"/>
          <w:sz w:val="28"/>
        </w:rPr>
        <w:t xml:space="preserve"> </w:t>
      </w:r>
      <w:r>
        <w:rPr>
          <w:sz w:val="28"/>
        </w:rPr>
        <w:t>и</w:t>
      </w:r>
      <w:r>
        <w:rPr>
          <w:spacing w:val="-2"/>
          <w:sz w:val="28"/>
        </w:rPr>
        <w:t xml:space="preserve"> </w:t>
      </w:r>
      <w:r>
        <w:rPr>
          <w:sz w:val="28"/>
        </w:rPr>
        <w:t>моя</w:t>
      </w:r>
      <w:r>
        <w:rPr>
          <w:spacing w:val="-2"/>
          <w:sz w:val="28"/>
        </w:rPr>
        <w:t xml:space="preserve"> семья.</w:t>
      </w:r>
    </w:p>
    <w:p w14:paraId="4D9871A3">
      <w:pPr>
        <w:pStyle w:val="5"/>
        <w:spacing w:before="5"/>
        <w:ind w:left="1136" w:right="3955" w:firstLine="0"/>
        <w:jc w:val="left"/>
      </w:pPr>
      <w:r>
        <w:t>М.</w:t>
      </w:r>
      <w:r>
        <w:rPr>
          <w:spacing w:val="-7"/>
        </w:rPr>
        <w:t xml:space="preserve"> </w:t>
      </w:r>
      <w:r>
        <w:t>Хисматуллина</w:t>
      </w:r>
      <w:r>
        <w:rPr>
          <w:spacing w:val="-6"/>
        </w:rPr>
        <w:t xml:space="preserve"> </w:t>
      </w:r>
      <w:r>
        <w:t>стихотворение</w:t>
      </w:r>
      <w:r>
        <w:rPr>
          <w:spacing w:val="-6"/>
        </w:rPr>
        <w:t xml:space="preserve"> </w:t>
      </w:r>
      <w:r>
        <w:t>«Наша</w:t>
      </w:r>
      <w:r>
        <w:rPr>
          <w:spacing w:val="-8"/>
        </w:rPr>
        <w:t xml:space="preserve"> </w:t>
      </w:r>
      <w:r>
        <w:t>семья». Р. Ураксина песня «Это – я».</w:t>
      </w:r>
    </w:p>
    <w:p w14:paraId="75E34390">
      <w:pPr>
        <w:pStyle w:val="5"/>
        <w:spacing w:line="320" w:lineRule="exact"/>
        <w:ind w:left="1136" w:firstLine="0"/>
        <w:jc w:val="left"/>
      </w:pPr>
      <w:r>
        <w:t>А.</w:t>
      </w:r>
      <w:r>
        <w:rPr>
          <w:spacing w:val="-9"/>
        </w:rPr>
        <w:t xml:space="preserve"> </w:t>
      </w:r>
      <w:r>
        <w:t>Ягафарова</w:t>
      </w:r>
      <w:r>
        <w:rPr>
          <w:spacing w:val="-5"/>
        </w:rPr>
        <w:t xml:space="preserve"> </w:t>
      </w:r>
      <w:r>
        <w:t>чистоговорка</w:t>
      </w:r>
      <w:r>
        <w:rPr>
          <w:spacing w:val="-6"/>
        </w:rPr>
        <w:t xml:space="preserve"> </w:t>
      </w:r>
      <w:r>
        <w:t>«Я</w:t>
      </w:r>
      <w:r>
        <w:rPr>
          <w:spacing w:val="-5"/>
        </w:rPr>
        <w:t xml:space="preserve"> </w:t>
      </w:r>
      <w:r>
        <w:rPr>
          <w:spacing w:val="-2"/>
        </w:rPr>
        <w:t>проснулся!».</w:t>
      </w:r>
    </w:p>
    <w:p w14:paraId="1B5C1E8A">
      <w:pPr>
        <w:pStyle w:val="5"/>
        <w:spacing w:line="321" w:lineRule="exact"/>
        <w:ind w:left="1136" w:firstLine="0"/>
        <w:jc w:val="left"/>
      </w:pPr>
      <w:r>
        <w:t>Р.</w:t>
      </w:r>
      <w:r>
        <w:rPr>
          <w:spacing w:val="-14"/>
        </w:rPr>
        <w:t xml:space="preserve"> </w:t>
      </w:r>
      <w:r>
        <w:t>Нигматуллин</w:t>
      </w:r>
      <w:r>
        <w:rPr>
          <w:spacing w:val="-9"/>
        </w:rPr>
        <w:t xml:space="preserve"> </w:t>
      </w:r>
      <w:r>
        <w:t>считалка</w:t>
      </w:r>
      <w:r>
        <w:rPr>
          <w:spacing w:val="-8"/>
        </w:rPr>
        <w:t xml:space="preserve"> </w:t>
      </w:r>
      <w:r>
        <w:t>«Әгәр</w:t>
      </w:r>
      <w:r>
        <w:rPr>
          <w:spacing w:val="-7"/>
        </w:rPr>
        <w:t xml:space="preserve"> </w:t>
      </w:r>
      <w:r>
        <w:t>тырышһаң»</w:t>
      </w:r>
      <w:r>
        <w:rPr>
          <w:spacing w:val="-10"/>
        </w:rPr>
        <w:t xml:space="preserve"> </w:t>
      </w:r>
      <w:r>
        <w:t>(«Если</w:t>
      </w:r>
      <w:r>
        <w:rPr>
          <w:spacing w:val="-6"/>
        </w:rPr>
        <w:t xml:space="preserve"> </w:t>
      </w:r>
      <w:r>
        <w:rPr>
          <w:spacing w:val="-2"/>
        </w:rPr>
        <w:t>постараться»).</w:t>
      </w:r>
    </w:p>
    <w:p w14:paraId="7760A01E">
      <w:pPr>
        <w:pStyle w:val="5"/>
        <w:spacing w:before="4"/>
        <w:ind w:left="1136" w:right="1118" w:firstLine="0"/>
        <w:jc w:val="left"/>
      </w:pPr>
      <w:r>
        <w:t>К.</w:t>
      </w:r>
      <w:r>
        <w:rPr>
          <w:spacing w:val="-7"/>
        </w:rPr>
        <w:t xml:space="preserve"> </w:t>
      </w:r>
      <w:r>
        <w:t>Киньябулатова</w:t>
      </w:r>
      <w:r>
        <w:rPr>
          <w:spacing w:val="-6"/>
        </w:rPr>
        <w:t xml:space="preserve"> </w:t>
      </w:r>
      <w:r>
        <w:t>стихотворение</w:t>
      </w:r>
      <w:r>
        <w:rPr>
          <w:spacing w:val="-5"/>
        </w:rPr>
        <w:t xml:space="preserve"> </w:t>
      </w:r>
      <w:r>
        <w:t>«Бәлеш</w:t>
      </w:r>
      <w:r>
        <w:rPr>
          <w:spacing w:val="-5"/>
        </w:rPr>
        <w:t xml:space="preserve"> </w:t>
      </w:r>
      <w:r>
        <w:t>бешерҙем»</w:t>
      </w:r>
      <w:r>
        <w:rPr>
          <w:spacing w:val="-4"/>
        </w:rPr>
        <w:t xml:space="preserve"> </w:t>
      </w:r>
      <w:r>
        <w:t>(«Испекла</w:t>
      </w:r>
      <w:r>
        <w:rPr>
          <w:spacing w:val="-6"/>
        </w:rPr>
        <w:t xml:space="preserve"> </w:t>
      </w:r>
      <w:r>
        <w:t>пирог»). Г. Ситдикова загадка «Өйҙә нисә әсәй?» («В доме сколько мам?»).</w:t>
      </w:r>
    </w:p>
    <w:p w14:paraId="2DBFAB47">
      <w:pPr>
        <w:pStyle w:val="8"/>
        <w:numPr>
          <w:ilvl w:val="3"/>
          <w:numId w:val="13"/>
        </w:numPr>
        <w:tabs>
          <w:tab w:val="left" w:pos="2181"/>
        </w:tabs>
        <w:spacing w:before="0" w:after="0" w:line="316" w:lineRule="exact"/>
        <w:ind w:left="2181" w:right="0" w:hanging="1048"/>
        <w:jc w:val="left"/>
        <w:rPr>
          <w:sz w:val="28"/>
        </w:rPr>
      </w:pPr>
      <w:r>
        <w:rPr>
          <w:sz w:val="28"/>
        </w:rPr>
        <w:t>Мой</w:t>
      </w:r>
      <w:r>
        <w:rPr>
          <w:spacing w:val="-5"/>
          <w:sz w:val="28"/>
        </w:rPr>
        <w:t xml:space="preserve"> </w:t>
      </w:r>
      <w:r>
        <w:rPr>
          <w:sz w:val="28"/>
        </w:rPr>
        <w:t>край</w:t>
      </w:r>
      <w:r>
        <w:rPr>
          <w:spacing w:val="-5"/>
          <w:sz w:val="28"/>
        </w:rPr>
        <w:t xml:space="preserve"> </w:t>
      </w:r>
      <w:r>
        <w:rPr>
          <w:sz w:val="28"/>
        </w:rPr>
        <w:t>–</w:t>
      </w:r>
      <w:r>
        <w:rPr>
          <w:spacing w:val="-5"/>
          <w:sz w:val="28"/>
        </w:rPr>
        <w:t xml:space="preserve"> </w:t>
      </w:r>
      <w:r>
        <w:rPr>
          <w:spacing w:val="-2"/>
          <w:sz w:val="28"/>
        </w:rPr>
        <w:t>Башкортостан.</w:t>
      </w:r>
    </w:p>
    <w:p w14:paraId="09DA1ABE">
      <w:pPr>
        <w:pStyle w:val="5"/>
        <w:ind w:left="1136" w:firstLine="0"/>
        <w:jc w:val="left"/>
      </w:pPr>
      <w:r>
        <w:t>Х.</w:t>
      </w:r>
      <w:r>
        <w:rPr>
          <w:spacing w:val="-11"/>
        </w:rPr>
        <w:t xml:space="preserve"> </w:t>
      </w:r>
      <w:r>
        <w:t>Шабанов</w:t>
      </w:r>
      <w:r>
        <w:rPr>
          <w:spacing w:val="-10"/>
        </w:rPr>
        <w:t xml:space="preserve"> </w:t>
      </w:r>
      <w:r>
        <w:t>чистоговорка</w:t>
      </w:r>
      <w:r>
        <w:rPr>
          <w:spacing w:val="-9"/>
        </w:rPr>
        <w:t xml:space="preserve"> </w:t>
      </w:r>
      <w:r>
        <w:t>«Китап»</w:t>
      </w:r>
      <w:r>
        <w:rPr>
          <w:spacing w:val="-4"/>
        </w:rPr>
        <w:t xml:space="preserve"> </w:t>
      </w:r>
      <w:r>
        <w:rPr>
          <w:spacing w:val="-2"/>
        </w:rPr>
        <w:t>(«Книга»).</w:t>
      </w:r>
    </w:p>
    <w:p w14:paraId="3848A39A">
      <w:pPr>
        <w:pStyle w:val="5"/>
        <w:spacing w:before="5"/>
        <w:ind w:left="1136" w:right="285" w:firstLine="0"/>
        <w:jc w:val="left"/>
      </w:pPr>
      <w:r>
        <w:t>Ф.</w:t>
      </w:r>
      <w:r>
        <w:rPr>
          <w:spacing w:val="-12"/>
        </w:rPr>
        <w:t xml:space="preserve"> </w:t>
      </w:r>
      <w:r>
        <w:t>Рахимгулова</w:t>
      </w:r>
      <w:r>
        <w:rPr>
          <w:spacing w:val="-7"/>
        </w:rPr>
        <w:t xml:space="preserve"> </w:t>
      </w:r>
      <w:r>
        <w:t>стихотворение</w:t>
      </w:r>
      <w:r>
        <w:rPr>
          <w:spacing w:val="-7"/>
        </w:rPr>
        <w:t xml:space="preserve"> </w:t>
      </w:r>
      <w:r>
        <w:t>«Өфө</w:t>
      </w:r>
      <w:r>
        <w:rPr>
          <w:spacing w:val="-7"/>
        </w:rPr>
        <w:t xml:space="preserve"> </w:t>
      </w:r>
      <w:r>
        <w:t>буйлап</w:t>
      </w:r>
      <w:r>
        <w:rPr>
          <w:spacing w:val="-6"/>
        </w:rPr>
        <w:t xml:space="preserve"> </w:t>
      </w:r>
      <w:r>
        <w:t>экскурсия»</w:t>
      </w:r>
      <w:r>
        <w:rPr>
          <w:spacing w:val="-6"/>
        </w:rPr>
        <w:t xml:space="preserve"> </w:t>
      </w:r>
      <w:r>
        <w:t>(«Экскурсия</w:t>
      </w:r>
      <w:r>
        <w:rPr>
          <w:spacing w:val="-9"/>
        </w:rPr>
        <w:t xml:space="preserve"> </w:t>
      </w:r>
      <w:r>
        <w:t>по</w:t>
      </w:r>
      <w:r>
        <w:rPr>
          <w:spacing w:val="-10"/>
        </w:rPr>
        <w:t xml:space="preserve"> </w:t>
      </w:r>
      <w:r>
        <w:t>Уфе»). А. Игебаев стихотворение «Аҡтүш» («Белогрудка»).</w:t>
      </w:r>
    </w:p>
    <w:p w14:paraId="1729F2FF">
      <w:pPr>
        <w:pStyle w:val="5"/>
        <w:spacing w:before="1"/>
        <w:ind w:left="1136" w:right="2871" w:firstLine="0"/>
        <w:jc w:val="left"/>
      </w:pPr>
      <w:r>
        <w:t>М.</w:t>
      </w:r>
      <w:r>
        <w:rPr>
          <w:spacing w:val="-6"/>
        </w:rPr>
        <w:t xml:space="preserve"> </w:t>
      </w:r>
      <w:r>
        <w:t>Гали</w:t>
      </w:r>
      <w:r>
        <w:rPr>
          <w:spacing w:val="-5"/>
        </w:rPr>
        <w:t xml:space="preserve"> </w:t>
      </w:r>
      <w:r>
        <w:t>стихотворение</w:t>
      </w:r>
      <w:r>
        <w:rPr>
          <w:spacing w:val="-7"/>
        </w:rPr>
        <w:t xml:space="preserve"> </w:t>
      </w:r>
      <w:r>
        <w:t>«Матур</w:t>
      </w:r>
      <w:r>
        <w:rPr>
          <w:spacing w:val="-4"/>
        </w:rPr>
        <w:t xml:space="preserve"> </w:t>
      </w:r>
      <w:r>
        <w:t>һүҙ»</w:t>
      </w:r>
      <w:r>
        <w:rPr>
          <w:spacing w:val="-5"/>
        </w:rPr>
        <w:t xml:space="preserve"> </w:t>
      </w:r>
      <w:r>
        <w:t>(«Красивое</w:t>
      </w:r>
      <w:r>
        <w:rPr>
          <w:spacing w:val="-1"/>
        </w:rPr>
        <w:t xml:space="preserve"> </w:t>
      </w:r>
      <w:r>
        <w:t>слово»). К. Даян песня «Шыршы матур» («Ёлка красива»).</w:t>
      </w:r>
    </w:p>
    <w:p w14:paraId="17E58B2A">
      <w:pPr>
        <w:pStyle w:val="5"/>
        <w:spacing w:line="242" w:lineRule="auto"/>
        <w:ind w:left="1136" w:right="2287" w:firstLine="0"/>
        <w:jc w:val="left"/>
      </w:pPr>
      <w:r>
        <w:t>Ф.</w:t>
      </w:r>
      <w:r>
        <w:rPr>
          <w:spacing w:val="-7"/>
        </w:rPr>
        <w:t xml:space="preserve"> </w:t>
      </w:r>
      <w:r>
        <w:t>Мухамедзянов</w:t>
      </w:r>
      <w:r>
        <w:rPr>
          <w:spacing w:val="-7"/>
        </w:rPr>
        <w:t xml:space="preserve"> </w:t>
      </w:r>
      <w:r>
        <w:t>загадка</w:t>
      </w:r>
      <w:r>
        <w:rPr>
          <w:spacing w:val="-6"/>
        </w:rPr>
        <w:t xml:space="preserve"> </w:t>
      </w:r>
      <w:r>
        <w:t>«Ҡышҡы</w:t>
      </w:r>
      <w:r>
        <w:rPr>
          <w:spacing w:val="-6"/>
        </w:rPr>
        <w:t xml:space="preserve"> </w:t>
      </w:r>
      <w:r>
        <w:t>һыуыҡ»</w:t>
      </w:r>
      <w:r>
        <w:rPr>
          <w:spacing w:val="-5"/>
        </w:rPr>
        <w:t xml:space="preserve"> </w:t>
      </w:r>
      <w:r>
        <w:t>(«Зимняя</w:t>
      </w:r>
      <w:r>
        <w:rPr>
          <w:spacing w:val="-6"/>
        </w:rPr>
        <w:t xml:space="preserve"> </w:t>
      </w:r>
      <w:r>
        <w:t>стужа»). Т. Искандарова песня «Ҡар яуа» («Снег идёт»).</w:t>
      </w:r>
    </w:p>
    <w:p w14:paraId="0A7C7AED">
      <w:pPr>
        <w:pStyle w:val="5"/>
        <w:tabs>
          <w:tab w:val="left" w:pos="2734"/>
          <w:tab w:val="left" w:pos="3874"/>
          <w:tab w:val="left" w:pos="5588"/>
          <w:tab w:val="left" w:pos="6707"/>
          <w:tab w:val="left" w:pos="8546"/>
          <w:tab w:val="left" w:pos="9727"/>
        </w:tabs>
        <w:ind w:right="292"/>
        <w:jc w:val="left"/>
      </w:pPr>
      <w:r>
        <w:t>Н. Сладков</w:t>
      </w:r>
      <w:r>
        <w:tab/>
      </w:r>
      <w:r>
        <w:rPr>
          <w:spacing w:val="-2"/>
        </w:rPr>
        <w:t>рассказ</w:t>
      </w:r>
      <w:r>
        <w:tab/>
      </w:r>
      <w:r>
        <w:rPr>
          <w:spacing w:val="-2"/>
        </w:rPr>
        <w:t>«Тылсымлы</w:t>
      </w:r>
      <w:r>
        <w:tab/>
      </w:r>
      <w:r>
        <w:rPr>
          <w:spacing w:val="-2"/>
        </w:rPr>
        <w:t>кәштә»</w:t>
      </w:r>
      <w:r>
        <w:tab/>
      </w:r>
      <w:r>
        <w:rPr>
          <w:spacing w:val="-2"/>
        </w:rPr>
        <w:t>(«Волшебная</w:t>
      </w:r>
      <w:r>
        <w:tab/>
      </w:r>
      <w:r>
        <w:rPr>
          <w:spacing w:val="-2"/>
        </w:rPr>
        <w:t>полка»)</w:t>
      </w:r>
      <w:r>
        <w:tab/>
      </w:r>
      <w:r>
        <w:rPr>
          <w:spacing w:val="-2"/>
        </w:rPr>
        <w:t xml:space="preserve">(перевод </w:t>
      </w:r>
      <w:r>
        <w:t>А. Ягафаровой).</w:t>
      </w:r>
    </w:p>
    <w:p w14:paraId="5A3466CF">
      <w:pPr>
        <w:pStyle w:val="5"/>
        <w:spacing w:line="316" w:lineRule="exact"/>
        <w:ind w:left="1136" w:firstLine="0"/>
        <w:jc w:val="left"/>
      </w:pPr>
      <w:r>
        <w:t>Р.</w:t>
      </w:r>
      <w:r>
        <w:rPr>
          <w:spacing w:val="-15"/>
        </w:rPr>
        <w:t xml:space="preserve"> </w:t>
      </w:r>
      <w:r>
        <w:t>Гарипов</w:t>
      </w:r>
      <w:r>
        <w:rPr>
          <w:spacing w:val="-12"/>
        </w:rPr>
        <w:t xml:space="preserve"> </w:t>
      </w:r>
      <w:r>
        <w:t>стихотворение</w:t>
      </w:r>
      <w:r>
        <w:rPr>
          <w:spacing w:val="-11"/>
        </w:rPr>
        <w:t xml:space="preserve"> </w:t>
      </w:r>
      <w:r>
        <w:t>«Сыйырсыҡ»</w:t>
      </w:r>
      <w:r>
        <w:rPr>
          <w:spacing w:val="-14"/>
        </w:rPr>
        <w:t xml:space="preserve"> </w:t>
      </w:r>
      <w:r>
        <w:rPr>
          <w:spacing w:val="-2"/>
        </w:rPr>
        <w:t>(«Скворец»).</w:t>
      </w:r>
    </w:p>
    <w:p w14:paraId="22D90A3D">
      <w:pPr>
        <w:pStyle w:val="5"/>
        <w:ind w:left="1136" w:right="1915" w:firstLine="0"/>
        <w:jc w:val="left"/>
      </w:pPr>
      <w:r>
        <w:t>М.</w:t>
      </w:r>
      <w:r>
        <w:rPr>
          <w:spacing w:val="-6"/>
        </w:rPr>
        <w:t xml:space="preserve"> </w:t>
      </w:r>
      <w:r>
        <w:t>Карим</w:t>
      </w:r>
      <w:r>
        <w:rPr>
          <w:spacing w:val="-5"/>
        </w:rPr>
        <w:t xml:space="preserve"> </w:t>
      </w:r>
      <w:r>
        <w:t>стихотворение</w:t>
      </w:r>
      <w:r>
        <w:rPr>
          <w:spacing w:val="-5"/>
        </w:rPr>
        <w:t xml:space="preserve"> </w:t>
      </w:r>
      <w:r>
        <w:t>«Осоп</w:t>
      </w:r>
      <w:r>
        <w:rPr>
          <w:spacing w:val="-5"/>
        </w:rPr>
        <w:t xml:space="preserve"> </w:t>
      </w:r>
      <w:r>
        <w:t>кил</w:t>
      </w:r>
      <w:r>
        <w:rPr>
          <w:spacing w:val="-6"/>
        </w:rPr>
        <w:t xml:space="preserve"> </w:t>
      </w:r>
      <w:r>
        <w:t>инде!»</w:t>
      </w:r>
      <w:r>
        <w:rPr>
          <w:spacing w:val="-4"/>
        </w:rPr>
        <w:t xml:space="preserve"> </w:t>
      </w:r>
      <w:r>
        <w:t>(«Прилетай</w:t>
      </w:r>
      <w:r>
        <w:rPr>
          <w:spacing w:val="-5"/>
        </w:rPr>
        <w:t xml:space="preserve"> </w:t>
      </w:r>
      <w:r>
        <w:t>скорей!»). Н. Мусин рассказ «Урманда» («В лесу») (отрывок из повести).</w:t>
      </w:r>
    </w:p>
    <w:p w14:paraId="3DE5D345">
      <w:pPr>
        <w:pStyle w:val="5"/>
        <w:spacing w:before="1"/>
        <w:ind w:right="290"/>
      </w:pPr>
      <w:r>
        <w:t xml:space="preserve">Башкирская народная сказка «Эт үҙенә нисек хужа тапты?» («Как собака нашла </w:t>
      </w:r>
      <w:r>
        <w:rPr>
          <w:spacing w:val="-2"/>
        </w:rPr>
        <w:t>хозяина?»).</w:t>
      </w:r>
    </w:p>
    <w:p w14:paraId="7E9CF81D">
      <w:pPr>
        <w:pStyle w:val="5"/>
        <w:ind w:right="285"/>
      </w:pPr>
      <w:r>
        <w:t xml:space="preserve">Загадки, чистогоровки, считалки, пословицы о родине, природе, семье, </w:t>
      </w:r>
      <w:r>
        <w:rPr>
          <w:spacing w:val="-2"/>
        </w:rPr>
        <w:t>профессиях.</w:t>
      </w:r>
    </w:p>
    <w:p w14:paraId="41087ABA">
      <w:pPr>
        <w:pStyle w:val="8"/>
        <w:numPr>
          <w:ilvl w:val="2"/>
          <w:numId w:val="13"/>
        </w:numPr>
        <w:tabs>
          <w:tab w:val="left" w:pos="1974"/>
        </w:tabs>
        <w:spacing w:before="0" w:after="0" w:line="319" w:lineRule="exact"/>
        <w:ind w:left="1974" w:right="0" w:hanging="841"/>
        <w:jc w:val="both"/>
        <w:rPr>
          <w:sz w:val="28"/>
        </w:rPr>
      </w:pPr>
      <w:r>
        <w:rPr>
          <w:sz w:val="28"/>
        </w:rPr>
        <w:t>Творческая</w:t>
      </w:r>
      <w:r>
        <w:rPr>
          <w:spacing w:val="-10"/>
          <w:sz w:val="28"/>
        </w:rPr>
        <w:t xml:space="preserve"> </w:t>
      </w:r>
      <w:r>
        <w:rPr>
          <w:spacing w:val="-2"/>
          <w:sz w:val="28"/>
        </w:rPr>
        <w:t>деятельность.</w:t>
      </w:r>
    </w:p>
    <w:p w14:paraId="2DA7AF62">
      <w:pPr>
        <w:pStyle w:val="5"/>
        <w:spacing w:before="4"/>
        <w:ind w:right="282"/>
      </w:pPr>
      <w:r>
        <w:t>Составление викторин, кроссвордов, головоломок по прочитанным произведениям. Проведение соревнований по их разгадыванию.</w:t>
      </w:r>
    </w:p>
    <w:p w14:paraId="3233B4AE">
      <w:pPr>
        <w:pStyle w:val="5"/>
        <w:ind w:right="271"/>
      </w:pPr>
      <w: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w:t>
      </w:r>
    </w:p>
    <w:p w14:paraId="6BCCAF46">
      <w:pPr>
        <w:pStyle w:val="5"/>
        <w:spacing w:before="67"/>
        <w:ind w:right="291"/>
      </w:pPr>
      <w:r>
        <w:t xml:space="preserve">Интерпретация произведения в выразительном чтении. Пересказ произведения близко к тексту. Придумывание продолжения читаемого произведения, то есть его </w:t>
      </w:r>
      <w:r>
        <w:rPr>
          <w:spacing w:val="-2"/>
        </w:rPr>
        <w:t>конец.</w:t>
      </w:r>
    </w:p>
    <w:p w14:paraId="41D8AB10">
      <w:pPr>
        <w:pStyle w:val="5"/>
        <w:spacing w:before="1"/>
        <w:ind w:right="271"/>
      </w:pPr>
      <w:r>
        <w:t>Сочинение сказки-небылицы, соблюдая её структуру: присказка, зачин, общие места,</w:t>
      </w:r>
      <w:r>
        <w:rPr>
          <w:spacing w:val="-1"/>
        </w:rPr>
        <w:t xml:space="preserve"> </w:t>
      </w:r>
      <w:r>
        <w:t>концовка</w:t>
      </w:r>
      <w:r>
        <w:rPr>
          <w:spacing w:val="-1"/>
        </w:rPr>
        <w:t xml:space="preserve"> </w:t>
      </w:r>
      <w:r>
        <w:t>(по</w:t>
      </w:r>
      <w:r>
        <w:rPr>
          <w:spacing w:val="-1"/>
        </w:rPr>
        <w:t xml:space="preserve"> </w:t>
      </w:r>
      <w:r>
        <w:t>предложенному</w:t>
      </w:r>
      <w:r>
        <w:rPr>
          <w:spacing w:val="-1"/>
        </w:rPr>
        <w:t xml:space="preserve"> </w:t>
      </w:r>
      <w:r>
        <w:t>образцу).</w:t>
      </w:r>
      <w:r>
        <w:rPr>
          <w:spacing w:val="-4"/>
        </w:rPr>
        <w:t xml:space="preserve"> </w:t>
      </w:r>
      <w:r>
        <w:t>Оформление</w:t>
      </w:r>
      <w:r>
        <w:rPr>
          <w:spacing w:val="-2"/>
        </w:rPr>
        <w:t xml:space="preserve"> </w:t>
      </w:r>
      <w:r>
        <w:t>сказки в</w:t>
      </w:r>
      <w:r>
        <w:rPr>
          <w:spacing w:val="-1"/>
        </w:rPr>
        <w:t xml:space="preserve"> </w:t>
      </w:r>
      <w:r>
        <w:t>формате</w:t>
      </w:r>
      <w:r>
        <w:rPr>
          <w:spacing w:val="-2"/>
        </w:rPr>
        <w:t xml:space="preserve"> </w:t>
      </w:r>
      <w:r>
        <w:t xml:space="preserve">книжки- </w:t>
      </w:r>
      <w:r>
        <w:rPr>
          <w:spacing w:val="-2"/>
        </w:rPr>
        <w:t>малышки.</w:t>
      </w:r>
    </w:p>
    <w:p w14:paraId="6D806F66">
      <w:pPr>
        <w:pStyle w:val="8"/>
        <w:numPr>
          <w:ilvl w:val="1"/>
          <w:numId w:val="13"/>
        </w:numPr>
        <w:tabs>
          <w:tab w:val="left" w:pos="1764"/>
        </w:tabs>
        <w:spacing w:before="0" w:after="0" w:line="316"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53A2D6C9">
      <w:pPr>
        <w:pStyle w:val="8"/>
        <w:numPr>
          <w:ilvl w:val="2"/>
          <w:numId w:val="13"/>
        </w:numPr>
        <w:tabs>
          <w:tab w:val="left" w:pos="1974"/>
        </w:tabs>
        <w:spacing w:before="2" w:after="0" w:line="240" w:lineRule="auto"/>
        <w:ind w:left="1974" w:right="0" w:hanging="841"/>
        <w:jc w:val="both"/>
        <w:rPr>
          <w:sz w:val="28"/>
        </w:rPr>
      </w:pPr>
      <w:r>
        <w:rPr>
          <w:sz w:val="28"/>
        </w:rPr>
        <w:t>Речевая</w:t>
      </w:r>
      <w:r>
        <w:rPr>
          <w:spacing w:val="-8"/>
          <w:sz w:val="28"/>
        </w:rPr>
        <w:t xml:space="preserve"> </w:t>
      </w:r>
      <w:r>
        <w:rPr>
          <w:sz w:val="28"/>
        </w:rPr>
        <w:t>и</w:t>
      </w:r>
      <w:r>
        <w:rPr>
          <w:spacing w:val="-5"/>
          <w:sz w:val="28"/>
        </w:rPr>
        <w:t xml:space="preserve"> </w:t>
      </w:r>
      <w:r>
        <w:rPr>
          <w:sz w:val="28"/>
        </w:rPr>
        <w:t>читательская</w:t>
      </w:r>
      <w:r>
        <w:rPr>
          <w:spacing w:val="-4"/>
          <w:sz w:val="28"/>
        </w:rPr>
        <w:t xml:space="preserve"> </w:t>
      </w:r>
      <w:r>
        <w:rPr>
          <w:spacing w:val="-2"/>
          <w:sz w:val="28"/>
        </w:rPr>
        <w:t>деятельность.</w:t>
      </w:r>
    </w:p>
    <w:p w14:paraId="091A75A7">
      <w:pPr>
        <w:pStyle w:val="8"/>
        <w:spacing w:after="0" w:line="240" w:lineRule="auto"/>
        <w:jc w:val="both"/>
        <w:rPr>
          <w:sz w:val="28"/>
        </w:rPr>
        <w:sectPr>
          <w:pgSz w:w="11920" w:h="16850"/>
          <w:pgMar w:top="960" w:right="283" w:bottom="1140" w:left="566" w:header="0" w:footer="811" w:gutter="0"/>
          <w:cols w:space="720" w:num="1"/>
        </w:sectPr>
      </w:pPr>
    </w:p>
    <w:p w14:paraId="5BCEBEA6">
      <w:pPr>
        <w:pStyle w:val="5"/>
        <w:spacing w:before="78"/>
        <w:ind w:right="285"/>
      </w:pPr>
      <w: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14:paraId="39122F73">
      <w:pPr>
        <w:pStyle w:val="5"/>
        <w:spacing w:before="2"/>
        <w:ind w:right="284"/>
      </w:pPr>
      <w:r>
        <w:t>Формирование навыка чтения про себя на основе многократного</w:t>
      </w:r>
      <w:r>
        <w:rPr>
          <w:spacing w:val="40"/>
        </w:rPr>
        <w:t xml:space="preserve"> </w:t>
      </w:r>
      <w:r>
        <w:t>перечитывания текста в процессе его литературного анализа.</w:t>
      </w:r>
    </w:p>
    <w:p w14:paraId="1A6D7833">
      <w:pPr>
        <w:pStyle w:val="5"/>
        <w:spacing w:before="2"/>
        <w:ind w:right="284"/>
      </w:pPr>
      <w: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w:t>
      </w:r>
      <w:r>
        <w:rPr>
          <w:spacing w:val="-1"/>
        </w:rPr>
        <w:t xml:space="preserve"> </w:t>
      </w:r>
      <w:r>
        <w:t>соотнесение</w:t>
      </w:r>
      <w:r>
        <w:rPr>
          <w:spacing w:val="-1"/>
        </w:rPr>
        <w:t xml:space="preserve"> </w:t>
      </w:r>
      <w:r>
        <w:t>его с</w:t>
      </w:r>
      <w:r>
        <w:rPr>
          <w:spacing w:val="-1"/>
        </w:rPr>
        <w:t xml:space="preserve"> </w:t>
      </w:r>
      <w:r>
        <w:t>главной мыслью</w:t>
      </w:r>
      <w:r>
        <w:rPr>
          <w:spacing w:val="-2"/>
        </w:rPr>
        <w:t xml:space="preserve"> </w:t>
      </w:r>
      <w:r>
        <w:t>и идеей произведения.</w:t>
      </w:r>
      <w:r>
        <w:rPr>
          <w:spacing w:val="-2"/>
        </w:rPr>
        <w:t xml:space="preserve"> </w:t>
      </w:r>
      <w:r>
        <w:t>Отражение</w:t>
      </w:r>
      <w:r>
        <w:rPr>
          <w:spacing w:val="-1"/>
        </w:rPr>
        <w:t xml:space="preserve"> </w:t>
      </w:r>
      <w:r>
        <w:t>темы Родины в изобразительном искусстве.</w:t>
      </w:r>
    </w:p>
    <w:p w14:paraId="2F7677F8">
      <w:pPr>
        <w:pStyle w:val="5"/>
        <w:ind w:right="278"/>
      </w:pPr>
      <w:r>
        <w:t>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w:t>
      </w:r>
    </w:p>
    <w:p w14:paraId="44043242">
      <w:pPr>
        <w:pStyle w:val="5"/>
        <w:ind w:right="282"/>
      </w:pPr>
      <w: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14:paraId="4A4E9406">
      <w:pPr>
        <w:pStyle w:val="5"/>
        <w:spacing w:line="242" w:lineRule="auto"/>
        <w:ind w:right="288"/>
      </w:pPr>
      <w:r>
        <w:t>Жанровое многообразие произведений о животных (песни, загадки, сказки, рассказы, стихотворения; произведения по выбору).</w:t>
      </w:r>
    </w:p>
    <w:p w14:paraId="6DAD8493">
      <w:pPr>
        <w:pStyle w:val="5"/>
        <w:ind w:right="287"/>
      </w:pPr>
      <w:r>
        <w:t>Знание структуры произведения: начало текста, концовка, последовательность событий. Деление на абзацы и составление плана произведения.</w:t>
      </w:r>
    </w:p>
    <w:p w14:paraId="5F1DA18A">
      <w:pPr>
        <w:pStyle w:val="5"/>
        <w:spacing w:line="316" w:lineRule="exact"/>
        <w:ind w:left="1136" w:firstLine="0"/>
      </w:pPr>
      <w:r>
        <w:t>Выражение</w:t>
      </w:r>
      <w:r>
        <w:rPr>
          <w:spacing w:val="-13"/>
        </w:rPr>
        <w:t xml:space="preserve"> </w:t>
      </w:r>
      <w:r>
        <w:t>собственного</w:t>
      </w:r>
      <w:r>
        <w:rPr>
          <w:spacing w:val="-8"/>
        </w:rPr>
        <w:t xml:space="preserve"> </w:t>
      </w:r>
      <w:r>
        <w:t>отношения</w:t>
      </w:r>
      <w:r>
        <w:rPr>
          <w:spacing w:val="-8"/>
        </w:rPr>
        <w:t xml:space="preserve"> </w:t>
      </w:r>
      <w:r>
        <w:t>к</w:t>
      </w:r>
      <w:r>
        <w:rPr>
          <w:spacing w:val="-15"/>
        </w:rPr>
        <w:t xml:space="preserve"> </w:t>
      </w:r>
      <w:r>
        <w:t>поступкам</w:t>
      </w:r>
      <w:r>
        <w:rPr>
          <w:spacing w:val="-11"/>
        </w:rPr>
        <w:t xml:space="preserve"> </w:t>
      </w:r>
      <w:r>
        <w:t>главного</w:t>
      </w:r>
      <w:r>
        <w:rPr>
          <w:spacing w:val="-10"/>
        </w:rPr>
        <w:t xml:space="preserve"> </w:t>
      </w:r>
      <w:r>
        <w:rPr>
          <w:spacing w:val="-2"/>
        </w:rPr>
        <w:t>героя.</w:t>
      </w:r>
    </w:p>
    <w:p w14:paraId="719B9323">
      <w:pPr>
        <w:pStyle w:val="5"/>
        <w:spacing w:before="3"/>
        <w:ind w:right="287"/>
      </w:pPr>
      <w:r>
        <w:t>Звуки и краски родной природы в разные времена года. Тема природы в разные времена года (осень, зима, весна, лето) в произведениях литературы.</w:t>
      </w:r>
    </w:p>
    <w:p w14:paraId="32507B86">
      <w:pPr>
        <w:pStyle w:val="5"/>
        <w:ind w:right="273"/>
      </w:pPr>
      <w:r>
        <w:t>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14:paraId="6BB0DA2E">
      <w:pPr>
        <w:pStyle w:val="5"/>
        <w:ind w:right="276"/>
      </w:pPr>
      <w: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14:paraId="3CC6B3E3">
      <w:pPr>
        <w:pStyle w:val="5"/>
        <w:spacing w:before="1"/>
        <w:ind w:right="281"/>
      </w:pPr>
      <w:r>
        <w:t>Тема семьи, детства, взаимоотношений взрослых и детей в творчестве писателей и фольклорных произведениях.</w:t>
      </w:r>
    </w:p>
    <w:p w14:paraId="20082123">
      <w:pPr>
        <w:pStyle w:val="5"/>
        <w:spacing w:before="66"/>
        <w:ind w:right="278"/>
      </w:pPr>
      <w:r>
        <w:t>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14:paraId="40E065D7">
      <w:pPr>
        <w:pStyle w:val="5"/>
        <w:spacing w:before="1"/>
        <w:ind w:right="286"/>
      </w:pPr>
      <w:r>
        <w:t>Умение находить в Интернете необходимую информацию для выполнения проектных работ.</w:t>
      </w:r>
    </w:p>
    <w:p w14:paraId="7E41635C">
      <w:pPr>
        <w:pStyle w:val="8"/>
        <w:numPr>
          <w:ilvl w:val="2"/>
          <w:numId w:val="13"/>
        </w:numPr>
        <w:tabs>
          <w:tab w:val="left" w:pos="1974"/>
        </w:tabs>
        <w:spacing w:before="0" w:after="0" w:line="316" w:lineRule="exact"/>
        <w:ind w:left="1974" w:right="0" w:hanging="841"/>
        <w:jc w:val="both"/>
        <w:rPr>
          <w:sz w:val="28"/>
        </w:rPr>
      </w:pPr>
      <w:r>
        <w:rPr>
          <w:sz w:val="28"/>
        </w:rPr>
        <w:t>Круг</w:t>
      </w:r>
      <w:r>
        <w:rPr>
          <w:spacing w:val="-8"/>
          <w:sz w:val="28"/>
        </w:rPr>
        <w:t xml:space="preserve"> </w:t>
      </w:r>
      <w:r>
        <w:rPr>
          <w:sz w:val="28"/>
        </w:rPr>
        <w:t>детского</w:t>
      </w:r>
      <w:r>
        <w:rPr>
          <w:spacing w:val="-4"/>
          <w:sz w:val="28"/>
        </w:rPr>
        <w:t xml:space="preserve"> </w:t>
      </w:r>
      <w:r>
        <w:rPr>
          <w:spacing w:val="-2"/>
          <w:sz w:val="28"/>
        </w:rPr>
        <w:t>чтения.</w:t>
      </w:r>
    </w:p>
    <w:p w14:paraId="7B3C1642">
      <w:pPr>
        <w:pStyle w:val="8"/>
        <w:numPr>
          <w:ilvl w:val="3"/>
          <w:numId w:val="13"/>
        </w:numPr>
        <w:tabs>
          <w:tab w:val="left" w:pos="2181"/>
        </w:tabs>
        <w:spacing w:before="3" w:after="0" w:line="240" w:lineRule="auto"/>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2B270EBC">
      <w:pPr>
        <w:pStyle w:val="5"/>
        <w:spacing w:before="4"/>
        <w:ind w:left="1136" w:firstLine="0"/>
      </w:pPr>
      <w:r>
        <w:t>К.</w:t>
      </w:r>
      <w:r>
        <w:rPr>
          <w:spacing w:val="-7"/>
        </w:rPr>
        <w:t xml:space="preserve"> </w:t>
      </w:r>
      <w:r>
        <w:t>Кинзябулатова</w:t>
      </w:r>
      <w:r>
        <w:rPr>
          <w:spacing w:val="-9"/>
        </w:rPr>
        <w:t xml:space="preserve"> </w:t>
      </w:r>
      <w:r>
        <w:t>считалка</w:t>
      </w:r>
      <w:r>
        <w:rPr>
          <w:spacing w:val="-4"/>
        </w:rPr>
        <w:t xml:space="preserve"> </w:t>
      </w:r>
      <w:r>
        <w:t>«Һин</w:t>
      </w:r>
      <w:r>
        <w:rPr>
          <w:spacing w:val="-5"/>
        </w:rPr>
        <w:t xml:space="preserve"> </w:t>
      </w:r>
      <w:r>
        <w:t>ҡайҙан?»</w:t>
      </w:r>
      <w:r>
        <w:rPr>
          <w:spacing w:val="-4"/>
        </w:rPr>
        <w:t xml:space="preserve"> </w:t>
      </w:r>
      <w:r>
        <w:t>(«Откуда</w:t>
      </w:r>
      <w:r>
        <w:rPr>
          <w:spacing w:val="-5"/>
        </w:rPr>
        <w:t xml:space="preserve"> </w:t>
      </w:r>
      <w:r>
        <w:t>ты</w:t>
      </w:r>
      <w:r>
        <w:rPr>
          <w:spacing w:val="-4"/>
        </w:rPr>
        <w:t xml:space="preserve"> </w:t>
      </w:r>
      <w:r>
        <w:rPr>
          <w:spacing w:val="-2"/>
        </w:rPr>
        <w:t>родом?»).</w:t>
      </w:r>
    </w:p>
    <w:p w14:paraId="50367EDE">
      <w:pPr>
        <w:pStyle w:val="5"/>
        <w:spacing w:after="0"/>
        <w:sectPr>
          <w:pgSz w:w="11920" w:h="16850"/>
          <w:pgMar w:top="960" w:right="283" w:bottom="1140" w:left="566" w:header="0" w:footer="811" w:gutter="0"/>
          <w:cols w:space="720" w:num="1"/>
        </w:sectPr>
      </w:pPr>
    </w:p>
    <w:p w14:paraId="010C1B34">
      <w:pPr>
        <w:pStyle w:val="5"/>
        <w:spacing w:before="78"/>
        <w:ind w:left="1136" w:firstLine="0"/>
        <w:jc w:val="left"/>
      </w:pPr>
      <w:r>
        <w:t>З.</w:t>
      </w:r>
      <w:r>
        <w:rPr>
          <w:spacing w:val="-11"/>
        </w:rPr>
        <w:t xml:space="preserve"> </w:t>
      </w:r>
      <w:r>
        <w:t>Хисматуллин</w:t>
      </w:r>
      <w:r>
        <w:rPr>
          <w:spacing w:val="-5"/>
        </w:rPr>
        <w:t xml:space="preserve"> </w:t>
      </w:r>
      <w:r>
        <w:t>рассказ</w:t>
      </w:r>
      <w:r>
        <w:rPr>
          <w:spacing w:val="-4"/>
        </w:rPr>
        <w:t xml:space="preserve"> </w:t>
      </w:r>
      <w:r>
        <w:t>«Уҡыуҙа</w:t>
      </w:r>
      <w:r>
        <w:rPr>
          <w:spacing w:val="-7"/>
        </w:rPr>
        <w:t xml:space="preserve"> </w:t>
      </w:r>
      <w:r>
        <w:t>ярҙам»</w:t>
      </w:r>
      <w:r>
        <w:rPr>
          <w:spacing w:val="-6"/>
        </w:rPr>
        <w:t xml:space="preserve"> </w:t>
      </w:r>
      <w:r>
        <w:t>(«Помощь</w:t>
      </w:r>
      <w:r>
        <w:rPr>
          <w:spacing w:val="-5"/>
        </w:rPr>
        <w:t xml:space="preserve"> </w:t>
      </w:r>
      <w:r>
        <w:t>в</w:t>
      </w:r>
      <w:r>
        <w:rPr>
          <w:spacing w:val="-8"/>
        </w:rPr>
        <w:t xml:space="preserve"> </w:t>
      </w:r>
      <w:r>
        <w:rPr>
          <w:spacing w:val="-2"/>
        </w:rPr>
        <w:t>учёбе»).</w:t>
      </w:r>
    </w:p>
    <w:p w14:paraId="70C8C781">
      <w:pPr>
        <w:pStyle w:val="5"/>
        <w:spacing w:line="242" w:lineRule="auto"/>
        <w:ind w:left="1136" w:right="285" w:firstLine="0"/>
        <w:jc w:val="left"/>
      </w:pPr>
      <w:r>
        <w:t>М.</w:t>
      </w:r>
      <w:r>
        <w:rPr>
          <w:spacing w:val="-4"/>
        </w:rPr>
        <w:t xml:space="preserve"> </w:t>
      </w:r>
      <w:r>
        <w:t>Карим</w:t>
      </w:r>
      <w:r>
        <w:rPr>
          <w:spacing w:val="-3"/>
        </w:rPr>
        <w:t xml:space="preserve"> </w:t>
      </w:r>
      <w:r>
        <w:t>повесть</w:t>
      </w:r>
      <w:r>
        <w:rPr>
          <w:spacing w:val="-5"/>
        </w:rPr>
        <w:t xml:space="preserve"> </w:t>
      </w:r>
      <w:r>
        <w:t>«Мәктәп</w:t>
      </w:r>
      <w:r>
        <w:rPr>
          <w:spacing w:val="-3"/>
        </w:rPr>
        <w:t xml:space="preserve"> </w:t>
      </w:r>
      <w:r>
        <w:t>хәтирәләре»</w:t>
      </w:r>
      <w:r>
        <w:rPr>
          <w:spacing w:val="-4"/>
        </w:rPr>
        <w:t xml:space="preserve"> </w:t>
      </w:r>
      <w:r>
        <w:t>(«Воспоминания</w:t>
      </w:r>
      <w:r>
        <w:rPr>
          <w:spacing w:val="-3"/>
        </w:rPr>
        <w:t xml:space="preserve"> </w:t>
      </w:r>
      <w:r>
        <w:t>о</w:t>
      </w:r>
      <w:r>
        <w:rPr>
          <w:spacing w:val="-6"/>
        </w:rPr>
        <w:t xml:space="preserve"> </w:t>
      </w:r>
      <w:r>
        <w:t>школе»)</w:t>
      </w:r>
      <w:r>
        <w:rPr>
          <w:spacing w:val="-3"/>
        </w:rPr>
        <w:t xml:space="preserve"> </w:t>
      </w:r>
      <w:r>
        <w:t>(отрывок). А. Ягафарова чистоговорка «Ҡайсылар уйнай» («Ножницы играют»).</w:t>
      </w:r>
    </w:p>
    <w:p w14:paraId="06844530">
      <w:pPr>
        <w:pStyle w:val="5"/>
        <w:spacing w:line="242" w:lineRule="auto"/>
        <w:ind w:left="1136" w:right="3481" w:firstLine="0"/>
        <w:jc w:val="left"/>
      </w:pPr>
      <w:r>
        <w:t>Г. Юнусова рассказ «Рәсем төшөрәбеҙ» («Рисуем»). В.</w:t>
      </w:r>
      <w:r>
        <w:rPr>
          <w:spacing w:val="-9"/>
        </w:rPr>
        <w:t xml:space="preserve"> </w:t>
      </w:r>
      <w:r>
        <w:t>Исхаков</w:t>
      </w:r>
      <w:r>
        <w:rPr>
          <w:spacing w:val="-8"/>
        </w:rPr>
        <w:t xml:space="preserve"> </w:t>
      </w:r>
      <w:r>
        <w:t>рассказ</w:t>
      </w:r>
      <w:r>
        <w:rPr>
          <w:spacing w:val="-10"/>
        </w:rPr>
        <w:t xml:space="preserve"> </w:t>
      </w:r>
      <w:r>
        <w:t>«Минең</w:t>
      </w:r>
      <w:r>
        <w:rPr>
          <w:spacing w:val="-5"/>
        </w:rPr>
        <w:t xml:space="preserve"> </w:t>
      </w:r>
      <w:r>
        <w:t>хыялым»</w:t>
      </w:r>
      <w:r>
        <w:rPr>
          <w:spacing w:val="-7"/>
        </w:rPr>
        <w:t xml:space="preserve"> </w:t>
      </w:r>
      <w:r>
        <w:t>(«Моя</w:t>
      </w:r>
      <w:r>
        <w:rPr>
          <w:spacing w:val="-6"/>
        </w:rPr>
        <w:t xml:space="preserve"> </w:t>
      </w:r>
      <w:r>
        <w:t>мечта»).</w:t>
      </w:r>
    </w:p>
    <w:p w14:paraId="5B59E29E">
      <w:pPr>
        <w:pStyle w:val="5"/>
        <w:spacing w:line="311" w:lineRule="exact"/>
        <w:ind w:left="1136" w:firstLine="0"/>
        <w:jc w:val="left"/>
      </w:pPr>
      <w:r>
        <w:t>Ф.</w:t>
      </w:r>
      <w:r>
        <w:rPr>
          <w:spacing w:val="-14"/>
        </w:rPr>
        <w:t xml:space="preserve"> </w:t>
      </w:r>
      <w:r>
        <w:t>Рахимгулова</w:t>
      </w:r>
      <w:r>
        <w:rPr>
          <w:spacing w:val="-9"/>
        </w:rPr>
        <w:t xml:space="preserve"> </w:t>
      </w:r>
      <w:r>
        <w:t>стихотворение</w:t>
      </w:r>
      <w:r>
        <w:rPr>
          <w:spacing w:val="-7"/>
        </w:rPr>
        <w:t xml:space="preserve"> </w:t>
      </w:r>
      <w:r>
        <w:t>«Йөҙ</w:t>
      </w:r>
      <w:r>
        <w:rPr>
          <w:spacing w:val="-11"/>
        </w:rPr>
        <w:t xml:space="preserve"> </w:t>
      </w:r>
      <w:r>
        <w:t>юл»</w:t>
      </w:r>
      <w:r>
        <w:rPr>
          <w:spacing w:val="-8"/>
        </w:rPr>
        <w:t xml:space="preserve"> </w:t>
      </w:r>
      <w:r>
        <w:t>(«Сто</w:t>
      </w:r>
      <w:r>
        <w:rPr>
          <w:spacing w:val="-5"/>
        </w:rPr>
        <w:t xml:space="preserve"> </w:t>
      </w:r>
      <w:r>
        <w:rPr>
          <w:spacing w:val="-2"/>
        </w:rPr>
        <w:t>дорог»).</w:t>
      </w:r>
    </w:p>
    <w:p w14:paraId="04AE92E3">
      <w:pPr>
        <w:pStyle w:val="8"/>
        <w:numPr>
          <w:ilvl w:val="3"/>
          <w:numId w:val="13"/>
        </w:numPr>
        <w:tabs>
          <w:tab w:val="left" w:pos="2181"/>
        </w:tabs>
        <w:spacing w:before="0" w:after="0" w:line="321" w:lineRule="exact"/>
        <w:ind w:left="2181" w:right="0" w:hanging="1048"/>
        <w:jc w:val="left"/>
        <w:rPr>
          <w:sz w:val="28"/>
        </w:rPr>
      </w:pPr>
      <w:r>
        <w:rPr>
          <w:sz w:val="28"/>
        </w:rPr>
        <w:t>Я</w:t>
      </w:r>
      <w:r>
        <w:rPr>
          <w:spacing w:val="-2"/>
          <w:sz w:val="28"/>
        </w:rPr>
        <w:t xml:space="preserve"> </w:t>
      </w:r>
      <w:r>
        <w:rPr>
          <w:sz w:val="28"/>
        </w:rPr>
        <w:t>и</w:t>
      </w:r>
      <w:r>
        <w:rPr>
          <w:spacing w:val="-2"/>
          <w:sz w:val="28"/>
        </w:rPr>
        <w:t xml:space="preserve"> </w:t>
      </w:r>
      <w:r>
        <w:rPr>
          <w:sz w:val="28"/>
        </w:rPr>
        <w:t>моя</w:t>
      </w:r>
      <w:r>
        <w:rPr>
          <w:spacing w:val="-2"/>
          <w:sz w:val="28"/>
        </w:rPr>
        <w:t xml:space="preserve"> семья.</w:t>
      </w:r>
    </w:p>
    <w:p w14:paraId="3ADCA460">
      <w:pPr>
        <w:pStyle w:val="5"/>
        <w:ind w:left="1136" w:firstLine="0"/>
        <w:jc w:val="left"/>
      </w:pPr>
      <w:r>
        <w:t>Р.</w:t>
      </w:r>
      <w:r>
        <w:rPr>
          <w:spacing w:val="-11"/>
        </w:rPr>
        <w:t xml:space="preserve"> </w:t>
      </w:r>
      <w:r>
        <w:t>Низамов</w:t>
      </w:r>
      <w:r>
        <w:rPr>
          <w:spacing w:val="-8"/>
        </w:rPr>
        <w:t xml:space="preserve"> </w:t>
      </w:r>
      <w:r>
        <w:t>рассказ</w:t>
      </w:r>
      <w:r>
        <w:rPr>
          <w:spacing w:val="-9"/>
        </w:rPr>
        <w:t xml:space="preserve"> </w:t>
      </w:r>
      <w:r>
        <w:t>«Йомшаҡ</w:t>
      </w:r>
      <w:r>
        <w:rPr>
          <w:spacing w:val="-7"/>
        </w:rPr>
        <w:t xml:space="preserve"> </w:t>
      </w:r>
      <w:r>
        <w:t>ҡулдар»</w:t>
      </w:r>
      <w:r>
        <w:rPr>
          <w:spacing w:val="-6"/>
        </w:rPr>
        <w:t xml:space="preserve"> </w:t>
      </w:r>
      <w:r>
        <w:t>(«Пушистые</w:t>
      </w:r>
      <w:r>
        <w:rPr>
          <w:spacing w:val="-6"/>
        </w:rPr>
        <w:t xml:space="preserve"> </w:t>
      </w:r>
      <w:r>
        <w:rPr>
          <w:spacing w:val="-2"/>
        </w:rPr>
        <w:t>руки»).</w:t>
      </w:r>
    </w:p>
    <w:p w14:paraId="33AAA731">
      <w:pPr>
        <w:pStyle w:val="5"/>
        <w:spacing w:before="2"/>
        <w:ind w:left="1136" w:right="1701" w:firstLine="0"/>
        <w:jc w:val="left"/>
      </w:pPr>
      <w:r>
        <w:t>Ы.</w:t>
      </w:r>
      <w:r>
        <w:rPr>
          <w:spacing w:val="-4"/>
        </w:rPr>
        <w:t xml:space="preserve"> </w:t>
      </w:r>
      <w:r>
        <w:t>Исламгулова</w:t>
      </w:r>
      <w:r>
        <w:rPr>
          <w:spacing w:val="-7"/>
        </w:rPr>
        <w:t xml:space="preserve"> </w:t>
      </w:r>
      <w:r>
        <w:t>рассказ</w:t>
      </w:r>
      <w:r>
        <w:rPr>
          <w:spacing w:val="-3"/>
        </w:rPr>
        <w:t xml:space="preserve"> </w:t>
      </w:r>
      <w:r>
        <w:t>«Әсәйемә</w:t>
      </w:r>
      <w:r>
        <w:rPr>
          <w:spacing w:val="-6"/>
        </w:rPr>
        <w:t xml:space="preserve"> </w:t>
      </w:r>
      <w:r>
        <w:t>ярҙам</w:t>
      </w:r>
      <w:r>
        <w:rPr>
          <w:spacing w:val="-3"/>
        </w:rPr>
        <w:t xml:space="preserve"> </w:t>
      </w:r>
      <w:r>
        <w:t>итәм»</w:t>
      </w:r>
      <w:r>
        <w:rPr>
          <w:spacing w:val="-2"/>
        </w:rPr>
        <w:t xml:space="preserve"> </w:t>
      </w:r>
      <w:r>
        <w:t>(«Помогаю</w:t>
      </w:r>
      <w:r>
        <w:rPr>
          <w:spacing w:val="-2"/>
        </w:rPr>
        <w:t xml:space="preserve"> </w:t>
      </w:r>
      <w:r>
        <w:t>маме»). Р. Байбулатов рассказ «Атайыма ярҙам итәм» («Помощь отцу»).</w:t>
      </w:r>
    </w:p>
    <w:p w14:paraId="207D0187">
      <w:pPr>
        <w:pStyle w:val="5"/>
        <w:spacing w:line="242" w:lineRule="auto"/>
        <w:jc w:val="left"/>
      </w:pPr>
      <w:r>
        <w:t>Ф.</w:t>
      </w:r>
      <w:r>
        <w:rPr>
          <w:spacing w:val="-6"/>
        </w:rPr>
        <w:t xml:space="preserve"> </w:t>
      </w:r>
      <w:r>
        <w:t xml:space="preserve">Хисаметдинова статья «Нимә ул шәжәрә?» («Что означает "шэжэрэ?"») </w:t>
      </w:r>
      <w:r>
        <w:rPr>
          <w:spacing w:val="-2"/>
        </w:rPr>
        <w:t>(отрывок).</w:t>
      </w:r>
    </w:p>
    <w:p w14:paraId="65CCEABB">
      <w:pPr>
        <w:pStyle w:val="5"/>
        <w:spacing w:line="314" w:lineRule="exact"/>
        <w:ind w:left="1136" w:firstLine="0"/>
        <w:jc w:val="left"/>
      </w:pPr>
      <w:r>
        <w:t>А.</w:t>
      </w:r>
      <w:r>
        <w:rPr>
          <w:spacing w:val="-17"/>
        </w:rPr>
        <w:t xml:space="preserve"> </w:t>
      </w:r>
      <w:r>
        <w:t>Вахитова</w:t>
      </w:r>
      <w:r>
        <w:rPr>
          <w:spacing w:val="-13"/>
        </w:rPr>
        <w:t xml:space="preserve"> </w:t>
      </w:r>
      <w:r>
        <w:t>стихотворение</w:t>
      </w:r>
      <w:r>
        <w:rPr>
          <w:spacing w:val="-8"/>
        </w:rPr>
        <w:t xml:space="preserve"> </w:t>
      </w:r>
      <w:r>
        <w:t>«Тыуған</w:t>
      </w:r>
      <w:r>
        <w:rPr>
          <w:spacing w:val="-7"/>
        </w:rPr>
        <w:t xml:space="preserve"> </w:t>
      </w:r>
      <w:r>
        <w:t>көн»</w:t>
      </w:r>
      <w:r>
        <w:rPr>
          <w:spacing w:val="-9"/>
        </w:rPr>
        <w:t xml:space="preserve"> </w:t>
      </w:r>
      <w:r>
        <w:t>(«День</w:t>
      </w:r>
      <w:r>
        <w:rPr>
          <w:spacing w:val="-11"/>
        </w:rPr>
        <w:t xml:space="preserve"> </w:t>
      </w:r>
      <w:r>
        <w:rPr>
          <w:spacing w:val="-2"/>
        </w:rPr>
        <w:t>рождения»).</w:t>
      </w:r>
    </w:p>
    <w:p w14:paraId="1445FCCA">
      <w:pPr>
        <w:pStyle w:val="5"/>
        <w:spacing w:line="320" w:lineRule="exact"/>
        <w:ind w:left="1136" w:firstLine="0"/>
        <w:jc w:val="left"/>
      </w:pPr>
      <w:r>
        <w:t>М.</w:t>
      </w:r>
      <w:r>
        <w:rPr>
          <w:spacing w:val="-12"/>
        </w:rPr>
        <w:t xml:space="preserve"> </w:t>
      </w:r>
      <w:r>
        <w:t>Карим</w:t>
      </w:r>
      <w:r>
        <w:rPr>
          <w:spacing w:val="-7"/>
        </w:rPr>
        <w:t xml:space="preserve"> </w:t>
      </w:r>
      <w:r>
        <w:t>повесть</w:t>
      </w:r>
      <w:r>
        <w:rPr>
          <w:spacing w:val="-10"/>
        </w:rPr>
        <w:t xml:space="preserve"> </w:t>
      </w:r>
      <w:r>
        <w:t>«Нимә</w:t>
      </w:r>
      <w:r>
        <w:rPr>
          <w:spacing w:val="-5"/>
        </w:rPr>
        <w:t xml:space="preserve"> </w:t>
      </w:r>
      <w:r>
        <w:t>ул</w:t>
      </w:r>
      <w:r>
        <w:rPr>
          <w:spacing w:val="-8"/>
        </w:rPr>
        <w:t xml:space="preserve"> </w:t>
      </w:r>
      <w:r>
        <w:t>тәбиғәт?»</w:t>
      </w:r>
      <w:r>
        <w:rPr>
          <w:spacing w:val="-8"/>
        </w:rPr>
        <w:t xml:space="preserve"> </w:t>
      </w:r>
      <w:r>
        <w:t>(«Что</w:t>
      </w:r>
      <w:r>
        <w:rPr>
          <w:spacing w:val="-6"/>
        </w:rPr>
        <w:t xml:space="preserve"> </w:t>
      </w:r>
      <w:r>
        <w:t>такое</w:t>
      </w:r>
      <w:r>
        <w:rPr>
          <w:spacing w:val="-7"/>
        </w:rPr>
        <w:t xml:space="preserve"> </w:t>
      </w:r>
      <w:r>
        <w:t>природа?»)</w:t>
      </w:r>
      <w:r>
        <w:rPr>
          <w:spacing w:val="-5"/>
        </w:rPr>
        <w:t xml:space="preserve"> </w:t>
      </w:r>
      <w:r>
        <w:rPr>
          <w:spacing w:val="-2"/>
        </w:rPr>
        <w:t>(отрывок).</w:t>
      </w:r>
    </w:p>
    <w:p w14:paraId="385B7AB0">
      <w:pPr>
        <w:pStyle w:val="8"/>
        <w:numPr>
          <w:ilvl w:val="3"/>
          <w:numId w:val="13"/>
        </w:numPr>
        <w:tabs>
          <w:tab w:val="left" w:pos="2181"/>
        </w:tabs>
        <w:spacing w:before="0" w:after="0" w:line="240" w:lineRule="auto"/>
        <w:ind w:left="2181" w:right="0" w:hanging="1048"/>
        <w:jc w:val="left"/>
        <w:rPr>
          <w:sz w:val="28"/>
        </w:rPr>
      </w:pPr>
      <w:r>
        <w:rPr>
          <w:sz w:val="28"/>
        </w:rPr>
        <w:t>Мой</w:t>
      </w:r>
      <w:r>
        <w:rPr>
          <w:spacing w:val="-5"/>
          <w:sz w:val="28"/>
        </w:rPr>
        <w:t xml:space="preserve"> </w:t>
      </w:r>
      <w:r>
        <w:rPr>
          <w:sz w:val="28"/>
        </w:rPr>
        <w:t>край</w:t>
      </w:r>
      <w:r>
        <w:rPr>
          <w:spacing w:val="-5"/>
          <w:sz w:val="28"/>
        </w:rPr>
        <w:t xml:space="preserve"> </w:t>
      </w:r>
      <w:r>
        <w:rPr>
          <w:sz w:val="28"/>
        </w:rPr>
        <w:t>–</w:t>
      </w:r>
      <w:r>
        <w:rPr>
          <w:spacing w:val="-5"/>
          <w:sz w:val="28"/>
        </w:rPr>
        <w:t xml:space="preserve"> </w:t>
      </w:r>
      <w:r>
        <w:rPr>
          <w:spacing w:val="-2"/>
          <w:sz w:val="28"/>
        </w:rPr>
        <w:t>Башкортостан.</w:t>
      </w:r>
    </w:p>
    <w:p w14:paraId="653973B6">
      <w:pPr>
        <w:pStyle w:val="5"/>
        <w:spacing w:before="3"/>
        <w:ind w:left="1136" w:right="888" w:firstLine="0"/>
        <w:jc w:val="left"/>
      </w:pPr>
      <w:r>
        <w:t>Т.</w:t>
      </w:r>
      <w:r>
        <w:rPr>
          <w:spacing w:val="-6"/>
        </w:rPr>
        <w:t xml:space="preserve"> </w:t>
      </w:r>
      <w:r>
        <w:t>Давлетбердина</w:t>
      </w:r>
      <w:r>
        <w:rPr>
          <w:spacing w:val="-8"/>
        </w:rPr>
        <w:t xml:space="preserve"> </w:t>
      </w:r>
      <w:r>
        <w:t>рассказ</w:t>
      </w:r>
      <w:r>
        <w:rPr>
          <w:spacing w:val="-5"/>
        </w:rPr>
        <w:t xml:space="preserve"> </w:t>
      </w:r>
      <w:r>
        <w:t>«Мәктәп</w:t>
      </w:r>
      <w:r>
        <w:rPr>
          <w:spacing w:val="-5"/>
        </w:rPr>
        <w:t xml:space="preserve"> </w:t>
      </w:r>
      <w:r>
        <w:t>йылдары»</w:t>
      </w:r>
      <w:r>
        <w:rPr>
          <w:spacing w:val="-4"/>
        </w:rPr>
        <w:t xml:space="preserve"> </w:t>
      </w:r>
      <w:r>
        <w:t>(«Школьные</w:t>
      </w:r>
      <w:r>
        <w:rPr>
          <w:spacing w:val="-5"/>
        </w:rPr>
        <w:t xml:space="preserve"> </w:t>
      </w:r>
      <w:r>
        <w:t>годы»). Башкирская народная сказка «Әминбәк» («Аминбек») (отрывок).</w:t>
      </w:r>
    </w:p>
    <w:p w14:paraId="63A8B731">
      <w:pPr>
        <w:pStyle w:val="5"/>
        <w:ind w:left="1136" w:right="471" w:firstLine="0"/>
      </w:pPr>
      <w:r>
        <w:t>Ф.</w:t>
      </w:r>
      <w:r>
        <w:rPr>
          <w:spacing w:val="-4"/>
        </w:rPr>
        <w:t xml:space="preserve"> </w:t>
      </w:r>
      <w:r>
        <w:t>Тугузбаева</w:t>
      </w:r>
      <w:r>
        <w:rPr>
          <w:spacing w:val="-3"/>
        </w:rPr>
        <w:t xml:space="preserve"> </w:t>
      </w:r>
      <w:r>
        <w:t>Стихотворение</w:t>
      </w:r>
      <w:r>
        <w:rPr>
          <w:spacing w:val="-6"/>
        </w:rPr>
        <w:t xml:space="preserve"> </w:t>
      </w:r>
      <w:r>
        <w:t>«Матур</w:t>
      </w:r>
      <w:r>
        <w:rPr>
          <w:spacing w:val="-6"/>
        </w:rPr>
        <w:t xml:space="preserve"> </w:t>
      </w:r>
      <w:r>
        <w:t>баш</w:t>
      </w:r>
      <w:r>
        <w:rPr>
          <w:spacing w:val="-3"/>
        </w:rPr>
        <w:t xml:space="preserve"> </w:t>
      </w:r>
      <w:r>
        <w:t>ҡалам»</w:t>
      </w:r>
      <w:r>
        <w:rPr>
          <w:spacing w:val="-2"/>
        </w:rPr>
        <w:t xml:space="preserve"> </w:t>
      </w:r>
      <w:r>
        <w:t>(«Красавица</w:t>
      </w:r>
      <w:r>
        <w:rPr>
          <w:spacing w:val="-3"/>
        </w:rPr>
        <w:t xml:space="preserve"> </w:t>
      </w:r>
      <w:r>
        <w:t>моя</w:t>
      </w:r>
      <w:r>
        <w:rPr>
          <w:spacing w:val="-3"/>
        </w:rPr>
        <w:t xml:space="preserve"> </w:t>
      </w:r>
      <w:r>
        <w:t>столица»). Р. Бикбаев рассказ «Салауат Юлаев һәйкәле» («Памятник Салавату Юлаеву»). Ф. Исянгулов рассказ «Өфө урамдары буйлап» («По улицам Уфы»).</w:t>
      </w:r>
    </w:p>
    <w:p w14:paraId="73ADF133">
      <w:pPr>
        <w:pStyle w:val="5"/>
        <w:spacing w:before="1"/>
        <w:ind w:right="277"/>
      </w:pPr>
      <w:r>
        <w:t xml:space="preserve">Г. Рамазанов, стихотворение «Башҡортостан – бай ил». («Башкортостан – край </w:t>
      </w:r>
      <w:r>
        <w:rPr>
          <w:spacing w:val="-2"/>
        </w:rPr>
        <w:t>богатый»).</w:t>
      </w:r>
    </w:p>
    <w:p w14:paraId="5E0E787F">
      <w:pPr>
        <w:pStyle w:val="5"/>
        <w:ind w:right="283"/>
      </w:pPr>
      <w:r>
        <w:t xml:space="preserve">Ф. Губайдуллина рассказ «Ҡурайсы Йомабай Иҫәнбаев» («Кураист Йомабай </w:t>
      </w:r>
      <w:r>
        <w:rPr>
          <w:spacing w:val="-2"/>
        </w:rPr>
        <w:t>Исянбаев»).</w:t>
      </w:r>
    </w:p>
    <w:p w14:paraId="5A927A8E">
      <w:pPr>
        <w:pStyle w:val="5"/>
        <w:spacing w:line="242" w:lineRule="auto"/>
        <w:ind w:left="1136" w:right="2180" w:firstLine="0"/>
      </w:pPr>
      <w:r>
        <w:t>Русская</w:t>
      </w:r>
      <w:r>
        <w:rPr>
          <w:spacing w:val="-5"/>
        </w:rPr>
        <w:t xml:space="preserve"> </w:t>
      </w:r>
      <w:r>
        <w:t>народная</w:t>
      </w:r>
      <w:r>
        <w:rPr>
          <w:spacing w:val="-5"/>
        </w:rPr>
        <w:t xml:space="preserve"> </w:t>
      </w:r>
      <w:r>
        <w:t>сказка</w:t>
      </w:r>
      <w:r>
        <w:rPr>
          <w:spacing w:val="-5"/>
        </w:rPr>
        <w:t xml:space="preserve"> </w:t>
      </w:r>
      <w:r>
        <w:t>«Төлкө</w:t>
      </w:r>
      <w:r>
        <w:rPr>
          <w:spacing w:val="-4"/>
        </w:rPr>
        <w:t xml:space="preserve"> </w:t>
      </w:r>
      <w:r>
        <w:t>һәм</w:t>
      </w:r>
      <w:r>
        <w:rPr>
          <w:spacing w:val="-5"/>
        </w:rPr>
        <w:t xml:space="preserve"> </w:t>
      </w:r>
      <w:r>
        <w:t>торна»</w:t>
      </w:r>
      <w:r>
        <w:rPr>
          <w:spacing w:val="-4"/>
        </w:rPr>
        <w:t xml:space="preserve"> </w:t>
      </w:r>
      <w:r>
        <w:t>(«Лиса</w:t>
      </w:r>
      <w:r>
        <w:rPr>
          <w:spacing w:val="-5"/>
        </w:rPr>
        <w:t xml:space="preserve"> </w:t>
      </w:r>
      <w:r>
        <w:t>и</w:t>
      </w:r>
      <w:r>
        <w:rPr>
          <w:spacing w:val="-5"/>
        </w:rPr>
        <w:t xml:space="preserve"> </w:t>
      </w:r>
      <w:r>
        <w:t>журавль»). Башкирская народная песня «Түңәрәк күл» («Озеро круглое»).</w:t>
      </w:r>
    </w:p>
    <w:p w14:paraId="517ABA0E">
      <w:pPr>
        <w:pStyle w:val="5"/>
        <w:ind w:right="293"/>
      </w:pPr>
      <w:r>
        <w:t>Е. Кучеров</w:t>
      </w:r>
      <w:r>
        <w:rPr>
          <w:spacing w:val="40"/>
        </w:rPr>
        <w:t xml:space="preserve">  </w:t>
      </w:r>
      <w:r>
        <w:t>рассказ</w:t>
      </w:r>
      <w:r>
        <w:rPr>
          <w:spacing w:val="40"/>
        </w:rPr>
        <w:t xml:space="preserve">  </w:t>
      </w:r>
      <w:r>
        <w:t>«Ҡанатлы</w:t>
      </w:r>
      <w:r>
        <w:rPr>
          <w:spacing w:val="80"/>
        </w:rPr>
        <w:t xml:space="preserve">  </w:t>
      </w:r>
      <w:r>
        <w:t>дуҫтар»</w:t>
      </w:r>
      <w:r>
        <w:rPr>
          <w:spacing w:val="80"/>
        </w:rPr>
        <w:t xml:space="preserve">  </w:t>
      </w:r>
      <w:r>
        <w:t>(«Пернатые</w:t>
      </w:r>
      <w:r>
        <w:rPr>
          <w:spacing w:val="80"/>
        </w:rPr>
        <w:t xml:space="preserve">  </w:t>
      </w:r>
      <w:r>
        <w:t>друзья»)</w:t>
      </w:r>
      <w:r>
        <w:rPr>
          <w:spacing w:val="80"/>
        </w:rPr>
        <w:t xml:space="preserve">  </w:t>
      </w:r>
      <w:r>
        <w:t>(перевод Ф. Губайдуллиной).</w:t>
      </w:r>
    </w:p>
    <w:p w14:paraId="6BC25994">
      <w:pPr>
        <w:pStyle w:val="5"/>
        <w:ind w:left="1136" w:right="2071" w:firstLine="0"/>
        <w:jc w:val="left"/>
      </w:pPr>
      <w:r>
        <w:t>С.</w:t>
      </w:r>
      <w:r>
        <w:rPr>
          <w:spacing w:val="-7"/>
        </w:rPr>
        <w:t xml:space="preserve"> </w:t>
      </w:r>
      <w:r>
        <w:t>Муллабаев</w:t>
      </w:r>
      <w:r>
        <w:rPr>
          <w:spacing w:val="-6"/>
        </w:rPr>
        <w:t xml:space="preserve"> </w:t>
      </w:r>
      <w:r>
        <w:t>стихотворение</w:t>
      </w:r>
      <w:r>
        <w:rPr>
          <w:spacing w:val="-5"/>
        </w:rPr>
        <w:t xml:space="preserve"> </w:t>
      </w:r>
      <w:r>
        <w:t>«Йомарт</w:t>
      </w:r>
      <w:r>
        <w:rPr>
          <w:spacing w:val="-6"/>
        </w:rPr>
        <w:t xml:space="preserve"> </w:t>
      </w:r>
      <w:r>
        <w:t>йәй»</w:t>
      </w:r>
      <w:r>
        <w:rPr>
          <w:spacing w:val="-4"/>
        </w:rPr>
        <w:t xml:space="preserve"> </w:t>
      </w:r>
      <w:r>
        <w:t>(«Щедрое</w:t>
      </w:r>
      <w:r>
        <w:rPr>
          <w:spacing w:val="-5"/>
        </w:rPr>
        <w:t xml:space="preserve"> </w:t>
      </w:r>
      <w:r>
        <w:t>лето»). Кубаир «Минең Уралым» («Мой Урал»).</w:t>
      </w:r>
    </w:p>
    <w:p w14:paraId="692C0ABA">
      <w:pPr>
        <w:pStyle w:val="5"/>
        <w:spacing w:line="242" w:lineRule="auto"/>
        <w:ind w:left="1136" w:right="3283" w:firstLine="0"/>
        <w:jc w:val="left"/>
      </w:pPr>
      <w:r>
        <w:t>Р.</w:t>
      </w:r>
      <w:r>
        <w:rPr>
          <w:spacing w:val="-6"/>
        </w:rPr>
        <w:t xml:space="preserve"> </w:t>
      </w:r>
      <w:r>
        <w:t>Бикбаев</w:t>
      </w:r>
      <w:r>
        <w:rPr>
          <w:spacing w:val="-5"/>
        </w:rPr>
        <w:t xml:space="preserve"> </w:t>
      </w:r>
      <w:r>
        <w:t>рассказ</w:t>
      </w:r>
      <w:r>
        <w:rPr>
          <w:spacing w:val="-7"/>
        </w:rPr>
        <w:t xml:space="preserve"> </w:t>
      </w:r>
      <w:r>
        <w:t>«Бөйөк</w:t>
      </w:r>
      <w:r>
        <w:rPr>
          <w:spacing w:val="-7"/>
        </w:rPr>
        <w:t xml:space="preserve"> </w:t>
      </w:r>
      <w:r>
        <w:t>Еңеү»</w:t>
      </w:r>
      <w:r>
        <w:rPr>
          <w:spacing w:val="-3"/>
        </w:rPr>
        <w:t xml:space="preserve"> </w:t>
      </w:r>
      <w:r>
        <w:t>(«Великая</w:t>
      </w:r>
      <w:r>
        <w:rPr>
          <w:spacing w:val="-4"/>
        </w:rPr>
        <w:t xml:space="preserve"> </w:t>
      </w:r>
      <w:r>
        <w:t>Победа»). З. Махмуто сказка «Дүрт миҙгел» («Четыре сезона»).</w:t>
      </w:r>
    </w:p>
    <w:p w14:paraId="2E3946DB">
      <w:pPr>
        <w:pStyle w:val="8"/>
        <w:numPr>
          <w:ilvl w:val="2"/>
          <w:numId w:val="13"/>
        </w:numPr>
        <w:tabs>
          <w:tab w:val="left" w:pos="1974"/>
        </w:tabs>
        <w:spacing w:before="0" w:after="0" w:line="310" w:lineRule="exact"/>
        <w:ind w:left="1974" w:right="0" w:hanging="841"/>
        <w:jc w:val="left"/>
        <w:rPr>
          <w:sz w:val="28"/>
        </w:rPr>
      </w:pPr>
      <w:r>
        <w:rPr>
          <w:sz w:val="28"/>
        </w:rPr>
        <w:t>Творческая</w:t>
      </w:r>
      <w:r>
        <w:rPr>
          <w:spacing w:val="-10"/>
          <w:sz w:val="28"/>
        </w:rPr>
        <w:t xml:space="preserve"> </w:t>
      </w:r>
      <w:r>
        <w:rPr>
          <w:spacing w:val="-2"/>
          <w:sz w:val="28"/>
        </w:rPr>
        <w:t>деятельность.</w:t>
      </w:r>
    </w:p>
    <w:p w14:paraId="74966344">
      <w:pPr>
        <w:pStyle w:val="5"/>
        <w:spacing w:line="242" w:lineRule="auto"/>
        <w:ind w:left="1136" w:right="3745" w:firstLine="0"/>
        <w:jc w:val="left"/>
      </w:pPr>
      <w:r>
        <w:t>Составление</w:t>
      </w:r>
      <w:r>
        <w:rPr>
          <w:spacing w:val="-8"/>
        </w:rPr>
        <w:t xml:space="preserve"> </w:t>
      </w:r>
      <w:r>
        <w:t>сказочных</w:t>
      </w:r>
      <w:r>
        <w:rPr>
          <w:spacing w:val="-7"/>
        </w:rPr>
        <w:t xml:space="preserve"> </w:t>
      </w:r>
      <w:r>
        <w:t>объявлений</w:t>
      </w:r>
      <w:r>
        <w:rPr>
          <w:spacing w:val="-8"/>
        </w:rPr>
        <w:t xml:space="preserve"> </w:t>
      </w:r>
      <w:r>
        <w:t>и</w:t>
      </w:r>
      <w:r>
        <w:rPr>
          <w:spacing w:val="-8"/>
        </w:rPr>
        <w:t xml:space="preserve"> </w:t>
      </w:r>
      <w:r>
        <w:t>телеграмм. Презентация произведения. Презентация книги.</w:t>
      </w:r>
    </w:p>
    <w:p w14:paraId="554A6750">
      <w:pPr>
        <w:pStyle w:val="5"/>
        <w:spacing w:before="60"/>
        <w:ind w:right="278"/>
      </w:pPr>
      <w:r>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художника-анималиста, режиссера, оператора и актера, озвучивающего текст.</w:t>
      </w:r>
    </w:p>
    <w:p w14:paraId="0E4C821D">
      <w:pPr>
        <w:pStyle w:val="5"/>
        <w:spacing w:before="1"/>
        <w:ind w:right="296"/>
      </w:pPr>
      <w:r>
        <w:t>Создание текстов небольшого объёма по заданной тематике на основе анализируемых произведений (текст-описание, текст-повествование).</w:t>
      </w:r>
    </w:p>
    <w:p w14:paraId="6DB2959D">
      <w:pPr>
        <w:pStyle w:val="5"/>
        <w:ind w:right="279"/>
      </w:pPr>
      <w:r>
        <w:t>Ведение записей о прочитанном в дневнике. Обучающийся записывает имена главных действующих лиц.</w:t>
      </w:r>
    </w:p>
    <w:p w14:paraId="65C80028">
      <w:pPr>
        <w:pStyle w:val="5"/>
        <w:spacing w:before="1"/>
        <w:ind w:right="278"/>
      </w:pPr>
      <w:r>
        <w:t>Выполнение краткосрочных проектов: «Мой город или моя деревня», «Что означает мое имя?» и другие.</w:t>
      </w:r>
    </w:p>
    <w:p w14:paraId="2469F55B">
      <w:pPr>
        <w:pStyle w:val="5"/>
        <w:spacing w:line="322" w:lineRule="exact"/>
        <w:ind w:left="1133" w:firstLine="0"/>
      </w:pPr>
      <w:r>
        <w:t>Составление</w:t>
      </w:r>
      <w:r>
        <w:rPr>
          <w:spacing w:val="38"/>
        </w:rPr>
        <w:t xml:space="preserve"> </w:t>
      </w:r>
      <w:r>
        <w:t>ребусов</w:t>
      </w:r>
      <w:r>
        <w:rPr>
          <w:spacing w:val="37"/>
        </w:rPr>
        <w:t xml:space="preserve"> </w:t>
      </w:r>
      <w:r>
        <w:t>и</w:t>
      </w:r>
      <w:r>
        <w:rPr>
          <w:spacing w:val="39"/>
        </w:rPr>
        <w:t xml:space="preserve"> </w:t>
      </w:r>
      <w:r>
        <w:t>кроссвордов</w:t>
      </w:r>
      <w:r>
        <w:rPr>
          <w:spacing w:val="66"/>
          <w:w w:val="150"/>
        </w:rPr>
        <w:t xml:space="preserve"> </w:t>
      </w:r>
      <w:r>
        <w:t>по</w:t>
      </w:r>
      <w:r>
        <w:rPr>
          <w:spacing w:val="38"/>
        </w:rPr>
        <w:t xml:space="preserve"> </w:t>
      </w:r>
      <w:r>
        <w:t>названиям</w:t>
      </w:r>
      <w:r>
        <w:rPr>
          <w:spacing w:val="35"/>
        </w:rPr>
        <w:t xml:space="preserve">  </w:t>
      </w:r>
      <w:r>
        <w:t>рек,</w:t>
      </w:r>
      <w:r>
        <w:rPr>
          <w:spacing w:val="35"/>
        </w:rPr>
        <w:t xml:space="preserve">  </w:t>
      </w:r>
      <w:r>
        <w:t>городов,</w:t>
      </w:r>
      <w:r>
        <w:rPr>
          <w:spacing w:val="37"/>
        </w:rPr>
        <w:t xml:space="preserve"> </w:t>
      </w:r>
      <w:r>
        <w:t>гор</w:t>
      </w:r>
      <w:r>
        <w:rPr>
          <w:spacing w:val="39"/>
        </w:rPr>
        <w:t xml:space="preserve"> </w:t>
      </w:r>
      <w:r>
        <w:t>и</w:t>
      </w:r>
      <w:r>
        <w:rPr>
          <w:spacing w:val="67"/>
          <w:w w:val="150"/>
        </w:rPr>
        <w:t xml:space="preserve"> </w:t>
      </w:r>
      <w:r>
        <w:rPr>
          <w:spacing w:val="-4"/>
        </w:rPr>
        <w:t>озер</w:t>
      </w:r>
    </w:p>
    <w:p w14:paraId="60A52935">
      <w:pPr>
        <w:pStyle w:val="5"/>
        <w:spacing w:after="0" w:line="322" w:lineRule="exact"/>
        <w:sectPr>
          <w:pgSz w:w="11920" w:h="16850"/>
          <w:pgMar w:top="960" w:right="283" w:bottom="1140" w:left="566" w:header="0" w:footer="811" w:gutter="0"/>
          <w:cols w:space="720" w:num="1"/>
        </w:sectPr>
      </w:pPr>
    </w:p>
    <w:p w14:paraId="32838685">
      <w:pPr>
        <w:pStyle w:val="5"/>
        <w:spacing w:before="78" w:line="320" w:lineRule="exact"/>
        <w:ind w:firstLine="0"/>
        <w:jc w:val="left"/>
      </w:pPr>
      <w:r>
        <w:rPr>
          <w:spacing w:val="-2"/>
        </w:rPr>
        <w:t>Башкортостана.</w:t>
      </w:r>
    </w:p>
    <w:p w14:paraId="1DD88E09">
      <w:pPr>
        <w:pStyle w:val="8"/>
        <w:numPr>
          <w:ilvl w:val="1"/>
          <w:numId w:val="13"/>
        </w:numPr>
        <w:tabs>
          <w:tab w:val="left" w:pos="1764"/>
        </w:tabs>
        <w:spacing w:before="0" w:after="0" w:line="320" w:lineRule="exact"/>
        <w:ind w:left="1764" w:right="0" w:hanging="631"/>
        <w:jc w:val="left"/>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0190C8E2">
      <w:pPr>
        <w:pStyle w:val="8"/>
        <w:numPr>
          <w:ilvl w:val="2"/>
          <w:numId w:val="13"/>
        </w:numPr>
        <w:tabs>
          <w:tab w:val="left" w:pos="1974"/>
        </w:tabs>
        <w:spacing w:before="5" w:after="0" w:line="240" w:lineRule="auto"/>
        <w:ind w:left="1974" w:right="0" w:hanging="841"/>
        <w:jc w:val="left"/>
        <w:rPr>
          <w:sz w:val="28"/>
        </w:rPr>
      </w:pPr>
      <w:r>
        <w:rPr>
          <w:sz w:val="28"/>
        </w:rPr>
        <w:t>Речевая</w:t>
      </w:r>
      <w:r>
        <w:rPr>
          <w:spacing w:val="-8"/>
          <w:sz w:val="28"/>
        </w:rPr>
        <w:t xml:space="preserve"> </w:t>
      </w:r>
      <w:r>
        <w:rPr>
          <w:sz w:val="28"/>
        </w:rPr>
        <w:t>и</w:t>
      </w:r>
      <w:r>
        <w:rPr>
          <w:spacing w:val="-5"/>
          <w:sz w:val="28"/>
        </w:rPr>
        <w:t xml:space="preserve"> </w:t>
      </w:r>
      <w:r>
        <w:rPr>
          <w:sz w:val="28"/>
        </w:rPr>
        <w:t>читательская</w:t>
      </w:r>
      <w:r>
        <w:rPr>
          <w:spacing w:val="-4"/>
          <w:sz w:val="28"/>
        </w:rPr>
        <w:t xml:space="preserve"> </w:t>
      </w:r>
      <w:r>
        <w:rPr>
          <w:spacing w:val="-2"/>
          <w:sz w:val="28"/>
        </w:rPr>
        <w:t>деятельность.</w:t>
      </w:r>
    </w:p>
    <w:p w14:paraId="49B004ED">
      <w:pPr>
        <w:pStyle w:val="5"/>
        <w:spacing w:before="2"/>
        <w:ind w:right="286"/>
      </w:pPr>
      <w:r>
        <w:t>Чтение вслух любого прозаического и поэтического текста. Чтение публицистического текста. Чтение информативного учебного текста.</w:t>
      </w:r>
    </w:p>
    <w:p w14:paraId="20D60792">
      <w:pPr>
        <w:pStyle w:val="5"/>
        <w:ind w:right="276"/>
      </w:pPr>
      <w: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14:paraId="28B0A4A6">
      <w:pPr>
        <w:pStyle w:val="5"/>
        <w:ind w:right="274"/>
      </w:pPr>
      <w:r>
        <w:t>Роль и особенности заголовка произведения</w:t>
      </w:r>
      <w:r>
        <w:rPr>
          <w:spacing w:val="40"/>
        </w:rPr>
        <w:t xml:space="preserve"> </w:t>
      </w:r>
      <w:r>
        <w:t>(закрепление).</w:t>
      </w:r>
      <w:r>
        <w:rPr>
          <w:spacing w:val="40"/>
        </w:rPr>
        <w:t xml:space="preserve"> </w:t>
      </w:r>
      <w:r>
        <w:t>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494AD6AC">
      <w:pPr>
        <w:pStyle w:val="5"/>
        <w:ind w:right="281"/>
      </w:pPr>
      <w:r>
        <w:t>Понятия: «кулямас», «эпос», «композиция произведения» (начало, завязка, кульминация, развязка, эпизод), метафора.</w:t>
      </w:r>
    </w:p>
    <w:p w14:paraId="26DFE58E">
      <w:pPr>
        <w:pStyle w:val="5"/>
        <w:spacing w:line="242" w:lineRule="auto"/>
        <w:ind w:right="282"/>
      </w:pPr>
      <w:r>
        <w:t>Малые жанры фольклора: кулямас – жанр башкирского фольклора, шуточное прозаическое произведение с неожиданным, парадоксальным финалом.</w:t>
      </w:r>
    </w:p>
    <w:p w14:paraId="4626752B">
      <w:pPr>
        <w:pStyle w:val="5"/>
        <w:spacing w:line="242" w:lineRule="auto"/>
        <w:ind w:right="288"/>
      </w:pPr>
      <w:r>
        <w:t>Различия между народной и авторской песней. Чувства, которые рождают песни. Темы песен.</w:t>
      </w:r>
    </w:p>
    <w:p w14:paraId="4A20F6D7">
      <w:pPr>
        <w:pStyle w:val="5"/>
        <w:ind w:right="284"/>
      </w:pPr>
      <w: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и эпоса, устаревшие слова, их место в современной лексике. Репродукции картин как иллюстрации к эпизодам фольклорного произведения.</w:t>
      </w:r>
    </w:p>
    <w:p w14:paraId="5C5C75E8">
      <w:pPr>
        <w:pStyle w:val="5"/>
        <w:spacing w:line="242" w:lineRule="auto"/>
        <w:ind w:right="294"/>
      </w:pPr>
      <w:r>
        <w:t>Лирические произведения как способ передачи чувств людей, автора. Отзывы к литературным произведениям.</w:t>
      </w:r>
    </w:p>
    <w:p w14:paraId="726E46B4">
      <w:pPr>
        <w:pStyle w:val="5"/>
        <w:ind w:right="274"/>
      </w:pPr>
      <w:r>
        <w:t>Картины природы в произведениях поэтов и писателей. Картины природы в произведениях поэтов и писателей: Г. Юнусовой, Р. Нигмати, М. Гафури, Ф. Тугызбаевой</w:t>
      </w:r>
      <w:r>
        <w:rPr>
          <w:spacing w:val="40"/>
        </w:rPr>
        <w:t xml:space="preserve"> </w:t>
      </w:r>
      <w:r>
        <w:t>и других.</w:t>
      </w:r>
      <w:r>
        <w:rPr>
          <w:spacing w:val="40"/>
        </w:rPr>
        <w:t xml:space="preserve"> </w:t>
      </w:r>
      <w:r>
        <w:t>Пейзаж в творчестве художников (А. Бурзянцева, А. Лутфуллина и других.)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14:paraId="4DDE5122">
      <w:pPr>
        <w:pStyle w:val="5"/>
        <w:ind w:right="274"/>
      </w:pPr>
      <w:r>
        <w:t>Рассказ как повествование: связь содержания с реальным событием. Структурные части произведения (композиция): начало, завязка действия, кульминация,</w:t>
      </w:r>
      <w:r>
        <w:rPr>
          <w:spacing w:val="-2"/>
        </w:rPr>
        <w:t xml:space="preserve"> </w:t>
      </w:r>
      <w:r>
        <w:t>развязка.</w:t>
      </w:r>
      <w:r>
        <w:rPr>
          <w:spacing w:val="-1"/>
        </w:rPr>
        <w:t xml:space="preserve"> </w:t>
      </w:r>
      <w:r>
        <w:t>Эпизод как часть</w:t>
      </w:r>
      <w:r>
        <w:rPr>
          <w:spacing w:val="-2"/>
        </w:rPr>
        <w:t xml:space="preserve"> </w:t>
      </w:r>
      <w:r>
        <w:t>рассказа.</w:t>
      </w:r>
      <w:r>
        <w:rPr>
          <w:spacing w:val="-1"/>
        </w:rPr>
        <w:t xml:space="preserve"> </w:t>
      </w:r>
      <w:r>
        <w:t>Различные</w:t>
      </w:r>
      <w:r>
        <w:rPr>
          <w:spacing w:val="-1"/>
        </w:rPr>
        <w:t xml:space="preserve"> </w:t>
      </w:r>
      <w:r>
        <w:t>виды планов.</w:t>
      </w:r>
      <w:r>
        <w:rPr>
          <w:spacing w:val="-2"/>
        </w:rPr>
        <w:t xml:space="preserve"> </w:t>
      </w:r>
      <w:r>
        <w:t>Повесть – один из видов эпического произведения.</w:t>
      </w:r>
    </w:p>
    <w:p w14:paraId="15EF32CA">
      <w:pPr>
        <w:pStyle w:val="5"/>
        <w:spacing w:before="59"/>
        <w:ind w:right="283"/>
      </w:pPr>
      <w: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w:t>
      </w:r>
      <w:r>
        <w:rPr>
          <w:spacing w:val="40"/>
        </w:rPr>
        <w:t xml:space="preserve"> </w:t>
      </w:r>
      <w:r>
        <w:t>Основные события сюжета, отношение к ним героев произведения. Оценка нравственных качеств, проявляющихся в военное время.</w:t>
      </w:r>
    </w:p>
    <w:p w14:paraId="24362270">
      <w:pPr>
        <w:pStyle w:val="5"/>
        <w:spacing w:before="1"/>
        <w:ind w:right="276"/>
      </w:pPr>
      <w: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14:paraId="45417049">
      <w:pPr>
        <w:pStyle w:val="5"/>
        <w:spacing w:before="1"/>
        <w:ind w:right="275"/>
      </w:pPr>
      <w: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14:paraId="53186660">
      <w:pPr>
        <w:pStyle w:val="5"/>
        <w:spacing w:after="0"/>
        <w:sectPr>
          <w:pgSz w:w="11920" w:h="16850"/>
          <w:pgMar w:top="960" w:right="283" w:bottom="1140" w:left="566" w:header="0" w:footer="811" w:gutter="0"/>
          <w:cols w:space="720" w:num="1"/>
        </w:sectPr>
      </w:pPr>
    </w:p>
    <w:p w14:paraId="339BEC9A">
      <w:pPr>
        <w:pStyle w:val="5"/>
        <w:spacing w:before="78"/>
        <w:ind w:right="284"/>
      </w:pPr>
      <w:r>
        <w:t>Общее представление о первых книгах на Руси: первая славянская азбука Кирилла</w:t>
      </w:r>
      <w:r>
        <w:rPr>
          <w:spacing w:val="40"/>
        </w:rPr>
        <w:t xml:space="preserve"> </w:t>
      </w:r>
      <w:r>
        <w:t>и</w:t>
      </w:r>
      <w:r>
        <w:rPr>
          <w:spacing w:val="40"/>
        </w:rPr>
        <w:t xml:space="preserve"> </w:t>
      </w:r>
      <w:r>
        <w:t>Мефодия.</w:t>
      </w:r>
      <w:r>
        <w:rPr>
          <w:spacing w:val="40"/>
        </w:rPr>
        <w:t xml:space="preserve"> </w:t>
      </w:r>
      <w:r>
        <w:t>Первые</w:t>
      </w:r>
      <w:r>
        <w:rPr>
          <w:spacing w:val="40"/>
        </w:rPr>
        <w:t xml:space="preserve"> </w:t>
      </w:r>
      <w:r>
        <w:t>рукописные</w:t>
      </w:r>
      <w:r>
        <w:rPr>
          <w:spacing w:val="40"/>
        </w:rPr>
        <w:t xml:space="preserve"> </w:t>
      </w:r>
      <w:r>
        <w:t>книги</w:t>
      </w:r>
      <w:r>
        <w:rPr>
          <w:spacing w:val="40"/>
        </w:rPr>
        <w:t xml:space="preserve"> </w:t>
      </w:r>
      <w:r>
        <w:t>башкир</w:t>
      </w:r>
      <w:r>
        <w:rPr>
          <w:spacing w:val="40"/>
        </w:rPr>
        <w:t xml:space="preserve"> </w:t>
      </w:r>
      <w:r>
        <w:t>и</w:t>
      </w:r>
      <w:r>
        <w:rPr>
          <w:spacing w:val="40"/>
        </w:rPr>
        <w:t xml:space="preserve"> </w:t>
      </w:r>
      <w:r>
        <w:t>татар:</w:t>
      </w:r>
      <w:r>
        <w:rPr>
          <w:spacing w:val="40"/>
        </w:rPr>
        <w:t xml:space="preserve"> </w:t>
      </w:r>
      <w:r>
        <w:t>поэма</w:t>
      </w:r>
      <w:r>
        <w:rPr>
          <w:spacing w:val="40"/>
        </w:rPr>
        <w:t xml:space="preserve"> </w:t>
      </w:r>
      <w:r>
        <w:t>Кул</w:t>
      </w:r>
      <w:r>
        <w:rPr>
          <w:spacing w:val="40"/>
        </w:rPr>
        <w:t xml:space="preserve"> </w:t>
      </w:r>
      <w:r>
        <w:t>Гали</w:t>
      </w:r>
    </w:p>
    <w:p w14:paraId="748F5F52">
      <w:pPr>
        <w:pStyle w:val="5"/>
        <w:spacing w:line="319" w:lineRule="exact"/>
        <w:ind w:firstLine="0"/>
      </w:pPr>
      <w:r>
        <w:t>«Кисса-и</w:t>
      </w:r>
      <w:r>
        <w:rPr>
          <w:spacing w:val="-9"/>
        </w:rPr>
        <w:t xml:space="preserve"> </w:t>
      </w:r>
      <w:r>
        <w:t>Йусуф».</w:t>
      </w:r>
      <w:r>
        <w:rPr>
          <w:spacing w:val="-8"/>
        </w:rPr>
        <w:t xml:space="preserve"> </w:t>
      </w:r>
      <w:r>
        <w:t>Первый</w:t>
      </w:r>
      <w:r>
        <w:rPr>
          <w:spacing w:val="-6"/>
        </w:rPr>
        <w:t xml:space="preserve"> </w:t>
      </w:r>
      <w:r>
        <w:t>«Букварь</w:t>
      </w:r>
      <w:r>
        <w:rPr>
          <w:spacing w:val="-10"/>
        </w:rPr>
        <w:t xml:space="preserve"> </w:t>
      </w:r>
      <w:r>
        <w:t>для</w:t>
      </w:r>
      <w:r>
        <w:rPr>
          <w:spacing w:val="-9"/>
        </w:rPr>
        <w:t xml:space="preserve"> </w:t>
      </w:r>
      <w:r>
        <w:t>башкир»</w:t>
      </w:r>
      <w:r>
        <w:rPr>
          <w:spacing w:val="-6"/>
        </w:rPr>
        <w:t xml:space="preserve"> </w:t>
      </w:r>
      <w:r>
        <w:t>В.В.</w:t>
      </w:r>
      <w:r>
        <w:rPr>
          <w:spacing w:val="-7"/>
        </w:rPr>
        <w:t xml:space="preserve"> </w:t>
      </w:r>
      <w:r>
        <w:t>Катаринского</w:t>
      </w:r>
      <w:r>
        <w:rPr>
          <w:spacing w:val="-5"/>
        </w:rPr>
        <w:t xml:space="preserve"> </w:t>
      </w:r>
      <w:r>
        <w:t>(1892</w:t>
      </w:r>
      <w:r>
        <w:rPr>
          <w:spacing w:val="-3"/>
        </w:rPr>
        <w:t xml:space="preserve"> </w:t>
      </w:r>
      <w:r>
        <w:rPr>
          <w:spacing w:val="-2"/>
        </w:rPr>
        <w:t>год).</w:t>
      </w:r>
    </w:p>
    <w:p w14:paraId="44525D62">
      <w:pPr>
        <w:pStyle w:val="5"/>
        <w:spacing w:before="5"/>
        <w:ind w:right="281"/>
      </w:pPr>
      <w:r>
        <w:t xml:space="preserve">Осознание нравственно-этических понятий: друг, дружба, забота, труд, </w:t>
      </w:r>
      <w:r>
        <w:rPr>
          <w:spacing w:val="-2"/>
        </w:rPr>
        <w:t>взаимопомощь.</w:t>
      </w:r>
    </w:p>
    <w:p w14:paraId="2E61C2FB">
      <w:pPr>
        <w:pStyle w:val="5"/>
        <w:spacing w:before="1"/>
        <w:ind w:right="292"/>
      </w:pPr>
      <w:r>
        <w:t>Литературоведческая пропедевтика. Практическое использование при анализе текста изученных литературных понятий.</w:t>
      </w:r>
    </w:p>
    <w:p w14:paraId="577E76F3">
      <w:pPr>
        <w:pStyle w:val="5"/>
        <w:ind w:right="275"/>
      </w:pPr>
      <w: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7497F92B">
      <w:pPr>
        <w:pStyle w:val="8"/>
        <w:numPr>
          <w:ilvl w:val="2"/>
          <w:numId w:val="13"/>
        </w:numPr>
        <w:tabs>
          <w:tab w:val="left" w:pos="1974"/>
        </w:tabs>
        <w:spacing w:before="0" w:after="0" w:line="318" w:lineRule="exact"/>
        <w:ind w:left="1974" w:right="0" w:hanging="841"/>
        <w:jc w:val="both"/>
        <w:rPr>
          <w:sz w:val="28"/>
        </w:rPr>
      </w:pPr>
      <w:r>
        <w:rPr>
          <w:sz w:val="28"/>
        </w:rPr>
        <w:t>Круг</w:t>
      </w:r>
      <w:r>
        <w:rPr>
          <w:spacing w:val="-8"/>
          <w:sz w:val="28"/>
        </w:rPr>
        <w:t xml:space="preserve"> </w:t>
      </w:r>
      <w:r>
        <w:rPr>
          <w:sz w:val="28"/>
        </w:rPr>
        <w:t>детского</w:t>
      </w:r>
      <w:r>
        <w:rPr>
          <w:spacing w:val="-4"/>
          <w:sz w:val="28"/>
        </w:rPr>
        <w:t xml:space="preserve"> </w:t>
      </w:r>
      <w:r>
        <w:rPr>
          <w:spacing w:val="-2"/>
          <w:sz w:val="28"/>
        </w:rPr>
        <w:t>чтения.</w:t>
      </w:r>
    </w:p>
    <w:p w14:paraId="1E40AB17">
      <w:pPr>
        <w:pStyle w:val="8"/>
        <w:numPr>
          <w:ilvl w:val="3"/>
          <w:numId w:val="13"/>
        </w:numPr>
        <w:tabs>
          <w:tab w:val="left" w:pos="2181"/>
        </w:tabs>
        <w:spacing w:before="0" w:after="0" w:line="240" w:lineRule="auto"/>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16746F1A">
      <w:pPr>
        <w:pStyle w:val="5"/>
        <w:spacing w:before="4" w:line="242" w:lineRule="auto"/>
        <w:ind w:left="1136" w:right="2548" w:firstLine="0"/>
      </w:pPr>
      <w:r>
        <w:t>З.</w:t>
      </w:r>
      <w:r>
        <w:rPr>
          <w:spacing w:val="-6"/>
        </w:rPr>
        <w:t xml:space="preserve"> </w:t>
      </w:r>
      <w:r>
        <w:t>Биишева</w:t>
      </w:r>
      <w:r>
        <w:rPr>
          <w:spacing w:val="-6"/>
        </w:rPr>
        <w:t xml:space="preserve"> </w:t>
      </w:r>
      <w:r>
        <w:t>стихотворение</w:t>
      </w:r>
      <w:r>
        <w:rPr>
          <w:spacing w:val="-5"/>
        </w:rPr>
        <w:t xml:space="preserve"> </w:t>
      </w:r>
      <w:r>
        <w:t>«Хәйерле</w:t>
      </w:r>
      <w:r>
        <w:rPr>
          <w:spacing w:val="-5"/>
        </w:rPr>
        <w:t xml:space="preserve"> </w:t>
      </w:r>
      <w:r>
        <w:t>көн!»</w:t>
      </w:r>
      <w:r>
        <w:rPr>
          <w:spacing w:val="-4"/>
        </w:rPr>
        <w:t xml:space="preserve"> </w:t>
      </w:r>
      <w:r>
        <w:t>(«Добрый</w:t>
      </w:r>
      <w:r>
        <w:rPr>
          <w:spacing w:val="-7"/>
        </w:rPr>
        <w:t xml:space="preserve"> </w:t>
      </w:r>
      <w:r>
        <w:t>день!»). Ф. Тугузбаева рассказ «Тәмле һүҙҙәр» («Вкусные слова»).</w:t>
      </w:r>
    </w:p>
    <w:p w14:paraId="4B45EC27">
      <w:pPr>
        <w:pStyle w:val="5"/>
        <w:ind w:right="283"/>
      </w:pPr>
      <w:r>
        <w:t>В. Осеева</w:t>
      </w:r>
      <w:r>
        <w:rPr>
          <w:spacing w:val="40"/>
        </w:rPr>
        <w:t xml:space="preserve">  </w:t>
      </w:r>
      <w:r>
        <w:t>рассказ</w:t>
      </w:r>
      <w:r>
        <w:rPr>
          <w:spacing w:val="40"/>
        </w:rPr>
        <w:t xml:space="preserve">  </w:t>
      </w:r>
      <w:r>
        <w:t>«Тылсымлы</w:t>
      </w:r>
      <w:r>
        <w:rPr>
          <w:spacing w:val="40"/>
        </w:rPr>
        <w:t xml:space="preserve">  </w:t>
      </w:r>
      <w:r>
        <w:t>һүҙҙәр»</w:t>
      </w:r>
      <w:r>
        <w:rPr>
          <w:spacing w:val="80"/>
        </w:rPr>
        <w:t xml:space="preserve">  </w:t>
      </w:r>
      <w:r>
        <w:t>(«Волшебные</w:t>
      </w:r>
      <w:r>
        <w:rPr>
          <w:spacing w:val="40"/>
        </w:rPr>
        <w:t xml:space="preserve">  </w:t>
      </w:r>
      <w:r>
        <w:t>слова»)</w:t>
      </w:r>
      <w:r>
        <w:rPr>
          <w:spacing w:val="80"/>
        </w:rPr>
        <w:t xml:space="preserve">  </w:t>
      </w:r>
      <w:r>
        <w:t>(перевод А. Ягафаровой).</w:t>
      </w:r>
    </w:p>
    <w:p w14:paraId="67283C7F">
      <w:pPr>
        <w:pStyle w:val="5"/>
        <w:ind w:left="1136" w:right="1820" w:firstLine="0"/>
      </w:pPr>
      <w:r>
        <w:t>Н.</w:t>
      </w:r>
      <w:r>
        <w:rPr>
          <w:spacing w:val="-3"/>
        </w:rPr>
        <w:t xml:space="preserve"> </w:t>
      </w:r>
      <w:r>
        <w:t>Игезъянова</w:t>
      </w:r>
      <w:r>
        <w:rPr>
          <w:spacing w:val="-3"/>
        </w:rPr>
        <w:t xml:space="preserve"> </w:t>
      </w:r>
      <w:r>
        <w:t>рассказ</w:t>
      </w:r>
      <w:r>
        <w:rPr>
          <w:spacing w:val="-3"/>
        </w:rPr>
        <w:t xml:space="preserve"> </w:t>
      </w:r>
      <w:r>
        <w:t>«Уҡыу –</w:t>
      </w:r>
      <w:r>
        <w:rPr>
          <w:spacing w:val="-2"/>
        </w:rPr>
        <w:t xml:space="preserve"> </w:t>
      </w:r>
      <w:r>
        <w:t>ул</w:t>
      </w:r>
      <w:r>
        <w:rPr>
          <w:spacing w:val="-3"/>
        </w:rPr>
        <w:t xml:space="preserve"> </w:t>
      </w:r>
      <w:r>
        <w:t>хеҙмәт!»</w:t>
      </w:r>
      <w:r>
        <w:rPr>
          <w:spacing w:val="-1"/>
        </w:rPr>
        <w:t xml:space="preserve"> </w:t>
      </w:r>
      <w:r>
        <w:t>(«Учение</w:t>
      </w:r>
      <w:r>
        <w:rPr>
          <w:spacing w:val="-1"/>
        </w:rPr>
        <w:t xml:space="preserve"> </w:t>
      </w:r>
      <w:r>
        <w:t>–</w:t>
      </w:r>
      <w:r>
        <w:rPr>
          <w:spacing w:val="-2"/>
        </w:rPr>
        <w:t xml:space="preserve"> </w:t>
      </w:r>
      <w:r>
        <w:t>это</w:t>
      </w:r>
      <w:r>
        <w:rPr>
          <w:spacing w:val="-2"/>
        </w:rPr>
        <w:t xml:space="preserve"> </w:t>
      </w:r>
      <w:r>
        <w:t>труд!»). М. Гали считалка «Сәғәт нимә ти?» («Что говорят часы?»).</w:t>
      </w:r>
    </w:p>
    <w:p w14:paraId="1FFDFFD5">
      <w:pPr>
        <w:pStyle w:val="5"/>
        <w:ind w:right="272"/>
      </w:pPr>
      <w:r>
        <w:t xml:space="preserve">Р. Гарипов стихотворение «Тыуған тел – һинең донъяң» («Родной язык – твой </w:t>
      </w:r>
      <w:r>
        <w:rPr>
          <w:spacing w:val="-2"/>
        </w:rPr>
        <w:t>мир!»).</w:t>
      </w:r>
    </w:p>
    <w:p w14:paraId="7D66514B">
      <w:pPr>
        <w:pStyle w:val="5"/>
        <w:spacing w:line="242" w:lineRule="auto"/>
        <w:ind w:left="1136" w:right="3610" w:firstLine="0"/>
      </w:pPr>
      <w:r>
        <w:t>З.</w:t>
      </w:r>
      <w:r>
        <w:rPr>
          <w:spacing w:val="-3"/>
        </w:rPr>
        <w:t xml:space="preserve"> </w:t>
      </w:r>
      <w:r>
        <w:t>Биишева</w:t>
      </w:r>
      <w:r>
        <w:rPr>
          <w:spacing w:val="-6"/>
        </w:rPr>
        <w:t xml:space="preserve"> </w:t>
      </w:r>
      <w:r>
        <w:t>рассказ</w:t>
      </w:r>
      <w:r>
        <w:rPr>
          <w:spacing w:val="-7"/>
        </w:rPr>
        <w:t xml:space="preserve"> </w:t>
      </w:r>
      <w:r>
        <w:t>«Талҡаҫ</w:t>
      </w:r>
      <w:r>
        <w:rPr>
          <w:spacing w:val="-4"/>
        </w:rPr>
        <w:t xml:space="preserve"> </w:t>
      </w:r>
      <w:r>
        <w:t>күле»</w:t>
      </w:r>
      <w:r>
        <w:rPr>
          <w:spacing w:val="-2"/>
        </w:rPr>
        <w:t xml:space="preserve"> </w:t>
      </w:r>
      <w:r>
        <w:t>(«Озеро</w:t>
      </w:r>
      <w:r>
        <w:rPr>
          <w:spacing w:val="-3"/>
        </w:rPr>
        <w:t xml:space="preserve"> </w:t>
      </w:r>
      <w:r>
        <w:t>Талкас»). М. Гафури рассказ «Аҡ күл» («Белое озеро»).</w:t>
      </w:r>
    </w:p>
    <w:p w14:paraId="5E7FBB80">
      <w:pPr>
        <w:pStyle w:val="5"/>
        <w:ind w:right="277"/>
      </w:pPr>
      <w:r>
        <w:t>«Шихандар – тәбиғәт ҡомартҡылары» («Шиханы – памятники природы») (научно-познавательный текст из «Башкирской энциклопедии»).</w:t>
      </w:r>
    </w:p>
    <w:p w14:paraId="39048310">
      <w:pPr>
        <w:pStyle w:val="8"/>
        <w:numPr>
          <w:ilvl w:val="3"/>
          <w:numId w:val="13"/>
        </w:numPr>
        <w:tabs>
          <w:tab w:val="left" w:pos="2179"/>
        </w:tabs>
        <w:spacing w:before="0" w:after="0" w:line="316" w:lineRule="exact"/>
        <w:ind w:left="2179" w:right="0" w:hanging="1046"/>
        <w:jc w:val="both"/>
        <w:rPr>
          <w:sz w:val="28"/>
        </w:rPr>
      </w:pPr>
      <w:r>
        <w:rPr>
          <w:sz w:val="28"/>
        </w:rPr>
        <w:t>Я</w:t>
      </w:r>
      <w:r>
        <w:rPr>
          <w:spacing w:val="-2"/>
          <w:sz w:val="28"/>
        </w:rPr>
        <w:t xml:space="preserve"> </w:t>
      </w:r>
      <w:r>
        <w:rPr>
          <w:sz w:val="28"/>
        </w:rPr>
        <w:t>и</w:t>
      </w:r>
      <w:r>
        <w:rPr>
          <w:spacing w:val="-2"/>
          <w:sz w:val="28"/>
        </w:rPr>
        <w:t xml:space="preserve"> </w:t>
      </w:r>
      <w:r>
        <w:rPr>
          <w:sz w:val="28"/>
        </w:rPr>
        <w:t>моя</w:t>
      </w:r>
      <w:r>
        <w:rPr>
          <w:spacing w:val="-2"/>
          <w:sz w:val="28"/>
        </w:rPr>
        <w:t xml:space="preserve"> семья.</w:t>
      </w:r>
    </w:p>
    <w:p w14:paraId="4762277B">
      <w:pPr>
        <w:pStyle w:val="5"/>
        <w:spacing w:line="242" w:lineRule="auto"/>
        <w:ind w:left="1136" w:right="888" w:firstLine="0"/>
        <w:jc w:val="left"/>
      </w:pPr>
      <w:r>
        <w:t>Р.</w:t>
      </w:r>
      <w:r>
        <w:rPr>
          <w:spacing w:val="-5"/>
        </w:rPr>
        <w:t xml:space="preserve"> </w:t>
      </w:r>
      <w:r>
        <w:t>Нигмати</w:t>
      </w:r>
      <w:r>
        <w:rPr>
          <w:spacing w:val="-6"/>
        </w:rPr>
        <w:t xml:space="preserve"> </w:t>
      </w:r>
      <w:r>
        <w:t>Поэма</w:t>
      </w:r>
      <w:r>
        <w:rPr>
          <w:spacing w:val="-3"/>
        </w:rPr>
        <w:t xml:space="preserve"> </w:t>
      </w:r>
      <w:r>
        <w:t>«Нимә</w:t>
      </w:r>
      <w:r>
        <w:rPr>
          <w:spacing w:val="-3"/>
        </w:rPr>
        <w:t xml:space="preserve"> </w:t>
      </w:r>
      <w:r>
        <w:t>ул</w:t>
      </w:r>
      <w:r>
        <w:rPr>
          <w:spacing w:val="-3"/>
        </w:rPr>
        <w:t xml:space="preserve"> </w:t>
      </w:r>
      <w:r>
        <w:t>Ватан?»</w:t>
      </w:r>
      <w:r>
        <w:rPr>
          <w:spacing w:val="-2"/>
        </w:rPr>
        <w:t xml:space="preserve"> </w:t>
      </w:r>
      <w:r>
        <w:t>(«Что</w:t>
      </w:r>
      <w:r>
        <w:rPr>
          <w:spacing w:val="-3"/>
        </w:rPr>
        <w:t xml:space="preserve"> </w:t>
      </w:r>
      <w:r>
        <w:t>такое</w:t>
      </w:r>
      <w:r>
        <w:rPr>
          <w:spacing w:val="-6"/>
        </w:rPr>
        <w:t xml:space="preserve"> </w:t>
      </w:r>
      <w:r>
        <w:t>Отечество?»)</w:t>
      </w:r>
      <w:r>
        <w:rPr>
          <w:spacing w:val="-3"/>
        </w:rPr>
        <w:t xml:space="preserve"> </w:t>
      </w:r>
      <w:r>
        <w:t>(отрывок). Р. Фахретдинов Рассказ «Тәрбиәле бала» («Воспитанный ребёнок»).</w:t>
      </w:r>
    </w:p>
    <w:p w14:paraId="16EC6581">
      <w:pPr>
        <w:pStyle w:val="5"/>
        <w:spacing w:line="311" w:lineRule="exact"/>
        <w:ind w:left="1136" w:firstLine="0"/>
        <w:jc w:val="left"/>
      </w:pPr>
      <w:r>
        <w:t>Картины</w:t>
      </w:r>
      <w:r>
        <w:rPr>
          <w:spacing w:val="2"/>
        </w:rPr>
        <w:t xml:space="preserve"> </w:t>
      </w:r>
      <w:r>
        <w:t>народного</w:t>
      </w:r>
      <w:r>
        <w:rPr>
          <w:spacing w:val="7"/>
        </w:rPr>
        <w:t xml:space="preserve"> </w:t>
      </w:r>
      <w:r>
        <w:t>художника</w:t>
      </w:r>
      <w:r>
        <w:rPr>
          <w:spacing w:val="5"/>
        </w:rPr>
        <w:t xml:space="preserve"> </w:t>
      </w:r>
      <w:r>
        <w:t>А.</w:t>
      </w:r>
      <w:r>
        <w:rPr>
          <w:spacing w:val="-5"/>
        </w:rPr>
        <w:t xml:space="preserve"> </w:t>
      </w:r>
      <w:r>
        <w:t>Лутфуллина:</w:t>
      </w:r>
      <w:r>
        <w:rPr>
          <w:spacing w:val="10"/>
        </w:rPr>
        <w:t xml:space="preserve"> </w:t>
      </w:r>
      <w:r>
        <w:t>«Өс</w:t>
      </w:r>
      <w:r>
        <w:rPr>
          <w:spacing w:val="7"/>
        </w:rPr>
        <w:t xml:space="preserve"> </w:t>
      </w:r>
      <w:r>
        <w:t>ҡатын»</w:t>
      </w:r>
      <w:r>
        <w:rPr>
          <w:spacing w:val="5"/>
        </w:rPr>
        <w:t xml:space="preserve"> </w:t>
      </w:r>
      <w:r>
        <w:t>(«Три</w:t>
      </w:r>
      <w:r>
        <w:rPr>
          <w:spacing w:val="5"/>
        </w:rPr>
        <w:t xml:space="preserve"> </w:t>
      </w:r>
      <w:r>
        <w:rPr>
          <w:spacing w:val="-2"/>
        </w:rPr>
        <w:t>женщины»),</w:t>
      </w:r>
    </w:p>
    <w:p w14:paraId="5743ECE4">
      <w:pPr>
        <w:pStyle w:val="5"/>
        <w:spacing w:line="321" w:lineRule="exact"/>
        <w:ind w:firstLine="0"/>
        <w:jc w:val="left"/>
      </w:pPr>
      <w:r>
        <w:t>«Әсәйем</w:t>
      </w:r>
      <w:r>
        <w:rPr>
          <w:spacing w:val="-10"/>
        </w:rPr>
        <w:t xml:space="preserve"> </w:t>
      </w:r>
      <w:r>
        <w:t>портреты»</w:t>
      </w:r>
      <w:r>
        <w:rPr>
          <w:spacing w:val="-10"/>
        </w:rPr>
        <w:t xml:space="preserve"> </w:t>
      </w:r>
      <w:r>
        <w:t>(«Портрет</w:t>
      </w:r>
      <w:r>
        <w:rPr>
          <w:spacing w:val="-8"/>
        </w:rPr>
        <w:t xml:space="preserve"> </w:t>
      </w:r>
      <w:r>
        <w:t>матери»)</w:t>
      </w:r>
      <w:r>
        <w:rPr>
          <w:spacing w:val="-12"/>
        </w:rPr>
        <w:t xml:space="preserve"> </w:t>
      </w:r>
      <w:r>
        <w:t>(ознакомление</w:t>
      </w:r>
      <w:r>
        <w:rPr>
          <w:spacing w:val="-11"/>
        </w:rPr>
        <w:t xml:space="preserve"> </w:t>
      </w:r>
      <w:r>
        <w:t>для</w:t>
      </w:r>
      <w:r>
        <w:rPr>
          <w:spacing w:val="-7"/>
        </w:rPr>
        <w:t xml:space="preserve"> </w:t>
      </w:r>
      <w:r>
        <w:rPr>
          <w:spacing w:val="-2"/>
        </w:rPr>
        <w:t>описания).</w:t>
      </w:r>
    </w:p>
    <w:p w14:paraId="7EE7F50C">
      <w:pPr>
        <w:pStyle w:val="5"/>
        <w:ind w:left="1136" w:firstLine="0"/>
        <w:jc w:val="left"/>
      </w:pPr>
      <w:r>
        <w:t>А.</w:t>
      </w:r>
      <w:r>
        <w:rPr>
          <w:spacing w:val="-10"/>
        </w:rPr>
        <w:t xml:space="preserve"> </w:t>
      </w:r>
      <w:r>
        <w:t>Рамазанова</w:t>
      </w:r>
      <w:r>
        <w:rPr>
          <w:spacing w:val="-9"/>
        </w:rPr>
        <w:t xml:space="preserve"> </w:t>
      </w:r>
      <w:r>
        <w:t>рассказ</w:t>
      </w:r>
      <w:r>
        <w:rPr>
          <w:spacing w:val="-7"/>
        </w:rPr>
        <w:t xml:space="preserve"> </w:t>
      </w:r>
      <w:r>
        <w:t>«Ялҡаулыҡ</w:t>
      </w:r>
      <w:r>
        <w:rPr>
          <w:spacing w:val="-6"/>
        </w:rPr>
        <w:t xml:space="preserve"> </w:t>
      </w:r>
      <w:r>
        <w:t>кешене</w:t>
      </w:r>
      <w:r>
        <w:rPr>
          <w:spacing w:val="-8"/>
        </w:rPr>
        <w:t xml:space="preserve"> </w:t>
      </w:r>
      <w:r>
        <w:t>боҙа»</w:t>
      </w:r>
      <w:r>
        <w:rPr>
          <w:spacing w:val="-8"/>
        </w:rPr>
        <w:t xml:space="preserve"> </w:t>
      </w:r>
      <w:r>
        <w:t>(«Лень</w:t>
      </w:r>
      <w:r>
        <w:rPr>
          <w:spacing w:val="-8"/>
        </w:rPr>
        <w:t xml:space="preserve"> </w:t>
      </w:r>
      <w:r>
        <w:t>портит</w:t>
      </w:r>
      <w:r>
        <w:rPr>
          <w:spacing w:val="-7"/>
        </w:rPr>
        <w:t xml:space="preserve"> </w:t>
      </w:r>
      <w:r>
        <w:rPr>
          <w:spacing w:val="-2"/>
        </w:rPr>
        <w:t>человека»).</w:t>
      </w:r>
    </w:p>
    <w:p w14:paraId="18CC66DA">
      <w:pPr>
        <w:pStyle w:val="5"/>
        <w:tabs>
          <w:tab w:val="left" w:pos="2888"/>
          <w:tab w:val="left" w:pos="4302"/>
          <w:tab w:val="left" w:pos="5370"/>
          <w:tab w:val="left" w:pos="7411"/>
          <w:tab w:val="left" w:pos="9256"/>
        </w:tabs>
        <w:spacing w:before="72" w:line="242" w:lineRule="auto"/>
        <w:ind w:right="294"/>
        <w:jc w:val="left"/>
      </w:pPr>
      <w:r>
        <w:rPr>
          <w:spacing w:val="-2"/>
        </w:rPr>
        <w:t>Башкирская</w:t>
      </w:r>
      <w:r>
        <w:tab/>
      </w:r>
      <w:r>
        <w:rPr>
          <w:spacing w:val="-2"/>
        </w:rPr>
        <w:t>народная</w:t>
      </w:r>
      <w:r>
        <w:tab/>
      </w:r>
      <w:r>
        <w:rPr>
          <w:spacing w:val="-2"/>
        </w:rPr>
        <w:t>сказка</w:t>
      </w:r>
      <w:r>
        <w:tab/>
      </w:r>
      <w:r>
        <w:rPr>
          <w:spacing w:val="-2"/>
        </w:rPr>
        <w:t>«Школатайым</w:t>
      </w:r>
      <w:r>
        <w:tab/>
      </w:r>
      <w:r>
        <w:rPr>
          <w:spacing w:val="-2"/>
        </w:rPr>
        <w:t>васыяттары»</w:t>
      </w:r>
      <w:r>
        <w:tab/>
      </w:r>
      <w:r>
        <w:rPr>
          <w:spacing w:val="-2"/>
        </w:rPr>
        <w:t>(«Завещание дедушки»).</w:t>
      </w:r>
    </w:p>
    <w:p w14:paraId="43857AA9">
      <w:pPr>
        <w:pStyle w:val="5"/>
        <w:jc w:val="left"/>
      </w:pPr>
      <w:r>
        <w:t>М.</w:t>
      </w:r>
      <w:r>
        <w:rPr>
          <w:spacing w:val="-6"/>
        </w:rPr>
        <w:t xml:space="preserve"> </w:t>
      </w:r>
      <w:r>
        <w:t xml:space="preserve">Салимов юмористический рассказ «Алдашыу – насар ғәҙәт» («Обман – не к </w:t>
      </w:r>
      <w:r>
        <w:rPr>
          <w:spacing w:val="-2"/>
        </w:rPr>
        <w:t>лицу»).</w:t>
      </w:r>
    </w:p>
    <w:p w14:paraId="29255B3D">
      <w:pPr>
        <w:pStyle w:val="8"/>
        <w:numPr>
          <w:ilvl w:val="3"/>
          <w:numId w:val="13"/>
        </w:numPr>
        <w:tabs>
          <w:tab w:val="left" w:pos="2181"/>
        </w:tabs>
        <w:spacing w:before="0" w:after="0" w:line="316" w:lineRule="exact"/>
        <w:ind w:left="2181" w:right="0" w:hanging="1048"/>
        <w:jc w:val="left"/>
        <w:rPr>
          <w:sz w:val="28"/>
        </w:rPr>
      </w:pPr>
      <w:r>
        <w:rPr>
          <w:sz w:val="28"/>
        </w:rPr>
        <w:t>Мой</w:t>
      </w:r>
      <w:r>
        <w:rPr>
          <w:spacing w:val="-5"/>
          <w:sz w:val="28"/>
        </w:rPr>
        <w:t xml:space="preserve"> </w:t>
      </w:r>
      <w:r>
        <w:rPr>
          <w:sz w:val="28"/>
        </w:rPr>
        <w:t>край</w:t>
      </w:r>
      <w:r>
        <w:rPr>
          <w:spacing w:val="-5"/>
          <w:sz w:val="28"/>
        </w:rPr>
        <w:t xml:space="preserve"> </w:t>
      </w:r>
      <w:r>
        <w:rPr>
          <w:sz w:val="28"/>
        </w:rPr>
        <w:t>–</w:t>
      </w:r>
      <w:r>
        <w:rPr>
          <w:spacing w:val="-5"/>
          <w:sz w:val="28"/>
        </w:rPr>
        <w:t xml:space="preserve"> </w:t>
      </w:r>
      <w:r>
        <w:rPr>
          <w:spacing w:val="-2"/>
          <w:sz w:val="28"/>
        </w:rPr>
        <w:t>Башкортостан.</w:t>
      </w:r>
    </w:p>
    <w:p w14:paraId="21DC277E">
      <w:pPr>
        <w:pStyle w:val="5"/>
        <w:spacing w:before="2"/>
        <w:ind w:right="313"/>
        <w:jc w:val="left"/>
      </w:pPr>
      <w:r>
        <w:t>Л.</w:t>
      </w:r>
      <w:r>
        <w:rPr>
          <w:spacing w:val="-8"/>
        </w:rPr>
        <w:t xml:space="preserve"> </w:t>
      </w:r>
      <w:r>
        <w:t>Ихсанова</w:t>
      </w:r>
      <w:r>
        <w:rPr>
          <w:spacing w:val="40"/>
        </w:rPr>
        <w:t xml:space="preserve"> </w:t>
      </w:r>
      <w:r>
        <w:t>«Башҡортостан</w:t>
      </w:r>
      <w:r>
        <w:rPr>
          <w:spacing w:val="40"/>
        </w:rPr>
        <w:t xml:space="preserve"> </w:t>
      </w:r>
      <w:r>
        <w:t>–</w:t>
      </w:r>
      <w:r>
        <w:rPr>
          <w:spacing w:val="40"/>
        </w:rPr>
        <w:t xml:space="preserve"> </w:t>
      </w:r>
      <w:r>
        <w:t>йырҙар</w:t>
      </w:r>
      <w:r>
        <w:rPr>
          <w:spacing w:val="40"/>
        </w:rPr>
        <w:t xml:space="preserve"> </w:t>
      </w:r>
      <w:r>
        <w:t>иле»</w:t>
      </w:r>
      <w:r>
        <w:rPr>
          <w:spacing w:val="40"/>
        </w:rPr>
        <w:t xml:space="preserve"> </w:t>
      </w:r>
      <w:r>
        <w:t>(«Башкортостан</w:t>
      </w:r>
      <w:r>
        <w:rPr>
          <w:spacing w:val="40"/>
        </w:rPr>
        <w:t xml:space="preserve"> </w:t>
      </w:r>
      <w:r>
        <w:t>–</w:t>
      </w:r>
      <w:r>
        <w:rPr>
          <w:spacing w:val="40"/>
        </w:rPr>
        <w:t xml:space="preserve"> </w:t>
      </w:r>
      <w:r>
        <w:t>страна</w:t>
      </w:r>
      <w:r>
        <w:rPr>
          <w:spacing w:val="40"/>
        </w:rPr>
        <w:t xml:space="preserve"> </w:t>
      </w:r>
      <w:r>
        <w:t>песен») (научно-популярный текст).</w:t>
      </w:r>
    </w:p>
    <w:p w14:paraId="41A7DA52">
      <w:pPr>
        <w:pStyle w:val="5"/>
        <w:spacing w:before="2"/>
        <w:ind w:left="1136" w:right="1303" w:firstLine="0"/>
        <w:jc w:val="left"/>
      </w:pPr>
      <w:r>
        <w:t>Песня</w:t>
      </w:r>
      <w:r>
        <w:rPr>
          <w:spacing w:val="-6"/>
        </w:rPr>
        <w:t xml:space="preserve"> </w:t>
      </w:r>
      <w:r>
        <w:t>«Шаймуратов</w:t>
      </w:r>
      <w:r>
        <w:rPr>
          <w:spacing w:val="-4"/>
        </w:rPr>
        <w:t xml:space="preserve"> </w:t>
      </w:r>
      <w:r>
        <w:t>генерал»</w:t>
      </w:r>
      <w:r>
        <w:rPr>
          <w:spacing w:val="-3"/>
        </w:rPr>
        <w:t xml:space="preserve"> </w:t>
      </w:r>
      <w:r>
        <w:t>(слова</w:t>
      </w:r>
      <w:r>
        <w:rPr>
          <w:spacing w:val="-4"/>
        </w:rPr>
        <w:t xml:space="preserve"> </w:t>
      </w:r>
      <w:r>
        <w:t>К.</w:t>
      </w:r>
      <w:r>
        <w:rPr>
          <w:spacing w:val="-6"/>
        </w:rPr>
        <w:t xml:space="preserve"> </w:t>
      </w:r>
      <w:r>
        <w:t>Даяна,</w:t>
      </w:r>
      <w:r>
        <w:rPr>
          <w:spacing w:val="-4"/>
        </w:rPr>
        <w:t xml:space="preserve"> </w:t>
      </w:r>
      <w:r>
        <w:t>музыка</w:t>
      </w:r>
      <w:r>
        <w:rPr>
          <w:spacing w:val="-3"/>
        </w:rPr>
        <w:t xml:space="preserve"> </w:t>
      </w:r>
      <w:r>
        <w:t>З.</w:t>
      </w:r>
      <w:r>
        <w:rPr>
          <w:spacing w:val="-6"/>
        </w:rPr>
        <w:t xml:space="preserve"> </w:t>
      </w:r>
      <w:r>
        <w:t>Исмагилова). Р. Афлятунов рассказ «Башҡорт бейеүе» («Башкирский танец»).</w:t>
      </w:r>
    </w:p>
    <w:p w14:paraId="44510B72">
      <w:pPr>
        <w:pStyle w:val="5"/>
        <w:spacing w:line="316" w:lineRule="exact"/>
        <w:ind w:left="1136" w:firstLine="0"/>
        <w:jc w:val="left"/>
      </w:pPr>
      <w:r>
        <w:t>В.</w:t>
      </w:r>
      <w:r>
        <w:rPr>
          <w:spacing w:val="-15"/>
        </w:rPr>
        <w:t xml:space="preserve"> </w:t>
      </w:r>
      <w:r>
        <w:t>Власов</w:t>
      </w:r>
      <w:r>
        <w:rPr>
          <w:spacing w:val="-13"/>
        </w:rPr>
        <w:t xml:space="preserve"> </w:t>
      </w:r>
      <w:r>
        <w:t>«Башҡорт</w:t>
      </w:r>
      <w:r>
        <w:rPr>
          <w:spacing w:val="-12"/>
        </w:rPr>
        <w:t xml:space="preserve"> </w:t>
      </w:r>
      <w:r>
        <w:t>балы»</w:t>
      </w:r>
      <w:r>
        <w:rPr>
          <w:spacing w:val="-9"/>
        </w:rPr>
        <w:t xml:space="preserve"> </w:t>
      </w:r>
      <w:r>
        <w:t>(«Башкирский</w:t>
      </w:r>
      <w:r>
        <w:rPr>
          <w:spacing w:val="-7"/>
        </w:rPr>
        <w:t xml:space="preserve"> </w:t>
      </w:r>
      <w:r>
        <w:t>мёд»)</w:t>
      </w:r>
      <w:r>
        <w:rPr>
          <w:spacing w:val="-9"/>
        </w:rPr>
        <w:t xml:space="preserve"> </w:t>
      </w:r>
      <w:r>
        <w:t>(научно-популярный</w:t>
      </w:r>
      <w:r>
        <w:rPr>
          <w:spacing w:val="-8"/>
        </w:rPr>
        <w:t xml:space="preserve"> </w:t>
      </w:r>
      <w:r>
        <w:rPr>
          <w:spacing w:val="-2"/>
        </w:rPr>
        <w:t>текст).</w:t>
      </w:r>
    </w:p>
    <w:p w14:paraId="3982A4FB">
      <w:pPr>
        <w:pStyle w:val="5"/>
        <w:tabs>
          <w:tab w:val="left" w:pos="2736"/>
          <w:tab w:val="left" w:pos="4453"/>
          <w:tab w:val="left" w:pos="7399"/>
          <w:tab w:val="left" w:pos="8462"/>
          <w:tab w:val="left" w:pos="9155"/>
        </w:tabs>
        <w:spacing w:before="4"/>
        <w:ind w:right="286"/>
        <w:jc w:val="left"/>
      </w:pPr>
      <w:r>
        <w:rPr>
          <w:spacing w:val="-2"/>
        </w:rPr>
        <w:t>«Ҡымыҙ»</w:t>
      </w:r>
      <w:r>
        <w:tab/>
      </w:r>
      <w:r>
        <w:rPr>
          <w:spacing w:val="-2"/>
        </w:rPr>
        <w:t>(«Кумыс»)</w:t>
      </w:r>
      <w:r>
        <w:tab/>
      </w:r>
      <w:r>
        <w:rPr>
          <w:spacing w:val="-2"/>
        </w:rPr>
        <w:t>(научно-популярный</w:t>
      </w:r>
      <w:r>
        <w:tab/>
      </w:r>
      <w:r>
        <w:rPr>
          <w:spacing w:val="-2"/>
        </w:rPr>
        <w:t>текст</w:t>
      </w:r>
      <w:r>
        <w:tab/>
      </w:r>
      <w:r>
        <w:rPr>
          <w:spacing w:val="-6"/>
        </w:rPr>
        <w:t>из</w:t>
      </w:r>
      <w:r>
        <w:tab/>
      </w:r>
      <w:r>
        <w:rPr>
          <w:spacing w:val="-2"/>
        </w:rPr>
        <w:t>«Башкирской энциклопедии»).</w:t>
      </w:r>
    </w:p>
    <w:p w14:paraId="1D1C5D78">
      <w:pPr>
        <w:pStyle w:val="5"/>
        <w:spacing w:line="322" w:lineRule="exact"/>
        <w:ind w:left="1136" w:firstLine="0"/>
        <w:jc w:val="left"/>
      </w:pPr>
      <w:r>
        <w:t>Башкирская</w:t>
      </w:r>
      <w:r>
        <w:rPr>
          <w:spacing w:val="-11"/>
        </w:rPr>
        <w:t xml:space="preserve"> </w:t>
      </w:r>
      <w:r>
        <w:t>народная</w:t>
      </w:r>
      <w:r>
        <w:rPr>
          <w:spacing w:val="-8"/>
        </w:rPr>
        <w:t xml:space="preserve"> </w:t>
      </w:r>
      <w:r>
        <w:t>сказка</w:t>
      </w:r>
      <w:r>
        <w:rPr>
          <w:spacing w:val="-11"/>
        </w:rPr>
        <w:t xml:space="preserve"> </w:t>
      </w:r>
      <w:r>
        <w:t>«Ҡурай»</w:t>
      </w:r>
      <w:r>
        <w:rPr>
          <w:spacing w:val="-9"/>
        </w:rPr>
        <w:t xml:space="preserve"> </w:t>
      </w:r>
      <w:r>
        <w:rPr>
          <w:spacing w:val="-2"/>
        </w:rPr>
        <w:t>(«Курай»).</w:t>
      </w:r>
    </w:p>
    <w:p w14:paraId="06A5D259">
      <w:pPr>
        <w:pStyle w:val="5"/>
        <w:spacing w:after="0" w:line="322" w:lineRule="exact"/>
        <w:jc w:val="left"/>
        <w:sectPr>
          <w:pgSz w:w="11920" w:h="16850"/>
          <w:pgMar w:top="960" w:right="283" w:bottom="1140" w:left="566" w:header="0" w:footer="811" w:gutter="0"/>
          <w:cols w:space="720" w:num="1"/>
        </w:sectPr>
      </w:pPr>
    </w:p>
    <w:p w14:paraId="3527E37B">
      <w:pPr>
        <w:pStyle w:val="5"/>
        <w:tabs>
          <w:tab w:val="left" w:pos="2881"/>
          <w:tab w:val="left" w:pos="3368"/>
          <w:tab w:val="left" w:pos="5437"/>
          <w:tab w:val="left" w:pos="6928"/>
          <w:tab w:val="left" w:pos="8894"/>
          <w:tab w:val="left" w:pos="9381"/>
        </w:tabs>
        <w:spacing w:before="78"/>
        <w:ind w:right="291"/>
        <w:jc w:val="left"/>
      </w:pPr>
      <w:r>
        <w:rPr>
          <w:spacing w:val="-2"/>
        </w:rPr>
        <w:t>«Асылыкүл</w:t>
      </w:r>
      <w:r>
        <w:tab/>
      </w:r>
      <w:r>
        <w:rPr>
          <w:spacing w:val="-10"/>
        </w:rPr>
        <w:t>–</w:t>
      </w:r>
      <w:r>
        <w:tab/>
      </w:r>
      <w:r>
        <w:rPr>
          <w:spacing w:val="-2"/>
        </w:rPr>
        <w:t>Башҡортостан</w:t>
      </w:r>
      <w:r>
        <w:tab/>
      </w:r>
      <w:r>
        <w:rPr>
          <w:spacing w:val="-2"/>
        </w:rPr>
        <w:t>ынйыһы»</w:t>
      </w:r>
      <w:r>
        <w:tab/>
      </w:r>
      <w:r>
        <w:rPr>
          <w:spacing w:val="-2"/>
        </w:rPr>
        <w:t>(«Асылыкуль</w:t>
      </w:r>
      <w:r>
        <w:tab/>
      </w:r>
      <w:r>
        <w:rPr>
          <w:spacing w:val="-10"/>
        </w:rPr>
        <w:t>–</w:t>
      </w:r>
      <w:r>
        <w:tab/>
      </w:r>
      <w:r>
        <w:rPr>
          <w:spacing w:val="-2"/>
        </w:rPr>
        <w:t xml:space="preserve">жемчужина </w:t>
      </w:r>
      <w:r>
        <w:t>Башкортостана») (научно-популярный текст).</w:t>
      </w:r>
    </w:p>
    <w:p w14:paraId="15BC23DC">
      <w:pPr>
        <w:pStyle w:val="5"/>
        <w:spacing w:before="2"/>
        <w:ind w:left="1136" w:right="3074" w:firstLine="0"/>
        <w:jc w:val="left"/>
      </w:pPr>
      <w:r>
        <w:t>Башкирская</w:t>
      </w:r>
      <w:r>
        <w:rPr>
          <w:spacing w:val="-7"/>
        </w:rPr>
        <w:t xml:space="preserve"> </w:t>
      </w:r>
      <w:r>
        <w:t>народная</w:t>
      </w:r>
      <w:r>
        <w:rPr>
          <w:spacing w:val="-7"/>
        </w:rPr>
        <w:t xml:space="preserve"> </w:t>
      </w:r>
      <w:r>
        <w:t>сказка</w:t>
      </w:r>
      <w:r>
        <w:rPr>
          <w:spacing w:val="-7"/>
        </w:rPr>
        <w:t xml:space="preserve"> </w:t>
      </w:r>
      <w:r>
        <w:t>«Ирәндек»</w:t>
      </w:r>
      <w:r>
        <w:rPr>
          <w:spacing w:val="-8"/>
        </w:rPr>
        <w:t xml:space="preserve"> </w:t>
      </w:r>
      <w:r>
        <w:t>(«Ирандык»). Эпос «Урал батыр» (отрывок).</w:t>
      </w:r>
    </w:p>
    <w:p w14:paraId="0F86A094">
      <w:pPr>
        <w:pStyle w:val="5"/>
        <w:ind w:left="1136" w:right="4328" w:firstLine="0"/>
        <w:jc w:val="left"/>
      </w:pPr>
      <w:r>
        <w:t>Кубаир</w:t>
      </w:r>
      <w:r>
        <w:rPr>
          <w:spacing w:val="-8"/>
        </w:rPr>
        <w:t xml:space="preserve"> </w:t>
      </w:r>
      <w:r>
        <w:t>«Уралда»</w:t>
      </w:r>
      <w:r>
        <w:rPr>
          <w:spacing w:val="-8"/>
        </w:rPr>
        <w:t xml:space="preserve"> </w:t>
      </w:r>
      <w:r>
        <w:t>(«На</w:t>
      </w:r>
      <w:r>
        <w:rPr>
          <w:spacing w:val="-8"/>
        </w:rPr>
        <w:t xml:space="preserve"> </w:t>
      </w:r>
      <w:r>
        <w:t>Урале»)</w:t>
      </w:r>
      <w:r>
        <w:rPr>
          <w:spacing w:val="-8"/>
        </w:rPr>
        <w:t xml:space="preserve"> </w:t>
      </w:r>
      <w:r>
        <w:t>(отрывок). Кулямас – жанр башкирского фольклора.</w:t>
      </w:r>
    </w:p>
    <w:p w14:paraId="35E30ED3">
      <w:pPr>
        <w:pStyle w:val="5"/>
        <w:spacing w:line="316" w:lineRule="exact"/>
        <w:ind w:left="1136" w:firstLine="0"/>
        <w:jc w:val="left"/>
      </w:pPr>
      <w:r>
        <w:t>Творчество</w:t>
      </w:r>
      <w:r>
        <w:rPr>
          <w:spacing w:val="41"/>
        </w:rPr>
        <w:t xml:space="preserve"> </w:t>
      </w:r>
      <w:r>
        <w:t>художника</w:t>
      </w:r>
      <w:r>
        <w:rPr>
          <w:spacing w:val="78"/>
          <w:w w:val="150"/>
        </w:rPr>
        <w:t xml:space="preserve"> </w:t>
      </w:r>
      <w:r>
        <w:t>А.</w:t>
      </w:r>
      <w:r>
        <w:rPr>
          <w:spacing w:val="-4"/>
        </w:rPr>
        <w:t xml:space="preserve"> </w:t>
      </w:r>
      <w:r>
        <w:t>Бурзянцева.</w:t>
      </w:r>
      <w:r>
        <w:rPr>
          <w:spacing w:val="75"/>
          <w:w w:val="150"/>
        </w:rPr>
        <w:t xml:space="preserve"> </w:t>
      </w:r>
      <w:r>
        <w:t>Пейзажи</w:t>
      </w:r>
      <w:r>
        <w:rPr>
          <w:spacing w:val="78"/>
          <w:w w:val="150"/>
        </w:rPr>
        <w:t xml:space="preserve"> </w:t>
      </w:r>
      <w:r>
        <w:t>«Ҡариҙел»,</w:t>
      </w:r>
      <w:r>
        <w:rPr>
          <w:spacing w:val="79"/>
          <w:w w:val="150"/>
        </w:rPr>
        <w:t xml:space="preserve"> </w:t>
      </w:r>
      <w:r>
        <w:rPr>
          <w:spacing w:val="-2"/>
        </w:rPr>
        <w:t>(«Караидель»),</w:t>
      </w:r>
    </w:p>
    <w:p w14:paraId="0D1F64F7">
      <w:pPr>
        <w:pStyle w:val="5"/>
        <w:ind w:firstLine="0"/>
        <w:jc w:val="left"/>
      </w:pPr>
      <w:r>
        <w:t>«Ҡыш,</w:t>
      </w:r>
      <w:r>
        <w:rPr>
          <w:spacing w:val="-8"/>
        </w:rPr>
        <w:t xml:space="preserve"> </w:t>
      </w:r>
      <w:r>
        <w:t>һау</w:t>
      </w:r>
      <w:r>
        <w:rPr>
          <w:spacing w:val="-11"/>
        </w:rPr>
        <w:t xml:space="preserve"> </w:t>
      </w:r>
      <w:r>
        <w:t>бул!»</w:t>
      </w:r>
      <w:r>
        <w:rPr>
          <w:spacing w:val="-7"/>
        </w:rPr>
        <w:t xml:space="preserve"> </w:t>
      </w:r>
      <w:r>
        <w:t>(«Прощай,</w:t>
      </w:r>
      <w:r>
        <w:rPr>
          <w:spacing w:val="-7"/>
        </w:rPr>
        <w:t xml:space="preserve"> </w:t>
      </w:r>
      <w:r>
        <w:t>зима!»)</w:t>
      </w:r>
      <w:r>
        <w:rPr>
          <w:spacing w:val="-4"/>
        </w:rPr>
        <w:t xml:space="preserve"> </w:t>
      </w:r>
      <w:r>
        <w:t>(ознакомление</w:t>
      </w:r>
      <w:r>
        <w:rPr>
          <w:spacing w:val="-9"/>
        </w:rPr>
        <w:t xml:space="preserve"> </w:t>
      </w:r>
      <w:r>
        <w:t>для</w:t>
      </w:r>
      <w:r>
        <w:rPr>
          <w:spacing w:val="-7"/>
        </w:rPr>
        <w:t xml:space="preserve"> </w:t>
      </w:r>
      <w:r>
        <w:rPr>
          <w:spacing w:val="-2"/>
        </w:rPr>
        <w:t>описания).</w:t>
      </w:r>
    </w:p>
    <w:p w14:paraId="3BE7AF9A">
      <w:pPr>
        <w:pStyle w:val="5"/>
        <w:spacing w:before="4" w:line="322" w:lineRule="exact"/>
        <w:ind w:left="1136" w:firstLine="0"/>
        <w:jc w:val="left"/>
      </w:pPr>
      <w:r>
        <w:t>«Башкирские</w:t>
      </w:r>
      <w:r>
        <w:rPr>
          <w:spacing w:val="-14"/>
        </w:rPr>
        <w:t xml:space="preserve"> </w:t>
      </w:r>
      <w:r>
        <w:t>города»</w:t>
      </w:r>
      <w:r>
        <w:rPr>
          <w:spacing w:val="-15"/>
        </w:rPr>
        <w:t xml:space="preserve"> </w:t>
      </w:r>
      <w:r>
        <w:t>(научно-популярный</w:t>
      </w:r>
      <w:r>
        <w:rPr>
          <w:spacing w:val="-12"/>
        </w:rPr>
        <w:t xml:space="preserve"> </w:t>
      </w:r>
      <w:r>
        <w:rPr>
          <w:spacing w:val="-2"/>
        </w:rPr>
        <w:t>текст).</w:t>
      </w:r>
    </w:p>
    <w:p w14:paraId="7E934238">
      <w:pPr>
        <w:pStyle w:val="5"/>
        <w:ind w:right="285"/>
        <w:jc w:val="left"/>
      </w:pPr>
      <w:r>
        <w:t>М.</w:t>
      </w:r>
      <w:r>
        <w:rPr>
          <w:spacing w:val="-8"/>
        </w:rPr>
        <w:t xml:space="preserve"> </w:t>
      </w:r>
      <w:r>
        <w:t xml:space="preserve">Карим «Ҡайын япрағы тураһында» («О берёзовом листке») (отрывок, 1 </w:t>
      </w:r>
      <w:r>
        <w:rPr>
          <w:spacing w:val="-2"/>
        </w:rPr>
        <w:t>часть).</w:t>
      </w:r>
    </w:p>
    <w:p w14:paraId="354AD7BB">
      <w:pPr>
        <w:pStyle w:val="5"/>
        <w:spacing w:line="316" w:lineRule="exact"/>
        <w:ind w:left="1136" w:firstLine="0"/>
        <w:jc w:val="left"/>
      </w:pPr>
      <w:r>
        <w:t>Загадки,</w:t>
      </w:r>
      <w:r>
        <w:rPr>
          <w:spacing w:val="-16"/>
        </w:rPr>
        <w:t xml:space="preserve"> </w:t>
      </w:r>
      <w:r>
        <w:t>пословицы,</w:t>
      </w:r>
      <w:r>
        <w:rPr>
          <w:spacing w:val="-15"/>
        </w:rPr>
        <w:t xml:space="preserve"> </w:t>
      </w:r>
      <w:r>
        <w:t>считалки,</w:t>
      </w:r>
      <w:r>
        <w:rPr>
          <w:spacing w:val="-12"/>
        </w:rPr>
        <w:t xml:space="preserve"> </w:t>
      </w:r>
      <w:r>
        <w:t>чистоговорки,</w:t>
      </w:r>
      <w:r>
        <w:rPr>
          <w:spacing w:val="-13"/>
        </w:rPr>
        <w:t xml:space="preserve"> </w:t>
      </w:r>
      <w:r>
        <w:rPr>
          <w:spacing w:val="-2"/>
        </w:rPr>
        <w:t>скороговорки.</w:t>
      </w:r>
    </w:p>
    <w:p w14:paraId="334EE9E4">
      <w:pPr>
        <w:pStyle w:val="8"/>
        <w:numPr>
          <w:ilvl w:val="2"/>
          <w:numId w:val="13"/>
        </w:numPr>
        <w:tabs>
          <w:tab w:val="left" w:pos="1974"/>
        </w:tabs>
        <w:spacing w:before="5" w:after="0" w:line="240" w:lineRule="auto"/>
        <w:ind w:left="1974" w:right="0" w:hanging="841"/>
        <w:jc w:val="left"/>
        <w:rPr>
          <w:sz w:val="28"/>
        </w:rPr>
      </w:pPr>
      <w:r>
        <w:rPr>
          <w:sz w:val="28"/>
        </w:rPr>
        <w:t>Творческая</w:t>
      </w:r>
      <w:r>
        <w:rPr>
          <w:spacing w:val="-8"/>
          <w:sz w:val="28"/>
        </w:rPr>
        <w:t xml:space="preserve"> </w:t>
      </w:r>
      <w:r>
        <w:rPr>
          <w:spacing w:val="-2"/>
          <w:sz w:val="28"/>
        </w:rPr>
        <w:t>деятельность</w:t>
      </w:r>
    </w:p>
    <w:p w14:paraId="1DC4DE8D">
      <w:pPr>
        <w:pStyle w:val="5"/>
        <w:spacing w:before="2"/>
        <w:ind w:right="271"/>
      </w:pPr>
      <w:r>
        <w:t>Уточнение модели изобразительных средств. Сочинение и редактирование текстов по заданной тематике на основе анализируемых произведений: текст- 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14:paraId="6DDFC4B4">
      <w:pPr>
        <w:pStyle w:val="5"/>
        <w:spacing w:line="242" w:lineRule="auto"/>
        <w:ind w:right="287"/>
      </w:pPr>
      <w:r>
        <w:t>Конструирование текста по предложенному плану; составление модели</w:t>
      </w:r>
      <w:r>
        <w:rPr>
          <w:spacing w:val="40"/>
        </w:rPr>
        <w:t xml:space="preserve"> </w:t>
      </w:r>
      <w:r>
        <w:t>рассказа с портретом персонажа, создание портрета по модели.</w:t>
      </w:r>
    </w:p>
    <w:p w14:paraId="53A20007">
      <w:pPr>
        <w:pStyle w:val="5"/>
        <w:spacing w:line="242" w:lineRule="auto"/>
        <w:ind w:right="280"/>
      </w:pPr>
      <w:r>
        <w:t>Портфолио творческих работ. Презентация любого продукта творческой деятельности обучающегося и группы обучающихся.</w:t>
      </w:r>
    </w:p>
    <w:p w14:paraId="1FBFF653">
      <w:pPr>
        <w:pStyle w:val="5"/>
        <w:spacing w:line="313" w:lineRule="exact"/>
        <w:ind w:left="1136" w:firstLine="0"/>
      </w:pPr>
      <w:r>
        <w:t>Составление</w:t>
      </w:r>
      <w:r>
        <w:rPr>
          <w:spacing w:val="-10"/>
        </w:rPr>
        <w:t xml:space="preserve"> </w:t>
      </w:r>
      <w:r>
        <w:t>текста</w:t>
      </w:r>
      <w:r>
        <w:rPr>
          <w:spacing w:val="-12"/>
        </w:rPr>
        <w:t xml:space="preserve"> </w:t>
      </w:r>
      <w:r>
        <w:t>по</w:t>
      </w:r>
      <w:r>
        <w:rPr>
          <w:spacing w:val="-12"/>
        </w:rPr>
        <w:t xml:space="preserve"> </w:t>
      </w:r>
      <w:r>
        <w:t>прочитанному</w:t>
      </w:r>
      <w:r>
        <w:rPr>
          <w:spacing w:val="-9"/>
        </w:rPr>
        <w:t xml:space="preserve"> </w:t>
      </w:r>
      <w:r>
        <w:rPr>
          <w:spacing w:val="-2"/>
        </w:rPr>
        <w:t>произведению.</w:t>
      </w:r>
    </w:p>
    <w:p w14:paraId="3251CE05">
      <w:pPr>
        <w:pStyle w:val="5"/>
        <w:spacing w:before="2"/>
        <w:ind w:right="270"/>
      </w:pPr>
      <w:r>
        <w:t>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или на репродукции картин художников.</w:t>
      </w:r>
    </w:p>
    <w:p w14:paraId="40C5CEE6">
      <w:pPr>
        <w:pStyle w:val="5"/>
        <w:spacing w:line="316" w:lineRule="exact"/>
        <w:ind w:left="1136" w:firstLine="0"/>
      </w:pPr>
      <w:r>
        <w:t>Составление</w:t>
      </w:r>
      <w:r>
        <w:rPr>
          <w:spacing w:val="-12"/>
        </w:rPr>
        <w:t xml:space="preserve"> </w:t>
      </w:r>
      <w:r>
        <w:t>кроссвордов,</w:t>
      </w:r>
      <w:r>
        <w:rPr>
          <w:spacing w:val="-11"/>
        </w:rPr>
        <w:t xml:space="preserve"> </w:t>
      </w:r>
      <w:r>
        <w:t>ребусов,</w:t>
      </w:r>
      <w:r>
        <w:rPr>
          <w:spacing w:val="-12"/>
        </w:rPr>
        <w:t xml:space="preserve"> </w:t>
      </w:r>
      <w:r>
        <w:t>головоломок</w:t>
      </w:r>
      <w:r>
        <w:rPr>
          <w:spacing w:val="-12"/>
        </w:rPr>
        <w:t xml:space="preserve"> </w:t>
      </w:r>
      <w:r>
        <w:t>и</w:t>
      </w:r>
      <w:r>
        <w:rPr>
          <w:spacing w:val="-11"/>
        </w:rPr>
        <w:t xml:space="preserve"> </w:t>
      </w:r>
      <w:r>
        <w:rPr>
          <w:spacing w:val="-2"/>
        </w:rPr>
        <w:t>другие.</w:t>
      </w:r>
    </w:p>
    <w:p w14:paraId="2DF63520">
      <w:pPr>
        <w:pStyle w:val="5"/>
        <w:spacing w:before="4"/>
        <w:ind w:right="281"/>
      </w:pPr>
      <w:r>
        <w:t>Выполнение проектов: «Мой любимый герой», «Национальная одежда башкир», «Рецепты моей бабушки», «Природные памятники Башкортостана».</w:t>
      </w:r>
    </w:p>
    <w:p w14:paraId="61D184BE">
      <w:pPr>
        <w:pStyle w:val="8"/>
        <w:numPr>
          <w:ilvl w:val="1"/>
          <w:numId w:val="13"/>
        </w:numPr>
        <w:tabs>
          <w:tab w:val="left" w:pos="1906"/>
        </w:tabs>
        <w:spacing w:before="69" w:after="0" w:line="242" w:lineRule="auto"/>
        <w:ind w:left="425" w:right="286" w:firstLine="708"/>
        <w:jc w:val="both"/>
        <w:rPr>
          <w:sz w:val="28"/>
        </w:rPr>
      </w:pPr>
      <w:r>
        <w:rPr>
          <w:sz w:val="28"/>
        </w:rPr>
        <w:t>Планируемые</w:t>
      </w:r>
      <w:r>
        <w:rPr>
          <w:spacing w:val="-5"/>
          <w:sz w:val="28"/>
        </w:rPr>
        <w:t xml:space="preserve"> </w:t>
      </w:r>
      <w:r>
        <w:rPr>
          <w:sz w:val="28"/>
        </w:rPr>
        <w:t>результаты</w:t>
      </w:r>
      <w:r>
        <w:rPr>
          <w:spacing w:val="-3"/>
          <w:sz w:val="28"/>
        </w:rPr>
        <w:t xml:space="preserve"> </w:t>
      </w:r>
      <w:r>
        <w:rPr>
          <w:sz w:val="28"/>
        </w:rPr>
        <w:t>освоения</w:t>
      </w:r>
      <w:r>
        <w:rPr>
          <w:spacing w:val="-3"/>
          <w:sz w:val="28"/>
        </w:rPr>
        <w:t xml:space="preserve"> </w:t>
      </w:r>
      <w:r>
        <w:rPr>
          <w:sz w:val="28"/>
        </w:rPr>
        <w:t>программы</w:t>
      </w:r>
      <w:r>
        <w:rPr>
          <w:spacing w:val="-5"/>
          <w:sz w:val="28"/>
        </w:rPr>
        <w:t xml:space="preserve"> </w:t>
      </w:r>
      <w:r>
        <w:rPr>
          <w:sz w:val="28"/>
        </w:rPr>
        <w:t>по</w:t>
      </w:r>
      <w:r>
        <w:rPr>
          <w:spacing w:val="-2"/>
          <w:sz w:val="28"/>
        </w:rPr>
        <w:t xml:space="preserve"> </w:t>
      </w:r>
      <w:r>
        <w:rPr>
          <w:sz w:val="28"/>
        </w:rPr>
        <w:t>литературному</w:t>
      </w:r>
      <w:r>
        <w:rPr>
          <w:spacing w:val="-3"/>
          <w:sz w:val="28"/>
        </w:rPr>
        <w:t xml:space="preserve"> </w:t>
      </w:r>
      <w:r>
        <w:rPr>
          <w:sz w:val="28"/>
        </w:rPr>
        <w:t>чтению на родном (башкирском) языке на уровне начального общего образования.</w:t>
      </w:r>
    </w:p>
    <w:p w14:paraId="7BD4A21D">
      <w:pPr>
        <w:pStyle w:val="8"/>
        <w:numPr>
          <w:ilvl w:val="2"/>
          <w:numId w:val="13"/>
        </w:numPr>
        <w:tabs>
          <w:tab w:val="left" w:pos="2113"/>
        </w:tabs>
        <w:spacing w:before="0" w:after="0" w:line="240" w:lineRule="auto"/>
        <w:ind w:left="425" w:right="284" w:firstLine="708"/>
        <w:jc w:val="both"/>
        <w:rPr>
          <w:sz w:val="28"/>
        </w:rPr>
      </w:pPr>
      <w:r>
        <w:rPr>
          <w:sz w:val="28"/>
        </w:rPr>
        <w:t>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личностные результаты:</w:t>
      </w:r>
    </w:p>
    <w:p w14:paraId="5D66AE72">
      <w:pPr>
        <w:pStyle w:val="8"/>
        <w:numPr>
          <w:ilvl w:val="0"/>
          <w:numId w:val="19"/>
        </w:numPr>
        <w:tabs>
          <w:tab w:val="left" w:pos="1439"/>
        </w:tabs>
        <w:spacing w:before="0" w:after="0" w:line="316" w:lineRule="exact"/>
        <w:ind w:left="1439" w:right="0" w:hanging="306"/>
        <w:jc w:val="both"/>
        <w:rPr>
          <w:sz w:val="28"/>
        </w:rPr>
      </w:pPr>
      <w:r>
        <w:rPr>
          <w:spacing w:val="-2"/>
          <w:sz w:val="28"/>
        </w:rPr>
        <w:t>гражданско-патриотического</w:t>
      </w:r>
      <w:r>
        <w:rPr>
          <w:spacing w:val="28"/>
          <w:sz w:val="28"/>
        </w:rPr>
        <w:t xml:space="preserve"> </w:t>
      </w:r>
      <w:r>
        <w:rPr>
          <w:spacing w:val="-2"/>
          <w:sz w:val="28"/>
        </w:rPr>
        <w:t>воспитания:</w:t>
      </w:r>
    </w:p>
    <w:p w14:paraId="45BF879D">
      <w:pPr>
        <w:pStyle w:val="5"/>
        <w:spacing w:before="3"/>
        <w:ind w:right="276"/>
      </w:pPr>
      <w:r>
        <w:t>становление ценностного отношения к своей Родине</w:t>
      </w:r>
      <w:r>
        <w:rPr>
          <w:spacing w:val="40"/>
        </w:rPr>
        <w:t xml:space="preserve"> </w:t>
      </w:r>
      <w:r>
        <w:t>– России, в том числе через изучение родного языка и родной литературы, являющихся частью истории и культуры страны;</w:t>
      </w:r>
    </w:p>
    <w:p w14:paraId="621B7465">
      <w:pPr>
        <w:pStyle w:val="5"/>
        <w:spacing w:before="1"/>
        <w:ind w:right="276"/>
      </w:pPr>
      <w:r>
        <w:t xml:space="preserve">проявление уважения к традициям и культуре своего и других народов в процессе восприятия и анализа художественных произведений и творчества народов </w:t>
      </w:r>
      <w:r>
        <w:rPr>
          <w:spacing w:val="-2"/>
        </w:rPr>
        <w:t>России;</w:t>
      </w:r>
    </w:p>
    <w:p w14:paraId="3542F5C9">
      <w:pPr>
        <w:pStyle w:val="5"/>
        <w:spacing w:line="242" w:lineRule="auto"/>
        <w:ind w:left="1133" w:right="284" w:firstLine="2"/>
      </w:pPr>
      <w:r>
        <w:t>осознание своей этнокультурной и российской гражданской идентичности; сопричастность</w:t>
      </w:r>
      <w:r>
        <w:rPr>
          <w:spacing w:val="67"/>
        </w:rPr>
        <w:t xml:space="preserve"> </w:t>
      </w:r>
      <w:r>
        <w:t>к</w:t>
      </w:r>
      <w:r>
        <w:rPr>
          <w:spacing w:val="67"/>
        </w:rPr>
        <w:t xml:space="preserve"> </w:t>
      </w:r>
      <w:r>
        <w:t>прошлому,</w:t>
      </w:r>
      <w:r>
        <w:rPr>
          <w:spacing w:val="68"/>
        </w:rPr>
        <w:t xml:space="preserve"> </w:t>
      </w:r>
      <w:r>
        <w:t>настоящему</w:t>
      </w:r>
      <w:r>
        <w:rPr>
          <w:spacing w:val="68"/>
        </w:rPr>
        <w:t xml:space="preserve"> </w:t>
      </w:r>
      <w:r>
        <w:t>и</w:t>
      </w:r>
      <w:r>
        <w:rPr>
          <w:spacing w:val="68"/>
        </w:rPr>
        <w:t xml:space="preserve"> </w:t>
      </w:r>
      <w:r>
        <w:t>будущему</w:t>
      </w:r>
      <w:r>
        <w:rPr>
          <w:spacing w:val="70"/>
        </w:rPr>
        <w:t xml:space="preserve"> </w:t>
      </w:r>
      <w:r>
        <w:t>родного</w:t>
      </w:r>
      <w:r>
        <w:rPr>
          <w:spacing w:val="68"/>
        </w:rPr>
        <w:t xml:space="preserve"> </w:t>
      </w:r>
      <w:r>
        <w:t>края,</w:t>
      </w:r>
      <w:r>
        <w:rPr>
          <w:spacing w:val="68"/>
        </w:rPr>
        <w:t xml:space="preserve"> </w:t>
      </w:r>
      <w:r>
        <w:t>в</w:t>
      </w:r>
      <w:r>
        <w:rPr>
          <w:spacing w:val="32"/>
        </w:rPr>
        <w:t xml:space="preserve">  </w:t>
      </w:r>
      <w:r>
        <w:rPr>
          <w:spacing w:val="-5"/>
        </w:rPr>
        <w:t>том</w:t>
      </w:r>
    </w:p>
    <w:p w14:paraId="69992AD9">
      <w:pPr>
        <w:pStyle w:val="5"/>
        <w:spacing w:after="0" w:line="242" w:lineRule="auto"/>
        <w:sectPr>
          <w:pgSz w:w="11920" w:h="16850"/>
          <w:pgMar w:top="960" w:right="283" w:bottom="1140" w:left="566" w:header="0" w:footer="811" w:gutter="0"/>
          <w:cols w:space="720" w:num="1"/>
        </w:sectPr>
      </w:pPr>
    </w:p>
    <w:p w14:paraId="2450DA53">
      <w:pPr>
        <w:pStyle w:val="5"/>
        <w:spacing w:before="78" w:line="320" w:lineRule="exact"/>
        <w:ind w:firstLine="0"/>
      </w:pPr>
      <w:r>
        <w:t>числе</w:t>
      </w:r>
      <w:r>
        <w:rPr>
          <w:spacing w:val="-13"/>
        </w:rPr>
        <w:t xml:space="preserve"> </w:t>
      </w:r>
      <w:r>
        <w:t>при</w:t>
      </w:r>
      <w:r>
        <w:rPr>
          <w:spacing w:val="-4"/>
        </w:rPr>
        <w:t xml:space="preserve"> </w:t>
      </w:r>
      <w:r>
        <w:t>работе</w:t>
      </w:r>
      <w:r>
        <w:rPr>
          <w:spacing w:val="-5"/>
        </w:rPr>
        <w:t xml:space="preserve"> </w:t>
      </w:r>
      <w:r>
        <w:t>с</w:t>
      </w:r>
      <w:r>
        <w:rPr>
          <w:spacing w:val="-12"/>
        </w:rPr>
        <w:t xml:space="preserve"> </w:t>
      </w:r>
      <w:r>
        <w:t>художественными</w:t>
      </w:r>
      <w:r>
        <w:rPr>
          <w:spacing w:val="-7"/>
        </w:rPr>
        <w:t xml:space="preserve"> </w:t>
      </w:r>
      <w:r>
        <w:rPr>
          <w:spacing w:val="-2"/>
        </w:rPr>
        <w:t>произведениями;</w:t>
      </w:r>
    </w:p>
    <w:p w14:paraId="7960F08F">
      <w:pPr>
        <w:pStyle w:val="5"/>
        <w:spacing w:line="242" w:lineRule="auto"/>
        <w:ind w:left="1133" w:right="277" w:firstLine="2"/>
      </w:pPr>
      <w:r>
        <w:t>уважительное отношение к другим народам многонациональной России; первоначальные</w:t>
      </w:r>
      <w:r>
        <w:rPr>
          <w:spacing w:val="75"/>
        </w:rPr>
        <w:t xml:space="preserve"> </w:t>
      </w:r>
      <w:r>
        <w:t>представления</w:t>
      </w:r>
      <w:r>
        <w:rPr>
          <w:spacing w:val="79"/>
        </w:rPr>
        <w:t xml:space="preserve"> </w:t>
      </w:r>
      <w:r>
        <w:t>о</w:t>
      </w:r>
      <w:r>
        <w:rPr>
          <w:spacing w:val="78"/>
        </w:rPr>
        <w:t xml:space="preserve"> </w:t>
      </w:r>
      <w:r>
        <w:t>человеке</w:t>
      </w:r>
      <w:r>
        <w:rPr>
          <w:spacing w:val="77"/>
        </w:rPr>
        <w:t xml:space="preserve"> </w:t>
      </w:r>
      <w:r>
        <w:t>как</w:t>
      </w:r>
      <w:r>
        <w:rPr>
          <w:spacing w:val="77"/>
        </w:rPr>
        <w:t xml:space="preserve"> </w:t>
      </w:r>
      <w:r>
        <w:t>члене</w:t>
      </w:r>
      <w:r>
        <w:rPr>
          <w:spacing w:val="78"/>
        </w:rPr>
        <w:t xml:space="preserve"> </w:t>
      </w:r>
      <w:r>
        <w:t>общества,</w:t>
      </w:r>
      <w:r>
        <w:rPr>
          <w:spacing w:val="75"/>
        </w:rPr>
        <w:t xml:space="preserve"> </w:t>
      </w:r>
      <w:r>
        <w:t>о</w:t>
      </w:r>
      <w:r>
        <w:rPr>
          <w:spacing w:val="78"/>
        </w:rPr>
        <w:t xml:space="preserve"> </w:t>
      </w:r>
      <w:r>
        <w:t>правах</w:t>
      </w:r>
      <w:r>
        <w:rPr>
          <w:spacing w:val="76"/>
        </w:rPr>
        <w:t xml:space="preserve"> </w:t>
      </w:r>
      <w:r>
        <w:rPr>
          <w:spacing w:val="-10"/>
        </w:rPr>
        <w:t>и</w:t>
      </w:r>
    </w:p>
    <w:p w14:paraId="49C23CCF">
      <w:pPr>
        <w:pStyle w:val="5"/>
        <w:spacing w:line="242" w:lineRule="auto"/>
        <w:ind w:right="277" w:firstLine="0"/>
      </w:pPr>
      <w:r>
        <w:t>ответственности, уважении и достоинстве человека, о нравственно-этических нормах поведения и правилах межличностных отношений.</w:t>
      </w:r>
    </w:p>
    <w:p w14:paraId="0CA9432B">
      <w:pPr>
        <w:pStyle w:val="8"/>
        <w:numPr>
          <w:ilvl w:val="0"/>
          <w:numId w:val="19"/>
        </w:numPr>
        <w:tabs>
          <w:tab w:val="left" w:pos="1439"/>
        </w:tabs>
        <w:spacing w:before="0" w:after="0" w:line="310" w:lineRule="exact"/>
        <w:ind w:left="1439" w:right="0" w:hanging="306"/>
        <w:jc w:val="both"/>
        <w:rPr>
          <w:sz w:val="28"/>
        </w:rPr>
      </w:pPr>
      <w:r>
        <w:rPr>
          <w:spacing w:val="-2"/>
          <w:sz w:val="28"/>
        </w:rPr>
        <w:t>духовно-нравственного</w:t>
      </w:r>
      <w:r>
        <w:rPr>
          <w:spacing w:val="16"/>
          <w:sz w:val="28"/>
        </w:rPr>
        <w:t xml:space="preserve"> </w:t>
      </w:r>
      <w:r>
        <w:rPr>
          <w:spacing w:val="-2"/>
          <w:sz w:val="28"/>
        </w:rPr>
        <w:t>воспитания:</w:t>
      </w:r>
    </w:p>
    <w:p w14:paraId="421B6F78">
      <w:pPr>
        <w:pStyle w:val="5"/>
        <w:spacing w:before="2"/>
        <w:ind w:right="282"/>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4B304792">
      <w:pPr>
        <w:pStyle w:val="5"/>
        <w:ind w:right="287"/>
      </w:pPr>
      <w:r>
        <w:t>осознание этических понятий, оценка поведения и поступков персонажей художественных произведений в ситуации нравственного выбора;</w:t>
      </w:r>
    </w:p>
    <w:p w14:paraId="0851566A">
      <w:pPr>
        <w:pStyle w:val="5"/>
        <w:ind w:right="283"/>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08A31715">
      <w:pPr>
        <w:pStyle w:val="5"/>
        <w:spacing w:before="1"/>
        <w:ind w:right="280"/>
      </w:pPr>
      <w:r>
        <w:t>неприятие любых форм поведения, направленных на причинение</w:t>
      </w:r>
      <w:r>
        <w:rPr>
          <w:spacing w:val="40"/>
        </w:rPr>
        <w:t xml:space="preserve"> </w:t>
      </w:r>
      <w:r>
        <w:t>физического</w:t>
      </w:r>
      <w:r>
        <w:rPr>
          <w:spacing w:val="40"/>
        </w:rPr>
        <w:t xml:space="preserve"> </w:t>
      </w:r>
      <w:r>
        <w:t>и морального вреда другим людям (в том числе связанного с использованием недопустимых средств языка);</w:t>
      </w:r>
    </w:p>
    <w:p w14:paraId="6D043816">
      <w:pPr>
        <w:pStyle w:val="8"/>
        <w:numPr>
          <w:ilvl w:val="0"/>
          <w:numId w:val="19"/>
        </w:numPr>
        <w:tabs>
          <w:tab w:val="left" w:pos="1439"/>
        </w:tabs>
        <w:spacing w:before="0" w:after="0" w:line="316" w:lineRule="exact"/>
        <w:ind w:left="1439" w:right="0" w:hanging="306"/>
        <w:jc w:val="both"/>
        <w:rPr>
          <w:sz w:val="28"/>
        </w:rPr>
      </w:pPr>
      <w:r>
        <w:rPr>
          <w:sz w:val="28"/>
        </w:rPr>
        <w:t>эстетического</w:t>
      </w:r>
      <w:r>
        <w:rPr>
          <w:spacing w:val="-10"/>
          <w:sz w:val="28"/>
        </w:rPr>
        <w:t xml:space="preserve"> </w:t>
      </w:r>
      <w:r>
        <w:rPr>
          <w:spacing w:val="-2"/>
          <w:sz w:val="28"/>
        </w:rPr>
        <w:t>воспитания:</w:t>
      </w:r>
    </w:p>
    <w:p w14:paraId="7C9E40D8">
      <w:pPr>
        <w:pStyle w:val="5"/>
        <w:spacing w:before="4"/>
        <w:ind w:right="281"/>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rPr>
        <w:t>народов;</w:t>
      </w:r>
    </w:p>
    <w:p w14:paraId="4B4EFCB8">
      <w:pPr>
        <w:pStyle w:val="5"/>
        <w:spacing w:line="321" w:lineRule="exact"/>
        <w:ind w:left="1136" w:firstLine="0"/>
      </w:pPr>
      <w:r>
        <w:t>стремление</w:t>
      </w:r>
      <w:r>
        <w:rPr>
          <w:spacing w:val="-9"/>
        </w:rPr>
        <w:t xml:space="preserve"> </w:t>
      </w:r>
      <w:r>
        <w:t>к</w:t>
      </w:r>
      <w:r>
        <w:rPr>
          <w:spacing w:val="-7"/>
        </w:rPr>
        <w:t xml:space="preserve"> </w:t>
      </w:r>
      <w:r>
        <w:t>самовыражению</w:t>
      </w:r>
      <w:r>
        <w:rPr>
          <w:spacing w:val="-10"/>
        </w:rPr>
        <w:t xml:space="preserve"> </w:t>
      </w:r>
      <w:r>
        <w:t>в</w:t>
      </w:r>
      <w:r>
        <w:rPr>
          <w:spacing w:val="-11"/>
        </w:rPr>
        <w:t xml:space="preserve"> </w:t>
      </w:r>
      <w:r>
        <w:t>разных</w:t>
      </w:r>
      <w:r>
        <w:rPr>
          <w:spacing w:val="-12"/>
        </w:rPr>
        <w:t xml:space="preserve"> </w:t>
      </w:r>
      <w:r>
        <w:t>видах</w:t>
      </w:r>
      <w:r>
        <w:rPr>
          <w:spacing w:val="-9"/>
        </w:rPr>
        <w:t xml:space="preserve"> </w:t>
      </w:r>
      <w:r>
        <w:t>художественной</w:t>
      </w:r>
      <w:r>
        <w:rPr>
          <w:spacing w:val="-6"/>
        </w:rPr>
        <w:t xml:space="preserve"> </w:t>
      </w:r>
      <w:r>
        <w:rPr>
          <w:spacing w:val="-2"/>
        </w:rPr>
        <w:t>деятельности;</w:t>
      </w:r>
    </w:p>
    <w:p w14:paraId="2628A64A">
      <w:pPr>
        <w:pStyle w:val="8"/>
        <w:numPr>
          <w:ilvl w:val="0"/>
          <w:numId w:val="19"/>
        </w:numPr>
        <w:tabs>
          <w:tab w:val="left" w:pos="1439"/>
        </w:tabs>
        <w:spacing w:before="5" w:after="0" w:line="240" w:lineRule="auto"/>
        <w:ind w:left="425" w:right="275" w:firstLine="708"/>
        <w:jc w:val="both"/>
        <w:rPr>
          <w:sz w:val="28"/>
        </w:rPr>
      </w:pPr>
      <w:r>
        <w:rPr>
          <w:sz w:val="28"/>
        </w:rPr>
        <w:t>физического воспитания, формирования культуры здоровья и эмоционального благополучия:</w:t>
      </w:r>
    </w:p>
    <w:p w14:paraId="7F07A8CF">
      <w:pPr>
        <w:pStyle w:val="5"/>
        <w:ind w:right="274"/>
      </w:pPr>
      <w:r>
        <w:t>соблюдение правил безопасного поиска в информационной среде дополнительной информации, в том числе на уроках литературного чтения на родном (башкирском) языке;</w:t>
      </w:r>
    </w:p>
    <w:p w14:paraId="699D57BF">
      <w:pPr>
        <w:pStyle w:val="5"/>
        <w:ind w:right="283"/>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1587D2A3">
      <w:pPr>
        <w:pStyle w:val="8"/>
        <w:numPr>
          <w:ilvl w:val="0"/>
          <w:numId w:val="19"/>
        </w:numPr>
        <w:tabs>
          <w:tab w:val="left" w:pos="1439"/>
        </w:tabs>
        <w:spacing w:before="0" w:after="0" w:line="318" w:lineRule="exact"/>
        <w:ind w:left="1439" w:right="0" w:hanging="306"/>
        <w:jc w:val="both"/>
        <w:rPr>
          <w:sz w:val="28"/>
        </w:rPr>
      </w:pPr>
      <w:r>
        <w:rPr>
          <w:sz w:val="28"/>
        </w:rPr>
        <w:t>трудового</w:t>
      </w:r>
      <w:r>
        <w:rPr>
          <w:spacing w:val="-12"/>
          <w:sz w:val="28"/>
        </w:rPr>
        <w:t xml:space="preserve"> </w:t>
      </w:r>
      <w:r>
        <w:rPr>
          <w:spacing w:val="-2"/>
          <w:sz w:val="28"/>
        </w:rPr>
        <w:t>воспитания:</w:t>
      </w:r>
    </w:p>
    <w:p w14:paraId="4AD9AF5C">
      <w:pPr>
        <w:pStyle w:val="5"/>
        <w:spacing w:before="70"/>
        <w:ind w:right="273"/>
      </w:pPr>
      <w:r>
        <w:t>осознание ценности труда в жизни человека и общества, ответственное потребление и бережное отношение к результатам труда, навыки участия</w:t>
      </w:r>
      <w:r>
        <w:rPr>
          <w:spacing w:val="40"/>
        </w:rPr>
        <w:t xml:space="preserve"> </w:t>
      </w:r>
      <w:r>
        <w:t>в</w:t>
      </w:r>
      <w:r>
        <w:rPr>
          <w:spacing w:val="40"/>
        </w:rPr>
        <w:t xml:space="preserve"> </w:t>
      </w:r>
      <w:r>
        <w:t>различных видах трудовой деятельности, интерес к различным профессиям (в том числе через примеры из художественных произведений).</w:t>
      </w:r>
    </w:p>
    <w:p w14:paraId="390FD15F">
      <w:pPr>
        <w:pStyle w:val="8"/>
        <w:numPr>
          <w:ilvl w:val="0"/>
          <w:numId w:val="19"/>
        </w:numPr>
        <w:tabs>
          <w:tab w:val="left" w:pos="1439"/>
        </w:tabs>
        <w:spacing w:before="0" w:after="0" w:line="319" w:lineRule="exact"/>
        <w:ind w:left="1439" w:right="0" w:hanging="306"/>
        <w:jc w:val="both"/>
        <w:rPr>
          <w:sz w:val="28"/>
        </w:rPr>
      </w:pPr>
      <w:r>
        <w:rPr>
          <w:sz w:val="28"/>
        </w:rPr>
        <w:t>экологического</w:t>
      </w:r>
      <w:r>
        <w:rPr>
          <w:spacing w:val="-14"/>
          <w:sz w:val="28"/>
        </w:rPr>
        <w:t xml:space="preserve"> </w:t>
      </w:r>
      <w:r>
        <w:rPr>
          <w:spacing w:val="-2"/>
          <w:sz w:val="28"/>
        </w:rPr>
        <w:t>воспитания:</w:t>
      </w:r>
    </w:p>
    <w:p w14:paraId="25E671FB">
      <w:pPr>
        <w:pStyle w:val="5"/>
        <w:spacing w:before="4"/>
        <w:ind w:right="287"/>
      </w:pPr>
      <w:r>
        <w:t xml:space="preserve">бережное отношение к природе посредством примеров из художественных </w:t>
      </w:r>
      <w:r>
        <w:rPr>
          <w:spacing w:val="-2"/>
        </w:rPr>
        <w:t>произведений;</w:t>
      </w:r>
    </w:p>
    <w:p w14:paraId="5F92FED1">
      <w:pPr>
        <w:pStyle w:val="5"/>
        <w:spacing w:line="319" w:lineRule="exact"/>
        <w:ind w:left="1136" w:firstLine="0"/>
      </w:pPr>
      <w:r>
        <w:t>неприятие</w:t>
      </w:r>
      <w:r>
        <w:rPr>
          <w:spacing w:val="-12"/>
        </w:rPr>
        <w:t xml:space="preserve"> </w:t>
      </w:r>
      <w:r>
        <w:t>действий,</w:t>
      </w:r>
      <w:r>
        <w:rPr>
          <w:spacing w:val="-12"/>
        </w:rPr>
        <w:t xml:space="preserve"> </w:t>
      </w:r>
      <w:r>
        <w:t>приносящих</w:t>
      </w:r>
      <w:r>
        <w:rPr>
          <w:spacing w:val="-9"/>
        </w:rPr>
        <w:t xml:space="preserve"> </w:t>
      </w:r>
      <w:r>
        <w:t>вред</w:t>
      </w:r>
      <w:r>
        <w:rPr>
          <w:spacing w:val="-14"/>
        </w:rPr>
        <w:t xml:space="preserve"> </w:t>
      </w:r>
      <w:r>
        <w:rPr>
          <w:spacing w:val="-2"/>
        </w:rPr>
        <w:t>природе;</w:t>
      </w:r>
    </w:p>
    <w:p w14:paraId="1EDB5D11">
      <w:pPr>
        <w:pStyle w:val="8"/>
        <w:numPr>
          <w:ilvl w:val="0"/>
          <w:numId w:val="19"/>
        </w:numPr>
        <w:tabs>
          <w:tab w:val="left" w:pos="1439"/>
        </w:tabs>
        <w:spacing w:before="0" w:after="0" w:line="240" w:lineRule="auto"/>
        <w:ind w:left="1439" w:right="0" w:hanging="306"/>
        <w:jc w:val="both"/>
        <w:rPr>
          <w:sz w:val="28"/>
        </w:rPr>
      </w:pPr>
      <w:r>
        <w:rPr>
          <w:sz w:val="28"/>
        </w:rPr>
        <w:t>ценности</w:t>
      </w:r>
      <w:r>
        <w:rPr>
          <w:spacing w:val="-13"/>
          <w:sz w:val="28"/>
        </w:rPr>
        <w:t xml:space="preserve"> </w:t>
      </w:r>
      <w:r>
        <w:rPr>
          <w:sz w:val="28"/>
        </w:rPr>
        <w:t>научного</w:t>
      </w:r>
      <w:r>
        <w:rPr>
          <w:spacing w:val="-11"/>
          <w:sz w:val="28"/>
        </w:rPr>
        <w:t xml:space="preserve"> </w:t>
      </w:r>
      <w:r>
        <w:rPr>
          <w:spacing w:val="-2"/>
          <w:sz w:val="28"/>
        </w:rPr>
        <w:t>познания:</w:t>
      </w:r>
    </w:p>
    <w:p w14:paraId="7DEB2DC8">
      <w:pPr>
        <w:pStyle w:val="5"/>
        <w:spacing w:before="4"/>
        <w:ind w:right="274"/>
      </w:pPr>
      <w: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14:paraId="10A96122">
      <w:pPr>
        <w:pStyle w:val="5"/>
        <w:spacing w:before="2"/>
        <w:ind w:right="276"/>
      </w:pPr>
      <w:r>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w:t>
      </w:r>
      <w:r>
        <w:rPr>
          <w:spacing w:val="40"/>
        </w:rPr>
        <w:t xml:space="preserve"> </w:t>
      </w:r>
      <w:r>
        <w:t>любознательности</w:t>
      </w:r>
      <w:r>
        <w:rPr>
          <w:spacing w:val="40"/>
        </w:rPr>
        <w:t xml:space="preserve"> </w:t>
      </w:r>
      <w:r>
        <w:t>и</w:t>
      </w:r>
      <w:r>
        <w:rPr>
          <w:spacing w:val="40"/>
        </w:rPr>
        <w:t xml:space="preserve"> </w:t>
      </w:r>
      <w:r>
        <w:t>самостоятельности</w:t>
      </w:r>
      <w:r>
        <w:rPr>
          <w:spacing w:val="40"/>
        </w:rPr>
        <w:t xml:space="preserve"> </w:t>
      </w:r>
      <w:r>
        <w:t>в</w:t>
      </w:r>
      <w:r>
        <w:rPr>
          <w:spacing w:val="40"/>
        </w:rPr>
        <w:t xml:space="preserve"> </w:t>
      </w:r>
      <w:r>
        <w:t>познании</w:t>
      </w:r>
      <w:r>
        <w:rPr>
          <w:spacing w:val="40"/>
        </w:rPr>
        <w:t xml:space="preserve"> </w:t>
      </w:r>
      <w:r>
        <w:t>произведений</w:t>
      </w:r>
    </w:p>
    <w:p w14:paraId="44B241D1">
      <w:pPr>
        <w:pStyle w:val="5"/>
        <w:spacing w:after="0"/>
        <w:sectPr>
          <w:pgSz w:w="11920" w:h="16850"/>
          <w:pgMar w:top="960" w:right="283" w:bottom="1140" w:left="566" w:header="0" w:footer="811" w:gutter="0"/>
          <w:cols w:space="720" w:num="1"/>
        </w:sectPr>
      </w:pPr>
    </w:p>
    <w:p w14:paraId="094C53D1">
      <w:pPr>
        <w:pStyle w:val="5"/>
        <w:spacing w:before="78"/>
        <w:ind w:firstLine="0"/>
      </w:pPr>
      <w:r>
        <w:t>фольклора</w:t>
      </w:r>
      <w:r>
        <w:rPr>
          <w:spacing w:val="-11"/>
        </w:rPr>
        <w:t xml:space="preserve"> </w:t>
      </w:r>
      <w:r>
        <w:t>и</w:t>
      </w:r>
      <w:r>
        <w:rPr>
          <w:spacing w:val="-9"/>
        </w:rPr>
        <w:t xml:space="preserve"> </w:t>
      </w:r>
      <w:r>
        <w:t>художественной</w:t>
      </w:r>
      <w:r>
        <w:rPr>
          <w:spacing w:val="-6"/>
        </w:rPr>
        <w:t xml:space="preserve"> </w:t>
      </w:r>
      <w:r>
        <w:rPr>
          <w:spacing w:val="-2"/>
        </w:rPr>
        <w:t>литературы.</w:t>
      </w:r>
    </w:p>
    <w:p w14:paraId="1112CB85">
      <w:pPr>
        <w:pStyle w:val="8"/>
        <w:numPr>
          <w:ilvl w:val="2"/>
          <w:numId w:val="13"/>
        </w:numPr>
        <w:tabs>
          <w:tab w:val="left" w:pos="2113"/>
        </w:tabs>
        <w:spacing w:before="0" w:after="0" w:line="240" w:lineRule="auto"/>
        <w:ind w:left="425" w:right="279" w:firstLine="708"/>
        <w:jc w:val="both"/>
        <w:rPr>
          <w:sz w:val="28"/>
        </w:rPr>
      </w:pPr>
      <w:r>
        <w:rPr>
          <w:sz w:val="28"/>
        </w:rPr>
        <w:t>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49E394B">
      <w:pPr>
        <w:pStyle w:val="8"/>
        <w:numPr>
          <w:ilvl w:val="3"/>
          <w:numId w:val="13"/>
        </w:numPr>
        <w:tabs>
          <w:tab w:val="left" w:pos="2321"/>
        </w:tabs>
        <w:spacing w:before="3" w:after="0" w:line="240"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19A383BC">
      <w:pPr>
        <w:pStyle w:val="5"/>
        <w:ind w:right="275"/>
      </w:pPr>
      <w: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20D337B6">
      <w:pPr>
        <w:pStyle w:val="5"/>
        <w:spacing w:line="318" w:lineRule="exact"/>
        <w:ind w:left="1136" w:firstLine="0"/>
      </w:pPr>
      <w:r>
        <w:t>объединять</w:t>
      </w:r>
      <w:r>
        <w:rPr>
          <w:spacing w:val="-13"/>
        </w:rPr>
        <w:t xml:space="preserve"> </w:t>
      </w:r>
      <w:r>
        <w:t>части</w:t>
      </w:r>
      <w:r>
        <w:rPr>
          <w:spacing w:val="-11"/>
        </w:rPr>
        <w:t xml:space="preserve"> </w:t>
      </w:r>
      <w:r>
        <w:t>объекта,</w:t>
      </w:r>
      <w:r>
        <w:rPr>
          <w:spacing w:val="-12"/>
        </w:rPr>
        <w:t xml:space="preserve"> </w:t>
      </w:r>
      <w:r>
        <w:t>объекты</w:t>
      </w:r>
      <w:r>
        <w:rPr>
          <w:spacing w:val="-6"/>
        </w:rPr>
        <w:t xml:space="preserve"> </w:t>
      </w:r>
      <w:r>
        <w:t>(тексты)</w:t>
      </w:r>
      <w:r>
        <w:rPr>
          <w:spacing w:val="-13"/>
        </w:rPr>
        <w:t xml:space="preserve"> </w:t>
      </w:r>
      <w:r>
        <w:t>по</w:t>
      </w:r>
      <w:r>
        <w:rPr>
          <w:spacing w:val="-8"/>
        </w:rPr>
        <w:t xml:space="preserve"> </w:t>
      </w:r>
      <w:r>
        <w:t>заданному</w:t>
      </w:r>
      <w:r>
        <w:rPr>
          <w:spacing w:val="-10"/>
        </w:rPr>
        <w:t xml:space="preserve"> </w:t>
      </w:r>
      <w:r>
        <w:rPr>
          <w:spacing w:val="-2"/>
        </w:rPr>
        <w:t>признаку;</w:t>
      </w:r>
    </w:p>
    <w:p w14:paraId="7BD3E4E8">
      <w:pPr>
        <w:pStyle w:val="5"/>
        <w:spacing w:before="5"/>
        <w:ind w:right="278"/>
      </w:pPr>
      <w:r>
        <w:t>определять существенный признак для классификации, классифицировать произведения по темам, жанрам;</w:t>
      </w:r>
    </w:p>
    <w:p w14:paraId="2689FF06">
      <w:pPr>
        <w:pStyle w:val="5"/>
        <w:ind w:right="286"/>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F8C132D">
      <w:pPr>
        <w:pStyle w:val="5"/>
        <w:spacing w:line="242" w:lineRule="auto"/>
        <w:ind w:right="283"/>
      </w:pPr>
      <w:r>
        <w:t>выявлять недостаток информации для решения учебной и практической задачи на основе предложенного алгоритма;</w:t>
      </w:r>
    </w:p>
    <w:p w14:paraId="2D6467AE">
      <w:pPr>
        <w:pStyle w:val="5"/>
        <w:ind w:right="277"/>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490D904E">
      <w:pPr>
        <w:pStyle w:val="8"/>
        <w:numPr>
          <w:ilvl w:val="3"/>
          <w:numId w:val="13"/>
        </w:numPr>
        <w:tabs>
          <w:tab w:val="left" w:pos="2321"/>
        </w:tabs>
        <w:spacing w:before="0" w:after="0" w:line="240" w:lineRule="auto"/>
        <w:ind w:left="425" w:right="27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35B765C4">
      <w:pPr>
        <w:pStyle w:val="5"/>
        <w:spacing w:line="316" w:lineRule="exact"/>
        <w:ind w:left="1136" w:firstLine="0"/>
        <w:jc w:val="left"/>
      </w:pPr>
      <w:r>
        <w:t>с</w:t>
      </w:r>
      <w:r>
        <w:rPr>
          <w:spacing w:val="-8"/>
        </w:rPr>
        <w:t xml:space="preserve"> </w:t>
      </w:r>
      <w:r>
        <w:t>помощью</w:t>
      </w:r>
      <w:r>
        <w:rPr>
          <w:spacing w:val="-9"/>
        </w:rPr>
        <w:t xml:space="preserve"> </w:t>
      </w:r>
      <w:r>
        <w:t>учителя</w:t>
      </w:r>
      <w:r>
        <w:rPr>
          <w:spacing w:val="-9"/>
        </w:rPr>
        <w:t xml:space="preserve"> </w:t>
      </w:r>
      <w:r>
        <w:t>формулировать</w:t>
      </w:r>
      <w:r>
        <w:rPr>
          <w:spacing w:val="-13"/>
        </w:rPr>
        <w:t xml:space="preserve"> </w:t>
      </w:r>
      <w:r>
        <w:rPr>
          <w:spacing w:val="-4"/>
        </w:rPr>
        <w:t>цель;</w:t>
      </w:r>
    </w:p>
    <w:p w14:paraId="3F582DA9">
      <w:pPr>
        <w:pStyle w:val="5"/>
        <w:tabs>
          <w:tab w:val="left" w:pos="2756"/>
          <w:tab w:val="left" w:pos="4266"/>
          <w:tab w:val="left" w:pos="5771"/>
          <w:tab w:val="left" w:pos="7098"/>
          <w:tab w:val="left" w:pos="8251"/>
          <w:tab w:val="left" w:pos="9672"/>
        </w:tabs>
        <w:spacing w:before="4" w:line="242" w:lineRule="auto"/>
        <w:ind w:right="298"/>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14:paraId="204172BF">
      <w:pPr>
        <w:pStyle w:val="5"/>
        <w:spacing w:line="312" w:lineRule="exact"/>
        <w:ind w:left="1136" w:firstLine="0"/>
        <w:jc w:val="left"/>
      </w:pPr>
      <w:r>
        <w:t>выполнять</w:t>
      </w:r>
      <w:r>
        <w:rPr>
          <w:spacing w:val="-19"/>
        </w:rPr>
        <w:t xml:space="preserve"> </w:t>
      </w:r>
      <w:r>
        <w:t>по</w:t>
      </w:r>
      <w:r>
        <w:rPr>
          <w:spacing w:val="-12"/>
        </w:rPr>
        <w:t xml:space="preserve"> </w:t>
      </w:r>
      <w:r>
        <w:t>предложенному</w:t>
      </w:r>
      <w:r>
        <w:rPr>
          <w:spacing w:val="-12"/>
        </w:rPr>
        <w:t xml:space="preserve"> </w:t>
      </w:r>
      <w:r>
        <w:t>плану</w:t>
      </w:r>
      <w:r>
        <w:rPr>
          <w:spacing w:val="-12"/>
        </w:rPr>
        <w:t xml:space="preserve"> </w:t>
      </w:r>
      <w:r>
        <w:t>проектное</w:t>
      </w:r>
      <w:r>
        <w:rPr>
          <w:spacing w:val="-9"/>
        </w:rPr>
        <w:t xml:space="preserve"> </w:t>
      </w:r>
      <w:r>
        <w:rPr>
          <w:spacing w:val="-2"/>
        </w:rPr>
        <w:t>задание;</w:t>
      </w:r>
    </w:p>
    <w:p w14:paraId="7446774D">
      <w:pPr>
        <w:pStyle w:val="5"/>
        <w:tabs>
          <w:tab w:val="left" w:pos="3236"/>
          <w:tab w:val="left" w:pos="4405"/>
          <w:tab w:val="left" w:pos="4801"/>
          <w:tab w:val="left" w:pos="6546"/>
          <w:tab w:val="left" w:pos="7084"/>
          <w:tab w:val="left" w:pos="9451"/>
          <w:tab w:val="left" w:pos="9969"/>
        </w:tabs>
        <w:spacing w:before="71" w:line="242" w:lineRule="auto"/>
        <w:ind w:right="280"/>
        <w:jc w:val="left"/>
      </w:pP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 xml:space="preserve">основе </w:t>
      </w:r>
      <w:r>
        <w:t>результатов проведенного анализа текста (классификации, сравнения, исследования);</w:t>
      </w:r>
    </w:p>
    <w:p w14:paraId="4476FCDC">
      <w:pPr>
        <w:pStyle w:val="5"/>
        <w:spacing w:line="242" w:lineRule="auto"/>
        <w:jc w:val="left"/>
      </w:pPr>
      <w:r>
        <w:t>прогнозировать</w:t>
      </w:r>
      <w:r>
        <w:rPr>
          <w:spacing w:val="40"/>
        </w:rPr>
        <w:t xml:space="preserve"> </w:t>
      </w:r>
      <w:r>
        <w:t>возможное</w:t>
      </w:r>
      <w:r>
        <w:rPr>
          <w:spacing w:val="40"/>
        </w:rPr>
        <w:t xml:space="preserve"> </w:t>
      </w:r>
      <w:r>
        <w:t>развитие</w:t>
      </w:r>
      <w:r>
        <w:rPr>
          <w:spacing w:val="40"/>
        </w:rPr>
        <w:t xml:space="preserve"> </w:t>
      </w:r>
      <w:r>
        <w:t>процессов,</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 аналогичных или сходных ситуациях.</w:t>
      </w:r>
    </w:p>
    <w:p w14:paraId="7CD4F200">
      <w:pPr>
        <w:pStyle w:val="8"/>
        <w:numPr>
          <w:ilvl w:val="3"/>
          <w:numId w:val="13"/>
        </w:numPr>
        <w:tabs>
          <w:tab w:val="left" w:pos="2321"/>
          <w:tab w:val="left" w:pos="2857"/>
          <w:tab w:val="left" w:pos="4933"/>
          <w:tab w:val="left" w:pos="5956"/>
          <w:tab w:val="left" w:pos="8075"/>
          <w:tab w:val="left" w:pos="9278"/>
          <w:tab w:val="left" w:pos="10653"/>
        </w:tabs>
        <w:spacing w:before="0" w:after="0" w:line="240" w:lineRule="auto"/>
        <w:ind w:left="425" w:right="281" w:firstLine="708"/>
        <w:jc w:val="left"/>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14:paraId="089D8869">
      <w:pPr>
        <w:pStyle w:val="5"/>
        <w:spacing w:line="316" w:lineRule="exact"/>
        <w:ind w:left="1136" w:firstLine="0"/>
      </w:pPr>
      <w:r>
        <w:t>выбирать</w:t>
      </w:r>
      <w:r>
        <w:rPr>
          <w:spacing w:val="-16"/>
        </w:rPr>
        <w:t xml:space="preserve"> </w:t>
      </w:r>
      <w:r>
        <w:t>источник</w:t>
      </w:r>
      <w:r>
        <w:rPr>
          <w:spacing w:val="-15"/>
        </w:rPr>
        <w:t xml:space="preserve"> </w:t>
      </w:r>
      <w:r>
        <w:t>получения</w:t>
      </w:r>
      <w:r>
        <w:rPr>
          <w:spacing w:val="-9"/>
        </w:rPr>
        <w:t xml:space="preserve"> </w:t>
      </w:r>
      <w:r>
        <w:t>информации:</w:t>
      </w:r>
      <w:r>
        <w:rPr>
          <w:spacing w:val="-8"/>
        </w:rPr>
        <w:t xml:space="preserve"> </w:t>
      </w:r>
      <w:r>
        <w:t>словарь,</w:t>
      </w:r>
      <w:r>
        <w:rPr>
          <w:spacing w:val="-10"/>
        </w:rPr>
        <w:t xml:space="preserve"> </w:t>
      </w:r>
      <w:r>
        <w:rPr>
          <w:spacing w:val="-2"/>
        </w:rPr>
        <w:t>справочник;</w:t>
      </w:r>
    </w:p>
    <w:p w14:paraId="20222D50">
      <w:pPr>
        <w:pStyle w:val="5"/>
        <w:ind w:right="285"/>
      </w:pPr>
      <w:r>
        <w:t>согласно заданному алгоритму находить в предложенном источнике (словаре, справочнике) информацию, представленную в явном виде;</w:t>
      </w:r>
    </w:p>
    <w:p w14:paraId="2D6BBA61">
      <w:pPr>
        <w:pStyle w:val="5"/>
        <w:ind w:right="282"/>
      </w:pPr>
      <w:r>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w:t>
      </w:r>
      <w:r>
        <w:rPr>
          <w:spacing w:val="-2"/>
        </w:rPr>
        <w:t>справочников);</w:t>
      </w:r>
    </w:p>
    <w:p w14:paraId="4FA1BA4D">
      <w:pPr>
        <w:pStyle w:val="5"/>
        <w:ind w:right="285"/>
      </w:pPr>
      <w:r>
        <w:t xml:space="preserve">соблюдать с помощью взрослых (учителей, родителей и (или) законных представителей) правила информационной безопасности при поиске информации в </w:t>
      </w:r>
      <w:r>
        <w:rPr>
          <w:spacing w:val="-2"/>
        </w:rPr>
        <w:t>Интернете;</w:t>
      </w:r>
    </w:p>
    <w:p w14:paraId="1CD78050">
      <w:pPr>
        <w:pStyle w:val="5"/>
        <w:spacing w:line="321" w:lineRule="exact"/>
        <w:ind w:left="1133" w:firstLine="0"/>
      </w:pPr>
      <w:r>
        <w:t>анализировать</w:t>
      </w:r>
      <w:r>
        <w:rPr>
          <w:spacing w:val="65"/>
        </w:rPr>
        <w:t xml:space="preserve">  </w:t>
      </w:r>
      <w:r>
        <w:t>и</w:t>
      </w:r>
      <w:r>
        <w:rPr>
          <w:spacing w:val="64"/>
        </w:rPr>
        <w:t xml:space="preserve">  </w:t>
      </w:r>
      <w:r>
        <w:t>создавать</w:t>
      </w:r>
      <w:r>
        <w:rPr>
          <w:spacing w:val="64"/>
        </w:rPr>
        <w:t xml:space="preserve">  </w:t>
      </w:r>
      <w:r>
        <w:t>текстовую,</w:t>
      </w:r>
      <w:r>
        <w:rPr>
          <w:spacing w:val="66"/>
        </w:rPr>
        <w:t xml:space="preserve">  </w:t>
      </w:r>
      <w:r>
        <w:t>видео,</w:t>
      </w:r>
      <w:r>
        <w:rPr>
          <w:spacing w:val="65"/>
        </w:rPr>
        <w:t xml:space="preserve">  </w:t>
      </w:r>
      <w:r>
        <w:t>графическую,</w:t>
      </w:r>
      <w:r>
        <w:rPr>
          <w:spacing w:val="65"/>
        </w:rPr>
        <w:t xml:space="preserve">  </w:t>
      </w:r>
      <w:r>
        <w:rPr>
          <w:spacing w:val="-2"/>
        </w:rPr>
        <w:t>звуковую,</w:t>
      </w:r>
    </w:p>
    <w:p w14:paraId="2E3D7F2E">
      <w:pPr>
        <w:pStyle w:val="5"/>
        <w:spacing w:after="0" w:line="321" w:lineRule="exact"/>
        <w:sectPr>
          <w:pgSz w:w="11920" w:h="16850"/>
          <w:pgMar w:top="960" w:right="283" w:bottom="1140" w:left="566" w:header="0" w:footer="811" w:gutter="0"/>
          <w:cols w:space="720" w:num="1"/>
        </w:sectPr>
      </w:pPr>
    </w:p>
    <w:p w14:paraId="4351C34A">
      <w:pPr>
        <w:pStyle w:val="5"/>
        <w:spacing w:before="78"/>
        <w:ind w:firstLine="0"/>
        <w:jc w:val="left"/>
      </w:pPr>
      <w:r>
        <w:t>информацию</w:t>
      </w:r>
      <w:r>
        <w:rPr>
          <w:spacing w:val="-8"/>
        </w:rPr>
        <w:t xml:space="preserve"> </w:t>
      </w:r>
      <w:r>
        <w:t>в</w:t>
      </w:r>
      <w:r>
        <w:rPr>
          <w:spacing w:val="-5"/>
        </w:rPr>
        <w:t xml:space="preserve"> </w:t>
      </w:r>
      <w:r>
        <w:t>соответствии</w:t>
      </w:r>
      <w:r>
        <w:rPr>
          <w:spacing w:val="-3"/>
        </w:rPr>
        <w:t xml:space="preserve"> </w:t>
      </w:r>
      <w:r>
        <w:t>с</w:t>
      </w:r>
      <w:r>
        <w:rPr>
          <w:spacing w:val="-7"/>
        </w:rPr>
        <w:t xml:space="preserve"> </w:t>
      </w:r>
      <w:r>
        <w:t>учебной</w:t>
      </w:r>
      <w:r>
        <w:rPr>
          <w:spacing w:val="-8"/>
        </w:rPr>
        <w:t xml:space="preserve"> </w:t>
      </w:r>
      <w:r>
        <w:rPr>
          <w:spacing w:val="-2"/>
        </w:rPr>
        <w:t>задачей;</w:t>
      </w:r>
    </w:p>
    <w:p w14:paraId="6B775106">
      <w:pPr>
        <w:pStyle w:val="5"/>
        <w:spacing w:line="242" w:lineRule="auto"/>
        <w:jc w:val="left"/>
      </w:pPr>
      <w:r>
        <w:t>понимать информацию, зафиксированную в виде таблиц, схем, самостоятельно создавать схемы, таблицы по результатам работы с текстами.</w:t>
      </w:r>
    </w:p>
    <w:p w14:paraId="5D7D4B70">
      <w:pPr>
        <w:pStyle w:val="8"/>
        <w:numPr>
          <w:ilvl w:val="3"/>
          <w:numId w:val="13"/>
        </w:numPr>
        <w:tabs>
          <w:tab w:val="left" w:pos="2321"/>
        </w:tabs>
        <w:spacing w:before="0" w:after="0" w:line="242" w:lineRule="auto"/>
        <w:ind w:left="425" w:right="276"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общения</w:t>
      </w:r>
      <w:r>
        <w:rPr>
          <w:spacing w:val="40"/>
          <w:sz w:val="28"/>
        </w:rPr>
        <w:t xml:space="preserve"> </w:t>
      </w:r>
      <w:r>
        <w:rPr>
          <w:sz w:val="28"/>
        </w:rPr>
        <w:t>как</w:t>
      </w:r>
      <w:r>
        <w:rPr>
          <w:spacing w:val="40"/>
          <w:sz w:val="28"/>
        </w:rPr>
        <w:t xml:space="preserve"> </w:t>
      </w:r>
      <w:r>
        <w:rPr>
          <w:sz w:val="28"/>
        </w:rPr>
        <w:t>часть</w:t>
      </w:r>
      <w:r>
        <w:rPr>
          <w:spacing w:val="80"/>
          <w:sz w:val="28"/>
        </w:rPr>
        <w:t xml:space="preserve"> </w:t>
      </w:r>
      <w:r>
        <w:rPr>
          <w:sz w:val="28"/>
        </w:rPr>
        <w:t>коммуникативных универсальных учебных действий:</w:t>
      </w:r>
    </w:p>
    <w:p w14:paraId="006CC8F1">
      <w:pPr>
        <w:pStyle w:val="5"/>
        <w:spacing w:line="242" w:lineRule="auto"/>
        <w:jc w:val="left"/>
      </w:pPr>
      <w:r>
        <w:t>воспринимать и формулировать суждения, выражать эмоции в соответствии с</w:t>
      </w:r>
      <w:r>
        <w:rPr>
          <w:spacing w:val="40"/>
        </w:rPr>
        <w:t xml:space="preserve"> </w:t>
      </w:r>
      <w:r>
        <w:t>целями и условиями общения в знакомой среде;</w:t>
      </w:r>
    </w:p>
    <w:p w14:paraId="2C4E278C">
      <w:pPr>
        <w:pStyle w:val="5"/>
        <w:jc w:val="left"/>
      </w:pPr>
      <w:r>
        <w:t>проявлять уважительное отношение к собеседнику, соблюдать правила ведения диалога и дискуссии;</w:t>
      </w:r>
    </w:p>
    <w:p w14:paraId="3B018ECB">
      <w:pPr>
        <w:pStyle w:val="5"/>
        <w:spacing w:line="242" w:lineRule="auto"/>
        <w:ind w:left="1136" w:right="2071" w:firstLine="0"/>
        <w:jc w:val="left"/>
      </w:pPr>
      <w:r>
        <w:t>признавать</w:t>
      </w:r>
      <w:r>
        <w:rPr>
          <w:spacing w:val="-7"/>
        </w:rPr>
        <w:t xml:space="preserve"> </w:t>
      </w:r>
      <w:r>
        <w:t>возможность</w:t>
      </w:r>
      <w:r>
        <w:rPr>
          <w:spacing w:val="-7"/>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 корректно и аргументированно высказывать свое мнение;</w:t>
      </w:r>
    </w:p>
    <w:p w14:paraId="7A43F12A">
      <w:pPr>
        <w:pStyle w:val="5"/>
        <w:spacing w:line="315" w:lineRule="exact"/>
        <w:ind w:left="1136" w:firstLine="0"/>
        <w:jc w:val="left"/>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8"/>
        </w:rPr>
        <w:t xml:space="preserve"> </w:t>
      </w:r>
      <w:r>
        <w:t>с</w:t>
      </w:r>
      <w:r>
        <w:rPr>
          <w:spacing w:val="-11"/>
        </w:rPr>
        <w:t xml:space="preserve"> </w:t>
      </w:r>
      <w:r>
        <w:t>поставленной</w:t>
      </w:r>
      <w:r>
        <w:rPr>
          <w:spacing w:val="-7"/>
        </w:rPr>
        <w:t xml:space="preserve"> </w:t>
      </w:r>
      <w:r>
        <w:rPr>
          <w:spacing w:val="-2"/>
        </w:rPr>
        <w:t>задачей;</w:t>
      </w:r>
    </w:p>
    <w:p w14:paraId="547EF2C9">
      <w:pPr>
        <w:pStyle w:val="5"/>
        <w:tabs>
          <w:tab w:val="left" w:pos="2501"/>
          <w:tab w:val="left" w:pos="3565"/>
          <w:tab w:val="left" w:pos="5058"/>
          <w:tab w:val="left" w:pos="6882"/>
          <w:tab w:val="left" w:pos="8939"/>
          <w:tab w:val="left" w:pos="9304"/>
        </w:tabs>
        <w:ind w:right="298"/>
        <w:jc w:val="left"/>
      </w:pPr>
      <w:r>
        <w:rPr>
          <w:spacing w:val="-2"/>
        </w:rPr>
        <w:t>создавать</w:t>
      </w:r>
      <w:r>
        <w:tab/>
      </w:r>
      <w:r>
        <w:rPr>
          <w:spacing w:val="-2"/>
        </w:rPr>
        <w:t>устные</w:t>
      </w:r>
      <w:r>
        <w:tab/>
      </w:r>
      <w:r>
        <w:rPr>
          <w:spacing w:val="-2"/>
        </w:rPr>
        <w:t>(описание,</w:t>
      </w:r>
      <w:r>
        <w:tab/>
      </w:r>
      <w:r>
        <w:rPr>
          <w:spacing w:val="-2"/>
        </w:rPr>
        <w:t>рассуждение,</w:t>
      </w:r>
      <w:r>
        <w:tab/>
      </w:r>
      <w:r>
        <w:rPr>
          <w:spacing w:val="-2"/>
        </w:rPr>
        <w:t>повествование)</w:t>
      </w:r>
      <w:r>
        <w:tab/>
      </w:r>
      <w:r>
        <w:rPr>
          <w:spacing w:val="-10"/>
        </w:rPr>
        <w:t>и</w:t>
      </w:r>
      <w:r>
        <w:tab/>
      </w:r>
      <w:r>
        <w:rPr>
          <w:spacing w:val="-2"/>
        </w:rPr>
        <w:t xml:space="preserve">письменные </w:t>
      </w:r>
      <w:r>
        <w:t>(повествование) тексты;</w:t>
      </w:r>
    </w:p>
    <w:p w14:paraId="34070558">
      <w:pPr>
        <w:pStyle w:val="5"/>
        <w:spacing w:line="316"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09DD80BB">
      <w:pPr>
        <w:pStyle w:val="5"/>
        <w:tabs>
          <w:tab w:val="left" w:pos="2583"/>
          <w:tab w:val="left" w:pos="4834"/>
          <w:tab w:val="left" w:pos="6143"/>
          <w:tab w:val="left" w:pos="7507"/>
          <w:tab w:val="left" w:pos="8366"/>
          <w:tab w:val="left" w:pos="9653"/>
          <w:tab w:val="left" w:pos="9998"/>
        </w:tabs>
        <w:ind w:right="289"/>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026C6877">
      <w:pPr>
        <w:pStyle w:val="8"/>
        <w:numPr>
          <w:ilvl w:val="3"/>
          <w:numId w:val="13"/>
        </w:numPr>
        <w:tabs>
          <w:tab w:val="left" w:pos="2321"/>
        </w:tabs>
        <w:spacing w:before="0" w:after="0" w:line="240" w:lineRule="auto"/>
        <w:ind w:left="425" w:right="284"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части регулятивных универсальных учебных действий:</w:t>
      </w:r>
    </w:p>
    <w:p w14:paraId="3D390269">
      <w:pPr>
        <w:pStyle w:val="5"/>
        <w:ind w:left="1136" w:firstLine="0"/>
        <w:jc w:val="left"/>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3330C43A">
      <w:pPr>
        <w:pStyle w:val="8"/>
        <w:numPr>
          <w:ilvl w:val="3"/>
          <w:numId w:val="13"/>
        </w:numPr>
        <w:tabs>
          <w:tab w:val="left" w:pos="2321"/>
        </w:tabs>
        <w:spacing w:before="0" w:after="0" w:line="240" w:lineRule="auto"/>
        <w:ind w:left="425" w:right="281" w:firstLine="708"/>
        <w:jc w:val="left"/>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самоконтроля</w:t>
      </w:r>
      <w:r>
        <w:rPr>
          <w:spacing w:val="80"/>
          <w:sz w:val="28"/>
        </w:rPr>
        <w:t xml:space="preserve"> </w:t>
      </w:r>
      <w:r>
        <w:rPr>
          <w:sz w:val="28"/>
        </w:rPr>
        <w:t>как части регулятивных универсальных учебных действий:</w:t>
      </w:r>
    </w:p>
    <w:p w14:paraId="26E466C2">
      <w:pPr>
        <w:pStyle w:val="5"/>
        <w:ind w:left="1136" w:right="285" w:firstLine="0"/>
        <w:jc w:val="left"/>
      </w:pPr>
      <w:r>
        <w:t>устанавливать причины успеха или неудач учебной деятельности; корректировать</w:t>
      </w:r>
      <w:r>
        <w:rPr>
          <w:spacing w:val="-9"/>
        </w:rPr>
        <w:t xml:space="preserve"> </w:t>
      </w:r>
      <w:r>
        <w:t>свои</w:t>
      </w:r>
      <w:r>
        <w:rPr>
          <w:spacing w:val="-5"/>
        </w:rPr>
        <w:t xml:space="preserve"> </w:t>
      </w:r>
      <w:r>
        <w:t>учебные</w:t>
      </w:r>
      <w:r>
        <w:rPr>
          <w:spacing w:val="-8"/>
        </w:rPr>
        <w:t xml:space="preserve"> </w:t>
      </w:r>
      <w:r>
        <w:t>действия</w:t>
      </w:r>
      <w:r>
        <w:rPr>
          <w:spacing w:val="-12"/>
        </w:rPr>
        <w:t xml:space="preserve"> </w:t>
      </w:r>
      <w:r>
        <w:t>для</w:t>
      </w:r>
      <w:r>
        <w:rPr>
          <w:spacing w:val="-6"/>
        </w:rPr>
        <w:t xml:space="preserve"> </w:t>
      </w:r>
      <w:r>
        <w:t>преодоления</w:t>
      </w:r>
      <w:r>
        <w:rPr>
          <w:spacing w:val="-9"/>
        </w:rPr>
        <w:t xml:space="preserve"> </w:t>
      </w:r>
      <w:r>
        <w:t>речевых</w:t>
      </w:r>
      <w:r>
        <w:rPr>
          <w:spacing w:val="-5"/>
        </w:rPr>
        <w:t xml:space="preserve"> </w:t>
      </w:r>
      <w:r>
        <w:t>ошибок.</w:t>
      </w:r>
    </w:p>
    <w:p w14:paraId="2BDA0EB2">
      <w:pPr>
        <w:pStyle w:val="8"/>
        <w:numPr>
          <w:ilvl w:val="3"/>
          <w:numId w:val="13"/>
        </w:numPr>
        <w:tabs>
          <w:tab w:val="left" w:pos="2321"/>
        </w:tabs>
        <w:spacing w:before="0" w:after="0" w:line="240" w:lineRule="auto"/>
        <w:ind w:left="425" w:right="285"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2F93AC37">
      <w:pPr>
        <w:pStyle w:val="5"/>
        <w:spacing w:before="63"/>
        <w:ind w:right="274"/>
      </w:pPr>
      <w:r>
        <w:t>формулировать</w:t>
      </w:r>
      <w:r>
        <w:rPr>
          <w:spacing w:val="-2"/>
        </w:rPr>
        <w:t xml:space="preserve"> </w:t>
      </w:r>
      <w:r>
        <w:t xml:space="preserve">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14:paraId="0534D10D">
      <w:pPr>
        <w:pStyle w:val="5"/>
        <w:spacing w:before="1"/>
        <w:ind w:right="282"/>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3F133990">
      <w:pPr>
        <w:pStyle w:val="5"/>
        <w:spacing w:before="1"/>
        <w:ind w:left="1136" w:right="1418" w:firstLine="0"/>
      </w:pPr>
      <w:r>
        <w:t>проявлять</w:t>
      </w:r>
      <w:r>
        <w:rPr>
          <w:spacing w:val="-7"/>
        </w:rPr>
        <w:t xml:space="preserve"> </w:t>
      </w:r>
      <w:r>
        <w:t>готовность</w:t>
      </w:r>
      <w:r>
        <w:rPr>
          <w:spacing w:val="-7"/>
        </w:rPr>
        <w:t xml:space="preserve"> </w:t>
      </w:r>
      <w:r>
        <w:t>руководить,</w:t>
      </w:r>
      <w:r>
        <w:rPr>
          <w:spacing w:val="-7"/>
        </w:rPr>
        <w:t xml:space="preserve"> </w:t>
      </w:r>
      <w:r>
        <w:t>выполнять</w:t>
      </w:r>
      <w:r>
        <w:rPr>
          <w:spacing w:val="-7"/>
        </w:rPr>
        <w:t xml:space="preserve"> </w:t>
      </w:r>
      <w:r>
        <w:t>поручения,</w:t>
      </w:r>
      <w:r>
        <w:rPr>
          <w:spacing w:val="-6"/>
        </w:rPr>
        <w:t xml:space="preserve"> </w:t>
      </w:r>
      <w:r>
        <w:t>подчиняться; ответственно выполнять свою часть работы;</w:t>
      </w:r>
    </w:p>
    <w:p w14:paraId="6A5ECDD5">
      <w:pPr>
        <w:pStyle w:val="5"/>
        <w:spacing w:line="316" w:lineRule="exact"/>
        <w:ind w:left="1136" w:firstLine="0"/>
      </w:pPr>
      <w:r>
        <w:t>оценивать</w:t>
      </w:r>
      <w:r>
        <w:rPr>
          <w:spacing w:val="-10"/>
        </w:rPr>
        <w:t xml:space="preserve"> </w:t>
      </w:r>
      <w:r>
        <w:t>свой</w:t>
      </w:r>
      <w:r>
        <w:rPr>
          <w:spacing w:val="-6"/>
        </w:rPr>
        <w:t xml:space="preserve"> </w:t>
      </w:r>
      <w:r>
        <w:t>вклад</w:t>
      </w:r>
      <w:r>
        <w:rPr>
          <w:spacing w:val="-3"/>
        </w:rPr>
        <w:t xml:space="preserve"> </w:t>
      </w:r>
      <w:r>
        <w:t>в</w:t>
      </w:r>
      <w:r>
        <w:rPr>
          <w:spacing w:val="-10"/>
        </w:rPr>
        <w:t xml:space="preserve"> </w:t>
      </w:r>
      <w:r>
        <w:t>общий</w:t>
      </w:r>
      <w:r>
        <w:rPr>
          <w:spacing w:val="-7"/>
        </w:rPr>
        <w:t xml:space="preserve"> </w:t>
      </w:r>
      <w:r>
        <w:rPr>
          <w:spacing w:val="-2"/>
        </w:rPr>
        <w:t>результат;</w:t>
      </w:r>
    </w:p>
    <w:p w14:paraId="4C4F5D84">
      <w:pPr>
        <w:pStyle w:val="5"/>
        <w:spacing w:before="5"/>
        <w:jc w:val="left"/>
      </w:pPr>
      <w:r>
        <w:t>выполнять</w:t>
      </w:r>
      <w:r>
        <w:rPr>
          <w:spacing w:val="-2"/>
        </w:rPr>
        <w:t xml:space="preserve"> </w:t>
      </w:r>
      <w:r>
        <w:t>совместные</w:t>
      </w:r>
      <w:r>
        <w:rPr>
          <w:spacing w:val="-2"/>
        </w:rPr>
        <w:t xml:space="preserve"> </w:t>
      </w:r>
      <w:r>
        <w:t>проектные задания</w:t>
      </w:r>
      <w:r>
        <w:rPr>
          <w:spacing w:val="-1"/>
        </w:rPr>
        <w:t xml:space="preserve"> </w:t>
      </w:r>
      <w:r>
        <w:t>по литературному чтению на</w:t>
      </w:r>
      <w:r>
        <w:rPr>
          <w:spacing w:val="-2"/>
        </w:rPr>
        <w:t xml:space="preserve"> </w:t>
      </w:r>
      <w:r>
        <w:t>родном (башкирском) языке с использованием предложенного образца.</w:t>
      </w:r>
    </w:p>
    <w:p w14:paraId="1C67521D">
      <w:pPr>
        <w:pStyle w:val="8"/>
        <w:numPr>
          <w:ilvl w:val="2"/>
          <w:numId w:val="13"/>
        </w:numPr>
        <w:tabs>
          <w:tab w:val="left" w:pos="2113"/>
        </w:tabs>
        <w:spacing w:before="0" w:after="0" w:line="242" w:lineRule="auto"/>
        <w:ind w:left="425" w:right="280" w:firstLine="708"/>
        <w:jc w:val="left"/>
        <w:rPr>
          <w:sz w:val="28"/>
        </w:rPr>
      </w:pPr>
      <w:r>
        <w:rPr>
          <w:sz w:val="28"/>
        </w:rPr>
        <w:t>Предметные</w:t>
      </w:r>
      <w:r>
        <w:rPr>
          <w:spacing w:val="40"/>
          <w:sz w:val="28"/>
        </w:rPr>
        <w:t xml:space="preserve"> </w:t>
      </w:r>
      <w:r>
        <w:rPr>
          <w:sz w:val="28"/>
        </w:rPr>
        <w:t>результаты</w:t>
      </w:r>
      <w:r>
        <w:rPr>
          <w:spacing w:val="40"/>
          <w:sz w:val="28"/>
        </w:rPr>
        <w:t xml:space="preserve"> </w:t>
      </w:r>
      <w:r>
        <w:rPr>
          <w:sz w:val="28"/>
        </w:rPr>
        <w:t>изучения</w:t>
      </w:r>
      <w:r>
        <w:rPr>
          <w:spacing w:val="40"/>
          <w:sz w:val="28"/>
        </w:rPr>
        <w:t xml:space="preserve"> </w:t>
      </w:r>
      <w:r>
        <w:rPr>
          <w:sz w:val="28"/>
        </w:rPr>
        <w:t>литературного</w:t>
      </w:r>
      <w:r>
        <w:rPr>
          <w:spacing w:val="40"/>
          <w:sz w:val="28"/>
        </w:rPr>
        <w:t xml:space="preserve"> </w:t>
      </w:r>
      <w:r>
        <w:rPr>
          <w:sz w:val="28"/>
        </w:rPr>
        <w:t>чтения</w:t>
      </w:r>
      <w:r>
        <w:rPr>
          <w:spacing w:val="40"/>
          <w:sz w:val="28"/>
        </w:rPr>
        <w:t xml:space="preserve"> </w:t>
      </w:r>
      <w:r>
        <w:rPr>
          <w:sz w:val="28"/>
        </w:rPr>
        <w:t>на</w:t>
      </w:r>
      <w:r>
        <w:rPr>
          <w:spacing w:val="40"/>
          <w:sz w:val="28"/>
        </w:rPr>
        <w:t xml:space="preserve"> </w:t>
      </w:r>
      <w:r>
        <w:rPr>
          <w:sz w:val="28"/>
        </w:rPr>
        <w:t>родном</w:t>
      </w:r>
      <w:r>
        <w:rPr>
          <w:spacing w:val="80"/>
          <w:w w:val="150"/>
          <w:sz w:val="28"/>
        </w:rPr>
        <w:t xml:space="preserve"> </w:t>
      </w:r>
      <w:r>
        <w:rPr>
          <w:sz w:val="28"/>
        </w:rPr>
        <w:t>(башкирском) языке. К концу обучения в 1 классе обучающийся научится:</w:t>
      </w:r>
    </w:p>
    <w:p w14:paraId="423F0FAC">
      <w:pPr>
        <w:pStyle w:val="5"/>
        <w:jc w:val="left"/>
      </w:pPr>
      <w:r>
        <w:t>понимать</w:t>
      </w:r>
      <w:r>
        <w:rPr>
          <w:spacing w:val="80"/>
          <w:w w:val="150"/>
        </w:rPr>
        <w:t xml:space="preserve"> </w:t>
      </w:r>
      <w:r>
        <w:t>ценность</w:t>
      </w:r>
      <w:r>
        <w:rPr>
          <w:spacing w:val="80"/>
          <w:w w:val="150"/>
        </w:rPr>
        <w:t xml:space="preserve"> </w:t>
      </w:r>
      <w:r>
        <w:t>чтения</w:t>
      </w:r>
      <w:r>
        <w:rPr>
          <w:spacing w:val="80"/>
          <w:w w:val="150"/>
        </w:rPr>
        <w:t xml:space="preserve"> </w:t>
      </w:r>
      <w:r>
        <w:t>для</w:t>
      </w:r>
      <w:r>
        <w:rPr>
          <w:spacing w:val="80"/>
          <w:w w:val="150"/>
        </w:rPr>
        <w:t xml:space="preserve"> </w:t>
      </w:r>
      <w:r>
        <w:t>решения</w:t>
      </w:r>
      <w:r>
        <w:rPr>
          <w:spacing w:val="80"/>
          <w:w w:val="150"/>
        </w:rPr>
        <w:t xml:space="preserve"> </w:t>
      </w:r>
      <w:r>
        <w:t>учебных</w:t>
      </w:r>
      <w:r>
        <w:rPr>
          <w:spacing w:val="80"/>
          <w:w w:val="150"/>
        </w:rPr>
        <w:t xml:space="preserve"> </w:t>
      </w:r>
      <w:r>
        <w:t>задач</w:t>
      </w:r>
      <w:r>
        <w:rPr>
          <w:spacing w:val="80"/>
          <w:w w:val="150"/>
        </w:rPr>
        <w:t xml:space="preserve"> </w:t>
      </w:r>
      <w:r>
        <w:t>и</w:t>
      </w:r>
      <w:r>
        <w:rPr>
          <w:spacing w:val="80"/>
          <w:w w:val="150"/>
        </w:rPr>
        <w:t xml:space="preserve"> </w:t>
      </w:r>
      <w:r>
        <w:t>применения</w:t>
      </w:r>
      <w:r>
        <w:rPr>
          <w:spacing w:val="80"/>
          <w:w w:val="150"/>
        </w:rPr>
        <w:t xml:space="preserve"> </w:t>
      </w:r>
      <w:r>
        <w:t>в различных жизненных ситуациях; осознавать важность чтения для личного развития;</w:t>
      </w:r>
    </w:p>
    <w:p w14:paraId="07B711F0">
      <w:pPr>
        <w:pStyle w:val="5"/>
        <w:tabs>
          <w:tab w:val="left" w:pos="2551"/>
          <w:tab w:val="left" w:pos="3003"/>
          <w:tab w:val="left" w:pos="5334"/>
          <w:tab w:val="left" w:pos="7439"/>
          <w:tab w:val="left" w:pos="9098"/>
        </w:tabs>
        <w:ind w:right="286"/>
        <w:jc w:val="left"/>
      </w:pPr>
      <w:r>
        <w:rPr>
          <w:spacing w:val="-2"/>
        </w:rPr>
        <w:t>находить</w:t>
      </w:r>
      <w:r>
        <w:tab/>
      </w:r>
      <w:r>
        <w:rPr>
          <w:spacing w:val="-10"/>
        </w:rPr>
        <w:t>в</w:t>
      </w:r>
      <w:r>
        <w:tab/>
      </w:r>
      <w:r>
        <w:rPr>
          <w:spacing w:val="-2"/>
        </w:rPr>
        <w:t>художественных</w:t>
      </w:r>
      <w:r>
        <w:tab/>
      </w:r>
      <w:r>
        <w:rPr>
          <w:spacing w:val="-2"/>
        </w:rPr>
        <w:t>произведениях</w:t>
      </w:r>
      <w:r>
        <w:tab/>
      </w:r>
      <w:r>
        <w:rPr>
          <w:spacing w:val="-2"/>
        </w:rPr>
        <w:t>отражение</w:t>
      </w:r>
      <w:r>
        <w:tab/>
      </w:r>
      <w:r>
        <w:rPr>
          <w:spacing w:val="-2"/>
        </w:rPr>
        <w:t xml:space="preserve">нравственных </w:t>
      </w:r>
      <w:r>
        <w:t>ценностей, традиций, элементов быта башкирского народа;</w:t>
      </w:r>
    </w:p>
    <w:p w14:paraId="4B636FA2">
      <w:pPr>
        <w:pStyle w:val="5"/>
        <w:spacing w:after="0"/>
        <w:jc w:val="left"/>
        <w:sectPr>
          <w:pgSz w:w="11920" w:h="16850"/>
          <w:pgMar w:top="960" w:right="283" w:bottom="1140" w:left="566" w:header="0" w:footer="811" w:gutter="0"/>
          <w:cols w:space="720" w:num="1"/>
        </w:sectPr>
      </w:pPr>
    </w:p>
    <w:p w14:paraId="0B83674F">
      <w:pPr>
        <w:pStyle w:val="5"/>
        <w:spacing w:before="78"/>
        <w:ind w:right="282"/>
      </w:pPr>
      <w:r>
        <w:t>владеть техникой слогового плавного чтения с переходом на чтение целыми словами, читать</w:t>
      </w:r>
      <w:r>
        <w:rPr>
          <w:spacing w:val="-1"/>
        </w:rPr>
        <w:t xml:space="preserve"> </w:t>
      </w:r>
      <w:r>
        <w:t>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CAA054B">
      <w:pPr>
        <w:pStyle w:val="5"/>
        <w:spacing w:line="318" w:lineRule="exact"/>
        <w:ind w:left="1136" w:firstLine="0"/>
      </w:pPr>
      <w:r>
        <w:t>практически</w:t>
      </w:r>
      <w:r>
        <w:rPr>
          <w:spacing w:val="-11"/>
        </w:rPr>
        <w:t xml:space="preserve"> </w:t>
      </w:r>
      <w:r>
        <w:t>отличать</w:t>
      </w:r>
      <w:r>
        <w:rPr>
          <w:spacing w:val="-7"/>
        </w:rPr>
        <w:t xml:space="preserve"> </w:t>
      </w:r>
      <w:r>
        <w:t>текст</w:t>
      </w:r>
      <w:r>
        <w:rPr>
          <w:spacing w:val="-7"/>
        </w:rPr>
        <w:t xml:space="preserve"> </w:t>
      </w:r>
      <w:r>
        <w:t>от</w:t>
      </w:r>
      <w:r>
        <w:rPr>
          <w:spacing w:val="-10"/>
        </w:rPr>
        <w:t xml:space="preserve"> </w:t>
      </w:r>
      <w:r>
        <w:t>набора</w:t>
      </w:r>
      <w:r>
        <w:rPr>
          <w:spacing w:val="-8"/>
        </w:rPr>
        <w:t xml:space="preserve"> </w:t>
      </w:r>
      <w:r>
        <w:rPr>
          <w:spacing w:val="-2"/>
        </w:rPr>
        <w:t>предложений;</w:t>
      </w:r>
    </w:p>
    <w:p w14:paraId="49F511F6">
      <w:pPr>
        <w:pStyle w:val="5"/>
        <w:spacing w:before="5"/>
        <w:ind w:right="286"/>
      </w:pPr>
      <w:r>
        <w:t>читать наизусть с соблюдением орфоэпических и пунктуационных норм не менее 2 стихотворений о Родине, о детях, о семье, о родной природе в</w:t>
      </w:r>
      <w:r>
        <w:rPr>
          <w:spacing w:val="40"/>
        </w:rPr>
        <w:t xml:space="preserve"> </w:t>
      </w:r>
      <w:r>
        <w:t>разные времена года;</w:t>
      </w:r>
    </w:p>
    <w:p w14:paraId="55CD9BA9">
      <w:pPr>
        <w:pStyle w:val="5"/>
        <w:spacing w:line="318" w:lineRule="exact"/>
        <w:ind w:left="1136" w:firstLine="0"/>
      </w:pPr>
      <w:r>
        <w:t>различать</w:t>
      </w:r>
      <w:r>
        <w:rPr>
          <w:spacing w:val="-13"/>
        </w:rPr>
        <w:t xml:space="preserve"> </w:t>
      </w:r>
      <w:r>
        <w:t>прозаическую</w:t>
      </w:r>
      <w:r>
        <w:rPr>
          <w:spacing w:val="-8"/>
        </w:rPr>
        <w:t xml:space="preserve"> </w:t>
      </w:r>
      <w:r>
        <w:t>и</w:t>
      </w:r>
      <w:r>
        <w:rPr>
          <w:spacing w:val="-12"/>
        </w:rPr>
        <w:t xml:space="preserve"> </w:t>
      </w:r>
      <w:r>
        <w:t>стихотворную</w:t>
      </w:r>
      <w:r>
        <w:rPr>
          <w:spacing w:val="-9"/>
        </w:rPr>
        <w:t xml:space="preserve"> </w:t>
      </w:r>
      <w:r>
        <w:rPr>
          <w:spacing w:val="-2"/>
        </w:rPr>
        <w:t>речь;</w:t>
      </w:r>
    </w:p>
    <w:p w14:paraId="4C15C8F3">
      <w:pPr>
        <w:pStyle w:val="5"/>
        <w:spacing w:before="4"/>
        <w:jc w:val="left"/>
      </w:pPr>
      <w:r>
        <w:t>выражать свой эмоциональный отклик</w:t>
      </w:r>
      <w:r>
        <w:rPr>
          <w:spacing w:val="-1"/>
        </w:rPr>
        <w:t xml:space="preserve"> </w:t>
      </w:r>
      <w:r>
        <w:t xml:space="preserve">на содержание произведения в виде </w:t>
      </w:r>
      <w:r>
        <w:rPr>
          <w:spacing w:val="-2"/>
        </w:rPr>
        <w:t>рисунка;</w:t>
      </w:r>
    </w:p>
    <w:p w14:paraId="00E1C715">
      <w:pPr>
        <w:pStyle w:val="5"/>
        <w:jc w:val="left"/>
      </w:pPr>
      <w:r>
        <w:t>различать отдельные жанры фольклора</w:t>
      </w:r>
      <w:r>
        <w:rPr>
          <w:spacing w:val="-1"/>
        </w:rPr>
        <w:t xml:space="preserve"> </w:t>
      </w:r>
      <w:r>
        <w:t>и художественной литературы (загадки, пословицы, потешки, сказки, поэтическое произведение);</w:t>
      </w:r>
    </w:p>
    <w:p w14:paraId="44F2E0C5">
      <w:pPr>
        <w:pStyle w:val="5"/>
        <w:tabs>
          <w:tab w:val="left" w:pos="2556"/>
          <w:tab w:val="left" w:pos="4249"/>
          <w:tab w:val="left" w:pos="6400"/>
          <w:tab w:val="left" w:pos="7117"/>
          <w:tab w:val="left" w:pos="9059"/>
        </w:tabs>
        <w:spacing w:line="242" w:lineRule="auto"/>
        <w:ind w:right="288"/>
        <w:jc w:val="left"/>
      </w:pPr>
      <w:r>
        <w:rPr>
          <w:spacing w:val="-2"/>
        </w:rPr>
        <w:t>понимать</w:t>
      </w:r>
      <w:r>
        <w:tab/>
      </w:r>
      <w:r>
        <w:rPr>
          <w:spacing w:val="-2"/>
        </w:rPr>
        <w:t>содержание</w:t>
      </w:r>
      <w:r>
        <w:tab/>
      </w:r>
      <w:r>
        <w:rPr>
          <w:spacing w:val="-2"/>
        </w:rPr>
        <w:t>прослушанного</w:t>
      </w:r>
      <w:r>
        <w:tab/>
      </w:r>
      <w:r>
        <w:rPr>
          <w:spacing w:val="-4"/>
        </w:rPr>
        <w:t>или</w:t>
      </w:r>
      <w:r>
        <w:tab/>
      </w:r>
      <w:r>
        <w:rPr>
          <w:spacing w:val="-2"/>
        </w:rPr>
        <w:t>прочитанного</w:t>
      </w:r>
      <w:r>
        <w:tab/>
      </w:r>
      <w:r>
        <w:rPr>
          <w:spacing w:val="-2"/>
        </w:rPr>
        <w:t xml:space="preserve">произведения, </w:t>
      </w:r>
      <w:r>
        <w:t>отвечать на вопросы по фактическому содержанию произведения;</w:t>
      </w:r>
    </w:p>
    <w:p w14:paraId="3281C0A6">
      <w:pPr>
        <w:pStyle w:val="5"/>
        <w:spacing w:line="312" w:lineRule="exact"/>
        <w:ind w:left="1136" w:firstLine="0"/>
        <w:jc w:val="left"/>
      </w:pPr>
      <w:r>
        <w:t>соотносить</w:t>
      </w:r>
      <w:r>
        <w:rPr>
          <w:spacing w:val="-14"/>
        </w:rPr>
        <w:t xml:space="preserve"> </w:t>
      </w:r>
      <w:r>
        <w:t>заглавие</w:t>
      </w:r>
      <w:r>
        <w:rPr>
          <w:spacing w:val="-12"/>
        </w:rPr>
        <w:t xml:space="preserve"> </w:t>
      </w:r>
      <w:r>
        <w:t>произведения</w:t>
      </w:r>
      <w:r>
        <w:rPr>
          <w:spacing w:val="-7"/>
        </w:rPr>
        <w:t xml:space="preserve"> </w:t>
      </w:r>
      <w:r>
        <w:t>с</w:t>
      </w:r>
      <w:r>
        <w:rPr>
          <w:spacing w:val="-9"/>
        </w:rPr>
        <w:t xml:space="preserve"> </w:t>
      </w:r>
      <w:r>
        <w:t>его</w:t>
      </w:r>
      <w:r>
        <w:rPr>
          <w:spacing w:val="-7"/>
        </w:rPr>
        <w:t xml:space="preserve"> </w:t>
      </w:r>
      <w:r>
        <w:rPr>
          <w:spacing w:val="-2"/>
        </w:rPr>
        <w:t>содержанием;</w:t>
      </w:r>
    </w:p>
    <w:p w14:paraId="44FA3DF8">
      <w:pPr>
        <w:pStyle w:val="5"/>
        <w:spacing w:before="4"/>
        <w:jc w:val="left"/>
      </w:pPr>
      <w:r>
        <w:t>иметь представление об элементах интонации (речевом звене, ключевом слове, паузе, ритме);</w:t>
      </w:r>
    </w:p>
    <w:p w14:paraId="0373FFA8">
      <w:pPr>
        <w:pStyle w:val="5"/>
        <w:tabs>
          <w:tab w:val="left" w:pos="2693"/>
          <w:tab w:val="left" w:pos="4789"/>
          <w:tab w:val="left" w:pos="5951"/>
          <w:tab w:val="left" w:pos="7456"/>
          <w:tab w:val="left" w:pos="7804"/>
          <w:tab w:val="left" w:pos="9684"/>
        </w:tabs>
        <w:ind w:right="297"/>
        <w:jc w:val="left"/>
      </w:pPr>
      <w:r>
        <w:rPr>
          <w:spacing w:val="-2"/>
        </w:rPr>
        <w:t>определять</w:t>
      </w:r>
      <w:r>
        <w:tab/>
      </w:r>
      <w:r>
        <w:rPr>
          <w:spacing w:val="-2"/>
        </w:rPr>
        <w:t>эмоциональные</w:t>
      </w:r>
      <w:r>
        <w:tab/>
      </w:r>
      <w:r>
        <w:rPr>
          <w:spacing w:val="-2"/>
        </w:rPr>
        <w:t>оттенки</w:t>
      </w:r>
      <w:r>
        <w:tab/>
      </w:r>
      <w:r>
        <w:rPr>
          <w:spacing w:val="-2"/>
        </w:rPr>
        <w:t>интонации</w:t>
      </w:r>
      <w:r>
        <w:tab/>
      </w:r>
      <w:r>
        <w:rPr>
          <w:spacing w:val="-10"/>
        </w:rPr>
        <w:t>в</w:t>
      </w:r>
      <w:r>
        <w:tab/>
      </w:r>
      <w:r>
        <w:rPr>
          <w:spacing w:val="-2"/>
        </w:rPr>
        <w:t>произведении</w:t>
      </w:r>
      <w:r>
        <w:tab/>
      </w:r>
      <w:r>
        <w:rPr>
          <w:spacing w:val="-2"/>
        </w:rPr>
        <w:t xml:space="preserve">(радость, </w:t>
      </w:r>
      <w:r>
        <w:t>грусть, равнодушие, печаль, тревогу и другие);</w:t>
      </w:r>
    </w:p>
    <w:p w14:paraId="2B9C2BED">
      <w:pPr>
        <w:pStyle w:val="5"/>
        <w:tabs>
          <w:tab w:val="left" w:pos="2539"/>
          <w:tab w:val="left" w:pos="2967"/>
          <w:tab w:val="left" w:pos="3812"/>
          <w:tab w:val="left" w:pos="5874"/>
          <w:tab w:val="left" w:pos="7610"/>
          <w:tab w:val="left" w:pos="9571"/>
          <w:tab w:val="left" w:pos="9998"/>
        </w:tabs>
        <w:spacing w:line="242" w:lineRule="auto"/>
        <w:ind w:right="286"/>
        <w:jc w:val="left"/>
      </w:pPr>
      <w:r>
        <w:rPr>
          <w:spacing w:val="-2"/>
        </w:rPr>
        <w:t>выделять</w:t>
      </w:r>
      <w:r>
        <w:tab/>
      </w:r>
      <w:r>
        <w:rPr>
          <w:spacing w:val="-10"/>
        </w:rPr>
        <w:t>в</w:t>
      </w:r>
      <w:r>
        <w:tab/>
      </w:r>
      <w:r>
        <w:rPr>
          <w:spacing w:val="-4"/>
        </w:rPr>
        <w:t>ходе</w:t>
      </w:r>
      <w:r>
        <w:tab/>
      </w:r>
      <w:r>
        <w:rPr>
          <w:spacing w:val="-2"/>
        </w:rPr>
        <w:t>коллективного</w:t>
      </w:r>
      <w:r>
        <w:tab/>
      </w:r>
      <w:r>
        <w:rPr>
          <w:spacing w:val="-2"/>
        </w:rPr>
        <w:t>обсуждения</w:t>
      </w:r>
      <w:r>
        <w:tab/>
      </w:r>
      <w:r>
        <w:rPr>
          <w:spacing w:val="-2"/>
        </w:rPr>
        <w:t>прочитанного</w:t>
      </w:r>
      <w:r>
        <w:tab/>
      </w:r>
      <w:r>
        <w:rPr>
          <w:spacing w:val="-10"/>
        </w:rPr>
        <w:t>в</w:t>
      </w:r>
      <w:r>
        <w:tab/>
      </w:r>
      <w:r>
        <w:rPr>
          <w:spacing w:val="-2"/>
        </w:rPr>
        <w:t xml:space="preserve">классе </w:t>
      </w:r>
      <w:r>
        <w:t>произведения персонажей, события, эмоционально окрашенные слова в тексте;</w:t>
      </w:r>
    </w:p>
    <w:p w14:paraId="30E46598">
      <w:pPr>
        <w:pStyle w:val="5"/>
        <w:spacing w:line="237" w:lineRule="auto"/>
        <w:ind w:left="1136" w:right="1303" w:firstLine="0"/>
        <w:jc w:val="left"/>
      </w:pPr>
      <w:r>
        <w:t>пересказывать кратко эпизод произведения, перечисляя события; различать</w:t>
      </w:r>
      <w:r>
        <w:rPr>
          <w:spacing w:val="-12"/>
        </w:rPr>
        <w:t xml:space="preserve"> </w:t>
      </w:r>
      <w:r>
        <w:t>жанры</w:t>
      </w:r>
      <w:r>
        <w:rPr>
          <w:spacing w:val="-7"/>
        </w:rPr>
        <w:t xml:space="preserve"> </w:t>
      </w:r>
      <w:r>
        <w:t>сказки,</w:t>
      </w:r>
      <w:r>
        <w:rPr>
          <w:spacing w:val="-9"/>
        </w:rPr>
        <w:t xml:space="preserve"> </w:t>
      </w:r>
      <w:r>
        <w:t>юмористического</w:t>
      </w:r>
      <w:r>
        <w:rPr>
          <w:spacing w:val="-9"/>
        </w:rPr>
        <w:t xml:space="preserve"> </w:t>
      </w:r>
      <w:r>
        <w:t>стихотворения,</w:t>
      </w:r>
      <w:r>
        <w:rPr>
          <w:spacing w:val="-12"/>
        </w:rPr>
        <w:t xml:space="preserve"> </w:t>
      </w:r>
      <w:r>
        <w:t>рассказа;</w:t>
      </w:r>
    </w:p>
    <w:p w14:paraId="0633735D">
      <w:pPr>
        <w:pStyle w:val="5"/>
        <w:spacing w:line="292" w:lineRule="auto"/>
        <w:ind w:left="1133" w:firstLine="2"/>
        <w:jc w:val="left"/>
      </w:pPr>
      <w:r>
        <w:t>объяснять значение незнакомого слова с использованием словаря в учебнике); участвовать</w:t>
      </w:r>
      <w:r>
        <w:rPr>
          <w:spacing w:val="52"/>
          <w:w w:val="150"/>
        </w:rPr>
        <w:t xml:space="preserve"> </w:t>
      </w:r>
      <w:r>
        <w:t>в</w:t>
      </w:r>
      <w:r>
        <w:rPr>
          <w:spacing w:val="55"/>
          <w:w w:val="150"/>
        </w:rPr>
        <w:t xml:space="preserve"> </w:t>
      </w:r>
      <w:r>
        <w:t>обсуждении</w:t>
      </w:r>
      <w:r>
        <w:rPr>
          <w:spacing w:val="57"/>
          <w:w w:val="150"/>
        </w:rPr>
        <w:t xml:space="preserve"> </w:t>
      </w:r>
      <w:r>
        <w:t>прослушанного</w:t>
      </w:r>
      <w:r>
        <w:rPr>
          <w:spacing w:val="58"/>
          <w:w w:val="150"/>
        </w:rPr>
        <w:t xml:space="preserve"> </w:t>
      </w:r>
      <w:r>
        <w:t>или</w:t>
      </w:r>
      <w:r>
        <w:rPr>
          <w:spacing w:val="56"/>
          <w:w w:val="150"/>
        </w:rPr>
        <w:t xml:space="preserve"> </w:t>
      </w:r>
      <w:r>
        <w:t>прочитанного</w:t>
      </w:r>
      <w:r>
        <w:rPr>
          <w:spacing w:val="58"/>
          <w:w w:val="150"/>
        </w:rPr>
        <w:t xml:space="preserve"> </w:t>
      </w:r>
      <w:r>
        <w:rPr>
          <w:spacing w:val="-2"/>
        </w:rPr>
        <w:t>произведения</w:t>
      </w:r>
    </w:p>
    <w:p w14:paraId="6B0F1CEA">
      <w:pPr>
        <w:pStyle w:val="5"/>
        <w:spacing w:line="254" w:lineRule="exact"/>
        <w:ind w:firstLine="0"/>
      </w:pPr>
      <w:r>
        <w:t>(отвечать</w:t>
      </w:r>
      <w:r>
        <w:rPr>
          <w:spacing w:val="25"/>
        </w:rPr>
        <w:t xml:space="preserve">  </w:t>
      </w:r>
      <w:r>
        <w:t>на</w:t>
      </w:r>
      <w:r>
        <w:rPr>
          <w:spacing w:val="28"/>
        </w:rPr>
        <w:t xml:space="preserve">  </w:t>
      </w:r>
      <w:r>
        <w:t>вопросы</w:t>
      </w:r>
      <w:r>
        <w:rPr>
          <w:spacing w:val="29"/>
        </w:rPr>
        <w:t xml:space="preserve">  </w:t>
      </w:r>
      <w:r>
        <w:t>о</w:t>
      </w:r>
      <w:r>
        <w:rPr>
          <w:spacing w:val="28"/>
        </w:rPr>
        <w:t xml:space="preserve">  </w:t>
      </w:r>
      <w:r>
        <w:t>впечатлении</w:t>
      </w:r>
      <w:r>
        <w:rPr>
          <w:spacing w:val="29"/>
        </w:rPr>
        <w:t xml:space="preserve">  </w:t>
      </w:r>
      <w:r>
        <w:t>от</w:t>
      </w:r>
      <w:r>
        <w:rPr>
          <w:spacing w:val="27"/>
        </w:rPr>
        <w:t xml:space="preserve">  </w:t>
      </w:r>
      <w:r>
        <w:t>произведения,</w:t>
      </w:r>
      <w:r>
        <w:rPr>
          <w:spacing w:val="29"/>
        </w:rPr>
        <w:t xml:space="preserve">  </w:t>
      </w:r>
      <w:r>
        <w:t>использовать</w:t>
      </w:r>
      <w:r>
        <w:rPr>
          <w:spacing w:val="27"/>
        </w:rPr>
        <w:t xml:space="preserve">  </w:t>
      </w:r>
      <w:r>
        <w:t>в</w:t>
      </w:r>
      <w:r>
        <w:rPr>
          <w:spacing w:val="28"/>
        </w:rPr>
        <w:t xml:space="preserve">  </w:t>
      </w:r>
      <w:r>
        <w:rPr>
          <w:spacing w:val="-2"/>
        </w:rPr>
        <w:t>беседе</w:t>
      </w:r>
    </w:p>
    <w:p w14:paraId="109EA3F3">
      <w:pPr>
        <w:pStyle w:val="5"/>
        <w:ind w:right="275" w:firstLine="0"/>
      </w:pPr>
      <w:r>
        <w:t>изученные литературные понятия (тема, главная мысль произведения, заголовок, содержание произведения, сказка народная, сказка авторская), подтверждать свой ответ примерами из текста);</w:t>
      </w:r>
    </w:p>
    <w:p w14:paraId="145BAC53">
      <w:pPr>
        <w:pStyle w:val="5"/>
        <w:jc w:val="left"/>
      </w:pPr>
      <w:r>
        <w:t>соблюдать</w:t>
      </w:r>
      <w:r>
        <w:rPr>
          <w:spacing w:val="40"/>
        </w:rPr>
        <w:t xml:space="preserve"> </w:t>
      </w:r>
      <w:r>
        <w:t>ритм,</w:t>
      </w:r>
      <w:r>
        <w:rPr>
          <w:spacing w:val="40"/>
        </w:rPr>
        <w:t xml:space="preserve"> </w:t>
      </w:r>
      <w:r>
        <w:t>темп,</w:t>
      </w:r>
      <w:r>
        <w:rPr>
          <w:spacing w:val="40"/>
        </w:rPr>
        <w:t xml:space="preserve"> </w:t>
      </w:r>
      <w:r>
        <w:t>силу</w:t>
      </w:r>
      <w:r>
        <w:rPr>
          <w:spacing w:val="40"/>
        </w:rPr>
        <w:t xml:space="preserve"> </w:t>
      </w:r>
      <w:r>
        <w:t>голоса</w:t>
      </w:r>
      <w:r>
        <w:rPr>
          <w:spacing w:val="40"/>
        </w:rPr>
        <w:t xml:space="preserve"> </w:t>
      </w:r>
      <w:r>
        <w:t>при</w:t>
      </w:r>
      <w:r>
        <w:rPr>
          <w:spacing w:val="40"/>
        </w:rPr>
        <w:t xml:space="preserve"> </w:t>
      </w:r>
      <w:r>
        <w:t>выразительном</w:t>
      </w:r>
      <w:r>
        <w:rPr>
          <w:spacing w:val="40"/>
        </w:rPr>
        <w:t xml:space="preserve"> </w:t>
      </w:r>
      <w:r>
        <w:t>чтении</w:t>
      </w:r>
      <w:r>
        <w:rPr>
          <w:spacing w:val="40"/>
        </w:rPr>
        <w:t xml:space="preserve"> </w:t>
      </w:r>
      <w:r>
        <w:t xml:space="preserve">поэтического </w:t>
      </w:r>
      <w:r>
        <w:rPr>
          <w:spacing w:val="-2"/>
        </w:rPr>
        <w:t>произведения;</w:t>
      </w:r>
    </w:p>
    <w:p w14:paraId="54314D55">
      <w:pPr>
        <w:pStyle w:val="5"/>
        <w:tabs>
          <w:tab w:val="left" w:pos="2710"/>
          <w:tab w:val="left" w:pos="4688"/>
          <w:tab w:val="left" w:pos="5267"/>
          <w:tab w:val="left" w:pos="7050"/>
          <w:tab w:val="left" w:pos="8983"/>
          <w:tab w:val="left" w:pos="9638"/>
          <w:tab w:val="left" w:pos="10627"/>
        </w:tabs>
        <w:ind w:right="292"/>
        <w:jc w:val="left"/>
      </w:pPr>
      <w:r>
        <w:rPr>
          <w:spacing w:val="-2"/>
        </w:rPr>
        <w:t>составлять</w:t>
      </w:r>
      <w:r>
        <w:tab/>
      </w:r>
      <w:r>
        <w:rPr>
          <w:spacing w:val="-2"/>
        </w:rPr>
        <w:t>высказывания</w:t>
      </w:r>
      <w:r>
        <w:tab/>
      </w:r>
      <w:r>
        <w:rPr>
          <w:spacing w:val="-6"/>
        </w:rPr>
        <w:t>по</w:t>
      </w:r>
      <w:r>
        <w:tab/>
      </w:r>
      <w:r>
        <w:rPr>
          <w:spacing w:val="-2"/>
        </w:rPr>
        <w:t>содержанию</w:t>
      </w:r>
      <w:r>
        <w:tab/>
      </w:r>
      <w:r>
        <w:rPr>
          <w:spacing w:val="-2"/>
        </w:rPr>
        <w:t>произведения</w:t>
      </w:r>
      <w:r>
        <w:tab/>
      </w:r>
      <w:r>
        <w:rPr>
          <w:spacing w:val="-4"/>
        </w:rPr>
        <w:t>(не</w:t>
      </w:r>
      <w:r>
        <w:tab/>
      </w:r>
      <w:r>
        <w:rPr>
          <w:spacing w:val="-2"/>
        </w:rPr>
        <w:t>менее</w:t>
      </w:r>
      <w:r>
        <w:tab/>
      </w:r>
      <w:r>
        <w:rPr>
          <w:spacing w:val="-10"/>
        </w:rPr>
        <w:t xml:space="preserve">3 </w:t>
      </w:r>
      <w:r>
        <w:t>предложений) по заданному алгоритму;</w:t>
      </w:r>
    </w:p>
    <w:p w14:paraId="6CB1FF81">
      <w:pPr>
        <w:pStyle w:val="5"/>
        <w:jc w:val="left"/>
      </w:pPr>
      <w:r>
        <w:t>сочинять</w:t>
      </w:r>
      <w:r>
        <w:rPr>
          <w:spacing w:val="40"/>
        </w:rPr>
        <w:t xml:space="preserve"> </w:t>
      </w:r>
      <w:r>
        <w:t>небольшие</w:t>
      </w:r>
      <w:r>
        <w:rPr>
          <w:spacing w:val="40"/>
        </w:rPr>
        <w:t xml:space="preserve"> </w:t>
      </w:r>
      <w:r>
        <w:t>тексты</w:t>
      </w:r>
      <w:r>
        <w:rPr>
          <w:spacing w:val="40"/>
        </w:rPr>
        <w:t xml:space="preserve"> </w:t>
      </w:r>
      <w:r>
        <w:t>по</w:t>
      </w:r>
      <w:r>
        <w:rPr>
          <w:spacing w:val="40"/>
        </w:rPr>
        <w:t xml:space="preserve"> </w:t>
      </w:r>
      <w:r>
        <w:t>предложенному</w:t>
      </w:r>
      <w:r>
        <w:rPr>
          <w:spacing w:val="40"/>
        </w:rPr>
        <w:t xml:space="preserve"> </w:t>
      </w:r>
      <w:r>
        <w:t>началу</w:t>
      </w:r>
      <w:r>
        <w:rPr>
          <w:spacing w:val="40"/>
        </w:rPr>
        <w:t xml:space="preserve"> </w:t>
      </w:r>
      <w:r>
        <w:t>и</w:t>
      </w:r>
      <w:r>
        <w:rPr>
          <w:spacing w:val="40"/>
        </w:rPr>
        <w:t xml:space="preserve"> </w:t>
      </w:r>
      <w:r>
        <w:t>другие</w:t>
      </w:r>
      <w:r>
        <w:rPr>
          <w:spacing w:val="40"/>
        </w:rPr>
        <w:t xml:space="preserve"> </w:t>
      </w:r>
      <w:r>
        <w:t>(не</w:t>
      </w:r>
      <w:r>
        <w:rPr>
          <w:spacing w:val="40"/>
        </w:rPr>
        <w:t xml:space="preserve"> </w:t>
      </w:r>
      <w:r>
        <w:t>менее</w:t>
      </w:r>
      <w:r>
        <w:rPr>
          <w:spacing w:val="40"/>
        </w:rPr>
        <w:t xml:space="preserve"> </w:t>
      </w:r>
      <w:r>
        <w:t xml:space="preserve">3 </w:t>
      </w:r>
      <w:r>
        <w:rPr>
          <w:spacing w:val="-2"/>
        </w:rPr>
        <w:t>предложений);</w:t>
      </w:r>
    </w:p>
    <w:p w14:paraId="7BD8E065">
      <w:pPr>
        <w:pStyle w:val="5"/>
        <w:ind w:left="1136" w:firstLine="0"/>
        <w:jc w:val="left"/>
      </w:pPr>
      <w:r>
        <w:t>ориентироваться</w:t>
      </w:r>
      <w:r>
        <w:rPr>
          <w:spacing w:val="-4"/>
        </w:rPr>
        <w:t xml:space="preserve"> </w:t>
      </w:r>
      <w:r>
        <w:t>в</w:t>
      </w:r>
      <w:r>
        <w:rPr>
          <w:spacing w:val="-5"/>
        </w:rPr>
        <w:t xml:space="preserve"> </w:t>
      </w:r>
      <w:r>
        <w:t>книге</w:t>
      </w:r>
      <w:r>
        <w:rPr>
          <w:spacing w:val="-7"/>
        </w:rPr>
        <w:t xml:space="preserve"> </w:t>
      </w:r>
      <w:r>
        <w:t>или</w:t>
      </w:r>
      <w:r>
        <w:rPr>
          <w:spacing w:val="-7"/>
        </w:rPr>
        <w:t xml:space="preserve"> </w:t>
      </w:r>
      <w:r>
        <w:t>учебнике</w:t>
      </w:r>
      <w:r>
        <w:rPr>
          <w:spacing w:val="-4"/>
        </w:rPr>
        <w:t xml:space="preserve"> </w:t>
      </w:r>
      <w:r>
        <w:t>по</w:t>
      </w:r>
      <w:r>
        <w:rPr>
          <w:spacing w:val="-3"/>
        </w:rPr>
        <w:t xml:space="preserve"> </w:t>
      </w:r>
      <w:r>
        <w:t>обложке,</w:t>
      </w:r>
      <w:r>
        <w:rPr>
          <w:spacing w:val="-4"/>
        </w:rPr>
        <w:t xml:space="preserve"> </w:t>
      </w:r>
      <w:r>
        <w:t>оглавлению,</w:t>
      </w:r>
      <w:r>
        <w:rPr>
          <w:spacing w:val="-5"/>
        </w:rPr>
        <w:t xml:space="preserve"> </w:t>
      </w:r>
      <w:r>
        <w:t>иллюстрациям; выбирать</w:t>
      </w:r>
      <w:r>
        <w:rPr>
          <w:spacing w:val="27"/>
        </w:rPr>
        <w:t xml:space="preserve"> </w:t>
      </w:r>
      <w:r>
        <w:t>книги</w:t>
      </w:r>
      <w:r>
        <w:rPr>
          <w:spacing w:val="31"/>
        </w:rPr>
        <w:t xml:space="preserve"> </w:t>
      </w:r>
      <w:r>
        <w:t>для</w:t>
      </w:r>
      <w:r>
        <w:rPr>
          <w:spacing w:val="27"/>
        </w:rPr>
        <w:t xml:space="preserve"> </w:t>
      </w:r>
      <w:r>
        <w:t>самостоятельного</w:t>
      </w:r>
      <w:r>
        <w:rPr>
          <w:spacing w:val="28"/>
        </w:rPr>
        <w:t xml:space="preserve"> </w:t>
      </w:r>
      <w:r>
        <w:t>чтения</w:t>
      </w:r>
      <w:r>
        <w:rPr>
          <w:spacing w:val="30"/>
        </w:rPr>
        <w:t xml:space="preserve"> </w:t>
      </w:r>
      <w:r>
        <w:t>по</w:t>
      </w:r>
      <w:r>
        <w:rPr>
          <w:spacing w:val="29"/>
        </w:rPr>
        <w:t xml:space="preserve"> </w:t>
      </w:r>
      <w:r>
        <w:t>совету</w:t>
      </w:r>
      <w:r>
        <w:rPr>
          <w:spacing w:val="28"/>
        </w:rPr>
        <w:t xml:space="preserve"> </w:t>
      </w:r>
      <w:r>
        <w:t>взрослого</w:t>
      </w:r>
      <w:r>
        <w:rPr>
          <w:spacing w:val="30"/>
        </w:rPr>
        <w:t xml:space="preserve"> </w:t>
      </w:r>
      <w:r>
        <w:t>и</w:t>
      </w:r>
      <w:r>
        <w:rPr>
          <w:spacing w:val="32"/>
        </w:rPr>
        <w:t xml:space="preserve"> </w:t>
      </w:r>
      <w:r>
        <w:t>с</w:t>
      </w:r>
      <w:r>
        <w:rPr>
          <w:spacing w:val="29"/>
        </w:rPr>
        <w:t xml:space="preserve"> </w:t>
      </w:r>
      <w:r>
        <w:rPr>
          <w:spacing w:val="-2"/>
        </w:rPr>
        <w:t>учётом</w:t>
      </w:r>
    </w:p>
    <w:p w14:paraId="53E1CA7D">
      <w:pPr>
        <w:pStyle w:val="5"/>
        <w:spacing w:line="319" w:lineRule="exact"/>
        <w:ind w:firstLine="0"/>
        <w:jc w:val="left"/>
      </w:pPr>
      <w:r>
        <w:t>рекомендательного</w:t>
      </w:r>
      <w:r>
        <w:rPr>
          <w:spacing w:val="-15"/>
        </w:rPr>
        <w:t xml:space="preserve"> </w:t>
      </w:r>
      <w:r>
        <w:rPr>
          <w:spacing w:val="-2"/>
        </w:rPr>
        <w:t>списка.</w:t>
      </w:r>
    </w:p>
    <w:p w14:paraId="28EB5D03">
      <w:pPr>
        <w:pStyle w:val="8"/>
        <w:numPr>
          <w:ilvl w:val="2"/>
          <w:numId w:val="13"/>
        </w:numPr>
        <w:tabs>
          <w:tab w:val="left" w:pos="2113"/>
        </w:tabs>
        <w:spacing w:before="1" w:after="0" w:line="240" w:lineRule="auto"/>
        <w:ind w:left="425" w:right="274" w:firstLine="708"/>
        <w:jc w:val="left"/>
        <w:rPr>
          <w:sz w:val="28"/>
        </w:rPr>
      </w:pPr>
      <w:r>
        <w:rPr>
          <w:sz w:val="28"/>
        </w:rPr>
        <w:t>Предметные</w:t>
      </w:r>
      <w:r>
        <w:rPr>
          <w:spacing w:val="40"/>
          <w:sz w:val="28"/>
        </w:rPr>
        <w:t xml:space="preserve"> </w:t>
      </w:r>
      <w:r>
        <w:rPr>
          <w:sz w:val="28"/>
        </w:rPr>
        <w:t>результаты</w:t>
      </w:r>
      <w:r>
        <w:rPr>
          <w:spacing w:val="40"/>
          <w:sz w:val="28"/>
        </w:rPr>
        <w:t xml:space="preserve"> </w:t>
      </w:r>
      <w:r>
        <w:rPr>
          <w:sz w:val="28"/>
        </w:rPr>
        <w:t>изучения</w:t>
      </w:r>
      <w:r>
        <w:rPr>
          <w:spacing w:val="40"/>
          <w:sz w:val="28"/>
        </w:rPr>
        <w:t xml:space="preserve"> </w:t>
      </w:r>
      <w:r>
        <w:rPr>
          <w:sz w:val="28"/>
        </w:rPr>
        <w:t>литературного</w:t>
      </w:r>
      <w:r>
        <w:rPr>
          <w:spacing w:val="40"/>
          <w:sz w:val="28"/>
        </w:rPr>
        <w:t xml:space="preserve"> </w:t>
      </w:r>
      <w:r>
        <w:rPr>
          <w:sz w:val="28"/>
        </w:rPr>
        <w:t>чтения</w:t>
      </w:r>
      <w:r>
        <w:rPr>
          <w:spacing w:val="40"/>
          <w:sz w:val="28"/>
        </w:rPr>
        <w:t xml:space="preserve"> </w:t>
      </w:r>
      <w:r>
        <w:rPr>
          <w:sz w:val="28"/>
        </w:rPr>
        <w:t>на</w:t>
      </w:r>
      <w:r>
        <w:rPr>
          <w:spacing w:val="40"/>
          <w:sz w:val="28"/>
        </w:rPr>
        <w:t xml:space="preserve"> </w:t>
      </w:r>
      <w:r>
        <w:rPr>
          <w:sz w:val="28"/>
        </w:rPr>
        <w:t>родном</w:t>
      </w:r>
      <w:r>
        <w:rPr>
          <w:spacing w:val="80"/>
          <w:w w:val="150"/>
          <w:sz w:val="28"/>
        </w:rPr>
        <w:t xml:space="preserve"> </w:t>
      </w:r>
      <w:r>
        <w:rPr>
          <w:sz w:val="28"/>
        </w:rPr>
        <w:t>(башкирском) языке». К концу обучения во 2 классе обучающийся научится:</w:t>
      </w:r>
    </w:p>
    <w:p w14:paraId="4EF270B3">
      <w:pPr>
        <w:pStyle w:val="5"/>
        <w:jc w:val="left"/>
      </w:pPr>
      <w:r>
        <w:t>осознавать</w:t>
      </w:r>
      <w:r>
        <w:rPr>
          <w:spacing w:val="40"/>
        </w:rPr>
        <w:t xml:space="preserve"> </w:t>
      </w:r>
      <w:r>
        <w:t>значимость</w:t>
      </w:r>
      <w:r>
        <w:rPr>
          <w:spacing w:val="40"/>
        </w:rPr>
        <w:t xml:space="preserve"> </w:t>
      </w:r>
      <w:r>
        <w:t>чтения</w:t>
      </w:r>
      <w:r>
        <w:rPr>
          <w:spacing w:val="40"/>
        </w:rPr>
        <w:t xml:space="preserve"> </w:t>
      </w:r>
      <w:r>
        <w:t>родной</w:t>
      </w:r>
      <w:r>
        <w:rPr>
          <w:spacing w:val="40"/>
        </w:rPr>
        <w:t xml:space="preserve"> </w:t>
      </w:r>
      <w:r>
        <w:t>башкирской</w:t>
      </w:r>
      <w:r>
        <w:rPr>
          <w:spacing w:val="40"/>
        </w:rPr>
        <w:t xml:space="preserve"> </w:t>
      </w:r>
      <w:r>
        <w:t>литературы</w:t>
      </w:r>
      <w:r>
        <w:rPr>
          <w:spacing w:val="40"/>
        </w:rPr>
        <w:t xml:space="preserve"> </w:t>
      </w:r>
      <w:r>
        <w:t>для</w:t>
      </w:r>
      <w:r>
        <w:rPr>
          <w:spacing w:val="40"/>
        </w:rPr>
        <w:t xml:space="preserve"> </w:t>
      </w:r>
      <w:r>
        <w:t>познания себя, мира, национальной истории и культуры;</w:t>
      </w:r>
    </w:p>
    <w:p w14:paraId="731E0853">
      <w:pPr>
        <w:pStyle w:val="5"/>
        <w:tabs>
          <w:tab w:val="left" w:pos="3814"/>
          <w:tab w:val="left" w:pos="5636"/>
          <w:tab w:val="left" w:pos="6160"/>
          <w:tab w:val="left" w:pos="8011"/>
          <w:tab w:val="left" w:pos="10344"/>
        </w:tabs>
        <w:spacing w:line="242" w:lineRule="auto"/>
        <w:ind w:right="275"/>
        <w:jc w:val="left"/>
      </w:pPr>
      <w:r>
        <w:t>применять</w:t>
      </w:r>
      <w:r>
        <w:rPr>
          <w:spacing w:val="40"/>
        </w:rPr>
        <w:t xml:space="preserve"> </w:t>
      </w:r>
      <w:r>
        <w:t>опыт</w:t>
      </w:r>
      <w:r>
        <w:rPr>
          <w:spacing w:val="40"/>
        </w:rPr>
        <w:t xml:space="preserve"> </w:t>
      </w:r>
      <w:r>
        <w:t>чтения</w:t>
      </w:r>
      <w:r>
        <w:rPr>
          <w:spacing w:val="40"/>
        </w:rPr>
        <w:t xml:space="preserve"> </w:t>
      </w:r>
      <w:r>
        <w:t>произведений</w:t>
      </w:r>
      <w:r>
        <w:rPr>
          <w:spacing w:val="40"/>
        </w:rPr>
        <w:t xml:space="preserve"> </w:t>
      </w:r>
      <w:r>
        <w:t>башкирской</w:t>
      </w:r>
      <w:r>
        <w:rPr>
          <w:spacing w:val="40"/>
        </w:rPr>
        <w:t xml:space="preserve"> </w:t>
      </w:r>
      <w:r>
        <w:t>литературы</w:t>
      </w:r>
      <w:r>
        <w:rPr>
          <w:spacing w:val="40"/>
        </w:rPr>
        <w:t xml:space="preserve"> </w:t>
      </w:r>
      <w:r>
        <w:t>для</w:t>
      </w:r>
      <w:r>
        <w:rPr>
          <w:spacing w:val="40"/>
        </w:rPr>
        <w:t xml:space="preserve"> </w:t>
      </w:r>
      <w:r>
        <w:t xml:space="preserve">речевого </w:t>
      </w:r>
      <w:r>
        <w:rPr>
          <w:spacing w:val="-2"/>
        </w:rPr>
        <w:t>самосовершенствования:</w:t>
      </w:r>
      <w:r>
        <w:tab/>
      </w:r>
      <w:r>
        <w:rPr>
          <w:spacing w:val="-2"/>
        </w:rPr>
        <w:t>участвовать</w:t>
      </w:r>
      <w:r>
        <w:tab/>
      </w:r>
      <w:r>
        <w:rPr>
          <w:spacing w:val="-10"/>
        </w:rPr>
        <w:t>в</w:t>
      </w:r>
      <w:r>
        <w:tab/>
      </w:r>
      <w:r>
        <w:rPr>
          <w:spacing w:val="-2"/>
        </w:rPr>
        <w:t>обсуждении</w:t>
      </w:r>
      <w:r>
        <w:tab/>
      </w:r>
      <w:r>
        <w:rPr>
          <w:spacing w:val="-2"/>
        </w:rPr>
        <w:t>прослушанного</w:t>
      </w:r>
      <w:r>
        <w:tab/>
      </w:r>
      <w:r>
        <w:rPr>
          <w:spacing w:val="-5"/>
        </w:rPr>
        <w:t>или</w:t>
      </w:r>
    </w:p>
    <w:p w14:paraId="4DBA0EA4">
      <w:pPr>
        <w:pStyle w:val="5"/>
        <w:spacing w:after="0" w:line="242" w:lineRule="auto"/>
        <w:jc w:val="left"/>
        <w:sectPr>
          <w:pgSz w:w="11920" w:h="16850"/>
          <w:pgMar w:top="960" w:right="283" w:bottom="1140" w:left="566" w:header="0" w:footer="811" w:gutter="0"/>
          <w:cols w:space="720" w:num="1"/>
        </w:sectPr>
      </w:pPr>
    </w:p>
    <w:p w14:paraId="564ABC31">
      <w:pPr>
        <w:pStyle w:val="5"/>
        <w:spacing w:before="78"/>
        <w:ind w:firstLine="0"/>
        <w:jc w:val="left"/>
      </w:pPr>
      <w:r>
        <w:t>прочитанного</w:t>
      </w:r>
      <w:r>
        <w:rPr>
          <w:spacing w:val="-11"/>
        </w:rPr>
        <w:t xml:space="preserve"> </w:t>
      </w:r>
      <w:r>
        <w:rPr>
          <w:spacing w:val="-2"/>
        </w:rPr>
        <w:t>текста;</w:t>
      </w:r>
    </w:p>
    <w:p w14:paraId="59BB3FD4">
      <w:pPr>
        <w:pStyle w:val="5"/>
        <w:spacing w:line="242" w:lineRule="auto"/>
        <w:ind w:left="1136" w:firstLine="0"/>
        <w:jc w:val="left"/>
      </w:pPr>
      <w:r>
        <w:t>определять</w:t>
      </w:r>
      <w:r>
        <w:rPr>
          <w:spacing w:val="40"/>
        </w:rPr>
        <w:t xml:space="preserve"> </w:t>
      </w:r>
      <w:r>
        <w:t>сходства</w:t>
      </w:r>
      <w:r>
        <w:rPr>
          <w:spacing w:val="40"/>
        </w:rPr>
        <w:t xml:space="preserve"> </w:t>
      </w:r>
      <w:r>
        <w:t>и</w:t>
      </w:r>
      <w:r>
        <w:rPr>
          <w:spacing w:val="40"/>
        </w:rPr>
        <w:t xml:space="preserve"> </w:t>
      </w:r>
      <w:r>
        <w:t>различия</w:t>
      </w:r>
      <w:r>
        <w:rPr>
          <w:spacing w:val="40"/>
        </w:rPr>
        <w:t xml:space="preserve"> </w:t>
      </w:r>
      <w:r>
        <w:t>между</w:t>
      </w:r>
      <w:r>
        <w:rPr>
          <w:spacing w:val="40"/>
        </w:rPr>
        <w:t xml:space="preserve"> </w:t>
      </w:r>
      <w:r>
        <w:t>народной</w:t>
      </w:r>
      <w:r>
        <w:rPr>
          <w:spacing w:val="40"/>
        </w:rPr>
        <w:t xml:space="preserve"> </w:t>
      </w:r>
      <w:r>
        <w:t>и</w:t>
      </w:r>
      <w:r>
        <w:rPr>
          <w:spacing w:val="40"/>
        </w:rPr>
        <w:t xml:space="preserve"> </w:t>
      </w:r>
      <w:r>
        <w:t>литературной</w:t>
      </w:r>
      <w:r>
        <w:rPr>
          <w:spacing w:val="40"/>
        </w:rPr>
        <w:t xml:space="preserve"> </w:t>
      </w:r>
      <w:r>
        <w:t>сказками;</w:t>
      </w:r>
      <w:r>
        <w:rPr>
          <w:spacing w:val="40"/>
        </w:rPr>
        <w:t xml:space="preserve"> </w:t>
      </w:r>
      <w:r>
        <w:t>выражать</w:t>
      </w:r>
      <w:r>
        <w:rPr>
          <w:spacing w:val="29"/>
        </w:rPr>
        <w:t xml:space="preserve"> </w:t>
      </w:r>
      <w:r>
        <w:t>свое</w:t>
      </w:r>
      <w:r>
        <w:rPr>
          <w:spacing w:val="36"/>
        </w:rPr>
        <w:t xml:space="preserve"> </w:t>
      </w:r>
      <w:r>
        <w:t>отношение</w:t>
      </w:r>
      <w:r>
        <w:rPr>
          <w:spacing w:val="36"/>
        </w:rPr>
        <w:t xml:space="preserve"> </w:t>
      </w:r>
      <w:r>
        <w:t>к</w:t>
      </w:r>
      <w:r>
        <w:rPr>
          <w:spacing w:val="34"/>
        </w:rPr>
        <w:t xml:space="preserve"> </w:t>
      </w:r>
      <w:r>
        <w:t>поступкам</w:t>
      </w:r>
      <w:r>
        <w:rPr>
          <w:spacing w:val="32"/>
        </w:rPr>
        <w:t xml:space="preserve"> </w:t>
      </w:r>
      <w:r>
        <w:t>героев,</w:t>
      </w:r>
      <w:r>
        <w:rPr>
          <w:spacing w:val="35"/>
        </w:rPr>
        <w:t xml:space="preserve"> </w:t>
      </w:r>
      <w:r>
        <w:t>видеть</w:t>
      </w:r>
      <w:r>
        <w:rPr>
          <w:spacing w:val="35"/>
        </w:rPr>
        <w:t xml:space="preserve"> </w:t>
      </w:r>
      <w:r>
        <w:t>нравственные</w:t>
      </w:r>
      <w:r>
        <w:rPr>
          <w:spacing w:val="36"/>
        </w:rPr>
        <w:t xml:space="preserve"> </w:t>
      </w:r>
      <w:r>
        <w:rPr>
          <w:spacing w:val="-2"/>
        </w:rPr>
        <w:t>качества</w:t>
      </w:r>
    </w:p>
    <w:p w14:paraId="2CA291F2">
      <w:pPr>
        <w:pStyle w:val="5"/>
        <w:spacing w:line="312" w:lineRule="exact"/>
        <w:ind w:firstLine="0"/>
        <w:jc w:val="left"/>
      </w:pPr>
      <w:r>
        <w:t>героев</w:t>
      </w:r>
      <w:r>
        <w:rPr>
          <w:spacing w:val="-8"/>
        </w:rPr>
        <w:t xml:space="preserve"> </w:t>
      </w:r>
      <w:r>
        <w:t>(отношение</w:t>
      </w:r>
      <w:r>
        <w:rPr>
          <w:spacing w:val="-10"/>
        </w:rPr>
        <w:t xml:space="preserve"> </w:t>
      </w:r>
      <w:r>
        <w:t>к</w:t>
      </w:r>
      <w:r>
        <w:rPr>
          <w:spacing w:val="-7"/>
        </w:rPr>
        <w:t xml:space="preserve"> </w:t>
      </w:r>
      <w:r>
        <w:t>природе,</w:t>
      </w:r>
      <w:r>
        <w:rPr>
          <w:spacing w:val="-8"/>
        </w:rPr>
        <w:t xml:space="preserve"> </w:t>
      </w:r>
      <w:r>
        <w:t>людям,</w:t>
      </w:r>
      <w:r>
        <w:rPr>
          <w:spacing w:val="-8"/>
        </w:rPr>
        <w:t xml:space="preserve"> </w:t>
      </w:r>
      <w:r>
        <w:rPr>
          <w:spacing w:val="-2"/>
        </w:rPr>
        <w:t>предметам);</w:t>
      </w:r>
    </w:p>
    <w:p w14:paraId="34C098F7">
      <w:pPr>
        <w:pStyle w:val="5"/>
        <w:spacing w:before="5"/>
        <w:ind w:left="1136" w:firstLine="0"/>
        <w:jc w:val="left"/>
      </w:pPr>
      <w:r>
        <w:t>владеть</w:t>
      </w:r>
      <w:r>
        <w:rPr>
          <w:spacing w:val="40"/>
        </w:rPr>
        <w:t xml:space="preserve"> </w:t>
      </w:r>
      <w:r>
        <w:t>понятиями</w:t>
      </w:r>
      <w:r>
        <w:rPr>
          <w:spacing w:val="40"/>
        </w:rPr>
        <w:t xml:space="preserve"> </w:t>
      </w:r>
      <w:r>
        <w:t>автор,</w:t>
      </w:r>
      <w:r>
        <w:rPr>
          <w:spacing w:val="40"/>
        </w:rPr>
        <w:t xml:space="preserve"> </w:t>
      </w:r>
      <w:r>
        <w:t>главный</w:t>
      </w:r>
      <w:r>
        <w:rPr>
          <w:spacing w:val="40"/>
        </w:rPr>
        <w:t xml:space="preserve"> </w:t>
      </w:r>
      <w:r>
        <w:t>герой,</w:t>
      </w:r>
      <w:r>
        <w:rPr>
          <w:spacing w:val="40"/>
        </w:rPr>
        <w:t xml:space="preserve"> </w:t>
      </w:r>
      <w:r>
        <w:t>антонимы,</w:t>
      </w:r>
      <w:r>
        <w:rPr>
          <w:spacing w:val="40"/>
        </w:rPr>
        <w:t xml:space="preserve"> </w:t>
      </w:r>
      <w:r>
        <w:t>синонимы,</w:t>
      </w:r>
      <w:r>
        <w:rPr>
          <w:spacing w:val="40"/>
        </w:rPr>
        <w:t xml:space="preserve"> </w:t>
      </w:r>
      <w:r>
        <w:t>сравнение;</w:t>
      </w:r>
      <w:r>
        <w:rPr>
          <w:spacing w:val="80"/>
        </w:rPr>
        <w:t xml:space="preserve"> </w:t>
      </w:r>
      <w:r>
        <w:t>определять</w:t>
      </w:r>
      <w:r>
        <w:rPr>
          <w:spacing w:val="40"/>
        </w:rPr>
        <w:t xml:space="preserve"> </w:t>
      </w:r>
      <w:r>
        <w:t>структуру</w:t>
      </w:r>
      <w:r>
        <w:rPr>
          <w:spacing w:val="40"/>
        </w:rPr>
        <w:t xml:space="preserve"> </w:t>
      </w:r>
      <w:r>
        <w:t>текста</w:t>
      </w:r>
      <w:r>
        <w:rPr>
          <w:spacing w:val="40"/>
        </w:rPr>
        <w:t xml:space="preserve"> </w:t>
      </w:r>
      <w:r>
        <w:t>произведения</w:t>
      </w:r>
      <w:r>
        <w:rPr>
          <w:spacing w:val="40"/>
        </w:rPr>
        <w:t xml:space="preserve"> </w:t>
      </w:r>
      <w:r>
        <w:t>(начало,</w:t>
      </w:r>
      <w:r>
        <w:rPr>
          <w:spacing w:val="40"/>
        </w:rPr>
        <w:t xml:space="preserve"> </w:t>
      </w:r>
      <w:r>
        <w:t>концовка) и</w:t>
      </w:r>
    </w:p>
    <w:p w14:paraId="0219AC64">
      <w:pPr>
        <w:pStyle w:val="5"/>
        <w:spacing w:line="319" w:lineRule="exact"/>
        <w:ind w:firstLine="0"/>
        <w:jc w:val="left"/>
      </w:pPr>
      <w:r>
        <w:t>ориентироваться</w:t>
      </w:r>
      <w:r>
        <w:rPr>
          <w:spacing w:val="-17"/>
        </w:rPr>
        <w:t xml:space="preserve"> </w:t>
      </w:r>
      <w:r>
        <w:t>в</w:t>
      </w:r>
      <w:r>
        <w:rPr>
          <w:spacing w:val="-17"/>
        </w:rPr>
        <w:t xml:space="preserve"> </w:t>
      </w:r>
      <w:r>
        <w:t>последовательности</w:t>
      </w:r>
      <w:r>
        <w:rPr>
          <w:spacing w:val="-16"/>
        </w:rPr>
        <w:t xml:space="preserve"> </w:t>
      </w:r>
      <w:r>
        <w:rPr>
          <w:spacing w:val="-2"/>
        </w:rPr>
        <w:t>событий;</w:t>
      </w:r>
    </w:p>
    <w:p w14:paraId="7C74361F">
      <w:pPr>
        <w:pStyle w:val="5"/>
        <w:tabs>
          <w:tab w:val="left" w:pos="2717"/>
          <w:tab w:val="left" w:pos="3874"/>
          <w:tab w:val="left" w:pos="4681"/>
          <w:tab w:val="left" w:pos="5053"/>
          <w:tab w:val="left" w:pos="7088"/>
          <w:tab w:val="left" w:pos="8248"/>
          <w:tab w:val="left" w:pos="9302"/>
        </w:tabs>
        <w:spacing w:before="4"/>
        <w:ind w:right="294"/>
        <w:jc w:val="left"/>
      </w:pPr>
      <w:r>
        <w:rPr>
          <w:spacing w:val="-2"/>
        </w:rPr>
        <w:t>определять</w:t>
      </w:r>
      <w:r>
        <w:tab/>
      </w:r>
      <w:r>
        <w:rPr>
          <w:spacing w:val="-2"/>
        </w:rPr>
        <w:t>единую</w:t>
      </w:r>
      <w:r>
        <w:tab/>
      </w:r>
      <w:r>
        <w:rPr>
          <w:spacing w:val="-4"/>
        </w:rPr>
        <w:t>тему</w:t>
      </w:r>
      <w:r>
        <w:tab/>
      </w:r>
      <w:r>
        <w:rPr>
          <w:spacing w:val="-10"/>
        </w:rPr>
        <w:t>в</w:t>
      </w:r>
      <w:r>
        <w:tab/>
      </w:r>
      <w:r>
        <w:rPr>
          <w:spacing w:val="-2"/>
        </w:rPr>
        <w:t>произведениях</w:t>
      </w:r>
      <w:r>
        <w:tab/>
      </w:r>
      <w:r>
        <w:rPr>
          <w:spacing w:val="-2"/>
        </w:rPr>
        <w:t>разного</w:t>
      </w:r>
      <w:r>
        <w:tab/>
      </w:r>
      <w:r>
        <w:rPr>
          <w:spacing w:val="-2"/>
        </w:rPr>
        <w:t>жанра:</w:t>
      </w:r>
      <w:r>
        <w:tab/>
      </w:r>
      <w:r>
        <w:rPr>
          <w:spacing w:val="-2"/>
        </w:rPr>
        <w:t xml:space="preserve">поэтическое </w:t>
      </w:r>
      <w:r>
        <w:t>произведение, сказка, загадка, пословица;</w:t>
      </w:r>
    </w:p>
    <w:p w14:paraId="3E79B1EE">
      <w:pPr>
        <w:pStyle w:val="5"/>
        <w:jc w:val="left"/>
      </w:pPr>
      <w:r>
        <w:t>использовать словарь учебника для получения дополнительной информации о значении слова;</w:t>
      </w:r>
    </w:p>
    <w:p w14:paraId="58619367">
      <w:pPr>
        <w:pStyle w:val="5"/>
        <w:tabs>
          <w:tab w:val="left" w:pos="3411"/>
          <w:tab w:val="left" w:pos="4376"/>
          <w:tab w:val="left" w:pos="4822"/>
          <w:tab w:val="left" w:pos="7000"/>
          <w:tab w:val="left" w:pos="8671"/>
          <w:tab w:val="left" w:pos="10169"/>
        </w:tabs>
        <w:spacing w:line="242" w:lineRule="auto"/>
        <w:ind w:right="285"/>
        <w:jc w:val="left"/>
      </w:pPr>
      <w:r>
        <w:rPr>
          <w:spacing w:val="-2"/>
        </w:rPr>
        <w:t>характеризовать</w:t>
      </w:r>
      <w:r>
        <w:tab/>
      </w:r>
      <w:r>
        <w:rPr>
          <w:spacing w:val="-4"/>
        </w:rPr>
        <w:t>героя</w:t>
      </w:r>
      <w:r>
        <w:tab/>
      </w:r>
      <w:r>
        <w:rPr>
          <w:spacing w:val="-10"/>
        </w:rPr>
        <w:t>в</w:t>
      </w:r>
      <w:r>
        <w:tab/>
      </w:r>
      <w:r>
        <w:rPr>
          <w:spacing w:val="-2"/>
        </w:rPr>
        <w:t>произведениях:</w:t>
      </w:r>
      <w:r>
        <w:tab/>
      </w:r>
      <w:r>
        <w:rPr>
          <w:spacing w:val="-2"/>
        </w:rPr>
        <w:t>внешность,</w:t>
      </w:r>
      <w:r>
        <w:tab/>
      </w:r>
      <w:r>
        <w:rPr>
          <w:spacing w:val="-2"/>
        </w:rPr>
        <w:t>поступки,</w:t>
      </w:r>
      <w:r>
        <w:tab/>
      </w:r>
      <w:r>
        <w:rPr>
          <w:spacing w:val="-2"/>
        </w:rPr>
        <w:t xml:space="preserve">речь, </w:t>
      </w:r>
      <w:r>
        <w:t>взаимоотношения с другими героями произведения;</w:t>
      </w:r>
    </w:p>
    <w:p w14:paraId="4F560D66">
      <w:pPr>
        <w:pStyle w:val="5"/>
        <w:jc w:val="left"/>
      </w:pPr>
      <w:r>
        <w:t>осознавать нравственно-этические понятия: любовь к животным, забота о них; чувство любви как привязанность одного человека к другому;</w:t>
      </w:r>
    </w:p>
    <w:p w14:paraId="039A88B7">
      <w:pPr>
        <w:pStyle w:val="5"/>
        <w:tabs>
          <w:tab w:val="left" w:pos="3414"/>
          <w:tab w:val="left" w:pos="3805"/>
          <w:tab w:val="left" w:pos="5740"/>
          <w:tab w:val="left" w:pos="7437"/>
          <w:tab w:val="left" w:pos="9431"/>
        </w:tabs>
        <w:ind w:left="1136" w:right="296" w:firstLine="0"/>
        <w:jc w:val="left"/>
      </w:pPr>
      <w:r>
        <w:t xml:space="preserve">читать наизусть стихотворные произведения по собственному выбору; </w:t>
      </w:r>
      <w:r>
        <w:rPr>
          <w:spacing w:val="-2"/>
        </w:rPr>
        <w:t>ориентироваться</w:t>
      </w:r>
      <w:r>
        <w:tab/>
      </w:r>
      <w:r>
        <w:rPr>
          <w:spacing w:val="-10"/>
        </w:rPr>
        <w:t>в</w:t>
      </w:r>
      <w:r>
        <w:tab/>
      </w:r>
      <w:r>
        <w:rPr>
          <w:spacing w:val="-2"/>
        </w:rPr>
        <w:t>нравственном</w:t>
      </w:r>
      <w:r>
        <w:tab/>
      </w:r>
      <w:r>
        <w:rPr>
          <w:spacing w:val="-2"/>
        </w:rPr>
        <w:t>содержании</w:t>
      </w:r>
      <w:r>
        <w:tab/>
      </w:r>
      <w:r>
        <w:rPr>
          <w:spacing w:val="-2"/>
        </w:rPr>
        <w:t>прочитанного,</w:t>
      </w:r>
      <w:r>
        <w:tab/>
      </w:r>
      <w:r>
        <w:rPr>
          <w:spacing w:val="-2"/>
        </w:rPr>
        <w:t>соотносить</w:t>
      </w:r>
    </w:p>
    <w:p w14:paraId="12A2A6D0">
      <w:pPr>
        <w:pStyle w:val="5"/>
        <w:spacing w:line="316" w:lineRule="exact"/>
        <w:ind w:firstLine="0"/>
        <w:jc w:val="left"/>
      </w:pPr>
      <w:r>
        <w:t>поступки</w:t>
      </w:r>
      <w:r>
        <w:rPr>
          <w:spacing w:val="-9"/>
        </w:rPr>
        <w:t xml:space="preserve"> </w:t>
      </w:r>
      <w:r>
        <w:t>героев</w:t>
      </w:r>
      <w:r>
        <w:rPr>
          <w:spacing w:val="-12"/>
        </w:rPr>
        <w:t xml:space="preserve"> </w:t>
      </w:r>
      <w:r>
        <w:t>с</w:t>
      </w:r>
      <w:r>
        <w:rPr>
          <w:spacing w:val="-14"/>
        </w:rPr>
        <w:t xml:space="preserve"> </w:t>
      </w:r>
      <w:r>
        <w:t>нравственными</w:t>
      </w:r>
      <w:r>
        <w:rPr>
          <w:spacing w:val="-7"/>
        </w:rPr>
        <w:t xml:space="preserve"> </w:t>
      </w:r>
      <w:r>
        <w:rPr>
          <w:spacing w:val="-2"/>
        </w:rPr>
        <w:t>нормами;</w:t>
      </w:r>
    </w:p>
    <w:p w14:paraId="6477F2AD">
      <w:pPr>
        <w:pStyle w:val="5"/>
        <w:ind w:right="281"/>
      </w:pPr>
      <w:r>
        <w:t xml:space="preserve">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w:t>
      </w:r>
      <w:r>
        <w:rPr>
          <w:spacing w:val="-2"/>
        </w:rPr>
        <w:t>событиями);</w:t>
      </w:r>
    </w:p>
    <w:p w14:paraId="4DD05515">
      <w:pPr>
        <w:pStyle w:val="5"/>
        <w:ind w:right="284"/>
      </w:pPr>
      <w:r>
        <w:t>различать особенности стихотворной речи и сравнивать с прозаической (наличие или отсутствие рифмы, ритма);</w:t>
      </w:r>
    </w:p>
    <w:p w14:paraId="1C209380">
      <w:pPr>
        <w:pStyle w:val="5"/>
        <w:spacing w:before="66" w:line="242" w:lineRule="auto"/>
        <w:ind w:left="1133" w:right="318" w:firstLine="2"/>
      </w:pPr>
      <w:r>
        <w:t>указывать на настроение, которое выражает поэтическое произведение; различать</w:t>
      </w:r>
      <w:r>
        <w:rPr>
          <w:spacing w:val="35"/>
        </w:rPr>
        <w:t xml:space="preserve"> </w:t>
      </w:r>
      <w:r>
        <w:t>в</w:t>
      </w:r>
      <w:r>
        <w:rPr>
          <w:spacing w:val="37"/>
        </w:rPr>
        <w:t xml:space="preserve"> </w:t>
      </w:r>
      <w:r>
        <w:t>произведении</w:t>
      </w:r>
      <w:r>
        <w:rPr>
          <w:spacing w:val="40"/>
        </w:rPr>
        <w:t xml:space="preserve"> </w:t>
      </w:r>
      <w:r>
        <w:t>сочетание</w:t>
      </w:r>
      <w:r>
        <w:rPr>
          <w:spacing w:val="34"/>
        </w:rPr>
        <w:t xml:space="preserve"> </w:t>
      </w:r>
      <w:r>
        <w:t>реалистических</w:t>
      </w:r>
      <w:r>
        <w:rPr>
          <w:spacing w:val="39"/>
        </w:rPr>
        <w:t xml:space="preserve"> </w:t>
      </w:r>
      <w:r>
        <w:t>событий</w:t>
      </w:r>
      <w:r>
        <w:rPr>
          <w:spacing w:val="39"/>
        </w:rPr>
        <w:t xml:space="preserve"> </w:t>
      </w:r>
      <w:r>
        <w:t>с</w:t>
      </w:r>
      <w:r>
        <w:rPr>
          <w:spacing w:val="35"/>
        </w:rPr>
        <w:t xml:space="preserve"> </w:t>
      </w:r>
      <w:r>
        <w:t>необычными,</w:t>
      </w:r>
    </w:p>
    <w:p w14:paraId="1A62B947">
      <w:pPr>
        <w:pStyle w:val="5"/>
        <w:spacing w:line="316" w:lineRule="exact"/>
        <w:ind w:firstLine="0"/>
      </w:pPr>
      <w:r>
        <w:t>сказочными,</w:t>
      </w:r>
      <w:r>
        <w:rPr>
          <w:spacing w:val="-11"/>
        </w:rPr>
        <w:t xml:space="preserve"> </w:t>
      </w:r>
      <w:r>
        <w:rPr>
          <w:spacing w:val="-2"/>
        </w:rPr>
        <w:t>фантастическими;</w:t>
      </w:r>
    </w:p>
    <w:p w14:paraId="18E02906">
      <w:pPr>
        <w:pStyle w:val="5"/>
        <w:spacing w:line="318" w:lineRule="exact"/>
        <w:ind w:left="1136" w:firstLine="0"/>
        <w:jc w:val="left"/>
      </w:pPr>
      <w:r>
        <w:t>понимать</w:t>
      </w:r>
      <w:r>
        <w:rPr>
          <w:spacing w:val="-9"/>
        </w:rPr>
        <w:t xml:space="preserve"> </w:t>
      </w:r>
      <w:r>
        <w:t>авторское</w:t>
      </w:r>
      <w:r>
        <w:rPr>
          <w:spacing w:val="-11"/>
        </w:rPr>
        <w:t xml:space="preserve"> </w:t>
      </w:r>
      <w:r>
        <w:t>отношение</w:t>
      </w:r>
      <w:r>
        <w:rPr>
          <w:spacing w:val="-10"/>
        </w:rPr>
        <w:t xml:space="preserve"> </w:t>
      </w:r>
      <w:r>
        <w:t>к</w:t>
      </w:r>
      <w:r>
        <w:rPr>
          <w:spacing w:val="-7"/>
        </w:rPr>
        <w:t xml:space="preserve"> </w:t>
      </w:r>
      <w:r>
        <w:rPr>
          <w:spacing w:val="-2"/>
        </w:rPr>
        <w:t>герою;</w:t>
      </w:r>
    </w:p>
    <w:p w14:paraId="4D1C0F6A">
      <w:pPr>
        <w:pStyle w:val="5"/>
        <w:spacing w:before="4" w:line="242" w:lineRule="auto"/>
        <w:jc w:val="left"/>
      </w:pPr>
      <w:r>
        <w:t xml:space="preserve">различать поэтическое произведение (стихотворную речь), сказку, загадку, </w:t>
      </w:r>
      <w:r>
        <w:rPr>
          <w:spacing w:val="-2"/>
        </w:rPr>
        <w:t>пословицу;</w:t>
      </w:r>
    </w:p>
    <w:p w14:paraId="568621F2">
      <w:pPr>
        <w:pStyle w:val="5"/>
        <w:spacing w:line="242" w:lineRule="auto"/>
        <w:jc w:val="left"/>
      </w:pPr>
      <w:r>
        <w:t>определять</w:t>
      </w:r>
      <w:r>
        <w:rPr>
          <w:spacing w:val="-1"/>
        </w:rPr>
        <w:t xml:space="preserve"> </w:t>
      </w:r>
      <w:r>
        <w:t xml:space="preserve">композицию волшебной сказки (присказка, зачин, общие места, </w:t>
      </w:r>
      <w:r>
        <w:rPr>
          <w:spacing w:val="-2"/>
        </w:rPr>
        <w:t>концовка);</w:t>
      </w:r>
    </w:p>
    <w:p w14:paraId="6FB7F95E">
      <w:pPr>
        <w:pStyle w:val="5"/>
        <w:spacing w:line="313" w:lineRule="exact"/>
        <w:ind w:left="1136" w:firstLine="0"/>
        <w:jc w:val="left"/>
      </w:pPr>
      <w:r>
        <w:t>узнавать</w:t>
      </w:r>
      <w:r>
        <w:rPr>
          <w:spacing w:val="-12"/>
        </w:rPr>
        <w:t xml:space="preserve"> </w:t>
      </w:r>
      <w:r>
        <w:t>отражение</w:t>
      </w:r>
      <w:r>
        <w:rPr>
          <w:spacing w:val="-5"/>
        </w:rPr>
        <w:t xml:space="preserve"> </w:t>
      </w:r>
      <w:r>
        <w:t>сюжета</w:t>
      </w:r>
      <w:r>
        <w:rPr>
          <w:spacing w:val="-6"/>
        </w:rPr>
        <w:t xml:space="preserve"> </w:t>
      </w:r>
      <w:r>
        <w:t>сказок</w:t>
      </w:r>
      <w:r>
        <w:rPr>
          <w:spacing w:val="-4"/>
        </w:rPr>
        <w:t xml:space="preserve"> </w:t>
      </w:r>
      <w:r>
        <w:t>в</w:t>
      </w:r>
      <w:r>
        <w:rPr>
          <w:spacing w:val="-9"/>
        </w:rPr>
        <w:t xml:space="preserve"> </w:t>
      </w:r>
      <w:r>
        <w:rPr>
          <w:spacing w:val="-2"/>
        </w:rPr>
        <w:t>иллюстрациях;</w:t>
      </w:r>
    </w:p>
    <w:p w14:paraId="6AE3212A">
      <w:pPr>
        <w:pStyle w:val="5"/>
        <w:tabs>
          <w:tab w:val="left" w:pos="2748"/>
          <w:tab w:val="left" w:pos="4146"/>
          <w:tab w:val="left" w:pos="5454"/>
          <w:tab w:val="left" w:pos="6416"/>
          <w:tab w:val="left" w:pos="7552"/>
          <w:tab w:val="left" w:pos="9686"/>
        </w:tabs>
        <w:spacing w:line="242" w:lineRule="auto"/>
        <w:ind w:right="295"/>
        <w:jc w:val="left"/>
      </w:pPr>
      <w:r>
        <w:rPr>
          <w:spacing w:val="-2"/>
        </w:rPr>
        <w:t>определять</w:t>
      </w:r>
      <w:r>
        <w:tab/>
      </w:r>
      <w:r>
        <w:rPr>
          <w:spacing w:val="-2"/>
        </w:rPr>
        <w:t>образные</w:t>
      </w:r>
      <w:r>
        <w:tab/>
      </w:r>
      <w:r>
        <w:rPr>
          <w:spacing w:val="-2"/>
        </w:rPr>
        <w:t>средства</w:t>
      </w:r>
      <w:r>
        <w:tab/>
      </w:r>
      <w:r>
        <w:rPr>
          <w:spacing w:val="-2"/>
        </w:rPr>
        <w:t>языка</w:t>
      </w:r>
      <w:r>
        <w:tab/>
      </w:r>
      <w:r>
        <w:rPr>
          <w:spacing w:val="-2"/>
        </w:rPr>
        <w:t>сказки:</w:t>
      </w:r>
      <w:r>
        <w:tab/>
      </w:r>
      <w:r>
        <w:rPr>
          <w:spacing w:val="-2"/>
        </w:rPr>
        <w:t>преувеличение,</w:t>
      </w:r>
      <w:r>
        <w:tab/>
      </w:r>
      <w:r>
        <w:rPr>
          <w:spacing w:val="-2"/>
        </w:rPr>
        <w:t>повторы, сравнения;</w:t>
      </w:r>
    </w:p>
    <w:p w14:paraId="3DC405B0">
      <w:pPr>
        <w:pStyle w:val="5"/>
        <w:tabs>
          <w:tab w:val="left" w:pos="2681"/>
          <w:tab w:val="left" w:pos="3313"/>
          <w:tab w:val="left" w:pos="4657"/>
          <w:tab w:val="left" w:pos="5644"/>
          <w:tab w:val="left" w:pos="6080"/>
          <w:tab w:val="left" w:pos="7574"/>
          <w:tab w:val="left" w:pos="10617"/>
        </w:tabs>
        <w:ind w:right="291"/>
        <w:jc w:val="left"/>
      </w:pPr>
      <w:r>
        <w:rPr>
          <w:spacing w:val="-2"/>
        </w:rPr>
        <w:t>определять</w:t>
      </w:r>
      <w:r>
        <w:tab/>
      </w:r>
      <w:r>
        <w:rPr>
          <w:spacing w:val="-4"/>
        </w:rPr>
        <w:t>вид</w:t>
      </w:r>
      <w:r>
        <w:tab/>
      </w:r>
      <w:r>
        <w:rPr>
          <w:spacing w:val="-2"/>
        </w:rPr>
        <w:t>народной</w:t>
      </w:r>
      <w:r>
        <w:tab/>
      </w:r>
      <w:r>
        <w:rPr>
          <w:spacing w:val="-2"/>
        </w:rPr>
        <w:t>сказки</w:t>
      </w:r>
      <w:r>
        <w:tab/>
      </w:r>
      <w:r>
        <w:rPr>
          <w:spacing w:val="-6"/>
        </w:rPr>
        <w:t>(о</w:t>
      </w:r>
      <w:r>
        <w:tab/>
      </w:r>
      <w:r>
        <w:rPr>
          <w:spacing w:val="-2"/>
        </w:rPr>
        <w:t>животных,</w:t>
      </w:r>
      <w:r>
        <w:tab/>
      </w:r>
      <w:r>
        <w:t>бытовую,</w:t>
      </w:r>
      <w:r>
        <w:rPr>
          <w:spacing w:val="80"/>
        </w:rPr>
        <w:t xml:space="preserve"> </w:t>
      </w:r>
      <w:r>
        <w:t>волшебную)</w:t>
      </w:r>
      <w:r>
        <w:tab/>
      </w:r>
      <w:r>
        <w:rPr>
          <w:spacing w:val="-12"/>
        </w:rPr>
        <w:t xml:space="preserve">и </w:t>
      </w:r>
      <w:r>
        <w:t>авторскую сказку о волшебстве по характерным признакам;</w:t>
      </w:r>
    </w:p>
    <w:p w14:paraId="402E004E">
      <w:pPr>
        <w:pStyle w:val="5"/>
        <w:spacing w:line="316" w:lineRule="exact"/>
        <w:ind w:left="1136" w:firstLine="0"/>
        <w:jc w:val="left"/>
      </w:pPr>
      <w:r>
        <w:t>определять</w:t>
      </w:r>
      <w:r>
        <w:rPr>
          <w:spacing w:val="-12"/>
        </w:rPr>
        <w:t xml:space="preserve"> </w:t>
      </w:r>
      <w:r>
        <w:t>рифму</w:t>
      </w:r>
      <w:r>
        <w:rPr>
          <w:spacing w:val="-10"/>
        </w:rPr>
        <w:t xml:space="preserve"> </w:t>
      </w:r>
      <w:r>
        <w:t>и</w:t>
      </w:r>
      <w:r>
        <w:rPr>
          <w:spacing w:val="-9"/>
        </w:rPr>
        <w:t xml:space="preserve"> </w:t>
      </w:r>
      <w:r>
        <w:t>ритм</w:t>
      </w:r>
      <w:r>
        <w:rPr>
          <w:spacing w:val="-9"/>
        </w:rPr>
        <w:t xml:space="preserve"> </w:t>
      </w:r>
      <w:r>
        <w:t>в</w:t>
      </w:r>
      <w:r>
        <w:rPr>
          <w:spacing w:val="-10"/>
        </w:rPr>
        <w:t xml:space="preserve"> </w:t>
      </w:r>
      <w:r>
        <w:t>стихотворных</w:t>
      </w:r>
      <w:r>
        <w:rPr>
          <w:spacing w:val="-7"/>
        </w:rPr>
        <w:t xml:space="preserve"> </w:t>
      </w:r>
      <w:r>
        <w:rPr>
          <w:spacing w:val="-2"/>
        </w:rPr>
        <w:t>произведениях;</w:t>
      </w:r>
    </w:p>
    <w:p w14:paraId="413FC7B5">
      <w:pPr>
        <w:pStyle w:val="5"/>
        <w:jc w:val="left"/>
      </w:pPr>
      <w:r>
        <w:t>определять синтагмы (речевые звенья) поэтического текста для интонирования наизусть (коллективно и индивидуально);</w:t>
      </w:r>
    </w:p>
    <w:p w14:paraId="53A0E1D6">
      <w:pPr>
        <w:pStyle w:val="5"/>
        <w:spacing w:line="242" w:lineRule="auto"/>
        <w:ind w:left="1133" w:right="285" w:firstLine="2"/>
        <w:jc w:val="left"/>
      </w:pPr>
      <w:r>
        <w:t>определять композицию (построение) сказки (народной и авторской); определять отношение автора к персонажу, главную мысль сказки в ходе</w:t>
      </w:r>
    </w:p>
    <w:p w14:paraId="55433958">
      <w:pPr>
        <w:pStyle w:val="5"/>
        <w:spacing w:line="320" w:lineRule="exact"/>
        <w:ind w:firstLine="0"/>
        <w:jc w:val="left"/>
      </w:pPr>
      <w:r>
        <w:t>коллективного</w:t>
      </w:r>
      <w:r>
        <w:rPr>
          <w:spacing w:val="-9"/>
        </w:rPr>
        <w:t xml:space="preserve"> </w:t>
      </w:r>
      <w:r>
        <w:t>обсуждения</w:t>
      </w:r>
      <w:r>
        <w:rPr>
          <w:spacing w:val="-4"/>
        </w:rPr>
        <w:t xml:space="preserve"> </w:t>
      </w:r>
      <w:r>
        <w:t>прочитанного</w:t>
      </w:r>
      <w:r>
        <w:rPr>
          <w:spacing w:val="-6"/>
        </w:rPr>
        <w:t xml:space="preserve"> </w:t>
      </w:r>
      <w:r>
        <w:t>в</w:t>
      </w:r>
      <w:r>
        <w:rPr>
          <w:spacing w:val="-11"/>
        </w:rPr>
        <w:t xml:space="preserve"> </w:t>
      </w:r>
      <w:r>
        <w:t>классе</w:t>
      </w:r>
      <w:r>
        <w:rPr>
          <w:spacing w:val="-12"/>
        </w:rPr>
        <w:t xml:space="preserve"> </w:t>
      </w:r>
      <w:r>
        <w:rPr>
          <w:spacing w:val="-2"/>
        </w:rPr>
        <w:t>произведения;</w:t>
      </w:r>
    </w:p>
    <w:p w14:paraId="5E6FE27D">
      <w:pPr>
        <w:pStyle w:val="5"/>
        <w:spacing w:line="242" w:lineRule="auto"/>
        <w:jc w:val="left"/>
      </w:pPr>
      <w:r>
        <w:t>раскрывать</w:t>
      </w:r>
      <w:r>
        <w:rPr>
          <w:spacing w:val="40"/>
        </w:rPr>
        <w:t xml:space="preserve"> </w:t>
      </w:r>
      <w:r>
        <w:t>смысл</w:t>
      </w:r>
      <w:r>
        <w:rPr>
          <w:spacing w:val="40"/>
        </w:rPr>
        <w:t xml:space="preserve"> </w:t>
      </w:r>
      <w:r>
        <w:t>предложенных</w:t>
      </w:r>
      <w:r>
        <w:rPr>
          <w:spacing w:val="40"/>
        </w:rPr>
        <w:t xml:space="preserve"> </w:t>
      </w:r>
      <w:r>
        <w:t>в</w:t>
      </w:r>
      <w:r>
        <w:rPr>
          <w:spacing w:val="40"/>
        </w:rPr>
        <w:t xml:space="preserve"> </w:t>
      </w:r>
      <w:r>
        <w:t>учебнике</w:t>
      </w:r>
      <w:r>
        <w:rPr>
          <w:spacing w:val="40"/>
        </w:rPr>
        <w:t xml:space="preserve"> </w:t>
      </w:r>
      <w:r>
        <w:t>пословиц,</w:t>
      </w:r>
      <w:r>
        <w:rPr>
          <w:spacing w:val="40"/>
        </w:rPr>
        <w:t xml:space="preserve"> </w:t>
      </w:r>
      <w:r>
        <w:t>соотносить</w:t>
      </w:r>
      <w:r>
        <w:rPr>
          <w:spacing w:val="40"/>
        </w:rPr>
        <w:t xml:space="preserve"> </w:t>
      </w:r>
      <w:r>
        <w:t>их</w:t>
      </w:r>
      <w:r>
        <w:rPr>
          <w:spacing w:val="40"/>
        </w:rPr>
        <w:t xml:space="preserve"> </w:t>
      </w:r>
      <w:r>
        <w:t>с содержанием прочитанного произведения;</w:t>
      </w:r>
    </w:p>
    <w:p w14:paraId="3EE41D69">
      <w:pPr>
        <w:pStyle w:val="5"/>
        <w:spacing w:after="0" w:line="242" w:lineRule="auto"/>
        <w:jc w:val="left"/>
        <w:sectPr>
          <w:pgSz w:w="11920" w:h="16850"/>
          <w:pgMar w:top="960" w:right="283" w:bottom="1140" w:left="566" w:header="0" w:footer="811" w:gutter="0"/>
          <w:cols w:space="720" w:num="1"/>
        </w:sectPr>
      </w:pPr>
    </w:p>
    <w:p w14:paraId="7424A197">
      <w:pPr>
        <w:pStyle w:val="5"/>
        <w:spacing w:before="71"/>
        <w:ind w:left="1136" w:firstLine="0"/>
        <w:jc w:val="left"/>
      </w:pPr>
      <w:r>
        <w:t>пересказывать</w:t>
      </w:r>
      <w:r>
        <w:rPr>
          <w:spacing w:val="-13"/>
        </w:rPr>
        <w:t xml:space="preserve"> </w:t>
      </w:r>
      <w:r>
        <w:t>фрагмент</w:t>
      </w:r>
      <w:r>
        <w:rPr>
          <w:spacing w:val="-11"/>
        </w:rPr>
        <w:t xml:space="preserve"> </w:t>
      </w:r>
      <w:r>
        <w:t>произведения</w:t>
      </w:r>
      <w:r>
        <w:rPr>
          <w:spacing w:val="-10"/>
        </w:rPr>
        <w:t xml:space="preserve"> </w:t>
      </w:r>
      <w:r>
        <w:t>близко</w:t>
      </w:r>
      <w:r>
        <w:rPr>
          <w:spacing w:val="-9"/>
        </w:rPr>
        <w:t xml:space="preserve"> </w:t>
      </w:r>
      <w:r>
        <w:t>к</w:t>
      </w:r>
      <w:r>
        <w:rPr>
          <w:spacing w:val="-11"/>
        </w:rPr>
        <w:t xml:space="preserve"> </w:t>
      </w:r>
      <w:r>
        <w:rPr>
          <w:spacing w:val="-2"/>
        </w:rPr>
        <w:t>тексту;</w:t>
      </w:r>
    </w:p>
    <w:p w14:paraId="6A219B80">
      <w:pPr>
        <w:pStyle w:val="5"/>
        <w:tabs>
          <w:tab w:val="left" w:pos="2869"/>
          <w:tab w:val="left" w:pos="3306"/>
          <w:tab w:val="left" w:pos="5065"/>
          <w:tab w:val="left" w:pos="7235"/>
          <w:tab w:val="left" w:pos="7977"/>
          <w:tab w:val="left" w:pos="9943"/>
        </w:tabs>
        <w:spacing w:before="3" w:line="242" w:lineRule="auto"/>
        <w:ind w:right="297"/>
        <w:jc w:val="left"/>
      </w:pPr>
      <w:r>
        <w:rPr>
          <w:spacing w:val="-2"/>
        </w:rPr>
        <w:t>участвовать</w:t>
      </w:r>
      <w:r>
        <w:tab/>
      </w:r>
      <w:r>
        <w:rPr>
          <w:spacing w:val="-10"/>
        </w:rPr>
        <w:t>в</w:t>
      </w:r>
      <w:r>
        <w:tab/>
      </w:r>
      <w:r>
        <w:rPr>
          <w:spacing w:val="-2"/>
        </w:rPr>
        <w:t>обсуждении</w:t>
      </w:r>
      <w:r>
        <w:tab/>
      </w:r>
      <w:r>
        <w:rPr>
          <w:spacing w:val="-2"/>
        </w:rPr>
        <w:t>прослушанного</w:t>
      </w:r>
      <w:r>
        <w:tab/>
      </w:r>
      <w:r>
        <w:rPr>
          <w:spacing w:val="-4"/>
        </w:rPr>
        <w:t>или</w:t>
      </w:r>
      <w:r>
        <w:tab/>
      </w:r>
      <w:r>
        <w:rPr>
          <w:spacing w:val="-2"/>
        </w:rPr>
        <w:t>прочитанного</w:t>
      </w:r>
      <w:r>
        <w:tab/>
      </w:r>
      <w:r>
        <w:rPr>
          <w:spacing w:val="-2"/>
        </w:rPr>
        <w:t xml:space="preserve">текста, </w:t>
      </w:r>
      <w:r>
        <w:t>доказывать и подтверждать собственное мнение ссылками на текст;</w:t>
      </w:r>
    </w:p>
    <w:p w14:paraId="3664CCEA">
      <w:pPr>
        <w:pStyle w:val="5"/>
        <w:tabs>
          <w:tab w:val="left" w:pos="2460"/>
          <w:tab w:val="left" w:pos="4184"/>
          <w:tab w:val="left" w:pos="5051"/>
          <w:tab w:val="left" w:pos="6462"/>
          <w:tab w:val="left" w:pos="7567"/>
          <w:tab w:val="left" w:pos="7915"/>
          <w:tab w:val="left" w:pos="9593"/>
        </w:tabs>
        <w:ind w:right="299"/>
        <w:jc w:val="left"/>
      </w:pPr>
      <w:r>
        <w:rPr>
          <w:spacing w:val="-2"/>
        </w:rPr>
        <w:t>выделять</w:t>
      </w:r>
      <w:r>
        <w:tab/>
      </w:r>
      <w:r>
        <w:rPr>
          <w:spacing w:val="-2"/>
        </w:rPr>
        <w:t>особенности</w:t>
      </w:r>
      <w:r>
        <w:tab/>
      </w:r>
      <w:r>
        <w:rPr>
          <w:spacing w:val="-2"/>
        </w:rPr>
        <w:t>быта,</w:t>
      </w:r>
      <w:r>
        <w:tab/>
      </w:r>
      <w:r>
        <w:rPr>
          <w:spacing w:val="-2"/>
        </w:rPr>
        <w:t>традиции,</w:t>
      </w:r>
      <w:r>
        <w:tab/>
      </w:r>
      <w:r>
        <w:rPr>
          <w:spacing w:val="-2"/>
        </w:rPr>
        <w:t>обычаи</w:t>
      </w:r>
      <w:r>
        <w:tab/>
      </w:r>
      <w:r>
        <w:rPr>
          <w:spacing w:val="-10"/>
        </w:rPr>
        <w:t>в</w:t>
      </w:r>
      <w:r>
        <w:tab/>
      </w:r>
      <w:r>
        <w:rPr>
          <w:spacing w:val="-2"/>
        </w:rPr>
        <w:t>башкирских</w:t>
      </w:r>
      <w:r>
        <w:tab/>
      </w:r>
      <w:r>
        <w:rPr>
          <w:spacing w:val="-2"/>
        </w:rPr>
        <w:t>народных сказках;</w:t>
      </w:r>
    </w:p>
    <w:p w14:paraId="04C30F3C">
      <w:pPr>
        <w:pStyle w:val="5"/>
        <w:jc w:val="left"/>
      </w:pPr>
      <w:r>
        <w:t>соотносить впечатления от прочитанных и прослушанных произведений с впечатлениями от других видов искусства;</w:t>
      </w:r>
    </w:p>
    <w:p w14:paraId="18865F10">
      <w:pPr>
        <w:pStyle w:val="5"/>
        <w:tabs>
          <w:tab w:val="left" w:pos="2826"/>
          <w:tab w:val="left" w:pos="4609"/>
          <w:tab w:val="left" w:pos="6488"/>
          <w:tab w:val="left" w:pos="8443"/>
          <w:tab w:val="left" w:pos="9139"/>
        </w:tabs>
        <w:spacing w:line="242" w:lineRule="auto"/>
        <w:ind w:right="296"/>
        <w:jc w:val="left"/>
      </w:pPr>
      <w:r>
        <w:rPr>
          <w:spacing w:val="-2"/>
        </w:rPr>
        <w:t>составлять</w:t>
      </w:r>
      <w:r>
        <w:tab/>
      </w:r>
      <w:r>
        <w:rPr>
          <w:spacing w:val="-2"/>
        </w:rPr>
        <w:t>викторины,</w:t>
      </w:r>
      <w:r>
        <w:tab/>
      </w:r>
      <w:r>
        <w:rPr>
          <w:spacing w:val="-2"/>
        </w:rPr>
        <w:t>кроссворды,</w:t>
      </w:r>
      <w:r>
        <w:tab/>
      </w:r>
      <w:r>
        <w:rPr>
          <w:spacing w:val="-2"/>
        </w:rPr>
        <w:t>головоломки</w:t>
      </w:r>
      <w:r>
        <w:tab/>
      </w:r>
      <w:r>
        <w:rPr>
          <w:spacing w:val="-6"/>
        </w:rPr>
        <w:t>по</w:t>
      </w:r>
      <w:r>
        <w:tab/>
      </w:r>
      <w:r>
        <w:rPr>
          <w:spacing w:val="-2"/>
        </w:rPr>
        <w:t>прочитанным произведениям;</w:t>
      </w:r>
    </w:p>
    <w:p w14:paraId="4A21008D">
      <w:pPr>
        <w:pStyle w:val="5"/>
        <w:ind w:left="1136" w:firstLine="0"/>
        <w:jc w:val="left"/>
      </w:pPr>
      <w:r>
        <w:t>придумывать</w:t>
      </w:r>
      <w:r>
        <w:rPr>
          <w:spacing w:val="-7"/>
        </w:rPr>
        <w:t xml:space="preserve"> </w:t>
      </w:r>
      <w:r>
        <w:t>продолжение</w:t>
      </w:r>
      <w:r>
        <w:rPr>
          <w:spacing w:val="-5"/>
        </w:rPr>
        <w:t xml:space="preserve"> </w:t>
      </w:r>
      <w:r>
        <w:t>и</w:t>
      </w:r>
      <w:r>
        <w:rPr>
          <w:spacing w:val="-5"/>
        </w:rPr>
        <w:t xml:space="preserve"> </w:t>
      </w:r>
      <w:r>
        <w:t>свою</w:t>
      </w:r>
      <w:r>
        <w:rPr>
          <w:spacing w:val="-6"/>
        </w:rPr>
        <w:t xml:space="preserve"> </w:t>
      </w:r>
      <w:r>
        <w:t>концовку</w:t>
      </w:r>
      <w:r>
        <w:rPr>
          <w:spacing w:val="-4"/>
        </w:rPr>
        <w:t xml:space="preserve"> </w:t>
      </w:r>
      <w:r>
        <w:t>читаемого</w:t>
      </w:r>
      <w:r>
        <w:rPr>
          <w:spacing w:val="-7"/>
        </w:rPr>
        <w:t xml:space="preserve"> </w:t>
      </w:r>
      <w:r>
        <w:t>произведения; использовать тематический каталог при выборе книг в библиотеке.</w:t>
      </w:r>
    </w:p>
    <w:p w14:paraId="41F0F3F9">
      <w:pPr>
        <w:pStyle w:val="8"/>
        <w:numPr>
          <w:ilvl w:val="2"/>
          <w:numId w:val="13"/>
        </w:numPr>
        <w:tabs>
          <w:tab w:val="left" w:pos="2113"/>
        </w:tabs>
        <w:spacing w:before="0" w:after="0" w:line="242" w:lineRule="auto"/>
        <w:ind w:left="425" w:right="280" w:firstLine="708"/>
        <w:jc w:val="both"/>
        <w:rPr>
          <w:sz w:val="28"/>
        </w:rPr>
      </w:pPr>
      <w:r>
        <w:rPr>
          <w:sz w:val="28"/>
        </w:rPr>
        <w:t>Предметные результаты изучения литературного чтения на родном (башкирском) языке». К концу обучения в 3 классе обучающийся научится:</w:t>
      </w:r>
    </w:p>
    <w:p w14:paraId="2093AEDB">
      <w:pPr>
        <w:pStyle w:val="5"/>
        <w:ind w:right="280"/>
      </w:pPr>
      <w:r>
        <w:t>читать прозаический текст без предварительной подготовки, поэтический текст после предварительной подготовки (коллективно или индивидуально);</w:t>
      </w:r>
    </w:p>
    <w:p w14:paraId="02F53CD2">
      <w:pPr>
        <w:pStyle w:val="5"/>
        <w:ind w:right="287"/>
      </w:pPr>
      <w:r>
        <w:t>осознавать коммуникативно-эстетические возможности башкирского языка на основе изучения произведений башкирской литературы;</w:t>
      </w:r>
    </w:p>
    <w:p w14:paraId="6C80AAA3">
      <w:pPr>
        <w:pStyle w:val="5"/>
        <w:spacing w:line="242" w:lineRule="auto"/>
        <w:ind w:right="277"/>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A51242B">
      <w:pPr>
        <w:pStyle w:val="5"/>
        <w:spacing w:line="315" w:lineRule="exact"/>
        <w:ind w:left="1136" w:firstLine="0"/>
      </w:pPr>
      <w:r>
        <w:t>давать</w:t>
      </w:r>
      <w:r>
        <w:rPr>
          <w:spacing w:val="-13"/>
        </w:rPr>
        <w:t xml:space="preserve"> </w:t>
      </w:r>
      <w:r>
        <w:t>нравственную</w:t>
      </w:r>
      <w:r>
        <w:rPr>
          <w:spacing w:val="-9"/>
        </w:rPr>
        <w:t xml:space="preserve"> </w:t>
      </w:r>
      <w:r>
        <w:t>оценку</w:t>
      </w:r>
      <w:r>
        <w:rPr>
          <w:spacing w:val="-12"/>
        </w:rPr>
        <w:t xml:space="preserve"> </w:t>
      </w:r>
      <w:r>
        <w:t>поступкам</w:t>
      </w:r>
      <w:r>
        <w:rPr>
          <w:spacing w:val="-13"/>
        </w:rPr>
        <w:t xml:space="preserve"> </w:t>
      </w:r>
      <w:r>
        <w:t>героев</w:t>
      </w:r>
      <w:r>
        <w:rPr>
          <w:spacing w:val="-11"/>
        </w:rPr>
        <w:t xml:space="preserve"> </w:t>
      </w:r>
      <w:r>
        <w:t>и</w:t>
      </w:r>
      <w:r>
        <w:rPr>
          <w:spacing w:val="-10"/>
        </w:rPr>
        <w:t xml:space="preserve"> </w:t>
      </w:r>
      <w:r>
        <w:t>обосновывать</w:t>
      </w:r>
      <w:r>
        <w:rPr>
          <w:spacing w:val="-8"/>
        </w:rPr>
        <w:t xml:space="preserve"> </w:t>
      </w:r>
      <w:r>
        <w:rPr>
          <w:spacing w:val="-5"/>
        </w:rPr>
        <w:t>её;</w:t>
      </w:r>
    </w:p>
    <w:p w14:paraId="750AE5F2">
      <w:pPr>
        <w:pStyle w:val="5"/>
        <w:ind w:right="286"/>
      </w:pPr>
      <w: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w:t>
      </w:r>
    </w:p>
    <w:p w14:paraId="6CF0B57F">
      <w:pPr>
        <w:pStyle w:val="5"/>
        <w:spacing w:before="55"/>
        <w:ind w:right="280" w:firstLine="0"/>
      </w:pPr>
      <w:r>
        <w:t>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14:paraId="064821A6">
      <w:pPr>
        <w:pStyle w:val="5"/>
        <w:spacing w:before="4"/>
        <w:ind w:right="282"/>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702D1DEE">
      <w:pPr>
        <w:pStyle w:val="5"/>
        <w:spacing w:line="242" w:lineRule="auto"/>
        <w:ind w:right="280"/>
      </w:pPr>
      <w:r>
        <w:t xml:space="preserve">читать по ролям с соблюдением норм произношения, правильно расставляя </w:t>
      </w:r>
      <w:r>
        <w:rPr>
          <w:spacing w:val="-2"/>
        </w:rPr>
        <w:t>ударения;</w:t>
      </w:r>
    </w:p>
    <w:p w14:paraId="7F13F254">
      <w:pPr>
        <w:pStyle w:val="5"/>
        <w:spacing w:line="244" w:lineRule="auto"/>
        <w:ind w:left="1133" w:right="279" w:firstLine="2"/>
      </w:pPr>
      <w:r>
        <w:t>различать лирические и юмористические поэтические произведения;</w:t>
      </w:r>
      <w:r>
        <w:rPr>
          <w:spacing w:val="40"/>
        </w:rPr>
        <w:t xml:space="preserve"> </w:t>
      </w:r>
      <w:r>
        <w:t>определять</w:t>
      </w:r>
      <w:r>
        <w:rPr>
          <w:spacing w:val="66"/>
        </w:rPr>
        <w:t xml:space="preserve"> </w:t>
      </w:r>
      <w:r>
        <w:t>жанры</w:t>
      </w:r>
      <w:r>
        <w:rPr>
          <w:spacing w:val="68"/>
        </w:rPr>
        <w:t xml:space="preserve"> </w:t>
      </w:r>
      <w:r>
        <w:t>(сказка,</w:t>
      </w:r>
      <w:r>
        <w:rPr>
          <w:spacing w:val="69"/>
        </w:rPr>
        <w:t xml:space="preserve"> </w:t>
      </w:r>
      <w:r>
        <w:t>скороговорка,</w:t>
      </w:r>
      <w:r>
        <w:rPr>
          <w:spacing w:val="70"/>
        </w:rPr>
        <w:t xml:space="preserve"> </w:t>
      </w:r>
      <w:r>
        <w:t>считалка,</w:t>
      </w:r>
      <w:r>
        <w:rPr>
          <w:spacing w:val="69"/>
        </w:rPr>
        <w:t xml:space="preserve"> </w:t>
      </w:r>
      <w:r>
        <w:t>песня,</w:t>
      </w:r>
      <w:r>
        <w:rPr>
          <w:spacing w:val="69"/>
        </w:rPr>
        <w:t xml:space="preserve"> </w:t>
      </w:r>
      <w:r>
        <w:t>загадка,</w:t>
      </w:r>
      <w:r>
        <w:rPr>
          <w:spacing w:val="70"/>
        </w:rPr>
        <w:t xml:space="preserve"> </w:t>
      </w:r>
      <w:r>
        <w:rPr>
          <w:spacing w:val="-2"/>
        </w:rPr>
        <w:t>рассказы</w:t>
      </w:r>
    </w:p>
    <w:p w14:paraId="56D5075C">
      <w:pPr>
        <w:pStyle w:val="5"/>
        <w:spacing w:line="314" w:lineRule="exact"/>
        <w:ind w:firstLine="0"/>
      </w:pPr>
      <w:r>
        <w:t>стихотворения)</w:t>
      </w:r>
      <w:r>
        <w:rPr>
          <w:spacing w:val="-12"/>
        </w:rPr>
        <w:t xml:space="preserve"> </w:t>
      </w:r>
      <w:r>
        <w:t>по</w:t>
      </w:r>
      <w:r>
        <w:rPr>
          <w:spacing w:val="-13"/>
        </w:rPr>
        <w:t xml:space="preserve"> </w:t>
      </w:r>
      <w:r>
        <w:t>характерным</w:t>
      </w:r>
      <w:r>
        <w:rPr>
          <w:spacing w:val="-8"/>
        </w:rPr>
        <w:t xml:space="preserve"> </w:t>
      </w:r>
      <w:r>
        <w:rPr>
          <w:spacing w:val="-2"/>
        </w:rPr>
        <w:t>признакам;</w:t>
      </w:r>
    </w:p>
    <w:p w14:paraId="05343246">
      <w:pPr>
        <w:pStyle w:val="5"/>
        <w:ind w:right="278"/>
      </w:pPr>
      <w:r>
        <w:t>определять структуру произведения: начало текста, концовка, последовательность событий. Делить на абзацы и составлять план произведения;</w:t>
      </w:r>
    </w:p>
    <w:p w14:paraId="1A98ACC5">
      <w:pPr>
        <w:pStyle w:val="5"/>
        <w:ind w:right="282"/>
      </w:pPr>
      <w:r>
        <w:t>определять с пониманием понятия: главная мысль произведения; герой произведения (закрепление понятия главный герой), его характеристика (портрет), оценка поступков;</w:t>
      </w:r>
    </w:p>
    <w:p w14:paraId="54AF5F92">
      <w:pPr>
        <w:pStyle w:val="5"/>
        <w:spacing w:line="316" w:lineRule="exact"/>
        <w:ind w:left="1136" w:firstLine="0"/>
      </w:pPr>
      <w:r>
        <w:t>выражать</w:t>
      </w:r>
      <w:r>
        <w:rPr>
          <w:spacing w:val="-13"/>
        </w:rPr>
        <w:t xml:space="preserve"> </w:t>
      </w:r>
      <w:r>
        <w:t>собственное</w:t>
      </w:r>
      <w:r>
        <w:rPr>
          <w:spacing w:val="-10"/>
        </w:rPr>
        <w:t xml:space="preserve"> </w:t>
      </w:r>
      <w:r>
        <w:t>отношение</w:t>
      </w:r>
      <w:r>
        <w:rPr>
          <w:spacing w:val="-9"/>
        </w:rPr>
        <w:t xml:space="preserve"> </w:t>
      </w:r>
      <w:r>
        <w:t>к</w:t>
      </w:r>
      <w:r>
        <w:rPr>
          <w:spacing w:val="-14"/>
        </w:rPr>
        <w:t xml:space="preserve"> </w:t>
      </w:r>
      <w:r>
        <w:t>поступкам</w:t>
      </w:r>
      <w:r>
        <w:rPr>
          <w:spacing w:val="-12"/>
        </w:rPr>
        <w:t xml:space="preserve"> </w:t>
      </w:r>
      <w:r>
        <w:t>главного</w:t>
      </w:r>
      <w:r>
        <w:rPr>
          <w:spacing w:val="-7"/>
        </w:rPr>
        <w:t xml:space="preserve"> </w:t>
      </w:r>
      <w:r>
        <w:rPr>
          <w:spacing w:val="-2"/>
        </w:rPr>
        <w:t>героя;</w:t>
      </w:r>
    </w:p>
    <w:p w14:paraId="5F3EB421">
      <w:pPr>
        <w:pStyle w:val="5"/>
        <w:spacing w:line="242" w:lineRule="auto"/>
        <w:ind w:right="287"/>
      </w:pPr>
      <w:r>
        <w:t>выделять в произведениях, предложенных учебником, примеры сравнений, олицетворений и эпитетов;</w:t>
      </w:r>
    </w:p>
    <w:p w14:paraId="043A2C38">
      <w:pPr>
        <w:pStyle w:val="5"/>
        <w:spacing w:line="244" w:lineRule="auto"/>
        <w:ind w:left="1133" w:right="726" w:firstLine="2"/>
      </w:pPr>
      <w:r>
        <w:t>сравнивать отражение пейзажной лирики в картинах художников; определять</w:t>
      </w:r>
      <w:r>
        <w:rPr>
          <w:spacing w:val="-5"/>
        </w:rPr>
        <w:t xml:space="preserve"> </w:t>
      </w:r>
      <w:r>
        <w:t>отражение</w:t>
      </w:r>
      <w:r>
        <w:rPr>
          <w:spacing w:val="-3"/>
        </w:rPr>
        <w:t xml:space="preserve"> </w:t>
      </w:r>
      <w:r>
        <w:t>в</w:t>
      </w:r>
      <w:r>
        <w:rPr>
          <w:spacing w:val="-4"/>
        </w:rPr>
        <w:t xml:space="preserve"> </w:t>
      </w:r>
      <w:r>
        <w:t>произведениях</w:t>
      </w:r>
      <w:r>
        <w:rPr>
          <w:spacing w:val="-1"/>
        </w:rPr>
        <w:t xml:space="preserve"> </w:t>
      </w:r>
      <w:r>
        <w:t>нравственно-этических</w:t>
      </w:r>
      <w:r>
        <w:rPr>
          <w:spacing w:val="-3"/>
        </w:rPr>
        <w:t xml:space="preserve"> </w:t>
      </w:r>
      <w:r>
        <w:t>понятий,</w:t>
      </w:r>
      <w:r>
        <w:rPr>
          <w:spacing w:val="-3"/>
        </w:rPr>
        <w:t xml:space="preserve"> </w:t>
      </w:r>
      <w:r>
        <w:t>как</w:t>
      </w:r>
    </w:p>
    <w:p w14:paraId="0109DE78">
      <w:pPr>
        <w:pStyle w:val="5"/>
        <w:spacing w:line="316" w:lineRule="exact"/>
        <w:ind w:firstLine="0"/>
      </w:pPr>
      <w:r>
        <w:t>дружба,</w:t>
      </w:r>
      <w:r>
        <w:rPr>
          <w:spacing w:val="-12"/>
        </w:rPr>
        <w:t xml:space="preserve"> </w:t>
      </w:r>
      <w:r>
        <w:t>терпение,</w:t>
      </w:r>
      <w:r>
        <w:rPr>
          <w:spacing w:val="-9"/>
        </w:rPr>
        <w:t xml:space="preserve"> </w:t>
      </w:r>
      <w:r>
        <w:t>уважение,</w:t>
      </w:r>
      <w:r>
        <w:rPr>
          <w:spacing w:val="-7"/>
        </w:rPr>
        <w:t xml:space="preserve"> </w:t>
      </w:r>
      <w:r>
        <w:t>взаимопомощь,</w:t>
      </w:r>
      <w:r>
        <w:rPr>
          <w:spacing w:val="-8"/>
        </w:rPr>
        <w:t xml:space="preserve"> </w:t>
      </w:r>
      <w:r>
        <w:t>любовь</w:t>
      </w:r>
      <w:r>
        <w:rPr>
          <w:spacing w:val="-11"/>
        </w:rPr>
        <w:t xml:space="preserve"> </w:t>
      </w:r>
      <w:r>
        <w:t>и</w:t>
      </w:r>
      <w:r>
        <w:rPr>
          <w:spacing w:val="-6"/>
        </w:rPr>
        <w:t xml:space="preserve"> </w:t>
      </w:r>
      <w:r>
        <w:rPr>
          <w:spacing w:val="-2"/>
        </w:rPr>
        <w:t>забота;</w:t>
      </w:r>
    </w:p>
    <w:p w14:paraId="18444CAD">
      <w:pPr>
        <w:pStyle w:val="5"/>
        <w:spacing w:after="0" w:line="316" w:lineRule="exact"/>
        <w:sectPr>
          <w:pgSz w:w="11920" w:h="16850"/>
          <w:pgMar w:top="960" w:right="283" w:bottom="1140" w:left="566" w:header="0" w:footer="811" w:gutter="0"/>
          <w:cols w:space="720" w:num="1"/>
        </w:sectPr>
      </w:pPr>
    </w:p>
    <w:p w14:paraId="38BED0CB">
      <w:pPr>
        <w:pStyle w:val="5"/>
        <w:spacing w:before="78"/>
        <w:jc w:val="left"/>
      </w:pPr>
      <w:r>
        <w:t>понимать</w:t>
      </w:r>
      <w:r>
        <w:rPr>
          <w:spacing w:val="-5"/>
        </w:rPr>
        <w:t xml:space="preserve"> </w:t>
      </w:r>
      <w:r>
        <w:t>роль</w:t>
      </w:r>
      <w:r>
        <w:rPr>
          <w:spacing w:val="-5"/>
        </w:rPr>
        <w:t xml:space="preserve"> </w:t>
      </w:r>
      <w:r>
        <w:t>художников-иллюстраторов,</w:t>
      </w:r>
      <w:r>
        <w:rPr>
          <w:spacing w:val="-5"/>
        </w:rPr>
        <w:t xml:space="preserve"> </w:t>
      </w:r>
      <w:r>
        <w:t>анималистов</w:t>
      </w:r>
      <w:r>
        <w:rPr>
          <w:spacing w:val="-4"/>
        </w:rPr>
        <w:t xml:space="preserve"> </w:t>
      </w:r>
      <w:r>
        <w:t>(без</w:t>
      </w:r>
      <w:r>
        <w:rPr>
          <w:spacing w:val="-5"/>
        </w:rPr>
        <w:t xml:space="preserve"> </w:t>
      </w:r>
      <w:r>
        <w:t>использования термина), помогающих раскрытию содержания произведения;</w:t>
      </w:r>
    </w:p>
    <w:p w14:paraId="59DA83B1">
      <w:pPr>
        <w:pStyle w:val="5"/>
        <w:spacing w:before="2"/>
        <w:jc w:val="left"/>
      </w:pPr>
      <w:r>
        <w:t xml:space="preserve">восстанавливать порядок событий в произведении (по предложенным пунктам </w:t>
      </w:r>
      <w:r>
        <w:rPr>
          <w:spacing w:val="-2"/>
        </w:rPr>
        <w:t>плана);</w:t>
      </w:r>
    </w:p>
    <w:p w14:paraId="1362EA8B">
      <w:pPr>
        <w:pStyle w:val="5"/>
        <w:jc w:val="left"/>
      </w:pPr>
      <w:r>
        <w:t>отличать</w:t>
      </w:r>
      <w:r>
        <w:rPr>
          <w:spacing w:val="38"/>
        </w:rPr>
        <w:t xml:space="preserve"> </w:t>
      </w:r>
      <w:r>
        <w:t>художественный</w:t>
      </w:r>
      <w:r>
        <w:rPr>
          <w:spacing w:val="40"/>
        </w:rPr>
        <w:t xml:space="preserve"> </w:t>
      </w:r>
      <w:r>
        <w:t>текст</w:t>
      </w:r>
      <w:r>
        <w:rPr>
          <w:spacing w:val="36"/>
        </w:rPr>
        <w:t xml:space="preserve"> </w:t>
      </w:r>
      <w:r>
        <w:t>от</w:t>
      </w:r>
      <w:r>
        <w:rPr>
          <w:spacing w:val="36"/>
        </w:rPr>
        <w:t xml:space="preserve"> </w:t>
      </w:r>
      <w:r>
        <w:t>научно-популярного</w:t>
      </w:r>
      <w:r>
        <w:rPr>
          <w:spacing w:val="40"/>
        </w:rPr>
        <w:t xml:space="preserve"> </w:t>
      </w:r>
      <w:r>
        <w:t>по</w:t>
      </w:r>
      <w:r>
        <w:rPr>
          <w:spacing w:val="40"/>
        </w:rPr>
        <w:t xml:space="preserve"> </w:t>
      </w:r>
      <w:r>
        <w:t xml:space="preserve">существенным </w:t>
      </w:r>
      <w:r>
        <w:rPr>
          <w:spacing w:val="-2"/>
        </w:rPr>
        <w:t>признакам;</w:t>
      </w:r>
    </w:p>
    <w:p w14:paraId="7CC77BE4">
      <w:pPr>
        <w:pStyle w:val="5"/>
        <w:spacing w:line="316" w:lineRule="exact"/>
        <w:ind w:left="1136" w:firstLine="0"/>
        <w:jc w:val="left"/>
      </w:pPr>
      <w:r>
        <w:t>создавать</w:t>
      </w:r>
      <w:r>
        <w:rPr>
          <w:spacing w:val="-12"/>
        </w:rPr>
        <w:t xml:space="preserve"> </w:t>
      </w:r>
      <w:r>
        <w:t>небольшой</w:t>
      </w:r>
      <w:r>
        <w:rPr>
          <w:spacing w:val="-6"/>
        </w:rPr>
        <w:t xml:space="preserve"> </w:t>
      </w:r>
      <w:r>
        <w:t>текст</w:t>
      </w:r>
      <w:r>
        <w:rPr>
          <w:spacing w:val="-10"/>
        </w:rPr>
        <w:t xml:space="preserve"> </w:t>
      </w:r>
      <w:r>
        <w:t>на</w:t>
      </w:r>
      <w:r>
        <w:rPr>
          <w:spacing w:val="-8"/>
        </w:rPr>
        <w:t xml:space="preserve"> </w:t>
      </w:r>
      <w:r>
        <w:t>заданную</w:t>
      </w:r>
      <w:r>
        <w:rPr>
          <w:spacing w:val="-8"/>
        </w:rPr>
        <w:t xml:space="preserve"> </w:t>
      </w:r>
      <w:r>
        <w:t>тему,</w:t>
      </w:r>
      <w:r>
        <w:rPr>
          <w:spacing w:val="-11"/>
        </w:rPr>
        <w:t xml:space="preserve"> </w:t>
      </w:r>
      <w:r>
        <w:t>редактировать</w:t>
      </w:r>
      <w:r>
        <w:rPr>
          <w:spacing w:val="-6"/>
        </w:rPr>
        <w:t xml:space="preserve"> </w:t>
      </w:r>
      <w:r>
        <w:rPr>
          <w:spacing w:val="-4"/>
        </w:rPr>
        <w:t>его;</w:t>
      </w:r>
    </w:p>
    <w:p w14:paraId="519965CB">
      <w:pPr>
        <w:pStyle w:val="5"/>
        <w:spacing w:before="4"/>
        <w:jc w:val="left"/>
      </w:pPr>
      <w:r>
        <w:t>вести записи в читательском дневнике об авторе, названии, теме и персонаже</w:t>
      </w:r>
      <w:r>
        <w:rPr>
          <w:spacing w:val="80"/>
        </w:rPr>
        <w:t xml:space="preserve"> </w:t>
      </w:r>
      <w:r>
        <w:t>самостоятельно прочитанного произведения;</w:t>
      </w:r>
    </w:p>
    <w:p w14:paraId="6A572B0E">
      <w:pPr>
        <w:pStyle w:val="5"/>
        <w:jc w:val="left"/>
      </w:pPr>
      <w:r>
        <w:t>овладевать</w:t>
      </w:r>
      <w:r>
        <w:rPr>
          <w:spacing w:val="40"/>
        </w:rPr>
        <w:t xml:space="preserve"> </w:t>
      </w:r>
      <w:r>
        <w:t>понятиями</w:t>
      </w:r>
      <w:r>
        <w:rPr>
          <w:spacing w:val="40"/>
        </w:rPr>
        <w:t xml:space="preserve"> </w:t>
      </w:r>
      <w:r>
        <w:t>«шэжэрэ»,</w:t>
      </w:r>
      <w:r>
        <w:rPr>
          <w:spacing w:val="40"/>
        </w:rPr>
        <w:t xml:space="preserve"> </w:t>
      </w:r>
      <w:r>
        <w:t>«кубаир»,</w:t>
      </w:r>
      <w:r>
        <w:rPr>
          <w:spacing w:val="40"/>
        </w:rPr>
        <w:t xml:space="preserve"> </w:t>
      </w:r>
      <w:r>
        <w:t>«эпитет»,</w:t>
      </w:r>
      <w:r>
        <w:rPr>
          <w:spacing w:val="40"/>
        </w:rPr>
        <w:t xml:space="preserve"> </w:t>
      </w:r>
      <w:r>
        <w:t>«аннотация»,</w:t>
      </w:r>
      <w:r>
        <w:rPr>
          <w:spacing w:val="40"/>
        </w:rPr>
        <w:t xml:space="preserve"> </w:t>
      </w:r>
      <w:r>
        <w:t>«портрет главного героя»;</w:t>
      </w:r>
    </w:p>
    <w:p w14:paraId="7446EDD9">
      <w:pPr>
        <w:pStyle w:val="5"/>
        <w:tabs>
          <w:tab w:val="left" w:pos="2869"/>
          <w:tab w:val="left" w:pos="3306"/>
          <w:tab w:val="left" w:pos="5065"/>
          <w:tab w:val="left" w:pos="7235"/>
          <w:tab w:val="left" w:pos="7977"/>
          <w:tab w:val="left" w:pos="9943"/>
        </w:tabs>
        <w:spacing w:before="3"/>
        <w:ind w:right="297"/>
        <w:jc w:val="left"/>
      </w:pPr>
      <w:r>
        <w:rPr>
          <w:spacing w:val="-2"/>
        </w:rPr>
        <w:t>участвовать</w:t>
      </w:r>
      <w:r>
        <w:tab/>
      </w:r>
      <w:r>
        <w:rPr>
          <w:spacing w:val="-10"/>
        </w:rPr>
        <w:t>в</w:t>
      </w:r>
      <w:r>
        <w:tab/>
      </w:r>
      <w:r>
        <w:rPr>
          <w:spacing w:val="-2"/>
        </w:rPr>
        <w:t>обсуждении</w:t>
      </w:r>
      <w:r>
        <w:tab/>
      </w:r>
      <w:r>
        <w:rPr>
          <w:spacing w:val="-2"/>
        </w:rPr>
        <w:t>прослушанного</w:t>
      </w:r>
      <w:r>
        <w:tab/>
      </w:r>
      <w:r>
        <w:rPr>
          <w:spacing w:val="-4"/>
        </w:rPr>
        <w:t>или</w:t>
      </w:r>
      <w:r>
        <w:tab/>
      </w:r>
      <w:r>
        <w:rPr>
          <w:spacing w:val="-2"/>
        </w:rPr>
        <w:t>прочитанного</w:t>
      </w:r>
      <w:r>
        <w:tab/>
      </w:r>
      <w:r>
        <w:rPr>
          <w:spacing w:val="-2"/>
        </w:rPr>
        <w:t xml:space="preserve">текста, </w:t>
      </w:r>
      <w:r>
        <w:t>доказывать и подтверждать собственное мнение ссылками на текст;</w:t>
      </w:r>
    </w:p>
    <w:p w14:paraId="2F86CE34">
      <w:pPr>
        <w:pStyle w:val="5"/>
        <w:ind w:left="1136" w:firstLine="0"/>
        <w:jc w:val="left"/>
      </w:pPr>
      <w:r>
        <w:t>прогнозировать</w:t>
      </w:r>
      <w:r>
        <w:rPr>
          <w:spacing w:val="-12"/>
        </w:rPr>
        <w:t xml:space="preserve"> </w:t>
      </w:r>
      <w:r>
        <w:t>содержание</w:t>
      </w:r>
      <w:r>
        <w:rPr>
          <w:spacing w:val="-10"/>
        </w:rPr>
        <w:t xml:space="preserve"> </w:t>
      </w:r>
      <w:r>
        <w:t>произведения</w:t>
      </w:r>
      <w:r>
        <w:rPr>
          <w:spacing w:val="-9"/>
        </w:rPr>
        <w:t xml:space="preserve"> </w:t>
      </w:r>
      <w:r>
        <w:t>по</w:t>
      </w:r>
      <w:r>
        <w:rPr>
          <w:spacing w:val="-10"/>
        </w:rPr>
        <w:t xml:space="preserve"> </w:t>
      </w:r>
      <w:r>
        <w:t>заглавию,</w:t>
      </w:r>
      <w:r>
        <w:rPr>
          <w:spacing w:val="-14"/>
        </w:rPr>
        <w:t xml:space="preserve"> </w:t>
      </w:r>
      <w:r>
        <w:t>иллюстрации,</w:t>
      </w:r>
      <w:r>
        <w:rPr>
          <w:spacing w:val="-12"/>
        </w:rPr>
        <w:t xml:space="preserve"> </w:t>
      </w:r>
      <w:r>
        <w:t>отрывку; самостоятельно формулировать вопросы к тексту;</w:t>
      </w:r>
    </w:p>
    <w:p w14:paraId="4A537B14">
      <w:pPr>
        <w:pStyle w:val="5"/>
        <w:jc w:val="left"/>
      </w:pPr>
      <w:r>
        <w:t>пользоваться</w:t>
      </w:r>
      <w:r>
        <w:rPr>
          <w:spacing w:val="-2"/>
        </w:rPr>
        <w:t xml:space="preserve"> </w:t>
      </w:r>
      <w:r>
        <w:t>справочными</w:t>
      </w:r>
      <w:r>
        <w:rPr>
          <w:spacing w:val="-2"/>
        </w:rPr>
        <w:t xml:space="preserve"> </w:t>
      </w:r>
      <w:r>
        <w:t>источниками</w:t>
      </w:r>
      <w:r>
        <w:rPr>
          <w:spacing w:val="-4"/>
        </w:rPr>
        <w:t xml:space="preserve"> </w:t>
      </w:r>
      <w:r>
        <w:t>для</w:t>
      </w:r>
      <w:r>
        <w:rPr>
          <w:spacing w:val="-3"/>
        </w:rPr>
        <w:t xml:space="preserve"> </w:t>
      </w:r>
      <w:r>
        <w:t>понимания</w:t>
      </w:r>
      <w:r>
        <w:rPr>
          <w:spacing w:val="-1"/>
        </w:rPr>
        <w:t xml:space="preserve"> </w:t>
      </w:r>
      <w:r>
        <w:t>текста</w:t>
      </w:r>
      <w:r>
        <w:rPr>
          <w:spacing w:val="-4"/>
        </w:rPr>
        <w:t xml:space="preserve"> </w:t>
      </w:r>
      <w:r>
        <w:t>и</w:t>
      </w:r>
      <w:r>
        <w:rPr>
          <w:spacing w:val="-3"/>
        </w:rPr>
        <w:t xml:space="preserve"> </w:t>
      </w:r>
      <w:r>
        <w:t>получения дополнительной информации;</w:t>
      </w:r>
    </w:p>
    <w:p w14:paraId="5341D29F">
      <w:pPr>
        <w:pStyle w:val="5"/>
        <w:spacing w:line="242" w:lineRule="auto"/>
        <w:jc w:val="left"/>
      </w:pPr>
      <w:r>
        <w:t>создавать</w:t>
      </w:r>
      <w:r>
        <w:rPr>
          <w:spacing w:val="40"/>
        </w:rPr>
        <w:t xml:space="preserve"> </w:t>
      </w:r>
      <w:r>
        <w:t>краткосрочные</w:t>
      </w:r>
      <w:r>
        <w:rPr>
          <w:spacing w:val="40"/>
        </w:rPr>
        <w:t xml:space="preserve"> </w:t>
      </w:r>
      <w:r>
        <w:t>проекты:</w:t>
      </w:r>
      <w:r>
        <w:rPr>
          <w:spacing w:val="40"/>
        </w:rPr>
        <w:t xml:space="preserve"> </w:t>
      </w:r>
      <w:r>
        <w:t>«Мой</w:t>
      </w:r>
      <w:r>
        <w:rPr>
          <w:spacing w:val="40"/>
        </w:rPr>
        <w:t xml:space="preserve"> </w:t>
      </w:r>
      <w:r>
        <w:t>город</w:t>
      </w:r>
      <w:r>
        <w:rPr>
          <w:spacing w:val="40"/>
        </w:rPr>
        <w:t xml:space="preserve"> </w:t>
      </w:r>
      <w:r>
        <w:t>или</w:t>
      </w:r>
      <w:r>
        <w:rPr>
          <w:spacing w:val="40"/>
        </w:rPr>
        <w:t xml:space="preserve"> </w:t>
      </w:r>
      <w:r>
        <w:t>Моя</w:t>
      </w:r>
      <w:r>
        <w:rPr>
          <w:spacing w:val="40"/>
        </w:rPr>
        <w:t xml:space="preserve"> </w:t>
      </w:r>
      <w:r>
        <w:t>деревня»,</w:t>
      </w:r>
      <w:r>
        <w:rPr>
          <w:spacing w:val="40"/>
        </w:rPr>
        <w:t xml:space="preserve"> </w:t>
      </w:r>
      <w:r>
        <w:t>«Что означает мое имя?»;</w:t>
      </w:r>
    </w:p>
    <w:p w14:paraId="11BE754C">
      <w:pPr>
        <w:pStyle w:val="5"/>
        <w:jc w:val="left"/>
      </w:pPr>
      <w:r>
        <w:t>составлять</w:t>
      </w:r>
      <w:r>
        <w:rPr>
          <w:spacing w:val="35"/>
        </w:rPr>
        <w:t xml:space="preserve"> </w:t>
      </w:r>
      <w:r>
        <w:t>ребусы</w:t>
      </w:r>
      <w:r>
        <w:rPr>
          <w:spacing w:val="40"/>
        </w:rPr>
        <w:t xml:space="preserve"> </w:t>
      </w:r>
      <w:r>
        <w:t>и</w:t>
      </w:r>
      <w:r>
        <w:rPr>
          <w:spacing w:val="40"/>
        </w:rPr>
        <w:t xml:space="preserve"> </w:t>
      </w:r>
      <w:r>
        <w:t>кроссворды</w:t>
      </w:r>
      <w:r>
        <w:rPr>
          <w:spacing w:val="40"/>
        </w:rPr>
        <w:t xml:space="preserve"> </w:t>
      </w:r>
      <w:r>
        <w:t>по</w:t>
      </w:r>
      <w:r>
        <w:rPr>
          <w:spacing w:val="40"/>
        </w:rPr>
        <w:t xml:space="preserve"> </w:t>
      </w:r>
      <w:r>
        <w:t>названиям</w:t>
      </w:r>
      <w:r>
        <w:rPr>
          <w:spacing w:val="39"/>
        </w:rPr>
        <w:t xml:space="preserve"> </w:t>
      </w:r>
      <w:r>
        <w:t>рек,</w:t>
      </w:r>
      <w:r>
        <w:rPr>
          <w:spacing w:val="40"/>
        </w:rPr>
        <w:t xml:space="preserve"> </w:t>
      </w:r>
      <w:r>
        <w:t>городов,</w:t>
      </w:r>
      <w:r>
        <w:rPr>
          <w:spacing w:val="35"/>
        </w:rPr>
        <w:t xml:space="preserve"> </w:t>
      </w:r>
      <w:r>
        <w:t>озер</w:t>
      </w:r>
      <w:r>
        <w:rPr>
          <w:spacing w:val="39"/>
        </w:rPr>
        <w:t xml:space="preserve"> </w:t>
      </w:r>
      <w:r>
        <w:t>и</w:t>
      </w:r>
      <w:r>
        <w:rPr>
          <w:spacing w:val="40"/>
        </w:rPr>
        <w:t xml:space="preserve"> </w:t>
      </w:r>
      <w:r>
        <w:t xml:space="preserve">гор </w:t>
      </w:r>
      <w:r>
        <w:rPr>
          <w:spacing w:val="-2"/>
        </w:rPr>
        <w:t>Башкортостана;</w:t>
      </w:r>
    </w:p>
    <w:p w14:paraId="7FD79E01">
      <w:pPr>
        <w:pStyle w:val="5"/>
        <w:spacing w:line="292" w:lineRule="auto"/>
        <w:ind w:left="1136" w:right="2659" w:firstLine="0"/>
        <w:jc w:val="left"/>
      </w:pPr>
      <w:r>
        <w:t>пользоваться</w:t>
      </w:r>
      <w:r>
        <w:rPr>
          <w:spacing w:val="-14"/>
        </w:rPr>
        <w:t xml:space="preserve"> </w:t>
      </w:r>
      <w:r>
        <w:t>тематической</w:t>
      </w:r>
      <w:r>
        <w:rPr>
          <w:spacing w:val="-14"/>
        </w:rPr>
        <w:t xml:space="preserve"> </w:t>
      </w:r>
      <w:r>
        <w:t>картотекой</w:t>
      </w:r>
      <w:r>
        <w:rPr>
          <w:spacing w:val="-16"/>
        </w:rPr>
        <w:t xml:space="preserve"> </w:t>
      </w:r>
      <w:r>
        <w:t>библиотеки; создавать сказочные объявления и телеграммы;</w:t>
      </w:r>
    </w:p>
    <w:p w14:paraId="0ABD9CB1">
      <w:pPr>
        <w:pStyle w:val="5"/>
        <w:spacing w:line="254" w:lineRule="exact"/>
        <w:ind w:left="1133" w:firstLine="0"/>
        <w:jc w:val="left"/>
      </w:pPr>
      <w:r>
        <w:t>создавать</w:t>
      </w:r>
      <w:r>
        <w:rPr>
          <w:spacing w:val="-11"/>
        </w:rPr>
        <w:t xml:space="preserve"> </w:t>
      </w:r>
      <w:r>
        <w:t>виртуальные</w:t>
      </w:r>
      <w:r>
        <w:rPr>
          <w:spacing w:val="-5"/>
        </w:rPr>
        <w:t xml:space="preserve"> </w:t>
      </w:r>
      <w:r>
        <w:t>видеоролики</w:t>
      </w:r>
      <w:r>
        <w:rPr>
          <w:spacing w:val="-4"/>
        </w:rPr>
        <w:t xml:space="preserve"> </w:t>
      </w:r>
      <w:r>
        <w:t>по</w:t>
      </w:r>
      <w:r>
        <w:rPr>
          <w:spacing w:val="-9"/>
        </w:rPr>
        <w:t xml:space="preserve"> </w:t>
      </w:r>
      <w:r>
        <w:t>тексту</w:t>
      </w:r>
      <w:r>
        <w:rPr>
          <w:spacing w:val="-10"/>
        </w:rPr>
        <w:t xml:space="preserve"> </w:t>
      </w:r>
      <w:r>
        <w:t>юмористического</w:t>
      </w:r>
      <w:r>
        <w:rPr>
          <w:spacing w:val="-4"/>
        </w:rPr>
        <w:t xml:space="preserve"> </w:t>
      </w:r>
      <w:r>
        <w:rPr>
          <w:spacing w:val="-2"/>
        </w:rPr>
        <w:t>стихотворения</w:t>
      </w:r>
    </w:p>
    <w:p w14:paraId="4C067B52">
      <w:pPr>
        <w:pStyle w:val="5"/>
        <w:spacing w:line="322" w:lineRule="exact"/>
        <w:ind w:firstLine="0"/>
        <w:jc w:val="left"/>
      </w:pPr>
      <w:r>
        <w:t>(после</w:t>
      </w:r>
      <w:r>
        <w:rPr>
          <w:spacing w:val="-12"/>
        </w:rPr>
        <w:t xml:space="preserve"> </w:t>
      </w:r>
      <w:r>
        <w:t>предварительно</w:t>
      </w:r>
      <w:r>
        <w:rPr>
          <w:spacing w:val="-7"/>
        </w:rPr>
        <w:t xml:space="preserve"> </w:t>
      </w:r>
      <w:r>
        <w:t>проведенной</w:t>
      </w:r>
      <w:r>
        <w:rPr>
          <w:spacing w:val="-12"/>
        </w:rPr>
        <w:t xml:space="preserve"> </w:t>
      </w:r>
      <w:r>
        <w:rPr>
          <w:spacing w:val="-2"/>
        </w:rPr>
        <w:t>работы).</w:t>
      </w:r>
    </w:p>
    <w:p w14:paraId="4F72FC88">
      <w:pPr>
        <w:pStyle w:val="8"/>
        <w:numPr>
          <w:ilvl w:val="2"/>
          <w:numId w:val="13"/>
        </w:numPr>
        <w:tabs>
          <w:tab w:val="left" w:pos="2113"/>
        </w:tabs>
        <w:spacing w:before="0" w:after="0" w:line="240" w:lineRule="auto"/>
        <w:ind w:left="425" w:right="279" w:firstLine="708"/>
        <w:jc w:val="both"/>
        <w:rPr>
          <w:sz w:val="28"/>
        </w:rPr>
      </w:pPr>
      <w:r>
        <w:rPr>
          <w:sz w:val="28"/>
        </w:rPr>
        <w:t>Предметные результаты изучения литературного чтения на родном (башкирском) языке. К концу обучения в 4 классе обучающийся научится:</w:t>
      </w:r>
    </w:p>
    <w:p w14:paraId="5136B5A6">
      <w:pPr>
        <w:pStyle w:val="5"/>
        <w:ind w:right="319"/>
      </w:pPr>
      <w:r>
        <w:t>осознавать значимость чтения башкирской литературы для личного развития; для культурной самоидентификации;</w:t>
      </w:r>
    </w:p>
    <w:p w14:paraId="3A70AF00">
      <w:pPr>
        <w:pStyle w:val="5"/>
        <w:spacing w:line="242" w:lineRule="auto"/>
        <w:ind w:right="323"/>
      </w:pPr>
      <w:r>
        <w:t>определять жанровые признаки рассказа, повести, лирического стихотворения, песни, кулямаса, кубаира и эпоса;</w:t>
      </w:r>
    </w:p>
    <w:p w14:paraId="4A23A5C4">
      <w:pPr>
        <w:pStyle w:val="5"/>
        <w:ind w:right="310" w:firstLine="780"/>
      </w:pPr>
      <w:r>
        <w:t>определять ритмический рисунок стихотворного произведения, особенностей лирического героя;</w:t>
      </w:r>
    </w:p>
    <w:p w14:paraId="05D90AD1">
      <w:pPr>
        <w:pStyle w:val="5"/>
        <w:ind w:right="282"/>
      </w:pPr>
      <w: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14:paraId="469CDF2E">
      <w:pPr>
        <w:pStyle w:val="5"/>
        <w:ind w:right="282"/>
      </w:pPr>
      <w:r>
        <w:t>на основе самостоятельного анализа восстанавливать историю персонажа,</w:t>
      </w:r>
      <w:r>
        <w:rPr>
          <w:spacing w:val="40"/>
        </w:rPr>
        <w:t xml:space="preserve"> </w:t>
      </w:r>
      <w:r>
        <w:t>этапы развития действия в произведении;</w:t>
      </w:r>
    </w:p>
    <w:p w14:paraId="71C736F5">
      <w:pPr>
        <w:pStyle w:val="5"/>
        <w:ind w:right="283"/>
      </w:pPr>
      <w:r>
        <w:t>различать по общим признакам художественные и нехудожественные произведения, тексты эпического, лирического родов литературы;</w:t>
      </w:r>
    </w:p>
    <w:p w14:paraId="098B0795">
      <w:pPr>
        <w:pStyle w:val="5"/>
        <w:spacing w:line="316" w:lineRule="exact"/>
        <w:ind w:left="1136" w:firstLine="0"/>
      </w:pPr>
      <w:r>
        <w:t>различать</w:t>
      </w:r>
      <w:r>
        <w:rPr>
          <w:spacing w:val="-15"/>
        </w:rPr>
        <w:t xml:space="preserve"> </w:t>
      </w:r>
      <w:r>
        <w:t>особенности</w:t>
      </w:r>
      <w:r>
        <w:rPr>
          <w:spacing w:val="-11"/>
        </w:rPr>
        <w:t xml:space="preserve"> </w:t>
      </w:r>
      <w:r>
        <w:t>учебного,</w:t>
      </w:r>
      <w:r>
        <w:rPr>
          <w:spacing w:val="-16"/>
        </w:rPr>
        <w:t xml:space="preserve"> </w:t>
      </w:r>
      <w:r>
        <w:t>познавательного</w:t>
      </w:r>
      <w:r>
        <w:rPr>
          <w:spacing w:val="-10"/>
        </w:rPr>
        <w:t xml:space="preserve"> </w:t>
      </w:r>
      <w:r>
        <w:rPr>
          <w:spacing w:val="-2"/>
        </w:rPr>
        <w:t>текста;</w:t>
      </w:r>
    </w:p>
    <w:p w14:paraId="1A94082D">
      <w:pPr>
        <w:pStyle w:val="5"/>
        <w:ind w:right="295"/>
      </w:pPr>
      <w:r>
        <w:t xml:space="preserve">определять тему и главную мысль произведений, отнесенных к детскому кругу </w:t>
      </w:r>
      <w:r>
        <w:rPr>
          <w:spacing w:val="-2"/>
        </w:rPr>
        <w:t>чтения;</w:t>
      </w:r>
    </w:p>
    <w:p w14:paraId="25A4F1C3">
      <w:pPr>
        <w:pStyle w:val="5"/>
        <w:spacing w:line="242" w:lineRule="auto"/>
        <w:ind w:left="489" w:right="287" w:firstLine="686"/>
      </w:pPr>
      <w:r>
        <w:t>в ходе групповой работы создавать сценарии по эпическому произведению, инсценировать</w:t>
      </w:r>
      <w:r>
        <w:rPr>
          <w:spacing w:val="-5"/>
        </w:rPr>
        <w:t xml:space="preserve"> </w:t>
      </w:r>
      <w:r>
        <w:t>фрагмент</w:t>
      </w:r>
      <w:r>
        <w:rPr>
          <w:spacing w:val="-4"/>
        </w:rPr>
        <w:t xml:space="preserve"> </w:t>
      </w:r>
      <w:r>
        <w:t>произведения,</w:t>
      </w:r>
      <w:r>
        <w:rPr>
          <w:spacing w:val="-3"/>
        </w:rPr>
        <w:t xml:space="preserve"> </w:t>
      </w:r>
      <w:r>
        <w:t>создавать</w:t>
      </w:r>
      <w:r>
        <w:rPr>
          <w:spacing w:val="-5"/>
        </w:rPr>
        <w:t xml:space="preserve"> </w:t>
      </w:r>
      <w:r>
        <w:t>презентацию</w:t>
      </w:r>
      <w:r>
        <w:rPr>
          <w:spacing w:val="-4"/>
        </w:rPr>
        <w:t xml:space="preserve"> </w:t>
      </w:r>
      <w:r>
        <w:t>какого-либо</w:t>
      </w:r>
      <w:r>
        <w:rPr>
          <w:spacing w:val="-2"/>
        </w:rPr>
        <w:t xml:space="preserve"> </w:t>
      </w:r>
      <w:r>
        <w:t>замысла;</w:t>
      </w:r>
    </w:p>
    <w:p w14:paraId="1685AC2F">
      <w:pPr>
        <w:pStyle w:val="5"/>
        <w:spacing w:after="0" w:line="242" w:lineRule="auto"/>
        <w:sectPr>
          <w:pgSz w:w="11920" w:h="16850"/>
          <w:pgMar w:top="960" w:right="283" w:bottom="1140" w:left="566" w:header="0" w:footer="811" w:gutter="0"/>
          <w:cols w:space="720" w:num="1"/>
        </w:sectPr>
      </w:pPr>
    </w:p>
    <w:p w14:paraId="14145041">
      <w:pPr>
        <w:pStyle w:val="5"/>
        <w:spacing w:before="78"/>
        <w:ind w:right="285" w:firstLine="732"/>
      </w:pPr>
      <w:r>
        <w:t>выразительно читать наизусть поэтические и прозаические тексты, создавая в чтении индивидуальный образ того, о чем написано в тексте;</w:t>
      </w:r>
    </w:p>
    <w:p w14:paraId="437DC1B0">
      <w:pPr>
        <w:pStyle w:val="5"/>
        <w:spacing w:before="8" w:line="235" w:lineRule="auto"/>
        <w:ind w:left="1136" w:right="5552" w:firstLine="0"/>
      </w:pPr>
      <w:r>
        <w:t>создавать</w:t>
      </w:r>
      <w:r>
        <w:rPr>
          <w:spacing w:val="-9"/>
        </w:rPr>
        <w:t xml:space="preserve"> </w:t>
      </w:r>
      <w:r>
        <w:t>отзывы</w:t>
      </w:r>
      <w:r>
        <w:rPr>
          <w:spacing w:val="-8"/>
        </w:rPr>
        <w:t xml:space="preserve"> </w:t>
      </w:r>
      <w:r>
        <w:t>на</w:t>
      </w:r>
      <w:r>
        <w:rPr>
          <w:spacing w:val="-9"/>
        </w:rPr>
        <w:t xml:space="preserve"> </w:t>
      </w:r>
      <w:r>
        <w:t>заданную</w:t>
      </w:r>
      <w:r>
        <w:rPr>
          <w:spacing w:val="-9"/>
        </w:rPr>
        <w:t xml:space="preserve"> </w:t>
      </w:r>
      <w:r>
        <w:t>тему; редактировать собственный текст;</w:t>
      </w:r>
    </w:p>
    <w:p w14:paraId="616F1ED5">
      <w:pPr>
        <w:pStyle w:val="5"/>
        <w:spacing w:before="6"/>
        <w:ind w:right="319"/>
      </w:pPr>
      <w:r>
        <w:t>пересказывать сюжет самостоятельно прочитанного произведения из детского круга чтения;</w:t>
      </w:r>
    </w:p>
    <w:p w14:paraId="0B5BE334">
      <w:pPr>
        <w:pStyle w:val="5"/>
        <w:ind w:right="305"/>
      </w:pPr>
      <w:r>
        <w:t>сравнивать средства создания пейзажа в тексте-описании (эпитеты, сравнения, олицетворения), в изобразительном искусстве (цвет, композиция);</w:t>
      </w:r>
    </w:p>
    <w:p w14:paraId="39495207">
      <w:pPr>
        <w:pStyle w:val="5"/>
        <w:spacing w:before="1"/>
        <w:ind w:left="1136" w:right="4491" w:firstLine="0"/>
      </w:pPr>
      <w:r>
        <w:t>различать народную и авторскую песню; определять</w:t>
      </w:r>
      <w:r>
        <w:rPr>
          <w:spacing w:val="-11"/>
        </w:rPr>
        <w:t xml:space="preserve"> </w:t>
      </w:r>
      <w:r>
        <w:t>чувства,</w:t>
      </w:r>
      <w:r>
        <w:rPr>
          <w:spacing w:val="-9"/>
        </w:rPr>
        <w:t xml:space="preserve"> </w:t>
      </w:r>
      <w:r>
        <w:t>которые</w:t>
      </w:r>
      <w:r>
        <w:rPr>
          <w:spacing w:val="-9"/>
        </w:rPr>
        <w:t xml:space="preserve"> </w:t>
      </w:r>
      <w:r>
        <w:t>рождают</w:t>
      </w:r>
      <w:r>
        <w:rPr>
          <w:spacing w:val="-12"/>
        </w:rPr>
        <w:t xml:space="preserve"> </w:t>
      </w:r>
      <w:r>
        <w:rPr>
          <w:spacing w:val="-2"/>
        </w:rPr>
        <w:t>песни;</w:t>
      </w:r>
    </w:p>
    <w:p w14:paraId="4EAC5A72">
      <w:pPr>
        <w:pStyle w:val="5"/>
        <w:ind w:right="287"/>
      </w:pPr>
      <w:r>
        <w:t>различать понятия: эпос, композиция произведения (начало, завязка, кульминация, развязка, эпизод), метафора;</w:t>
      </w:r>
    </w:p>
    <w:p w14:paraId="0401E071">
      <w:pPr>
        <w:pStyle w:val="5"/>
        <w:spacing w:line="242" w:lineRule="auto"/>
        <w:ind w:left="1133" w:right="277" w:firstLine="2"/>
      </w:pPr>
      <w:r>
        <w:t>определять понятие «кулямас», как малого жанра в башкирском фольклоре; различать</w:t>
      </w:r>
      <w:r>
        <w:rPr>
          <w:spacing w:val="80"/>
        </w:rPr>
        <w:t xml:space="preserve"> </w:t>
      </w:r>
      <w:r>
        <w:t>особенности</w:t>
      </w:r>
      <w:r>
        <w:rPr>
          <w:spacing w:val="80"/>
        </w:rPr>
        <w:t xml:space="preserve"> </w:t>
      </w:r>
      <w:r>
        <w:t>кубаира</w:t>
      </w:r>
      <w:r>
        <w:rPr>
          <w:spacing w:val="80"/>
        </w:rPr>
        <w:t xml:space="preserve"> </w:t>
      </w:r>
      <w:r>
        <w:t>и</w:t>
      </w:r>
      <w:r>
        <w:rPr>
          <w:spacing w:val="80"/>
        </w:rPr>
        <w:t xml:space="preserve"> </w:t>
      </w:r>
      <w:r>
        <w:t>эпоса</w:t>
      </w:r>
      <w:r>
        <w:rPr>
          <w:spacing w:val="80"/>
        </w:rPr>
        <w:t xml:space="preserve"> </w:t>
      </w:r>
      <w:r>
        <w:t>как</w:t>
      </w:r>
      <w:r>
        <w:rPr>
          <w:spacing w:val="80"/>
        </w:rPr>
        <w:t xml:space="preserve"> </w:t>
      </w:r>
      <w:r>
        <w:t>народного</w:t>
      </w:r>
      <w:r>
        <w:rPr>
          <w:spacing w:val="80"/>
        </w:rPr>
        <w:t xml:space="preserve"> </w:t>
      </w:r>
      <w:r>
        <w:t>песенного</w:t>
      </w:r>
      <w:r>
        <w:rPr>
          <w:spacing w:val="80"/>
        </w:rPr>
        <w:t xml:space="preserve"> </w:t>
      </w:r>
      <w:r>
        <w:t>сказа</w:t>
      </w:r>
      <w:r>
        <w:rPr>
          <w:spacing w:val="40"/>
        </w:rPr>
        <w:t xml:space="preserve">  </w:t>
      </w:r>
      <w:r>
        <w:t>о</w:t>
      </w:r>
    </w:p>
    <w:p w14:paraId="6B27C334">
      <w:pPr>
        <w:pStyle w:val="5"/>
        <w:spacing w:line="319" w:lineRule="exact"/>
        <w:ind w:firstLine="0"/>
      </w:pPr>
      <w:r>
        <w:t>важном</w:t>
      </w:r>
      <w:r>
        <w:rPr>
          <w:spacing w:val="-8"/>
        </w:rPr>
        <w:t xml:space="preserve"> </w:t>
      </w:r>
      <w:r>
        <w:t>историческом</w:t>
      </w:r>
      <w:r>
        <w:rPr>
          <w:spacing w:val="-6"/>
        </w:rPr>
        <w:t xml:space="preserve"> </w:t>
      </w:r>
      <w:r>
        <w:t>событии</w:t>
      </w:r>
      <w:r>
        <w:rPr>
          <w:spacing w:val="-5"/>
        </w:rPr>
        <w:t xml:space="preserve"> </w:t>
      </w:r>
      <w:r>
        <w:t>в</w:t>
      </w:r>
      <w:r>
        <w:rPr>
          <w:spacing w:val="-5"/>
        </w:rPr>
        <w:t xml:space="preserve"> </w:t>
      </w:r>
      <w:r>
        <w:t>жизни</w:t>
      </w:r>
      <w:r>
        <w:rPr>
          <w:spacing w:val="-9"/>
        </w:rPr>
        <w:t xml:space="preserve"> </w:t>
      </w:r>
      <w:r>
        <w:rPr>
          <w:spacing w:val="-2"/>
        </w:rPr>
        <w:t>народа;</w:t>
      </w:r>
    </w:p>
    <w:p w14:paraId="55FBA18D">
      <w:pPr>
        <w:pStyle w:val="5"/>
        <w:ind w:right="283"/>
      </w:pPr>
      <w:r>
        <w:t xml:space="preserve">понимать значения лирических произведений как способа передачи чувств людей, автора; пейзажа в творчестве художников как иллюстрация к лирическому </w:t>
      </w:r>
      <w:r>
        <w:rPr>
          <w:spacing w:val="-2"/>
        </w:rPr>
        <w:t>произведению;</w:t>
      </w:r>
    </w:p>
    <w:p w14:paraId="6831232D">
      <w:pPr>
        <w:pStyle w:val="5"/>
        <w:spacing w:line="242" w:lineRule="auto"/>
        <w:ind w:left="1133" w:right="289" w:firstLine="2"/>
      </w:pPr>
      <w:r>
        <w:t>пересказывать сюжет произведения выборочно (в соответствии с заданием); самостоятельно</w:t>
      </w:r>
      <w:r>
        <w:rPr>
          <w:spacing w:val="33"/>
        </w:rPr>
        <w:t xml:space="preserve"> </w:t>
      </w:r>
      <w:r>
        <w:t>работать</w:t>
      </w:r>
      <w:r>
        <w:rPr>
          <w:spacing w:val="33"/>
        </w:rPr>
        <w:t xml:space="preserve"> </w:t>
      </w:r>
      <w:r>
        <w:t>с</w:t>
      </w:r>
      <w:r>
        <w:rPr>
          <w:spacing w:val="34"/>
        </w:rPr>
        <w:t xml:space="preserve"> </w:t>
      </w:r>
      <w:r>
        <w:t>книгой,</w:t>
      </w:r>
      <w:r>
        <w:rPr>
          <w:spacing w:val="33"/>
        </w:rPr>
        <w:t xml:space="preserve"> </w:t>
      </w:r>
      <w:r>
        <w:t>обращаясь</w:t>
      </w:r>
      <w:r>
        <w:rPr>
          <w:spacing w:val="34"/>
        </w:rPr>
        <w:t xml:space="preserve"> </w:t>
      </w:r>
      <w:r>
        <w:t>к</w:t>
      </w:r>
      <w:r>
        <w:rPr>
          <w:spacing w:val="35"/>
        </w:rPr>
        <w:t xml:space="preserve"> </w:t>
      </w:r>
      <w:r>
        <w:t>выходным</w:t>
      </w:r>
      <w:r>
        <w:rPr>
          <w:spacing w:val="32"/>
        </w:rPr>
        <w:t xml:space="preserve"> </w:t>
      </w:r>
      <w:r>
        <w:t>данным</w:t>
      </w:r>
      <w:r>
        <w:rPr>
          <w:spacing w:val="34"/>
        </w:rPr>
        <w:t xml:space="preserve"> </w:t>
      </w:r>
      <w:r>
        <w:t>книги</w:t>
      </w:r>
      <w:r>
        <w:rPr>
          <w:spacing w:val="35"/>
        </w:rPr>
        <w:t xml:space="preserve"> </w:t>
      </w:r>
      <w:r>
        <w:t>для</w:t>
      </w:r>
    </w:p>
    <w:p w14:paraId="3F95532C">
      <w:pPr>
        <w:pStyle w:val="5"/>
        <w:spacing w:line="320" w:lineRule="exact"/>
        <w:ind w:firstLine="0"/>
      </w:pPr>
      <w:r>
        <w:t>поиска</w:t>
      </w:r>
      <w:r>
        <w:rPr>
          <w:spacing w:val="-7"/>
        </w:rPr>
        <w:t xml:space="preserve"> </w:t>
      </w:r>
      <w:r>
        <w:t>необходимого</w:t>
      </w:r>
      <w:r>
        <w:rPr>
          <w:spacing w:val="-7"/>
        </w:rPr>
        <w:t xml:space="preserve"> </w:t>
      </w:r>
      <w:r>
        <w:rPr>
          <w:spacing w:val="-2"/>
        </w:rPr>
        <w:t>произведения;</w:t>
      </w:r>
    </w:p>
    <w:p w14:paraId="016B9460">
      <w:pPr>
        <w:pStyle w:val="5"/>
        <w:spacing w:before="58"/>
        <w:ind w:right="275"/>
      </w:pPr>
      <w:r>
        <w:t>ориентироваться в мире литературных текстов, иметь представление о биографиях изучаемых авторов и самостоятельно выбирать книги, Интернет-ресурсы для дополнительного чтения;</w:t>
      </w:r>
    </w:p>
    <w:p w14:paraId="4861B2B8">
      <w:pPr>
        <w:pStyle w:val="5"/>
        <w:spacing w:before="4"/>
        <w:ind w:right="282"/>
      </w:pPr>
      <w:r>
        <w:t>понимать и использовать в речи понятия «кулямас», «эпос», «композиция произведения»: начало, завязка действия, кульминация, развязка, эпизод, метафора;</w:t>
      </w:r>
    </w:p>
    <w:p w14:paraId="506FC938">
      <w:pPr>
        <w:pStyle w:val="5"/>
        <w:ind w:right="279"/>
      </w:pPr>
      <w:r>
        <w:t>понимать и использовать жанровое разнообразие изучаемых произведений (литературная сказка, рассказ, кубаир);</w:t>
      </w:r>
    </w:p>
    <w:p w14:paraId="1938432F">
      <w:pPr>
        <w:pStyle w:val="5"/>
        <w:spacing w:before="1"/>
        <w:ind w:left="1136" w:right="3940" w:firstLine="0"/>
        <w:jc w:val="left"/>
      </w:pPr>
      <w:r>
        <w:t>различать прозаическую и поэтическую речь; определять художественный вымысел; определять тему, главных героев произведения; владеть</w:t>
      </w:r>
      <w:r>
        <w:rPr>
          <w:spacing w:val="-9"/>
        </w:rPr>
        <w:t xml:space="preserve"> </w:t>
      </w:r>
      <w:r>
        <w:t>понятиями</w:t>
      </w:r>
      <w:r>
        <w:rPr>
          <w:spacing w:val="-8"/>
        </w:rPr>
        <w:t xml:space="preserve"> </w:t>
      </w:r>
      <w:r>
        <w:t>портрет,</w:t>
      </w:r>
      <w:r>
        <w:rPr>
          <w:spacing w:val="-8"/>
        </w:rPr>
        <w:t xml:space="preserve"> </w:t>
      </w:r>
      <w:r>
        <w:t>пейзаж,</w:t>
      </w:r>
      <w:r>
        <w:rPr>
          <w:spacing w:val="-12"/>
        </w:rPr>
        <w:t xml:space="preserve"> </w:t>
      </w:r>
      <w:r>
        <w:t>ритм,</w:t>
      </w:r>
      <w:r>
        <w:rPr>
          <w:spacing w:val="-9"/>
        </w:rPr>
        <w:t xml:space="preserve"> </w:t>
      </w:r>
      <w:r>
        <w:t>рифма;</w:t>
      </w:r>
    </w:p>
    <w:p w14:paraId="45812784">
      <w:pPr>
        <w:pStyle w:val="5"/>
        <w:ind w:right="279"/>
      </w:pPr>
      <w:r>
        <w:t>видеть национальное своеобразие сравнений и метафор, понимать их значение</w:t>
      </w:r>
      <w:r>
        <w:rPr>
          <w:spacing w:val="40"/>
        </w:rPr>
        <w:t xml:space="preserve"> </w:t>
      </w:r>
      <w:r>
        <w:t>в художественной речи;</w:t>
      </w:r>
    </w:p>
    <w:p w14:paraId="06B14EB4">
      <w:pPr>
        <w:pStyle w:val="5"/>
        <w:ind w:right="276"/>
      </w:pPr>
      <w: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14:paraId="73BD3AD4">
      <w:pPr>
        <w:pStyle w:val="5"/>
        <w:ind w:right="279"/>
      </w:pPr>
      <w:r>
        <w:t>определять структурные части рассказа (начало, завязка действия,</w:t>
      </w:r>
      <w:r>
        <w:rPr>
          <w:spacing w:val="40"/>
        </w:rPr>
        <w:t xml:space="preserve"> </w:t>
      </w:r>
      <w:r>
        <w:t>кульминация, развязка, эпизод);</w:t>
      </w:r>
    </w:p>
    <w:p w14:paraId="77F49455">
      <w:pPr>
        <w:pStyle w:val="5"/>
        <w:spacing w:line="316" w:lineRule="exact"/>
        <w:ind w:left="1136" w:firstLine="0"/>
      </w:pPr>
      <w:r>
        <w:rPr>
          <w:spacing w:val="-2"/>
        </w:rPr>
        <w:t>определять</w:t>
      </w:r>
      <w:r>
        <w:rPr>
          <w:spacing w:val="2"/>
        </w:rPr>
        <w:t xml:space="preserve"> </w:t>
      </w:r>
      <w:r>
        <w:rPr>
          <w:spacing w:val="-2"/>
        </w:rPr>
        <w:t>особенности</w:t>
      </w:r>
      <w:r>
        <w:rPr>
          <w:spacing w:val="7"/>
        </w:rPr>
        <w:t xml:space="preserve"> </w:t>
      </w:r>
      <w:r>
        <w:rPr>
          <w:spacing w:val="-2"/>
        </w:rPr>
        <w:t>юмористического</w:t>
      </w:r>
      <w:r>
        <w:rPr>
          <w:spacing w:val="6"/>
        </w:rPr>
        <w:t xml:space="preserve"> </w:t>
      </w:r>
      <w:r>
        <w:rPr>
          <w:spacing w:val="-2"/>
        </w:rPr>
        <w:t>произведения;</w:t>
      </w:r>
    </w:p>
    <w:p w14:paraId="53618F0F">
      <w:pPr>
        <w:pStyle w:val="5"/>
        <w:tabs>
          <w:tab w:val="left" w:pos="2621"/>
          <w:tab w:val="left" w:pos="3795"/>
          <w:tab w:val="left" w:pos="4767"/>
          <w:tab w:val="left" w:pos="6035"/>
          <w:tab w:val="left" w:pos="6740"/>
          <w:tab w:val="left" w:pos="8347"/>
          <w:tab w:val="left" w:pos="8685"/>
          <w:tab w:val="left" w:pos="9813"/>
        </w:tabs>
        <w:spacing w:before="4" w:line="242" w:lineRule="auto"/>
        <w:ind w:right="285"/>
        <w:jc w:val="left"/>
      </w:pPr>
      <w:r>
        <w:rPr>
          <w:spacing w:val="-2"/>
        </w:rPr>
        <w:t>соблюдать</w:t>
      </w:r>
      <w:r>
        <w:tab/>
      </w:r>
      <w:r>
        <w:rPr>
          <w:spacing w:val="-2"/>
        </w:rPr>
        <w:t>правила</w:t>
      </w:r>
      <w:r>
        <w:tab/>
      </w:r>
      <w:r>
        <w:rPr>
          <w:spacing w:val="-2"/>
        </w:rPr>
        <w:t>юного</w:t>
      </w:r>
      <w:r>
        <w:tab/>
      </w:r>
      <w:r>
        <w:rPr>
          <w:spacing w:val="-2"/>
        </w:rPr>
        <w:t>читателя</w:t>
      </w:r>
      <w:r>
        <w:tab/>
      </w:r>
      <w:r>
        <w:rPr>
          <w:spacing w:val="-4"/>
        </w:rPr>
        <w:t>(как</w:t>
      </w:r>
      <w:r>
        <w:tab/>
      </w:r>
      <w:r>
        <w:rPr>
          <w:spacing w:val="-2"/>
        </w:rPr>
        <w:t>обращаться</w:t>
      </w:r>
      <w:r>
        <w:tab/>
      </w:r>
      <w:r>
        <w:rPr>
          <w:spacing w:val="-10"/>
        </w:rPr>
        <w:t>с</w:t>
      </w:r>
      <w:r>
        <w:tab/>
      </w:r>
      <w:r>
        <w:rPr>
          <w:spacing w:val="-2"/>
        </w:rPr>
        <w:t>книгой,</w:t>
      </w:r>
      <w:r>
        <w:tab/>
      </w:r>
      <w:r>
        <w:rPr>
          <w:spacing w:val="-2"/>
        </w:rPr>
        <w:t xml:space="preserve">правила </w:t>
      </w:r>
      <w:r>
        <w:t>поведения в библиотеке);</w:t>
      </w:r>
    </w:p>
    <w:p w14:paraId="69902985">
      <w:pPr>
        <w:pStyle w:val="5"/>
        <w:tabs>
          <w:tab w:val="left" w:pos="2770"/>
          <w:tab w:val="left" w:pos="4069"/>
          <w:tab w:val="left" w:pos="5142"/>
          <w:tab w:val="left" w:pos="7519"/>
          <w:tab w:val="left" w:pos="8637"/>
          <w:tab w:val="left" w:pos="9996"/>
        </w:tabs>
        <w:spacing w:line="242" w:lineRule="auto"/>
        <w:ind w:right="277"/>
        <w:jc w:val="left"/>
      </w:pPr>
      <w:r>
        <w:rPr>
          <w:spacing w:val="-2"/>
        </w:rPr>
        <w:t>определять</w:t>
      </w:r>
      <w:r>
        <w:tab/>
      </w:r>
      <w:r>
        <w:rPr>
          <w:spacing w:val="-2"/>
        </w:rPr>
        <w:t>позиции</w:t>
      </w:r>
      <w:r>
        <w:tab/>
      </w:r>
      <w:r>
        <w:rPr>
          <w:spacing w:val="-2"/>
        </w:rPr>
        <w:t>героев</w:t>
      </w:r>
      <w:r>
        <w:tab/>
      </w:r>
      <w:r>
        <w:rPr>
          <w:spacing w:val="-2"/>
        </w:rPr>
        <w:t>художественного</w:t>
      </w:r>
      <w:r>
        <w:tab/>
      </w:r>
      <w:r>
        <w:rPr>
          <w:spacing w:val="-2"/>
        </w:rPr>
        <w:t>текста,</w:t>
      </w:r>
      <w:r>
        <w:tab/>
      </w:r>
      <w:r>
        <w:rPr>
          <w:spacing w:val="-2"/>
        </w:rPr>
        <w:t>позицию</w:t>
      </w:r>
      <w:r>
        <w:tab/>
      </w:r>
      <w:r>
        <w:rPr>
          <w:spacing w:val="-2"/>
        </w:rPr>
        <w:t xml:space="preserve">автора </w:t>
      </w:r>
      <w:r>
        <w:t>художественного текста;</w:t>
      </w:r>
    </w:p>
    <w:p w14:paraId="403E29E9">
      <w:pPr>
        <w:pStyle w:val="5"/>
        <w:spacing w:line="318" w:lineRule="exact"/>
        <w:ind w:left="1133" w:firstLine="0"/>
        <w:jc w:val="left"/>
      </w:pPr>
      <w:r>
        <w:t>выполнять</w:t>
      </w:r>
      <w:r>
        <w:rPr>
          <w:spacing w:val="72"/>
        </w:rPr>
        <w:t xml:space="preserve"> </w:t>
      </w:r>
      <w:r>
        <w:t>элементарные</w:t>
      </w:r>
      <w:r>
        <w:rPr>
          <w:spacing w:val="77"/>
        </w:rPr>
        <w:t xml:space="preserve"> </w:t>
      </w:r>
      <w:r>
        <w:t>приёмы</w:t>
      </w:r>
      <w:r>
        <w:rPr>
          <w:spacing w:val="76"/>
        </w:rPr>
        <w:t xml:space="preserve"> </w:t>
      </w:r>
      <w:r>
        <w:t>интерпретации,</w:t>
      </w:r>
      <w:r>
        <w:rPr>
          <w:spacing w:val="77"/>
        </w:rPr>
        <w:t xml:space="preserve"> </w:t>
      </w:r>
      <w:r>
        <w:t>анализа</w:t>
      </w:r>
      <w:r>
        <w:rPr>
          <w:spacing w:val="75"/>
        </w:rPr>
        <w:t xml:space="preserve"> </w:t>
      </w:r>
      <w:r>
        <w:t>и</w:t>
      </w:r>
      <w:r>
        <w:rPr>
          <w:spacing w:val="76"/>
        </w:rPr>
        <w:t xml:space="preserve"> </w:t>
      </w:r>
      <w:r>
        <w:rPr>
          <w:spacing w:val="-2"/>
        </w:rPr>
        <w:t>преобразования</w:t>
      </w:r>
    </w:p>
    <w:p w14:paraId="4F8660EA">
      <w:pPr>
        <w:pStyle w:val="5"/>
        <w:spacing w:after="0" w:line="318" w:lineRule="exact"/>
        <w:jc w:val="left"/>
        <w:sectPr>
          <w:pgSz w:w="11920" w:h="16850"/>
          <w:pgMar w:top="960" w:right="283" w:bottom="1140" w:left="566" w:header="0" w:footer="811" w:gutter="0"/>
          <w:cols w:space="720" w:num="1"/>
        </w:sectPr>
      </w:pPr>
    </w:p>
    <w:p w14:paraId="2418F705">
      <w:pPr>
        <w:pStyle w:val="5"/>
        <w:spacing w:before="78"/>
        <w:ind w:right="275" w:firstLine="0"/>
      </w:pPr>
      <w:r>
        <w:t xml:space="preserve">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w:t>
      </w:r>
      <w:r>
        <w:rPr>
          <w:spacing w:val="-2"/>
        </w:rPr>
        <w:t>текста);</w:t>
      </w:r>
    </w:p>
    <w:p w14:paraId="7188AA34">
      <w:pPr>
        <w:pStyle w:val="5"/>
        <w:spacing w:before="2"/>
        <w:jc w:val="left"/>
      </w:pPr>
      <w:r>
        <w:t>понимать</w:t>
      </w:r>
      <w:r>
        <w:rPr>
          <w:spacing w:val="80"/>
        </w:rPr>
        <w:t xml:space="preserve"> </w:t>
      </w:r>
      <w:r>
        <w:t>отражение</w:t>
      </w:r>
      <w:r>
        <w:rPr>
          <w:spacing w:val="80"/>
        </w:rPr>
        <w:t xml:space="preserve"> </w:t>
      </w:r>
      <w:r>
        <w:t>исторической</w:t>
      </w:r>
      <w:r>
        <w:rPr>
          <w:spacing w:val="80"/>
        </w:rPr>
        <w:t xml:space="preserve"> </w:t>
      </w:r>
      <w:r>
        <w:t>обстановки</w:t>
      </w:r>
      <w:r>
        <w:rPr>
          <w:spacing w:val="80"/>
        </w:rPr>
        <w:t xml:space="preserve"> </w:t>
      </w:r>
      <w:r>
        <w:t>в</w:t>
      </w:r>
      <w:r>
        <w:rPr>
          <w:spacing w:val="80"/>
        </w:rPr>
        <w:t xml:space="preserve"> </w:t>
      </w:r>
      <w:r>
        <w:t>произведениях</w:t>
      </w:r>
      <w:r>
        <w:rPr>
          <w:spacing w:val="80"/>
        </w:rPr>
        <w:t xml:space="preserve"> </w:t>
      </w:r>
      <w:r>
        <w:t>о</w:t>
      </w:r>
      <w:r>
        <w:rPr>
          <w:spacing w:val="80"/>
        </w:rPr>
        <w:t xml:space="preserve"> </w:t>
      </w:r>
      <w:r>
        <w:t>детях</w:t>
      </w:r>
      <w:r>
        <w:rPr>
          <w:spacing w:val="80"/>
        </w:rPr>
        <w:t xml:space="preserve"> </w:t>
      </w:r>
      <w:r>
        <w:t>(в сельской местности, на войне);</w:t>
      </w:r>
    </w:p>
    <w:p w14:paraId="741698CD">
      <w:pPr>
        <w:pStyle w:val="5"/>
        <w:jc w:val="left"/>
      </w:pPr>
      <w:r>
        <w:t>узнавать юмористическое произведение (комичность как основа сюжета; герой юмористического произведения);</w:t>
      </w:r>
    </w:p>
    <w:p w14:paraId="2772C000">
      <w:pPr>
        <w:pStyle w:val="5"/>
        <w:spacing w:before="1" w:line="242" w:lineRule="auto"/>
        <w:jc w:val="left"/>
      </w:pPr>
      <w:r>
        <w:t>находить средства выразительности в тексте юмористического содержания (художественное преувеличение);</w:t>
      </w:r>
    </w:p>
    <w:p w14:paraId="2D34A261">
      <w:pPr>
        <w:pStyle w:val="5"/>
        <w:tabs>
          <w:tab w:val="left" w:pos="2681"/>
          <w:tab w:val="left" w:pos="5711"/>
          <w:tab w:val="left" w:pos="7007"/>
          <w:tab w:val="left" w:pos="7867"/>
          <w:tab w:val="left" w:pos="9071"/>
          <w:tab w:val="left" w:pos="10157"/>
        </w:tabs>
        <w:ind w:right="290"/>
        <w:jc w:val="left"/>
      </w:pPr>
      <w:r>
        <w:rPr>
          <w:spacing w:val="-2"/>
        </w:rPr>
        <w:t>осознавать</w:t>
      </w:r>
      <w:r>
        <w:tab/>
      </w:r>
      <w:r>
        <w:rPr>
          <w:spacing w:val="-2"/>
        </w:rPr>
        <w:t>нравственно-этические</w:t>
      </w:r>
      <w:r>
        <w:tab/>
      </w:r>
      <w:r>
        <w:rPr>
          <w:spacing w:val="-2"/>
        </w:rPr>
        <w:t>понятия:</w:t>
      </w:r>
      <w:r>
        <w:tab/>
      </w:r>
      <w:r>
        <w:rPr>
          <w:spacing w:val="-2"/>
        </w:rPr>
        <w:t>друг,</w:t>
      </w:r>
      <w:r>
        <w:tab/>
      </w:r>
      <w:r>
        <w:rPr>
          <w:spacing w:val="-2"/>
        </w:rPr>
        <w:t>дружба,</w:t>
      </w:r>
      <w:r>
        <w:tab/>
      </w:r>
      <w:r>
        <w:rPr>
          <w:spacing w:val="-2"/>
        </w:rPr>
        <w:t>забота,</w:t>
      </w:r>
      <w:r>
        <w:tab/>
      </w:r>
      <w:r>
        <w:rPr>
          <w:spacing w:val="-2"/>
        </w:rPr>
        <w:t>труд, взаимопомощь;</w:t>
      </w:r>
    </w:p>
    <w:p w14:paraId="30937B2C">
      <w:pPr>
        <w:pStyle w:val="5"/>
        <w:spacing w:line="237" w:lineRule="auto"/>
        <w:ind w:firstLine="710"/>
        <w:jc w:val="left"/>
      </w:pPr>
      <w:r>
        <w:t>пересказывать</w:t>
      </w:r>
      <w:r>
        <w:rPr>
          <w:spacing w:val="40"/>
        </w:rPr>
        <w:t xml:space="preserve"> </w:t>
      </w:r>
      <w:r>
        <w:t>литературное</w:t>
      </w:r>
      <w:r>
        <w:rPr>
          <w:spacing w:val="40"/>
        </w:rPr>
        <w:t xml:space="preserve"> </w:t>
      </w:r>
      <w:r>
        <w:t>произведение</w:t>
      </w:r>
      <w:r>
        <w:rPr>
          <w:spacing w:val="40"/>
        </w:rPr>
        <w:t xml:space="preserve"> </w:t>
      </w:r>
      <w:r>
        <w:t>от</w:t>
      </w:r>
      <w:r>
        <w:rPr>
          <w:spacing w:val="40"/>
        </w:rPr>
        <w:t xml:space="preserve"> </w:t>
      </w:r>
      <w:r>
        <w:t>имени</w:t>
      </w:r>
      <w:r>
        <w:rPr>
          <w:spacing w:val="40"/>
        </w:rPr>
        <w:t xml:space="preserve"> </w:t>
      </w:r>
      <w:r>
        <w:t>одного</w:t>
      </w:r>
      <w:r>
        <w:rPr>
          <w:spacing w:val="40"/>
        </w:rPr>
        <w:t xml:space="preserve"> </w:t>
      </w:r>
      <w:r>
        <w:t>из</w:t>
      </w:r>
      <w:r>
        <w:rPr>
          <w:spacing w:val="40"/>
        </w:rPr>
        <w:t xml:space="preserve"> </w:t>
      </w:r>
      <w:r>
        <w:t xml:space="preserve">действующих </w:t>
      </w:r>
      <w:r>
        <w:rPr>
          <w:position w:val="2"/>
        </w:rPr>
        <w:t>лиц;</w:t>
      </w:r>
      <w:r>
        <w:rPr>
          <w:spacing w:val="-18"/>
          <w:position w:val="2"/>
        </w:rPr>
        <w:t xml:space="preserve"> </w:t>
      </w:r>
      <w:r>
        <w:t>иметь представление о первых книгах на Руси и в Башкортостане;</w:t>
      </w:r>
    </w:p>
    <w:p w14:paraId="6670E537">
      <w:pPr>
        <w:pStyle w:val="5"/>
        <w:tabs>
          <w:tab w:val="left" w:pos="2871"/>
          <w:tab w:val="left" w:pos="3308"/>
          <w:tab w:val="left" w:pos="5065"/>
          <w:tab w:val="left" w:pos="7235"/>
          <w:tab w:val="left" w:pos="7979"/>
          <w:tab w:val="left" w:pos="9943"/>
        </w:tabs>
        <w:ind w:left="1136" w:firstLine="0"/>
        <w:jc w:val="left"/>
      </w:pPr>
      <w:r>
        <w:rPr>
          <w:spacing w:val="-2"/>
        </w:rPr>
        <w:t>участвовать</w:t>
      </w:r>
      <w:r>
        <w:tab/>
      </w:r>
      <w:r>
        <w:rPr>
          <w:spacing w:val="-10"/>
        </w:rPr>
        <w:t>в</w:t>
      </w:r>
      <w:r>
        <w:tab/>
      </w:r>
      <w:r>
        <w:rPr>
          <w:spacing w:val="-2"/>
        </w:rPr>
        <w:t>обсуждении</w:t>
      </w:r>
      <w:r>
        <w:tab/>
      </w:r>
      <w:r>
        <w:rPr>
          <w:spacing w:val="-2"/>
        </w:rPr>
        <w:t>прослушанного</w:t>
      </w:r>
      <w:r>
        <w:tab/>
      </w:r>
      <w:r>
        <w:rPr>
          <w:spacing w:val="-5"/>
        </w:rPr>
        <w:t>или</w:t>
      </w:r>
      <w:r>
        <w:tab/>
      </w:r>
      <w:r>
        <w:rPr>
          <w:spacing w:val="-2"/>
        </w:rPr>
        <w:t>прочитанного</w:t>
      </w:r>
      <w:r>
        <w:tab/>
      </w:r>
      <w:r>
        <w:rPr>
          <w:spacing w:val="-2"/>
        </w:rPr>
        <w:t>текста,</w:t>
      </w:r>
    </w:p>
    <w:p w14:paraId="5745120E">
      <w:pPr>
        <w:pStyle w:val="5"/>
        <w:spacing w:after="0"/>
        <w:jc w:val="left"/>
        <w:sectPr>
          <w:pgSz w:w="11920" w:h="16850"/>
          <w:pgMar w:top="960" w:right="283" w:bottom="1140" w:left="566" w:header="0" w:footer="811" w:gutter="0"/>
          <w:cols w:space="720" w:num="1"/>
        </w:sectPr>
      </w:pPr>
    </w:p>
    <w:p w14:paraId="51397E69">
      <w:pPr>
        <w:pStyle w:val="5"/>
        <w:spacing w:before="73"/>
        <w:ind w:firstLine="0"/>
        <w:jc w:val="left"/>
      </w:pPr>
      <w:r>
        <w:t>доказывать</w:t>
      </w:r>
      <w:r>
        <w:rPr>
          <w:spacing w:val="-18"/>
        </w:rPr>
        <w:t xml:space="preserve"> </w:t>
      </w:r>
      <w:r>
        <w:t>и</w:t>
      </w:r>
      <w:r>
        <w:rPr>
          <w:spacing w:val="-5"/>
        </w:rPr>
        <w:t xml:space="preserve"> </w:t>
      </w:r>
      <w:r>
        <w:t>подтверждать</w:t>
      </w:r>
      <w:r>
        <w:rPr>
          <w:spacing w:val="-8"/>
        </w:rPr>
        <w:t xml:space="preserve"> </w:t>
      </w:r>
      <w:r>
        <w:t>собственное</w:t>
      </w:r>
      <w:r>
        <w:rPr>
          <w:spacing w:val="-9"/>
        </w:rPr>
        <w:t xml:space="preserve"> </w:t>
      </w:r>
      <w:r>
        <w:t>мнение</w:t>
      </w:r>
      <w:r>
        <w:rPr>
          <w:spacing w:val="-8"/>
        </w:rPr>
        <w:t xml:space="preserve"> </w:t>
      </w:r>
      <w:r>
        <w:t>ссылками</w:t>
      </w:r>
      <w:r>
        <w:rPr>
          <w:spacing w:val="-4"/>
        </w:rPr>
        <w:t xml:space="preserve"> </w:t>
      </w:r>
      <w:r>
        <w:t>на</w:t>
      </w:r>
      <w:r>
        <w:rPr>
          <w:spacing w:val="-1"/>
        </w:rPr>
        <w:t xml:space="preserve"> </w:t>
      </w:r>
      <w:r>
        <w:rPr>
          <w:spacing w:val="-2"/>
        </w:rPr>
        <w:t>текст;</w:t>
      </w:r>
    </w:p>
    <w:p w14:paraId="7EF7BA75">
      <w:pPr>
        <w:pStyle w:val="5"/>
        <w:spacing w:before="8"/>
        <w:jc w:val="left"/>
      </w:pPr>
      <w:r>
        <w:t>передавать</w:t>
      </w:r>
      <w:r>
        <w:rPr>
          <w:spacing w:val="-6"/>
        </w:rPr>
        <w:t xml:space="preserve"> </w:t>
      </w:r>
      <w:r>
        <w:t>содержание</w:t>
      </w:r>
      <w:r>
        <w:rPr>
          <w:spacing w:val="-5"/>
        </w:rPr>
        <w:t xml:space="preserve"> </w:t>
      </w:r>
      <w:r>
        <w:t>прочитанного</w:t>
      </w:r>
      <w:r>
        <w:rPr>
          <w:spacing w:val="-2"/>
        </w:rPr>
        <w:t xml:space="preserve"> </w:t>
      </w:r>
      <w:r>
        <w:t>или</w:t>
      </w:r>
      <w:r>
        <w:rPr>
          <w:spacing w:val="-4"/>
        </w:rPr>
        <w:t xml:space="preserve"> </w:t>
      </w:r>
      <w:r>
        <w:t>прослушанного</w:t>
      </w:r>
      <w:r>
        <w:rPr>
          <w:spacing w:val="-2"/>
        </w:rPr>
        <w:t xml:space="preserve"> </w:t>
      </w:r>
      <w:r>
        <w:t>с</w:t>
      </w:r>
      <w:r>
        <w:rPr>
          <w:spacing w:val="-4"/>
        </w:rPr>
        <w:t xml:space="preserve"> </w:t>
      </w:r>
      <w:r>
        <w:t>учётом</w:t>
      </w:r>
      <w:r>
        <w:rPr>
          <w:spacing w:val="-4"/>
        </w:rPr>
        <w:t xml:space="preserve"> </w:t>
      </w:r>
      <w:r>
        <w:t>специфики текста в виде пересказа (полного или краткого);</w:t>
      </w:r>
    </w:p>
    <w:p w14:paraId="418DB13E">
      <w:pPr>
        <w:pStyle w:val="5"/>
        <w:spacing w:before="66" w:line="242" w:lineRule="auto"/>
        <w:jc w:val="left"/>
      </w:pPr>
      <w:r>
        <w:t>составлять</w:t>
      </w:r>
      <w:r>
        <w:rPr>
          <w:spacing w:val="80"/>
        </w:rPr>
        <w:t xml:space="preserve"> </w:t>
      </w:r>
      <w:r>
        <w:t>устный</w:t>
      </w:r>
      <w:r>
        <w:rPr>
          <w:spacing w:val="80"/>
        </w:rPr>
        <w:t xml:space="preserve"> </w:t>
      </w:r>
      <w:r>
        <w:t>рассказ</w:t>
      </w:r>
      <w:r>
        <w:rPr>
          <w:spacing w:val="80"/>
        </w:rPr>
        <w:t xml:space="preserve"> </w:t>
      </w:r>
      <w:r>
        <w:t>на</w:t>
      </w:r>
      <w:r>
        <w:rPr>
          <w:spacing w:val="80"/>
        </w:rPr>
        <w:t xml:space="preserve"> </w:t>
      </w:r>
      <w:r>
        <w:t>основе</w:t>
      </w:r>
      <w:r>
        <w:rPr>
          <w:spacing w:val="80"/>
        </w:rPr>
        <w:t xml:space="preserve"> </w:t>
      </w:r>
      <w:r>
        <w:t>прочитанных</w:t>
      </w:r>
      <w:r>
        <w:rPr>
          <w:spacing w:val="80"/>
        </w:rPr>
        <w:t xml:space="preserve"> </w:t>
      </w:r>
      <w:r>
        <w:t>произведений</w:t>
      </w:r>
      <w:r>
        <w:rPr>
          <w:spacing w:val="80"/>
        </w:rPr>
        <w:t xml:space="preserve"> </w:t>
      </w:r>
      <w:r>
        <w:t>с</w:t>
      </w:r>
      <w:r>
        <w:rPr>
          <w:spacing w:val="80"/>
        </w:rPr>
        <w:t xml:space="preserve"> </w:t>
      </w:r>
      <w:r>
        <w:t>учётом коммуникативной задачи (для разных адресатов);</w:t>
      </w:r>
    </w:p>
    <w:p w14:paraId="442AC081">
      <w:pPr>
        <w:pStyle w:val="5"/>
        <w:tabs>
          <w:tab w:val="left" w:pos="3334"/>
          <w:tab w:val="left" w:pos="4774"/>
          <w:tab w:val="left" w:pos="6937"/>
          <w:tab w:val="left" w:pos="8663"/>
          <w:tab w:val="left" w:pos="10627"/>
        </w:tabs>
        <w:ind w:right="282"/>
        <w:jc w:val="left"/>
      </w:pPr>
      <w:r>
        <w:rPr>
          <w:spacing w:val="-2"/>
        </w:rPr>
        <w:t>самостоятельно</w:t>
      </w:r>
      <w:r>
        <w:tab/>
      </w:r>
      <w:r>
        <w:rPr>
          <w:spacing w:val="-2"/>
        </w:rPr>
        <w:t>выбирать</w:t>
      </w:r>
      <w:r>
        <w:tab/>
      </w:r>
      <w:r>
        <w:rPr>
          <w:spacing w:val="-2"/>
        </w:rPr>
        <w:t>интересующую</w:t>
      </w:r>
      <w:r>
        <w:tab/>
      </w:r>
      <w:r>
        <w:rPr>
          <w:spacing w:val="-2"/>
        </w:rPr>
        <w:t>литературу,</w:t>
      </w:r>
      <w:r>
        <w:tab/>
      </w:r>
      <w:r>
        <w:rPr>
          <w:spacing w:val="-2"/>
        </w:rPr>
        <w:t>формировать</w:t>
      </w:r>
      <w:r>
        <w:tab/>
      </w:r>
      <w:r>
        <w:rPr>
          <w:spacing w:val="-10"/>
        </w:rPr>
        <w:t xml:space="preserve">и </w:t>
      </w:r>
      <w:r>
        <w:t>обогащать собственный круг чтения;</w:t>
      </w:r>
    </w:p>
    <w:p w14:paraId="0929C305">
      <w:pPr>
        <w:pStyle w:val="5"/>
        <w:ind w:right="272"/>
      </w:pPr>
      <w:r>
        <w:t>пользоваться справочными источниками (энциклопедия, аудио- и видеоисточники, мультимедийные носители информации) для понимания текста и получения дополнительной информации.</w:t>
      </w:r>
    </w:p>
    <w:p w14:paraId="38C22E68">
      <w:pPr>
        <w:pStyle w:val="5"/>
        <w:spacing w:before="217"/>
        <w:ind w:left="0" w:firstLine="0"/>
        <w:jc w:val="left"/>
      </w:pPr>
    </w:p>
    <w:p w14:paraId="798835C2">
      <w:pPr>
        <w:pStyle w:val="2"/>
        <w:numPr>
          <w:ilvl w:val="0"/>
          <w:numId w:val="13"/>
        </w:numPr>
        <w:tabs>
          <w:tab w:val="left" w:pos="1566"/>
        </w:tabs>
        <w:spacing w:before="0" w:after="0" w:line="242" w:lineRule="auto"/>
        <w:ind w:left="425" w:right="286" w:firstLine="708"/>
        <w:jc w:val="both"/>
      </w:pPr>
      <w:r>
        <w:t xml:space="preserve">Рабочая программа по учебному предмету «Иностранный (английский) </w:t>
      </w:r>
      <w:r>
        <w:rPr>
          <w:spacing w:val="-2"/>
        </w:rPr>
        <w:t>язык».</w:t>
      </w:r>
    </w:p>
    <w:p w14:paraId="40107849">
      <w:pPr>
        <w:pStyle w:val="8"/>
        <w:numPr>
          <w:ilvl w:val="1"/>
          <w:numId w:val="13"/>
        </w:numPr>
        <w:tabs>
          <w:tab w:val="left" w:pos="1824"/>
        </w:tabs>
        <w:spacing w:before="0" w:after="0" w:line="240" w:lineRule="auto"/>
        <w:ind w:left="425" w:right="275" w:firstLine="708"/>
        <w:jc w:val="both"/>
        <w:rPr>
          <w:sz w:val="28"/>
        </w:rPr>
      </w:pPr>
      <w:r>
        <w:rPr>
          <w:sz w:val="28"/>
        </w:rP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3064E5E7">
      <w:pPr>
        <w:pStyle w:val="8"/>
        <w:numPr>
          <w:ilvl w:val="1"/>
          <w:numId w:val="13"/>
        </w:numPr>
        <w:tabs>
          <w:tab w:val="left" w:pos="1764"/>
        </w:tabs>
        <w:spacing w:before="1" w:after="0" w:line="240" w:lineRule="auto"/>
        <w:ind w:left="425" w:right="280" w:firstLine="708"/>
        <w:jc w:val="both"/>
        <w:rPr>
          <w:sz w:val="28"/>
        </w:rPr>
      </w:pPr>
      <w:r>
        <w:rPr>
          <w:sz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5310AC52">
      <w:pPr>
        <w:pStyle w:val="8"/>
        <w:numPr>
          <w:ilvl w:val="1"/>
          <w:numId w:val="13"/>
        </w:numPr>
        <w:tabs>
          <w:tab w:val="left" w:pos="1764"/>
        </w:tabs>
        <w:spacing w:before="0" w:after="0" w:line="240" w:lineRule="auto"/>
        <w:ind w:left="425" w:right="275"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2B8D3189">
      <w:pPr>
        <w:pStyle w:val="8"/>
        <w:numPr>
          <w:ilvl w:val="1"/>
          <w:numId w:val="13"/>
        </w:numPr>
        <w:tabs>
          <w:tab w:val="left" w:pos="1764"/>
        </w:tabs>
        <w:spacing w:before="0" w:after="0" w:line="240" w:lineRule="auto"/>
        <w:ind w:left="425" w:right="280" w:firstLine="708"/>
        <w:jc w:val="both"/>
        <w:rPr>
          <w:sz w:val="28"/>
        </w:rPr>
      </w:pPr>
      <w:r>
        <w:rPr>
          <w:sz w:val="28"/>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3E7F20D">
      <w:pPr>
        <w:pStyle w:val="8"/>
        <w:numPr>
          <w:ilvl w:val="1"/>
          <w:numId w:val="13"/>
        </w:numPr>
        <w:tabs>
          <w:tab w:val="left" w:pos="1764"/>
        </w:tabs>
        <w:spacing w:before="0" w:after="0" w:line="316"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18456EA4">
      <w:pPr>
        <w:pStyle w:val="8"/>
        <w:numPr>
          <w:ilvl w:val="2"/>
          <w:numId w:val="13"/>
        </w:numPr>
        <w:tabs>
          <w:tab w:val="left" w:pos="1974"/>
        </w:tabs>
        <w:spacing w:before="4" w:after="0" w:line="240" w:lineRule="auto"/>
        <w:ind w:left="425" w:right="278" w:firstLine="708"/>
        <w:jc w:val="both"/>
        <w:rPr>
          <w:sz w:val="28"/>
        </w:rPr>
      </w:pPr>
      <w:r>
        <w:rPr>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AA29B54">
      <w:pPr>
        <w:pStyle w:val="5"/>
        <w:spacing w:line="242" w:lineRule="auto"/>
        <w:ind w:right="274"/>
      </w:pPr>
      <w:r>
        <w:t>Программа по иностранному (английскому) языку раскрывает цели образования,</w:t>
      </w:r>
      <w:r>
        <w:rPr>
          <w:spacing w:val="69"/>
        </w:rPr>
        <w:t xml:space="preserve"> </w:t>
      </w:r>
      <w:r>
        <w:t>развития</w:t>
      </w:r>
      <w:r>
        <w:rPr>
          <w:spacing w:val="72"/>
        </w:rPr>
        <w:t xml:space="preserve"> </w:t>
      </w:r>
      <w:r>
        <w:t>и</w:t>
      </w:r>
      <w:r>
        <w:rPr>
          <w:spacing w:val="70"/>
        </w:rPr>
        <w:t xml:space="preserve"> </w:t>
      </w:r>
      <w:r>
        <w:t>воспитания</w:t>
      </w:r>
      <w:r>
        <w:rPr>
          <w:spacing w:val="69"/>
        </w:rPr>
        <w:t xml:space="preserve"> </w:t>
      </w:r>
      <w:r>
        <w:t>обучающихся</w:t>
      </w:r>
      <w:r>
        <w:rPr>
          <w:spacing w:val="71"/>
        </w:rPr>
        <w:t xml:space="preserve"> </w:t>
      </w:r>
      <w:r>
        <w:t>средствами</w:t>
      </w:r>
      <w:r>
        <w:rPr>
          <w:spacing w:val="72"/>
        </w:rPr>
        <w:t xml:space="preserve"> </w:t>
      </w:r>
      <w:r>
        <w:t>учебного</w:t>
      </w:r>
      <w:r>
        <w:rPr>
          <w:spacing w:val="71"/>
        </w:rPr>
        <w:t xml:space="preserve"> </w:t>
      </w:r>
      <w:r>
        <w:t>предмета</w:t>
      </w:r>
    </w:p>
    <w:p w14:paraId="74AEFBFE">
      <w:pPr>
        <w:pStyle w:val="5"/>
        <w:ind w:right="274" w:firstLine="0"/>
      </w:pPr>
      <w:r>
        <w:t>«Иностранный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6081D87F">
      <w:pPr>
        <w:pStyle w:val="8"/>
        <w:numPr>
          <w:ilvl w:val="2"/>
          <w:numId w:val="13"/>
        </w:numPr>
        <w:tabs>
          <w:tab w:val="left" w:pos="1974"/>
        </w:tabs>
        <w:spacing w:before="0" w:after="0" w:line="240" w:lineRule="auto"/>
        <w:ind w:left="425" w:right="275" w:firstLine="708"/>
        <w:jc w:val="both"/>
        <w:rPr>
          <w:sz w:val="28"/>
        </w:rPr>
      </w:pPr>
      <w:r>
        <w:rPr>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w:t>
      </w:r>
      <w:r>
        <w:rPr>
          <w:spacing w:val="63"/>
          <w:sz w:val="28"/>
        </w:rPr>
        <w:t xml:space="preserve">  </w:t>
      </w:r>
      <w:r>
        <w:rPr>
          <w:sz w:val="28"/>
        </w:rPr>
        <w:t>образования.</w:t>
      </w:r>
      <w:r>
        <w:rPr>
          <w:spacing w:val="65"/>
          <w:sz w:val="28"/>
        </w:rPr>
        <w:t xml:space="preserve">  </w:t>
      </w:r>
      <w:r>
        <w:rPr>
          <w:sz w:val="28"/>
        </w:rPr>
        <w:t>Изучение</w:t>
      </w:r>
      <w:r>
        <w:rPr>
          <w:spacing w:val="65"/>
          <w:sz w:val="28"/>
        </w:rPr>
        <w:t xml:space="preserve">  </w:t>
      </w:r>
      <w:r>
        <w:rPr>
          <w:sz w:val="28"/>
        </w:rPr>
        <w:t>иностранного</w:t>
      </w:r>
      <w:r>
        <w:rPr>
          <w:spacing w:val="66"/>
          <w:sz w:val="28"/>
        </w:rPr>
        <w:t xml:space="preserve">  </w:t>
      </w:r>
      <w:r>
        <w:rPr>
          <w:sz w:val="28"/>
        </w:rPr>
        <w:t>языка</w:t>
      </w:r>
      <w:r>
        <w:rPr>
          <w:spacing w:val="63"/>
          <w:sz w:val="28"/>
        </w:rPr>
        <w:t xml:space="preserve">  </w:t>
      </w:r>
      <w:r>
        <w:rPr>
          <w:sz w:val="28"/>
        </w:rPr>
        <w:t>в</w:t>
      </w:r>
      <w:r>
        <w:rPr>
          <w:spacing w:val="64"/>
          <w:sz w:val="28"/>
        </w:rPr>
        <w:t xml:space="preserve">  </w:t>
      </w:r>
      <w:r>
        <w:rPr>
          <w:spacing w:val="-2"/>
          <w:sz w:val="28"/>
        </w:rPr>
        <w:t>общеобразовательных</w:t>
      </w:r>
    </w:p>
    <w:p w14:paraId="76240C2D">
      <w:pPr>
        <w:pStyle w:val="8"/>
        <w:spacing w:after="0" w:line="240" w:lineRule="auto"/>
        <w:jc w:val="both"/>
        <w:rPr>
          <w:sz w:val="28"/>
        </w:rPr>
        <w:sectPr>
          <w:pgSz w:w="11920" w:h="16850"/>
          <w:pgMar w:top="960" w:right="283" w:bottom="1140" w:left="566" w:header="0" w:footer="811" w:gutter="0"/>
          <w:cols w:space="720" w:num="1"/>
        </w:sectPr>
      </w:pPr>
    </w:p>
    <w:p w14:paraId="5B63F7DB">
      <w:pPr>
        <w:pStyle w:val="5"/>
        <w:spacing w:before="78"/>
        <w:ind w:right="274" w:firstLine="0"/>
      </w:pPr>
      <w:r>
        <w:t>организациях начинается со 2 класса. Обучающиеся данного возраста характеризуются большой восприимчивостью к овладению языками, что позволяет</w:t>
      </w:r>
      <w:r>
        <w:rPr>
          <w:spacing w:val="40"/>
        </w:rPr>
        <w:t xml:space="preserve"> </w:t>
      </w:r>
      <w:r>
        <w:t>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713E5D43">
      <w:pPr>
        <w:pStyle w:val="8"/>
        <w:numPr>
          <w:ilvl w:val="2"/>
          <w:numId w:val="13"/>
        </w:numPr>
        <w:tabs>
          <w:tab w:val="left" w:pos="1974"/>
        </w:tabs>
        <w:spacing w:before="2" w:after="0" w:line="240" w:lineRule="auto"/>
        <w:ind w:left="425" w:right="276" w:firstLine="708"/>
        <w:jc w:val="both"/>
        <w:rPr>
          <w:sz w:val="28"/>
        </w:rPr>
      </w:pPr>
      <w:r>
        <w:rPr>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D4094E1">
      <w:pPr>
        <w:pStyle w:val="8"/>
        <w:numPr>
          <w:ilvl w:val="2"/>
          <w:numId w:val="13"/>
        </w:numPr>
        <w:tabs>
          <w:tab w:val="left" w:pos="1974"/>
        </w:tabs>
        <w:spacing w:before="67" w:after="0" w:line="240" w:lineRule="auto"/>
        <w:ind w:left="425" w:right="278" w:firstLine="708"/>
        <w:jc w:val="both"/>
        <w:rPr>
          <w:sz w:val="28"/>
        </w:rPr>
      </w:pPr>
      <w:r>
        <w:rPr>
          <w:sz w:val="28"/>
        </w:rPr>
        <w:t>Цели обучения иностранному (английскому) языку на</w:t>
      </w:r>
      <w:r>
        <w:rPr>
          <w:spacing w:val="40"/>
          <w:sz w:val="28"/>
        </w:rPr>
        <w:t xml:space="preserve"> </w:t>
      </w:r>
      <w:r>
        <w:rPr>
          <w:sz w:val="28"/>
        </w:rPr>
        <w:t>уровне</w:t>
      </w:r>
      <w:r>
        <w:rPr>
          <w:spacing w:val="40"/>
          <w:sz w:val="28"/>
        </w:rPr>
        <w:t xml:space="preserve"> </w:t>
      </w:r>
      <w:r>
        <w:rPr>
          <w:sz w:val="28"/>
        </w:rPr>
        <w:t>начального общего образования можно условно разделить на образовательные, развивающие, воспитывающие.</w:t>
      </w:r>
    </w:p>
    <w:p w14:paraId="584433B5">
      <w:pPr>
        <w:pStyle w:val="8"/>
        <w:numPr>
          <w:ilvl w:val="3"/>
          <w:numId w:val="13"/>
        </w:numPr>
        <w:tabs>
          <w:tab w:val="left" w:pos="2181"/>
        </w:tabs>
        <w:spacing w:before="2" w:after="0" w:line="240" w:lineRule="auto"/>
        <w:ind w:left="425" w:right="283" w:firstLine="708"/>
        <w:jc w:val="both"/>
        <w:rPr>
          <w:sz w:val="28"/>
        </w:rPr>
      </w:pPr>
      <w:r>
        <w:rPr>
          <w:sz w:val="28"/>
        </w:rPr>
        <w:t>Образовательные цели программы по иностранному (английскому) языку на уровне начального общего образования включают:</w:t>
      </w:r>
    </w:p>
    <w:p w14:paraId="7DCC2F5A">
      <w:pPr>
        <w:pStyle w:val="5"/>
        <w:ind w:right="284"/>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8B6E7B7">
      <w:pPr>
        <w:pStyle w:val="5"/>
        <w:ind w:right="273"/>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4E5DD2C">
      <w:pPr>
        <w:pStyle w:val="5"/>
        <w:spacing w:before="2" w:line="242" w:lineRule="auto"/>
        <w:ind w:right="286"/>
      </w:pPr>
      <w:r>
        <w:t>освоение знаний о языковых явлениях изучаемого иностранного языка,</w:t>
      </w:r>
      <w:r>
        <w:rPr>
          <w:spacing w:val="40"/>
        </w:rPr>
        <w:t xml:space="preserve"> </w:t>
      </w:r>
      <w:r>
        <w:t>о разных способах выражения мысли на родном и иностранном языках;</w:t>
      </w:r>
    </w:p>
    <w:p w14:paraId="4ABB03F6">
      <w:pPr>
        <w:pStyle w:val="5"/>
        <w:ind w:right="283"/>
      </w:pPr>
      <w:r>
        <w:t>использование для решения учебных задач интеллектуальных операций (сравнение, анализ, обобщение);</w:t>
      </w:r>
    </w:p>
    <w:p w14:paraId="11700EE6">
      <w:pPr>
        <w:pStyle w:val="5"/>
        <w:ind w:right="282"/>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2A638B6">
      <w:pPr>
        <w:pStyle w:val="8"/>
        <w:numPr>
          <w:ilvl w:val="3"/>
          <w:numId w:val="13"/>
        </w:numPr>
        <w:tabs>
          <w:tab w:val="left" w:pos="2181"/>
        </w:tabs>
        <w:spacing w:before="0" w:after="0" w:line="242" w:lineRule="auto"/>
        <w:ind w:left="425" w:right="292" w:firstLine="708"/>
        <w:jc w:val="both"/>
        <w:rPr>
          <w:sz w:val="28"/>
        </w:rPr>
      </w:pPr>
      <w:r>
        <w:rPr>
          <w:sz w:val="28"/>
        </w:rPr>
        <w:t>Развивающие цели программы по иностранному (английскому) языку на уровне начального общего образования включают:</w:t>
      </w:r>
    </w:p>
    <w:p w14:paraId="54C49510">
      <w:pPr>
        <w:pStyle w:val="5"/>
        <w:ind w:right="284"/>
      </w:pPr>
      <w:r>
        <w:t>осознание обучающимися роли языков как средства межличностного и межкультурного</w:t>
      </w:r>
      <w:r>
        <w:rPr>
          <w:spacing w:val="-2"/>
        </w:rPr>
        <w:t xml:space="preserve"> </w:t>
      </w:r>
      <w:r>
        <w:t>взаимодействия</w:t>
      </w:r>
      <w:r>
        <w:rPr>
          <w:spacing w:val="-2"/>
        </w:rPr>
        <w:t xml:space="preserve"> </w:t>
      </w:r>
      <w:r>
        <w:t>в</w:t>
      </w:r>
      <w:r>
        <w:rPr>
          <w:spacing w:val="-3"/>
        </w:rPr>
        <w:t xml:space="preserve"> </w:t>
      </w:r>
      <w:r>
        <w:t>условиях</w:t>
      </w:r>
      <w:r>
        <w:rPr>
          <w:spacing w:val="-3"/>
        </w:rPr>
        <w:t xml:space="preserve"> </w:t>
      </w:r>
      <w:r>
        <w:t>поликультурного, многоязычного</w:t>
      </w:r>
      <w:r>
        <w:rPr>
          <w:spacing w:val="-2"/>
        </w:rPr>
        <w:t xml:space="preserve"> </w:t>
      </w:r>
      <w:r>
        <w:t>мира</w:t>
      </w:r>
      <w:r>
        <w:rPr>
          <w:spacing w:val="-3"/>
        </w:rPr>
        <w:t xml:space="preserve"> </w:t>
      </w:r>
      <w:r>
        <w:t>и инструмента познания мира и культуры других народов;</w:t>
      </w:r>
    </w:p>
    <w:p w14:paraId="6E49D273">
      <w:pPr>
        <w:pStyle w:val="5"/>
        <w:ind w:right="293"/>
      </w:pPr>
      <w:r>
        <w:t xml:space="preserve">становление коммуникативной культуры обучающихся и их общего речевого </w:t>
      </w:r>
      <w:r>
        <w:rPr>
          <w:spacing w:val="-2"/>
        </w:rPr>
        <w:t>развития;</w:t>
      </w:r>
    </w:p>
    <w:p w14:paraId="71274304">
      <w:pPr>
        <w:pStyle w:val="5"/>
        <w:ind w:right="295"/>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671B6D0">
      <w:pPr>
        <w:pStyle w:val="5"/>
        <w:ind w:right="285"/>
      </w:pPr>
      <w: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w:t>
      </w:r>
      <w:r>
        <w:rPr>
          <w:spacing w:val="-2"/>
        </w:rPr>
        <w:t>деятельности;</w:t>
      </w:r>
    </w:p>
    <w:p w14:paraId="38FFFC61">
      <w:pPr>
        <w:pStyle w:val="5"/>
        <w:ind w:right="291"/>
      </w:pPr>
      <w: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w:t>
      </w:r>
      <w:r>
        <w:rPr>
          <w:spacing w:val="-2"/>
        </w:rPr>
        <w:t>языке.</w:t>
      </w:r>
    </w:p>
    <w:p w14:paraId="7AA878F6">
      <w:pPr>
        <w:pStyle w:val="5"/>
        <w:spacing w:after="0"/>
        <w:sectPr>
          <w:pgSz w:w="11920" w:h="16850"/>
          <w:pgMar w:top="960" w:right="283" w:bottom="1140" w:left="566" w:header="0" w:footer="811" w:gutter="0"/>
          <w:cols w:space="720" w:num="1"/>
        </w:sectPr>
      </w:pPr>
    </w:p>
    <w:p w14:paraId="50E2FFB9">
      <w:pPr>
        <w:pStyle w:val="8"/>
        <w:numPr>
          <w:ilvl w:val="3"/>
          <w:numId w:val="13"/>
        </w:numPr>
        <w:tabs>
          <w:tab w:val="left" w:pos="2181"/>
        </w:tabs>
        <w:spacing w:before="78" w:after="0" w:line="240" w:lineRule="auto"/>
        <w:ind w:left="425" w:right="279" w:firstLine="708"/>
        <w:jc w:val="both"/>
        <w:rPr>
          <w:sz w:val="28"/>
        </w:rPr>
      </w:pPr>
      <w:r>
        <w:rPr>
          <w:sz w:val="28"/>
        </w:rPr>
        <w:t>Влияние параллельного изучения родного языка и языка других стран</w:t>
      </w:r>
      <w:r>
        <w:rPr>
          <w:spacing w:val="40"/>
          <w:sz w:val="28"/>
        </w:rPr>
        <w:t xml:space="preserve"> </w:t>
      </w:r>
      <w:r>
        <w:rPr>
          <w:sz w:val="28"/>
        </w:rPr>
        <w:t>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w:t>
      </w:r>
      <w:r>
        <w:rPr>
          <w:spacing w:val="-2"/>
          <w:sz w:val="28"/>
        </w:rPr>
        <w:t xml:space="preserve"> </w:t>
      </w:r>
      <w:r>
        <w:rPr>
          <w:sz w:val="28"/>
        </w:rPr>
        <w:t xml:space="preserve">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w:t>
      </w:r>
      <w:r>
        <w:rPr>
          <w:spacing w:val="-2"/>
          <w:sz w:val="28"/>
        </w:rPr>
        <w:t>обеспечивает:</w:t>
      </w:r>
    </w:p>
    <w:p w14:paraId="795676A2">
      <w:pPr>
        <w:pStyle w:val="5"/>
        <w:spacing w:line="242" w:lineRule="auto"/>
        <w:ind w:right="279"/>
      </w:pPr>
      <w:r>
        <w:t>понимание необходимости овладения иностранным языком как средством общения в условиях взаимодействия разных стран и народов;</w:t>
      </w:r>
    </w:p>
    <w:p w14:paraId="2810B4DE">
      <w:pPr>
        <w:pStyle w:val="5"/>
        <w:spacing w:before="63"/>
        <w:ind w:right="279"/>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w:t>
      </w:r>
      <w:r>
        <w:rPr>
          <w:spacing w:val="-2"/>
        </w:rPr>
        <w:t xml:space="preserve"> </w:t>
      </w:r>
      <w:r>
        <w:t>готовности</w:t>
      </w:r>
      <w:r>
        <w:rPr>
          <w:spacing w:val="-1"/>
        </w:rPr>
        <w:t xml:space="preserve"> </w:t>
      </w:r>
      <w:r>
        <w:t>представлять</w:t>
      </w:r>
      <w:r>
        <w:rPr>
          <w:spacing w:val="-2"/>
        </w:rPr>
        <w:t xml:space="preserve"> </w:t>
      </w:r>
      <w:r>
        <w:t>свою</w:t>
      </w:r>
      <w:r>
        <w:rPr>
          <w:spacing w:val="-2"/>
        </w:rPr>
        <w:t xml:space="preserve"> </w:t>
      </w:r>
      <w:r>
        <w:t>страну,</w:t>
      </w:r>
      <w:r>
        <w:rPr>
          <w:spacing w:val="-2"/>
        </w:rPr>
        <w:t xml:space="preserve"> </w:t>
      </w:r>
      <w:r>
        <w:t>её</w:t>
      </w:r>
      <w:r>
        <w:rPr>
          <w:spacing w:val="-2"/>
        </w:rPr>
        <w:t xml:space="preserve"> </w:t>
      </w:r>
      <w:r>
        <w:t>культуру</w:t>
      </w:r>
      <w:r>
        <w:rPr>
          <w:spacing w:val="-1"/>
        </w:rPr>
        <w:t xml:space="preserve"> </w:t>
      </w:r>
      <w:r>
        <w:t>в</w:t>
      </w:r>
      <w:r>
        <w:rPr>
          <w:spacing w:val="-2"/>
        </w:rPr>
        <w:t xml:space="preserve"> </w:t>
      </w:r>
      <w:r>
        <w:t>условиях межкультурного общения, соблюдая речевой этикет и используя имеющиеся речевые и неречевые средства общения;</w:t>
      </w:r>
    </w:p>
    <w:p w14:paraId="56407AF4">
      <w:pPr>
        <w:pStyle w:val="5"/>
        <w:spacing w:before="1"/>
        <w:ind w:right="286"/>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D1F929F">
      <w:pPr>
        <w:pStyle w:val="5"/>
        <w:spacing w:before="1"/>
        <w:ind w:right="282"/>
      </w:pPr>
      <w:r>
        <w:t>воспитание эмоционального и познавательного интереса к художественной культуре других народов;</w:t>
      </w:r>
    </w:p>
    <w:p w14:paraId="55297069">
      <w:pPr>
        <w:pStyle w:val="5"/>
        <w:ind w:right="271"/>
      </w:pPr>
      <w:r>
        <w:t>формирование положительной мотивации и устойчивого учебно- познавательного интереса к предмету «Иностранный язык».</w:t>
      </w:r>
    </w:p>
    <w:p w14:paraId="13446837">
      <w:pPr>
        <w:pStyle w:val="8"/>
        <w:numPr>
          <w:ilvl w:val="2"/>
          <w:numId w:val="13"/>
        </w:numPr>
        <w:tabs>
          <w:tab w:val="left" w:pos="1974"/>
        </w:tabs>
        <w:spacing w:before="0" w:after="0" w:line="240" w:lineRule="auto"/>
        <w:ind w:left="425" w:right="275" w:firstLine="708"/>
        <w:jc w:val="both"/>
        <w:rPr>
          <w:sz w:val="28"/>
        </w:rPr>
      </w:pPr>
      <w:r>
        <w:rPr>
          <w:sz w:val="28"/>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14:paraId="42FBFE76">
      <w:pPr>
        <w:pStyle w:val="8"/>
        <w:numPr>
          <w:ilvl w:val="1"/>
          <w:numId w:val="13"/>
        </w:numPr>
        <w:tabs>
          <w:tab w:val="left" w:pos="1764"/>
        </w:tabs>
        <w:spacing w:before="0" w:after="0" w:line="319" w:lineRule="exact"/>
        <w:ind w:left="1764" w:right="0" w:hanging="631"/>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6"/>
          <w:sz w:val="28"/>
        </w:rPr>
        <w:t xml:space="preserve"> </w:t>
      </w:r>
      <w:r>
        <w:rPr>
          <w:sz w:val="28"/>
        </w:rPr>
        <w:t>2</w:t>
      </w:r>
      <w:r>
        <w:rPr>
          <w:spacing w:val="-5"/>
          <w:sz w:val="28"/>
        </w:rPr>
        <w:t xml:space="preserve"> </w:t>
      </w:r>
      <w:r>
        <w:rPr>
          <w:spacing w:val="-2"/>
          <w:sz w:val="28"/>
        </w:rPr>
        <w:t>классе.</w:t>
      </w:r>
    </w:p>
    <w:p w14:paraId="2F7E3A23">
      <w:pPr>
        <w:pStyle w:val="8"/>
        <w:numPr>
          <w:ilvl w:val="2"/>
          <w:numId w:val="13"/>
        </w:numPr>
        <w:tabs>
          <w:tab w:val="left" w:pos="1974"/>
        </w:tabs>
        <w:spacing w:before="0" w:after="0" w:line="240" w:lineRule="auto"/>
        <w:ind w:left="1974" w:right="0" w:hanging="841"/>
        <w:jc w:val="both"/>
        <w:rPr>
          <w:sz w:val="28"/>
        </w:rPr>
      </w:pPr>
      <w:r>
        <w:rPr>
          <w:sz w:val="28"/>
        </w:rPr>
        <w:t>Тематическое</w:t>
      </w:r>
      <w:r>
        <w:rPr>
          <w:spacing w:val="-14"/>
          <w:sz w:val="28"/>
        </w:rPr>
        <w:t xml:space="preserve"> </w:t>
      </w:r>
      <w:r>
        <w:rPr>
          <w:sz w:val="28"/>
        </w:rPr>
        <w:t>содержание</w:t>
      </w:r>
      <w:r>
        <w:rPr>
          <w:spacing w:val="-15"/>
          <w:sz w:val="28"/>
        </w:rPr>
        <w:t xml:space="preserve"> </w:t>
      </w:r>
      <w:r>
        <w:rPr>
          <w:spacing w:val="-4"/>
          <w:sz w:val="28"/>
        </w:rPr>
        <w:t>речи.</w:t>
      </w:r>
    </w:p>
    <w:p w14:paraId="02884A12">
      <w:pPr>
        <w:pStyle w:val="8"/>
        <w:numPr>
          <w:ilvl w:val="3"/>
          <w:numId w:val="13"/>
        </w:numPr>
        <w:tabs>
          <w:tab w:val="left" w:pos="2181"/>
        </w:tabs>
        <w:spacing w:before="1" w:after="0" w:line="322" w:lineRule="exact"/>
        <w:ind w:left="2181" w:right="0" w:hanging="1048"/>
        <w:jc w:val="both"/>
        <w:rPr>
          <w:sz w:val="28"/>
        </w:rPr>
      </w:pPr>
      <w:r>
        <w:rPr>
          <w:sz w:val="28"/>
        </w:rPr>
        <w:t>Мир</w:t>
      </w:r>
      <w:r>
        <w:rPr>
          <w:spacing w:val="-8"/>
          <w:sz w:val="28"/>
        </w:rPr>
        <w:t xml:space="preserve"> </w:t>
      </w:r>
      <w:r>
        <w:rPr>
          <w:sz w:val="28"/>
        </w:rPr>
        <w:t>моего</w:t>
      </w:r>
      <w:r>
        <w:rPr>
          <w:spacing w:val="-5"/>
          <w:sz w:val="28"/>
        </w:rPr>
        <w:t xml:space="preserve"> </w:t>
      </w:r>
      <w:r>
        <w:rPr>
          <w:spacing w:val="-4"/>
          <w:sz w:val="28"/>
        </w:rPr>
        <w:t>«я».</w:t>
      </w:r>
    </w:p>
    <w:p w14:paraId="3BAAEAA2">
      <w:pPr>
        <w:pStyle w:val="5"/>
        <w:ind w:left="1136" w:firstLine="0"/>
      </w:pPr>
      <w:r>
        <w:t>Приветствие.</w:t>
      </w:r>
      <w:r>
        <w:rPr>
          <w:spacing w:val="-9"/>
        </w:rPr>
        <w:t xml:space="preserve"> </w:t>
      </w:r>
      <w:r>
        <w:t>Знакомство.</w:t>
      </w:r>
      <w:r>
        <w:rPr>
          <w:spacing w:val="-7"/>
        </w:rPr>
        <w:t xml:space="preserve"> </w:t>
      </w:r>
      <w:r>
        <w:t>Моя</w:t>
      </w:r>
      <w:r>
        <w:rPr>
          <w:spacing w:val="-6"/>
        </w:rPr>
        <w:t xml:space="preserve"> </w:t>
      </w:r>
      <w:r>
        <w:t>семья.</w:t>
      </w:r>
      <w:r>
        <w:rPr>
          <w:spacing w:val="-11"/>
        </w:rPr>
        <w:t xml:space="preserve"> </w:t>
      </w:r>
      <w:r>
        <w:t>Мой</w:t>
      </w:r>
      <w:r>
        <w:rPr>
          <w:spacing w:val="-11"/>
        </w:rPr>
        <w:t xml:space="preserve"> </w:t>
      </w:r>
      <w:r>
        <w:t>день</w:t>
      </w:r>
      <w:r>
        <w:rPr>
          <w:spacing w:val="-8"/>
        </w:rPr>
        <w:t xml:space="preserve"> </w:t>
      </w:r>
      <w:r>
        <w:t>рождения.</w:t>
      </w:r>
      <w:r>
        <w:rPr>
          <w:spacing w:val="-8"/>
        </w:rPr>
        <w:t xml:space="preserve"> </w:t>
      </w:r>
      <w:r>
        <w:t>Моя</w:t>
      </w:r>
      <w:r>
        <w:rPr>
          <w:spacing w:val="-7"/>
        </w:rPr>
        <w:t xml:space="preserve"> </w:t>
      </w:r>
      <w:r>
        <w:t>любимая</w:t>
      </w:r>
      <w:r>
        <w:rPr>
          <w:spacing w:val="-4"/>
        </w:rPr>
        <w:t xml:space="preserve"> еда.</w:t>
      </w:r>
    </w:p>
    <w:p w14:paraId="3939F3D8">
      <w:pPr>
        <w:pStyle w:val="8"/>
        <w:numPr>
          <w:ilvl w:val="2"/>
          <w:numId w:val="13"/>
        </w:numPr>
        <w:tabs>
          <w:tab w:val="left" w:pos="1974"/>
        </w:tabs>
        <w:spacing w:before="4" w:after="0" w:line="321" w:lineRule="exact"/>
        <w:ind w:left="1974" w:right="0" w:hanging="841"/>
        <w:jc w:val="both"/>
        <w:rPr>
          <w:sz w:val="28"/>
        </w:rPr>
      </w:pPr>
      <w:r>
        <w:rPr>
          <w:sz w:val="28"/>
        </w:rPr>
        <w:t>Мир</w:t>
      </w:r>
      <w:r>
        <w:rPr>
          <w:spacing w:val="-6"/>
          <w:sz w:val="28"/>
        </w:rPr>
        <w:t xml:space="preserve"> </w:t>
      </w:r>
      <w:r>
        <w:rPr>
          <w:sz w:val="28"/>
        </w:rPr>
        <w:t>моих</w:t>
      </w:r>
      <w:r>
        <w:rPr>
          <w:spacing w:val="-6"/>
          <w:sz w:val="28"/>
        </w:rPr>
        <w:t xml:space="preserve"> </w:t>
      </w:r>
      <w:r>
        <w:rPr>
          <w:spacing w:val="-2"/>
          <w:sz w:val="28"/>
        </w:rPr>
        <w:t>увлечений.</w:t>
      </w:r>
    </w:p>
    <w:p w14:paraId="5D7D03C7">
      <w:pPr>
        <w:pStyle w:val="5"/>
        <w:spacing w:line="321" w:lineRule="exact"/>
        <w:ind w:left="1136" w:firstLine="0"/>
      </w:pPr>
      <w:r>
        <w:t>Любимый</w:t>
      </w:r>
      <w:r>
        <w:rPr>
          <w:spacing w:val="-13"/>
        </w:rPr>
        <w:t xml:space="preserve"> </w:t>
      </w:r>
      <w:r>
        <w:t>цвет,</w:t>
      </w:r>
      <w:r>
        <w:rPr>
          <w:spacing w:val="-12"/>
        </w:rPr>
        <w:t xml:space="preserve"> </w:t>
      </w:r>
      <w:r>
        <w:t>игрушка.</w:t>
      </w:r>
      <w:r>
        <w:rPr>
          <w:spacing w:val="-10"/>
        </w:rPr>
        <w:t xml:space="preserve"> </w:t>
      </w:r>
      <w:r>
        <w:t>Любимые</w:t>
      </w:r>
      <w:r>
        <w:rPr>
          <w:spacing w:val="-7"/>
        </w:rPr>
        <w:t xml:space="preserve"> </w:t>
      </w:r>
      <w:r>
        <w:t>занятия.</w:t>
      </w:r>
      <w:r>
        <w:rPr>
          <w:spacing w:val="-8"/>
        </w:rPr>
        <w:t xml:space="preserve"> </w:t>
      </w:r>
      <w:r>
        <w:t>Мой</w:t>
      </w:r>
      <w:r>
        <w:rPr>
          <w:spacing w:val="-10"/>
        </w:rPr>
        <w:t xml:space="preserve"> </w:t>
      </w:r>
      <w:r>
        <w:t>питомец.</w:t>
      </w:r>
      <w:r>
        <w:rPr>
          <w:spacing w:val="-12"/>
        </w:rPr>
        <w:t xml:space="preserve"> </w:t>
      </w:r>
      <w:r>
        <w:t>Выходной</w:t>
      </w:r>
      <w:r>
        <w:rPr>
          <w:spacing w:val="-7"/>
        </w:rPr>
        <w:t xml:space="preserve"> </w:t>
      </w:r>
      <w:r>
        <w:rPr>
          <w:spacing w:val="-2"/>
        </w:rPr>
        <w:t>день.</w:t>
      </w:r>
    </w:p>
    <w:p w14:paraId="01B983C2">
      <w:pPr>
        <w:pStyle w:val="8"/>
        <w:numPr>
          <w:ilvl w:val="3"/>
          <w:numId w:val="20"/>
        </w:numPr>
        <w:tabs>
          <w:tab w:val="left" w:pos="2181"/>
        </w:tabs>
        <w:spacing w:before="4" w:after="0" w:line="319" w:lineRule="exact"/>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3557A74C">
      <w:pPr>
        <w:pStyle w:val="5"/>
        <w:spacing w:line="319" w:lineRule="exact"/>
        <w:ind w:left="1136" w:firstLine="0"/>
      </w:pPr>
      <w:r>
        <w:t>Моя</w:t>
      </w:r>
      <w:r>
        <w:rPr>
          <w:spacing w:val="-9"/>
        </w:rPr>
        <w:t xml:space="preserve"> </w:t>
      </w:r>
      <w:r>
        <w:t>школа.</w:t>
      </w:r>
      <w:r>
        <w:rPr>
          <w:spacing w:val="-7"/>
        </w:rPr>
        <w:t xml:space="preserve"> </w:t>
      </w:r>
      <w:r>
        <w:t>Мои</w:t>
      </w:r>
      <w:r>
        <w:rPr>
          <w:spacing w:val="-10"/>
        </w:rPr>
        <w:t xml:space="preserve"> </w:t>
      </w:r>
      <w:r>
        <w:t>друзья.</w:t>
      </w:r>
      <w:r>
        <w:rPr>
          <w:spacing w:val="-4"/>
        </w:rPr>
        <w:t xml:space="preserve"> </w:t>
      </w:r>
      <w:r>
        <w:t>Моя</w:t>
      </w:r>
      <w:r>
        <w:rPr>
          <w:spacing w:val="-5"/>
        </w:rPr>
        <w:t xml:space="preserve"> </w:t>
      </w:r>
      <w:r>
        <w:t>малая</w:t>
      </w:r>
      <w:r>
        <w:rPr>
          <w:spacing w:val="-11"/>
        </w:rPr>
        <w:t xml:space="preserve"> </w:t>
      </w:r>
      <w:r>
        <w:t>родина</w:t>
      </w:r>
      <w:r>
        <w:rPr>
          <w:spacing w:val="-5"/>
        </w:rPr>
        <w:t xml:space="preserve"> </w:t>
      </w:r>
      <w:r>
        <w:t>(город,</w:t>
      </w:r>
      <w:r>
        <w:rPr>
          <w:spacing w:val="-3"/>
        </w:rPr>
        <w:t xml:space="preserve"> </w:t>
      </w:r>
      <w:r>
        <w:rPr>
          <w:spacing w:val="-2"/>
        </w:rPr>
        <w:t>село).</w:t>
      </w:r>
    </w:p>
    <w:p w14:paraId="38CB44FB">
      <w:pPr>
        <w:pStyle w:val="8"/>
        <w:numPr>
          <w:ilvl w:val="3"/>
          <w:numId w:val="20"/>
        </w:numPr>
        <w:tabs>
          <w:tab w:val="left" w:pos="2181"/>
        </w:tabs>
        <w:spacing w:before="1" w:after="0" w:line="240" w:lineRule="auto"/>
        <w:ind w:left="2181" w:right="0" w:hanging="1048"/>
        <w:jc w:val="both"/>
        <w:rPr>
          <w:sz w:val="28"/>
        </w:rPr>
      </w:pPr>
      <w:r>
        <w:rPr>
          <w:sz w:val="28"/>
        </w:rPr>
        <w:t>Родная</w:t>
      </w:r>
      <w:r>
        <w:rPr>
          <w:spacing w:val="-7"/>
          <w:sz w:val="28"/>
        </w:rPr>
        <w:t xml:space="preserve"> </w:t>
      </w:r>
      <w:r>
        <w:rPr>
          <w:sz w:val="28"/>
        </w:rPr>
        <w:t>страна</w:t>
      </w:r>
      <w:r>
        <w:rPr>
          <w:spacing w:val="-7"/>
          <w:sz w:val="28"/>
        </w:rPr>
        <w:t xml:space="preserve"> </w:t>
      </w:r>
      <w:r>
        <w:rPr>
          <w:sz w:val="28"/>
        </w:rPr>
        <w:t>и</w:t>
      </w:r>
      <w:r>
        <w:rPr>
          <w:spacing w:val="-6"/>
          <w:sz w:val="28"/>
        </w:rPr>
        <w:t xml:space="preserve"> </w:t>
      </w:r>
      <w:r>
        <w:rPr>
          <w:sz w:val="28"/>
        </w:rPr>
        <w:t>страны</w:t>
      </w:r>
      <w:r>
        <w:rPr>
          <w:spacing w:val="-10"/>
          <w:sz w:val="28"/>
        </w:rPr>
        <w:t xml:space="preserve"> </w:t>
      </w:r>
      <w:r>
        <w:rPr>
          <w:sz w:val="28"/>
        </w:rPr>
        <w:t>изучаемого</w:t>
      </w:r>
      <w:r>
        <w:rPr>
          <w:spacing w:val="-3"/>
          <w:sz w:val="28"/>
        </w:rPr>
        <w:t xml:space="preserve"> </w:t>
      </w:r>
      <w:r>
        <w:rPr>
          <w:spacing w:val="-2"/>
          <w:sz w:val="28"/>
        </w:rPr>
        <w:t>языка.</w:t>
      </w:r>
    </w:p>
    <w:p w14:paraId="4E1C90B8">
      <w:pPr>
        <w:pStyle w:val="5"/>
        <w:spacing w:before="6"/>
        <w:ind w:right="279"/>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7FA3DC79">
      <w:pPr>
        <w:pStyle w:val="8"/>
        <w:numPr>
          <w:ilvl w:val="2"/>
          <w:numId w:val="21"/>
        </w:numPr>
        <w:tabs>
          <w:tab w:val="left" w:pos="1974"/>
        </w:tabs>
        <w:spacing w:before="0" w:after="0" w:line="316" w:lineRule="exact"/>
        <w:ind w:left="1974" w:right="0" w:hanging="841"/>
        <w:jc w:val="both"/>
        <w:rPr>
          <w:sz w:val="28"/>
        </w:rPr>
      </w:pPr>
      <w:r>
        <w:rPr>
          <w:sz w:val="28"/>
        </w:rPr>
        <w:t>Коммуникативные</w:t>
      </w:r>
      <w:r>
        <w:rPr>
          <w:spacing w:val="-16"/>
          <w:sz w:val="28"/>
        </w:rPr>
        <w:t xml:space="preserve"> </w:t>
      </w:r>
      <w:r>
        <w:rPr>
          <w:spacing w:val="-2"/>
          <w:sz w:val="28"/>
        </w:rPr>
        <w:t>умения.</w:t>
      </w:r>
    </w:p>
    <w:p w14:paraId="2B0D4328">
      <w:pPr>
        <w:pStyle w:val="8"/>
        <w:numPr>
          <w:ilvl w:val="3"/>
          <w:numId w:val="21"/>
        </w:numPr>
        <w:tabs>
          <w:tab w:val="left" w:pos="2181"/>
        </w:tabs>
        <w:spacing w:before="0" w:after="0" w:line="322" w:lineRule="exact"/>
        <w:ind w:left="2181" w:right="0" w:hanging="1048"/>
        <w:jc w:val="both"/>
        <w:rPr>
          <w:sz w:val="28"/>
        </w:rPr>
      </w:pPr>
      <w:r>
        <w:rPr>
          <w:spacing w:val="-2"/>
          <w:sz w:val="28"/>
        </w:rPr>
        <w:t>Говорение.</w:t>
      </w:r>
    </w:p>
    <w:p w14:paraId="0F37F646">
      <w:pPr>
        <w:pStyle w:val="8"/>
        <w:numPr>
          <w:ilvl w:val="4"/>
          <w:numId w:val="21"/>
        </w:numPr>
        <w:tabs>
          <w:tab w:val="left" w:pos="2392"/>
        </w:tabs>
        <w:spacing w:before="0" w:after="0" w:line="240" w:lineRule="auto"/>
        <w:ind w:left="2392" w:right="0" w:hanging="1259"/>
        <w:jc w:val="both"/>
        <w:rPr>
          <w:sz w:val="28"/>
        </w:rPr>
      </w:pPr>
      <w:r>
        <w:rPr>
          <w:sz w:val="28"/>
        </w:rPr>
        <w:t>Коммуникативные</w:t>
      </w:r>
      <w:r>
        <w:rPr>
          <w:spacing w:val="-14"/>
          <w:sz w:val="28"/>
        </w:rPr>
        <w:t xml:space="preserve"> </w:t>
      </w:r>
      <w:r>
        <w:rPr>
          <w:sz w:val="28"/>
        </w:rPr>
        <w:t>умения</w:t>
      </w:r>
      <w:r>
        <w:rPr>
          <w:spacing w:val="-13"/>
          <w:sz w:val="28"/>
        </w:rPr>
        <w:t xml:space="preserve"> </w:t>
      </w:r>
      <w:r>
        <w:rPr>
          <w:sz w:val="28"/>
        </w:rPr>
        <w:t>диалогической</w:t>
      </w:r>
      <w:r>
        <w:rPr>
          <w:spacing w:val="-10"/>
          <w:sz w:val="28"/>
        </w:rPr>
        <w:t xml:space="preserve"> </w:t>
      </w:r>
      <w:r>
        <w:rPr>
          <w:spacing w:val="-2"/>
          <w:sz w:val="28"/>
        </w:rPr>
        <w:t>речи.</w:t>
      </w:r>
    </w:p>
    <w:p w14:paraId="4BB5CD54">
      <w:pPr>
        <w:pStyle w:val="5"/>
        <w:spacing w:before="7"/>
        <w:ind w:right="274"/>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CA37078">
      <w:pPr>
        <w:pStyle w:val="5"/>
        <w:spacing w:before="1"/>
        <w:ind w:right="288"/>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w:t>
      </w:r>
      <w:r>
        <w:rPr>
          <w:spacing w:val="40"/>
        </w:rPr>
        <w:t xml:space="preserve"> </w:t>
      </w:r>
      <w:r>
        <w:t>за поздравление; извинение;</w:t>
      </w:r>
    </w:p>
    <w:p w14:paraId="775D0F3D">
      <w:pPr>
        <w:pStyle w:val="5"/>
        <w:spacing w:after="0"/>
        <w:sectPr>
          <w:pgSz w:w="11920" w:h="16850"/>
          <w:pgMar w:top="960" w:right="283" w:bottom="1140" w:left="566" w:header="0" w:footer="811" w:gutter="0"/>
          <w:cols w:space="720" w:num="1"/>
        </w:sectPr>
      </w:pPr>
    </w:p>
    <w:p w14:paraId="796198CE">
      <w:pPr>
        <w:pStyle w:val="5"/>
        <w:spacing w:before="78"/>
        <w:ind w:right="280"/>
      </w:pPr>
      <w:r>
        <w:t>диалога-расспроса: запрашивание интересующей информации; сообщение фактической информации, ответы на вопросы собеседника.</w:t>
      </w:r>
    </w:p>
    <w:p w14:paraId="5047E866">
      <w:pPr>
        <w:pStyle w:val="8"/>
        <w:numPr>
          <w:ilvl w:val="4"/>
          <w:numId w:val="21"/>
        </w:numPr>
        <w:tabs>
          <w:tab w:val="left" w:pos="2392"/>
        </w:tabs>
        <w:spacing w:before="0" w:after="0" w:line="317" w:lineRule="exact"/>
        <w:ind w:left="2392" w:right="0" w:hanging="1259"/>
        <w:jc w:val="both"/>
        <w:rPr>
          <w:sz w:val="28"/>
        </w:rPr>
      </w:pPr>
      <w:r>
        <w:rPr>
          <w:sz w:val="28"/>
        </w:rPr>
        <w:t>Коммуникативные</w:t>
      </w:r>
      <w:r>
        <w:rPr>
          <w:spacing w:val="-15"/>
          <w:sz w:val="28"/>
        </w:rPr>
        <w:t xml:space="preserve"> </w:t>
      </w:r>
      <w:r>
        <w:rPr>
          <w:sz w:val="28"/>
        </w:rPr>
        <w:t>умения</w:t>
      </w:r>
      <w:r>
        <w:rPr>
          <w:spacing w:val="-14"/>
          <w:sz w:val="28"/>
        </w:rPr>
        <w:t xml:space="preserve"> </w:t>
      </w:r>
      <w:r>
        <w:rPr>
          <w:sz w:val="28"/>
        </w:rPr>
        <w:t>монологической</w:t>
      </w:r>
      <w:r>
        <w:rPr>
          <w:spacing w:val="-12"/>
          <w:sz w:val="28"/>
        </w:rPr>
        <w:t xml:space="preserve"> </w:t>
      </w:r>
      <w:r>
        <w:rPr>
          <w:spacing w:val="-2"/>
          <w:sz w:val="28"/>
        </w:rPr>
        <w:t>речи.</w:t>
      </w:r>
    </w:p>
    <w:p w14:paraId="5FCADE5D">
      <w:pPr>
        <w:pStyle w:val="5"/>
        <w:spacing w:before="7"/>
        <w:ind w:right="278"/>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2C5C7E01">
      <w:pPr>
        <w:pStyle w:val="8"/>
        <w:numPr>
          <w:ilvl w:val="3"/>
          <w:numId w:val="21"/>
        </w:numPr>
        <w:tabs>
          <w:tab w:val="left" w:pos="2181"/>
        </w:tabs>
        <w:spacing w:before="0" w:after="0" w:line="316" w:lineRule="exact"/>
        <w:ind w:left="2181" w:right="0" w:hanging="1048"/>
        <w:jc w:val="both"/>
        <w:rPr>
          <w:sz w:val="28"/>
        </w:rPr>
      </w:pPr>
      <w:r>
        <w:rPr>
          <w:spacing w:val="-2"/>
          <w:sz w:val="28"/>
        </w:rPr>
        <w:t>Аудирование.</w:t>
      </w:r>
    </w:p>
    <w:p w14:paraId="05FA79F8">
      <w:pPr>
        <w:pStyle w:val="5"/>
        <w:spacing w:before="72" w:line="242" w:lineRule="auto"/>
        <w:ind w:right="284"/>
      </w:pPr>
      <w:r>
        <w:t>Понимание на слух речи учителя и других обучающихся и вербальная/невербальная реакция на услышанное (при непосредственном общении).</w:t>
      </w:r>
    </w:p>
    <w:p w14:paraId="56B835B2">
      <w:pPr>
        <w:pStyle w:val="5"/>
        <w:ind w:right="28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9C4BBF5">
      <w:pPr>
        <w:pStyle w:val="5"/>
        <w:ind w:right="276"/>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488FA60D">
      <w:pPr>
        <w:pStyle w:val="5"/>
        <w:ind w:right="272"/>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56D970B9">
      <w:pPr>
        <w:pStyle w:val="5"/>
        <w:ind w:right="288"/>
      </w:pPr>
      <w:r>
        <w:t>Тексты для аудирования: диалог, высказывания собеседников в ситуациях повседневного общения, рассказ, сказка.</w:t>
      </w:r>
    </w:p>
    <w:p w14:paraId="5486C0A8">
      <w:pPr>
        <w:pStyle w:val="8"/>
        <w:numPr>
          <w:ilvl w:val="3"/>
          <w:numId w:val="21"/>
        </w:numPr>
        <w:tabs>
          <w:tab w:val="left" w:pos="2181"/>
        </w:tabs>
        <w:spacing w:before="0" w:after="0" w:line="317" w:lineRule="exact"/>
        <w:ind w:left="2181" w:right="0" w:hanging="1048"/>
        <w:jc w:val="both"/>
        <w:rPr>
          <w:sz w:val="28"/>
        </w:rPr>
      </w:pPr>
      <w:r>
        <w:rPr>
          <w:sz w:val="28"/>
        </w:rPr>
        <w:t>Смысловое</w:t>
      </w:r>
      <w:r>
        <w:rPr>
          <w:spacing w:val="-4"/>
          <w:sz w:val="28"/>
        </w:rPr>
        <w:t xml:space="preserve"> </w:t>
      </w:r>
      <w:r>
        <w:rPr>
          <w:spacing w:val="-2"/>
          <w:sz w:val="28"/>
        </w:rPr>
        <w:t>чтение.</w:t>
      </w:r>
    </w:p>
    <w:p w14:paraId="79EB98F6">
      <w:pPr>
        <w:pStyle w:val="5"/>
        <w:spacing w:before="3"/>
        <w:ind w:right="281"/>
      </w:pPr>
      <w:r>
        <w:t>Чтение вслух учебных текстов, построенных на изученном</w:t>
      </w:r>
      <w:r>
        <w:rPr>
          <w:spacing w:val="40"/>
        </w:rPr>
        <w:t xml:space="preserve"> </w:t>
      </w:r>
      <w:r>
        <w:t>языковом материале,</w:t>
      </w:r>
      <w:r>
        <w:rPr>
          <w:spacing w:val="-3"/>
        </w:rPr>
        <w:t xml:space="preserve"> </w:t>
      </w:r>
      <w:r>
        <w:t>с</w:t>
      </w:r>
      <w:r>
        <w:rPr>
          <w:spacing w:val="-2"/>
        </w:rPr>
        <w:t xml:space="preserve"> </w:t>
      </w:r>
      <w:r>
        <w:t>соблюдением</w:t>
      </w:r>
      <w:r>
        <w:rPr>
          <w:spacing w:val="-3"/>
        </w:rPr>
        <w:t xml:space="preserve"> </w:t>
      </w:r>
      <w:r>
        <w:t>правил</w:t>
      </w:r>
      <w:r>
        <w:rPr>
          <w:spacing w:val="-2"/>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 xml:space="preserve">понимание </w:t>
      </w:r>
      <w:r>
        <w:rPr>
          <w:spacing w:val="-2"/>
        </w:rPr>
        <w:t>прочитанного.</w:t>
      </w:r>
    </w:p>
    <w:p w14:paraId="63734234">
      <w:pPr>
        <w:pStyle w:val="5"/>
        <w:spacing w:line="316" w:lineRule="exact"/>
        <w:ind w:left="1136" w:firstLine="0"/>
      </w:pPr>
      <w:r>
        <w:t>Тексты</w:t>
      </w:r>
      <w:r>
        <w:rPr>
          <w:spacing w:val="-8"/>
        </w:rPr>
        <w:t xml:space="preserve"> </w:t>
      </w:r>
      <w:r>
        <w:t>для</w:t>
      </w:r>
      <w:r>
        <w:rPr>
          <w:spacing w:val="-7"/>
        </w:rPr>
        <w:t xml:space="preserve"> </w:t>
      </w:r>
      <w:r>
        <w:t>чтения</w:t>
      </w:r>
      <w:r>
        <w:rPr>
          <w:spacing w:val="-3"/>
        </w:rPr>
        <w:t xml:space="preserve"> </w:t>
      </w:r>
      <w:r>
        <w:t>вслух:</w:t>
      </w:r>
      <w:r>
        <w:rPr>
          <w:spacing w:val="-5"/>
        </w:rPr>
        <w:t xml:space="preserve"> </w:t>
      </w:r>
      <w:r>
        <w:t>диалог,</w:t>
      </w:r>
      <w:r>
        <w:rPr>
          <w:spacing w:val="-7"/>
        </w:rPr>
        <w:t xml:space="preserve"> </w:t>
      </w:r>
      <w:r>
        <w:t>рассказ,</w:t>
      </w:r>
      <w:r>
        <w:rPr>
          <w:spacing w:val="-5"/>
        </w:rPr>
        <w:t xml:space="preserve"> </w:t>
      </w:r>
      <w:r>
        <w:rPr>
          <w:spacing w:val="-2"/>
        </w:rPr>
        <w:t>сказка.</w:t>
      </w:r>
    </w:p>
    <w:p w14:paraId="1FD47E9E">
      <w:pPr>
        <w:pStyle w:val="5"/>
        <w:spacing w:before="5"/>
        <w:ind w:right="283"/>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5E1D3E">
      <w:pPr>
        <w:pStyle w:val="5"/>
        <w:ind w:right="271"/>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330F13B8">
      <w:pPr>
        <w:pStyle w:val="5"/>
        <w:spacing w:before="2"/>
        <w:ind w:right="276"/>
      </w:pPr>
      <w:r>
        <w:t>Чтение с пониманием запрашиваемой информации</w:t>
      </w:r>
      <w:r>
        <w:rPr>
          <w:spacing w:val="40"/>
        </w:rPr>
        <w:t xml:space="preserve"> </w:t>
      </w:r>
      <w:r>
        <w:t>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79F9FFBA">
      <w:pPr>
        <w:pStyle w:val="5"/>
        <w:ind w:right="291"/>
      </w:pPr>
      <w:r>
        <w:t>Тексты для чтения про себя: диалог, рассказ, сказка, электронное сообщение личного характера.</w:t>
      </w:r>
    </w:p>
    <w:p w14:paraId="4D16ACCC">
      <w:pPr>
        <w:pStyle w:val="8"/>
        <w:numPr>
          <w:ilvl w:val="3"/>
          <w:numId w:val="21"/>
        </w:numPr>
        <w:tabs>
          <w:tab w:val="left" w:pos="2181"/>
        </w:tabs>
        <w:spacing w:before="0" w:after="0" w:line="316" w:lineRule="exact"/>
        <w:ind w:left="2181" w:right="0" w:hanging="1048"/>
        <w:jc w:val="both"/>
        <w:rPr>
          <w:sz w:val="28"/>
        </w:rPr>
      </w:pPr>
      <w:r>
        <w:rPr>
          <w:spacing w:val="-2"/>
          <w:sz w:val="28"/>
        </w:rPr>
        <w:t>Письмо.</w:t>
      </w:r>
    </w:p>
    <w:p w14:paraId="6103AE7C">
      <w:pPr>
        <w:pStyle w:val="5"/>
        <w:spacing w:before="6"/>
        <w:ind w:left="1136" w:firstLine="0"/>
      </w:pPr>
      <w:r>
        <w:t>Овладение</w:t>
      </w:r>
      <w:r>
        <w:rPr>
          <w:spacing w:val="49"/>
        </w:rPr>
        <w:t xml:space="preserve"> </w:t>
      </w:r>
      <w:r>
        <w:t>техникой</w:t>
      </w:r>
      <w:r>
        <w:rPr>
          <w:spacing w:val="53"/>
        </w:rPr>
        <w:t xml:space="preserve"> </w:t>
      </w:r>
      <w:r>
        <w:t>письма</w:t>
      </w:r>
      <w:r>
        <w:rPr>
          <w:spacing w:val="50"/>
        </w:rPr>
        <w:t xml:space="preserve"> </w:t>
      </w:r>
      <w:r>
        <w:t>(полупечатное</w:t>
      </w:r>
      <w:r>
        <w:rPr>
          <w:spacing w:val="51"/>
        </w:rPr>
        <w:t xml:space="preserve"> </w:t>
      </w:r>
      <w:r>
        <w:t>написание</w:t>
      </w:r>
      <w:r>
        <w:rPr>
          <w:spacing w:val="48"/>
        </w:rPr>
        <w:t xml:space="preserve"> </w:t>
      </w:r>
      <w:r>
        <w:t>букв,</w:t>
      </w:r>
      <w:r>
        <w:rPr>
          <w:spacing w:val="48"/>
        </w:rPr>
        <w:t xml:space="preserve"> </w:t>
      </w:r>
      <w:r>
        <w:rPr>
          <w:spacing w:val="-2"/>
        </w:rPr>
        <w:t>буквосочетаний,</w:t>
      </w:r>
    </w:p>
    <w:p w14:paraId="035D5F7D">
      <w:pPr>
        <w:pStyle w:val="5"/>
        <w:spacing w:line="315" w:lineRule="exact"/>
        <w:ind w:firstLine="0"/>
        <w:jc w:val="left"/>
      </w:pPr>
      <w:r>
        <w:rPr>
          <w:spacing w:val="-2"/>
        </w:rPr>
        <w:t>слов).</w:t>
      </w:r>
    </w:p>
    <w:p w14:paraId="5C262F2F">
      <w:pPr>
        <w:pStyle w:val="5"/>
        <w:spacing w:before="4"/>
        <w:ind w:left="1136" w:firstLine="0"/>
        <w:jc w:val="left"/>
      </w:pPr>
      <w:r>
        <w:t>Воспроизведение</w:t>
      </w:r>
      <w:r>
        <w:rPr>
          <w:spacing w:val="-7"/>
        </w:rPr>
        <w:t xml:space="preserve"> </w:t>
      </w:r>
      <w:r>
        <w:t>речевых</w:t>
      </w:r>
      <w:r>
        <w:rPr>
          <w:spacing w:val="-4"/>
        </w:rPr>
        <w:t xml:space="preserve"> </w:t>
      </w:r>
      <w:r>
        <w:t>образцов,</w:t>
      </w:r>
      <w:r>
        <w:rPr>
          <w:spacing w:val="-5"/>
        </w:rPr>
        <w:t xml:space="preserve"> </w:t>
      </w:r>
      <w:r>
        <w:t>списывание</w:t>
      </w:r>
      <w:r>
        <w:rPr>
          <w:spacing w:val="-3"/>
        </w:rPr>
        <w:t xml:space="preserve"> </w:t>
      </w:r>
      <w:r>
        <w:t>текста;</w:t>
      </w:r>
      <w:r>
        <w:rPr>
          <w:spacing w:val="-4"/>
        </w:rPr>
        <w:t xml:space="preserve"> </w:t>
      </w:r>
      <w:r>
        <w:t>выписывание</w:t>
      </w:r>
      <w:r>
        <w:rPr>
          <w:spacing w:val="-6"/>
        </w:rPr>
        <w:t xml:space="preserve"> </w:t>
      </w:r>
      <w:r>
        <w:t>из</w:t>
      </w:r>
      <w:r>
        <w:rPr>
          <w:spacing w:val="-5"/>
        </w:rPr>
        <w:t xml:space="preserve"> </w:t>
      </w:r>
      <w:r>
        <w:rPr>
          <w:spacing w:val="-2"/>
        </w:rPr>
        <w:t>текста</w:t>
      </w:r>
    </w:p>
    <w:p w14:paraId="59122CEA">
      <w:pPr>
        <w:pStyle w:val="5"/>
        <w:tabs>
          <w:tab w:val="left" w:pos="2278"/>
          <w:tab w:val="left" w:pos="4057"/>
          <w:tab w:val="left" w:pos="5867"/>
          <w:tab w:val="left" w:pos="6203"/>
          <w:tab w:val="left" w:pos="7991"/>
          <w:tab w:val="left" w:pos="8320"/>
          <w:tab w:val="left" w:pos="9789"/>
        </w:tabs>
        <w:spacing w:before="3"/>
        <w:ind w:right="282" w:firstLine="0"/>
        <w:jc w:val="left"/>
      </w:pPr>
      <w:r>
        <w:t>слов, словосочетаний, предложений; вставка пропущенных букв в слово или слов в</w:t>
      </w:r>
      <w:r>
        <w:rPr>
          <w:spacing w:val="80"/>
        </w:rPr>
        <w:t xml:space="preserve"> </w:t>
      </w:r>
      <w:r>
        <w:rPr>
          <w:spacing w:val="-2"/>
        </w:rPr>
        <w:t>предложение,</w:t>
      </w:r>
      <w:r>
        <w:tab/>
      </w:r>
      <w:r>
        <w:rPr>
          <w:spacing w:val="-2"/>
        </w:rPr>
        <w:t>дописывание</w:t>
      </w:r>
      <w:r>
        <w:tab/>
      </w:r>
      <w:r>
        <w:rPr>
          <w:spacing w:val="-2"/>
        </w:rPr>
        <w:t>предложений</w:t>
      </w:r>
      <w:r>
        <w:tab/>
      </w:r>
      <w:r>
        <w:rPr>
          <w:spacing w:val="-10"/>
        </w:rPr>
        <w:t>в</w:t>
      </w:r>
      <w:r>
        <w:tab/>
      </w:r>
      <w:r>
        <w:rPr>
          <w:spacing w:val="-2"/>
        </w:rPr>
        <w:t>соответствии</w:t>
      </w:r>
      <w:r>
        <w:tab/>
      </w:r>
      <w:r>
        <w:rPr>
          <w:spacing w:val="-10"/>
        </w:rPr>
        <w:t>с</w:t>
      </w:r>
      <w:r>
        <w:tab/>
      </w:r>
      <w:r>
        <w:rPr>
          <w:spacing w:val="-2"/>
        </w:rPr>
        <w:t>решаемой</w:t>
      </w:r>
      <w:r>
        <w:tab/>
      </w:r>
      <w:r>
        <w:rPr>
          <w:spacing w:val="-2"/>
        </w:rPr>
        <w:t>учебной</w:t>
      </w:r>
    </w:p>
    <w:p w14:paraId="1DA2F495">
      <w:pPr>
        <w:pStyle w:val="5"/>
        <w:spacing w:after="0"/>
        <w:jc w:val="left"/>
        <w:sectPr>
          <w:pgSz w:w="11920" w:h="16850"/>
          <w:pgMar w:top="960" w:right="283" w:bottom="1140" w:left="566" w:header="0" w:footer="811" w:gutter="0"/>
          <w:cols w:space="720" w:num="1"/>
        </w:sectPr>
      </w:pPr>
    </w:p>
    <w:p w14:paraId="22562F34">
      <w:pPr>
        <w:pStyle w:val="5"/>
        <w:spacing w:before="78"/>
        <w:ind w:firstLine="0"/>
        <w:jc w:val="left"/>
      </w:pPr>
      <w:r>
        <w:rPr>
          <w:spacing w:val="-2"/>
        </w:rPr>
        <w:t>задачей.</w:t>
      </w:r>
    </w:p>
    <w:p w14:paraId="6EE3C9EA">
      <w:pPr>
        <w:pStyle w:val="5"/>
        <w:ind w:right="278"/>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0DDAEF18">
      <w:pPr>
        <w:pStyle w:val="5"/>
        <w:spacing w:before="2"/>
        <w:ind w:right="292"/>
      </w:pPr>
      <w:r>
        <w:t>Написание с использованием образца коротких поздравлений с праздниками (с днём рождения, Новым годом).</w:t>
      </w:r>
    </w:p>
    <w:p w14:paraId="68E7D337">
      <w:pPr>
        <w:pStyle w:val="8"/>
        <w:numPr>
          <w:ilvl w:val="2"/>
          <w:numId w:val="21"/>
        </w:numPr>
        <w:tabs>
          <w:tab w:val="left" w:pos="1974"/>
        </w:tabs>
        <w:spacing w:before="66" w:after="0" w:line="321" w:lineRule="exact"/>
        <w:ind w:left="1974" w:right="0" w:hanging="841"/>
        <w:jc w:val="both"/>
        <w:rPr>
          <w:sz w:val="28"/>
        </w:rPr>
      </w:pPr>
      <w:r>
        <w:rPr>
          <w:sz w:val="28"/>
        </w:rPr>
        <w:t>Языковые</w:t>
      </w:r>
      <w:r>
        <w:rPr>
          <w:spacing w:val="-6"/>
          <w:sz w:val="28"/>
        </w:rPr>
        <w:t xml:space="preserve"> </w:t>
      </w:r>
      <w:r>
        <w:rPr>
          <w:sz w:val="28"/>
        </w:rPr>
        <w:t>знания</w:t>
      </w:r>
      <w:r>
        <w:rPr>
          <w:spacing w:val="-5"/>
          <w:sz w:val="28"/>
        </w:rPr>
        <w:t xml:space="preserve"> </w:t>
      </w:r>
      <w:r>
        <w:rPr>
          <w:sz w:val="28"/>
        </w:rPr>
        <w:t>и</w:t>
      </w:r>
      <w:r>
        <w:rPr>
          <w:spacing w:val="-8"/>
          <w:sz w:val="28"/>
        </w:rPr>
        <w:t xml:space="preserve"> </w:t>
      </w:r>
      <w:r>
        <w:rPr>
          <w:spacing w:val="-2"/>
          <w:sz w:val="28"/>
        </w:rPr>
        <w:t>навыки.</w:t>
      </w:r>
    </w:p>
    <w:p w14:paraId="5BA6620C">
      <w:pPr>
        <w:pStyle w:val="8"/>
        <w:numPr>
          <w:ilvl w:val="3"/>
          <w:numId w:val="21"/>
        </w:numPr>
        <w:tabs>
          <w:tab w:val="left" w:pos="2181"/>
        </w:tabs>
        <w:spacing w:before="0" w:after="0" w:line="321" w:lineRule="exact"/>
        <w:ind w:left="2181" w:right="0" w:hanging="1048"/>
        <w:jc w:val="both"/>
        <w:rPr>
          <w:sz w:val="28"/>
        </w:rPr>
      </w:pPr>
      <w:r>
        <w:rPr>
          <w:sz w:val="28"/>
        </w:rPr>
        <w:t>Фонетическая</w:t>
      </w:r>
      <w:r>
        <w:rPr>
          <w:spacing w:val="-10"/>
          <w:sz w:val="28"/>
        </w:rPr>
        <w:t xml:space="preserve"> </w:t>
      </w:r>
      <w:r>
        <w:rPr>
          <w:sz w:val="28"/>
        </w:rPr>
        <w:t>сторона</w:t>
      </w:r>
      <w:r>
        <w:rPr>
          <w:spacing w:val="-9"/>
          <w:sz w:val="28"/>
        </w:rPr>
        <w:t xml:space="preserve"> </w:t>
      </w:r>
      <w:r>
        <w:rPr>
          <w:spacing w:val="-4"/>
          <w:sz w:val="28"/>
        </w:rPr>
        <w:t>речи.</w:t>
      </w:r>
    </w:p>
    <w:p w14:paraId="1CB6799F">
      <w:pPr>
        <w:pStyle w:val="5"/>
        <w:spacing w:before="7"/>
        <w:ind w:right="286"/>
      </w:pPr>
      <w:r>
        <w:t xml:space="preserve">Буквы английского алфавита. Корректное называние букв английского </w:t>
      </w:r>
      <w:r>
        <w:rPr>
          <w:spacing w:val="-2"/>
        </w:rPr>
        <w:t>алфавита.</w:t>
      </w:r>
    </w:p>
    <w:p w14:paraId="272ECF16">
      <w:pPr>
        <w:pStyle w:val="5"/>
        <w:ind w:right="283"/>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3C6E2C9">
      <w:pPr>
        <w:pStyle w:val="5"/>
        <w:spacing w:before="1"/>
        <w:ind w:right="282"/>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19D0F24">
      <w:pPr>
        <w:pStyle w:val="5"/>
        <w:ind w:right="276"/>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49FE9DD0">
      <w:pPr>
        <w:pStyle w:val="5"/>
        <w:ind w:left="1136" w:right="282" w:firstLine="0"/>
      </w:pPr>
      <w:r>
        <w:t>Чтение новых слов согласно основным правилам чтения английского языка. Знаки</w:t>
      </w:r>
      <w:r>
        <w:rPr>
          <w:spacing w:val="40"/>
        </w:rPr>
        <w:t xml:space="preserve"> </w:t>
      </w:r>
      <w:r>
        <w:t>английской</w:t>
      </w:r>
      <w:r>
        <w:rPr>
          <w:spacing w:val="40"/>
        </w:rPr>
        <w:t xml:space="preserve"> </w:t>
      </w:r>
      <w:r>
        <w:t>транскрипции;</w:t>
      </w:r>
      <w:r>
        <w:rPr>
          <w:spacing w:val="40"/>
        </w:rPr>
        <w:t xml:space="preserve"> </w:t>
      </w:r>
      <w:r>
        <w:t>отличие</w:t>
      </w:r>
      <w:r>
        <w:rPr>
          <w:spacing w:val="40"/>
        </w:rPr>
        <w:t xml:space="preserve"> </w:t>
      </w:r>
      <w:r>
        <w:t>их</w:t>
      </w:r>
      <w:r>
        <w:rPr>
          <w:spacing w:val="40"/>
        </w:rPr>
        <w:t xml:space="preserve"> </w:t>
      </w:r>
      <w:r>
        <w:t>от</w:t>
      </w:r>
      <w:r>
        <w:rPr>
          <w:spacing w:val="40"/>
        </w:rPr>
        <w:t xml:space="preserve"> </w:t>
      </w:r>
      <w:r>
        <w:t>букв</w:t>
      </w:r>
      <w:r>
        <w:rPr>
          <w:spacing w:val="40"/>
        </w:rPr>
        <w:t xml:space="preserve"> </w:t>
      </w:r>
      <w:r>
        <w:t>английского</w:t>
      </w:r>
      <w:r>
        <w:rPr>
          <w:spacing w:val="40"/>
        </w:rPr>
        <w:t xml:space="preserve"> </w:t>
      </w:r>
      <w:r>
        <w:t>алфавита.</w:t>
      </w:r>
    </w:p>
    <w:p w14:paraId="3D7EAEF9">
      <w:pPr>
        <w:pStyle w:val="5"/>
        <w:spacing w:line="317" w:lineRule="exact"/>
        <w:ind w:firstLine="0"/>
      </w:pPr>
      <w:r>
        <w:t>Фонетически</w:t>
      </w:r>
      <w:r>
        <w:rPr>
          <w:spacing w:val="-17"/>
        </w:rPr>
        <w:t xml:space="preserve"> </w:t>
      </w:r>
      <w:r>
        <w:t>корректное</w:t>
      </w:r>
      <w:r>
        <w:rPr>
          <w:spacing w:val="-12"/>
        </w:rPr>
        <w:t xml:space="preserve"> </w:t>
      </w:r>
      <w:r>
        <w:t>озвучивание</w:t>
      </w:r>
      <w:r>
        <w:rPr>
          <w:spacing w:val="-12"/>
        </w:rPr>
        <w:t xml:space="preserve"> </w:t>
      </w:r>
      <w:r>
        <w:t>знаков</w:t>
      </w:r>
      <w:r>
        <w:rPr>
          <w:spacing w:val="-16"/>
        </w:rPr>
        <w:t xml:space="preserve"> </w:t>
      </w:r>
      <w:r>
        <w:rPr>
          <w:spacing w:val="-2"/>
        </w:rPr>
        <w:t>транскрипции.</w:t>
      </w:r>
    </w:p>
    <w:p w14:paraId="05212FDA">
      <w:pPr>
        <w:pStyle w:val="8"/>
        <w:numPr>
          <w:ilvl w:val="3"/>
          <w:numId w:val="21"/>
        </w:numPr>
        <w:tabs>
          <w:tab w:val="left" w:pos="2181"/>
        </w:tabs>
        <w:spacing w:before="0" w:after="0" w:line="240" w:lineRule="auto"/>
        <w:ind w:left="2181" w:right="0" w:hanging="1048"/>
        <w:jc w:val="both"/>
        <w:rPr>
          <w:sz w:val="28"/>
        </w:rPr>
      </w:pPr>
      <w:r>
        <w:rPr>
          <w:sz w:val="28"/>
        </w:rPr>
        <w:t>Графика,</w:t>
      </w:r>
      <w:r>
        <w:rPr>
          <w:spacing w:val="-11"/>
          <w:sz w:val="28"/>
        </w:rPr>
        <w:t xml:space="preserve"> </w:t>
      </w:r>
      <w:r>
        <w:rPr>
          <w:sz w:val="28"/>
        </w:rPr>
        <w:t>орфография</w:t>
      </w:r>
      <w:r>
        <w:rPr>
          <w:spacing w:val="-7"/>
          <w:sz w:val="28"/>
        </w:rPr>
        <w:t xml:space="preserve"> </w:t>
      </w:r>
      <w:r>
        <w:rPr>
          <w:sz w:val="28"/>
        </w:rPr>
        <w:t>и</w:t>
      </w:r>
      <w:r>
        <w:rPr>
          <w:spacing w:val="-10"/>
          <w:sz w:val="28"/>
        </w:rPr>
        <w:t xml:space="preserve"> </w:t>
      </w:r>
      <w:r>
        <w:rPr>
          <w:spacing w:val="-2"/>
          <w:sz w:val="28"/>
        </w:rPr>
        <w:t>пунктуация.</w:t>
      </w:r>
    </w:p>
    <w:p w14:paraId="4FAC5E9D">
      <w:pPr>
        <w:pStyle w:val="5"/>
        <w:spacing w:before="4"/>
        <w:ind w:right="297"/>
      </w:pPr>
      <w:r>
        <w:t>Графически</w:t>
      </w:r>
      <w:r>
        <w:rPr>
          <w:spacing w:val="-2"/>
        </w:rPr>
        <w:t xml:space="preserve"> </w:t>
      </w:r>
      <w:r>
        <w:t>корректное</w:t>
      </w:r>
      <w:r>
        <w:rPr>
          <w:spacing w:val="-3"/>
        </w:rPr>
        <w:t xml:space="preserve"> </w:t>
      </w:r>
      <w:r>
        <w:t>(полупечатное)</w:t>
      </w:r>
      <w:r>
        <w:rPr>
          <w:spacing w:val="-4"/>
        </w:rPr>
        <w:t xml:space="preserve"> </w:t>
      </w:r>
      <w:r>
        <w:t>написание</w:t>
      </w:r>
      <w:r>
        <w:rPr>
          <w:spacing w:val="-3"/>
        </w:rPr>
        <w:t xml:space="preserve"> </w:t>
      </w:r>
      <w:r>
        <w:t>букв</w:t>
      </w:r>
      <w:r>
        <w:rPr>
          <w:spacing w:val="-3"/>
        </w:rPr>
        <w:t xml:space="preserve"> </w:t>
      </w:r>
      <w:r>
        <w:t>английского</w:t>
      </w:r>
      <w:r>
        <w:rPr>
          <w:spacing w:val="-2"/>
        </w:rPr>
        <w:t xml:space="preserve"> </w:t>
      </w:r>
      <w:r>
        <w:t>алфавита</w:t>
      </w:r>
      <w:r>
        <w:rPr>
          <w:spacing w:val="-3"/>
        </w:rPr>
        <w:t xml:space="preserve"> </w:t>
      </w:r>
      <w:r>
        <w:t>в буквосочетаниях и словах. Правильное написание изученных слов.</w:t>
      </w:r>
    </w:p>
    <w:p w14:paraId="5287D2E6">
      <w:pPr>
        <w:pStyle w:val="5"/>
        <w:spacing w:before="2"/>
        <w:ind w:right="277"/>
      </w:pPr>
      <w:r>
        <w:t>Правильная расстановка знаков препинания: точки, вопросительного и восклицательного знаков в конце предложения; правильное</w:t>
      </w:r>
      <w:r>
        <w:rPr>
          <w:spacing w:val="-1"/>
        </w:rPr>
        <w:t xml:space="preserve"> </w:t>
      </w:r>
      <w:r>
        <w:t>использование апострофа в изученных сокращённых формах глагола-связки, вспомогательного</w:t>
      </w:r>
      <w:r>
        <w:rPr>
          <w:spacing w:val="40"/>
        </w:rPr>
        <w:t xml:space="preserve"> </w:t>
      </w:r>
      <w:r>
        <w:t>и модального глаголов (например, I’m, isn’t; don’t, doesn’t; can’t), существительных в притяжательном падеже (Ann’s).</w:t>
      </w:r>
    </w:p>
    <w:p w14:paraId="355ADE60">
      <w:pPr>
        <w:pStyle w:val="8"/>
        <w:numPr>
          <w:ilvl w:val="3"/>
          <w:numId w:val="21"/>
        </w:numPr>
        <w:tabs>
          <w:tab w:val="left" w:pos="2181"/>
        </w:tabs>
        <w:spacing w:before="0" w:after="0" w:line="318" w:lineRule="exact"/>
        <w:ind w:left="2181" w:right="0" w:hanging="1048"/>
        <w:jc w:val="both"/>
        <w:rPr>
          <w:sz w:val="28"/>
        </w:rPr>
      </w:pPr>
      <w:r>
        <w:rPr>
          <w:sz w:val="28"/>
        </w:rPr>
        <w:t>Лексическая</w:t>
      </w:r>
      <w:r>
        <w:rPr>
          <w:spacing w:val="-9"/>
          <w:sz w:val="28"/>
        </w:rPr>
        <w:t xml:space="preserve"> </w:t>
      </w:r>
      <w:r>
        <w:rPr>
          <w:sz w:val="28"/>
        </w:rPr>
        <w:t>сторона</w:t>
      </w:r>
      <w:r>
        <w:rPr>
          <w:spacing w:val="-11"/>
          <w:sz w:val="28"/>
        </w:rPr>
        <w:t xml:space="preserve"> </w:t>
      </w:r>
      <w:r>
        <w:rPr>
          <w:spacing w:val="-4"/>
          <w:sz w:val="28"/>
        </w:rPr>
        <w:t>речи.</w:t>
      </w:r>
    </w:p>
    <w:p w14:paraId="094D5B9E">
      <w:pPr>
        <w:pStyle w:val="5"/>
        <w:spacing w:before="7"/>
        <w:ind w:right="282"/>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E056353">
      <w:pPr>
        <w:pStyle w:val="5"/>
        <w:ind w:right="298"/>
      </w:pPr>
      <w:r>
        <w:t>Распознавание в устной и письменной речи интернациональных слов (doctor, film) с помощью языковой догадки.</w:t>
      </w:r>
    </w:p>
    <w:p w14:paraId="720FD2AE">
      <w:pPr>
        <w:pStyle w:val="8"/>
        <w:numPr>
          <w:ilvl w:val="3"/>
          <w:numId w:val="21"/>
        </w:numPr>
        <w:tabs>
          <w:tab w:val="left" w:pos="2181"/>
        </w:tabs>
        <w:spacing w:before="0" w:after="0" w:line="316" w:lineRule="exact"/>
        <w:ind w:left="2181" w:right="0" w:hanging="1048"/>
        <w:jc w:val="both"/>
        <w:rPr>
          <w:sz w:val="28"/>
        </w:rPr>
      </w:pPr>
      <w:r>
        <w:rPr>
          <w:sz w:val="28"/>
        </w:rPr>
        <w:t>Грамматическая</w:t>
      </w:r>
      <w:r>
        <w:rPr>
          <w:spacing w:val="-9"/>
          <w:sz w:val="28"/>
        </w:rPr>
        <w:t xml:space="preserve"> </w:t>
      </w:r>
      <w:r>
        <w:rPr>
          <w:sz w:val="28"/>
        </w:rPr>
        <w:t>сторона</w:t>
      </w:r>
      <w:r>
        <w:rPr>
          <w:spacing w:val="-14"/>
          <w:sz w:val="28"/>
        </w:rPr>
        <w:t xml:space="preserve"> </w:t>
      </w:r>
      <w:r>
        <w:rPr>
          <w:spacing w:val="-4"/>
          <w:sz w:val="28"/>
        </w:rPr>
        <w:t>речи.</w:t>
      </w:r>
    </w:p>
    <w:p w14:paraId="30E7EBD7">
      <w:pPr>
        <w:pStyle w:val="5"/>
        <w:spacing w:before="3" w:line="242" w:lineRule="auto"/>
        <w:ind w:right="279"/>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6E910F1F">
      <w:pPr>
        <w:pStyle w:val="5"/>
        <w:ind w:right="282"/>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42DFAFA6">
      <w:pPr>
        <w:pStyle w:val="5"/>
        <w:ind w:left="1136" w:right="2094" w:firstLine="0"/>
      </w:pPr>
      <w:r>
        <w:t>Нераспространённые</w:t>
      </w:r>
      <w:r>
        <w:rPr>
          <w:spacing w:val="-7"/>
        </w:rPr>
        <w:t xml:space="preserve"> </w:t>
      </w:r>
      <w:r>
        <w:t>и</w:t>
      </w:r>
      <w:r>
        <w:rPr>
          <w:spacing w:val="-8"/>
        </w:rPr>
        <w:t xml:space="preserve"> </w:t>
      </w:r>
      <w:r>
        <w:t>распространённые</w:t>
      </w:r>
      <w:r>
        <w:rPr>
          <w:spacing w:val="-8"/>
        </w:rPr>
        <w:t xml:space="preserve"> </w:t>
      </w:r>
      <w:r>
        <w:t>простые</w:t>
      </w:r>
      <w:r>
        <w:rPr>
          <w:spacing w:val="-8"/>
        </w:rPr>
        <w:t xml:space="preserve"> </w:t>
      </w:r>
      <w:r>
        <w:t>предложения. Предложения с начальным It (It’s a red ball.).</w:t>
      </w:r>
    </w:p>
    <w:p w14:paraId="639C0BD4">
      <w:pPr>
        <w:pStyle w:val="5"/>
        <w:spacing w:after="0"/>
        <w:sectPr>
          <w:pgSz w:w="11920" w:h="16850"/>
          <w:pgMar w:top="960" w:right="283" w:bottom="1140" w:left="566" w:header="0" w:footer="811" w:gutter="0"/>
          <w:cols w:space="720" w:num="1"/>
        </w:sectPr>
      </w:pPr>
    </w:p>
    <w:p w14:paraId="1369CCA9">
      <w:pPr>
        <w:pStyle w:val="5"/>
        <w:spacing w:before="78"/>
        <w:ind w:right="285"/>
      </w:pPr>
      <w: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14:paraId="08A5DF13">
      <w:pPr>
        <w:pStyle w:val="5"/>
        <w:spacing w:before="69"/>
        <w:ind w:right="272"/>
      </w:pPr>
      <w: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14:paraId="54A8D8ED">
      <w:pPr>
        <w:pStyle w:val="5"/>
        <w:spacing w:before="1"/>
        <w:ind w:right="286"/>
      </w:pPr>
      <w:r>
        <w:t>Предложения с глаголом-связкой to be в Present Simple Tense (My father is a doctor. Is it a red ball? – Yes, it is./No, it isn’t.).</w:t>
      </w:r>
    </w:p>
    <w:p w14:paraId="044692E9">
      <w:pPr>
        <w:pStyle w:val="5"/>
        <w:spacing w:line="242" w:lineRule="auto"/>
        <w:ind w:right="295"/>
      </w:pPr>
      <w:r>
        <w:t xml:space="preserve">Предложения с краткими глагольными формами (She can’t swim. I don’t like </w:t>
      </w:r>
      <w:r>
        <w:rPr>
          <w:spacing w:val="-2"/>
        </w:rPr>
        <w:t>porridge.).</w:t>
      </w:r>
    </w:p>
    <w:p w14:paraId="5FFCC565">
      <w:pPr>
        <w:pStyle w:val="5"/>
        <w:spacing w:line="312" w:lineRule="exact"/>
        <w:ind w:left="1136" w:firstLine="0"/>
      </w:pPr>
      <w:r>
        <w:t>Побудительные</w:t>
      </w:r>
      <w:r>
        <w:rPr>
          <w:spacing w:val="-11"/>
        </w:rPr>
        <w:t xml:space="preserve"> </w:t>
      </w:r>
      <w:r>
        <w:t>предложения</w:t>
      </w:r>
      <w:r>
        <w:rPr>
          <w:spacing w:val="-7"/>
        </w:rPr>
        <w:t xml:space="preserve"> </w:t>
      </w:r>
      <w:r>
        <w:t>в</w:t>
      </w:r>
      <w:r>
        <w:rPr>
          <w:spacing w:val="-11"/>
        </w:rPr>
        <w:t xml:space="preserve"> </w:t>
      </w:r>
      <w:r>
        <w:t>утвердительной</w:t>
      </w:r>
      <w:r>
        <w:rPr>
          <w:spacing w:val="-6"/>
        </w:rPr>
        <w:t xml:space="preserve"> </w:t>
      </w:r>
      <w:r>
        <w:t>форме</w:t>
      </w:r>
      <w:r>
        <w:rPr>
          <w:spacing w:val="-10"/>
        </w:rPr>
        <w:t xml:space="preserve"> </w:t>
      </w:r>
      <w:r>
        <w:t>(Come</w:t>
      </w:r>
      <w:r>
        <w:rPr>
          <w:spacing w:val="-9"/>
        </w:rPr>
        <w:t xml:space="preserve"> </w:t>
      </w:r>
      <w:r>
        <w:t>in,</w:t>
      </w:r>
      <w:r>
        <w:rPr>
          <w:spacing w:val="-10"/>
        </w:rPr>
        <w:t xml:space="preserve"> </w:t>
      </w:r>
      <w:r>
        <w:rPr>
          <w:spacing w:val="-2"/>
        </w:rPr>
        <w:t>please.).</w:t>
      </w:r>
    </w:p>
    <w:p w14:paraId="6846218A">
      <w:pPr>
        <w:pStyle w:val="5"/>
        <w:spacing w:before="4" w:line="242" w:lineRule="auto"/>
        <w:jc w:val="left"/>
      </w:pPr>
      <w:r>
        <w:t>Глаголы</w:t>
      </w:r>
      <w:r>
        <w:rPr>
          <w:spacing w:val="80"/>
          <w:w w:val="150"/>
        </w:rPr>
        <w:t xml:space="preserve"> </w:t>
      </w:r>
      <w:r>
        <w:t>в</w:t>
      </w:r>
      <w:r>
        <w:rPr>
          <w:spacing w:val="80"/>
          <w:w w:val="150"/>
        </w:rPr>
        <w:t xml:space="preserve"> </w:t>
      </w:r>
      <w:r>
        <w:t>Present</w:t>
      </w:r>
      <w:r>
        <w:rPr>
          <w:spacing w:val="80"/>
          <w:w w:val="150"/>
        </w:rPr>
        <w:t xml:space="preserve"> </w:t>
      </w:r>
      <w:r>
        <w:t>Simple</w:t>
      </w:r>
      <w:r>
        <w:rPr>
          <w:spacing w:val="80"/>
          <w:w w:val="150"/>
        </w:rPr>
        <w:t xml:space="preserve"> </w:t>
      </w:r>
      <w:r>
        <w:t>Tense</w:t>
      </w:r>
      <w:r>
        <w:rPr>
          <w:spacing w:val="80"/>
          <w:w w:val="150"/>
        </w:rPr>
        <w:t xml:space="preserve"> </w:t>
      </w:r>
      <w:r>
        <w:t>в</w:t>
      </w:r>
      <w:r>
        <w:rPr>
          <w:spacing w:val="80"/>
        </w:rPr>
        <w:t xml:space="preserve"> </w:t>
      </w:r>
      <w:r>
        <w:t>повествовательных</w:t>
      </w:r>
      <w:r>
        <w:rPr>
          <w:spacing w:val="80"/>
          <w:w w:val="150"/>
        </w:rPr>
        <w:t xml:space="preserve"> </w:t>
      </w:r>
      <w:r>
        <w:t>(утвердительных</w:t>
      </w:r>
      <w:r>
        <w:rPr>
          <w:spacing w:val="80"/>
          <w:w w:val="150"/>
        </w:rPr>
        <w:t xml:space="preserve"> </w:t>
      </w:r>
      <w:r>
        <w:t>и отрицательных) и вопросительных (общий и специальный вопросы) предложениях.</w:t>
      </w:r>
    </w:p>
    <w:p w14:paraId="23D29D65">
      <w:pPr>
        <w:pStyle w:val="5"/>
        <w:ind w:right="285"/>
        <w:jc w:val="left"/>
      </w:pPr>
      <w:r>
        <w:t>Глагольная</w:t>
      </w:r>
      <w:r>
        <w:rPr>
          <w:spacing w:val="-2"/>
        </w:rPr>
        <w:t xml:space="preserve"> </w:t>
      </w:r>
      <w:r>
        <w:t>конструкция</w:t>
      </w:r>
      <w:r>
        <w:rPr>
          <w:spacing w:val="-1"/>
        </w:rPr>
        <w:t xml:space="preserve"> </w:t>
      </w:r>
      <w:r>
        <w:t>have</w:t>
      </w:r>
      <w:r>
        <w:rPr>
          <w:spacing w:val="-2"/>
        </w:rPr>
        <w:t xml:space="preserve"> </w:t>
      </w:r>
      <w:r>
        <w:t>got</w:t>
      </w:r>
      <w:r>
        <w:rPr>
          <w:spacing w:val="-1"/>
        </w:rPr>
        <w:t xml:space="preserve"> </w:t>
      </w:r>
      <w:r>
        <w:t>(I’ve</w:t>
      </w:r>
      <w:r>
        <w:rPr>
          <w:spacing w:val="-2"/>
        </w:rPr>
        <w:t xml:space="preserve"> </w:t>
      </w:r>
      <w:r>
        <w:t>got</w:t>
      </w:r>
      <w:r>
        <w:rPr>
          <w:spacing w:val="-1"/>
        </w:rPr>
        <w:t xml:space="preserve"> </w:t>
      </w:r>
      <w:r>
        <w:t>a</w:t>
      </w:r>
      <w:r>
        <w:rPr>
          <w:spacing w:val="-3"/>
        </w:rPr>
        <w:t xml:space="preserve"> </w:t>
      </w:r>
      <w:r>
        <w:t>cat.</w:t>
      </w:r>
      <w:r>
        <w:rPr>
          <w:spacing w:val="-3"/>
        </w:rPr>
        <w:t xml:space="preserve"> </w:t>
      </w:r>
      <w:r>
        <w:t>He’s/She’s</w:t>
      </w:r>
      <w:r>
        <w:rPr>
          <w:spacing w:val="-1"/>
        </w:rPr>
        <w:t xml:space="preserve"> </w:t>
      </w:r>
      <w:r>
        <w:t>got</w:t>
      </w:r>
      <w:r>
        <w:rPr>
          <w:spacing w:val="-1"/>
        </w:rPr>
        <w:t xml:space="preserve"> </w:t>
      </w:r>
      <w:r>
        <w:t>a</w:t>
      </w:r>
      <w:r>
        <w:rPr>
          <w:spacing w:val="-3"/>
        </w:rPr>
        <w:t xml:space="preserve"> </w:t>
      </w:r>
      <w:r>
        <w:t>cat. Have</w:t>
      </w:r>
      <w:r>
        <w:rPr>
          <w:spacing w:val="-2"/>
        </w:rPr>
        <w:t xml:space="preserve"> </w:t>
      </w:r>
      <w:r>
        <w:t>you</w:t>
      </w:r>
      <w:r>
        <w:rPr>
          <w:spacing w:val="-1"/>
        </w:rPr>
        <w:t xml:space="preserve"> </w:t>
      </w:r>
      <w:r>
        <w:t>got a cat? – Yes, I have./No, I haven’t. What have you got?).</w:t>
      </w:r>
    </w:p>
    <w:p w14:paraId="00415E7B">
      <w:pPr>
        <w:pStyle w:val="5"/>
        <w:spacing w:line="242" w:lineRule="auto"/>
        <w:jc w:val="left"/>
      </w:pPr>
      <w:r>
        <w:t>Модальный глагол can: для выражения умения (I can play tennis.) и отсутствия умения (I can’t play chess.); для получения разрешения (Can I go out?).</w:t>
      </w:r>
    </w:p>
    <w:p w14:paraId="0D540C2E">
      <w:pPr>
        <w:pStyle w:val="5"/>
        <w:tabs>
          <w:tab w:val="left" w:pos="3409"/>
          <w:tab w:val="left" w:pos="5826"/>
          <w:tab w:val="left" w:pos="6395"/>
          <w:tab w:val="left" w:pos="7795"/>
          <w:tab w:val="left" w:pos="9175"/>
          <w:tab w:val="left" w:pos="9720"/>
        </w:tabs>
        <w:ind w:right="287"/>
        <w:jc w:val="left"/>
      </w:pPr>
      <w:r>
        <w:rPr>
          <w:spacing w:val="-2"/>
        </w:rPr>
        <w:t>Определённый,</w:t>
      </w:r>
      <w:r>
        <w:tab/>
      </w:r>
      <w:r>
        <w:rPr>
          <w:spacing w:val="-2"/>
        </w:rPr>
        <w:t>неопределённый</w:t>
      </w:r>
      <w:r>
        <w:tab/>
      </w:r>
      <w:r>
        <w:rPr>
          <w:spacing w:val="-10"/>
        </w:rPr>
        <w:t>и</w:t>
      </w:r>
      <w:r>
        <w:tab/>
      </w:r>
      <w:r>
        <w:rPr>
          <w:spacing w:val="-2"/>
        </w:rPr>
        <w:t>нулевой</w:t>
      </w:r>
      <w:r>
        <w:tab/>
      </w:r>
      <w:r>
        <w:rPr>
          <w:spacing w:val="-2"/>
        </w:rPr>
        <w:t>артикли</w:t>
      </w:r>
      <w:r>
        <w:tab/>
      </w:r>
      <w:r>
        <w:rPr>
          <w:spacing w:val="-10"/>
        </w:rPr>
        <w:t>c</w:t>
      </w:r>
      <w:r>
        <w:tab/>
      </w:r>
      <w:r>
        <w:rPr>
          <w:spacing w:val="-2"/>
        </w:rPr>
        <w:t xml:space="preserve">именами </w:t>
      </w:r>
      <w:r>
        <w:t>существительными (наиболее распространённые случаи).</w:t>
      </w:r>
    </w:p>
    <w:p w14:paraId="4812C45B">
      <w:pPr>
        <w:pStyle w:val="5"/>
        <w:tabs>
          <w:tab w:val="left" w:pos="3514"/>
          <w:tab w:val="left" w:pos="3997"/>
          <w:tab w:val="left" w:pos="6109"/>
          <w:tab w:val="left" w:pos="7069"/>
          <w:tab w:val="left" w:pos="8944"/>
          <w:tab w:val="left" w:pos="9443"/>
          <w:tab w:val="left" w:pos="10629"/>
        </w:tabs>
        <w:ind w:right="279"/>
        <w:jc w:val="left"/>
      </w:pP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2"/>
        </w:rPr>
        <w:t>образованные</w:t>
      </w:r>
      <w:r>
        <w:tab/>
      </w:r>
      <w:r>
        <w:rPr>
          <w:spacing w:val="-6"/>
        </w:rPr>
        <w:t>по</w:t>
      </w:r>
      <w:r>
        <w:tab/>
      </w:r>
      <w:r>
        <w:rPr>
          <w:spacing w:val="-2"/>
        </w:rPr>
        <w:t>правилу</w:t>
      </w:r>
      <w:r>
        <w:tab/>
      </w:r>
      <w:r>
        <w:rPr>
          <w:spacing w:val="-10"/>
        </w:rPr>
        <w:t xml:space="preserve">и </w:t>
      </w:r>
      <w:r>
        <w:t>исключения (a book – books; a man – men).</w:t>
      </w:r>
    </w:p>
    <w:p w14:paraId="2716BDB7">
      <w:pPr>
        <w:pStyle w:val="5"/>
        <w:jc w:val="left"/>
      </w:pPr>
      <w:r>
        <w:t>Личные местоимения (I, you, he/she/it, we, they). Притяжательные местоимения (my, your, his/her/its, our, their). Указательные местоимения (this – these).</w:t>
      </w:r>
    </w:p>
    <w:p w14:paraId="5FD4FD58">
      <w:pPr>
        <w:pStyle w:val="5"/>
        <w:spacing w:line="316" w:lineRule="exact"/>
        <w:ind w:left="1136" w:firstLine="0"/>
        <w:jc w:val="left"/>
      </w:pPr>
      <w:r>
        <w:t>Количественные</w:t>
      </w:r>
      <w:r>
        <w:rPr>
          <w:spacing w:val="-11"/>
        </w:rPr>
        <w:t xml:space="preserve"> </w:t>
      </w:r>
      <w:r>
        <w:t>числительные</w:t>
      </w:r>
      <w:r>
        <w:rPr>
          <w:spacing w:val="-10"/>
        </w:rPr>
        <w:t xml:space="preserve"> </w:t>
      </w:r>
      <w:r>
        <w:rPr>
          <w:spacing w:val="-2"/>
        </w:rPr>
        <w:t>(1–12).</w:t>
      </w:r>
    </w:p>
    <w:p w14:paraId="4DDABDC2">
      <w:pPr>
        <w:pStyle w:val="5"/>
        <w:spacing w:before="1"/>
        <w:ind w:left="1136" w:right="2071" w:firstLine="0"/>
        <w:jc w:val="left"/>
      </w:pPr>
      <w:r>
        <w:t>Вопросительные</w:t>
      </w:r>
      <w:r>
        <w:rPr>
          <w:spacing w:val="-4"/>
        </w:rPr>
        <w:t xml:space="preserve"> </w:t>
      </w:r>
      <w:r>
        <w:t>слова</w:t>
      </w:r>
      <w:r>
        <w:rPr>
          <w:spacing w:val="-5"/>
        </w:rPr>
        <w:t xml:space="preserve"> </w:t>
      </w:r>
      <w:r>
        <w:t>(who,</w:t>
      </w:r>
      <w:r>
        <w:rPr>
          <w:spacing w:val="-5"/>
        </w:rPr>
        <w:t xml:space="preserve"> </w:t>
      </w:r>
      <w:r>
        <w:t>what,</w:t>
      </w:r>
      <w:r>
        <w:rPr>
          <w:spacing w:val="-5"/>
        </w:rPr>
        <w:t xml:space="preserve"> </w:t>
      </w:r>
      <w:r>
        <w:t>how,</w:t>
      </w:r>
      <w:r>
        <w:rPr>
          <w:spacing w:val="-6"/>
        </w:rPr>
        <w:t xml:space="preserve"> </w:t>
      </w:r>
      <w:r>
        <w:t>where,</w:t>
      </w:r>
      <w:r>
        <w:rPr>
          <w:spacing w:val="-5"/>
        </w:rPr>
        <w:t xml:space="preserve"> </w:t>
      </w:r>
      <w:r>
        <w:t>how</w:t>
      </w:r>
      <w:r>
        <w:rPr>
          <w:spacing w:val="-3"/>
        </w:rPr>
        <w:t xml:space="preserve"> </w:t>
      </w:r>
      <w:r>
        <w:t>many). Предлоги места (in, on, near, under).</w:t>
      </w:r>
    </w:p>
    <w:p w14:paraId="491E3A34">
      <w:pPr>
        <w:pStyle w:val="5"/>
        <w:spacing w:line="316" w:lineRule="exact"/>
        <w:ind w:left="1136" w:firstLine="0"/>
        <w:jc w:val="left"/>
      </w:pPr>
      <w:r>
        <w:t>Союзы</w:t>
      </w:r>
      <w:r>
        <w:rPr>
          <w:spacing w:val="-7"/>
        </w:rPr>
        <w:t xml:space="preserve"> </w:t>
      </w:r>
      <w:r>
        <w:t>and</w:t>
      </w:r>
      <w:r>
        <w:rPr>
          <w:spacing w:val="-6"/>
        </w:rPr>
        <w:t xml:space="preserve"> </w:t>
      </w:r>
      <w:r>
        <w:t>и</w:t>
      </w:r>
      <w:r>
        <w:rPr>
          <w:spacing w:val="-6"/>
        </w:rPr>
        <w:t xml:space="preserve"> </w:t>
      </w:r>
      <w:r>
        <w:t>but</w:t>
      </w:r>
      <w:r>
        <w:rPr>
          <w:spacing w:val="-3"/>
        </w:rPr>
        <w:t xml:space="preserve"> </w:t>
      </w:r>
      <w:r>
        <w:t>(c</w:t>
      </w:r>
      <w:r>
        <w:rPr>
          <w:spacing w:val="-10"/>
        </w:rPr>
        <w:t xml:space="preserve"> </w:t>
      </w:r>
      <w:r>
        <w:t>однородными</w:t>
      </w:r>
      <w:r>
        <w:rPr>
          <w:spacing w:val="-4"/>
        </w:rPr>
        <w:t xml:space="preserve"> </w:t>
      </w:r>
      <w:r>
        <w:rPr>
          <w:spacing w:val="-2"/>
        </w:rPr>
        <w:t>членами).</w:t>
      </w:r>
    </w:p>
    <w:p w14:paraId="639BEEBD">
      <w:pPr>
        <w:pStyle w:val="8"/>
        <w:numPr>
          <w:ilvl w:val="2"/>
          <w:numId w:val="21"/>
        </w:numPr>
        <w:tabs>
          <w:tab w:val="left" w:pos="1974"/>
        </w:tabs>
        <w:spacing w:before="0" w:after="0" w:line="240" w:lineRule="auto"/>
        <w:ind w:left="1974" w:right="0" w:hanging="841"/>
        <w:jc w:val="left"/>
        <w:rPr>
          <w:sz w:val="28"/>
        </w:rPr>
      </w:pPr>
      <w:r>
        <w:rPr>
          <w:sz w:val="28"/>
        </w:rPr>
        <w:t>Социокультурные</w:t>
      </w:r>
      <w:r>
        <w:rPr>
          <w:spacing w:val="-10"/>
          <w:sz w:val="28"/>
        </w:rPr>
        <w:t xml:space="preserve"> </w:t>
      </w:r>
      <w:r>
        <w:rPr>
          <w:sz w:val="28"/>
        </w:rPr>
        <w:t>знания</w:t>
      </w:r>
      <w:r>
        <w:rPr>
          <w:spacing w:val="-9"/>
          <w:sz w:val="28"/>
        </w:rPr>
        <w:t xml:space="preserve"> </w:t>
      </w:r>
      <w:r>
        <w:rPr>
          <w:sz w:val="28"/>
        </w:rPr>
        <w:t>и</w:t>
      </w:r>
      <w:r>
        <w:rPr>
          <w:spacing w:val="-10"/>
          <w:sz w:val="28"/>
        </w:rPr>
        <w:t xml:space="preserve"> </w:t>
      </w:r>
      <w:r>
        <w:rPr>
          <w:spacing w:val="-2"/>
          <w:sz w:val="28"/>
        </w:rPr>
        <w:t>умения.</w:t>
      </w:r>
    </w:p>
    <w:p w14:paraId="15F99D9E">
      <w:pPr>
        <w:pStyle w:val="5"/>
        <w:spacing w:before="4"/>
        <w:ind w:right="28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63D193">
      <w:pPr>
        <w:pStyle w:val="5"/>
        <w:spacing w:line="242" w:lineRule="auto"/>
        <w:ind w:right="290"/>
      </w:pPr>
      <w:r>
        <w:t>Знание небольших произведений детского фольклора страны/стран изучаемого языка (рифмовки, стихи, песенки); персонажей детских книг.</w:t>
      </w:r>
    </w:p>
    <w:p w14:paraId="2C732FE5">
      <w:pPr>
        <w:pStyle w:val="5"/>
        <w:spacing w:line="312" w:lineRule="exact"/>
        <w:ind w:left="1136" w:firstLine="0"/>
      </w:pPr>
      <w:r>
        <w:t>Знание</w:t>
      </w:r>
      <w:r>
        <w:rPr>
          <w:spacing w:val="-7"/>
        </w:rPr>
        <w:t xml:space="preserve"> </w:t>
      </w:r>
      <w:r>
        <w:t>названий</w:t>
      </w:r>
      <w:r>
        <w:rPr>
          <w:spacing w:val="-9"/>
        </w:rPr>
        <w:t xml:space="preserve"> </w:t>
      </w:r>
      <w:r>
        <w:t>родной</w:t>
      </w:r>
      <w:r>
        <w:rPr>
          <w:spacing w:val="-8"/>
        </w:rPr>
        <w:t xml:space="preserve"> </w:t>
      </w:r>
      <w:r>
        <w:t>страны</w:t>
      </w:r>
      <w:r>
        <w:rPr>
          <w:spacing w:val="-7"/>
        </w:rPr>
        <w:t xml:space="preserve"> </w:t>
      </w:r>
      <w:r>
        <w:t>и</w:t>
      </w:r>
      <w:r>
        <w:rPr>
          <w:spacing w:val="-7"/>
        </w:rPr>
        <w:t xml:space="preserve"> </w:t>
      </w:r>
      <w:r>
        <w:t>страны/стран</w:t>
      </w:r>
      <w:r>
        <w:rPr>
          <w:spacing w:val="-5"/>
        </w:rPr>
        <w:t xml:space="preserve"> </w:t>
      </w:r>
      <w:r>
        <w:t>изучаемого</w:t>
      </w:r>
      <w:r>
        <w:rPr>
          <w:spacing w:val="-11"/>
        </w:rPr>
        <w:t xml:space="preserve"> </w:t>
      </w:r>
      <w:r>
        <w:t>языка</w:t>
      </w:r>
      <w:r>
        <w:rPr>
          <w:spacing w:val="-12"/>
        </w:rPr>
        <w:t xml:space="preserve"> </w:t>
      </w:r>
      <w:r>
        <w:t>и</w:t>
      </w:r>
      <w:r>
        <w:rPr>
          <w:spacing w:val="-7"/>
        </w:rPr>
        <w:t xml:space="preserve"> </w:t>
      </w:r>
      <w:r>
        <w:t>их</w:t>
      </w:r>
      <w:r>
        <w:rPr>
          <w:spacing w:val="-6"/>
        </w:rPr>
        <w:t xml:space="preserve"> </w:t>
      </w:r>
      <w:r>
        <w:rPr>
          <w:spacing w:val="-2"/>
        </w:rPr>
        <w:t>столиц.</w:t>
      </w:r>
    </w:p>
    <w:p w14:paraId="78357371">
      <w:pPr>
        <w:pStyle w:val="8"/>
        <w:numPr>
          <w:ilvl w:val="2"/>
          <w:numId w:val="21"/>
        </w:numPr>
        <w:tabs>
          <w:tab w:val="left" w:pos="1974"/>
        </w:tabs>
        <w:spacing w:before="3" w:after="0" w:line="322" w:lineRule="exact"/>
        <w:ind w:left="1974" w:right="0" w:hanging="841"/>
        <w:jc w:val="both"/>
        <w:rPr>
          <w:sz w:val="28"/>
        </w:rPr>
      </w:pPr>
      <w:r>
        <w:rPr>
          <w:sz w:val="28"/>
        </w:rPr>
        <w:t>Компенсаторные</w:t>
      </w:r>
      <w:r>
        <w:rPr>
          <w:spacing w:val="-16"/>
          <w:sz w:val="28"/>
        </w:rPr>
        <w:t xml:space="preserve"> </w:t>
      </w:r>
      <w:r>
        <w:rPr>
          <w:spacing w:val="-2"/>
          <w:sz w:val="28"/>
        </w:rPr>
        <w:t>умения.</w:t>
      </w:r>
    </w:p>
    <w:p w14:paraId="7C626A5E">
      <w:pPr>
        <w:pStyle w:val="5"/>
        <w:ind w:right="30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7486603">
      <w:pPr>
        <w:pStyle w:val="5"/>
        <w:ind w:right="282"/>
      </w:pPr>
      <w:r>
        <w:t>Использование при формулировании собственных высказываний ключевых слов, вопросов; иллюстраций.</w:t>
      </w:r>
    </w:p>
    <w:p w14:paraId="76B6988A">
      <w:pPr>
        <w:pStyle w:val="8"/>
        <w:numPr>
          <w:ilvl w:val="1"/>
          <w:numId w:val="13"/>
        </w:numPr>
        <w:tabs>
          <w:tab w:val="left" w:pos="1764"/>
        </w:tabs>
        <w:spacing w:before="0" w:after="0" w:line="316" w:lineRule="exact"/>
        <w:ind w:left="1764" w:right="0" w:hanging="631"/>
        <w:jc w:val="left"/>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4EEB9694">
      <w:pPr>
        <w:pStyle w:val="8"/>
        <w:numPr>
          <w:ilvl w:val="2"/>
          <w:numId w:val="13"/>
        </w:numPr>
        <w:tabs>
          <w:tab w:val="left" w:pos="1974"/>
        </w:tabs>
        <w:spacing w:before="4" w:after="0" w:line="320" w:lineRule="exact"/>
        <w:ind w:left="1974" w:right="0" w:hanging="841"/>
        <w:jc w:val="left"/>
        <w:rPr>
          <w:sz w:val="28"/>
        </w:rPr>
      </w:pPr>
      <w:r>
        <w:rPr>
          <w:sz w:val="28"/>
        </w:rPr>
        <w:t>Тематическое</w:t>
      </w:r>
      <w:r>
        <w:rPr>
          <w:spacing w:val="-14"/>
          <w:sz w:val="28"/>
        </w:rPr>
        <w:t xml:space="preserve"> </w:t>
      </w:r>
      <w:r>
        <w:rPr>
          <w:sz w:val="28"/>
        </w:rPr>
        <w:t>содержание</w:t>
      </w:r>
      <w:r>
        <w:rPr>
          <w:spacing w:val="-15"/>
          <w:sz w:val="28"/>
        </w:rPr>
        <w:t xml:space="preserve"> </w:t>
      </w:r>
      <w:r>
        <w:rPr>
          <w:spacing w:val="-4"/>
          <w:sz w:val="28"/>
        </w:rPr>
        <w:t>речи.</w:t>
      </w:r>
    </w:p>
    <w:p w14:paraId="7453F286">
      <w:pPr>
        <w:pStyle w:val="8"/>
        <w:numPr>
          <w:ilvl w:val="3"/>
          <w:numId w:val="13"/>
        </w:numPr>
        <w:tabs>
          <w:tab w:val="left" w:pos="2181"/>
        </w:tabs>
        <w:spacing w:before="0" w:after="0" w:line="319" w:lineRule="exact"/>
        <w:ind w:left="2181" w:right="0" w:hanging="1048"/>
        <w:jc w:val="left"/>
        <w:rPr>
          <w:sz w:val="28"/>
        </w:rPr>
      </w:pPr>
      <w:r>
        <w:rPr>
          <w:sz w:val="28"/>
        </w:rPr>
        <w:t>Мир</w:t>
      </w:r>
      <w:r>
        <w:rPr>
          <w:spacing w:val="-8"/>
          <w:sz w:val="28"/>
        </w:rPr>
        <w:t xml:space="preserve"> </w:t>
      </w:r>
      <w:r>
        <w:rPr>
          <w:sz w:val="28"/>
        </w:rPr>
        <w:t>моего</w:t>
      </w:r>
      <w:r>
        <w:rPr>
          <w:spacing w:val="-5"/>
          <w:sz w:val="28"/>
        </w:rPr>
        <w:t xml:space="preserve"> </w:t>
      </w:r>
      <w:r>
        <w:rPr>
          <w:spacing w:val="-4"/>
          <w:sz w:val="28"/>
        </w:rPr>
        <w:t>«я».</w:t>
      </w:r>
    </w:p>
    <w:p w14:paraId="1A48F4DF">
      <w:pPr>
        <w:pStyle w:val="5"/>
        <w:ind w:left="1136" w:firstLine="0"/>
        <w:jc w:val="left"/>
      </w:pPr>
      <w:r>
        <w:t>Моя</w:t>
      </w:r>
      <w:r>
        <w:rPr>
          <w:spacing w:val="-7"/>
        </w:rPr>
        <w:t xml:space="preserve"> </w:t>
      </w:r>
      <w:r>
        <w:t>семья.</w:t>
      </w:r>
      <w:r>
        <w:rPr>
          <w:spacing w:val="-7"/>
        </w:rPr>
        <w:t xml:space="preserve"> </w:t>
      </w:r>
      <w:r>
        <w:t>Мой</w:t>
      </w:r>
      <w:r>
        <w:rPr>
          <w:spacing w:val="-6"/>
        </w:rPr>
        <w:t xml:space="preserve"> </w:t>
      </w:r>
      <w:r>
        <w:t>день</w:t>
      </w:r>
      <w:r>
        <w:rPr>
          <w:spacing w:val="-8"/>
        </w:rPr>
        <w:t xml:space="preserve"> </w:t>
      </w:r>
      <w:r>
        <w:t>рождения.</w:t>
      </w:r>
      <w:r>
        <w:rPr>
          <w:spacing w:val="-6"/>
        </w:rPr>
        <w:t xml:space="preserve"> </w:t>
      </w:r>
      <w:r>
        <w:t>Моя</w:t>
      </w:r>
      <w:r>
        <w:rPr>
          <w:spacing w:val="-7"/>
        </w:rPr>
        <w:t xml:space="preserve"> </w:t>
      </w:r>
      <w:r>
        <w:t>любимая</w:t>
      </w:r>
      <w:r>
        <w:rPr>
          <w:spacing w:val="-6"/>
        </w:rPr>
        <w:t xml:space="preserve"> </w:t>
      </w:r>
      <w:r>
        <w:t>еда.</w:t>
      </w:r>
      <w:r>
        <w:rPr>
          <w:spacing w:val="-7"/>
        </w:rPr>
        <w:t xml:space="preserve"> </w:t>
      </w:r>
      <w:r>
        <w:t>Мой</w:t>
      </w:r>
      <w:r>
        <w:rPr>
          <w:spacing w:val="-7"/>
        </w:rPr>
        <w:t xml:space="preserve"> </w:t>
      </w:r>
      <w:r>
        <w:t>день</w:t>
      </w:r>
      <w:r>
        <w:rPr>
          <w:spacing w:val="-7"/>
        </w:rPr>
        <w:t xml:space="preserve"> </w:t>
      </w:r>
      <w:r>
        <w:t>(распорядок</w:t>
      </w:r>
      <w:r>
        <w:rPr>
          <w:spacing w:val="-5"/>
        </w:rPr>
        <w:t xml:space="preserve"> </w:t>
      </w:r>
      <w:r>
        <w:rPr>
          <w:spacing w:val="-2"/>
        </w:rPr>
        <w:t>дня).</w:t>
      </w:r>
    </w:p>
    <w:p w14:paraId="7595E0C0">
      <w:pPr>
        <w:pStyle w:val="5"/>
        <w:spacing w:after="0"/>
        <w:jc w:val="left"/>
        <w:sectPr>
          <w:pgSz w:w="11920" w:h="16850"/>
          <w:pgMar w:top="960" w:right="283" w:bottom="1140" w:left="566" w:header="0" w:footer="811" w:gutter="0"/>
          <w:cols w:space="720" w:num="1"/>
        </w:sectPr>
      </w:pPr>
    </w:p>
    <w:p w14:paraId="5910DD3E">
      <w:pPr>
        <w:pStyle w:val="8"/>
        <w:numPr>
          <w:ilvl w:val="3"/>
          <w:numId w:val="13"/>
        </w:numPr>
        <w:tabs>
          <w:tab w:val="left" w:pos="2181"/>
        </w:tabs>
        <w:spacing w:before="73" w:after="0" w:line="240" w:lineRule="auto"/>
        <w:ind w:left="2181" w:right="0" w:hanging="1048"/>
        <w:jc w:val="both"/>
        <w:rPr>
          <w:sz w:val="28"/>
        </w:rPr>
      </w:pPr>
      <w:r>
        <w:rPr>
          <w:sz w:val="28"/>
        </w:rPr>
        <w:t>Мир</w:t>
      </w:r>
      <w:r>
        <w:rPr>
          <w:spacing w:val="-5"/>
          <w:sz w:val="28"/>
        </w:rPr>
        <w:t xml:space="preserve"> </w:t>
      </w:r>
      <w:r>
        <w:rPr>
          <w:sz w:val="28"/>
        </w:rPr>
        <w:t>моих</w:t>
      </w:r>
      <w:r>
        <w:rPr>
          <w:spacing w:val="-9"/>
          <w:sz w:val="28"/>
        </w:rPr>
        <w:t xml:space="preserve"> </w:t>
      </w:r>
      <w:r>
        <w:rPr>
          <w:spacing w:val="-2"/>
          <w:sz w:val="28"/>
        </w:rPr>
        <w:t>увлечений.</w:t>
      </w:r>
    </w:p>
    <w:p w14:paraId="34A99449">
      <w:pPr>
        <w:pStyle w:val="5"/>
        <w:spacing w:before="3"/>
        <w:ind w:left="1136" w:firstLine="0"/>
      </w:pPr>
      <w:r>
        <w:t>Любимая</w:t>
      </w:r>
      <w:r>
        <w:rPr>
          <w:spacing w:val="56"/>
        </w:rPr>
        <w:t xml:space="preserve"> </w:t>
      </w:r>
      <w:r>
        <w:t>игрушка,</w:t>
      </w:r>
      <w:r>
        <w:rPr>
          <w:spacing w:val="56"/>
        </w:rPr>
        <w:t xml:space="preserve"> </w:t>
      </w:r>
      <w:r>
        <w:t>игра.</w:t>
      </w:r>
      <w:r>
        <w:rPr>
          <w:spacing w:val="57"/>
        </w:rPr>
        <w:t xml:space="preserve"> </w:t>
      </w:r>
      <w:r>
        <w:t>Мой</w:t>
      </w:r>
      <w:r>
        <w:rPr>
          <w:spacing w:val="56"/>
        </w:rPr>
        <w:t xml:space="preserve"> </w:t>
      </w:r>
      <w:r>
        <w:t>питомец.</w:t>
      </w:r>
      <w:r>
        <w:rPr>
          <w:spacing w:val="57"/>
        </w:rPr>
        <w:t xml:space="preserve"> </w:t>
      </w:r>
      <w:r>
        <w:t>Любимые</w:t>
      </w:r>
      <w:r>
        <w:rPr>
          <w:spacing w:val="58"/>
        </w:rPr>
        <w:t xml:space="preserve"> </w:t>
      </w:r>
      <w:r>
        <w:t>занятия.</w:t>
      </w:r>
      <w:r>
        <w:rPr>
          <w:spacing w:val="57"/>
        </w:rPr>
        <w:t xml:space="preserve"> </w:t>
      </w:r>
      <w:r>
        <w:t>Любимая</w:t>
      </w:r>
      <w:r>
        <w:rPr>
          <w:spacing w:val="59"/>
        </w:rPr>
        <w:t xml:space="preserve"> </w:t>
      </w:r>
      <w:r>
        <w:rPr>
          <w:spacing w:val="-2"/>
        </w:rPr>
        <w:t>сказка.</w:t>
      </w:r>
    </w:p>
    <w:p w14:paraId="5EC6188F">
      <w:pPr>
        <w:pStyle w:val="5"/>
        <w:spacing w:before="4"/>
        <w:ind w:firstLine="0"/>
      </w:pPr>
      <w:r>
        <w:t>Выходной</w:t>
      </w:r>
      <w:r>
        <w:rPr>
          <w:spacing w:val="-8"/>
        </w:rPr>
        <w:t xml:space="preserve"> </w:t>
      </w:r>
      <w:r>
        <w:t>день.</w:t>
      </w:r>
      <w:r>
        <w:rPr>
          <w:spacing w:val="-7"/>
        </w:rPr>
        <w:t xml:space="preserve"> </w:t>
      </w:r>
      <w:r>
        <w:rPr>
          <w:spacing w:val="-2"/>
        </w:rPr>
        <w:t>Каникулы.</w:t>
      </w:r>
    </w:p>
    <w:p w14:paraId="1DAF1E52">
      <w:pPr>
        <w:pStyle w:val="8"/>
        <w:numPr>
          <w:ilvl w:val="3"/>
          <w:numId w:val="13"/>
        </w:numPr>
        <w:tabs>
          <w:tab w:val="left" w:pos="2181"/>
        </w:tabs>
        <w:spacing w:before="67" w:after="0" w:line="240" w:lineRule="auto"/>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7950975C">
      <w:pPr>
        <w:pStyle w:val="5"/>
        <w:spacing w:before="2"/>
        <w:ind w:right="282"/>
      </w:pPr>
      <w:r>
        <w:t>Моя комната (квартира, дом). Моя школа. Мои друзья. Моя малая родина (город, село). Дикие и домашние животные. Погода. Времена года (месяцы).</w:t>
      </w:r>
    </w:p>
    <w:p w14:paraId="52D8435D">
      <w:pPr>
        <w:pStyle w:val="8"/>
        <w:numPr>
          <w:ilvl w:val="3"/>
          <w:numId w:val="13"/>
        </w:numPr>
        <w:tabs>
          <w:tab w:val="left" w:pos="2181"/>
        </w:tabs>
        <w:spacing w:before="0" w:after="0" w:line="316" w:lineRule="exact"/>
        <w:ind w:left="2181" w:right="0" w:hanging="1048"/>
        <w:jc w:val="both"/>
        <w:rPr>
          <w:sz w:val="28"/>
        </w:rPr>
      </w:pPr>
      <w:r>
        <w:rPr>
          <w:sz w:val="28"/>
        </w:rPr>
        <w:t>Родная</w:t>
      </w:r>
      <w:r>
        <w:rPr>
          <w:spacing w:val="-7"/>
          <w:sz w:val="28"/>
        </w:rPr>
        <w:t xml:space="preserve"> </w:t>
      </w:r>
      <w:r>
        <w:rPr>
          <w:sz w:val="28"/>
        </w:rPr>
        <w:t>страна</w:t>
      </w:r>
      <w:r>
        <w:rPr>
          <w:spacing w:val="-7"/>
          <w:sz w:val="28"/>
        </w:rPr>
        <w:t xml:space="preserve"> </w:t>
      </w:r>
      <w:r>
        <w:rPr>
          <w:sz w:val="28"/>
        </w:rPr>
        <w:t>и</w:t>
      </w:r>
      <w:r>
        <w:rPr>
          <w:spacing w:val="-6"/>
          <w:sz w:val="28"/>
        </w:rPr>
        <w:t xml:space="preserve"> </w:t>
      </w:r>
      <w:r>
        <w:rPr>
          <w:sz w:val="28"/>
        </w:rPr>
        <w:t>страны</w:t>
      </w:r>
      <w:r>
        <w:rPr>
          <w:spacing w:val="-10"/>
          <w:sz w:val="28"/>
        </w:rPr>
        <w:t xml:space="preserve"> </w:t>
      </w:r>
      <w:r>
        <w:rPr>
          <w:sz w:val="28"/>
        </w:rPr>
        <w:t>изучаемого</w:t>
      </w:r>
      <w:r>
        <w:rPr>
          <w:spacing w:val="-3"/>
          <w:sz w:val="28"/>
        </w:rPr>
        <w:t xml:space="preserve"> </w:t>
      </w:r>
      <w:r>
        <w:rPr>
          <w:spacing w:val="-2"/>
          <w:sz w:val="28"/>
        </w:rPr>
        <w:t>языка.</w:t>
      </w:r>
    </w:p>
    <w:p w14:paraId="48B86FBE">
      <w:pPr>
        <w:pStyle w:val="5"/>
        <w:spacing w:before="5"/>
        <w:ind w:right="290"/>
      </w:pPr>
      <w:r>
        <w:t>Россия и страна/страны изучаемого языка. Их столицы,</w:t>
      </w:r>
      <w:r>
        <w:rPr>
          <w:spacing w:val="-1"/>
        </w:rPr>
        <w:t xml:space="preserve"> </w:t>
      </w:r>
      <w:r>
        <w:t>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D9950D2">
      <w:pPr>
        <w:pStyle w:val="8"/>
        <w:numPr>
          <w:ilvl w:val="2"/>
          <w:numId w:val="13"/>
        </w:numPr>
        <w:tabs>
          <w:tab w:val="left" w:pos="1974"/>
        </w:tabs>
        <w:spacing w:before="0" w:after="0" w:line="318" w:lineRule="exact"/>
        <w:ind w:left="1974" w:right="0" w:hanging="841"/>
        <w:jc w:val="both"/>
        <w:rPr>
          <w:sz w:val="28"/>
        </w:rPr>
      </w:pPr>
      <w:r>
        <w:rPr>
          <w:sz w:val="28"/>
        </w:rPr>
        <w:t>Коммуникативные</w:t>
      </w:r>
      <w:r>
        <w:rPr>
          <w:spacing w:val="-16"/>
          <w:sz w:val="28"/>
        </w:rPr>
        <w:t xml:space="preserve"> </w:t>
      </w:r>
      <w:r>
        <w:rPr>
          <w:spacing w:val="-2"/>
          <w:sz w:val="28"/>
        </w:rPr>
        <w:t>умения.</w:t>
      </w:r>
    </w:p>
    <w:p w14:paraId="32210737">
      <w:pPr>
        <w:pStyle w:val="8"/>
        <w:numPr>
          <w:ilvl w:val="3"/>
          <w:numId w:val="13"/>
        </w:numPr>
        <w:tabs>
          <w:tab w:val="left" w:pos="2181"/>
        </w:tabs>
        <w:spacing w:before="0" w:after="0" w:line="240" w:lineRule="auto"/>
        <w:ind w:left="2181" w:right="0" w:hanging="1048"/>
        <w:jc w:val="both"/>
        <w:rPr>
          <w:sz w:val="28"/>
        </w:rPr>
      </w:pPr>
      <w:r>
        <w:rPr>
          <w:spacing w:val="-2"/>
          <w:sz w:val="28"/>
        </w:rPr>
        <w:t>Говорение.</w:t>
      </w:r>
    </w:p>
    <w:p w14:paraId="40F9B941">
      <w:pPr>
        <w:pStyle w:val="8"/>
        <w:numPr>
          <w:ilvl w:val="4"/>
          <w:numId w:val="13"/>
        </w:numPr>
        <w:tabs>
          <w:tab w:val="left" w:pos="2392"/>
        </w:tabs>
        <w:spacing w:before="0" w:after="0" w:line="240" w:lineRule="auto"/>
        <w:ind w:left="2392" w:right="0" w:hanging="1259"/>
        <w:jc w:val="both"/>
        <w:rPr>
          <w:sz w:val="28"/>
        </w:rPr>
      </w:pPr>
      <w:r>
        <w:rPr>
          <w:sz w:val="28"/>
        </w:rPr>
        <w:t>Коммуникативные</w:t>
      </w:r>
      <w:r>
        <w:rPr>
          <w:spacing w:val="-15"/>
          <w:sz w:val="28"/>
        </w:rPr>
        <w:t xml:space="preserve"> </w:t>
      </w:r>
      <w:r>
        <w:rPr>
          <w:sz w:val="28"/>
        </w:rPr>
        <w:t>умения</w:t>
      </w:r>
      <w:r>
        <w:rPr>
          <w:spacing w:val="-12"/>
          <w:sz w:val="28"/>
        </w:rPr>
        <w:t xml:space="preserve"> </w:t>
      </w:r>
      <w:r>
        <w:rPr>
          <w:sz w:val="28"/>
        </w:rPr>
        <w:t>диалогической</w:t>
      </w:r>
      <w:r>
        <w:rPr>
          <w:spacing w:val="-11"/>
          <w:sz w:val="28"/>
        </w:rPr>
        <w:t xml:space="preserve"> </w:t>
      </w:r>
      <w:r>
        <w:rPr>
          <w:spacing w:val="-2"/>
          <w:sz w:val="28"/>
        </w:rPr>
        <w:t>речи.</w:t>
      </w:r>
    </w:p>
    <w:p w14:paraId="4F82ABE8">
      <w:pPr>
        <w:pStyle w:val="5"/>
        <w:spacing w:before="6"/>
        <w:ind w:right="284"/>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512B9FF6">
      <w:pPr>
        <w:pStyle w:val="5"/>
        <w:spacing w:before="2"/>
        <w:ind w:right="288"/>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w:t>
      </w:r>
      <w:r>
        <w:rPr>
          <w:spacing w:val="40"/>
        </w:rPr>
        <w:t xml:space="preserve"> </w:t>
      </w:r>
      <w:r>
        <w:t>за поздравление; извинение;</w:t>
      </w:r>
    </w:p>
    <w:p w14:paraId="078CBB64">
      <w:pPr>
        <w:pStyle w:val="5"/>
        <w:ind w:right="285"/>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113294F7">
      <w:pPr>
        <w:pStyle w:val="5"/>
        <w:ind w:right="282"/>
      </w:pPr>
      <w:r>
        <w:t>диалога-расспроса: запрашивание интересующей информации; сообщение фактической информации, ответы на вопросы собеседника.</w:t>
      </w:r>
    </w:p>
    <w:p w14:paraId="38BC3246">
      <w:pPr>
        <w:pStyle w:val="8"/>
        <w:numPr>
          <w:ilvl w:val="4"/>
          <w:numId w:val="13"/>
        </w:numPr>
        <w:tabs>
          <w:tab w:val="left" w:pos="2392"/>
        </w:tabs>
        <w:spacing w:before="0" w:after="0" w:line="319" w:lineRule="exact"/>
        <w:ind w:left="2392" w:right="0" w:hanging="1259"/>
        <w:jc w:val="both"/>
        <w:rPr>
          <w:sz w:val="28"/>
        </w:rPr>
      </w:pPr>
      <w:r>
        <w:rPr>
          <w:sz w:val="28"/>
        </w:rPr>
        <w:t>Коммуникативные</w:t>
      </w:r>
      <w:r>
        <w:rPr>
          <w:spacing w:val="-15"/>
          <w:sz w:val="28"/>
        </w:rPr>
        <w:t xml:space="preserve"> </w:t>
      </w:r>
      <w:r>
        <w:rPr>
          <w:sz w:val="28"/>
        </w:rPr>
        <w:t>умения</w:t>
      </w:r>
      <w:r>
        <w:rPr>
          <w:spacing w:val="-14"/>
          <w:sz w:val="28"/>
        </w:rPr>
        <w:t xml:space="preserve"> </w:t>
      </w:r>
      <w:r>
        <w:rPr>
          <w:sz w:val="28"/>
        </w:rPr>
        <w:t>монологической</w:t>
      </w:r>
      <w:r>
        <w:rPr>
          <w:spacing w:val="-12"/>
          <w:sz w:val="28"/>
        </w:rPr>
        <w:t xml:space="preserve"> </w:t>
      </w:r>
      <w:r>
        <w:rPr>
          <w:spacing w:val="-2"/>
          <w:sz w:val="28"/>
        </w:rPr>
        <w:t>речи.</w:t>
      </w:r>
    </w:p>
    <w:p w14:paraId="2FCEBCFF">
      <w:pPr>
        <w:pStyle w:val="5"/>
        <w:spacing w:before="2"/>
        <w:ind w:right="283"/>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10328994">
      <w:pPr>
        <w:pStyle w:val="5"/>
        <w:ind w:right="283"/>
      </w:pPr>
      <w:r>
        <w:t>Пересказ с использованием ключевых слов, вопросов и (или) иллюстраций основного содержания прочитанного текста.</w:t>
      </w:r>
    </w:p>
    <w:p w14:paraId="5D05C940">
      <w:pPr>
        <w:pStyle w:val="8"/>
        <w:numPr>
          <w:ilvl w:val="3"/>
          <w:numId w:val="13"/>
        </w:numPr>
        <w:tabs>
          <w:tab w:val="left" w:pos="2181"/>
        </w:tabs>
        <w:spacing w:before="0" w:after="0" w:line="319" w:lineRule="exact"/>
        <w:ind w:left="2181" w:right="0" w:hanging="1048"/>
        <w:jc w:val="both"/>
        <w:rPr>
          <w:sz w:val="28"/>
        </w:rPr>
      </w:pPr>
      <w:r>
        <w:rPr>
          <w:spacing w:val="-2"/>
          <w:sz w:val="28"/>
        </w:rPr>
        <w:t>Аудирование.</w:t>
      </w:r>
    </w:p>
    <w:p w14:paraId="20EBA1EA">
      <w:pPr>
        <w:pStyle w:val="5"/>
        <w:spacing w:before="4"/>
        <w:ind w:right="284"/>
      </w:pPr>
      <w:r>
        <w:t>Понимание на слух речи учителя и других обучающихся и вербальная/невербальная реакция на услышанное (при непосредственном общении).</w:t>
      </w:r>
    </w:p>
    <w:p w14:paraId="66DDB078">
      <w:pPr>
        <w:pStyle w:val="5"/>
        <w:ind w:right="276"/>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6B843CE">
      <w:pPr>
        <w:pStyle w:val="5"/>
        <w:ind w:right="276"/>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w:t>
      </w:r>
      <w:r>
        <w:rPr>
          <w:spacing w:val="-2"/>
        </w:rPr>
        <w:t>догадки.</w:t>
      </w:r>
    </w:p>
    <w:p w14:paraId="2CB9E175">
      <w:pPr>
        <w:pStyle w:val="5"/>
        <w:spacing w:before="1"/>
        <w:ind w:right="271"/>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12796C08">
      <w:pPr>
        <w:pStyle w:val="5"/>
        <w:spacing w:line="321" w:lineRule="exact"/>
        <w:ind w:left="1133" w:firstLine="0"/>
      </w:pPr>
      <w:r>
        <w:t>Тексты</w:t>
      </w:r>
      <w:r>
        <w:rPr>
          <w:spacing w:val="58"/>
          <w:w w:val="150"/>
        </w:rPr>
        <w:t xml:space="preserve"> </w:t>
      </w:r>
      <w:r>
        <w:t>для</w:t>
      </w:r>
      <w:r>
        <w:rPr>
          <w:spacing w:val="60"/>
          <w:w w:val="150"/>
        </w:rPr>
        <w:t xml:space="preserve"> </w:t>
      </w:r>
      <w:r>
        <w:t>аудирования:</w:t>
      </w:r>
      <w:r>
        <w:rPr>
          <w:spacing w:val="61"/>
          <w:w w:val="150"/>
        </w:rPr>
        <w:t xml:space="preserve"> </w:t>
      </w:r>
      <w:r>
        <w:t>диалог,</w:t>
      </w:r>
      <w:r>
        <w:rPr>
          <w:spacing w:val="61"/>
          <w:w w:val="150"/>
        </w:rPr>
        <w:t xml:space="preserve"> </w:t>
      </w:r>
      <w:r>
        <w:t>высказывания</w:t>
      </w:r>
      <w:r>
        <w:rPr>
          <w:spacing w:val="61"/>
          <w:w w:val="150"/>
        </w:rPr>
        <w:t xml:space="preserve"> </w:t>
      </w:r>
      <w:r>
        <w:t>собеседников</w:t>
      </w:r>
      <w:r>
        <w:rPr>
          <w:spacing w:val="60"/>
          <w:w w:val="150"/>
        </w:rPr>
        <w:t xml:space="preserve"> </w:t>
      </w:r>
      <w:r>
        <w:t>в</w:t>
      </w:r>
      <w:r>
        <w:rPr>
          <w:spacing w:val="60"/>
          <w:w w:val="150"/>
        </w:rPr>
        <w:t xml:space="preserve"> </w:t>
      </w:r>
      <w:r>
        <w:rPr>
          <w:spacing w:val="-2"/>
        </w:rPr>
        <w:t>ситуациях</w:t>
      </w:r>
    </w:p>
    <w:p w14:paraId="366FEF02">
      <w:pPr>
        <w:pStyle w:val="5"/>
        <w:spacing w:after="0" w:line="321" w:lineRule="exact"/>
        <w:sectPr>
          <w:pgSz w:w="11920" w:h="16850"/>
          <w:pgMar w:top="960" w:right="283" w:bottom="1140" w:left="566" w:header="0" w:footer="811" w:gutter="0"/>
          <w:cols w:space="720" w:num="1"/>
        </w:sectPr>
      </w:pPr>
    </w:p>
    <w:p w14:paraId="26654EAF">
      <w:pPr>
        <w:pStyle w:val="5"/>
        <w:spacing w:before="78" w:line="320" w:lineRule="exact"/>
        <w:ind w:firstLine="0"/>
      </w:pPr>
      <w:r>
        <w:t>повседневного</w:t>
      </w:r>
      <w:r>
        <w:rPr>
          <w:spacing w:val="-7"/>
        </w:rPr>
        <w:t xml:space="preserve"> </w:t>
      </w:r>
      <w:r>
        <w:t>общения,</w:t>
      </w:r>
      <w:r>
        <w:rPr>
          <w:spacing w:val="-7"/>
        </w:rPr>
        <w:t xml:space="preserve"> </w:t>
      </w:r>
      <w:r>
        <w:t>рассказ,</w:t>
      </w:r>
      <w:r>
        <w:rPr>
          <w:spacing w:val="-5"/>
        </w:rPr>
        <w:t xml:space="preserve"> </w:t>
      </w:r>
      <w:r>
        <w:rPr>
          <w:spacing w:val="-2"/>
        </w:rPr>
        <w:t>сказка.</w:t>
      </w:r>
    </w:p>
    <w:p w14:paraId="2303906B">
      <w:pPr>
        <w:pStyle w:val="8"/>
        <w:numPr>
          <w:ilvl w:val="3"/>
          <w:numId w:val="13"/>
        </w:numPr>
        <w:tabs>
          <w:tab w:val="left" w:pos="2181"/>
        </w:tabs>
        <w:spacing w:before="0" w:after="0" w:line="320" w:lineRule="exact"/>
        <w:ind w:left="2181" w:right="0" w:hanging="1048"/>
        <w:jc w:val="both"/>
        <w:rPr>
          <w:sz w:val="28"/>
        </w:rPr>
      </w:pPr>
      <w:r>
        <w:rPr>
          <w:sz w:val="28"/>
        </w:rPr>
        <w:t>Смысловое</w:t>
      </w:r>
      <w:r>
        <w:rPr>
          <w:spacing w:val="-4"/>
          <w:sz w:val="28"/>
        </w:rPr>
        <w:t xml:space="preserve"> </w:t>
      </w:r>
      <w:r>
        <w:rPr>
          <w:spacing w:val="-2"/>
          <w:sz w:val="28"/>
        </w:rPr>
        <w:t>чтение.</w:t>
      </w:r>
    </w:p>
    <w:p w14:paraId="28F7F90A">
      <w:pPr>
        <w:pStyle w:val="5"/>
        <w:spacing w:before="74"/>
        <w:ind w:right="279"/>
      </w:pPr>
      <w:r>
        <w:t>Чтение вслух учебных текстов, построенных на изученном</w:t>
      </w:r>
      <w:r>
        <w:rPr>
          <w:spacing w:val="40"/>
        </w:rPr>
        <w:t xml:space="preserve"> </w:t>
      </w:r>
      <w:r>
        <w:t>языковом материале,</w:t>
      </w:r>
      <w:r>
        <w:rPr>
          <w:spacing w:val="-2"/>
        </w:rPr>
        <w:t xml:space="preserve"> </w:t>
      </w:r>
      <w:r>
        <w:t>с</w:t>
      </w:r>
      <w:r>
        <w:rPr>
          <w:spacing w:val="-1"/>
        </w:rPr>
        <w:t xml:space="preserve"> </w:t>
      </w:r>
      <w:r>
        <w:t>соблюдением</w:t>
      </w:r>
      <w:r>
        <w:rPr>
          <w:spacing w:val="-2"/>
        </w:rPr>
        <w:t xml:space="preserve"> </w:t>
      </w:r>
      <w:r>
        <w:t>правил</w:t>
      </w:r>
      <w:r>
        <w:rPr>
          <w:spacing w:val="-1"/>
        </w:rPr>
        <w:t xml:space="preserve"> </w:t>
      </w:r>
      <w:r>
        <w:t xml:space="preserve">чтения и соответствующей интонацией; понимание </w:t>
      </w:r>
      <w:r>
        <w:rPr>
          <w:spacing w:val="-2"/>
        </w:rPr>
        <w:t>прочитанного.</w:t>
      </w:r>
    </w:p>
    <w:p w14:paraId="4A670E1A">
      <w:pPr>
        <w:pStyle w:val="5"/>
        <w:spacing w:line="318" w:lineRule="exact"/>
        <w:ind w:left="1136" w:firstLine="0"/>
      </w:pPr>
      <w:r>
        <w:t>Тексты</w:t>
      </w:r>
      <w:r>
        <w:rPr>
          <w:spacing w:val="-8"/>
        </w:rPr>
        <w:t xml:space="preserve"> </w:t>
      </w:r>
      <w:r>
        <w:t>для</w:t>
      </w:r>
      <w:r>
        <w:rPr>
          <w:spacing w:val="-7"/>
        </w:rPr>
        <w:t xml:space="preserve"> </w:t>
      </w:r>
      <w:r>
        <w:t>чтения</w:t>
      </w:r>
      <w:r>
        <w:rPr>
          <w:spacing w:val="-3"/>
        </w:rPr>
        <w:t xml:space="preserve"> </w:t>
      </w:r>
      <w:r>
        <w:t>вслух:</w:t>
      </w:r>
      <w:r>
        <w:rPr>
          <w:spacing w:val="-4"/>
        </w:rPr>
        <w:t xml:space="preserve"> </w:t>
      </w:r>
      <w:r>
        <w:t>диалог,</w:t>
      </w:r>
      <w:r>
        <w:rPr>
          <w:spacing w:val="-7"/>
        </w:rPr>
        <w:t xml:space="preserve"> </w:t>
      </w:r>
      <w:r>
        <w:t>рассказ,</w:t>
      </w:r>
      <w:r>
        <w:rPr>
          <w:spacing w:val="-7"/>
        </w:rPr>
        <w:t xml:space="preserve"> </w:t>
      </w:r>
      <w:r>
        <w:rPr>
          <w:spacing w:val="-2"/>
        </w:rPr>
        <w:t>сказка.</w:t>
      </w:r>
    </w:p>
    <w:p w14:paraId="41E55C24">
      <w:pPr>
        <w:pStyle w:val="5"/>
        <w:spacing w:before="5"/>
        <w:ind w:right="27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B2ACE48">
      <w:pPr>
        <w:pStyle w:val="5"/>
        <w:spacing w:before="1"/>
        <w:ind w:right="272"/>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0E60D6F1">
      <w:pPr>
        <w:pStyle w:val="5"/>
        <w:ind w:right="276"/>
      </w:pPr>
      <w:r>
        <w:t>Чтение с пониманием запрашиваемой информации</w:t>
      </w:r>
      <w:r>
        <w:rPr>
          <w:spacing w:val="40"/>
        </w:rPr>
        <w:t xml:space="preserve"> </w:t>
      </w:r>
      <w:r>
        <w:t>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w:t>
      </w:r>
      <w:r>
        <w:rPr>
          <w:spacing w:val="-18"/>
        </w:rPr>
        <w:t xml:space="preserve"> </w:t>
      </w:r>
      <w:r>
        <w:t xml:space="preserve">контекстуальной, </w:t>
      </w:r>
      <w:r>
        <w:rPr>
          <w:spacing w:val="-2"/>
        </w:rPr>
        <w:t>догадки.</w:t>
      </w:r>
    </w:p>
    <w:p w14:paraId="79C6AB13">
      <w:pPr>
        <w:pStyle w:val="5"/>
        <w:ind w:right="289"/>
      </w:pPr>
      <w:r>
        <w:t xml:space="preserve">Тексты для чтения: диалог, рассказ, сказка, электронное сообщение личного </w:t>
      </w:r>
      <w:r>
        <w:rPr>
          <w:spacing w:val="-2"/>
        </w:rPr>
        <w:t>характера.</w:t>
      </w:r>
    </w:p>
    <w:p w14:paraId="3AAD2B14">
      <w:pPr>
        <w:pStyle w:val="8"/>
        <w:numPr>
          <w:ilvl w:val="3"/>
          <w:numId w:val="13"/>
        </w:numPr>
        <w:tabs>
          <w:tab w:val="left" w:pos="2181"/>
        </w:tabs>
        <w:spacing w:before="0" w:after="0" w:line="316" w:lineRule="exact"/>
        <w:ind w:left="2181" w:right="0" w:hanging="1048"/>
        <w:jc w:val="both"/>
        <w:rPr>
          <w:sz w:val="28"/>
        </w:rPr>
      </w:pPr>
      <w:r>
        <w:rPr>
          <w:spacing w:val="-2"/>
          <w:sz w:val="28"/>
        </w:rPr>
        <w:t>Письмо.</w:t>
      </w:r>
    </w:p>
    <w:p w14:paraId="11B02FDC">
      <w:pPr>
        <w:pStyle w:val="5"/>
        <w:spacing w:before="4"/>
        <w:ind w:right="271"/>
      </w:pPr>
      <w:r>
        <w:t>Списывание текста; выписывание из текста слов, словосочетаний,</w:t>
      </w:r>
      <w:r>
        <w:rPr>
          <w:spacing w:val="40"/>
        </w:rPr>
        <w:t xml:space="preserve"> </w:t>
      </w:r>
      <w:r>
        <w:t>предложений; вставка пропущенного слова в предложение в соответствии</w:t>
      </w:r>
      <w:r>
        <w:rPr>
          <w:spacing w:val="40"/>
        </w:rPr>
        <w:t xml:space="preserve"> </w:t>
      </w:r>
      <w:r>
        <w:t>с</w:t>
      </w:r>
      <w:r>
        <w:rPr>
          <w:spacing w:val="40"/>
        </w:rPr>
        <w:t xml:space="preserve"> </w:t>
      </w:r>
      <w:r>
        <w:t>решаемой коммуникативной/учебной задачей.</w:t>
      </w:r>
    </w:p>
    <w:p w14:paraId="1064BE5F">
      <w:pPr>
        <w:pStyle w:val="5"/>
        <w:spacing w:before="2"/>
        <w:ind w:right="285"/>
      </w:pPr>
      <w:r>
        <w:t xml:space="preserve">Создание подписей к картинкам, фотографиям с пояснением, что на них </w:t>
      </w:r>
      <w:r>
        <w:rPr>
          <w:spacing w:val="-2"/>
        </w:rPr>
        <w:t>изображено.</w:t>
      </w:r>
    </w:p>
    <w:p w14:paraId="071C827E">
      <w:pPr>
        <w:pStyle w:val="5"/>
        <w:ind w:right="28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16675DF">
      <w:pPr>
        <w:pStyle w:val="5"/>
        <w:spacing w:before="1"/>
        <w:ind w:right="284"/>
      </w:pPr>
      <w:r>
        <w:t>Написание с использованием образца поздравлений с праздниками (с днём рождения, Новым годом, Рождеством) с выражением пожеланий.</w:t>
      </w:r>
    </w:p>
    <w:p w14:paraId="26FBF428">
      <w:pPr>
        <w:pStyle w:val="8"/>
        <w:numPr>
          <w:ilvl w:val="2"/>
          <w:numId w:val="13"/>
        </w:numPr>
        <w:tabs>
          <w:tab w:val="left" w:pos="1974"/>
        </w:tabs>
        <w:spacing w:before="0" w:after="0" w:line="316" w:lineRule="exact"/>
        <w:ind w:left="1974" w:right="0" w:hanging="841"/>
        <w:jc w:val="both"/>
        <w:rPr>
          <w:sz w:val="28"/>
        </w:rPr>
      </w:pPr>
      <w:r>
        <w:rPr>
          <w:sz w:val="28"/>
        </w:rPr>
        <w:t>Языковые</w:t>
      </w:r>
      <w:r>
        <w:rPr>
          <w:spacing w:val="-6"/>
          <w:sz w:val="28"/>
        </w:rPr>
        <w:t xml:space="preserve"> </w:t>
      </w:r>
      <w:r>
        <w:rPr>
          <w:sz w:val="28"/>
        </w:rPr>
        <w:t>знания</w:t>
      </w:r>
      <w:r>
        <w:rPr>
          <w:spacing w:val="-5"/>
          <w:sz w:val="28"/>
        </w:rPr>
        <w:t xml:space="preserve"> </w:t>
      </w:r>
      <w:r>
        <w:rPr>
          <w:sz w:val="28"/>
        </w:rPr>
        <w:t>и</w:t>
      </w:r>
      <w:r>
        <w:rPr>
          <w:spacing w:val="-8"/>
          <w:sz w:val="28"/>
        </w:rPr>
        <w:t xml:space="preserve"> </w:t>
      </w:r>
      <w:r>
        <w:rPr>
          <w:spacing w:val="-2"/>
          <w:sz w:val="28"/>
        </w:rPr>
        <w:t>навыки.</w:t>
      </w:r>
    </w:p>
    <w:p w14:paraId="4D3BC0DB">
      <w:pPr>
        <w:pStyle w:val="8"/>
        <w:numPr>
          <w:ilvl w:val="3"/>
          <w:numId w:val="13"/>
        </w:numPr>
        <w:tabs>
          <w:tab w:val="left" w:pos="2181"/>
        </w:tabs>
        <w:spacing w:before="0" w:after="0" w:line="240" w:lineRule="auto"/>
        <w:ind w:left="2181" w:right="0" w:hanging="1048"/>
        <w:jc w:val="both"/>
        <w:rPr>
          <w:sz w:val="28"/>
        </w:rPr>
      </w:pPr>
      <w:r>
        <w:rPr>
          <w:sz w:val="28"/>
        </w:rPr>
        <w:t>Фонетическая</w:t>
      </w:r>
      <w:r>
        <w:rPr>
          <w:spacing w:val="-10"/>
          <w:sz w:val="28"/>
        </w:rPr>
        <w:t xml:space="preserve"> </w:t>
      </w:r>
      <w:r>
        <w:rPr>
          <w:sz w:val="28"/>
        </w:rPr>
        <w:t>сторона</w:t>
      </w:r>
      <w:r>
        <w:rPr>
          <w:spacing w:val="-9"/>
          <w:sz w:val="28"/>
        </w:rPr>
        <w:t xml:space="preserve"> </w:t>
      </w:r>
      <w:r>
        <w:rPr>
          <w:spacing w:val="-4"/>
          <w:sz w:val="28"/>
        </w:rPr>
        <w:t>речи.</w:t>
      </w:r>
    </w:p>
    <w:p w14:paraId="47C70818">
      <w:pPr>
        <w:pStyle w:val="5"/>
        <w:spacing w:before="7"/>
        <w:ind w:right="288"/>
      </w:pPr>
      <w:r>
        <w:t>Буквы английского алфавита. Фонетически корректное озвучивание букв английского алфавита.</w:t>
      </w:r>
    </w:p>
    <w:p w14:paraId="5D71E0EF">
      <w:pPr>
        <w:pStyle w:val="5"/>
        <w:ind w:right="280"/>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0EE74F3F">
      <w:pPr>
        <w:pStyle w:val="5"/>
        <w:ind w:right="287"/>
      </w:pPr>
      <w:r>
        <w:t>Ритмико-интонационные особенности повествовательного, побудительного и вопросительного (общий и специальный вопрос) предложений.</w:t>
      </w:r>
    </w:p>
    <w:p w14:paraId="32232D10">
      <w:pPr>
        <w:pStyle w:val="5"/>
        <w:ind w:right="276"/>
      </w:pPr>
      <w:r>
        <w:t>Различение на слух,</w:t>
      </w:r>
      <w:r>
        <w:rPr>
          <w:spacing w:val="-3"/>
        </w:rPr>
        <w:t xml:space="preserve"> </w:t>
      </w:r>
      <w:r>
        <w:t xml:space="preserve">без ошибок произнесение слов с соблюдением правильного ударения и фраз/предложений с соблюдением их ритмико-интонационных </w:t>
      </w:r>
      <w:r>
        <w:rPr>
          <w:spacing w:val="-2"/>
        </w:rPr>
        <w:t>особенностей.</w:t>
      </w:r>
    </w:p>
    <w:p w14:paraId="77E7AD6A">
      <w:pPr>
        <w:pStyle w:val="5"/>
        <w:spacing w:before="1"/>
        <w:ind w:right="280"/>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w:t>
      </w:r>
      <w:r>
        <w:rPr>
          <w:spacing w:val="57"/>
        </w:rPr>
        <w:t xml:space="preserve">  </w:t>
      </w:r>
      <w:r>
        <w:t>в</w:t>
      </w:r>
      <w:r>
        <w:rPr>
          <w:spacing w:val="56"/>
        </w:rPr>
        <w:t xml:space="preserve">  </w:t>
      </w:r>
      <w:r>
        <w:t>частности</w:t>
      </w:r>
      <w:r>
        <w:rPr>
          <w:spacing w:val="58"/>
        </w:rPr>
        <w:t xml:space="preserve">  </w:t>
      </w:r>
      <w:r>
        <w:t>сложных</w:t>
      </w:r>
      <w:r>
        <w:rPr>
          <w:spacing w:val="57"/>
        </w:rPr>
        <w:t xml:space="preserve">  </w:t>
      </w:r>
      <w:r>
        <w:t>сочетаний</w:t>
      </w:r>
      <w:r>
        <w:rPr>
          <w:spacing w:val="57"/>
        </w:rPr>
        <w:t xml:space="preserve">  </w:t>
      </w:r>
      <w:r>
        <w:t>букв</w:t>
      </w:r>
      <w:r>
        <w:rPr>
          <w:spacing w:val="57"/>
        </w:rPr>
        <w:t xml:space="preserve">  </w:t>
      </w:r>
      <w:r>
        <w:t>(например,</w:t>
      </w:r>
      <w:r>
        <w:rPr>
          <w:spacing w:val="57"/>
        </w:rPr>
        <w:t xml:space="preserve">  </w:t>
      </w:r>
      <w:r>
        <w:t>tion,</w:t>
      </w:r>
      <w:r>
        <w:rPr>
          <w:spacing w:val="57"/>
        </w:rPr>
        <w:t xml:space="preserve">  </w:t>
      </w:r>
      <w:r>
        <w:t>ight)</w:t>
      </w:r>
      <w:r>
        <w:rPr>
          <w:spacing w:val="80"/>
        </w:rPr>
        <w:t xml:space="preserve">  </w:t>
      </w:r>
      <w:r>
        <w:t>в</w:t>
      </w:r>
    </w:p>
    <w:p w14:paraId="2D28D4C6">
      <w:pPr>
        <w:pStyle w:val="5"/>
        <w:spacing w:after="0"/>
        <w:sectPr>
          <w:pgSz w:w="11920" w:h="16850"/>
          <w:pgMar w:top="960" w:right="283" w:bottom="1140" w:left="566" w:header="0" w:footer="811" w:gutter="0"/>
          <w:cols w:space="720" w:num="1"/>
        </w:sectPr>
      </w:pPr>
    </w:p>
    <w:p w14:paraId="426D9713">
      <w:pPr>
        <w:pStyle w:val="5"/>
        <w:spacing w:before="78"/>
        <w:ind w:firstLine="0"/>
        <w:jc w:val="left"/>
      </w:pPr>
      <w:r>
        <w:t>односложных,</w:t>
      </w:r>
      <w:r>
        <w:rPr>
          <w:spacing w:val="-15"/>
        </w:rPr>
        <w:t xml:space="preserve"> </w:t>
      </w:r>
      <w:r>
        <w:t>двусложных</w:t>
      </w:r>
      <w:r>
        <w:rPr>
          <w:spacing w:val="-8"/>
        </w:rPr>
        <w:t xml:space="preserve"> </w:t>
      </w:r>
      <w:r>
        <w:t>и</w:t>
      </w:r>
      <w:r>
        <w:rPr>
          <w:spacing w:val="-9"/>
        </w:rPr>
        <w:t xml:space="preserve"> </w:t>
      </w:r>
      <w:r>
        <w:t>многосложных</w:t>
      </w:r>
      <w:r>
        <w:rPr>
          <w:spacing w:val="-7"/>
        </w:rPr>
        <w:t xml:space="preserve"> </w:t>
      </w:r>
      <w:r>
        <w:rPr>
          <w:spacing w:val="-2"/>
        </w:rPr>
        <w:t>словах.</w:t>
      </w:r>
    </w:p>
    <w:p w14:paraId="3ADE4CD8">
      <w:pPr>
        <w:pStyle w:val="5"/>
        <w:spacing w:before="68"/>
        <w:ind w:left="1136" w:firstLine="0"/>
        <w:jc w:val="left"/>
      </w:pPr>
      <w:r>
        <w:t>Выделение</w:t>
      </w:r>
      <w:r>
        <w:rPr>
          <w:spacing w:val="-15"/>
        </w:rPr>
        <w:t xml:space="preserve"> </w:t>
      </w:r>
      <w:r>
        <w:t>некоторых</w:t>
      </w:r>
      <w:r>
        <w:rPr>
          <w:spacing w:val="-9"/>
        </w:rPr>
        <w:t xml:space="preserve"> </w:t>
      </w:r>
      <w:r>
        <w:t>звукобуквенных</w:t>
      </w:r>
      <w:r>
        <w:rPr>
          <w:spacing w:val="-13"/>
        </w:rPr>
        <w:t xml:space="preserve"> </w:t>
      </w:r>
      <w:r>
        <w:t>сочетаний</w:t>
      </w:r>
      <w:r>
        <w:rPr>
          <w:spacing w:val="-13"/>
        </w:rPr>
        <w:t xml:space="preserve"> </w:t>
      </w:r>
      <w:r>
        <w:t>при</w:t>
      </w:r>
      <w:r>
        <w:rPr>
          <w:spacing w:val="-12"/>
        </w:rPr>
        <w:t xml:space="preserve"> </w:t>
      </w:r>
      <w:r>
        <w:t>анализе</w:t>
      </w:r>
      <w:r>
        <w:rPr>
          <w:spacing w:val="-13"/>
        </w:rPr>
        <w:t xml:space="preserve"> </w:t>
      </w:r>
      <w:r>
        <w:t>изученных</w:t>
      </w:r>
      <w:r>
        <w:rPr>
          <w:spacing w:val="-11"/>
        </w:rPr>
        <w:t xml:space="preserve"> </w:t>
      </w:r>
      <w:r>
        <w:rPr>
          <w:spacing w:val="-2"/>
        </w:rPr>
        <w:t>слов.</w:t>
      </w:r>
    </w:p>
    <w:p w14:paraId="43EAF963">
      <w:pPr>
        <w:pStyle w:val="5"/>
        <w:spacing w:before="4"/>
        <w:ind w:right="285"/>
        <w:jc w:val="left"/>
      </w:pPr>
      <w:r>
        <w:t>Чтение новых слов согласно основным правилам чтения с использованием полной или частичной транскрипции.</w:t>
      </w:r>
    </w:p>
    <w:p w14:paraId="100D583C">
      <w:pPr>
        <w:pStyle w:val="5"/>
        <w:spacing w:line="316" w:lineRule="exact"/>
        <w:ind w:left="1136" w:firstLine="0"/>
        <w:jc w:val="left"/>
      </w:pPr>
      <w:r>
        <w:t>Знаки</w:t>
      </w:r>
      <w:r>
        <w:rPr>
          <w:spacing w:val="55"/>
        </w:rPr>
        <w:t xml:space="preserve"> </w:t>
      </w:r>
      <w:r>
        <w:t>английской</w:t>
      </w:r>
      <w:r>
        <w:rPr>
          <w:spacing w:val="55"/>
        </w:rPr>
        <w:t xml:space="preserve"> </w:t>
      </w:r>
      <w:r>
        <w:t>транскрипции;</w:t>
      </w:r>
      <w:r>
        <w:rPr>
          <w:spacing w:val="55"/>
        </w:rPr>
        <w:t xml:space="preserve"> </w:t>
      </w:r>
      <w:r>
        <w:t>отличие</w:t>
      </w:r>
      <w:r>
        <w:rPr>
          <w:spacing w:val="54"/>
        </w:rPr>
        <w:t xml:space="preserve"> </w:t>
      </w:r>
      <w:r>
        <w:t>их</w:t>
      </w:r>
      <w:r>
        <w:rPr>
          <w:spacing w:val="54"/>
        </w:rPr>
        <w:t xml:space="preserve"> </w:t>
      </w:r>
      <w:r>
        <w:t>от</w:t>
      </w:r>
      <w:r>
        <w:rPr>
          <w:spacing w:val="52"/>
        </w:rPr>
        <w:t xml:space="preserve"> </w:t>
      </w:r>
      <w:r>
        <w:t>букв</w:t>
      </w:r>
      <w:r>
        <w:rPr>
          <w:spacing w:val="56"/>
        </w:rPr>
        <w:t xml:space="preserve"> </w:t>
      </w:r>
      <w:r>
        <w:t>английского</w:t>
      </w:r>
      <w:r>
        <w:rPr>
          <w:spacing w:val="59"/>
        </w:rPr>
        <w:t xml:space="preserve"> </w:t>
      </w:r>
      <w:r>
        <w:rPr>
          <w:spacing w:val="-2"/>
        </w:rPr>
        <w:t>алфавита.</w:t>
      </w:r>
    </w:p>
    <w:p w14:paraId="2B420487">
      <w:pPr>
        <w:pStyle w:val="5"/>
        <w:ind w:firstLine="0"/>
        <w:jc w:val="left"/>
      </w:pPr>
      <w:r>
        <w:t>Фонетически</w:t>
      </w:r>
      <w:r>
        <w:rPr>
          <w:spacing w:val="-17"/>
        </w:rPr>
        <w:t xml:space="preserve"> </w:t>
      </w:r>
      <w:r>
        <w:t>корректное</w:t>
      </w:r>
      <w:r>
        <w:rPr>
          <w:spacing w:val="-12"/>
        </w:rPr>
        <w:t xml:space="preserve"> </w:t>
      </w:r>
      <w:r>
        <w:t>озвучивание</w:t>
      </w:r>
      <w:r>
        <w:rPr>
          <w:spacing w:val="-12"/>
        </w:rPr>
        <w:t xml:space="preserve"> </w:t>
      </w:r>
      <w:r>
        <w:t>знаков</w:t>
      </w:r>
      <w:r>
        <w:rPr>
          <w:spacing w:val="-16"/>
        </w:rPr>
        <w:t xml:space="preserve"> </w:t>
      </w:r>
      <w:r>
        <w:rPr>
          <w:spacing w:val="-2"/>
        </w:rPr>
        <w:t>транскрипции.</w:t>
      </w:r>
    </w:p>
    <w:p w14:paraId="07A64F85">
      <w:pPr>
        <w:pStyle w:val="8"/>
        <w:numPr>
          <w:ilvl w:val="3"/>
          <w:numId w:val="13"/>
        </w:numPr>
        <w:tabs>
          <w:tab w:val="left" w:pos="2182"/>
        </w:tabs>
        <w:spacing w:before="4" w:after="0" w:line="240" w:lineRule="auto"/>
        <w:ind w:left="1136" w:right="4521" w:firstLine="0"/>
        <w:jc w:val="left"/>
        <w:rPr>
          <w:sz w:val="28"/>
        </w:rPr>
      </w:pPr>
      <w:r>
        <w:rPr>
          <w:sz w:val="28"/>
        </w:rPr>
        <w:t>Графика,</w:t>
      </w:r>
      <w:r>
        <w:rPr>
          <w:spacing w:val="-8"/>
          <w:sz w:val="28"/>
        </w:rPr>
        <w:t xml:space="preserve"> </w:t>
      </w:r>
      <w:r>
        <w:rPr>
          <w:sz w:val="28"/>
        </w:rPr>
        <w:t>орфография</w:t>
      </w:r>
      <w:r>
        <w:rPr>
          <w:spacing w:val="-7"/>
          <w:sz w:val="28"/>
        </w:rPr>
        <w:t xml:space="preserve"> </w:t>
      </w:r>
      <w:r>
        <w:rPr>
          <w:sz w:val="28"/>
        </w:rPr>
        <w:t>и</w:t>
      </w:r>
      <w:r>
        <w:rPr>
          <w:spacing w:val="-8"/>
          <w:sz w:val="28"/>
        </w:rPr>
        <w:t xml:space="preserve"> </w:t>
      </w:r>
      <w:r>
        <w:rPr>
          <w:sz w:val="28"/>
        </w:rPr>
        <w:t>пунктуация. Правильное написание изученных слов.</w:t>
      </w:r>
    </w:p>
    <w:p w14:paraId="61590BA4">
      <w:pPr>
        <w:pStyle w:val="5"/>
        <w:spacing w:before="2"/>
        <w:ind w:right="272"/>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1D889CD6">
      <w:pPr>
        <w:pStyle w:val="8"/>
        <w:numPr>
          <w:ilvl w:val="3"/>
          <w:numId w:val="13"/>
        </w:numPr>
        <w:tabs>
          <w:tab w:val="left" w:pos="2181"/>
        </w:tabs>
        <w:spacing w:before="0" w:after="0" w:line="316" w:lineRule="exact"/>
        <w:ind w:left="2181" w:right="0" w:hanging="1048"/>
        <w:jc w:val="both"/>
        <w:rPr>
          <w:sz w:val="28"/>
        </w:rPr>
      </w:pPr>
      <w:r>
        <w:rPr>
          <w:sz w:val="28"/>
        </w:rPr>
        <w:t>Лексическая</w:t>
      </w:r>
      <w:r>
        <w:rPr>
          <w:spacing w:val="-9"/>
          <w:sz w:val="28"/>
        </w:rPr>
        <w:t xml:space="preserve"> </w:t>
      </w:r>
      <w:r>
        <w:rPr>
          <w:sz w:val="28"/>
        </w:rPr>
        <w:t>сторона</w:t>
      </w:r>
      <w:r>
        <w:rPr>
          <w:spacing w:val="-11"/>
          <w:sz w:val="28"/>
        </w:rPr>
        <w:t xml:space="preserve"> </w:t>
      </w:r>
      <w:r>
        <w:rPr>
          <w:spacing w:val="-4"/>
          <w:sz w:val="28"/>
        </w:rPr>
        <w:t>речи.</w:t>
      </w:r>
    </w:p>
    <w:p w14:paraId="0F9DD308">
      <w:pPr>
        <w:pStyle w:val="5"/>
        <w:spacing w:before="4"/>
        <w:ind w:right="283"/>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EC21441">
      <w:pPr>
        <w:pStyle w:val="5"/>
        <w:spacing w:before="1"/>
        <w:ind w:right="277"/>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3A234123">
      <w:pPr>
        <w:pStyle w:val="5"/>
        <w:spacing w:line="242" w:lineRule="auto"/>
        <w:ind w:right="298"/>
      </w:pPr>
      <w:r>
        <w:t>Распознавание в устной и письменной речи интернациональных слов (doctor, film) с помощью языковой догадки.</w:t>
      </w:r>
    </w:p>
    <w:p w14:paraId="73F995BE">
      <w:pPr>
        <w:pStyle w:val="8"/>
        <w:numPr>
          <w:ilvl w:val="3"/>
          <w:numId w:val="13"/>
        </w:numPr>
        <w:tabs>
          <w:tab w:val="left" w:pos="2181"/>
        </w:tabs>
        <w:spacing w:before="0" w:after="0" w:line="315" w:lineRule="exact"/>
        <w:ind w:left="2181" w:right="0" w:hanging="1048"/>
        <w:jc w:val="both"/>
        <w:rPr>
          <w:sz w:val="28"/>
        </w:rPr>
      </w:pPr>
      <w:r>
        <w:rPr>
          <w:sz w:val="28"/>
        </w:rPr>
        <w:t>Грамматическая</w:t>
      </w:r>
      <w:r>
        <w:rPr>
          <w:spacing w:val="-9"/>
          <w:sz w:val="28"/>
        </w:rPr>
        <w:t xml:space="preserve"> </w:t>
      </w:r>
      <w:r>
        <w:rPr>
          <w:sz w:val="28"/>
        </w:rPr>
        <w:t>сторона</w:t>
      </w:r>
      <w:r>
        <w:rPr>
          <w:spacing w:val="-14"/>
          <w:sz w:val="28"/>
        </w:rPr>
        <w:t xml:space="preserve"> </w:t>
      </w:r>
      <w:r>
        <w:rPr>
          <w:spacing w:val="-4"/>
          <w:sz w:val="28"/>
        </w:rPr>
        <w:t>речи.</w:t>
      </w:r>
    </w:p>
    <w:p w14:paraId="43C2FAB8">
      <w:pPr>
        <w:pStyle w:val="5"/>
        <w:spacing w:before="1"/>
        <w:ind w:right="280"/>
      </w:pPr>
      <w: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3B61FDBD">
      <w:pPr>
        <w:pStyle w:val="5"/>
        <w:spacing w:line="242" w:lineRule="auto"/>
        <w:ind w:right="283"/>
      </w:pPr>
      <w:r>
        <w:t>Предложения с начальным There + to be в Past Simple Tense (There was an old house near the river.).</w:t>
      </w:r>
    </w:p>
    <w:p w14:paraId="0918163C">
      <w:pPr>
        <w:pStyle w:val="5"/>
        <w:spacing w:line="315" w:lineRule="exact"/>
        <w:ind w:left="1136" w:firstLine="0"/>
      </w:pPr>
      <w:r>
        <w:t>Побудительные</w:t>
      </w:r>
      <w:r>
        <w:rPr>
          <w:spacing w:val="-11"/>
        </w:rPr>
        <w:t xml:space="preserve"> </w:t>
      </w:r>
      <w:r>
        <w:t>предложения</w:t>
      </w:r>
      <w:r>
        <w:rPr>
          <w:spacing w:val="-9"/>
        </w:rPr>
        <w:t xml:space="preserve"> </w:t>
      </w:r>
      <w:r>
        <w:t>в</w:t>
      </w:r>
      <w:r>
        <w:rPr>
          <w:spacing w:val="-16"/>
        </w:rPr>
        <w:t xml:space="preserve"> </w:t>
      </w:r>
      <w:r>
        <w:t>отрицательной</w:t>
      </w:r>
      <w:r>
        <w:rPr>
          <w:spacing w:val="-11"/>
        </w:rPr>
        <w:t xml:space="preserve"> </w:t>
      </w:r>
      <w:r>
        <w:t>(Don’t</w:t>
      </w:r>
      <w:r>
        <w:rPr>
          <w:spacing w:val="-8"/>
        </w:rPr>
        <w:t xml:space="preserve"> </w:t>
      </w:r>
      <w:r>
        <w:t>talk,</w:t>
      </w:r>
      <w:r>
        <w:rPr>
          <w:spacing w:val="-15"/>
        </w:rPr>
        <w:t xml:space="preserve"> </w:t>
      </w:r>
      <w:r>
        <w:t>please.)</w:t>
      </w:r>
      <w:r>
        <w:rPr>
          <w:spacing w:val="-12"/>
        </w:rPr>
        <w:t xml:space="preserve"> </w:t>
      </w:r>
      <w:r>
        <w:rPr>
          <w:spacing w:val="-2"/>
        </w:rPr>
        <w:t>форме.</w:t>
      </w:r>
    </w:p>
    <w:p w14:paraId="336BE374">
      <w:pPr>
        <w:pStyle w:val="5"/>
        <w:spacing w:before="1"/>
        <w:ind w:right="274"/>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2274C465">
      <w:pPr>
        <w:pStyle w:val="5"/>
        <w:spacing w:line="317" w:lineRule="exact"/>
        <w:ind w:left="1136" w:firstLine="0"/>
      </w:pPr>
      <w:r>
        <w:t>Конструкция</w:t>
      </w:r>
      <w:r>
        <w:rPr>
          <w:spacing w:val="-2"/>
        </w:rPr>
        <w:t xml:space="preserve"> </w:t>
      </w:r>
      <w:r>
        <w:t>I’d</w:t>
      </w:r>
      <w:r>
        <w:rPr>
          <w:spacing w:val="-1"/>
        </w:rPr>
        <w:t xml:space="preserve"> </w:t>
      </w:r>
      <w:r>
        <w:t>like</w:t>
      </w:r>
      <w:r>
        <w:rPr>
          <w:spacing w:val="-8"/>
        </w:rPr>
        <w:t xml:space="preserve"> </w:t>
      </w:r>
      <w:r>
        <w:t>to</w:t>
      </w:r>
      <w:r>
        <w:rPr>
          <w:spacing w:val="-2"/>
        </w:rPr>
        <w:t xml:space="preserve"> </w:t>
      </w:r>
      <w:r>
        <w:t>...</w:t>
      </w:r>
      <w:r>
        <w:rPr>
          <w:spacing w:val="-7"/>
        </w:rPr>
        <w:t xml:space="preserve"> </w:t>
      </w:r>
      <w:r>
        <w:t>(I’d</w:t>
      </w:r>
      <w:r>
        <w:rPr>
          <w:spacing w:val="-1"/>
        </w:rPr>
        <w:t xml:space="preserve"> </w:t>
      </w:r>
      <w:r>
        <w:t>like</w:t>
      </w:r>
      <w:r>
        <w:rPr>
          <w:spacing w:val="-6"/>
        </w:rPr>
        <w:t xml:space="preserve"> </w:t>
      </w:r>
      <w:r>
        <w:t>to</w:t>
      </w:r>
      <w:r>
        <w:rPr>
          <w:spacing w:val="-3"/>
        </w:rPr>
        <w:t xml:space="preserve"> </w:t>
      </w:r>
      <w:r>
        <w:t>read</w:t>
      </w:r>
      <w:r>
        <w:rPr>
          <w:spacing w:val="-6"/>
        </w:rPr>
        <w:t xml:space="preserve"> </w:t>
      </w:r>
      <w:r>
        <w:t>this</w:t>
      </w:r>
      <w:r>
        <w:rPr>
          <w:spacing w:val="-6"/>
        </w:rPr>
        <w:t xml:space="preserve"> </w:t>
      </w:r>
      <w:r>
        <w:rPr>
          <w:spacing w:val="-2"/>
        </w:rPr>
        <w:t>book.).</w:t>
      </w:r>
    </w:p>
    <w:p w14:paraId="2A36CEF6">
      <w:pPr>
        <w:pStyle w:val="5"/>
        <w:spacing w:before="4" w:line="242" w:lineRule="auto"/>
        <w:ind w:left="1133" w:right="276" w:firstLine="0"/>
      </w:pPr>
      <w:r>
        <w:t>Конструкции с глаголами на -ing: to like/enjoy doing smth (I like riding my bike.). Существительные</w:t>
      </w:r>
      <w:r>
        <w:rPr>
          <w:spacing w:val="80"/>
        </w:rPr>
        <w:t xml:space="preserve"> </w:t>
      </w:r>
      <w:r>
        <w:t>в</w:t>
      </w:r>
      <w:r>
        <w:rPr>
          <w:spacing w:val="80"/>
        </w:rPr>
        <w:t xml:space="preserve"> </w:t>
      </w:r>
      <w:r>
        <w:t>притяжательном</w:t>
      </w:r>
      <w:r>
        <w:rPr>
          <w:spacing w:val="80"/>
        </w:rPr>
        <w:t xml:space="preserve"> </w:t>
      </w:r>
      <w:r>
        <w:t>падеже</w:t>
      </w:r>
      <w:r>
        <w:rPr>
          <w:spacing w:val="80"/>
        </w:rPr>
        <w:t xml:space="preserve"> </w:t>
      </w:r>
      <w:r>
        <w:t>(Possessive</w:t>
      </w:r>
      <w:r>
        <w:rPr>
          <w:spacing w:val="80"/>
        </w:rPr>
        <w:t xml:space="preserve"> </w:t>
      </w:r>
      <w:r>
        <w:t>Case;</w:t>
      </w:r>
      <w:r>
        <w:rPr>
          <w:spacing w:val="80"/>
        </w:rPr>
        <w:t xml:space="preserve"> </w:t>
      </w:r>
      <w:r>
        <w:t>Ann’s</w:t>
      </w:r>
      <w:r>
        <w:rPr>
          <w:spacing w:val="80"/>
        </w:rPr>
        <w:t xml:space="preserve"> </w:t>
      </w:r>
      <w:r>
        <w:t>dress,</w:t>
      </w:r>
    </w:p>
    <w:p w14:paraId="6644D9D2">
      <w:pPr>
        <w:pStyle w:val="5"/>
        <w:spacing w:line="319" w:lineRule="exact"/>
        <w:ind w:firstLine="0"/>
      </w:pPr>
      <w:r>
        <w:t>children’s</w:t>
      </w:r>
      <w:r>
        <w:rPr>
          <w:spacing w:val="-8"/>
        </w:rPr>
        <w:t xml:space="preserve"> </w:t>
      </w:r>
      <w:r>
        <w:t>toys,</w:t>
      </w:r>
      <w:r>
        <w:rPr>
          <w:spacing w:val="-8"/>
        </w:rPr>
        <w:t xml:space="preserve"> </w:t>
      </w:r>
      <w:r>
        <w:t>boys’</w:t>
      </w:r>
      <w:r>
        <w:rPr>
          <w:spacing w:val="-7"/>
        </w:rPr>
        <w:t xml:space="preserve"> </w:t>
      </w:r>
      <w:r>
        <w:rPr>
          <w:spacing w:val="-2"/>
        </w:rPr>
        <w:t>books).</w:t>
      </w:r>
    </w:p>
    <w:p w14:paraId="21B4A3A1">
      <w:pPr>
        <w:pStyle w:val="5"/>
        <w:ind w:right="288"/>
      </w:pPr>
      <w:r>
        <w:t>Слова, выражающие количество с исчисляемыми и неисчисляемыми существительными (much/many/a lot of).</w:t>
      </w:r>
    </w:p>
    <w:p w14:paraId="595FA621">
      <w:pPr>
        <w:pStyle w:val="5"/>
        <w:ind w:right="277"/>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3D874F42">
      <w:pPr>
        <w:pStyle w:val="5"/>
        <w:ind w:left="1136" w:firstLine="0"/>
      </w:pPr>
      <w:r>
        <w:t>Наречия</w:t>
      </w:r>
      <w:r>
        <w:rPr>
          <w:spacing w:val="-12"/>
        </w:rPr>
        <w:t xml:space="preserve"> </w:t>
      </w:r>
      <w:r>
        <w:t>частотности</w:t>
      </w:r>
      <w:r>
        <w:rPr>
          <w:spacing w:val="-8"/>
        </w:rPr>
        <w:t xml:space="preserve"> </w:t>
      </w:r>
      <w:r>
        <w:t>(usually,</w:t>
      </w:r>
      <w:r>
        <w:rPr>
          <w:spacing w:val="-12"/>
        </w:rPr>
        <w:t xml:space="preserve"> </w:t>
      </w:r>
      <w:r>
        <w:rPr>
          <w:spacing w:val="-2"/>
        </w:rPr>
        <w:t>often).</w:t>
      </w:r>
    </w:p>
    <w:p w14:paraId="6505A4DB">
      <w:pPr>
        <w:pStyle w:val="5"/>
        <w:spacing w:line="290" w:lineRule="auto"/>
        <w:ind w:left="1136" w:right="842" w:firstLine="0"/>
      </w:pPr>
      <w:r>
        <w:t>Количественные</w:t>
      </w:r>
      <w:r>
        <w:rPr>
          <w:spacing w:val="-9"/>
        </w:rPr>
        <w:t xml:space="preserve"> </w:t>
      </w:r>
      <w:r>
        <w:t>числительные</w:t>
      </w:r>
      <w:r>
        <w:rPr>
          <w:spacing w:val="-8"/>
        </w:rPr>
        <w:t xml:space="preserve"> </w:t>
      </w:r>
      <w:r>
        <w:t>(13–100).</w:t>
      </w:r>
      <w:r>
        <w:rPr>
          <w:spacing w:val="-11"/>
        </w:rPr>
        <w:t xml:space="preserve"> </w:t>
      </w:r>
      <w:r>
        <w:t>Порядковые</w:t>
      </w:r>
      <w:r>
        <w:rPr>
          <w:spacing w:val="-8"/>
        </w:rPr>
        <w:t xml:space="preserve"> </w:t>
      </w:r>
      <w:r>
        <w:t>числительные</w:t>
      </w:r>
      <w:r>
        <w:rPr>
          <w:spacing w:val="-8"/>
        </w:rPr>
        <w:t xml:space="preserve"> </w:t>
      </w:r>
      <w:r>
        <w:t>(1–30). Вопросительные слова (when, whose, why).</w:t>
      </w:r>
    </w:p>
    <w:p w14:paraId="0089B3B5">
      <w:pPr>
        <w:pStyle w:val="5"/>
        <w:spacing w:after="0" w:line="290" w:lineRule="auto"/>
        <w:sectPr>
          <w:pgSz w:w="11920" w:h="16850"/>
          <w:pgMar w:top="960" w:right="283" w:bottom="1080" w:left="566" w:header="0" w:footer="811" w:gutter="0"/>
          <w:cols w:space="720" w:num="1"/>
        </w:sectPr>
      </w:pPr>
    </w:p>
    <w:p w14:paraId="23867AE1">
      <w:pPr>
        <w:pStyle w:val="5"/>
        <w:spacing w:before="78"/>
        <w:ind w:right="276"/>
      </w:pPr>
      <w:r>
        <w:t>Предлоги места (next to, in front of, behind), направления (to), времени (at, in, on в выражениях at 5 o’clock, in the morning, on Monday).</w:t>
      </w:r>
    </w:p>
    <w:p w14:paraId="75DF10D5">
      <w:pPr>
        <w:pStyle w:val="8"/>
        <w:numPr>
          <w:ilvl w:val="2"/>
          <w:numId w:val="13"/>
        </w:numPr>
        <w:tabs>
          <w:tab w:val="left" w:pos="1974"/>
        </w:tabs>
        <w:spacing w:before="0" w:after="0" w:line="317" w:lineRule="exact"/>
        <w:ind w:left="1974" w:right="0" w:hanging="841"/>
        <w:jc w:val="both"/>
        <w:rPr>
          <w:sz w:val="28"/>
        </w:rPr>
      </w:pPr>
      <w:r>
        <w:rPr>
          <w:sz w:val="28"/>
        </w:rPr>
        <w:t>Социокультурные</w:t>
      </w:r>
      <w:r>
        <w:rPr>
          <w:spacing w:val="-10"/>
          <w:sz w:val="28"/>
        </w:rPr>
        <w:t xml:space="preserve"> </w:t>
      </w:r>
      <w:r>
        <w:rPr>
          <w:sz w:val="28"/>
        </w:rPr>
        <w:t>знания</w:t>
      </w:r>
      <w:r>
        <w:rPr>
          <w:spacing w:val="-9"/>
          <w:sz w:val="28"/>
        </w:rPr>
        <w:t xml:space="preserve"> </w:t>
      </w:r>
      <w:r>
        <w:rPr>
          <w:sz w:val="28"/>
        </w:rPr>
        <w:t>и</w:t>
      </w:r>
      <w:r>
        <w:rPr>
          <w:spacing w:val="-10"/>
          <w:sz w:val="28"/>
        </w:rPr>
        <w:t xml:space="preserve"> </w:t>
      </w:r>
      <w:r>
        <w:rPr>
          <w:spacing w:val="-2"/>
          <w:sz w:val="28"/>
        </w:rPr>
        <w:t>умения.</w:t>
      </w:r>
    </w:p>
    <w:p w14:paraId="1E332728">
      <w:pPr>
        <w:pStyle w:val="5"/>
        <w:spacing w:before="5"/>
        <w:ind w:right="285"/>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2B2D39">
      <w:pPr>
        <w:pStyle w:val="5"/>
        <w:spacing w:before="1"/>
        <w:ind w:right="286"/>
      </w:pPr>
      <w:r>
        <w:t>Знание произведений детского фольклора (рифмовок, стихов, песенок), персонажей детских книг.</w:t>
      </w:r>
    </w:p>
    <w:p w14:paraId="4167668A">
      <w:pPr>
        <w:pStyle w:val="5"/>
        <w:ind w:right="276"/>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67B1A2C">
      <w:pPr>
        <w:pStyle w:val="8"/>
        <w:numPr>
          <w:ilvl w:val="2"/>
          <w:numId w:val="13"/>
        </w:numPr>
        <w:tabs>
          <w:tab w:val="left" w:pos="1974"/>
        </w:tabs>
        <w:spacing w:before="0" w:after="0" w:line="319" w:lineRule="exact"/>
        <w:ind w:left="1974" w:right="0" w:hanging="841"/>
        <w:jc w:val="both"/>
        <w:rPr>
          <w:sz w:val="28"/>
        </w:rPr>
      </w:pPr>
      <w:r>
        <w:rPr>
          <w:sz w:val="28"/>
        </w:rPr>
        <w:t>Компенсаторные</w:t>
      </w:r>
      <w:r>
        <w:rPr>
          <w:spacing w:val="-16"/>
          <w:sz w:val="28"/>
        </w:rPr>
        <w:t xml:space="preserve"> </w:t>
      </w:r>
      <w:r>
        <w:rPr>
          <w:spacing w:val="-2"/>
          <w:sz w:val="28"/>
        </w:rPr>
        <w:t>умения.</w:t>
      </w:r>
    </w:p>
    <w:p w14:paraId="441216EF">
      <w:pPr>
        <w:pStyle w:val="5"/>
        <w:spacing w:before="3" w:line="242" w:lineRule="auto"/>
        <w:ind w:right="283"/>
      </w:pPr>
      <w:r>
        <w:t>Использование при чтении и аудировании языковой, в том числе контекстуальной, догадки.</w:t>
      </w:r>
    </w:p>
    <w:p w14:paraId="37FAD150">
      <w:pPr>
        <w:pStyle w:val="5"/>
        <w:ind w:right="282"/>
      </w:pPr>
      <w:r>
        <w:t>Использование при формулировании собственных высказываний ключевых слов, вопросов; иллюстраций.</w:t>
      </w:r>
    </w:p>
    <w:p w14:paraId="10A4250E">
      <w:pPr>
        <w:pStyle w:val="5"/>
        <w:ind w:right="288"/>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822F8E3">
      <w:pPr>
        <w:pStyle w:val="8"/>
        <w:numPr>
          <w:ilvl w:val="1"/>
          <w:numId w:val="13"/>
        </w:numPr>
        <w:tabs>
          <w:tab w:val="left" w:pos="1764"/>
        </w:tabs>
        <w:spacing w:before="0" w:after="0" w:line="319" w:lineRule="exact"/>
        <w:ind w:left="1764" w:right="0" w:hanging="631"/>
        <w:jc w:val="left"/>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32A3873E">
      <w:pPr>
        <w:pStyle w:val="8"/>
        <w:numPr>
          <w:ilvl w:val="2"/>
          <w:numId w:val="13"/>
        </w:numPr>
        <w:tabs>
          <w:tab w:val="left" w:pos="1974"/>
        </w:tabs>
        <w:spacing w:before="0" w:after="0" w:line="321" w:lineRule="exact"/>
        <w:ind w:left="1974" w:right="0" w:hanging="841"/>
        <w:jc w:val="left"/>
        <w:rPr>
          <w:sz w:val="28"/>
        </w:rPr>
      </w:pPr>
      <w:r>
        <w:rPr>
          <w:sz w:val="28"/>
        </w:rPr>
        <w:t>Тематическое</w:t>
      </w:r>
      <w:r>
        <w:rPr>
          <w:spacing w:val="-13"/>
          <w:sz w:val="28"/>
        </w:rPr>
        <w:t xml:space="preserve"> </w:t>
      </w:r>
      <w:r>
        <w:rPr>
          <w:sz w:val="28"/>
        </w:rPr>
        <w:t>содержание</w:t>
      </w:r>
      <w:r>
        <w:rPr>
          <w:spacing w:val="-15"/>
          <w:sz w:val="28"/>
        </w:rPr>
        <w:t xml:space="preserve"> </w:t>
      </w:r>
      <w:r>
        <w:rPr>
          <w:spacing w:val="-4"/>
          <w:sz w:val="28"/>
        </w:rPr>
        <w:t>речи.</w:t>
      </w:r>
    </w:p>
    <w:p w14:paraId="4AD603A3">
      <w:pPr>
        <w:pStyle w:val="8"/>
        <w:numPr>
          <w:ilvl w:val="3"/>
          <w:numId w:val="13"/>
        </w:numPr>
        <w:tabs>
          <w:tab w:val="left" w:pos="2181"/>
        </w:tabs>
        <w:spacing w:before="0" w:after="0" w:line="240" w:lineRule="auto"/>
        <w:ind w:left="2181" w:right="0" w:hanging="1048"/>
        <w:jc w:val="left"/>
        <w:rPr>
          <w:sz w:val="28"/>
        </w:rPr>
      </w:pPr>
      <w:r>
        <w:rPr>
          <w:sz w:val="28"/>
        </w:rPr>
        <w:t>Мир</w:t>
      </w:r>
      <w:r>
        <w:rPr>
          <w:spacing w:val="-8"/>
          <w:sz w:val="28"/>
        </w:rPr>
        <w:t xml:space="preserve"> </w:t>
      </w:r>
      <w:r>
        <w:rPr>
          <w:sz w:val="28"/>
        </w:rPr>
        <w:t>моего</w:t>
      </w:r>
      <w:r>
        <w:rPr>
          <w:spacing w:val="-5"/>
          <w:sz w:val="28"/>
        </w:rPr>
        <w:t xml:space="preserve"> </w:t>
      </w:r>
      <w:r>
        <w:rPr>
          <w:spacing w:val="-4"/>
          <w:sz w:val="28"/>
        </w:rPr>
        <w:t>«я».</w:t>
      </w:r>
    </w:p>
    <w:p w14:paraId="20439608">
      <w:pPr>
        <w:pStyle w:val="5"/>
        <w:ind w:right="285"/>
      </w:pPr>
      <w:r>
        <w:t>Моя семья. Мой день рождения, подарки. Моя любимая еда. Мой день (распорядок дня, домашние обязанности).</w:t>
      </w:r>
    </w:p>
    <w:p w14:paraId="5F1CCF79">
      <w:pPr>
        <w:pStyle w:val="8"/>
        <w:numPr>
          <w:ilvl w:val="3"/>
          <w:numId w:val="13"/>
        </w:numPr>
        <w:tabs>
          <w:tab w:val="left" w:pos="2181"/>
        </w:tabs>
        <w:spacing w:before="0" w:after="0" w:line="319" w:lineRule="exact"/>
        <w:ind w:left="2181" w:right="0" w:hanging="1048"/>
        <w:jc w:val="both"/>
        <w:rPr>
          <w:sz w:val="28"/>
        </w:rPr>
      </w:pPr>
      <w:r>
        <w:rPr>
          <w:sz w:val="28"/>
        </w:rPr>
        <w:t>Мир</w:t>
      </w:r>
      <w:r>
        <w:rPr>
          <w:spacing w:val="-5"/>
          <w:sz w:val="28"/>
        </w:rPr>
        <w:t xml:space="preserve"> </w:t>
      </w:r>
      <w:r>
        <w:rPr>
          <w:sz w:val="28"/>
        </w:rPr>
        <w:t>моих</w:t>
      </w:r>
      <w:r>
        <w:rPr>
          <w:spacing w:val="-9"/>
          <w:sz w:val="28"/>
        </w:rPr>
        <w:t xml:space="preserve"> </w:t>
      </w:r>
      <w:r>
        <w:rPr>
          <w:spacing w:val="-2"/>
          <w:sz w:val="28"/>
        </w:rPr>
        <w:t>увлечений.</w:t>
      </w:r>
    </w:p>
    <w:p w14:paraId="0B771E56">
      <w:pPr>
        <w:pStyle w:val="5"/>
        <w:spacing w:line="322" w:lineRule="exact"/>
        <w:ind w:left="1136" w:firstLine="0"/>
      </w:pPr>
      <w:r>
        <w:t>Любимая</w:t>
      </w:r>
      <w:r>
        <w:rPr>
          <w:spacing w:val="47"/>
        </w:rPr>
        <w:t xml:space="preserve"> </w:t>
      </w:r>
      <w:r>
        <w:t>игрушка,</w:t>
      </w:r>
      <w:r>
        <w:rPr>
          <w:spacing w:val="47"/>
        </w:rPr>
        <w:t xml:space="preserve"> </w:t>
      </w:r>
      <w:r>
        <w:t>игра.</w:t>
      </w:r>
      <w:r>
        <w:rPr>
          <w:spacing w:val="49"/>
        </w:rPr>
        <w:t xml:space="preserve"> </w:t>
      </w:r>
      <w:r>
        <w:t>Мой</w:t>
      </w:r>
      <w:r>
        <w:rPr>
          <w:spacing w:val="49"/>
        </w:rPr>
        <w:t xml:space="preserve"> </w:t>
      </w:r>
      <w:r>
        <w:t>питомец.</w:t>
      </w:r>
      <w:r>
        <w:rPr>
          <w:spacing w:val="49"/>
        </w:rPr>
        <w:t xml:space="preserve"> </w:t>
      </w:r>
      <w:r>
        <w:t>Любимые</w:t>
      </w:r>
      <w:r>
        <w:rPr>
          <w:spacing w:val="50"/>
        </w:rPr>
        <w:t xml:space="preserve"> </w:t>
      </w:r>
      <w:r>
        <w:t>занятия.</w:t>
      </w:r>
      <w:r>
        <w:rPr>
          <w:spacing w:val="48"/>
        </w:rPr>
        <w:t xml:space="preserve"> </w:t>
      </w:r>
      <w:r>
        <w:t>Занятия</w:t>
      </w:r>
      <w:r>
        <w:rPr>
          <w:spacing w:val="50"/>
        </w:rPr>
        <w:t xml:space="preserve"> </w:t>
      </w:r>
      <w:r>
        <w:rPr>
          <w:spacing w:val="-2"/>
        </w:rPr>
        <w:t>спортом.</w:t>
      </w:r>
    </w:p>
    <w:p w14:paraId="6E748A3D">
      <w:pPr>
        <w:pStyle w:val="5"/>
        <w:spacing w:line="322" w:lineRule="exact"/>
        <w:ind w:firstLine="0"/>
      </w:pPr>
      <w:r>
        <w:t>Любимая</w:t>
      </w:r>
      <w:r>
        <w:rPr>
          <w:spacing w:val="-12"/>
        </w:rPr>
        <w:t xml:space="preserve"> </w:t>
      </w:r>
      <w:r>
        <w:t>сказка/история/рассказ.</w:t>
      </w:r>
      <w:r>
        <w:rPr>
          <w:spacing w:val="-13"/>
        </w:rPr>
        <w:t xml:space="preserve"> </w:t>
      </w:r>
      <w:r>
        <w:t>Выходной</w:t>
      </w:r>
      <w:r>
        <w:rPr>
          <w:spacing w:val="-13"/>
        </w:rPr>
        <w:t xml:space="preserve"> </w:t>
      </w:r>
      <w:r>
        <w:t>день.</w:t>
      </w:r>
      <w:r>
        <w:rPr>
          <w:spacing w:val="-13"/>
        </w:rPr>
        <w:t xml:space="preserve"> </w:t>
      </w:r>
      <w:r>
        <w:rPr>
          <w:spacing w:val="-2"/>
        </w:rPr>
        <w:t>Каникулы.</w:t>
      </w:r>
    </w:p>
    <w:p w14:paraId="7790011F">
      <w:pPr>
        <w:pStyle w:val="8"/>
        <w:numPr>
          <w:ilvl w:val="3"/>
          <w:numId w:val="13"/>
        </w:numPr>
        <w:tabs>
          <w:tab w:val="left" w:pos="2181"/>
        </w:tabs>
        <w:spacing w:before="0" w:after="0" w:line="240" w:lineRule="auto"/>
        <w:ind w:left="2181" w:right="0" w:hanging="1048"/>
        <w:jc w:val="both"/>
        <w:rPr>
          <w:sz w:val="28"/>
        </w:rPr>
      </w:pPr>
      <w:r>
        <w:rPr>
          <w:sz w:val="28"/>
        </w:rPr>
        <w:t>Мир</w:t>
      </w:r>
      <w:r>
        <w:rPr>
          <w:spacing w:val="-3"/>
          <w:sz w:val="28"/>
        </w:rPr>
        <w:t xml:space="preserve"> </w:t>
      </w:r>
      <w:r>
        <w:rPr>
          <w:sz w:val="28"/>
        </w:rPr>
        <w:t>вокруг</w:t>
      </w:r>
      <w:r>
        <w:rPr>
          <w:spacing w:val="-3"/>
          <w:sz w:val="28"/>
        </w:rPr>
        <w:t xml:space="preserve"> </w:t>
      </w:r>
      <w:r>
        <w:rPr>
          <w:spacing w:val="-4"/>
          <w:sz w:val="28"/>
        </w:rPr>
        <w:t>меня.</w:t>
      </w:r>
    </w:p>
    <w:p w14:paraId="0469B9AF">
      <w:pPr>
        <w:pStyle w:val="5"/>
        <w:spacing w:before="3"/>
        <w:ind w:right="271"/>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5FADF40D">
      <w:pPr>
        <w:pStyle w:val="8"/>
        <w:numPr>
          <w:ilvl w:val="3"/>
          <w:numId w:val="13"/>
        </w:numPr>
        <w:tabs>
          <w:tab w:val="left" w:pos="2181"/>
        </w:tabs>
        <w:spacing w:before="0" w:after="0" w:line="321" w:lineRule="exact"/>
        <w:ind w:left="2181" w:right="0" w:hanging="1048"/>
        <w:jc w:val="both"/>
        <w:rPr>
          <w:sz w:val="28"/>
        </w:rPr>
      </w:pPr>
      <w:r>
        <w:rPr>
          <w:sz w:val="28"/>
        </w:rPr>
        <w:t>Родная</w:t>
      </w:r>
      <w:r>
        <w:rPr>
          <w:spacing w:val="-7"/>
          <w:sz w:val="28"/>
        </w:rPr>
        <w:t xml:space="preserve"> </w:t>
      </w:r>
      <w:r>
        <w:rPr>
          <w:sz w:val="28"/>
        </w:rPr>
        <w:t>страна</w:t>
      </w:r>
      <w:r>
        <w:rPr>
          <w:spacing w:val="-7"/>
          <w:sz w:val="28"/>
        </w:rPr>
        <w:t xml:space="preserve"> </w:t>
      </w:r>
      <w:r>
        <w:rPr>
          <w:sz w:val="28"/>
        </w:rPr>
        <w:t>и</w:t>
      </w:r>
      <w:r>
        <w:rPr>
          <w:spacing w:val="-6"/>
          <w:sz w:val="28"/>
        </w:rPr>
        <w:t xml:space="preserve"> </w:t>
      </w:r>
      <w:r>
        <w:rPr>
          <w:sz w:val="28"/>
        </w:rPr>
        <w:t>страны</w:t>
      </w:r>
      <w:r>
        <w:rPr>
          <w:spacing w:val="-10"/>
          <w:sz w:val="28"/>
        </w:rPr>
        <w:t xml:space="preserve"> </w:t>
      </w:r>
      <w:r>
        <w:rPr>
          <w:sz w:val="28"/>
        </w:rPr>
        <w:t>изучаемого</w:t>
      </w:r>
      <w:r>
        <w:rPr>
          <w:spacing w:val="-3"/>
          <w:sz w:val="28"/>
        </w:rPr>
        <w:t xml:space="preserve"> </w:t>
      </w:r>
      <w:r>
        <w:rPr>
          <w:spacing w:val="-2"/>
          <w:sz w:val="28"/>
        </w:rPr>
        <w:t>языка.</w:t>
      </w:r>
    </w:p>
    <w:p w14:paraId="18A35DDA">
      <w:pPr>
        <w:pStyle w:val="5"/>
        <w:spacing w:before="5"/>
        <w:ind w:right="273"/>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BAD6328">
      <w:pPr>
        <w:pStyle w:val="8"/>
        <w:numPr>
          <w:ilvl w:val="2"/>
          <w:numId w:val="13"/>
        </w:numPr>
        <w:tabs>
          <w:tab w:val="left" w:pos="1974"/>
        </w:tabs>
        <w:spacing w:before="0" w:after="0" w:line="318" w:lineRule="exact"/>
        <w:ind w:left="1974" w:right="0" w:hanging="841"/>
        <w:jc w:val="both"/>
        <w:rPr>
          <w:sz w:val="28"/>
        </w:rPr>
      </w:pPr>
      <w:r>
        <w:rPr>
          <w:sz w:val="28"/>
        </w:rPr>
        <w:t>Коммуникативные</w:t>
      </w:r>
      <w:r>
        <w:rPr>
          <w:spacing w:val="-16"/>
          <w:sz w:val="28"/>
        </w:rPr>
        <w:t xml:space="preserve"> </w:t>
      </w:r>
      <w:r>
        <w:rPr>
          <w:spacing w:val="-2"/>
          <w:sz w:val="28"/>
        </w:rPr>
        <w:t>умения.</w:t>
      </w:r>
    </w:p>
    <w:p w14:paraId="2B582F17">
      <w:pPr>
        <w:pStyle w:val="8"/>
        <w:numPr>
          <w:ilvl w:val="3"/>
          <w:numId w:val="13"/>
        </w:numPr>
        <w:tabs>
          <w:tab w:val="left" w:pos="2181"/>
        </w:tabs>
        <w:spacing w:before="0" w:after="0" w:line="240" w:lineRule="auto"/>
        <w:ind w:left="2181" w:right="0" w:hanging="1048"/>
        <w:jc w:val="both"/>
        <w:rPr>
          <w:sz w:val="28"/>
        </w:rPr>
      </w:pPr>
      <w:r>
        <w:rPr>
          <w:spacing w:val="-2"/>
          <w:sz w:val="28"/>
        </w:rPr>
        <w:t>Говорение.</w:t>
      </w:r>
    </w:p>
    <w:p w14:paraId="372A9E8D">
      <w:pPr>
        <w:pStyle w:val="8"/>
        <w:numPr>
          <w:ilvl w:val="4"/>
          <w:numId w:val="13"/>
        </w:numPr>
        <w:tabs>
          <w:tab w:val="left" w:pos="2392"/>
        </w:tabs>
        <w:spacing w:before="4" w:after="0" w:line="240" w:lineRule="auto"/>
        <w:ind w:left="2392" w:right="0" w:hanging="1259"/>
        <w:jc w:val="both"/>
        <w:rPr>
          <w:sz w:val="28"/>
        </w:rPr>
      </w:pPr>
      <w:r>
        <w:rPr>
          <w:sz w:val="28"/>
        </w:rPr>
        <w:t>Коммуникативные</w:t>
      </w:r>
      <w:r>
        <w:rPr>
          <w:spacing w:val="-14"/>
          <w:sz w:val="28"/>
        </w:rPr>
        <w:t xml:space="preserve"> </w:t>
      </w:r>
      <w:r>
        <w:rPr>
          <w:sz w:val="28"/>
        </w:rPr>
        <w:t>умения</w:t>
      </w:r>
      <w:r>
        <w:rPr>
          <w:spacing w:val="-13"/>
          <w:sz w:val="28"/>
        </w:rPr>
        <w:t xml:space="preserve"> </w:t>
      </w:r>
      <w:r>
        <w:rPr>
          <w:sz w:val="28"/>
        </w:rPr>
        <w:t>диалогической</w:t>
      </w:r>
      <w:r>
        <w:rPr>
          <w:spacing w:val="-10"/>
          <w:sz w:val="28"/>
        </w:rPr>
        <w:t xml:space="preserve"> </w:t>
      </w:r>
      <w:r>
        <w:rPr>
          <w:spacing w:val="-2"/>
          <w:sz w:val="28"/>
        </w:rPr>
        <w:t>речи.</w:t>
      </w:r>
    </w:p>
    <w:p w14:paraId="4558F3B1">
      <w:pPr>
        <w:pStyle w:val="5"/>
        <w:spacing w:before="69"/>
        <w:ind w:right="282"/>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E248340">
      <w:pPr>
        <w:pStyle w:val="5"/>
        <w:spacing w:before="2"/>
        <w:ind w:left="1133" w:firstLine="0"/>
      </w:pPr>
      <w:r>
        <w:t>диалога</w:t>
      </w:r>
      <w:r>
        <w:rPr>
          <w:spacing w:val="26"/>
        </w:rPr>
        <w:t xml:space="preserve"> </w:t>
      </w:r>
      <w:r>
        <w:t>этикетного</w:t>
      </w:r>
      <w:r>
        <w:rPr>
          <w:spacing w:val="27"/>
        </w:rPr>
        <w:t xml:space="preserve"> </w:t>
      </w:r>
      <w:r>
        <w:t>характера:</w:t>
      </w:r>
      <w:r>
        <w:rPr>
          <w:spacing w:val="26"/>
        </w:rPr>
        <w:t xml:space="preserve"> </w:t>
      </w:r>
      <w:r>
        <w:t>приветствие,</w:t>
      </w:r>
      <w:r>
        <w:rPr>
          <w:spacing w:val="27"/>
        </w:rPr>
        <w:t xml:space="preserve"> </w:t>
      </w:r>
      <w:r>
        <w:t>ответ</w:t>
      </w:r>
      <w:r>
        <w:rPr>
          <w:spacing w:val="28"/>
        </w:rPr>
        <w:t xml:space="preserve"> </w:t>
      </w:r>
      <w:r>
        <w:t>на</w:t>
      </w:r>
      <w:r>
        <w:rPr>
          <w:spacing w:val="26"/>
        </w:rPr>
        <w:t xml:space="preserve"> </w:t>
      </w:r>
      <w:r>
        <w:t>приветствие;</w:t>
      </w:r>
      <w:r>
        <w:rPr>
          <w:spacing w:val="30"/>
        </w:rPr>
        <w:t xml:space="preserve"> </w:t>
      </w:r>
      <w:r>
        <w:rPr>
          <w:spacing w:val="-2"/>
        </w:rPr>
        <w:t>завершение</w:t>
      </w:r>
    </w:p>
    <w:p w14:paraId="76F1832F">
      <w:pPr>
        <w:pStyle w:val="5"/>
        <w:spacing w:after="0"/>
        <w:sectPr>
          <w:pgSz w:w="11920" w:h="16850"/>
          <w:pgMar w:top="960" w:right="283" w:bottom="1140" w:left="566" w:header="0" w:footer="811" w:gutter="0"/>
          <w:cols w:space="720" w:num="1"/>
        </w:sectPr>
      </w:pPr>
    </w:p>
    <w:p w14:paraId="0E1153A9">
      <w:pPr>
        <w:pStyle w:val="5"/>
        <w:spacing w:before="78"/>
        <w:ind w:right="279" w:firstLine="0"/>
      </w:pPr>
      <w:r>
        <w:t xml:space="preserve">разговора (в том числе по телефону), прощание; знакомство с собеседником; поздравление с праздником, выражение благодарности за поздравление; выражение </w:t>
      </w:r>
      <w:r>
        <w:rPr>
          <w:spacing w:val="-2"/>
        </w:rPr>
        <w:t>извинения;</w:t>
      </w:r>
    </w:p>
    <w:p w14:paraId="1E2666D9">
      <w:pPr>
        <w:pStyle w:val="5"/>
        <w:spacing w:before="2"/>
        <w:ind w:right="281"/>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7F8099F9">
      <w:pPr>
        <w:pStyle w:val="5"/>
        <w:spacing w:before="1"/>
        <w:ind w:right="287"/>
      </w:pPr>
      <w:r>
        <w:t>диалога-расспроса: запрашивание интересующей информации; сообщение фактической информации, ответы на вопросы собеседника.</w:t>
      </w:r>
    </w:p>
    <w:p w14:paraId="42E462F7">
      <w:pPr>
        <w:pStyle w:val="8"/>
        <w:numPr>
          <w:ilvl w:val="4"/>
          <w:numId w:val="13"/>
        </w:numPr>
        <w:tabs>
          <w:tab w:val="left" w:pos="2392"/>
        </w:tabs>
        <w:spacing w:before="0" w:after="0" w:line="321" w:lineRule="exact"/>
        <w:ind w:left="2392" w:right="0" w:hanging="1259"/>
        <w:jc w:val="both"/>
        <w:rPr>
          <w:sz w:val="28"/>
        </w:rPr>
      </w:pPr>
      <w:r>
        <w:rPr>
          <w:sz w:val="28"/>
        </w:rPr>
        <w:t>Коммуникативные</w:t>
      </w:r>
      <w:r>
        <w:rPr>
          <w:spacing w:val="-15"/>
          <w:sz w:val="28"/>
        </w:rPr>
        <w:t xml:space="preserve"> </w:t>
      </w:r>
      <w:r>
        <w:rPr>
          <w:sz w:val="28"/>
        </w:rPr>
        <w:t>умения</w:t>
      </w:r>
      <w:r>
        <w:rPr>
          <w:spacing w:val="-14"/>
          <w:sz w:val="28"/>
        </w:rPr>
        <w:t xml:space="preserve"> </w:t>
      </w:r>
      <w:r>
        <w:rPr>
          <w:sz w:val="28"/>
        </w:rPr>
        <w:t>монологической</w:t>
      </w:r>
      <w:r>
        <w:rPr>
          <w:spacing w:val="-12"/>
          <w:sz w:val="28"/>
        </w:rPr>
        <w:t xml:space="preserve"> </w:t>
      </w:r>
      <w:r>
        <w:rPr>
          <w:spacing w:val="-2"/>
          <w:sz w:val="28"/>
        </w:rPr>
        <w:t>речи.</w:t>
      </w:r>
    </w:p>
    <w:p w14:paraId="33BA22E7">
      <w:pPr>
        <w:pStyle w:val="5"/>
        <w:ind w:right="279"/>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4CCD5E6B">
      <w:pPr>
        <w:pStyle w:val="5"/>
        <w:spacing w:before="2"/>
        <w:ind w:right="282"/>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10FA78F">
      <w:pPr>
        <w:pStyle w:val="5"/>
        <w:spacing w:line="242" w:lineRule="auto"/>
        <w:ind w:right="285"/>
      </w:pPr>
      <w:r>
        <w:t>Пересказ основного содержания прочитанного текста с использованием ключевых слов, вопросов, плана и (или) иллюстраций.</w:t>
      </w:r>
    </w:p>
    <w:p w14:paraId="2DF3CF7F">
      <w:pPr>
        <w:pStyle w:val="5"/>
        <w:ind w:right="294"/>
      </w:pPr>
      <w:r>
        <w:t xml:space="preserve">Краткое устное изложение результатов выполненного несложного проектного </w:t>
      </w:r>
      <w:r>
        <w:rPr>
          <w:spacing w:val="-2"/>
        </w:rPr>
        <w:t>задания.</w:t>
      </w:r>
    </w:p>
    <w:p w14:paraId="3B8C3F05">
      <w:pPr>
        <w:pStyle w:val="8"/>
        <w:numPr>
          <w:ilvl w:val="3"/>
          <w:numId w:val="13"/>
        </w:numPr>
        <w:tabs>
          <w:tab w:val="left" w:pos="2181"/>
        </w:tabs>
        <w:spacing w:before="0" w:after="0" w:line="316" w:lineRule="exact"/>
        <w:ind w:left="2181" w:right="0" w:hanging="1048"/>
        <w:jc w:val="both"/>
        <w:rPr>
          <w:sz w:val="28"/>
        </w:rPr>
      </w:pPr>
      <w:r>
        <w:rPr>
          <w:spacing w:val="-2"/>
          <w:sz w:val="28"/>
        </w:rPr>
        <w:t>Аудирование.</w:t>
      </w:r>
    </w:p>
    <w:p w14:paraId="543EEF3A">
      <w:pPr>
        <w:pStyle w:val="8"/>
        <w:numPr>
          <w:ilvl w:val="4"/>
          <w:numId w:val="13"/>
        </w:numPr>
        <w:tabs>
          <w:tab w:val="left" w:pos="2392"/>
        </w:tabs>
        <w:spacing w:before="0" w:after="0" w:line="240" w:lineRule="auto"/>
        <w:ind w:left="2392" w:right="0" w:hanging="1259"/>
        <w:jc w:val="both"/>
        <w:rPr>
          <w:sz w:val="28"/>
        </w:rPr>
      </w:pPr>
      <w:r>
        <w:rPr>
          <w:sz w:val="28"/>
        </w:rPr>
        <w:t>Коммуникативные</w:t>
      </w:r>
      <w:r>
        <w:rPr>
          <w:spacing w:val="-14"/>
          <w:sz w:val="28"/>
        </w:rPr>
        <w:t xml:space="preserve"> </w:t>
      </w:r>
      <w:r>
        <w:rPr>
          <w:sz w:val="28"/>
        </w:rPr>
        <w:t>умения</w:t>
      </w:r>
      <w:r>
        <w:rPr>
          <w:spacing w:val="-12"/>
          <w:sz w:val="28"/>
        </w:rPr>
        <w:t xml:space="preserve"> </w:t>
      </w:r>
      <w:r>
        <w:rPr>
          <w:spacing w:val="-2"/>
          <w:sz w:val="28"/>
        </w:rPr>
        <w:t>аудирования.</w:t>
      </w:r>
    </w:p>
    <w:p w14:paraId="59B95301">
      <w:pPr>
        <w:pStyle w:val="5"/>
        <w:spacing w:before="3" w:line="242" w:lineRule="auto"/>
        <w:ind w:right="284"/>
      </w:pPr>
      <w:r>
        <w:t>Понимание на слух речи учителя и других обучающихся и вербальная/невербальная реакция на услышанное (при непосредственном общении).</w:t>
      </w:r>
    </w:p>
    <w:p w14:paraId="13AB694B">
      <w:pPr>
        <w:pStyle w:val="5"/>
        <w:ind w:right="276"/>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CB1D86">
      <w:pPr>
        <w:pStyle w:val="5"/>
        <w:ind w:right="275"/>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w:t>
      </w:r>
      <w:r>
        <w:rPr>
          <w:spacing w:val="40"/>
        </w:rPr>
        <w:t xml:space="preserve"> </w:t>
      </w:r>
      <w:r>
        <w:t>том</w:t>
      </w:r>
      <w:r>
        <w:rPr>
          <w:spacing w:val="40"/>
        </w:rPr>
        <w:t xml:space="preserve"> </w:t>
      </w:r>
      <w:r>
        <w:t xml:space="preserve">числе контекстуальной, </w:t>
      </w:r>
      <w:r>
        <w:rPr>
          <w:spacing w:val="-2"/>
        </w:rPr>
        <w:t>догадки.</w:t>
      </w:r>
    </w:p>
    <w:p w14:paraId="3C6AC232">
      <w:pPr>
        <w:pStyle w:val="5"/>
        <w:ind w:right="272"/>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7E0C607E">
      <w:pPr>
        <w:pStyle w:val="5"/>
        <w:spacing w:line="242" w:lineRule="auto"/>
        <w:ind w:right="288"/>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7855A91">
      <w:pPr>
        <w:pStyle w:val="8"/>
        <w:numPr>
          <w:ilvl w:val="3"/>
          <w:numId w:val="13"/>
        </w:numPr>
        <w:tabs>
          <w:tab w:val="left" w:pos="2181"/>
        </w:tabs>
        <w:spacing w:before="0" w:after="0" w:line="315" w:lineRule="exact"/>
        <w:ind w:left="2181" w:right="0" w:hanging="1048"/>
        <w:jc w:val="both"/>
        <w:rPr>
          <w:sz w:val="28"/>
        </w:rPr>
      </w:pPr>
      <w:r>
        <w:rPr>
          <w:sz w:val="28"/>
        </w:rPr>
        <w:t>Смысловое</w:t>
      </w:r>
      <w:r>
        <w:rPr>
          <w:spacing w:val="-4"/>
          <w:sz w:val="28"/>
        </w:rPr>
        <w:t xml:space="preserve"> </w:t>
      </w:r>
      <w:r>
        <w:rPr>
          <w:spacing w:val="-2"/>
          <w:sz w:val="28"/>
        </w:rPr>
        <w:t>чтение.</w:t>
      </w:r>
    </w:p>
    <w:p w14:paraId="793CE0F9">
      <w:pPr>
        <w:pStyle w:val="5"/>
        <w:spacing w:before="1"/>
        <w:ind w:right="279"/>
      </w:pPr>
      <w:r>
        <w:t>Чтение вслух учебных текстов с соблюдением правил чтения и соответствующей интонацией, понимание прочитанного.</w:t>
      </w:r>
    </w:p>
    <w:p w14:paraId="4DE3C8FF">
      <w:pPr>
        <w:pStyle w:val="5"/>
        <w:spacing w:line="316" w:lineRule="exact"/>
        <w:ind w:left="1136" w:firstLine="0"/>
      </w:pPr>
      <w:r>
        <w:t>Тексты</w:t>
      </w:r>
      <w:r>
        <w:rPr>
          <w:spacing w:val="-8"/>
        </w:rPr>
        <w:t xml:space="preserve"> </w:t>
      </w:r>
      <w:r>
        <w:t>для</w:t>
      </w:r>
      <w:r>
        <w:rPr>
          <w:spacing w:val="-7"/>
        </w:rPr>
        <w:t xml:space="preserve"> </w:t>
      </w:r>
      <w:r>
        <w:t>чтения</w:t>
      </w:r>
      <w:r>
        <w:rPr>
          <w:spacing w:val="-3"/>
        </w:rPr>
        <w:t xml:space="preserve"> </w:t>
      </w:r>
      <w:r>
        <w:t>вслух:</w:t>
      </w:r>
      <w:r>
        <w:rPr>
          <w:spacing w:val="-4"/>
        </w:rPr>
        <w:t xml:space="preserve"> </w:t>
      </w:r>
      <w:r>
        <w:t>диалог,</w:t>
      </w:r>
      <w:r>
        <w:rPr>
          <w:spacing w:val="-7"/>
        </w:rPr>
        <w:t xml:space="preserve"> </w:t>
      </w:r>
      <w:r>
        <w:t>рассказ,</w:t>
      </w:r>
      <w:r>
        <w:rPr>
          <w:spacing w:val="-7"/>
        </w:rPr>
        <w:t xml:space="preserve"> </w:t>
      </w:r>
      <w:r>
        <w:rPr>
          <w:spacing w:val="-2"/>
        </w:rPr>
        <w:t>сказка.</w:t>
      </w:r>
    </w:p>
    <w:p w14:paraId="60CE1ECB">
      <w:pPr>
        <w:pStyle w:val="5"/>
        <w:spacing w:before="72"/>
        <w:ind w:right="283"/>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9031FF6">
      <w:pPr>
        <w:pStyle w:val="5"/>
        <w:spacing w:before="1"/>
        <w:ind w:left="1133" w:firstLine="0"/>
      </w:pPr>
      <w:r>
        <w:t>Чтение</w:t>
      </w:r>
      <w:r>
        <w:rPr>
          <w:spacing w:val="17"/>
        </w:rPr>
        <w:t xml:space="preserve"> </w:t>
      </w:r>
      <w:r>
        <w:t>с</w:t>
      </w:r>
      <w:r>
        <w:rPr>
          <w:spacing w:val="20"/>
        </w:rPr>
        <w:t xml:space="preserve"> </w:t>
      </w:r>
      <w:r>
        <w:t>пониманием</w:t>
      </w:r>
      <w:r>
        <w:rPr>
          <w:spacing w:val="21"/>
        </w:rPr>
        <w:t xml:space="preserve"> </w:t>
      </w:r>
      <w:r>
        <w:t>основного</w:t>
      </w:r>
      <w:r>
        <w:rPr>
          <w:spacing w:val="22"/>
        </w:rPr>
        <w:t xml:space="preserve"> </w:t>
      </w:r>
      <w:r>
        <w:t>содержания</w:t>
      </w:r>
      <w:r>
        <w:rPr>
          <w:spacing w:val="21"/>
        </w:rPr>
        <w:t xml:space="preserve"> </w:t>
      </w:r>
      <w:r>
        <w:t>текста</w:t>
      </w:r>
      <w:r>
        <w:rPr>
          <w:spacing w:val="20"/>
        </w:rPr>
        <w:t xml:space="preserve"> </w:t>
      </w:r>
      <w:r>
        <w:t>предполагает</w:t>
      </w:r>
      <w:r>
        <w:rPr>
          <w:spacing w:val="18"/>
        </w:rPr>
        <w:t xml:space="preserve"> </w:t>
      </w:r>
      <w:r>
        <w:rPr>
          <w:spacing w:val="-2"/>
        </w:rPr>
        <w:t>определение</w:t>
      </w:r>
    </w:p>
    <w:p w14:paraId="6A657037">
      <w:pPr>
        <w:pStyle w:val="5"/>
        <w:spacing w:after="0"/>
        <w:sectPr>
          <w:pgSz w:w="11920" w:h="16850"/>
          <w:pgMar w:top="960" w:right="283" w:bottom="1140" w:left="566" w:header="0" w:footer="811" w:gutter="0"/>
          <w:cols w:space="720" w:num="1"/>
        </w:sectPr>
      </w:pPr>
    </w:p>
    <w:p w14:paraId="4495ECA9">
      <w:pPr>
        <w:pStyle w:val="5"/>
        <w:spacing w:before="78"/>
        <w:ind w:right="272" w:firstLine="0"/>
      </w:pPr>
      <w:r>
        <w:t>основной темы и главных фактов/событий в прочитанном тексте с использованием иллюстраций и языковой, в том числе контекстуальной, догадки.</w:t>
      </w:r>
    </w:p>
    <w:p w14:paraId="46870249">
      <w:pPr>
        <w:pStyle w:val="5"/>
        <w:spacing w:before="5"/>
        <w:ind w:right="274"/>
      </w:pPr>
      <w:r>
        <w:t>Чтение с пониманием запрашиваемой информации</w:t>
      </w:r>
      <w:r>
        <w:rPr>
          <w:spacing w:val="40"/>
        </w:rPr>
        <w:t xml:space="preserve"> </w:t>
      </w:r>
      <w:r>
        <w:t xml:space="preserve">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w:t>
      </w:r>
      <w:r>
        <w:rPr>
          <w:spacing w:val="-2"/>
        </w:rPr>
        <w:t>догадки.</w:t>
      </w:r>
    </w:p>
    <w:p w14:paraId="498C9041">
      <w:pPr>
        <w:pStyle w:val="5"/>
        <w:ind w:right="275"/>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079DC2B1">
      <w:pPr>
        <w:pStyle w:val="5"/>
        <w:spacing w:line="318" w:lineRule="exact"/>
        <w:ind w:left="1136" w:firstLine="0"/>
      </w:pPr>
      <w:r>
        <w:t>Прогнозирование</w:t>
      </w:r>
      <w:r>
        <w:rPr>
          <w:spacing w:val="-9"/>
        </w:rPr>
        <w:t xml:space="preserve"> </w:t>
      </w:r>
      <w:r>
        <w:t>содержания</w:t>
      </w:r>
      <w:r>
        <w:rPr>
          <w:spacing w:val="-9"/>
        </w:rPr>
        <w:t xml:space="preserve"> </w:t>
      </w:r>
      <w:r>
        <w:t>текста</w:t>
      </w:r>
      <w:r>
        <w:rPr>
          <w:spacing w:val="-11"/>
        </w:rPr>
        <w:t xml:space="preserve"> </w:t>
      </w:r>
      <w:r>
        <w:t>на</w:t>
      </w:r>
      <w:r>
        <w:rPr>
          <w:spacing w:val="-16"/>
        </w:rPr>
        <w:t xml:space="preserve"> </w:t>
      </w:r>
      <w:r>
        <w:t>основе</w:t>
      </w:r>
      <w:r>
        <w:rPr>
          <w:spacing w:val="-11"/>
        </w:rPr>
        <w:t xml:space="preserve"> </w:t>
      </w:r>
      <w:r>
        <w:rPr>
          <w:spacing w:val="-2"/>
        </w:rPr>
        <w:t>заголовка</w:t>
      </w:r>
    </w:p>
    <w:p w14:paraId="312A8E0C">
      <w:pPr>
        <w:pStyle w:val="5"/>
        <w:spacing w:before="3"/>
        <w:ind w:right="290"/>
      </w:pPr>
      <w:r>
        <w:t>Чтение не сплошных</w:t>
      </w:r>
      <w:r>
        <w:rPr>
          <w:spacing w:val="40"/>
        </w:rPr>
        <w:t xml:space="preserve"> </w:t>
      </w:r>
      <w:r>
        <w:t>текстов (таблиц, диаграмм) и понимание представленной в них информации.</w:t>
      </w:r>
    </w:p>
    <w:p w14:paraId="4B189A9C">
      <w:pPr>
        <w:pStyle w:val="5"/>
        <w:ind w:right="287"/>
      </w:pPr>
      <w:r>
        <w:t>Тексты для чтения: диалог, рассказ, сказка, электронное сообщение личного характера, текст научно-популярного характера, стихотворение.</w:t>
      </w:r>
    </w:p>
    <w:p w14:paraId="158260AF">
      <w:pPr>
        <w:pStyle w:val="8"/>
        <w:numPr>
          <w:ilvl w:val="3"/>
          <w:numId w:val="13"/>
        </w:numPr>
        <w:tabs>
          <w:tab w:val="left" w:pos="2181"/>
        </w:tabs>
        <w:spacing w:before="0" w:after="0" w:line="319" w:lineRule="exact"/>
        <w:ind w:left="2181" w:right="0" w:hanging="1048"/>
        <w:jc w:val="both"/>
        <w:rPr>
          <w:sz w:val="28"/>
        </w:rPr>
      </w:pPr>
      <w:r>
        <w:rPr>
          <w:spacing w:val="-2"/>
          <w:sz w:val="28"/>
        </w:rPr>
        <w:t>Письмо.</w:t>
      </w:r>
    </w:p>
    <w:p w14:paraId="307158D7">
      <w:pPr>
        <w:pStyle w:val="5"/>
        <w:spacing w:before="4"/>
        <w:ind w:right="275"/>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B6E5979">
      <w:pPr>
        <w:pStyle w:val="5"/>
        <w:ind w:right="279"/>
      </w:pPr>
      <w:r>
        <w:t>Заполнение простых анкет и формуляров с указанием личной</w:t>
      </w:r>
      <w:r>
        <w:rPr>
          <w:spacing w:val="40"/>
        </w:rPr>
        <w:t xml:space="preserve"> </w:t>
      </w:r>
      <w:r>
        <w:t>информации</w:t>
      </w:r>
      <w:r>
        <w:rPr>
          <w:spacing w:val="40"/>
        </w:rPr>
        <w:t xml:space="preserve"> </w:t>
      </w:r>
      <w:r>
        <w:t>(имя,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43051C0">
      <w:pPr>
        <w:pStyle w:val="5"/>
        <w:spacing w:before="1"/>
        <w:ind w:right="284"/>
      </w:pPr>
      <w:r>
        <w:t>Написание с использованием образца поздравления с праздниками (с днём рождения, Новым годом, Рождеством) с выражением пожеланий.</w:t>
      </w:r>
    </w:p>
    <w:p w14:paraId="60FA7018">
      <w:pPr>
        <w:pStyle w:val="5"/>
        <w:ind w:right="288"/>
      </w:pPr>
      <w:r>
        <w:t xml:space="preserve">Написание электронного сообщения личного характера с использованием </w:t>
      </w:r>
      <w:r>
        <w:rPr>
          <w:spacing w:val="-2"/>
        </w:rPr>
        <w:t>образца.</w:t>
      </w:r>
    </w:p>
    <w:p w14:paraId="15611BD6">
      <w:pPr>
        <w:pStyle w:val="8"/>
        <w:numPr>
          <w:ilvl w:val="2"/>
          <w:numId w:val="13"/>
        </w:numPr>
        <w:tabs>
          <w:tab w:val="left" w:pos="1974"/>
        </w:tabs>
        <w:spacing w:before="0" w:after="0" w:line="316" w:lineRule="exact"/>
        <w:ind w:left="1974" w:right="0" w:hanging="841"/>
        <w:jc w:val="both"/>
        <w:rPr>
          <w:sz w:val="28"/>
        </w:rPr>
      </w:pPr>
      <w:r>
        <w:rPr>
          <w:sz w:val="28"/>
        </w:rPr>
        <w:t>Языковые</w:t>
      </w:r>
      <w:r>
        <w:rPr>
          <w:spacing w:val="-6"/>
          <w:sz w:val="28"/>
        </w:rPr>
        <w:t xml:space="preserve"> </w:t>
      </w:r>
      <w:r>
        <w:rPr>
          <w:sz w:val="28"/>
        </w:rPr>
        <w:t>знания</w:t>
      </w:r>
      <w:r>
        <w:rPr>
          <w:spacing w:val="-5"/>
          <w:sz w:val="28"/>
        </w:rPr>
        <w:t xml:space="preserve"> </w:t>
      </w:r>
      <w:r>
        <w:rPr>
          <w:sz w:val="28"/>
        </w:rPr>
        <w:t>и</w:t>
      </w:r>
      <w:r>
        <w:rPr>
          <w:spacing w:val="-8"/>
          <w:sz w:val="28"/>
        </w:rPr>
        <w:t xml:space="preserve"> </w:t>
      </w:r>
      <w:r>
        <w:rPr>
          <w:spacing w:val="-2"/>
          <w:sz w:val="28"/>
        </w:rPr>
        <w:t>навыки.</w:t>
      </w:r>
    </w:p>
    <w:p w14:paraId="41D3A541">
      <w:pPr>
        <w:pStyle w:val="8"/>
        <w:numPr>
          <w:ilvl w:val="3"/>
          <w:numId w:val="13"/>
        </w:numPr>
        <w:tabs>
          <w:tab w:val="left" w:pos="2181"/>
        </w:tabs>
        <w:spacing w:before="3" w:after="0" w:line="240" w:lineRule="auto"/>
        <w:ind w:left="2181" w:right="0" w:hanging="1048"/>
        <w:jc w:val="both"/>
        <w:rPr>
          <w:sz w:val="28"/>
        </w:rPr>
      </w:pPr>
      <w:r>
        <w:rPr>
          <w:sz w:val="28"/>
        </w:rPr>
        <w:t>Фонетическая</w:t>
      </w:r>
      <w:r>
        <w:rPr>
          <w:spacing w:val="-10"/>
          <w:sz w:val="28"/>
        </w:rPr>
        <w:t xml:space="preserve"> </w:t>
      </w:r>
      <w:r>
        <w:rPr>
          <w:sz w:val="28"/>
        </w:rPr>
        <w:t>сторона</w:t>
      </w:r>
      <w:r>
        <w:rPr>
          <w:spacing w:val="-9"/>
          <w:sz w:val="28"/>
        </w:rPr>
        <w:t xml:space="preserve"> </w:t>
      </w:r>
      <w:r>
        <w:rPr>
          <w:spacing w:val="-4"/>
          <w:sz w:val="28"/>
        </w:rPr>
        <w:t>речи.</w:t>
      </w:r>
    </w:p>
    <w:p w14:paraId="5F4664CD">
      <w:pPr>
        <w:pStyle w:val="5"/>
        <w:spacing w:before="2"/>
        <w:ind w:right="285"/>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4AC6AC63">
      <w:pPr>
        <w:pStyle w:val="5"/>
        <w:spacing w:line="242" w:lineRule="auto"/>
        <w:ind w:right="282"/>
      </w:pPr>
      <w:r>
        <w:t>Ритмико-интонационные особенности повествовательного, побудительного и вопросительного (общий и специальный вопрос) предложений.</w:t>
      </w:r>
    </w:p>
    <w:p w14:paraId="14DA8349">
      <w:pPr>
        <w:pStyle w:val="5"/>
        <w:ind w:right="282"/>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306AA822">
      <w:pPr>
        <w:pStyle w:val="5"/>
        <w:spacing w:line="242" w:lineRule="auto"/>
        <w:ind w:right="290"/>
      </w:pPr>
      <w:r>
        <w:t>Правила чтения: гласных в открытом и закрытом слоге в односложных словах, гласных</w:t>
      </w:r>
      <w:r>
        <w:rPr>
          <w:spacing w:val="40"/>
        </w:rPr>
        <w:t xml:space="preserve"> </w:t>
      </w:r>
      <w:r>
        <w:t>в</w:t>
      </w:r>
      <w:r>
        <w:rPr>
          <w:spacing w:val="40"/>
        </w:rPr>
        <w:t xml:space="preserve"> </w:t>
      </w:r>
      <w:r>
        <w:t>третьем</w:t>
      </w:r>
      <w:r>
        <w:rPr>
          <w:spacing w:val="40"/>
        </w:rPr>
        <w:t xml:space="preserve"> </w:t>
      </w:r>
      <w:r>
        <w:t>типе</w:t>
      </w:r>
      <w:r>
        <w:rPr>
          <w:spacing w:val="40"/>
        </w:rPr>
        <w:t xml:space="preserve"> </w:t>
      </w:r>
      <w:r>
        <w:t>слога</w:t>
      </w:r>
      <w:r>
        <w:rPr>
          <w:spacing w:val="40"/>
        </w:rPr>
        <w:t xml:space="preserve"> </w:t>
      </w:r>
      <w:r>
        <w:t>(гласная</w:t>
      </w:r>
      <w:r>
        <w:rPr>
          <w:spacing w:val="40"/>
        </w:rPr>
        <w:t xml:space="preserve"> </w:t>
      </w:r>
      <w:r>
        <w:t>+</w:t>
      </w:r>
      <w:r>
        <w:rPr>
          <w:spacing w:val="40"/>
        </w:rPr>
        <w:t xml:space="preserve"> </w:t>
      </w:r>
      <w:r>
        <w:t>r);</w:t>
      </w:r>
      <w:r>
        <w:rPr>
          <w:spacing w:val="40"/>
        </w:rPr>
        <w:t xml:space="preserve"> </w:t>
      </w:r>
      <w:r>
        <w:t>согласных;</w:t>
      </w:r>
      <w:r>
        <w:rPr>
          <w:spacing w:val="40"/>
        </w:rPr>
        <w:t xml:space="preserve"> </w:t>
      </w:r>
      <w:r>
        <w:t>основных</w:t>
      </w:r>
      <w:r>
        <w:rPr>
          <w:spacing w:val="40"/>
        </w:rPr>
        <w:t xml:space="preserve"> </w:t>
      </w:r>
      <w:r>
        <w:t>звукобуквенных</w:t>
      </w:r>
    </w:p>
    <w:p w14:paraId="6D29209A">
      <w:pPr>
        <w:pStyle w:val="5"/>
        <w:spacing w:before="56" w:line="242" w:lineRule="auto"/>
        <w:ind w:right="290" w:firstLine="0"/>
      </w:pPr>
      <w:r>
        <w:t>сочетаний, в частности сложных сочетаний букв (например, tion, ight) в</w:t>
      </w:r>
      <w:r>
        <w:rPr>
          <w:spacing w:val="40"/>
        </w:rPr>
        <w:t xml:space="preserve"> </w:t>
      </w:r>
      <w:r>
        <w:t>односложных, двусложных и многосложных словах.</w:t>
      </w:r>
    </w:p>
    <w:p w14:paraId="1932D4FC">
      <w:pPr>
        <w:pStyle w:val="5"/>
        <w:spacing w:line="312" w:lineRule="exact"/>
        <w:ind w:left="1136" w:firstLine="0"/>
      </w:pPr>
      <w:r>
        <w:t>ВыДеление</w:t>
      </w:r>
      <w:r>
        <w:rPr>
          <w:spacing w:val="-13"/>
        </w:rPr>
        <w:t xml:space="preserve"> </w:t>
      </w:r>
      <w:r>
        <w:t>некоторых</w:t>
      </w:r>
      <w:r>
        <w:rPr>
          <w:spacing w:val="-8"/>
        </w:rPr>
        <w:t xml:space="preserve"> </w:t>
      </w:r>
      <w:r>
        <w:t>звукобуквенных</w:t>
      </w:r>
      <w:r>
        <w:rPr>
          <w:spacing w:val="-12"/>
        </w:rPr>
        <w:t xml:space="preserve"> </w:t>
      </w:r>
      <w:r>
        <w:t>сочетаний</w:t>
      </w:r>
      <w:r>
        <w:rPr>
          <w:spacing w:val="-14"/>
        </w:rPr>
        <w:t xml:space="preserve"> </w:t>
      </w:r>
      <w:r>
        <w:t>при</w:t>
      </w:r>
      <w:r>
        <w:rPr>
          <w:spacing w:val="-11"/>
        </w:rPr>
        <w:t xml:space="preserve"> </w:t>
      </w:r>
      <w:r>
        <w:t>анализе</w:t>
      </w:r>
      <w:r>
        <w:rPr>
          <w:spacing w:val="-13"/>
        </w:rPr>
        <w:t xml:space="preserve"> </w:t>
      </w:r>
      <w:r>
        <w:t>изученных</w:t>
      </w:r>
      <w:r>
        <w:rPr>
          <w:spacing w:val="-10"/>
        </w:rPr>
        <w:t xml:space="preserve"> </w:t>
      </w:r>
      <w:r>
        <w:rPr>
          <w:spacing w:val="-2"/>
        </w:rPr>
        <w:t>слов.</w:t>
      </w:r>
    </w:p>
    <w:p w14:paraId="2D9BC7D5">
      <w:pPr>
        <w:pStyle w:val="5"/>
        <w:spacing w:before="2"/>
        <w:ind w:right="285"/>
        <w:jc w:val="left"/>
      </w:pPr>
      <w:r>
        <w:t>Чтение новых слов согласно основным правилам чтения с использованием полной или частичной транскрипции, по аналогии.</w:t>
      </w:r>
    </w:p>
    <w:p w14:paraId="0265ECAE">
      <w:pPr>
        <w:pStyle w:val="5"/>
        <w:spacing w:line="317" w:lineRule="exact"/>
        <w:ind w:left="1136" w:firstLine="0"/>
        <w:jc w:val="left"/>
      </w:pPr>
      <w:r>
        <w:t>Знаки</w:t>
      </w:r>
      <w:r>
        <w:rPr>
          <w:spacing w:val="55"/>
        </w:rPr>
        <w:t xml:space="preserve"> </w:t>
      </w:r>
      <w:r>
        <w:t>английской</w:t>
      </w:r>
      <w:r>
        <w:rPr>
          <w:spacing w:val="55"/>
        </w:rPr>
        <w:t xml:space="preserve"> </w:t>
      </w:r>
      <w:r>
        <w:t>транскрипции;</w:t>
      </w:r>
      <w:r>
        <w:rPr>
          <w:spacing w:val="55"/>
        </w:rPr>
        <w:t xml:space="preserve"> </w:t>
      </w:r>
      <w:r>
        <w:t>отличие</w:t>
      </w:r>
      <w:r>
        <w:rPr>
          <w:spacing w:val="54"/>
        </w:rPr>
        <w:t xml:space="preserve"> </w:t>
      </w:r>
      <w:r>
        <w:t>их</w:t>
      </w:r>
      <w:r>
        <w:rPr>
          <w:spacing w:val="54"/>
        </w:rPr>
        <w:t xml:space="preserve"> </w:t>
      </w:r>
      <w:r>
        <w:t>от</w:t>
      </w:r>
      <w:r>
        <w:rPr>
          <w:spacing w:val="52"/>
        </w:rPr>
        <w:t xml:space="preserve"> </w:t>
      </w:r>
      <w:r>
        <w:t>букв</w:t>
      </w:r>
      <w:r>
        <w:rPr>
          <w:spacing w:val="56"/>
        </w:rPr>
        <w:t xml:space="preserve"> </w:t>
      </w:r>
      <w:r>
        <w:t>английского</w:t>
      </w:r>
      <w:r>
        <w:rPr>
          <w:spacing w:val="59"/>
        </w:rPr>
        <w:t xml:space="preserve"> </w:t>
      </w:r>
      <w:r>
        <w:rPr>
          <w:spacing w:val="-2"/>
        </w:rPr>
        <w:t>алфавита.</w:t>
      </w:r>
    </w:p>
    <w:p w14:paraId="5996601A">
      <w:pPr>
        <w:pStyle w:val="5"/>
        <w:spacing w:after="0" w:line="317" w:lineRule="exact"/>
        <w:jc w:val="left"/>
        <w:sectPr>
          <w:pgSz w:w="11920" w:h="16850"/>
          <w:pgMar w:top="960" w:right="283" w:bottom="1140" w:left="566" w:header="0" w:footer="811" w:gutter="0"/>
          <w:cols w:space="720" w:num="1"/>
        </w:sectPr>
      </w:pPr>
    </w:p>
    <w:p w14:paraId="68010413">
      <w:pPr>
        <w:pStyle w:val="5"/>
        <w:spacing w:before="78" w:line="321" w:lineRule="exact"/>
        <w:ind w:firstLine="0"/>
      </w:pPr>
      <w:r>
        <w:t>Фонетически</w:t>
      </w:r>
      <w:r>
        <w:rPr>
          <w:spacing w:val="-17"/>
        </w:rPr>
        <w:t xml:space="preserve"> </w:t>
      </w:r>
      <w:r>
        <w:t>корректное</w:t>
      </w:r>
      <w:r>
        <w:rPr>
          <w:spacing w:val="-12"/>
        </w:rPr>
        <w:t xml:space="preserve"> </w:t>
      </w:r>
      <w:r>
        <w:t>озвучивание</w:t>
      </w:r>
      <w:r>
        <w:rPr>
          <w:spacing w:val="-12"/>
        </w:rPr>
        <w:t xml:space="preserve"> </w:t>
      </w:r>
      <w:r>
        <w:t>знаков</w:t>
      </w:r>
      <w:r>
        <w:rPr>
          <w:spacing w:val="-16"/>
        </w:rPr>
        <w:t xml:space="preserve"> </w:t>
      </w:r>
      <w:r>
        <w:rPr>
          <w:spacing w:val="-2"/>
        </w:rPr>
        <w:t>транскрипции.</w:t>
      </w:r>
    </w:p>
    <w:p w14:paraId="54C9BE26">
      <w:pPr>
        <w:pStyle w:val="8"/>
        <w:numPr>
          <w:ilvl w:val="3"/>
          <w:numId w:val="13"/>
        </w:numPr>
        <w:tabs>
          <w:tab w:val="left" w:pos="2181"/>
        </w:tabs>
        <w:spacing w:before="0" w:after="0" w:line="321" w:lineRule="exact"/>
        <w:ind w:left="2181" w:right="0" w:hanging="1048"/>
        <w:jc w:val="both"/>
        <w:rPr>
          <w:sz w:val="28"/>
        </w:rPr>
      </w:pPr>
      <w:r>
        <w:rPr>
          <w:sz w:val="28"/>
        </w:rPr>
        <w:t>Графика,</w:t>
      </w:r>
      <w:r>
        <w:rPr>
          <w:spacing w:val="-11"/>
          <w:sz w:val="28"/>
        </w:rPr>
        <w:t xml:space="preserve"> </w:t>
      </w:r>
      <w:r>
        <w:rPr>
          <w:sz w:val="28"/>
        </w:rPr>
        <w:t>орфография</w:t>
      </w:r>
      <w:r>
        <w:rPr>
          <w:spacing w:val="-7"/>
          <w:sz w:val="28"/>
        </w:rPr>
        <w:t xml:space="preserve"> </w:t>
      </w:r>
      <w:r>
        <w:rPr>
          <w:sz w:val="28"/>
        </w:rPr>
        <w:t>и</w:t>
      </w:r>
      <w:r>
        <w:rPr>
          <w:spacing w:val="-10"/>
          <w:sz w:val="28"/>
        </w:rPr>
        <w:t xml:space="preserve"> </w:t>
      </w:r>
      <w:r>
        <w:rPr>
          <w:spacing w:val="-2"/>
          <w:sz w:val="28"/>
        </w:rPr>
        <w:t>пунктуация.</w:t>
      </w:r>
    </w:p>
    <w:p w14:paraId="4760B64E">
      <w:pPr>
        <w:pStyle w:val="5"/>
        <w:spacing w:before="5"/>
        <w:ind w:right="275"/>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w:t>
      </w:r>
      <w:r>
        <w:rPr>
          <w:spacing w:val="40"/>
        </w:rPr>
        <w:t xml:space="preserve"> </w:t>
      </w:r>
      <w:r>
        <w:t>в сокращённых формах глагола-связки, вспомогательного и модального глаголов, существительных в притяжательном падеже (Possessive Case).</w:t>
      </w:r>
    </w:p>
    <w:p w14:paraId="4F26FECD">
      <w:pPr>
        <w:pStyle w:val="8"/>
        <w:numPr>
          <w:ilvl w:val="3"/>
          <w:numId w:val="13"/>
        </w:numPr>
        <w:tabs>
          <w:tab w:val="left" w:pos="2181"/>
        </w:tabs>
        <w:spacing w:before="0" w:after="0" w:line="320" w:lineRule="exact"/>
        <w:ind w:left="2181" w:right="0" w:hanging="1048"/>
        <w:jc w:val="both"/>
        <w:rPr>
          <w:sz w:val="28"/>
        </w:rPr>
      </w:pPr>
      <w:r>
        <w:rPr>
          <w:sz w:val="28"/>
        </w:rPr>
        <w:t>Лексическая</w:t>
      </w:r>
      <w:r>
        <w:rPr>
          <w:spacing w:val="-9"/>
          <w:sz w:val="28"/>
        </w:rPr>
        <w:t xml:space="preserve"> </w:t>
      </w:r>
      <w:r>
        <w:rPr>
          <w:sz w:val="28"/>
        </w:rPr>
        <w:t>сторона</w:t>
      </w:r>
      <w:r>
        <w:rPr>
          <w:spacing w:val="-11"/>
          <w:sz w:val="28"/>
        </w:rPr>
        <w:t xml:space="preserve"> </w:t>
      </w:r>
      <w:r>
        <w:rPr>
          <w:spacing w:val="-4"/>
          <w:sz w:val="28"/>
        </w:rPr>
        <w:t>речи.</w:t>
      </w:r>
    </w:p>
    <w:p w14:paraId="4F81B454">
      <w:pPr>
        <w:pStyle w:val="5"/>
        <w:spacing w:before="4"/>
        <w:ind w:right="277"/>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5A43D80">
      <w:pPr>
        <w:pStyle w:val="5"/>
        <w:ind w:right="281"/>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60463B11">
      <w:pPr>
        <w:pStyle w:val="5"/>
        <w:ind w:right="293"/>
      </w:pPr>
      <w:r>
        <w:t>Использование языковой догадки для распознавания интернациональных слов (pilot, film).</w:t>
      </w:r>
    </w:p>
    <w:p w14:paraId="19C19986">
      <w:pPr>
        <w:pStyle w:val="8"/>
        <w:numPr>
          <w:ilvl w:val="3"/>
          <w:numId w:val="13"/>
        </w:numPr>
        <w:tabs>
          <w:tab w:val="left" w:pos="2181"/>
        </w:tabs>
        <w:spacing w:before="0" w:after="0" w:line="316" w:lineRule="exact"/>
        <w:ind w:left="2181" w:right="0" w:hanging="1048"/>
        <w:jc w:val="both"/>
        <w:rPr>
          <w:sz w:val="28"/>
        </w:rPr>
      </w:pPr>
      <w:r>
        <w:rPr>
          <w:sz w:val="28"/>
        </w:rPr>
        <w:t>Грамматическая</w:t>
      </w:r>
      <w:r>
        <w:rPr>
          <w:spacing w:val="-9"/>
          <w:sz w:val="28"/>
        </w:rPr>
        <w:t xml:space="preserve"> </w:t>
      </w:r>
      <w:r>
        <w:rPr>
          <w:sz w:val="28"/>
        </w:rPr>
        <w:t>сторона</w:t>
      </w:r>
      <w:r>
        <w:rPr>
          <w:spacing w:val="-14"/>
          <w:sz w:val="28"/>
        </w:rPr>
        <w:t xml:space="preserve"> </w:t>
      </w:r>
      <w:r>
        <w:rPr>
          <w:spacing w:val="-4"/>
          <w:sz w:val="28"/>
        </w:rPr>
        <w:t>речи.</w:t>
      </w:r>
    </w:p>
    <w:p w14:paraId="6819A764">
      <w:pPr>
        <w:pStyle w:val="5"/>
        <w:spacing w:before="5" w:line="242" w:lineRule="auto"/>
        <w:ind w:right="286"/>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4BE07499">
      <w:pPr>
        <w:pStyle w:val="5"/>
        <w:ind w:right="285"/>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4629294D">
      <w:pPr>
        <w:pStyle w:val="5"/>
        <w:spacing w:line="316" w:lineRule="exact"/>
        <w:ind w:left="1136" w:firstLine="0"/>
      </w:pPr>
      <w:r>
        <w:t>Модальные</w:t>
      </w:r>
      <w:r>
        <w:rPr>
          <w:spacing w:val="-7"/>
        </w:rPr>
        <w:t xml:space="preserve"> </w:t>
      </w:r>
      <w:r>
        <w:t>глаголы</w:t>
      </w:r>
      <w:r>
        <w:rPr>
          <w:spacing w:val="-7"/>
        </w:rPr>
        <w:t xml:space="preserve"> </w:t>
      </w:r>
      <w:r>
        <w:t>must</w:t>
      </w:r>
      <w:r>
        <w:rPr>
          <w:spacing w:val="-6"/>
        </w:rPr>
        <w:t xml:space="preserve"> </w:t>
      </w:r>
      <w:r>
        <w:t>и</w:t>
      </w:r>
      <w:r>
        <w:rPr>
          <w:spacing w:val="-8"/>
        </w:rPr>
        <w:t xml:space="preserve"> </w:t>
      </w:r>
      <w:r>
        <w:t>have</w:t>
      </w:r>
      <w:r>
        <w:rPr>
          <w:spacing w:val="-5"/>
        </w:rPr>
        <w:t xml:space="preserve"> to.</w:t>
      </w:r>
    </w:p>
    <w:p w14:paraId="53ADFA1F">
      <w:pPr>
        <w:pStyle w:val="5"/>
        <w:spacing w:before="4"/>
        <w:ind w:right="280"/>
      </w:pPr>
      <w:r>
        <w:t>Конструкция to be going to и Future Simple Tense для выражения будущего действия (I am going to have my birthday party on Saturday. Wait, I’ll help you.).</w:t>
      </w:r>
    </w:p>
    <w:p w14:paraId="2611A8FA">
      <w:pPr>
        <w:pStyle w:val="5"/>
        <w:spacing w:line="316" w:lineRule="exact"/>
        <w:ind w:left="1136" w:firstLine="0"/>
      </w:pPr>
      <w:r>
        <w:t>Отрицательное</w:t>
      </w:r>
      <w:r>
        <w:rPr>
          <w:spacing w:val="-14"/>
        </w:rPr>
        <w:t xml:space="preserve"> </w:t>
      </w:r>
      <w:r>
        <w:t>местоимение</w:t>
      </w:r>
      <w:r>
        <w:rPr>
          <w:spacing w:val="-12"/>
        </w:rPr>
        <w:t xml:space="preserve"> </w:t>
      </w:r>
      <w:r>
        <w:rPr>
          <w:spacing w:val="-5"/>
        </w:rPr>
        <w:t>no.</w:t>
      </w:r>
    </w:p>
    <w:p w14:paraId="68E1FFED">
      <w:pPr>
        <w:pStyle w:val="5"/>
        <w:spacing w:before="4" w:line="242" w:lineRule="auto"/>
        <w:ind w:right="287"/>
      </w:pPr>
      <w:r>
        <w:t>Степени сравнения прилагательных (формы, образованные по правилу и исключения: good – better – (the) best, bad – worse – (the) worst.</w:t>
      </w:r>
    </w:p>
    <w:p w14:paraId="1B0C344C">
      <w:pPr>
        <w:pStyle w:val="5"/>
        <w:spacing w:line="310" w:lineRule="exact"/>
        <w:ind w:left="1136" w:firstLine="0"/>
      </w:pPr>
      <w:r>
        <w:t>Наречия</w:t>
      </w:r>
      <w:r>
        <w:rPr>
          <w:spacing w:val="-7"/>
        </w:rPr>
        <w:t xml:space="preserve"> </w:t>
      </w:r>
      <w:r>
        <w:rPr>
          <w:spacing w:val="-2"/>
        </w:rPr>
        <w:t>времени.</w:t>
      </w:r>
    </w:p>
    <w:p w14:paraId="2F512E3D">
      <w:pPr>
        <w:pStyle w:val="5"/>
        <w:ind w:left="1136" w:firstLine="0"/>
      </w:pPr>
      <w:r>
        <w:t>Обозначение</w:t>
      </w:r>
      <w:r>
        <w:rPr>
          <w:spacing w:val="-6"/>
        </w:rPr>
        <w:t xml:space="preserve"> </w:t>
      </w:r>
      <w:r>
        <w:t>даты</w:t>
      </w:r>
      <w:r>
        <w:rPr>
          <w:spacing w:val="-5"/>
        </w:rPr>
        <w:t xml:space="preserve"> </w:t>
      </w:r>
      <w:r>
        <w:t>и</w:t>
      </w:r>
      <w:r>
        <w:rPr>
          <w:spacing w:val="-10"/>
        </w:rPr>
        <w:t xml:space="preserve"> </w:t>
      </w:r>
      <w:r>
        <w:t>года.</w:t>
      </w:r>
      <w:r>
        <w:rPr>
          <w:spacing w:val="-9"/>
        </w:rPr>
        <w:t xml:space="preserve"> </w:t>
      </w:r>
      <w:r>
        <w:t>Обозначение</w:t>
      </w:r>
      <w:r>
        <w:rPr>
          <w:spacing w:val="-8"/>
        </w:rPr>
        <w:t xml:space="preserve"> </w:t>
      </w:r>
      <w:r>
        <w:t>времени</w:t>
      </w:r>
      <w:r>
        <w:rPr>
          <w:spacing w:val="-5"/>
        </w:rPr>
        <w:t xml:space="preserve"> </w:t>
      </w:r>
      <w:r>
        <w:t>(5 o’clock;</w:t>
      </w:r>
      <w:r>
        <w:rPr>
          <w:spacing w:val="-9"/>
        </w:rPr>
        <w:t xml:space="preserve"> </w:t>
      </w:r>
      <w:r>
        <w:t>3</w:t>
      </w:r>
      <w:r>
        <w:rPr>
          <w:spacing w:val="-3"/>
        </w:rPr>
        <w:t xml:space="preserve"> </w:t>
      </w:r>
      <w:r>
        <w:t>am,</w:t>
      </w:r>
      <w:r>
        <w:rPr>
          <w:spacing w:val="-9"/>
        </w:rPr>
        <w:t xml:space="preserve"> </w:t>
      </w:r>
      <w:r>
        <w:t>2</w:t>
      </w:r>
      <w:r>
        <w:rPr>
          <w:spacing w:val="-4"/>
        </w:rPr>
        <w:t xml:space="preserve"> pm).</w:t>
      </w:r>
    </w:p>
    <w:p w14:paraId="3FDA0E70">
      <w:pPr>
        <w:pStyle w:val="8"/>
        <w:numPr>
          <w:ilvl w:val="2"/>
          <w:numId w:val="13"/>
        </w:numPr>
        <w:tabs>
          <w:tab w:val="left" w:pos="1974"/>
        </w:tabs>
        <w:spacing w:before="7" w:after="0" w:line="240" w:lineRule="auto"/>
        <w:ind w:left="1974" w:right="0" w:hanging="841"/>
        <w:jc w:val="both"/>
        <w:rPr>
          <w:sz w:val="28"/>
        </w:rPr>
      </w:pPr>
      <w:r>
        <w:rPr>
          <w:sz w:val="28"/>
        </w:rPr>
        <w:t>Социокультурные</w:t>
      </w:r>
      <w:r>
        <w:rPr>
          <w:spacing w:val="-10"/>
          <w:sz w:val="28"/>
        </w:rPr>
        <w:t xml:space="preserve"> </w:t>
      </w:r>
      <w:r>
        <w:rPr>
          <w:sz w:val="28"/>
        </w:rPr>
        <w:t>знания</w:t>
      </w:r>
      <w:r>
        <w:rPr>
          <w:spacing w:val="-9"/>
          <w:sz w:val="28"/>
        </w:rPr>
        <w:t xml:space="preserve"> </w:t>
      </w:r>
      <w:r>
        <w:rPr>
          <w:sz w:val="28"/>
        </w:rPr>
        <w:t>и</w:t>
      </w:r>
      <w:r>
        <w:rPr>
          <w:spacing w:val="-10"/>
          <w:sz w:val="28"/>
        </w:rPr>
        <w:t xml:space="preserve"> </w:t>
      </w:r>
      <w:r>
        <w:rPr>
          <w:spacing w:val="-2"/>
          <w:sz w:val="28"/>
        </w:rPr>
        <w:t>умения.</w:t>
      </w:r>
    </w:p>
    <w:p w14:paraId="5497562F">
      <w:pPr>
        <w:pStyle w:val="5"/>
        <w:ind w:right="278"/>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w:t>
      </w:r>
      <w:r>
        <w:rPr>
          <w:spacing w:val="-2"/>
        </w:rPr>
        <w:t>телефону).</w:t>
      </w:r>
    </w:p>
    <w:p w14:paraId="6A9E32F7">
      <w:pPr>
        <w:pStyle w:val="5"/>
        <w:spacing w:before="68" w:line="242" w:lineRule="auto"/>
        <w:ind w:right="286"/>
      </w:pPr>
      <w:r>
        <w:t>Знание произведений детского фольклора (рифмовок, стихов, песенок), персонажей детских книг.</w:t>
      </w:r>
    </w:p>
    <w:p w14:paraId="4749F3D6">
      <w:pPr>
        <w:pStyle w:val="5"/>
        <w:ind w:right="279"/>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25565545">
      <w:pPr>
        <w:pStyle w:val="8"/>
        <w:numPr>
          <w:ilvl w:val="2"/>
          <w:numId w:val="13"/>
        </w:numPr>
        <w:tabs>
          <w:tab w:val="left" w:pos="1974"/>
        </w:tabs>
        <w:spacing w:before="0" w:after="0" w:line="316" w:lineRule="exact"/>
        <w:ind w:left="1974" w:right="0" w:hanging="841"/>
        <w:jc w:val="both"/>
        <w:rPr>
          <w:sz w:val="28"/>
        </w:rPr>
      </w:pPr>
      <w:r>
        <w:rPr>
          <w:sz w:val="28"/>
        </w:rPr>
        <w:t>Компенсаторные</w:t>
      </w:r>
      <w:r>
        <w:rPr>
          <w:spacing w:val="-16"/>
          <w:sz w:val="28"/>
        </w:rPr>
        <w:t xml:space="preserve"> </w:t>
      </w:r>
      <w:r>
        <w:rPr>
          <w:spacing w:val="-2"/>
          <w:sz w:val="28"/>
        </w:rPr>
        <w:t>умения.</w:t>
      </w:r>
    </w:p>
    <w:p w14:paraId="39C5A0F5">
      <w:pPr>
        <w:pStyle w:val="5"/>
        <w:spacing w:before="2"/>
        <w:ind w:left="1133" w:firstLine="0"/>
      </w:pPr>
      <w:r>
        <w:t>Использование</w:t>
      </w:r>
      <w:r>
        <w:rPr>
          <w:spacing w:val="43"/>
        </w:rPr>
        <w:t xml:space="preserve"> </w:t>
      </w:r>
      <w:r>
        <w:t>при</w:t>
      </w:r>
      <w:r>
        <w:rPr>
          <w:spacing w:val="46"/>
        </w:rPr>
        <w:t xml:space="preserve"> </w:t>
      </w:r>
      <w:r>
        <w:t>чтении</w:t>
      </w:r>
      <w:r>
        <w:rPr>
          <w:spacing w:val="46"/>
        </w:rPr>
        <w:t xml:space="preserve"> </w:t>
      </w:r>
      <w:r>
        <w:t>и</w:t>
      </w:r>
      <w:r>
        <w:rPr>
          <w:spacing w:val="46"/>
        </w:rPr>
        <w:t xml:space="preserve"> </w:t>
      </w:r>
      <w:r>
        <w:t>аудировании</w:t>
      </w:r>
      <w:r>
        <w:rPr>
          <w:spacing w:val="48"/>
        </w:rPr>
        <w:t xml:space="preserve"> </w:t>
      </w:r>
      <w:r>
        <w:t>языковой</w:t>
      </w:r>
      <w:r>
        <w:rPr>
          <w:spacing w:val="46"/>
        </w:rPr>
        <w:t xml:space="preserve"> </w:t>
      </w:r>
      <w:r>
        <w:t>догадки</w:t>
      </w:r>
      <w:r>
        <w:rPr>
          <w:spacing w:val="48"/>
        </w:rPr>
        <w:t xml:space="preserve"> </w:t>
      </w:r>
      <w:r>
        <w:t>(умения</w:t>
      </w:r>
      <w:r>
        <w:rPr>
          <w:spacing w:val="46"/>
        </w:rPr>
        <w:t xml:space="preserve"> </w:t>
      </w:r>
      <w:r>
        <w:rPr>
          <w:spacing w:val="-2"/>
        </w:rPr>
        <w:t>понять</w:t>
      </w:r>
    </w:p>
    <w:p w14:paraId="3DA026F7">
      <w:pPr>
        <w:pStyle w:val="5"/>
        <w:spacing w:after="0"/>
        <w:sectPr>
          <w:pgSz w:w="11920" w:h="16850"/>
          <w:pgMar w:top="960" w:right="283" w:bottom="1140" w:left="566" w:header="0" w:footer="811" w:gutter="0"/>
          <w:cols w:space="720" w:num="1"/>
        </w:sectPr>
      </w:pPr>
    </w:p>
    <w:p w14:paraId="5E044330">
      <w:pPr>
        <w:pStyle w:val="5"/>
        <w:spacing w:before="78"/>
        <w:ind w:firstLine="0"/>
      </w:pPr>
      <w:r>
        <w:t>значение</w:t>
      </w:r>
      <w:r>
        <w:rPr>
          <w:spacing w:val="-9"/>
        </w:rPr>
        <w:t xml:space="preserve"> </w:t>
      </w:r>
      <w:r>
        <w:t>незнакомого</w:t>
      </w:r>
      <w:r>
        <w:rPr>
          <w:spacing w:val="-3"/>
        </w:rPr>
        <w:t xml:space="preserve"> </w:t>
      </w:r>
      <w:r>
        <w:t>слова</w:t>
      </w:r>
      <w:r>
        <w:rPr>
          <w:spacing w:val="-11"/>
        </w:rPr>
        <w:t xml:space="preserve"> </w:t>
      </w:r>
      <w:r>
        <w:t>или</w:t>
      </w:r>
      <w:r>
        <w:rPr>
          <w:spacing w:val="-8"/>
        </w:rPr>
        <w:t xml:space="preserve"> </w:t>
      </w:r>
      <w:r>
        <w:t>новое</w:t>
      </w:r>
      <w:r>
        <w:rPr>
          <w:spacing w:val="-6"/>
        </w:rPr>
        <w:t xml:space="preserve"> </w:t>
      </w:r>
      <w:r>
        <w:t>значение</w:t>
      </w:r>
      <w:r>
        <w:rPr>
          <w:spacing w:val="-4"/>
        </w:rPr>
        <w:t xml:space="preserve"> </w:t>
      </w:r>
      <w:r>
        <w:t>знакомого</w:t>
      </w:r>
      <w:r>
        <w:rPr>
          <w:spacing w:val="-7"/>
        </w:rPr>
        <w:t xml:space="preserve"> </w:t>
      </w:r>
      <w:r>
        <w:t>слова</w:t>
      </w:r>
      <w:r>
        <w:rPr>
          <w:spacing w:val="-5"/>
        </w:rPr>
        <w:t xml:space="preserve"> </w:t>
      </w:r>
      <w:r>
        <w:t>из</w:t>
      </w:r>
      <w:r>
        <w:rPr>
          <w:spacing w:val="-8"/>
        </w:rPr>
        <w:t xml:space="preserve"> </w:t>
      </w:r>
      <w:r>
        <w:rPr>
          <w:spacing w:val="-2"/>
        </w:rPr>
        <w:t>контекста).</w:t>
      </w:r>
    </w:p>
    <w:p w14:paraId="4326EAFF">
      <w:pPr>
        <w:pStyle w:val="5"/>
        <w:spacing w:before="5"/>
        <w:ind w:right="282"/>
      </w:pPr>
      <w:r>
        <w:t>Использование при формулировании собственных высказываний ключевых слов, вопросов; картинок, фотографий.</w:t>
      </w:r>
    </w:p>
    <w:p w14:paraId="757777FB">
      <w:pPr>
        <w:pStyle w:val="5"/>
        <w:spacing w:line="316" w:lineRule="exact"/>
        <w:ind w:left="1136" w:firstLine="0"/>
      </w:pPr>
      <w:r>
        <w:t>Прогнозирование</w:t>
      </w:r>
      <w:r>
        <w:rPr>
          <w:spacing w:val="-8"/>
        </w:rPr>
        <w:t xml:space="preserve"> </w:t>
      </w:r>
      <w:r>
        <w:t>содержание</w:t>
      </w:r>
      <w:r>
        <w:rPr>
          <w:spacing w:val="-7"/>
        </w:rPr>
        <w:t xml:space="preserve"> </w:t>
      </w:r>
      <w:r>
        <w:t>текста</w:t>
      </w:r>
      <w:r>
        <w:rPr>
          <w:spacing w:val="-13"/>
        </w:rPr>
        <w:t xml:space="preserve"> </w:t>
      </w:r>
      <w:r>
        <w:t>для</w:t>
      </w:r>
      <w:r>
        <w:rPr>
          <w:spacing w:val="-11"/>
        </w:rPr>
        <w:t xml:space="preserve"> </w:t>
      </w:r>
      <w:r>
        <w:t>чтения</w:t>
      </w:r>
      <w:r>
        <w:rPr>
          <w:spacing w:val="-9"/>
        </w:rPr>
        <w:t xml:space="preserve"> </w:t>
      </w:r>
      <w:r>
        <w:t>на</w:t>
      </w:r>
      <w:r>
        <w:rPr>
          <w:spacing w:val="-12"/>
        </w:rPr>
        <w:t xml:space="preserve"> </w:t>
      </w:r>
      <w:r>
        <w:t>основе</w:t>
      </w:r>
      <w:r>
        <w:rPr>
          <w:spacing w:val="-9"/>
        </w:rPr>
        <w:t xml:space="preserve"> </w:t>
      </w:r>
      <w:r>
        <w:rPr>
          <w:spacing w:val="-2"/>
        </w:rPr>
        <w:t>заголовка.</w:t>
      </w:r>
    </w:p>
    <w:p w14:paraId="7614FF5E">
      <w:pPr>
        <w:pStyle w:val="5"/>
        <w:spacing w:before="5"/>
        <w:ind w:right="287"/>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20A3537">
      <w:pPr>
        <w:pStyle w:val="8"/>
        <w:numPr>
          <w:ilvl w:val="1"/>
          <w:numId w:val="13"/>
        </w:numPr>
        <w:tabs>
          <w:tab w:val="left" w:pos="1764"/>
        </w:tabs>
        <w:spacing w:before="0" w:after="0" w:line="240" w:lineRule="auto"/>
        <w:ind w:left="425" w:right="277" w:firstLine="708"/>
        <w:jc w:val="both"/>
        <w:rPr>
          <w:sz w:val="28"/>
        </w:rPr>
      </w:pPr>
      <w:r>
        <w:rPr>
          <w:sz w:val="28"/>
        </w:rPr>
        <w:t>Планируемые результаты освоения программы по иностранному (английскому) языку на уровне начального общего образования.</w:t>
      </w:r>
    </w:p>
    <w:p w14:paraId="72794799">
      <w:pPr>
        <w:pStyle w:val="8"/>
        <w:numPr>
          <w:ilvl w:val="2"/>
          <w:numId w:val="13"/>
        </w:numPr>
        <w:tabs>
          <w:tab w:val="left" w:pos="1974"/>
        </w:tabs>
        <w:spacing w:before="0" w:after="0" w:line="240" w:lineRule="auto"/>
        <w:ind w:left="425" w:right="282" w:firstLine="708"/>
        <w:jc w:val="both"/>
        <w:rPr>
          <w:sz w:val="28"/>
        </w:rPr>
      </w:pPr>
      <w:r>
        <w:rPr>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40"/>
          <w:sz w:val="28"/>
        </w:rPr>
        <w:t xml:space="preserve"> </w:t>
      </w:r>
      <w:r>
        <w:rPr>
          <w:sz w:val="28"/>
        </w:rPr>
        <w:t xml:space="preserve">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sz w:val="28"/>
        </w:rPr>
        <w:t>личности.</w:t>
      </w:r>
    </w:p>
    <w:p w14:paraId="1A6B46FB">
      <w:pPr>
        <w:pStyle w:val="5"/>
        <w:ind w:right="290"/>
      </w:pPr>
      <w: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w:t>
      </w:r>
      <w:r>
        <w:rPr>
          <w:spacing w:val="-2"/>
        </w:rPr>
        <w:t>результаты:</w:t>
      </w:r>
    </w:p>
    <w:p w14:paraId="22A4F8EC">
      <w:pPr>
        <w:pStyle w:val="5"/>
        <w:spacing w:line="316" w:lineRule="exact"/>
        <w:ind w:left="1107" w:firstLine="0"/>
        <w:jc w:val="left"/>
      </w:pPr>
      <w:r>
        <w:rPr>
          <w:spacing w:val="-2"/>
        </w:rPr>
        <w:t>гражданско-патриотическое</w:t>
      </w:r>
      <w:r>
        <w:rPr>
          <w:spacing w:val="28"/>
        </w:rPr>
        <w:t xml:space="preserve"> </w:t>
      </w:r>
      <w:r>
        <w:rPr>
          <w:spacing w:val="-2"/>
        </w:rPr>
        <w:t>воспитание:</w:t>
      </w:r>
    </w:p>
    <w:p w14:paraId="1F17BBE6">
      <w:pPr>
        <w:pStyle w:val="5"/>
        <w:spacing w:line="322" w:lineRule="exact"/>
        <w:ind w:left="1107" w:firstLine="0"/>
        <w:jc w:val="left"/>
      </w:pPr>
      <w:r>
        <w:t>становление</w:t>
      </w:r>
      <w:r>
        <w:rPr>
          <w:spacing w:val="-13"/>
        </w:rPr>
        <w:t xml:space="preserve"> </w:t>
      </w:r>
      <w:r>
        <w:t>ценностного</w:t>
      </w:r>
      <w:r>
        <w:rPr>
          <w:spacing w:val="-11"/>
        </w:rPr>
        <w:t xml:space="preserve"> </w:t>
      </w:r>
      <w:r>
        <w:t>отношения</w:t>
      </w:r>
      <w:r>
        <w:rPr>
          <w:spacing w:val="-7"/>
        </w:rPr>
        <w:t xml:space="preserve"> </w:t>
      </w:r>
      <w:r>
        <w:t>к</w:t>
      </w:r>
      <w:r>
        <w:rPr>
          <w:spacing w:val="-10"/>
        </w:rPr>
        <w:t xml:space="preserve"> </w:t>
      </w:r>
      <w:r>
        <w:t>своей</w:t>
      </w:r>
      <w:r>
        <w:rPr>
          <w:spacing w:val="-7"/>
        </w:rPr>
        <w:t xml:space="preserve"> </w:t>
      </w:r>
      <w:r>
        <w:t>Родине</w:t>
      </w:r>
      <w:r>
        <w:rPr>
          <w:spacing w:val="-8"/>
        </w:rPr>
        <w:t xml:space="preserve"> </w:t>
      </w:r>
      <w:r>
        <w:t>–</w:t>
      </w:r>
      <w:r>
        <w:rPr>
          <w:spacing w:val="-6"/>
        </w:rPr>
        <w:t xml:space="preserve"> </w:t>
      </w:r>
      <w:r>
        <w:rPr>
          <w:spacing w:val="-2"/>
        </w:rPr>
        <w:t>России;</w:t>
      </w:r>
    </w:p>
    <w:p w14:paraId="385C0D14">
      <w:pPr>
        <w:pStyle w:val="5"/>
        <w:spacing w:line="244" w:lineRule="auto"/>
        <w:ind w:left="1107" w:firstLine="0"/>
        <w:jc w:val="left"/>
      </w:pPr>
      <w:r>
        <w:t>осознание своей этнокультурной и российской гражданской идентичности; сопричастность</w:t>
      </w:r>
      <w:r>
        <w:rPr>
          <w:spacing w:val="40"/>
        </w:rPr>
        <w:t xml:space="preserve"> </w:t>
      </w:r>
      <w:r>
        <w:t>к</w:t>
      </w:r>
      <w:r>
        <w:rPr>
          <w:spacing w:val="40"/>
        </w:rPr>
        <w:t xml:space="preserve"> </w:t>
      </w:r>
      <w:r>
        <w:t>прошлому,</w:t>
      </w:r>
      <w:r>
        <w:rPr>
          <w:spacing w:val="40"/>
        </w:rPr>
        <w:t xml:space="preserve"> </w:t>
      </w:r>
      <w:r>
        <w:t>настоящему</w:t>
      </w:r>
      <w:r>
        <w:rPr>
          <w:spacing w:val="40"/>
        </w:rPr>
        <w:t xml:space="preserve"> </w:t>
      </w:r>
      <w:r>
        <w:t>и</w:t>
      </w:r>
      <w:r>
        <w:rPr>
          <w:spacing w:val="40"/>
        </w:rPr>
        <w:t xml:space="preserve"> </w:t>
      </w:r>
      <w:r>
        <w:t>будущему</w:t>
      </w:r>
      <w:r>
        <w:rPr>
          <w:spacing w:val="40"/>
        </w:rPr>
        <w:t xml:space="preserve"> </w:t>
      </w:r>
      <w:r>
        <w:t>своей</w:t>
      </w:r>
      <w:r>
        <w:rPr>
          <w:spacing w:val="40"/>
        </w:rPr>
        <w:t xml:space="preserve"> </w:t>
      </w:r>
      <w:r>
        <w:t>страны</w:t>
      </w:r>
      <w:r>
        <w:rPr>
          <w:spacing w:val="40"/>
        </w:rPr>
        <w:t xml:space="preserve"> </w:t>
      </w:r>
      <w:r>
        <w:t>и</w:t>
      </w:r>
      <w:r>
        <w:rPr>
          <w:spacing w:val="40"/>
        </w:rPr>
        <w:t xml:space="preserve"> </w:t>
      </w:r>
      <w:r>
        <w:t>родного</w:t>
      </w:r>
    </w:p>
    <w:p w14:paraId="743AFB17">
      <w:pPr>
        <w:pStyle w:val="5"/>
        <w:spacing w:after="0" w:line="244" w:lineRule="auto"/>
        <w:jc w:val="left"/>
        <w:sectPr>
          <w:pgSz w:w="11920" w:h="16850"/>
          <w:pgMar w:top="960" w:right="283" w:bottom="1140" w:left="566" w:header="0" w:footer="811" w:gutter="0"/>
          <w:cols w:space="720" w:num="1"/>
        </w:sectPr>
      </w:pPr>
    </w:p>
    <w:p w14:paraId="14192952">
      <w:pPr>
        <w:pStyle w:val="5"/>
        <w:spacing w:line="317" w:lineRule="exact"/>
        <w:ind w:left="396" w:firstLine="0"/>
        <w:jc w:val="left"/>
      </w:pPr>
      <w:r>
        <w:rPr>
          <w:spacing w:val="-4"/>
        </w:rPr>
        <w:t>края;</w:t>
      </w:r>
    </w:p>
    <w:p w14:paraId="035E8EDE">
      <w:pPr>
        <w:pStyle w:val="5"/>
        <w:spacing w:before="311"/>
        <w:ind w:left="63" w:firstLine="0"/>
        <w:jc w:val="left"/>
      </w:pPr>
      <w:r>
        <w:br w:type="column"/>
      </w:r>
      <w:r>
        <w:t>уважение</w:t>
      </w:r>
      <w:r>
        <w:rPr>
          <w:spacing w:val="-7"/>
        </w:rPr>
        <w:t xml:space="preserve"> </w:t>
      </w:r>
      <w:r>
        <w:t>к</w:t>
      </w:r>
      <w:r>
        <w:rPr>
          <w:spacing w:val="-6"/>
        </w:rPr>
        <w:t xml:space="preserve"> </w:t>
      </w:r>
      <w:r>
        <w:t>своему</w:t>
      </w:r>
      <w:r>
        <w:rPr>
          <w:spacing w:val="-10"/>
        </w:rPr>
        <w:t xml:space="preserve"> </w:t>
      </w:r>
      <w:r>
        <w:t>и</w:t>
      </w:r>
      <w:r>
        <w:rPr>
          <w:spacing w:val="-5"/>
        </w:rPr>
        <w:t xml:space="preserve"> </w:t>
      </w:r>
      <w:r>
        <w:t>другим</w:t>
      </w:r>
      <w:r>
        <w:rPr>
          <w:spacing w:val="-5"/>
        </w:rPr>
        <w:t xml:space="preserve"> </w:t>
      </w:r>
      <w:r>
        <w:rPr>
          <w:spacing w:val="-2"/>
        </w:rPr>
        <w:t>народам;</w:t>
      </w:r>
    </w:p>
    <w:p w14:paraId="6CC9AEA0">
      <w:pPr>
        <w:pStyle w:val="5"/>
        <w:spacing w:before="4"/>
        <w:ind w:left="63" w:firstLine="0"/>
        <w:jc w:val="left"/>
      </w:pPr>
      <w:r>
        <w:t>первоначальные</w:t>
      </w:r>
      <w:r>
        <w:rPr>
          <w:spacing w:val="48"/>
        </w:rPr>
        <w:t xml:space="preserve"> </w:t>
      </w:r>
      <w:r>
        <w:t>представления</w:t>
      </w:r>
      <w:r>
        <w:rPr>
          <w:spacing w:val="24"/>
        </w:rPr>
        <w:t xml:space="preserve">  </w:t>
      </w:r>
      <w:r>
        <w:t>о</w:t>
      </w:r>
      <w:r>
        <w:rPr>
          <w:spacing w:val="23"/>
        </w:rPr>
        <w:t xml:space="preserve">  </w:t>
      </w:r>
      <w:r>
        <w:t>человеке</w:t>
      </w:r>
      <w:r>
        <w:rPr>
          <w:spacing w:val="24"/>
        </w:rPr>
        <w:t xml:space="preserve">  </w:t>
      </w:r>
      <w:r>
        <w:t>как</w:t>
      </w:r>
      <w:r>
        <w:rPr>
          <w:spacing w:val="25"/>
        </w:rPr>
        <w:t xml:space="preserve">  </w:t>
      </w:r>
      <w:r>
        <w:t>члене</w:t>
      </w:r>
      <w:r>
        <w:rPr>
          <w:spacing w:val="23"/>
        </w:rPr>
        <w:t xml:space="preserve">  </w:t>
      </w:r>
      <w:r>
        <w:t>общества,</w:t>
      </w:r>
      <w:r>
        <w:rPr>
          <w:spacing w:val="79"/>
          <w:w w:val="150"/>
        </w:rPr>
        <w:t xml:space="preserve"> </w:t>
      </w:r>
      <w:r>
        <w:t>о</w:t>
      </w:r>
      <w:r>
        <w:rPr>
          <w:spacing w:val="23"/>
        </w:rPr>
        <w:t xml:space="preserve">  </w:t>
      </w:r>
      <w:r>
        <w:t>правах</w:t>
      </w:r>
      <w:r>
        <w:rPr>
          <w:spacing w:val="23"/>
        </w:rPr>
        <w:t xml:space="preserve">  </w:t>
      </w:r>
      <w:r>
        <w:rPr>
          <w:spacing w:val="-10"/>
        </w:rPr>
        <w:t>и</w:t>
      </w:r>
    </w:p>
    <w:p w14:paraId="29C08122">
      <w:pPr>
        <w:pStyle w:val="5"/>
        <w:spacing w:after="0"/>
        <w:jc w:val="left"/>
        <w:sectPr>
          <w:type w:val="continuous"/>
          <w:pgSz w:w="11920" w:h="16850"/>
          <w:pgMar w:top="1940" w:right="283" w:bottom="280" w:left="566" w:header="0" w:footer="811" w:gutter="0"/>
          <w:cols w:equalWidth="0" w:num="2">
            <w:col w:w="1005" w:space="40"/>
            <w:col w:w="10026"/>
          </w:cols>
        </w:sectPr>
      </w:pPr>
    </w:p>
    <w:p w14:paraId="3954CD52">
      <w:pPr>
        <w:pStyle w:val="5"/>
        <w:ind w:left="396" w:firstLine="0"/>
        <w:jc w:val="left"/>
      </w:pPr>
      <w:r>
        <w:t>ответственности,</w:t>
      </w:r>
      <w:r>
        <w:rPr>
          <w:spacing w:val="40"/>
        </w:rPr>
        <w:t xml:space="preserve"> </w:t>
      </w:r>
      <w:r>
        <w:t>уважении</w:t>
      </w:r>
      <w:r>
        <w:rPr>
          <w:spacing w:val="40"/>
        </w:rPr>
        <w:t xml:space="preserve"> </w:t>
      </w:r>
      <w:r>
        <w:t>и</w:t>
      </w:r>
      <w:r>
        <w:rPr>
          <w:spacing w:val="40"/>
        </w:rPr>
        <w:t xml:space="preserve"> </w:t>
      </w:r>
      <w:r>
        <w:t>достоинстве</w:t>
      </w:r>
      <w:r>
        <w:rPr>
          <w:spacing w:val="40"/>
        </w:rPr>
        <w:t xml:space="preserve"> </w:t>
      </w:r>
      <w:r>
        <w:t>человека,</w:t>
      </w:r>
      <w:r>
        <w:rPr>
          <w:spacing w:val="40"/>
        </w:rPr>
        <w:t xml:space="preserve"> </w:t>
      </w:r>
      <w:r>
        <w:t>о</w:t>
      </w:r>
      <w:r>
        <w:rPr>
          <w:spacing w:val="40"/>
        </w:rPr>
        <w:t xml:space="preserve"> </w:t>
      </w:r>
      <w:r>
        <w:t>нравственно-этических</w:t>
      </w:r>
      <w:r>
        <w:rPr>
          <w:spacing w:val="40"/>
        </w:rPr>
        <w:t xml:space="preserve"> </w:t>
      </w:r>
      <w:r>
        <w:t>нормах поведения и правилах межличностных отношений;</w:t>
      </w:r>
    </w:p>
    <w:p w14:paraId="2B640C85">
      <w:pPr>
        <w:pStyle w:val="5"/>
        <w:spacing w:line="316" w:lineRule="exact"/>
        <w:ind w:left="1107" w:firstLine="0"/>
        <w:jc w:val="left"/>
      </w:pPr>
      <w:r>
        <w:rPr>
          <w:spacing w:val="-2"/>
        </w:rPr>
        <w:t>духовно-нравственное</w:t>
      </w:r>
      <w:r>
        <w:rPr>
          <w:spacing w:val="13"/>
        </w:rPr>
        <w:t xml:space="preserve"> </w:t>
      </w:r>
      <w:r>
        <w:rPr>
          <w:spacing w:val="-2"/>
        </w:rPr>
        <w:t>воспитание:</w:t>
      </w:r>
    </w:p>
    <w:p w14:paraId="0949BAA0">
      <w:pPr>
        <w:pStyle w:val="5"/>
        <w:spacing w:line="322" w:lineRule="exact"/>
        <w:ind w:left="1107" w:firstLine="0"/>
        <w:jc w:val="left"/>
      </w:pPr>
      <w:r>
        <w:t>признание</w:t>
      </w:r>
      <w:r>
        <w:rPr>
          <w:spacing w:val="-12"/>
        </w:rPr>
        <w:t xml:space="preserve"> </w:t>
      </w:r>
      <w:r>
        <w:t>индивидуальности</w:t>
      </w:r>
      <w:r>
        <w:rPr>
          <w:spacing w:val="-14"/>
        </w:rPr>
        <w:t xml:space="preserve"> </w:t>
      </w:r>
      <w:r>
        <w:t>каждого</w:t>
      </w:r>
      <w:r>
        <w:rPr>
          <w:spacing w:val="-14"/>
        </w:rPr>
        <w:t xml:space="preserve"> </w:t>
      </w:r>
      <w:r>
        <w:rPr>
          <w:spacing w:val="-2"/>
        </w:rPr>
        <w:t>человека;</w:t>
      </w:r>
    </w:p>
    <w:p w14:paraId="096B40FC">
      <w:pPr>
        <w:pStyle w:val="5"/>
        <w:ind w:left="1136" w:firstLine="0"/>
        <w:jc w:val="left"/>
      </w:pPr>
      <w:r>
        <w:t>проявление</w:t>
      </w:r>
      <w:r>
        <w:rPr>
          <w:spacing w:val="-15"/>
        </w:rPr>
        <w:t xml:space="preserve"> </w:t>
      </w:r>
      <w:r>
        <w:t>сопереживания,</w:t>
      </w:r>
      <w:r>
        <w:rPr>
          <w:spacing w:val="-13"/>
        </w:rPr>
        <w:t xml:space="preserve"> </w:t>
      </w:r>
      <w:r>
        <w:t>уважения</w:t>
      </w:r>
      <w:r>
        <w:rPr>
          <w:spacing w:val="-11"/>
        </w:rPr>
        <w:t xml:space="preserve"> </w:t>
      </w:r>
      <w:r>
        <w:t>и</w:t>
      </w:r>
      <w:r>
        <w:rPr>
          <w:spacing w:val="-16"/>
        </w:rPr>
        <w:t xml:space="preserve"> </w:t>
      </w:r>
      <w:r>
        <w:rPr>
          <w:spacing w:val="-2"/>
        </w:rPr>
        <w:t>доброжелательности;</w:t>
      </w:r>
    </w:p>
    <w:p w14:paraId="7C318A9E">
      <w:pPr>
        <w:pStyle w:val="5"/>
        <w:spacing w:before="7" w:line="242" w:lineRule="auto"/>
        <w:ind w:right="287"/>
      </w:pPr>
      <w:r>
        <w:t>неприятие любых форм поведения, направленных на причинение</w:t>
      </w:r>
      <w:r>
        <w:rPr>
          <w:spacing w:val="40"/>
        </w:rPr>
        <w:t xml:space="preserve"> </w:t>
      </w:r>
      <w:r>
        <w:t>физического</w:t>
      </w:r>
      <w:r>
        <w:rPr>
          <w:spacing w:val="40"/>
        </w:rPr>
        <w:t xml:space="preserve"> </w:t>
      </w:r>
      <w:r>
        <w:t>и морального вреда другим людям;</w:t>
      </w:r>
    </w:p>
    <w:p w14:paraId="65979E95">
      <w:pPr>
        <w:pStyle w:val="5"/>
        <w:spacing w:line="313" w:lineRule="exact"/>
        <w:ind w:left="1136" w:firstLine="0"/>
      </w:pPr>
      <w:r>
        <w:t>эстетическое</w:t>
      </w:r>
      <w:r>
        <w:rPr>
          <w:spacing w:val="-11"/>
        </w:rPr>
        <w:t xml:space="preserve"> </w:t>
      </w:r>
      <w:r>
        <w:rPr>
          <w:spacing w:val="-2"/>
        </w:rPr>
        <w:t>воспитание:</w:t>
      </w:r>
    </w:p>
    <w:p w14:paraId="18B03B54">
      <w:pPr>
        <w:pStyle w:val="5"/>
        <w:spacing w:before="2"/>
        <w:ind w:right="284"/>
      </w:pPr>
      <w:r>
        <w:t>уважительное отношение и интерес к художественной культуре, восприимчивость к разным видам искусства, традициям</w:t>
      </w:r>
      <w:r>
        <w:rPr>
          <w:spacing w:val="-1"/>
        </w:rPr>
        <w:t xml:space="preserve"> </w:t>
      </w:r>
      <w:r>
        <w:t xml:space="preserve">и творчеству своего и других </w:t>
      </w:r>
      <w:r>
        <w:rPr>
          <w:spacing w:val="-2"/>
        </w:rPr>
        <w:t>народов;</w:t>
      </w:r>
    </w:p>
    <w:p w14:paraId="18CAE18C">
      <w:pPr>
        <w:pStyle w:val="5"/>
        <w:spacing w:before="68" w:line="242" w:lineRule="auto"/>
        <w:ind w:left="1133" w:right="320" w:firstLine="2"/>
      </w:pPr>
      <w:r>
        <w:t>стремление к самовыражению в разных видах художественной деятельности; физическое</w:t>
      </w:r>
      <w:r>
        <w:rPr>
          <w:spacing w:val="42"/>
        </w:rPr>
        <w:t xml:space="preserve"> </w:t>
      </w:r>
      <w:r>
        <w:t>воспитание,</w:t>
      </w:r>
      <w:r>
        <w:rPr>
          <w:spacing w:val="43"/>
        </w:rPr>
        <w:t xml:space="preserve"> </w:t>
      </w:r>
      <w:r>
        <w:t>формирование</w:t>
      </w:r>
      <w:r>
        <w:rPr>
          <w:spacing w:val="44"/>
        </w:rPr>
        <w:t xml:space="preserve"> </w:t>
      </w:r>
      <w:r>
        <w:t>культуры</w:t>
      </w:r>
      <w:r>
        <w:rPr>
          <w:spacing w:val="48"/>
        </w:rPr>
        <w:t xml:space="preserve"> </w:t>
      </w:r>
      <w:r>
        <w:t>здоровья</w:t>
      </w:r>
      <w:r>
        <w:rPr>
          <w:spacing w:val="42"/>
        </w:rPr>
        <w:t xml:space="preserve"> </w:t>
      </w:r>
      <w:r>
        <w:t>и</w:t>
      </w:r>
      <w:r>
        <w:rPr>
          <w:spacing w:val="48"/>
        </w:rPr>
        <w:t xml:space="preserve"> </w:t>
      </w:r>
      <w:r>
        <w:rPr>
          <w:spacing w:val="-2"/>
        </w:rPr>
        <w:t>эмоционального</w:t>
      </w:r>
    </w:p>
    <w:p w14:paraId="123D4FFC">
      <w:pPr>
        <w:pStyle w:val="5"/>
        <w:spacing w:line="317" w:lineRule="exact"/>
        <w:ind w:firstLine="0"/>
        <w:jc w:val="left"/>
      </w:pPr>
      <w:r>
        <w:rPr>
          <w:spacing w:val="-2"/>
        </w:rPr>
        <w:t>благополучия:</w:t>
      </w:r>
    </w:p>
    <w:p w14:paraId="0A08A3FB">
      <w:pPr>
        <w:pStyle w:val="5"/>
        <w:jc w:val="left"/>
      </w:pPr>
      <w:r>
        <w:t>соблюдение правил здорового и безопасного (для себя и других людей) образа жизни в окружающей среде (в том числе информационной);</w:t>
      </w:r>
    </w:p>
    <w:p w14:paraId="2B95AFEB">
      <w:pPr>
        <w:pStyle w:val="5"/>
        <w:spacing w:before="2"/>
        <w:ind w:left="1136" w:right="2071" w:firstLine="0"/>
        <w:jc w:val="left"/>
      </w:pPr>
      <w:r>
        <w:t>бережное</w:t>
      </w:r>
      <w:r>
        <w:rPr>
          <w:spacing w:val="-8"/>
        </w:rPr>
        <w:t xml:space="preserve"> </w:t>
      </w:r>
      <w:r>
        <w:t>отношение</w:t>
      </w:r>
      <w:r>
        <w:rPr>
          <w:spacing w:val="-8"/>
        </w:rPr>
        <w:t xml:space="preserve"> </w:t>
      </w:r>
      <w:r>
        <w:t>к</w:t>
      </w:r>
      <w:r>
        <w:rPr>
          <w:spacing w:val="-9"/>
        </w:rPr>
        <w:t xml:space="preserve"> </w:t>
      </w:r>
      <w:r>
        <w:t>физическому</w:t>
      </w:r>
      <w:r>
        <w:rPr>
          <w:spacing w:val="-12"/>
        </w:rPr>
        <w:t xml:space="preserve"> </w:t>
      </w:r>
      <w:r>
        <w:t>и</w:t>
      </w:r>
      <w:r>
        <w:rPr>
          <w:spacing w:val="-8"/>
        </w:rPr>
        <w:t xml:space="preserve"> </w:t>
      </w:r>
      <w:r>
        <w:t>психическому</w:t>
      </w:r>
      <w:r>
        <w:rPr>
          <w:spacing w:val="-12"/>
        </w:rPr>
        <w:t xml:space="preserve"> </w:t>
      </w:r>
      <w:r>
        <w:t>здоровью; трудовое воспитание:</w:t>
      </w:r>
    </w:p>
    <w:p w14:paraId="0F8A5318">
      <w:pPr>
        <w:pStyle w:val="5"/>
        <w:tabs>
          <w:tab w:val="left" w:pos="2551"/>
          <w:tab w:val="left" w:pos="3867"/>
          <w:tab w:val="left" w:pos="4743"/>
          <w:tab w:val="left" w:pos="5080"/>
          <w:tab w:val="left" w:pos="6040"/>
          <w:tab w:val="left" w:pos="7310"/>
          <w:tab w:val="left" w:pos="7665"/>
          <w:tab w:val="left" w:pos="9064"/>
        </w:tabs>
        <w:spacing w:line="322" w:lineRule="exact"/>
        <w:ind w:left="1133" w:firstLine="0"/>
        <w:jc w:val="left"/>
      </w:pPr>
      <w:r>
        <w:rPr>
          <w:spacing w:val="-2"/>
        </w:rPr>
        <w:t>осознание</w:t>
      </w:r>
      <w:r>
        <w:tab/>
      </w:r>
      <w:r>
        <w:rPr>
          <w:spacing w:val="-2"/>
        </w:rPr>
        <w:t>ценности</w:t>
      </w:r>
      <w:r>
        <w:tab/>
      </w:r>
      <w:r>
        <w:rPr>
          <w:spacing w:val="-4"/>
        </w:rPr>
        <w:t>труда</w:t>
      </w:r>
      <w:r>
        <w:tab/>
      </w:r>
      <w:r>
        <w:rPr>
          <w:spacing w:val="-10"/>
        </w:rPr>
        <w:t>в</w:t>
      </w:r>
      <w:r>
        <w:tab/>
      </w:r>
      <w:r>
        <w:rPr>
          <w:spacing w:val="-4"/>
        </w:rPr>
        <w:t>жизни</w:t>
      </w:r>
      <w:r>
        <w:tab/>
      </w:r>
      <w:r>
        <w:rPr>
          <w:spacing w:val="-2"/>
        </w:rPr>
        <w:t>человека</w:t>
      </w:r>
      <w:r>
        <w:tab/>
      </w:r>
      <w:r>
        <w:rPr>
          <w:spacing w:val="-10"/>
        </w:rPr>
        <w:t>и</w:t>
      </w:r>
      <w:r>
        <w:tab/>
      </w:r>
      <w:r>
        <w:rPr>
          <w:spacing w:val="-2"/>
        </w:rPr>
        <w:t>общества,</w:t>
      </w:r>
      <w:r>
        <w:tab/>
      </w:r>
      <w:r>
        <w:rPr>
          <w:spacing w:val="-2"/>
        </w:rPr>
        <w:t>ответственное</w:t>
      </w:r>
    </w:p>
    <w:p w14:paraId="1EE158E6">
      <w:pPr>
        <w:pStyle w:val="5"/>
        <w:spacing w:after="0" w:line="322" w:lineRule="exact"/>
        <w:jc w:val="left"/>
        <w:sectPr>
          <w:type w:val="continuous"/>
          <w:pgSz w:w="11920" w:h="16850"/>
          <w:pgMar w:top="1940" w:right="283" w:bottom="280" w:left="566" w:header="0" w:footer="811" w:gutter="0"/>
          <w:cols w:space="720" w:num="1"/>
        </w:sectPr>
      </w:pPr>
    </w:p>
    <w:p w14:paraId="45E5872B">
      <w:pPr>
        <w:pStyle w:val="5"/>
        <w:tabs>
          <w:tab w:val="left" w:pos="2143"/>
          <w:tab w:val="left" w:pos="2503"/>
          <w:tab w:val="left" w:pos="3853"/>
          <w:tab w:val="left" w:pos="5377"/>
          <w:tab w:val="left" w:pos="5723"/>
          <w:tab w:val="left" w:pos="7389"/>
          <w:tab w:val="left" w:pos="8339"/>
          <w:tab w:val="left" w:pos="9431"/>
          <w:tab w:val="left" w:pos="10644"/>
        </w:tabs>
        <w:spacing w:before="78"/>
        <w:ind w:right="283" w:firstLine="0"/>
        <w:jc w:val="left"/>
      </w:pPr>
      <w:r>
        <w:rPr>
          <w:spacing w:val="-2"/>
        </w:rPr>
        <w:t>потребление</w:t>
      </w:r>
      <w:r>
        <w:tab/>
      </w:r>
      <w:r>
        <w:rPr>
          <w:spacing w:val="-10"/>
        </w:rPr>
        <w:t>и</w:t>
      </w:r>
      <w:r>
        <w:tab/>
      </w:r>
      <w:r>
        <w:rPr>
          <w:spacing w:val="-2"/>
        </w:rPr>
        <w:t>бережное</w:t>
      </w:r>
      <w:r>
        <w:tab/>
      </w:r>
      <w:r>
        <w:rPr>
          <w:spacing w:val="-2"/>
        </w:rPr>
        <w:t>отношение</w:t>
      </w:r>
      <w:r>
        <w:tab/>
      </w:r>
      <w:r>
        <w:rPr>
          <w:spacing w:val="-10"/>
        </w:rPr>
        <w:t>к</w:t>
      </w:r>
      <w:r>
        <w:tab/>
      </w:r>
      <w:r>
        <w:rPr>
          <w:spacing w:val="-2"/>
        </w:rPr>
        <w:t>результатам</w:t>
      </w:r>
      <w:r>
        <w:tab/>
      </w:r>
      <w:r>
        <w:rPr>
          <w:spacing w:val="-2"/>
        </w:rPr>
        <w:t>труда,</w:t>
      </w:r>
      <w:r>
        <w:tab/>
      </w:r>
      <w:r>
        <w:rPr>
          <w:spacing w:val="-2"/>
        </w:rPr>
        <w:t>навыки</w:t>
      </w:r>
      <w:r>
        <w:tab/>
      </w:r>
      <w:r>
        <w:rPr>
          <w:spacing w:val="-2"/>
        </w:rPr>
        <w:t>участия</w:t>
      </w:r>
      <w:r>
        <w:tab/>
      </w:r>
      <w:r>
        <w:rPr>
          <w:spacing w:val="-10"/>
        </w:rPr>
        <w:t xml:space="preserve">в </w:t>
      </w:r>
      <w:r>
        <w:t>различных видах трудовой деятельности, интерес к различным профессия;</w:t>
      </w:r>
    </w:p>
    <w:p w14:paraId="40320F7B">
      <w:pPr>
        <w:pStyle w:val="5"/>
        <w:spacing w:line="317" w:lineRule="exact"/>
        <w:ind w:left="1136" w:firstLine="0"/>
        <w:jc w:val="left"/>
      </w:pPr>
      <w:r>
        <w:t>экологическое</w:t>
      </w:r>
      <w:r>
        <w:rPr>
          <w:spacing w:val="-14"/>
        </w:rPr>
        <w:t xml:space="preserve"> </w:t>
      </w:r>
      <w:r>
        <w:rPr>
          <w:spacing w:val="-2"/>
        </w:rPr>
        <w:t>воспитание:</w:t>
      </w:r>
    </w:p>
    <w:p w14:paraId="4EB35143">
      <w:pPr>
        <w:pStyle w:val="5"/>
        <w:spacing w:before="5"/>
        <w:ind w:left="1136" w:firstLine="0"/>
        <w:jc w:val="left"/>
      </w:pPr>
      <w:r>
        <w:t>бережное</w:t>
      </w:r>
      <w:r>
        <w:rPr>
          <w:spacing w:val="-10"/>
        </w:rPr>
        <w:t xml:space="preserve"> </w:t>
      </w:r>
      <w:r>
        <w:t>отношение</w:t>
      </w:r>
      <w:r>
        <w:rPr>
          <w:spacing w:val="-7"/>
        </w:rPr>
        <w:t xml:space="preserve"> </w:t>
      </w:r>
      <w:r>
        <w:t>к</w:t>
      </w:r>
      <w:r>
        <w:rPr>
          <w:spacing w:val="-9"/>
        </w:rPr>
        <w:t xml:space="preserve"> </w:t>
      </w:r>
      <w:r>
        <w:rPr>
          <w:spacing w:val="-2"/>
        </w:rPr>
        <w:t>природе;</w:t>
      </w:r>
    </w:p>
    <w:p w14:paraId="18CA2105">
      <w:pPr>
        <w:pStyle w:val="5"/>
        <w:spacing w:before="2" w:line="242" w:lineRule="auto"/>
        <w:ind w:left="1136" w:right="3745" w:firstLine="0"/>
        <w:jc w:val="left"/>
      </w:pPr>
      <w:r>
        <w:t>неприятие</w:t>
      </w:r>
      <w:r>
        <w:rPr>
          <w:spacing w:val="-8"/>
        </w:rPr>
        <w:t xml:space="preserve"> </w:t>
      </w:r>
      <w:r>
        <w:t>действий,</w:t>
      </w:r>
      <w:r>
        <w:rPr>
          <w:spacing w:val="-9"/>
        </w:rPr>
        <w:t xml:space="preserve"> </w:t>
      </w:r>
      <w:r>
        <w:t>приносящих</w:t>
      </w:r>
      <w:r>
        <w:rPr>
          <w:spacing w:val="-8"/>
        </w:rPr>
        <w:t xml:space="preserve"> </w:t>
      </w:r>
      <w:r>
        <w:t>вред</w:t>
      </w:r>
      <w:r>
        <w:rPr>
          <w:spacing w:val="-10"/>
        </w:rPr>
        <w:t xml:space="preserve"> </w:t>
      </w:r>
      <w:r>
        <w:t>природе; ценности научного познания:</w:t>
      </w:r>
    </w:p>
    <w:p w14:paraId="24A61E89">
      <w:pPr>
        <w:pStyle w:val="5"/>
        <w:spacing w:line="312" w:lineRule="exact"/>
        <w:ind w:left="1136" w:firstLine="0"/>
        <w:jc w:val="left"/>
      </w:pPr>
      <w:r>
        <w:t>первоначальные</w:t>
      </w:r>
      <w:r>
        <w:rPr>
          <w:spacing w:val="-15"/>
        </w:rPr>
        <w:t xml:space="preserve"> </w:t>
      </w:r>
      <w:r>
        <w:t>представления</w:t>
      </w:r>
      <w:r>
        <w:rPr>
          <w:spacing w:val="-13"/>
        </w:rPr>
        <w:t xml:space="preserve"> </w:t>
      </w:r>
      <w:r>
        <w:t>о</w:t>
      </w:r>
      <w:r>
        <w:rPr>
          <w:spacing w:val="-10"/>
        </w:rPr>
        <w:t xml:space="preserve"> </w:t>
      </w:r>
      <w:r>
        <w:t>научной</w:t>
      </w:r>
      <w:r>
        <w:rPr>
          <w:spacing w:val="-9"/>
        </w:rPr>
        <w:t xml:space="preserve"> </w:t>
      </w:r>
      <w:r>
        <w:t>картине</w:t>
      </w:r>
      <w:r>
        <w:rPr>
          <w:spacing w:val="-9"/>
        </w:rPr>
        <w:t xml:space="preserve"> </w:t>
      </w:r>
      <w:r>
        <w:rPr>
          <w:spacing w:val="-2"/>
        </w:rPr>
        <w:t>мира;</w:t>
      </w:r>
    </w:p>
    <w:p w14:paraId="56AE26E6">
      <w:pPr>
        <w:pStyle w:val="5"/>
        <w:spacing w:before="2"/>
        <w:ind w:right="279"/>
      </w:pPr>
      <w:r>
        <w:t>познавательные интересы, активность, инициативность, любознательность и самостоятельность в познании.</w:t>
      </w:r>
    </w:p>
    <w:p w14:paraId="354771E9">
      <w:pPr>
        <w:pStyle w:val="8"/>
        <w:numPr>
          <w:ilvl w:val="2"/>
          <w:numId w:val="13"/>
        </w:numPr>
        <w:tabs>
          <w:tab w:val="left" w:pos="1974"/>
        </w:tabs>
        <w:spacing w:before="0" w:after="0" w:line="240" w:lineRule="auto"/>
        <w:ind w:left="425" w:right="280" w:firstLine="708"/>
        <w:jc w:val="both"/>
        <w:rPr>
          <w:sz w:val="28"/>
        </w:rPr>
      </w:pPr>
      <w:r>
        <w:rPr>
          <w:sz w:val="28"/>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sz w:val="28"/>
        </w:rPr>
        <w:t>деятельность.</w:t>
      </w:r>
    </w:p>
    <w:p w14:paraId="38921F5F">
      <w:pPr>
        <w:pStyle w:val="8"/>
        <w:numPr>
          <w:ilvl w:val="3"/>
          <w:numId w:val="13"/>
        </w:numPr>
        <w:tabs>
          <w:tab w:val="left" w:pos="2181"/>
        </w:tabs>
        <w:spacing w:before="0" w:after="0" w:line="240" w:lineRule="auto"/>
        <w:ind w:left="425" w:right="28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22370947">
      <w:pPr>
        <w:pStyle w:val="5"/>
        <w:spacing w:before="2"/>
        <w:jc w:val="left"/>
      </w:pPr>
      <w:r>
        <w:t>сравнивать</w:t>
      </w:r>
      <w:r>
        <w:rPr>
          <w:spacing w:val="-4"/>
        </w:rPr>
        <w:t xml:space="preserve"> </w:t>
      </w:r>
      <w:r>
        <w:t>объекты,</w:t>
      </w:r>
      <w:r>
        <w:rPr>
          <w:spacing w:val="-4"/>
        </w:rPr>
        <w:t xml:space="preserve"> </w:t>
      </w:r>
      <w:r>
        <w:t>устанавливать</w:t>
      </w:r>
      <w:r>
        <w:rPr>
          <w:spacing w:val="-3"/>
        </w:rPr>
        <w:t xml:space="preserve"> </w:t>
      </w:r>
      <w:r>
        <w:t>основания</w:t>
      </w:r>
      <w:r>
        <w:rPr>
          <w:spacing w:val="-2"/>
        </w:rPr>
        <w:t xml:space="preserve"> </w:t>
      </w:r>
      <w:r>
        <w:t>для</w:t>
      </w:r>
      <w:r>
        <w:rPr>
          <w:spacing w:val="-3"/>
        </w:rPr>
        <w:t xml:space="preserve"> </w:t>
      </w:r>
      <w:r>
        <w:t>сравнения,</w:t>
      </w:r>
      <w:r>
        <w:rPr>
          <w:spacing w:val="-2"/>
        </w:rPr>
        <w:t xml:space="preserve"> </w:t>
      </w:r>
      <w:r>
        <w:t xml:space="preserve">устанавливать </w:t>
      </w:r>
      <w:r>
        <w:rPr>
          <w:spacing w:val="-2"/>
        </w:rPr>
        <w:t>аналогии;</w:t>
      </w:r>
    </w:p>
    <w:p w14:paraId="116DDFC3">
      <w:pPr>
        <w:pStyle w:val="5"/>
        <w:spacing w:line="316" w:lineRule="exact"/>
        <w:ind w:left="1136" w:firstLine="0"/>
        <w:jc w:val="left"/>
      </w:pPr>
      <w:r>
        <w:t>объединять</w:t>
      </w:r>
      <w:r>
        <w:rPr>
          <w:spacing w:val="-13"/>
        </w:rPr>
        <w:t xml:space="preserve"> </w:t>
      </w:r>
      <w:r>
        <w:t>части</w:t>
      </w:r>
      <w:r>
        <w:rPr>
          <w:spacing w:val="-10"/>
        </w:rPr>
        <w:t xml:space="preserve"> </w:t>
      </w:r>
      <w:r>
        <w:t>объекта</w:t>
      </w:r>
      <w:r>
        <w:rPr>
          <w:spacing w:val="-9"/>
        </w:rPr>
        <w:t xml:space="preserve"> </w:t>
      </w:r>
      <w:r>
        <w:t>(объекты)</w:t>
      </w:r>
      <w:r>
        <w:rPr>
          <w:spacing w:val="-13"/>
        </w:rPr>
        <w:t xml:space="preserve"> </w:t>
      </w:r>
      <w:r>
        <w:t>по</w:t>
      </w:r>
      <w:r>
        <w:rPr>
          <w:spacing w:val="-11"/>
        </w:rPr>
        <w:t xml:space="preserve"> </w:t>
      </w:r>
      <w:r>
        <w:t>определённому</w:t>
      </w:r>
      <w:r>
        <w:rPr>
          <w:spacing w:val="-10"/>
        </w:rPr>
        <w:t xml:space="preserve"> </w:t>
      </w:r>
      <w:r>
        <w:rPr>
          <w:spacing w:val="-2"/>
        </w:rPr>
        <w:t>признаку;</w:t>
      </w:r>
    </w:p>
    <w:p w14:paraId="5981376A">
      <w:pPr>
        <w:pStyle w:val="5"/>
        <w:tabs>
          <w:tab w:val="left" w:pos="2686"/>
          <w:tab w:val="left" w:pos="4642"/>
          <w:tab w:val="left" w:pos="5812"/>
          <w:tab w:val="left" w:pos="6433"/>
          <w:tab w:val="left" w:pos="8555"/>
        </w:tabs>
        <w:spacing w:before="4" w:line="242" w:lineRule="auto"/>
        <w:ind w:right="290"/>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14:paraId="226642E7">
      <w:pPr>
        <w:pStyle w:val="5"/>
        <w:jc w:val="left"/>
      </w:pPr>
      <w:r>
        <w:t>находить</w:t>
      </w:r>
      <w:r>
        <w:rPr>
          <w:spacing w:val="-2"/>
        </w:rPr>
        <w:t xml:space="preserve"> </w:t>
      </w:r>
      <w:r>
        <w:t>закономерности и</w:t>
      </w:r>
      <w:r>
        <w:rPr>
          <w:spacing w:val="-3"/>
        </w:rPr>
        <w:t xml:space="preserve"> </w:t>
      </w:r>
      <w:r>
        <w:t>противоречия в</w:t>
      </w:r>
      <w:r>
        <w:rPr>
          <w:spacing w:val="-2"/>
        </w:rPr>
        <w:t xml:space="preserve"> </w:t>
      </w:r>
      <w:r>
        <w:t>рассматриваемых</w:t>
      </w:r>
      <w:r>
        <w:rPr>
          <w:spacing w:val="-1"/>
        </w:rPr>
        <w:t xml:space="preserve"> </w:t>
      </w:r>
      <w:r>
        <w:t>фактах,</w:t>
      </w:r>
      <w:r>
        <w:rPr>
          <w:spacing w:val="-4"/>
        </w:rPr>
        <w:t xml:space="preserve"> </w:t>
      </w:r>
      <w:r>
        <w:t>данных</w:t>
      </w:r>
      <w:r>
        <w:rPr>
          <w:spacing w:val="-2"/>
        </w:rPr>
        <w:t xml:space="preserve"> </w:t>
      </w:r>
      <w:r>
        <w:t>и наблюдениях на основе предложенного учителем алгоритма;</w:t>
      </w:r>
    </w:p>
    <w:p w14:paraId="4902C1C2">
      <w:pPr>
        <w:pStyle w:val="5"/>
        <w:ind w:right="285"/>
        <w:jc w:val="left"/>
      </w:pPr>
      <w:r>
        <w:t>выявлять недостаток информации для решения учебной (практической) задачи на основе предложенного алгоритма;</w:t>
      </w:r>
    </w:p>
    <w:p w14:paraId="25AF8FD7">
      <w:pPr>
        <w:pStyle w:val="5"/>
        <w:tabs>
          <w:tab w:val="left" w:pos="3102"/>
          <w:tab w:val="left" w:pos="6265"/>
          <w:tab w:val="left" w:pos="7170"/>
          <w:tab w:val="left" w:pos="7555"/>
          <w:tab w:val="left" w:pos="9105"/>
        </w:tabs>
        <w:spacing w:line="242" w:lineRule="auto"/>
        <w:ind w:right="297"/>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14:paraId="67496140">
      <w:pPr>
        <w:pStyle w:val="8"/>
        <w:numPr>
          <w:ilvl w:val="3"/>
          <w:numId w:val="13"/>
        </w:numPr>
        <w:tabs>
          <w:tab w:val="left" w:pos="2181"/>
        </w:tabs>
        <w:spacing w:before="0" w:after="0" w:line="240" w:lineRule="auto"/>
        <w:ind w:left="425" w:right="272"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75B0D9A7">
      <w:pPr>
        <w:pStyle w:val="5"/>
        <w:tabs>
          <w:tab w:val="left" w:pos="2679"/>
          <w:tab w:val="left" w:pos="3718"/>
          <w:tab w:val="left" w:pos="4698"/>
          <w:tab w:val="left" w:pos="6076"/>
          <w:tab w:val="left" w:pos="6431"/>
          <w:tab w:val="left" w:pos="8248"/>
          <w:tab w:val="left" w:pos="9835"/>
        </w:tabs>
        <w:spacing w:line="242" w:lineRule="auto"/>
        <w:ind w:right="295"/>
        <w:jc w:val="left"/>
      </w:pPr>
      <w:r>
        <w:rPr>
          <w:spacing w:val="-2"/>
        </w:rPr>
        <w:t>определять</w:t>
      </w:r>
      <w:r>
        <w:tab/>
      </w:r>
      <w:r>
        <w:rPr>
          <w:spacing w:val="-2"/>
        </w:rPr>
        <w:t>разрыв</w:t>
      </w:r>
      <w:r>
        <w:tab/>
      </w:r>
      <w:r>
        <w:rPr>
          <w:spacing w:val="-4"/>
        </w:rPr>
        <w:t>между</w:t>
      </w:r>
      <w:r>
        <w:tab/>
      </w:r>
      <w:r>
        <w:rPr>
          <w:spacing w:val="-2"/>
        </w:rPr>
        <w:t>реальным</w:t>
      </w:r>
      <w:r>
        <w:tab/>
      </w:r>
      <w:r>
        <w:rPr>
          <w:spacing w:val="-10"/>
        </w:rPr>
        <w:t>и</w:t>
      </w:r>
      <w:r>
        <w:tab/>
      </w:r>
      <w:r>
        <w:rPr>
          <w:spacing w:val="-2"/>
        </w:rPr>
        <w:t>желательным</w:t>
      </w:r>
      <w:r>
        <w:tab/>
      </w:r>
      <w:r>
        <w:rPr>
          <w:spacing w:val="-2"/>
        </w:rPr>
        <w:t>состоянием</w:t>
      </w:r>
      <w:r>
        <w:tab/>
      </w:r>
      <w:r>
        <w:rPr>
          <w:spacing w:val="-2"/>
        </w:rPr>
        <w:t xml:space="preserve">объекта </w:t>
      </w:r>
      <w:r>
        <w:t>(ситуации) на основе предложенных учителем вопросов;</w:t>
      </w:r>
    </w:p>
    <w:p w14:paraId="227D299D">
      <w:pPr>
        <w:pStyle w:val="5"/>
        <w:jc w:val="left"/>
      </w:pPr>
      <w:r>
        <w:t>с</w:t>
      </w:r>
      <w:r>
        <w:rPr>
          <w:spacing w:val="40"/>
        </w:rPr>
        <w:t xml:space="preserve"> </w:t>
      </w:r>
      <w:r>
        <w:t>помощью</w:t>
      </w:r>
      <w:r>
        <w:rPr>
          <w:spacing w:val="40"/>
        </w:rPr>
        <w:t xml:space="preserve"> </w:t>
      </w:r>
      <w:r>
        <w:t>педагогического</w:t>
      </w:r>
      <w:r>
        <w:rPr>
          <w:spacing w:val="40"/>
        </w:rPr>
        <w:t xml:space="preserve"> </w:t>
      </w:r>
      <w:r>
        <w:t>работника</w:t>
      </w:r>
      <w:r>
        <w:rPr>
          <w:spacing w:val="40"/>
        </w:rPr>
        <w:t xml:space="preserve"> </w:t>
      </w:r>
      <w:r>
        <w:t>формулировать</w:t>
      </w:r>
      <w:r>
        <w:rPr>
          <w:spacing w:val="40"/>
        </w:rPr>
        <w:t xml:space="preserve"> </w:t>
      </w:r>
      <w:r>
        <w:t>цель,</w:t>
      </w:r>
      <w:r>
        <w:rPr>
          <w:spacing w:val="40"/>
        </w:rPr>
        <w:t xml:space="preserve"> </w:t>
      </w:r>
      <w:r>
        <w:t>планировать изменения объекта, ситуации;</w:t>
      </w:r>
    </w:p>
    <w:p w14:paraId="790DBC41">
      <w:pPr>
        <w:pStyle w:val="5"/>
        <w:tabs>
          <w:tab w:val="left" w:pos="2756"/>
          <w:tab w:val="left" w:pos="4266"/>
          <w:tab w:val="left" w:pos="5773"/>
          <w:tab w:val="left" w:pos="7100"/>
          <w:tab w:val="left" w:pos="8255"/>
          <w:tab w:val="left" w:pos="9677"/>
        </w:tabs>
        <w:ind w:right="294"/>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14:paraId="4492331D">
      <w:pPr>
        <w:pStyle w:val="5"/>
        <w:spacing w:before="55"/>
        <w:ind w:right="281"/>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DEBC48C">
      <w:pPr>
        <w:pStyle w:val="5"/>
        <w:spacing w:before="3"/>
        <w:ind w:right="279"/>
      </w:pPr>
      <w:r>
        <w:t>формулировать выводы и подкреплять их доказательствами на основе результатов проведенного наблюдения (опыта, измерения, классификации,</w:t>
      </w:r>
      <w:r>
        <w:rPr>
          <w:spacing w:val="40"/>
        </w:rPr>
        <w:t xml:space="preserve"> </w:t>
      </w:r>
      <w:r>
        <w:t>сравнения, исследования);</w:t>
      </w:r>
    </w:p>
    <w:p w14:paraId="47ABB7A1">
      <w:pPr>
        <w:pStyle w:val="5"/>
        <w:spacing w:line="242" w:lineRule="auto"/>
        <w:ind w:right="297"/>
      </w:pPr>
      <w:r>
        <w:t>прогнозировать возможное развитие процессов, событий и их последствия в аналогичных или сходных ситуациях.</w:t>
      </w:r>
    </w:p>
    <w:p w14:paraId="29FA24DC">
      <w:pPr>
        <w:pStyle w:val="8"/>
        <w:numPr>
          <w:ilvl w:val="3"/>
          <w:numId w:val="13"/>
        </w:numPr>
        <w:tabs>
          <w:tab w:val="left" w:pos="2181"/>
        </w:tabs>
        <w:spacing w:before="0" w:after="0" w:line="240" w:lineRule="auto"/>
        <w:ind w:left="2181" w:right="0" w:hanging="1048"/>
        <w:jc w:val="both"/>
        <w:rPr>
          <w:sz w:val="28"/>
        </w:rPr>
      </w:pPr>
      <w:r>
        <w:rPr>
          <w:sz w:val="28"/>
        </w:rPr>
        <w:t>У</w:t>
      </w:r>
      <w:r>
        <w:rPr>
          <w:spacing w:val="-6"/>
          <w:sz w:val="28"/>
        </w:rPr>
        <w:t xml:space="preserve"> </w:t>
      </w:r>
      <w:r>
        <w:rPr>
          <w:sz w:val="28"/>
        </w:rPr>
        <w:t>обучающегося</w:t>
      </w:r>
      <w:r>
        <w:rPr>
          <w:spacing w:val="-4"/>
          <w:sz w:val="28"/>
        </w:rPr>
        <w:t xml:space="preserve"> </w:t>
      </w:r>
      <w:r>
        <w:rPr>
          <w:sz w:val="28"/>
        </w:rPr>
        <w:t>будут</w:t>
      </w:r>
      <w:r>
        <w:rPr>
          <w:spacing w:val="-7"/>
          <w:sz w:val="28"/>
        </w:rPr>
        <w:t xml:space="preserve"> </w:t>
      </w:r>
      <w:r>
        <w:rPr>
          <w:sz w:val="28"/>
        </w:rPr>
        <w:t>сформированы</w:t>
      </w:r>
      <w:r>
        <w:rPr>
          <w:spacing w:val="-6"/>
          <w:sz w:val="28"/>
        </w:rPr>
        <w:t xml:space="preserve"> </w:t>
      </w:r>
      <w:r>
        <w:rPr>
          <w:sz w:val="28"/>
        </w:rPr>
        <w:t>умения</w:t>
      </w:r>
      <w:r>
        <w:rPr>
          <w:spacing w:val="-7"/>
          <w:sz w:val="28"/>
        </w:rPr>
        <w:t xml:space="preserve"> </w:t>
      </w:r>
      <w:r>
        <w:rPr>
          <w:sz w:val="28"/>
        </w:rPr>
        <w:t>работать</w:t>
      </w:r>
      <w:r>
        <w:rPr>
          <w:spacing w:val="-6"/>
          <w:sz w:val="28"/>
        </w:rPr>
        <w:t xml:space="preserve"> </w:t>
      </w:r>
      <w:r>
        <w:rPr>
          <w:sz w:val="28"/>
        </w:rPr>
        <w:t>с</w:t>
      </w:r>
      <w:r>
        <w:rPr>
          <w:spacing w:val="-5"/>
          <w:sz w:val="28"/>
        </w:rPr>
        <w:t xml:space="preserve"> </w:t>
      </w:r>
      <w:r>
        <w:rPr>
          <w:spacing w:val="-2"/>
          <w:sz w:val="28"/>
        </w:rPr>
        <w:t>информацией</w:t>
      </w:r>
    </w:p>
    <w:p w14:paraId="6D9F9DB2">
      <w:pPr>
        <w:pStyle w:val="8"/>
        <w:spacing w:after="0" w:line="240" w:lineRule="auto"/>
        <w:jc w:val="both"/>
        <w:rPr>
          <w:sz w:val="28"/>
        </w:rPr>
        <w:sectPr>
          <w:pgSz w:w="11920" w:h="16850"/>
          <w:pgMar w:top="960" w:right="283" w:bottom="1140" w:left="566" w:header="0" w:footer="811" w:gutter="0"/>
          <w:cols w:space="720" w:num="1"/>
        </w:sectPr>
      </w:pPr>
    </w:p>
    <w:p w14:paraId="581D5854">
      <w:pPr>
        <w:pStyle w:val="5"/>
        <w:spacing w:before="81" w:line="237" w:lineRule="auto"/>
        <w:ind w:left="1136" w:right="3296" w:hanging="711"/>
      </w:pPr>
      <w:r>
        <w:t>как</w:t>
      </w:r>
      <w:r>
        <w:rPr>
          <w:spacing w:val="-6"/>
        </w:rPr>
        <w:t xml:space="preserve"> </w:t>
      </w:r>
      <w:r>
        <w:t>часть</w:t>
      </w:r>
      <w:r>
        <w:rPr>
          <w:spacing w:val="-12"/>
        </w:rPr>
        <w:t xml:space="preserve"> </w:t>
      </w:r>
      <w:r>
        <w:t>познавательных</w:t>
      </w:r>
      <w:r>
        <w:rPr>
          <w:spacing w:val="-8"/>
        </w:rPr>
        <w:t xml:space="preserve"> </w:t>
      </w:r>
      <w:r>
        <w:t>универсальных учебных</w:t>
      </w:r>
      <w:r>
        <w:rPr>
          <w:spacing w:val="-4"/>
        </w:rPr>
        <w:t xml:space="preserve"> </w:t>
      </w:r>
      <w:r>
        <w:t>действий: выбирать источник получения информации;</w:t>
      </w:r>
    </w:p>
    <w:p w14:paraId="5746EE60">
      <w:pPr>
        <w:pStyle w:val="5"/>
        <w:spacing w:before="3"/>
        <w:ind w:right="287"/>
      </w:pPr>
      <w:r>
        <w:t>согласно заданному алгоритму находить в предложенном источнике информацию, представленную в явном виде;</w:t>
      </w:r>
    </w:p>
    <w:p w14:paraId="712B8F26">
      <w:pPr>
        <w:pStyle w:val="5"/>
        <w:spacing w:before="2"/>
        <w:ind w:right="286"/>
      </w:pPr>
      <w:r>
        <w:t>распознавать достоверную и недостоверную информацию самостоятельно или на основании предложенного учителем способа её проверки;</w:t>
      </w:r>
    </w:p>
    <w:p w14:paraId="37D2C1A3">
      <w:pPr>
        <w:pStyle w:val="5"/>
        <w:ind w:right="274"/>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478F8F1">
      <w:pPr>
        <w:pStyle w:val="5"/>
        <w:ind w:right="285"/>
      </w:pPr>
      <w:r>
        <w:t>анализировать и создавать текстовую, видео, графическую, звуковую, информацию в соответствии с учебной задачей;</w:t>
      </w:r>
    </w:p>
    <w:p w14:paraId="4D02D2E7">
      <w:pPr>
        <w:pStyle w:val="5"/>
        <w:spacing w:line="319" w:lineRule="exact"/>
        <w:ind w:left="1136" w:firstLine="0"/>
      </w:pPr>
      <w:r>
        <w:t>самостоятельно</w:t>
      </w:r>
      <w:r>
        <w:rPr>
          <w:spacing w:val="-13"/>
        </w:rPr>
        <w:t xml:space="preserve"> </w:t>
      </w:r>
      <w:r>
        <w:t>создавать</w:t>
      </w:r>
      <w:r>
        <w:rPr>
          <w:spacing w:val="-12"/>
        </w:rPr>
        <w:t xml:space="preserve"> </w:t>
      </w:r>
      <w:r>
        <w:t>схемы,</w:t>
      </w:r>
      <w:r>
        <w:rPr>
          <w:spacing w:val="-8"/>
        </w:rPr>
        <w:t xml:space="preserve"> </w:t>
      </w:r>
      <w:r>
        <w:t>таблицы</w:t>
      </w:r>
      <w:r>
        <w:rPr>
          <w:spacing w:val="-12"/>
        </w:rPr>
        <w:t xml:space="preserve"> </w:t>
      </w:r>
      <w:r>
        <w:t>для</w:t>
      </w:r>
      <w:r>
        <w:rPr>
          <w:spacing w:val="-9"/>
        </w:rPr>
        <w:t xml:space="preserve"> </w:t>
      </w:r>
      <w:r>
        <w:t>представления</w:t>
      </w:r>
      <w:r>
        <w:rPr>
          <w:spacing w:val="-6"/>
        </w:rPr>
        <w:t xml:space="preserve"> </w:t>
      </w:r>
      <w:r>
        <w:rPr>
          <w:spacing w:val="-2"/>
        </w:rPr>
        <w:t>информации.</w:t>
      </w:r>
    </w:p>
    <w:p w14:paraId="6E336A7C">
      <w:pPr>
        <w:pStyle w:val="8"/>
        <w:numPr>
          <w:ilvl w:val="3"/>
          <w:numId w:val="13"/>
        </w:numPr>
        <w:tabs>
          <w:tab w:val="left" w:pos="2181"/>
        </w:tabs>
        <w:spacing w:before="3" w:after="0" w:line="240"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3EC70043">
      <w:pPr>
        <w:pStyle w:val="5"/>
        <w:ind w:right="297"/>
      </w:pPr>
      <w:r>
        <w:t>воспринимать и формулировать суждения, выражать эмоции в соответствии с целями и условиями общения в знакомой среде;</w:t>
      </w:r>
    </w:p>
    <w:p w14:paraId="1E8B5B9B">
      <w:pPr>
        <w:pStyle w:val="5"/>
        <w:spacing w:line="242" w:lineRule="auto"/>
        <w:ind w:right="294"/>
      </w:pPr>
      <w:r>
        <w:t>проявлять уважительное отношение к собеседнику, соблюдать правила ведения диалога и дискуссии;</w:t>
      </w:r>
    </w:p>
    <w:p w14:paraId="128634E3">
      <w:pPr>
        <w:pStyle w:val="5"/>
        <w:ind w:left="1136" w:right="2071" w:firstLine="0"/>
        <w:jc w:val="left"/>
      </w:pPr>
      <w:r>
        <w:t>признавать</w:t>
      </w:r>
      <w:r>
        <w:rPr>
          <w:spacing w:val="-7"/>
        </w:rPr>
        <w:t xml:space="preserve"> </w:t>
      </w:r>
      <w:r>
        <w:t>возможность</w:t>
      </w:r>
      <w:r>
        <w:rPr>
          <w:spacing w:val="-7"/>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 корректно и аргументированно высказывать своё мнение;</w:t>
      </w:r>
    </w:p>
    <w:p w14:paraId="498C2978">
      <w:pPr>
        <w:pStyle w:val="5"/>
        <w:spacing w:line="316" w:lineRule="exact"/>
        <w:ind w:left="1136" w:firstLine="0"/>
        <w:jc w:val="left"/>
      </w:pPr>
      <w:r>
        <w:t>строить</w:t>
      </w:r>
      <w:r>
        <w:rPr>
          <w:spacing w:val="-14"/>
        </w:rPr>
        <w:t xml:space="preserve"> </w:t>
      </w:r>
      <w:r>
        <w:t>речевое</w:t>
      </w:r>
      <w:r>
        <w:rPr>
          <w:spacing w:val="-8"/>
        </w:rPr>
        <w:t xml:space="preserve"> </w:t>
      </w:r>
      <w:r>
        <w:t>высказывание</w:t>
      </w:r>
      <w:r>
        <w:rPr>
          <w:spacing w:val="-9"/>
        </w:rPr>
        <w:t xml:space="preserve"> </w:t>
      </w:r>
      <w:r>
        <w:t>в</w:t>
      </w:r>
      <w:r>
        <w:rPr>
          <w:spacing w:val="-9"/>
        </w:rPr>
        <w:t xml:space="preserve"> </w:t>
      </w:r>
      <w:r>
        <w:t>соответствии</w:t>
      </w:r>
      <w:r>
        <w:rPr>
          <w:spacing w:val="-8"/>
        </w:rPr>
        <w:t xml:space="preserve"> </w:t>
      </w:r>
      <w:r>
        <w:t>с</w:t>
      </w:r>
      <w:r>
        <w:rPr>
          <w:spacing w:val="-8"/>
        </w:rPr>
        <w:t xml:space="preserve"> </w:t>
      </w:r>
      <w:r>
        <w:t>поставленной</w:t>
      </w:r>
      <w:r>
        <w:rPr>
          <w:spacing w:val="-7"/>
        </w:rPr>
        <w:t xml:space="preserve"> </w:t>
      </w:r>
      <w:r>
        <w:rPr>
          <w:spacing w:val="-2"/>
        </w:rPr>
        <w:t>задачей;</w:t>
      </w:r>
    </w:p>
    <w:p w14:paraId="436DC665">
      <w:pPr>
        <w:pStyle w:val="5"/>
        <w:tabs>
          <w:tab w:val="left" w:pos="2669"/>
          <w:tab w:val="left" w:pos="3906"/>
          <w:tab w:val="left" w:pos="4443"/>
          <w:tab w:val="left" w:pos="6294"/>
          <w:tab w:val="left" w:pos="7502"/>
          <w:tab w:val="left" w:pos="9163"/>
        </w:tabs>
        <w:spacing w:before="3"/>
        <w:ind w:right="298"/>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153442CB">
      <w:pPr>
        <w:pStyle w:val="5"/>
        <w:spacing w:line="317" w:lineRule="exact"/>
        <w:ind w:left="1136"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7A631688">
      <w:pPr>
        <w:pStyle w:val="5"/>
        <w:tabs>
          <w:tab w:val="left" w:pos="2583"/>
          <w:tab w:val="left" w:pos="4834"/>
          <w:tab w:val="left" w:pos="6143"/>
          <w:tab w:val="left" w:pos="7507"/>
          <w:tab w:val="left" w:pos="8366"/>
          <w:tab w:val="left" w:pos="9653"/>
          <w:tab w:val="left" w:pos="9998"/>
        </w:tabs>
        <w:spacing w:before="5"/>
        <w:ind w:right="289"/>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4B926B8F">
      <w:pPr>
        <w:pStyle w:val="8"/>
        <w:numPr>
          <w:ilvl w:val="3"/>
          <w:numId w:val="13"/>
        </w:numPr>
        <w:tabs>
          <w:tab w:val="left" w:pos="2181"/>
        </w:tabs>
        <w:spacing w:before="0" w:after="0" w:line="242" w:lineRule="auto"/>
        <w:ind w:left="425" w:right="274"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части регулятивных универсальных учебных действий:</w:t>
      </w:r>
    </w:p>
    <w:p w14:paraId="76F67466">
      <w:pPr>
        <w:pStyle w:val="5"/>
        <w:ind w:left="1136" w:firstLine="0"/>
        <w:jc w:val="left"/>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5BE21445">
      <w:pPr>
        <w:pStyle w:val="8"/>
        <w:numPr>
          <w:ilvl w:val="3"/>
          <w:numId w:val="13"/>
        </w:numPr>
        <w:tabs>
          <w:tab w:val="left" w:pos="2181"/>
        </w:tabs>
        <w:spacing w:before="0" w:after="0" w:line="240" w:lineRule="auto"/>
        <w:ind w:left="425" w:right="277" w:firstLine="708"/>
        <w:jc w:val="left"/>
        <w:rPr>
          <w:sz w:val="28"/>
        </w:rPr>
      </w:pPr>
      <w:r>
        <w:rPr>
          <w:sz w:val="28"/>
        </w:rPr>
        <w:t>У обучающегося будут сформированы умения самоконтроля как части регулятивных универсальных учебных действий:</w:t>
      </w:r>
    </w:p>
    <w:p w14:paraId="672E4523">
      <w:pPr>
        <w:pStyle w:val="5"/>
        <w:ind w:left="1136" w:right="2071" w:firstLine="0"/>
        <w:jc w:val="left"/>
      </w:pPr>
      <w:r>
        <w:t>устанавливать причины успеха/неудач учебной деятельности; корректировать</w:t>
      </w:r>
      <w:r>
        <w:rPr>
          <w:spacing w:val="-10"/>
        </w:rPr>
        <w:t xml:space="preserve"> </w:t>
      </w:r>
      <w:r>
        <w:t>свои</w:t>
      </w:r>
      <w:r>
        <w:rPr>
          <w:spacing w:val="-6"/>
        </w:rPr>
        <w:t xml:space="preserve"> </w:t>
      </w:r>
      <w:r>
        <w:t>учебные</w:t>
      </w:r>
      <w:r>
        <w:rPr>
          <w:spacing w:val="-9"/>
        </w:rPr>
        <w:t xml:space="preserve"> </w:t>
      </w:r>
      <w:r>
        <w:t>действия</w:t>
      </w:r>
      <w:r>
        <w:rPr>
          <w:spacing w:val="-13"/>
        </w:rPr>
        <w:t xml:space="preserve"> </w:t>
      </w:r>
      <w:r>
        <w:t>для</w:t>
      </w:r>
      <w:r>
        <w:rPr>
          <w:spacing w:val="-7"/>
        </w:rPr>
        <w:t xml:space="preserve"> </w:t>
      </w:r>
      <w:r>
        <w:t>преодоления</w:t>
      </w:r>
      <w:r>
        <w:rPr>
          <w:spacing w:val="-10"/>
        </w:rPr>
        <w:t xml:space="preserve"> </w:t>
      </w:r>
      <w:r>
        <w:t>ошибок.</w:t>
      </w:r>
    </w:p>
    <w:p w14:paraId="08DEE06D">
      <w:pPr>
        <w:pStyle w:val="8"/>
        <w:numPr>
          <w:ilvl w:val="3"/>
          <w:numId w:val="13"/>
        </w:numPr>
        <w:tabs>
          <w:tab w:val="left" w:pos="2181"/>
        </w:tabs>
        <w:spacing w:before="60" w:after="0" w:line="242" w:lineRule="auto"/>
        <w:ind w:left="425" w:right="276"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3183D94D">
      <w:pPr>
        <w:pStyle w:val="5"/>
        <w:ind w:right="279"/>
      </w:pPr>
      <w:r>
        <w:t>формулировать</w:t>
      </w:r>
      <w:r>
        <w:rPr>
          <w:spacing w:val="-1"/>
        </w:rPr>
        <w:t xml:space="preserve"> </w:t>
      </w:r>
      <w:r>
        <w:t>краткосрочные</w:t>
      </w:r>
      <w:r>
        <w:rPr>
          <w:spacing w:val="-1"/>
        </w:rPr>
        <w:t xml:space="preserve"> </w:t>
      </w:r>
      <w:r>
        <w:t>и</w:t>
      </w:r>
      <w:r>
        <w:rPr>
          <w:spacing w:val="-2"/>
        </w:rPr>
        <w:t xml:space="preserve"> </w:t>
      </w:r>
      <w:r>
        <w:t>долгосрочные</w:t>
      </w:r>
      <w:r>
        <w:rPr>
          <w:spacing w:val="-1"/>
        </w:rPr>
        <w:t xml:space="preserve"> </w:t>
      </w:r>
      <w:r>
        <w:t>цели (индивидуальные</w:t>
      </w:r>
      <w:r>
        <w:rPr>
          <w:spacing w:val="-1"/>
        </w:rPr>
        <w:t xml:space="preserve"> </w:t>
      </w:r>
      <w:r>
        <w:t>с</w:t>
      </w:r>
      <w:r>
        <w:rPr>
          <w:spacing w:val="-1"/>
        </w:rPr>
        <w:t xml:space="preserve"> </w:t>
      </w:r>
      <w:r>
        <w:t xml:space="preserve">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14:paraId="00F6EB79">
      <w:pPr>
        <w:pStyle w:val="5"/>
        <w:ind w:right="28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C0B0CC0">
      <w:pPr>
        <w:pStyle w:val="5"/>
        <w:ind w:left="1136" w:right="1418" w:firstLine="0"/>
      </w:pPr>
      <w:r>
        <w:t>проявлять</w:t>
      </w:r>
      <w:r>
        <w:rPr>
          <w:spacing w:val="-7"/>
        </w:rPr>
        <w:t xml:space="preserve"> </w:t>
      </w:r>
      <w:r>
        <w:t>готовность</w:t>
      </w:r>
      <w:r>
        <w:rPr>
          <w:spacing w:val="-7"/>
        </w:rPr>
        <w:t xml:space="preserve"> </w:t>
      </w:r>
      <w:r>
        <w:t>руководить,</w:t>
      </w:r>
      <w:r>
        <w:rPr>
          <w:spacing w:val="-7"/>
        </w:rPr>
        <w:t xml:space="preserve"> </w:t>
      </w:r>
      <w:r>
        <w:t>выполнять</w:t>
      </w:r>
      <w:r>
        <w:rPr>
          <w:spacing w:val="-7"/>
        </w:rPr>
        <w:t xml:space="preserve"> </w:t>
      </w:r>
      <w:r>
        <w:t>поручения,</w:t>
      </w:r>
      <w:r>
        <w:rPr>
          <w:spacing w:val="-6"/>
        </w:rPr>
        <w:t xml:space="preserve"> </w:t>
      </w:r>
      <w:r>
        <w:t>подчиняться; ответственно выполнять свою часть работы;</w:t>
      </w:r>
    </w:p>
    <w:p w14:paraId="3E294231">
      <w:pPr>
        <w:pStyle w:val="5"/>
        <w:spacing w:after="0"/>
        <w:sectPr>
          <w:pgSz w:w="11920" w:h="16850"/>
          <w:pgMar w:top="960" w:right="283" w:bottom="1140" w:left="566" w:header="0" w:footer="811" w:gutter="0"/>
          <w:cols w:space="720" w:num="1"/>
        </w:sectPr>
      </w:pPr>
    </w:p>
    <w:p w14:paraId="59EC92CB">
      <w:pPr>
        <w:pStyle w:val="5"/>
        <w:spacing w:before="73"/>
        <w:ind w:left="1136" w:firstLine="0"/>
      </w:pPr>
      <w:r>
        <w:t>оценивать</w:t>
      </w:r>
      <w:r>
        <w:rPr>
          <w:spacing w:val="-10"/>
        </w:rPr>
        <w:t xml:space="preserve"> </w:t>
      </w:r>
      <w:r>
        <w:t>свой</w:t>
      </w:r>
      <w:r>
        <w:rPr>
          <w:spacing w:val="-6"/>
        </w:rPr>
        <w:t xml:space="preserve"> </w:t>
      </w:r>
      <w:r>
        <w:t>вклад</w:t>
      </w:r>
      <w:r>
        <w:rPr>
          <w:spacing w:val="-3"/>
        </w:rPr>
        <w:t xml:space="preserve"> </w:t>
      </w:r>
      <w:r>
        <w:t>в</w:t>
      </w:r>
      <w:r>
        <w:rPr>
          <w:spacing w:val="-10"/>
        </w:rPr>
        <w:t xml:space="preserve"> </w:t>
      </w:r>
      <w:r>
        <w:t>общий</w:t>
      </w:r>
      <w:r>
        <w:rPr>
          <w:spacing w:val="-7"/>
        </w:rPr>
        <w:t xml:space="preserve"> </w:t>
      </w:r>
      <w:r>
        <w:rPr>
          <w:spacing w:val="-2"/>
        </w:rPr>
        <w:t>результат;</w:t>
      </w:r>
    </w:p>
    <w:p w14:paraId="50F33F7B">
      <w:pPr>
        <w:pStyle w:val="5"/>
        <w:spacing w:before="5" w:line="242" w:lineRule="auto"/>
        <w:ind w:right="297"/>
      </w:pPr>
      <w:r>
        <w:t xml:space="preserve">выполнять совместные проектные задания с использованием предложенного </w:t>
      </w:r>
      <w:r>
        <w:rPr>
          <w:spacing w:val="-2"/>
        </w:rPr>
        <w:t>образца.</w:t>
      </w:r>
    </w:p>
    <w:p w14:paraId="7F9E7060">
      <w:pPr>
        <w:pStyle w:val="5"/>
        <w:ind w:right="270"/>
      </w:pPr>
      <w: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 </w:t>
      </w:r>
      <w:r>
        <w:rPr>
          <w:spacing w:val="-2"/>
        </w:rPr>
        <w:t>познавательной).</w:t>
      </w:r>
    </w:p>
    <w:p w14:paraId="028D2218">
      <w:pPr>
        <w:pStyle w:val="8"/>
        <w:numPr>
          <w:ilvl w:val="2"/>
          <w:numId w:val="13"/>
        </w:numPr>
        <w:tabs>
          <w:tab w:val="left" w:pos="1974"/>
        </w:tabs>
        <w:spacing w:before="0" w:after="0" w:line="240" w:lineRule="auto"/>
        <w:ind w:left="425" w:right="272" w:firstLine="708"/>
        <w:jc w:val="both"/>
        <w:rPr>
          <w:sz w:val="28"/>
        </w:rPr>
      </w:pPr>
      <w:r>
        <w:rPr>
          <w:sz w:val="28"/>
        </w:rPr>
        <w:t>К концу обучения во 2 классе обучающийся получит следующие предметные результаты по отдельным темам программы по-иностранному (английскому) языку:</w:t>
      </w:r>
    </w:p>
    <w:p w14:paraId="5CAD92A2">
      <w:pPr>
        <w:pStyle w:val="8"/>
        <w:numPr>
          <w:ilvl w:val="3"/>
          <w:numId w:val="13"/>
        </w:numPr>
        <w:tabs>
          <w:tab w:val="left" w:pos="2182"/>
        </w:tabs>
        <w:spacing w:before="0" w:after="0" w:line="321" w:lineRule="exact"/>
        <w:ind w:left="2182" w:right="0" w:hanging="1046"/>
        <w:jc w:val="both"/>
        <w:rPr>
          <w:sz w:val="28"/>
        </w:rPr>
      </w:pPr>
      <w:r>
        <w:rPr>
          <w:sz w:val="28"/>
        </w:rPr>
        <w:t>Коммуникативные</w:t>
      </w:r>
      <w:r>
        <w:rPr>
          <w:spacing w:val="-9"/>
          <w:sz w:val="28"/>
        </w:rPr>
        <w:t xml:space="preserve"> </w:t>
      </w:r>
      <w:r>
        <w:rPr>
          <w:spacing w:val="-2"/>
          <w:sz w:val="28"/>
        </w:rPr>
        <w:t>умения.</w:t>
      </w:r>
    </w:p>
    <w:p w14:paraId="66631A75">
      <w:pPr>
        <w:pStyle w:val="8"/>
        <w:numPr>
          <w:ilvl w:val="4"/>
          <w:numId w:val="22"/>
        </w:numPr>
        <w:tabs>
          <w:tab w:val="left" w:pos="2388"/>
        </w:tabs>
        <w:spacing w:before="0" w:after="0" w:line="322" w:lineRule="exact"/>
        <w:ind w:left="2388" w:right="0" w:hanging="1252"/>
        <w:jc w:val="both"/>
        <w:rPr>
          <w:sz w:val="28"/>
        </w:rPr>
      </w:pPr>
      <w:r>
        <w:rPr>
          <w:spacing w:val="-2"/>
          <w:sz w:val="28"/>
        </w:rPr>
        <w:t>Говорение:</w:t>
      </w:r>
    </w:p>
    <w:p w14:paraId="649CE4E8">
      <w:pPr>
        <w:pStyle w:val="5"/>
        <w:ind w:right="272"/>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0D5024EA">
      <w:pPr>
        <w:pStyle w:val="5"/>
        <w:ind w:right="291"/>
      </w:pPr>
      <w: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2AB37A42">
      <w:pPr>
        <w:pStyle w:val="8"/>
        <w:numPr>
          <w:ilvl w:val="4"/>
          <w:numId w:val="22"/>
        </w:numPr>
        <w:tabs>
          <w:tab w:val="left" w:pos="2392"/>
        </w:tabs>
        <w:spacing w:before="0" w:after="0" w:line="319" w:lineRule="exact"/>
        <w:ind w:left="2392" w:right="0" w:hanging="1259"/>
        <w:jc w:val="both"/>
        <w:rPr>
          <w:sz w:val="28"/>
        </w:rPr>
      </w:pPr>
      <w:r>
        <w:rPr>
          <w:spacing w:val="-2"/>
          <w:sz w:val="28"/>
        </w:rPr>
        <w:t>Аудирование:</w:t>
      </w:r>
    </w:p>
    <w:p w14:paraId="41EF153B">
      <w:pPr>
        <w:pStyle w:val="5"/>
        <w:spacing w:before="5"/>
        <w:ind w:left="1136" w:right="292" w:firstLine="0"/>
      </w:pPr>
      <w:r>
        <w:t>воспринимать на слух и понимать речь учителя и других обучающихся; воспринимать на слух и понимать учебные тексты, построенные на изученном</w:t>
      </w:r>
    </w:p>
    <w:p w14:paraId="068E74B8">
      <w:pPr>
        <w:pStyle w:val="5"/>
        <w:ind w:right="271" w:firstLine="0"/>
      </w:pPr>
      <w:r>
        <w:t>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152EEEC">
      <w:pPr>
        <w:pStyle w:val="8"/>
        <w:numPr>
          <w:ilvl w:val="4"/>
          <w:numId w:val="22"/>
        </w:numPr>
        <w:tabs>
          <w:tab w:val="left" w:pos="2392"/>
        </w:tabs>
        <w:spacing w:before="0" w:after="0" w:line="240" w:lineRule="auto"/>
        <w:ind w:left="2392" w:right="0" w:hanging="1259"/>
        <w:jc w:val="both"/>
        <w:rPr>
          <w:sz w:val="28"/>
        </w:rPr>
      </w:pPr>
      <w:r>
        <w:rPr>
          <w:sz w:val="28"/>
        </w:rPr>
        <w:t>Смысловое</w:t>
      </w:r>
      <w:r>
        <w:rPr>
          <w:spacing w:val="-7"/>
          <w:sz w:val="28"/>
        </w:rPr>
        <w:t xml:space="preserve"> </w:t>
      </w:r>
      <w:r>
        <w:rPr>
          <w:spacing w:val="-2"/>
          <w:sz w:val="28"/>
        </w:rPr>
        <w:t>чтение:</w:t>
      </w:r>
    </w:p>
    <w:p w14:paraId="3B50E139">
      <w:pPr>
        <w:pStyle w:val="5"/>
        <w:spacing w:before="67"/>
        <w:ind w:right="288"/>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CEC6851">
      <w:pPr>
        <w:pStyle w:val="5"/>
        <w:spacing w:before="4"/>
        <w:ind w:right="280"/>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w:t>
      </w:r>
      <w:r>
        <w:rPr>
          <w:spacing w:val="40"/>
        </w:rPr>
        <w:t xml:space="preserve"> </w:t>
      </w:r>
      <w:r>
        <w:t>зрительные опоры и языковую догадку (объём текста для чтения – до 80 слов).</w:t>
      </w:r>
    </w:p>
    <w:p w14:paraId="368D8ED0">
      <w:pPr>
        <w:pStyle w:val="8"/>
        <w:numPr>
          <w:ilvl w:val="4"/>
          <w:numId w:val="22"/>
        </w:numPr>
        <w:tabs>
          <w:tab w:val="left" w:pos="2392"/>
        </w:tabs>
        <w:spacing w:before="0" w:after="0" w:line="315" w:lineRule="exact"/>
        <w:ind w:left="2392" w:right="0" w:hanging="1259"/>
        <w:jc w:val="both"/>
        <w:rPr>
          <w:sz w:val="28"/>
        </w:rPr>
      </w:pPr>
      <w:r>
        <w:rPr>
          <w:spacing w:val="-2"/>
          <w:sz w:val="28"/>
        </w:rPr>
        <w:t>Письмо:</w:t>
      </w:r>
    </w:p>
    <w:p w14:paraId="78998E89">
      <w:pPr>
        <w:pStyle w:val="5"/>
        <w:spacing w:before="4"/>
        <w:ind w:right="285"/>
      </w:pPr>
      <w:r>
        <w:t>заполнять простые формуляры, сообщая о себе основные сведения, в соответствии с нормами, принятыми в стране/странах изучаемого языка;</w:t>
      </w:r>
    </w:p>
    <w:p w14:paraId="61FA74E5">
      <w:pPr>
        <w:pStyle w:val="5"/>
        <w:spacing w:before="2"/>
        <w:ind w:right="286"/>
      </w:pPr>
      <w:r>
        <w:t>писать</w:t>
      </w:r>
      <w:r>
        <w:rPr>
          <w:spacing w:val="-4"/>
        </w:rPr>
        <w:t xml:space="preserve"> </w:t>
      </w:r>
      <w:r>
        <w:t>с</w:t>
      </w:r>
      <w:r>
        <w:rPr>
          <w:spacing w:val="-4"/>
        </w:rPr>
        <w:t xml:space="preserve"> </w:t>
      </w:r>
      <w:r>
        <w:t>использованием</w:t>
      </w:r>
      <w:r>
        <w:rPr>
          <w:spacing w:val="-3"/>
        </w:rPr>
        <w:t xml:space="preserve"> </w:t>
      </w:r>
      <w:r>
        <w:t>образца</w:t>
      </w:r>
      <w:r>
        <w:rPr>
          <w:spacing w:val="-3"/>
        </w:rPr>
        <w:t xml:space="preserve"> </w:t>
      </w:r>
      <w:r>
        <w:t>короткие поздравления</w:t>
      </w:r>
      <w:r>
        <w:rPr>
          <w:spacing w:val="-3"/>
        </w:rPr>
        <w:t xml:space="preserve"> </w:t>
      </w:r>
      <w:r>
        <w:t>с</w:t>
      </w:r>
      <w:r>
        <w:rPr>
          <w:spacing w:val="-6"/>
        </w:rPr>
        <w:t xml:space="preserve"> </w:t>
      </w:r>
      <w:r>
        <w:t>праздниками</w:t>
      </w:r>
      <w:r>
        <w:rPr>
          <w:spacing w:val="-3"/>
        </w:rPr>
        <w:t xml:space="preserve"> </w:t>
      </w:r>
      <w:r>
        <w:t>(с</w:t>
      </w:r>
      <w:r>
        <w:rPr>
          <w:spacing w:val="-4"/>
        </w:rPr>
        <w:t xml:space="preserve"> </w:t>
      </w:r>
      <w:r>
        <w:t>днём рождения, Новым годом).</w:t>
      </w:r>
    </w:p>
    <w:p w14:paraId="42051D55">
      <w:pPr>
        <w:pStyle w:val="5"/>
        <w:spacing w:after="0"/>
        <w:sectPr>
          <w:pgSz w:w="11920" w:h="16850"/>
          <w:pgMar w:top="960" w:right="283" w:bottom="1140" w:left="566" w:header="0" w:footer="811" w:gutter="0"/>
          <w:cols w:space="720" w:num="1"/>
        </w:sectPr>
      </w:pPr>
    </w:p>
    <w:p w14:paraId="247D6DDF">
      <w:pPr>
        <w:pStyle w:val="8"/>
        <w:numPr>
          <w:ilvl w:val="3"/>
          <w:numId w:val="13"/>
        </w:numPr>
        <w:tabs>
          <w:tab w:val="left" w:pos="2182"/>
        </w:tabs>
        <w:spacing w:before="78" w:after="0" w:line="240" w:lineRule="auto"/>
        <w:ind w:left="1136" w:right="5257" w:firstLine="0"/>
        <w:jc w:val="both"/>
        <w:rPr>
          <w:sz w:val="28"/>
        </w:rPr>
      </w:pPr>
      <w:r>
        <w:rPr>
          <w:sz w:val="28"/>
        </w:rPr>
        <w:t>Языковые знания и навыки. 29.9.3.2.1.</w:t>
      </w:r>
      <w:r>
        <w:rPr>
          <w:spacing w:val="-8"/>
          <w:sz w:val="28"/>
        </w:rPr>
        <w:t xml:space="preserve"> </w:t>
      </w:r>
      <w:r>
        <w:rPr>
          <w:sz w:val="28"/>
        </w:rPr>
        <w:t>Фонетическая</w:t>
      </w:r>
      <w:r>
        <w:rPr>
          <w:spacing w:val="-6"/>
          <w:sz w:val="28"/>
        </w:rPr>
        <w:t xml:space="preserve"> </w:t>
      </w:r>
      <w:r>
        <w:rPr>
          <w:sz w:val="28"/>
        </w:rPr>
        <w:t>сторона</w:t>
      </w:r>
      <w:r>
        <w:rPr>
          <w:spacing w:val="-9"/>
          <w:sz w:val="28"/>
        </w:rPr>
        <w:t xml:space="preserve"> </w:t>
      </w:r>
      <w:r>
        <w:rPr>
          <w:sz w:val="28"/>
        </w:rPr>
        <w:t>речи:</w:t>
      </w:r>
    </w:p>
    <w:p w14:paraId="4B39AB73">
      <w:pPr>
        <w:pStyle w:val="5"/>
        <w:spacing w:before="2"/>
        <w:ind w:right="276"/>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7B4E9B6E">
      <w:pPr>
        <w:pStyle w:val="5"/>
        <w:ind w:right="278"/>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7633F753">
      <w:pPr>
        <w:pStyle w:val="5"/>
        <w:spacing w:before="1" w:line="322" w:lineRule="exact"/>
        <w:ind w:left="1136" w:firstLine="0"/>
      </w:pPr>
      <w:r>
        <w:t>читать</w:t>
      </w:r>
      <w:r>
        <w:rPr>
          <w:spacing w:val="-13"/>
        </w:rPr>
        <w:t xml:space="preserve"> </w:t>
      </w:r>
      <w:r>
        <w:t>новые</w:t>
      </w:r>
      <w:r>
        <w:rPr>
          <w:spacing w:val="-5"/>
        </w:rPr>
        <w:t xml:space="preserve"> </w:t>
      </w:r>
      <w:r>
        <w:t>слова</w:t>
      </w:r>
      <w:r>
        <w:rPr>
          <w:spacing w:val="-14"/>
        </w:rPr>
        <w:t xml:space="preserve"> </w:t>
      </w:r>
      <w:r>
        <w:t>согласно</w:t>
      </w:r>
      <w:r>
        <w:rPr>
          <w:spacing w:val="-9"/>
        </w:rPr>
        <w:t xml:space="preserve"> </w:t>
      </w:r>
      <w:r>
        <w:t>основным</w:t>
      </w:r>
      <w:r>
        <w:rPr>
          <w:spacing w:val="-7"/>
        </w:rPr>
        <w:t xml:space="preserve"> </w:t>
      </w:r>
      <w:r>
        <w:t>правилам</w:t>
      </w:r>
      <w:r>
        <w:rPr>
          <w:spacing w:val="-5"/>
        </w:rPr>
        <w:t xml:space="preserve"> </w:t>
      </w:r>
      <w:r>
        <w:rPr>
          <w:spacing w:val="-2"/>
        </w:rPr>
        <w:t>чтения;</w:t>
      </w:r>
    </w:p>
    <w:p w14:paraId="3554963F">
      <w:pPr>
        <w:pStyle w:val="5"/>
        <w:ind w:right="286"/>
      </w:pPr>
      <w:r>
        <w:t>различать на слух и правильно произносить слова и фразы/предложения с соблюдением их ритмико-интонационных особенностей.</w:t>
      </w:r>
    </w:p>
    <w:p w14:paraId="3FCFFAA3">
      <w:pPr>
        <w:pStyle w:val="5"/>
        <w:spacing w:line="316" w:lineRule="exact"/>
        <w:ind w:left="1136" w:firstLine="0"/>
        <w:jc w:val="left"/>
      </w:pPr>
      <w:r>
        <w:t>29.9.3.2.2.</w:t>
      </w:r>
      <w:r>
        <w:rPr>
          <w:spacing w:val="17"/>
        </w:rPr>
        <w:t xml:space="preserve"> </w:t>
      </w:r>
      <w:r>
        <w:t>Графика,</w:t>
      </w:r>
      <w:r>
        <w:rPr>
          <w:spacing w:val="-18"/>
        </w:rPr>
        <w:t xml:space="preserve"> </w:t>
      </w:r>
      <w:r>
        <w:t>орфография</w:t>
      </w:r>
      <w:r>
        <w:rPr>
          <w:spacing w:val="-15"/>
        </w:rPr>
        <w:t xml:space="preserve"> </w:t>
      </w:r>
      <w:r>
        <w:t>и</w:t>
      </w:r>
      <w:r>
        <w:rPr>
          <w:spacing w:val="-15"/>
        </w:rPr>
        <w:t xml:space="preserve"> </w:t>
      </w:r>
      <w:r>
        <w:rPr>
          <w:spacing w:val="-2"/>
        </w:rPr>
        <w:t>пунктуация:</w:t>
      </w:r>
    </w:p>
    <w:p w14:paraId="3008768B">
      <w:pPr>
        <w:pStyle w:val="5"/>
        <w:spacing w:before="4" w:line="321" w:lineRule="exact"/>
        <w:ind w:left="1136" w:firstLine="0"/>
        <w:jc w:val="left"/>
      </w:pPr>
      <w:r>
        <w:t>правильно</w:t>
      </w:r>
      <w:r>
        <w:rPr>
          <w:spacing w:val="-8"/>
        </w:rPr>
        <w:t xml:space="preserve"> </w:t>
      </w:r>
      <w:r>
        <w:t>писать</w:t>
      </w:r>
      <w:r>
        <w:rPr>
          <w:spacing w:val="-12"/>
        </w:rPr>
        <w:t xml:space="preserve"> </w:t>
      </w:r>
      <w:r>
        <w:t>изученные</w:t>
      </w:r>
      <w:r>
        <w:rPr>
          <w:spacing w:val="-8"/>
        </w:rPr>
        <w:t xml:space="preserve"> </w:t>
      </w:r>
      <w:r>
        <w:rPr>
          <w:spacing w:val="-2"/>
        </w:rPr>
        <w:t>слова;</w:t>
      </w:r>
    </w:p>
    <w:p w14:paraId="182C8540">
      <w:pPr>
        <w:pStyle w:val="5"/>
        <w:spacing w:line="321" w:lineRule="exact"/>
        <w:ind w:left="1136" w:firstLine="0"/>
        <w:jc w:val="left"/>
      </w:pPr>
      <w:r>
        <w:t>заполнять</w:t>
      </w:r>
      <w:r>
        <w:rPr>
          <w:spacing w:val="-17"/>
        </w:rPr>
        <w:t xml:space="preserve"> </w:t>
      </w:r>
      <w:r>
        <w:t>пропуски</w:t>
      </w:r>
      <w:r>
        <w:rPr>
          <w:spacing w:val="-11"/>
        </w:rPr>
        <w:t xml:space="preserve"> </w:t>
      </w:r>
      <w:r>
        <w:t>словами;</w:t>
      </w:r>
      <w:r>
        <w:rPr>
          <w:spacing w:val="-11"/>
        </w:rPr>
        <w:t xml:space="preserve"> </w:t>
      </w:r>
      <w:r>
        <w:t>дописывать</w:t>
      </w:r>
      <w:r>
        <w:rPr>
          <w:spacing w:val="-12"/>
        </w:rPr>
        <w:t xml:space="preserve"> </w:t>
      </w:r>
      <w:r>
        <w:rPr>
          <w:spacing w:val="-2"/>
        </w:rPr>
        <w:t>предложения;</w:t>
      </w:r>
    </w:p>
    <w:p w14:paraId="7F999CC5">
      <w:pPr>
        <w:pStyle w:val="5"/>
        <w:spacing w:before="5"/>
        <w:ind w:right="28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259D5A4C">
      <w:pPr>
        <w:pStyle w:val="5"/>
        <w:spacing w:line="316" w:lineRule="exact"/>
        <w:ind w:left="1133" w:firstLine="0"/>
      </w:pPr>
      <w:r>
        <w:t>29.9.3.2.3.</w:t>
      </w:r>
      <w:r>
        <w:rPr>
          <w:spacing w:val="11"/>
        </w:rPr>
        <w:t xml:space="preserve"> </w:t>
      </w:r>
      <w:r>
        <w:t>Лексическая</w:t>
      </w:r>
      <w:r>
        <w:rPr>
          <w:spacing w:val="-18"/>
        </w:rPr>
        <w:t xml:space="preserve"> </w:t>
      </w:r>
      <w:r>
        <w:t>сторона</w:t>
      </w:r>
      <w:r>
        <w:rPr>
          <w:spacing w:val="-17"/>
        </w:rPr>
        <w:t xml:space="preserve"> </w:t>
      </w:r>
      <w:r>
        <w:rPr>
          <w:spacing w:val="-4"/>
        </w:rPr>
        <w:t>речи:</w:t>
      </w:r>
    </w:p>
    <w:p w14:paraId="23DC45A4">
      <w:pPr>
        <w:pStyle w:val="5"/>
        <w:spacing w:before="4"/>
        <w:ind w:right="282"/>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4044FFD">
      <w:pPr>
        <w:pStyle w:val="5"/>
        <w:spacing w:before="1"/>
        <w:ind w:left="1136" w:right="862" w:firstLine="0"/>
      </w:pPr>
      <w:r>
        <w:t>использовать</w:t>
      </w:r>
      <w:r>
        <w:rPr>
          <w:spacing w:val="-5"/>
        </w:rPr>
        <w:t xml:space="preserve"> </w:t>
      </w:r>
      <w:r>
        <w:t>языковую</w:t>
      </w:r>
      <w:r>
        <w:rPr>
          <w:spacing w:val="-5"/>
        </w:rPr>
        <w:t xml:space="preserve"> </w:t>
      </w:r>
      <w:r>
        <w:t>догадку</w:t>
      </w:r>
      <w:r>
        <w:rPr>
          <w:spacing w:val="-4"/>
        </w:rPr>
        <w:t xml:space="preserve"> </w:t>
      </w:r>
      <w:r>
        <w:t>в</w:t>
      </w:r>
      <w:r>
        <w:rPr>
          <w:spacing w:val="-5"/>
        </w:rPr>
        <w:t xml:space="preserve"> </w:t>
      </w:r>
      <w:r>
        <w:t>распознавании</w:t>
      </w:r>
      <w:r>
        <w:rPr>
          <w:spacing w:val="-7"/>
        </w:rPr>
        <w:t xml:space="preserve"> </w:t>
      </w:r>
      <w:r>
        <w:t>интернациональных</w:t>
      </w:r>
      <w:r>
        <w:rPr>
          <w:spacing w:val="-4"/>
        </w:rPr>
        <w:t xml:space="preserve"> </w:t>
      </w:r>
      <w:r>
        <w:t>слов. 29.9.3.2.4. Грамматическая сторона речи:</w:t>
      </w:r>
    </w:p>
    <w:p w14:paraId="2B4D1615">
      <w:pPr>
        <w:pStyle w:val="5"/>
        <w:ind w:right="277"/>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E03117F">
      <w:pPr>
        <w:pStyle w:val="5"/>
        <w:spacing w:before="1"/>
        <w:ind w:right="295"/>
      </w:pPr>
      <w:r>
        <w:t xml:space="preserve">распознавать и употреблять нераспространённые и распространённые простые </w:t>
      </w:r>
      <w:r>
        <w:rPr>
          <w:spacing w:val="-2"/>
        </w:rPr>
        <w:t>предложения;</w:t>
      </w:r>
    </w:p>
    <w:p w14:paraId="6C1155C1">
      <w:pPr>
        <w:pStyle w:val="5"/>
        <w:ind w:right="283"/>
      </w:pPr>
      <w:r>
        <w:t>распознавать и употреблять в устной и письменной речи предложения с начальным It;</w:t>
      </w:r>
    </w:p>
    <w:p w14:paraId="10A6D0FC">
      <w:pPr>
        <w:pStyle w:val="5"/>
        <w:spacing w:before="68" w:line="242" w:lineRule="auto"/>
        <w:ind w:right="286"/>
      </w:pPr>
      <w:r>
        <w:t>распознавать и употреблять в устной и письменной речи предложения с начальным There + to be в Present Simple Tense;</w:t>
      </w:r>
    </w:p>
    <w:p w14:paraId="7E975FB1">
      <w:pPr>
        <w:pStyle w:val="5"/>
        <w:ind w:right="292"/>
      </w:pPr>
      <w:r>
        <w:t>распознавать и употреблять в устной и письменной речи простые предложения с простым глагольным сказуемым (He speaks English.);</w:t>
      </w:r>
    </w:p>
    <w:p w14:paraId="5086CD1E">
      <w:pPr>
        <w:pStyle w:val="5"/>
        <w:spacing w:line="242" w:lineRule="auto"/>
        <w:ind w:right="286"/>
      </w:pPr>
      <w:r>
        <w:t>распознавать и употреблять в устной и письменной речи предложения с составным глагольным сказуемым (I want to dance. She can skate well.);</w:t>
      </w:r>
    </w:p>
    <w:p w14:paraId="59863346">
      <w:pPr>
        <w:pStyle w:val="5"/>
        <w:ind w:right="283"/>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56EECF6">
      <w:pPr>
        <w:pStyle w:val="5"/>
        <w:ind w:right="286"/>
      </w:pPr>
      <w:r>
        <w:t>распознавать и употреблять в устной и письменной речи предложения с краткими глагольными формами;</w:t>
      </w:r>
    </w:p>
    <w:p w14:paraId="7EB837AD">
      <w:pPr>
        <w:pStyle w:val="5"/>
        <w:spacing w:line="242" w:lineRule="auto"/>
        <w:ind w:right="285"/>
      </w:pPr>
      <w: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6A09BCEA">
      <w:pPr>
        <w:pStyle w:val="5"/>
        <w:spacing w:line="318" w:lineRule="exact"/>
        <w:ind w:left="1133" w:firstLine="0"/>
      </w:pPr>
      <w:r>
        <w:t>распознавать</w:t>
      </w:r>
      <w:r>
        <w:rPr>
          <w:spacing w:val="48"/>
        </w:rPr>
        <w:t xml:space="preserve"> </w:t>
      </w:r>
      <w:r>
        <w:t>и</w:t>
      </w:r>
      <w:r>
        <w:rPr>
          <w:spacing w:val="50"/>
        </w:rPr>
        <w:t xml:space="preserve"> </w:t>
      </w:r>
      <w:r>
        <w:t>употреблять</w:t>
      </w:r>
      <w:r>
        <w:rPr>
          <w:spacing w:val="52"/>
        </w:rPr>
        <w:t xml:space="preserve"> </w:t>
      </w:r>
      <w:r>
        <w:t>в</w:t>
      </w:r>
      <w:r>
        <w:rPr>
          <w:spacing w:val="52"/>
        </w:rPr>
        <w:t xml:space="preserve"> </w:t>
      </w:r>
      <w:r>
        <w:t>устной</w:t>
      </w:r>
      <w:r>
        <w:rPr>
          <w:spacing w:val="49"/>
        </w:rPr>
        <w:t xml:space="preserve"> </w:t>
      </w:r>
      <w:r>
        <w:t>и</w:t>
      </w:r>
      <w:r>
        <w:rPr>
          <w:spacing w:val="53"/>
        </w:rPr>
        <w:t xml:space="preserve"> </w:t>
      </w:r>
      <w:r>
        <w:t>письменной</w:t>
      </w:r>
      <w:r>
        <w:rPr>
          <w:spacing w:val="50"/>
        </w:rPr>
        <w:t xml:space="preserve"> </w:t>
      </w:r>
      <w:r>
        <w:t>речи</w:t>
      </w:r>
      <w:r>
        <w:rPr>
          <w:spacing w:val="51"/>
        </w:rPr>
        <w:t xml:space="preserve"> </w:t>
      </w:r>
      <w:r>
        <w:t>настоящее</w:t>
      </w:r>
      <w:r>
        <w:rPr>
          <w:spacing w:val="51"/>
        </w:rPr>
        <w:t xml:space="preserve"> </w:t>
      </w:r>
      <w:r>
        <w:rPr>
          <w:spacing w:val="-2"/>
        </w:rPr>
        <w:t>простое</w:t>
      </w:r>
    </w:p>
    <w:p w14:paraId="1A4A7210">
      <w:pPr>
        <w:pStyle w:val="5"/>
        <w:spacing w:after="0" w:line="318" w:lineRule="exact"/>
        <w:sectPr>
          <w:pgSz w:w="11920" w:h="16850"/>
          <w:pgMar w:top="960" w:right="283" w:bottom="1140" w:left="566" w:header="0" w:footer="811" w:gutter="0"/>
          <w:cols w:space="720" w:num="1"/>
        </w:sectPr>
      </w:pPr>
    </w:p>
    <w:p w14:paraId="6B39F6FB">
      <w:pPr>
        <w:pStyle w:val="5"/>
        <w:spacing w:before="78"/>
        <w:ind w:right="289" w:firstLine="0"/>
      </w:pPr>
      <w:r>
        <w:t>время (Present Simple Tense) в повествовательных (утвердительных и отрицательных) и вопросительных (общий и специальный вопрос) предложениях;</w:t>
      </w:r>
    </w:p>
    <w:p w14:paraId="53A857DE">
      <w:pPr>
        <w:pStyle w:val="5"/>
        <w:spacing w:before="2"/>
        <w:ind w:right="288"/>
      </w:pPr>
      <w:r>
        <w:t>распознавать и употреблять в устной и письменной речи глагольную конструкцию have got (I’ve got ... Have you got ...?);</w:t>
      </w:r>
    </w:p>
    <w:p w14:paraId="44543E0F">
      <w:pPr>
        <w:pStyle w:val="5"/>
        <w:ind w:right="273"/>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5EAF4091">
      <w:pPr>
        <w:pStyle w:val="5"/>
        <w:ind w:right="282"/>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E2CD738">
      <w:pPr>
        <w:pStyle w:val="5"/>
        <w:ind w:right="275"/>
      </w:pPr>
      <w:r>
        <w:t>распознавать и употреблять в устной и письменной речи множественное число существительных, образованное по правилам и исключения: a pen</w:t>
      </w:r>
      <w:r>
        <w:rPr>
          <w:spacing w:val="40"/>
        </w:rPr>
        <w:t xml:space="preserve"> </w:t>
      </w:r>
      <w:r>
        <w:t xml:space="preserve">– pens; a man – </w:t>
      </w:r>
      <w:r>
        <w:rPr>
          <w:spacing w:val="-4"/>
        </w:rPr>
        <w:t>men;</w:t>
      </w:r>
    </w:p>
    <w:p w14:paraId="216C4A1D">
      <w:pPr>
        <w:pStyle w:val="5"/>
        <w:tabs>
          <w:tab w:val="left" w:pos="2960"/>
          <w:tab w:val="left" w:pos="3366"/>
          <w:tab w:val="left" w:pos="5099"/>
          <w:tab w:val="left" w:pos="5485"/>
          <w:tab w:val="left" w:pos="6565"/>
          <w:tab w:val="left" w:pos="6968"/>
          <w:tab w:val="left" w:pos="8666"/>
          <w:tab w:val="left" w:pos="9477"/>
          <w:tab w:val="left" w:pos="10622"/>
        </w:tabs>
        <w:spacing w:line="242" w:lineRule="auto"/>
        <w:ind w:right="287"/>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личные</w:t>
      </w:r>
      <w:r>
        <w:tab/>
      </w:r>
      <w:r>
        <w:rPr>
          <w:spacing w:val="-10"/>
        </w:rPr>
        <w:t xml:space="preserve">и </w:t>
      </w:r>
      <w:r>
        <w:t>притяжательные местоимения;</w:t>
      </w:r>
    </w:p>
    <w:p w14:paraId="4210095C">
      <w:pPr>
        <w:pStyle w:val="5"/>
        <w:tabs>
          <w:tab w:val="left" w:pos="2919"/>
          <w:tab w:val="left" w:pos="3286"/>
          <w:tab w:val="left" w:pos="4978"/>
          <w:tab w:val="left" w:pos="5324"/>
          <w:tab w:val="left" w:pos="6366"/>
          <w:tab w:val="left" w:pos="6731"/>
          <w:tab w:val="left" w:pos="8387"/>
          <w:tab w:val="left" w:pos="9158"/>
        </w:tabs>
        <w:ind w:right="298"/>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указательные </w:t>
      </w:r>
      <w:r>
        <w:t>местоимения this – these;</w:t>
      </w:r>
    </w:p>
    <w:p w14:paraId="5827CD57">
      <w:pPr>
        <w:pStyle w:val="5"/>
        <w:jc w:val="left"/>
      </w:pPr>
      <w:r>
        <w:t>распознавать и употреблять в устной и письменной речи количественные числительные (1–12);</w:t>
      </w:r>
    </w:p>
    <w:p w14:paraId="4CDC27C1">
      <w:pPr>
        <w:pStyle w:val="5"/>
        <w:jc w:val="left"/>
      </w:pPr>
      <w:r>
        <w:t>распознавать</w:t>
      </w:r>
      <w:r>
        <w:rPr>
          <w:spacing w:val="-1"/>
        </w:rPr>
        <w:t xml:space="preserve"> </w:t>
      </w:r>
      <w:r>
        <w:t>и употреблять в устной и</w:t>
      </w:r>
      <w:r>
        <w:rPr>
          <w:spacing w:val="-1"/>
        </w:rPr>
        <w:t xml:space="preserve"> </w:t>
      </w:r>
      <w:r>
        <w:t>письменной речи вопросительные слова who, what, how, where, how many;</w:t>
      </w:r>
    </w:p>
    <w:p w14:paraId="192B4A82">
      <w:pPr>
        <w:pStyle w:val="5"/>
        <w:jc w:val="left"/>
      </w:pPr>
      <w:r>
        <w:t>распознавать и употреблять в устной и письменной речи предлоги места on, in, near, under;</w:t>
      </w:r>
    </w:p>
    <w:p w14:paraId="3DE07546">
      <w:pPr>
        <w:pStyle w:val="5"/>
        <w:jc w:val="left"/>
      </w:pPr>
      <w:r>
        <w:t>распознавать и употреблять в устной и письменной речи союзы and и but (при однородных членах).</w:t>
      </w:r>
    </w:p>
    <w:p w14:paraId="6DE9522B">
      <w:pPr>
        <w:pStyle w:val="8"/>
        <w:numPr>
          <w:ilvl w:val="3"/>
          <w:numId w:val="13"/>
        </w:numPr>
        <w:tabs>
          <w:tab w:val="left" w:pos="2181"/>
        </w:tabs>
        <w:spacing w:before="0" w:after="0" w:line="316" w:lineRule="exact"/>
        <w:ind w:left="2181" w:right="0" w:hanging="1048"/>
        <w:jc w:val="left"/>
        <w:rPr>
          <w:sz w:val="28"/>
        </w:rPr>
      </w:pPr>
      <w:r>
        <w:rPr>
          <w:sz w:val="28"/>
        </w:rPr>
        <w:t>Социокультурные</w:t>
      </w:r>
      <w:r>
        <w:rPr>
          <w:spacing w:val="-10"/>
          <w:sz w:val="28"/>
        </w:rPr>
        <w:t xml:space="preserve"> </w:t>
      </w:r>
      <w:r>
        <w:rPr>
          <w:sz w:val="28"/>
        </w:rPr>
        <w:t>знания</w:t>
      </w:r>
      <w:r>
        <w:rPr>
          <w:spacing w:val="-9"/>
          <w:sz w:val="28"/>
        </w:rPr>
        <w:t xml:space="preserve"> </w:t>
      </w:r>
      <w:r>
        <w:rPr>
          <w:sz w:val="28"/>
        </w:rPr>
        <w:t>и</w:t>
      </w:r>
      <w:r>
        <w:rPr>
          <w:spacing w:val="-10"/>
          <w:sz w:val="28"/>
        </w:rPr>
        <w:t xml:space="preserve"> </w:t>
      </w:r>
      <w:r>
        <w:rPr>
          <w:spacing w:val="-2"/>
          <w:sz w:val="28"/>
        </w:rPr>
        <w:t>умения:</w:t>
      </w:r>
    </w:p>
    <w:p w14:paraId="487B22FC">
      <w:pPr>
        <w:pStyle w:val="5"/>
        <w:ind w:right="278"/>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B6DDAFA">
      <w:pPr>
        <w:pStyle w:val="5"/>
        <w:spacing w:before="67"/>
        <w:ind w:left="1136" w:firstLine="0"/>
      </w:pPr>
      <w:r>
        <w:t>знать</w:t>
      </w:r>
      <w:r>
        <w:rPr>
          <w:spacing w:val="-12"/>
        </w:rPr>
        <w:t xml:space="preserve"> </w:t>
      </w:r>
      <w:r>
        <w:t>названия</w:t>
      </w:r>
      <w:r>
        <w:rPr>
          <w:spacing w:val="-8"/>
        </w:rPr>
        <w:t xml:space="preserve"> </w:t>
      </w:r>
      <w:r>
        <w:t>родной</w:t>
      </w:r>
      <w:r>
        <w:rPr>
          <w:spacing w:val="-6"/>
        </w:rPr>
        <w:t xml:space="preserve"> </w:t>
      </w:r>
      <w:r>
        <w:t>страны</w:t>
      </w:r>
      <w:r>
        <w:rPr>
          <w:spacing w:val="-10"/>
        </w:rPr>
        <w:t xml:space="preserve"> </w:t>
      </w:r>
      <w:r>
        <w:t>и</w:t>
      </w:r>
      <w:r>
        <w:rPr>
          <w:spacing w:val="-6"/>
        </w:rPr>
        <w:t xml:space="preserve"> </w:t>
      </w:r>
      <w:r>
        <w:t>страны/стран</w:t>
      </w:r>
      <w:r>
        <w:rPr>
          <w:spacing w:val="-6"/>
        </w:rPr>
        <w:t xml:space="preserve"> </w:t>
      </w:r>
      <w:r>
        <w:t>изучаемого</w:t>
      </w:r>
      <w:r>
        <w:rPr>
          <w:spacing w:val="-6"/>
        </w:rPr>
        <w:t xml:space="preserve"> </w:t>
      </w:r>
      <w:r>
        <w:t>языка</w:t>
      </w:r>
      <w:r>
        <w:rPr>
          <w:spacing w:val="-10"/>
        </w:rPr>
        <w:t xml:space="preserve"> </w:t>
      </w:r>
      <w:r>
        <w:t>и</w:t>
      </w:r>
      <w:r>
        <w:rPr>
          <w:spacing w:val="-6"/>
        </w:rPr>
        <w:t xml:space="preserve"> </w:t>
      </w:r>
      <w:r>
        <w:t>их</w:t>
      </w:r>
      <w:r>
        <w:rPr>
          <w:spacing w:val="-6"/>
        </w:rPr>
        <w:t xml:space="preserve"> </w:t>
      </w:r>
      <w:r>
        <w:rPr>
          <w:spacing w:val="-2"/>
        </w:rPr>
        <w:t>столиц.</w:t>
      </w:r>
    </w:p>
    <w:p w14:paraId="106F92B6">
      <w:pPr>
        <w:pStyle w:val="8"/>
        <w:numPr>
          <w:ilvl w:val="2"/>
          <w:numId w:val="13"/>
        </w:numPr>
        <w:tabs>
          <w:tab w:val="left" w:pos="1974"/>
        </w:tabs>
        <w:spacing w:before="2" w:after="0" w:line="240" w:lineRule="auto"/>
        <w:ind w:left="425" w:right="272" w:firstLine="708"/>
        <w:jc w:val="both"/>
        <w:rPr>
          <w:sz w:val="28"/>
        </w:rPr>
      </w:pPr>
      <w:r>
        <w:rPr>
          <w:sz w:val="28"/>
        </w:rPr>
        <w:t>К концу обучения в 3 классе обучающийся получит следующие предметные результаты по отдельным темам программы по-иностранному (английскому) языку:</w:t>
      </w:r>
    </w:p>
    <w:p w14:paraId="1CA0FA47">
      <w:pPr>
        <w:pStyle w:val="8"/>
        <w:numPr>
          <w:ilvl w:val="3"/>
          <w:numId w:val="13"/>
        </w:numPr>
        <w:tabs>
          <w:tab w:val="left" w:pos="2182"/>
        </w:tabs>
        <w:spacing w:before="2" w:after="0" w:line="322" w:lineRule="exact"/>
        <w:ind w:left="2182" w:right="0" w:hanging="1046"/>
        <w:jc w:val="both"/>
        <w:rPr>
          <w:sz w:val="28"/>
        </w:rPr>
      </w:pPr>
      <w:r>
        <w:rPr>
          <w:sz w:val="28"/>
        </w:rPr>
        <w:t>Коммуникативные</w:t>
      </w:r>
      <w:r>
        <w:rPr>
          <w:spacing w:val="-10"/>
          <w:sz w:val="28"/>
        </w:rPr>
        <w:t xml:space="preserve"> </w:t>
      </w:r>
      <w:r>
        <w:rPr>
          <w:spacing w:val="-2"/>
          <w:sz w:val="28"/>
        </w:rPr>
        <w:t>умения.</w:t>
      </w:r>
    </w:p>
    <w:p w14:paraId="29FFD16F">
      <w:pPr>
        <w:pStyle w:val="8"/>
        <w:numPr>
          <w:ilvl w:val="4"/>
          <w:numId w:val="23"/>
        </w:numPr>
        <w:tabs>
          <w:tab w:val="left" w:pos="2388"/>
        </w:tabs>
        <w:spacing w:before="0" w:after="0" w:line="322" w:lineRule="exact"/>
        <w:ind w:left="2388" w:right="0" w:hanging="1252"/>
        <w:jc w:val="both"/>
        <w:rPr>
          <w:sz w:val="28"/>
        </w:rPr>
      </w:pPr>
      <w:r>
        <w:rPr>
          <w:spacing w:val="-2"/>
          <w:sz w:val="28"/>
        </w:rPr>
        <w:t>Говорение:</w:t>
      </w:r>
    </w:p>
    <w:p w14:paraId="209ED3B8">
      <w:pPr>
        <w:pStyle w:val="5"/>
        <w:ind w:right="279"/>
      </w:pPr>
      <w: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w:t>
      </w:r>
      <w:r>
        <w:rPr>
          <w:spacing w:val="-1"/>
        </w:rPr>
        <w:t xml:space="preserve"> </w:t>
      </w:r>
      <w:r>
        <w:t>принятого в стране/странах изучаемого языка (не менее</w:t>
      </w:r>
      <w:r>
        <w:rPr>
          <w:spacing w:val="-1"/>
        </w:rPr>
        <w:t xml:space="preserve"> </w:t>
      </w:r>
      <w:r>
        <w:t>4 реплик со стороны каждого собеседника);</w:t>
      </w:r>
    </w:p>
    <w:p w14:paraId="4372BF6A">
      <w:pPr>
        <w:pStyle w:val="5"/>
        <w:ind w:right="279"/>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539D58B9">
      <w:pPr>
        <w:pStyle w:val="5"/>
        <w:spacing w:line="321" w:lineRule="exact"/>
        <w:ind w:left="1133" w:firstLine="0"/>
      </w:pPr>
      <w:r>
        <w:t>передавать</w:t>
      </w:r>
      <w:r>
        <w:rPr>
          <w:spacing w:val="32"/>
        </w:rPr>
        <w:t xml:space="preserve"> </w:t>
      </w:r>
      <w:r>
        <w:t>основное</w:t>
      </w:r>
      <w:r>
        <w:rPr>
          <w:spacing w:val="36"/>
        </w:rPr>
        <w:t xml:space="preserve"> </w:t>
      </w:r>
      <w:r>
        <w:t>содержание</w:t>
      </w:r>
      <w:r>
        <w:rPr>
          <w:spacing w:val="36"/>
        </w:rPr>
        <w:t xml:space="preserve"> </w:t>
      </w:r>
      <w:r>
        <w:t>прочитанного</w:t>
      </w:r>
      <w:r>
        <w:rPr>
          <w:spacing w:val="36"/>
        </w:rPr>
        <w:t xml:space="preserve"> </w:t>
      </w:r>
      <w:r>
        <w:t>текста</w:t>
      </w:r>
      <w:r>
        <w:rPr>
          <w:spacing w:val="34"/>
        </w:rPr>
        <w:t xml:space="preserve"> </w:t>
      </w:r>
      <w:r>
        <w:t>с</w:t>
      </w:r>
      <w:r>
        <w:rPr>
          <w:spacing w:val="42"/>
        </w:rPr>
        <w:t xml:space="preserve"> </w:t>
      </w:r>
      <w:r>
        <w:t>вербальными</w:t>
      </w:r>
      <w:r>
        <w:rPr>
          <w:spacing w:val="34"/>
        </w:rPr>
        <w:t xml:space="preserve"> </w:t>
      </w:r>
      <w:r>
        <w:t>и</w:t>
      </w:r>
      <w:r>
        <w:rPr>
          <w:spacing w:val="37"/>
        </w:rPr>
        <w:t xml:space="preserve"> </w:t>
      </w:r>
      <w:r>
        <w:rPr>
          <w:spacing w:val="-2"/>
        </w:rPr>
        <w:t>(или)</w:t>
      </w:r>
    </w:p>
    <w:p w14:paraId="23735BCA">
      <w:pPr>
        <w:pStyle w:val="5"/>
        <w:spacing w:after="0" w:line="321" w:lineRule="exact"/>
        <w:sectPr>
          <w:pgSz w:w="11920" w:h="16850"/>
          <w:pgMar w:top="960" w:right="283" w:bottom="1140" w:left="566" w:header="0" w:footer="811" w:gutter="0"/>
          <w:cols w:space="720" w:num="1"/>
        </w:sectPr>
      </w:pPr>
    </w:p>
    <w:p w14:paraId="4BA9FC37">
      <w:pPr>
        <w:pStyle w:val="5"/>
        <w:spacing w:before="78" w:line="320" w:lineRule="exact"/>
        <w:ind w:firstLine="0"/>
      </w:pPr>
      <w:r>
        <w:t>зрительными</w:t>
      </w:r>
      <w:r>
        <w:rPr>
          <w:spacing w:val="-9"/>
        </w:rPr>
        <w:t xml:space="preserve"> </w:t>
      </w:r>
      <w:r>
        <w:t>опорами</w:t>
      </w:r>
      <w:r>
        <w:rPr>
          <w:spacing w:val="-5"/>
        </w:rPr>
        <w:t xml:space="preserve"> </w:t>
      </w:r>
      <w:r>
        <w:t>(объём</w:t>
      </w:r>
      <w:r>
        <w:rPr>
          <w:spacing w:val="-9"/>
        </w:rPr>
        <w:t xml:space="preserve"> </w:t>
      </w:r>
      <w:r>
        <w:t>монологического</w:t>
      </w:r>
      <w:r>
        <w:rPr>
          <w:spacing w:val="-5"/>
        </w:rPr>
        <w:t xml:space="preserve"> </w:t>
      </w:r>
      <w:r>
        <w:t>высказывания</w:t>
      </w:r>
      <w:r>
        <w:rPr>
          <w:spacing w:val="-4"/>
        </w:rPr>
        <w:t xml:space="preserve"> </w:t>
      </w:r>
      <w:r>
        <w:t>–</w:t>
      </w:r>
      <w:r>
        <w:rPr>
          <w:spacing w:val="-9"/>
        </w:rPr>
        <w:t xml:space="preserve"> </w:t>
      </w:r>
      <w:r>
        <w:t>не</w:t>
      </w:r>
      <w:r>
        <w:rPr>
          <w:spacing w:val="-7"/>
        </w:rPr>
        <w:t xml:space="preserve"> </w:t>
      </w:r>
      <w:r>
        <w:t>менее</w:t>
      </w:r>
      <w:r>
        <w:rPr>
          <w:spacing w:val="-11"/>
        </w:rPr>
        <w:t xml:space="preserve"> </w:t>
      </w:r>
      <w:r>
        <w:t>4</w:t>
      </w:r>
      <w:r>
        <w:rPr>
          <w:spacing w:val="-7"/>
        </w:rPr>
        <w:t xml:space="preserve"> </w:t>
      </w:r>
      <w:r>
        <w:rPr>
          <w:spacing w:val="-2"/>
        </w:rPr>
        <w:t>фраз).</w:t>
      </w:r>
    </w:p>
    <w:p w14:paraId="5CF7B198">
      <w:pPr>
        <w:pStyle w:val="8"/>
        <w:numPr>
          <w:ilvl w:val="4"/>
          <w:numId w:val="23"/>
        </w:numPr>
        <w:tabs>
          <w:tab w:val="left" w:pos="2392"/>
        </w:tabs>
        <w:spacing w:before="0" w:after="0" w:line="320" w:lineRule="exact"/>
        <w:ind w:left="2392" w:right="0" w:hanging="1259"/>
        <w:jc w:val="both"/>
        <w:rPr>
          <w:sz w:val="28"/>
        </w:rPr>
      </w:pPr>
      <w:r>
        <w:rPr>
          <w:spacing w:val="-2"/>
          <w:sz w:val="28"/>
        </w:rPr>
        <w:t>Аудирование:</w:t>
      </w:r>
    </w:p>
    <w:p w14:paraId="79678E2E">
      <w:pPr>
        <w:pStyle w:val="5"/>
        <w:spacing w:before="5"/>
        <w:ind w:right="285"/>
      </w:pPr>
      <w:r>
        <w:t>воспринимать на слух и понимать речь учителя и других обучающихся вербально/невербально реагировать на услышанное;</w:t>
      </w:r>
    </w:p>
    <w:p w14:paraId="28AD43A0">
      <w:pPr>
        <w:pStyle w:val="5"/>
        <w:spacing w:before="1"/>
        <w:ind w:right="278"/>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5B538FB">
      <w:pPr>
        <w:pStyle w:val="8"/>
        <w:numPr>
          <w:ilvl w:val="4"/>
          <w:numId w:val="23"/>
        </w:numPr>
        <w:tabs>
          <w:tab w:val="left" w:pos="2392"/>
        </w:tabs>
        <w:spacing w:before="0" w:after="0" w:line="320" w:lineRule="exact"/>
        <w:ind w:left="2392" w:right="0" w:hanging="1259"/>
        <w:jc w:val="both"/>
        <w:rPr>
          <w:sz w:val="28"/>
        </w:rPr>
      </w:pPr>
      <w:r>
        <w:rPr>
          <w:sz w:val="28"/>
        </w:rPr>
        <w:t>Смысловое</w:t>
      </w:r>
      <w:r>
        <w:rPr>
          <w:spacing w:val="-7"/>
          <w:sz w:val="28"/>
        </w:rPr>
        <w:t xml:space="preserve"> </w:t>
      </w:r>
      <w:r>
        <w:rPr>
          <w:spacing w:val="-2"/>
          <w:sz w:val="28"/>
        </w:rPr>
        <w:t>чтение:</w:t>
      </w:r>
    </w:p>
    <w:p w14:paraId="7E6E3322">
      <w:pPr>
        <w:pStyle w:val="5"/>
        <w:spacing w:before="5"/>
        <w:ind w:right="284"/>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6BD9487">
      <w:pPr>
        <w:pStyle w:val="5"/>
        <w:ind w:right="275"/>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1B55A77F">
      <w:pPr>
        <w:pStyle w:val="8"/>
        <w:numPr>
          <w:ilvl w:val="4"/>
          <w:numId w:val="23"/>
        </w:numPr>
        <w:tabs>
          <w:tab w:val="left" w:pos="2392"/>
        </w:tabs>
        <w:spacing w:before="0" w:after="0" w:line="317" w:lineRule="exact"/>
        <w:ind w:left="2392" w:right="0" w:hanging="1259"/>
        <w:jc w:val="both"/>
        <w:rPr>
          <w:sz w:val="28"/>
        </w:rPr>
      </w:pPr>
      <w:r>
        <w:rPr>
          <w:spacing w:val="-2"/>
          <w:sz w:val="28"/>
        </w:rPr>
        <w:t>Письмо:</w:t>
      </w:r>
    </w:p>
    <w:p w14:paraId="09112802">
      <w:pPr>
        <w:pStyle w:val="5"/>
        <w:spacing w:before="4"/>
        <w:ind w:right="283"/>
      </w:pPr>
      <w:r>
        <w:t>заполнять анкеты и формуляры с указанием личной информации:</w:t>
      </w:r>
      <w:r>
        <w:rPr>
          <w:spacing w:val="40"/>
        </w:rPr>
        <w:t xml:space="preserve"> </w:t>
      </w:r>
      <w:r>
        <w:t>имя, фамилия, возраст, страна проживания, любимые занятия и другие;</w:t>
      </w:r>
    </w:p>
    <w:p w14:paraId="1B04AF4D">
      <w:pPr>
        <w:pStyle w:val="5"/>
        <w:spacing w:line="242" w:lineRule="auto"/>
        <w:ind w:right="282"/>
      </w:pPr>
      <w:r>
        <w:t>писать</w:t>
      </w:r>
      <w:r>
        <w:rPr>
          <w:spacing w:val="-4"/>
        </w:rPr>
        <w:t xml:space="preserve"> </w:t>
      </w:r>
      <w:r>
        <w:t>с</w:t>
      </w:r>
      <w:r>
        <w:rPr>
          <w:spacing w:val="-4"/>
        </w:rPr>
        <w:t xml:space="preserve"> </w:t>
      </w:r>
      <w:r>
        <w:t>использованием</w:t>
      </w:r>
      <w:r>
        <w:rPr>
          <w:spacing w:val="-3"/>
        </w:rPr>
        <w:t xml:space="preserve"> </w:t>
      </w:r>
      <w:r>
        <w:t>образца</w:t>
      </w:r>
      <w:r>
        <w:rPr>
          <w:spacing w:val="-3"/>
        </w:rPr>
        <w:t xml:space="preserve"> </w:t>
      </w:r>
      <w:r>
        <w:t>поздравления</w:t>
      </w:r>
      <w:r>
        <w:rPr>
          <w:spacing w:val="-3"/>
        </w:rPr>
        <w:t xml:space="preserve"> </w:t>
      </w:r>
      <w:r>
        <w:t>с</w:t>
      </w:r>
      <w:r>
        <w:rPr>
          <w:spacing w:val="-3"/>
        </w:rPr>
        <w:t xml:space="preserve"> </w:t>
      </w:r>
      <w:r>
        <w:t>днем рождения,</w:t>
      </w:r>
      <w:r>
        <w:rPr>
          <w:spacing w:val="-3"/>
        </w:rPr>
        <w:t xml:space="preserve"> </w:t>
      </w:r>
      <w:r>
        <w:t>Новым</w:t>
      </w:r>
      <w:r>
        <w:rPr>
          <w:spacing w:val="-3"/>
        </w:rPr>
        <w:t xml:space="preserve"> </w:t>
      </w:r>
      <w:r>
        <w:t>годом, Рождеством с выражением пожеланий;</w:t>
      </w:r>
    </w:p>
    <w:p w14:paraId="39478032">
      <w:pPr>
        <w:pStyle w:val="5"/>
        <w:spacing w:line="315" w:lineRule="exact"/>
        <w:ind w:left="1136" w:firstLine="0"/>
      </w:pPr>
      <w:r>
        <w:t>создавать</w:t>
      </w:r>
      <w:r>
        <w:rPr>
          <w:spacing w:val="-11"/>
        </w:rPr>
        <w:t xml:space="preserve"> </w:t>
      </w:r>
      <w:r>
        <w:t>подписи</w:t>
      </w:r>
      <w:r>
        <w:rPr>
          <w:spacing w:val="-4"/>
        </w:rPr>
        <w:t xml:space="preserve"> </w:t>
      </w:r>
      <w:r>
        <w:t>к</w:t>
      </w:r>
      <w:r>
        <w:rPr>
          <w:spacing w:val="-9"/>
        </w:rPr>
        <w:t xml:space="preserve"> </w:t>
      </w:r>
      <w:r>
        <w:t>иллюстрациям</w:t>
      </w:r>
      <w:r>
        <w:rPr>
          <w:spacing w:val="-7"/>
        </w:rPr>
        <w:t xml:space="preserve"> </w:t>
      </w:r>
      <w:r>
        <w:t>с</w:t>
      </w:r>
      <w:r>
        <w:rPr>
          <w:spacing w:val="-5"/>
        </w:rPr>
        <w:t xml:space="preserve"> </w:t>
      </w:r>
      <w:r>
        <w:t>пояснением,</w:t>
      </w:r>
      <w:r>
        <w:rPr>
          <w:spacing w:val="-7"/>
        </w:rPr>
        <w:t xml:space="preserve"> </w:t>
      </w:r>
      <w:r>
        <w:t>что</w:t>
      </w:r>
      <w:r>
        <w:rPr>
          <w:spacing w:val="-7"/>
        </w:rPr>
        <w:t xml:space="preserve"> </w:t>
      </w:r>
      <w:r>
        <w:t>на</w:t>
      </w:r>
      <w:r>
        <w:rPr>
          <w:spacing w:val="-7"/>
        </w:rPr>
        <w:t xml:space="preserve"> </w:t>
      </w:r>
      <w:r>
        <w:t>них</w:t>
      </w:r>
      <w:r>
        <w:rPr>
          <w:spacing w:val="-2"/>
        </w:rPr>
        <w:t xml:space="preserve"> изображено.</w:t>
      </w:r>
    </w:p>
    <w:p w14:paraId="5EC5C4A3">
      <w:pPr>
        <w:pStyle w:val="8"/>
        <w:numPr>
          <w:ilvl w:val="3"/>
          <w:numId w:val="13"/>
        </w:numPr>
        <w:tabs>
          <w:tab w:val="left" w:pos="2182"/>
        </w:tabs>
        <w:spacing w:before="1" w:after="0" w:line="240" w:lineRule="auto"/>
        <w:ind w:left="1136" w:right="5257" w:firstLine="0"/>
        <w:jc w:val="both"/>
        <w:rPr>
          <w:sz w:val="28"/>
        </w:rPr>
      </w:pPr>
      <w:r>
        <w:rPr>
          <w:sz w:val="28"/>
        </w:rPr>
        <w:t>Языковые знания и навыки. 29.9.4.2.1.</w:t>
      </w:r>
      <w:r>
        <w:rPr>
          <w:spacing w:val="-8"/>
          <w:sz w:val="28"/>
        </w:rPr>
        <w:t xml:space="preserve"> </w:t>
      </w:r>
      <w:r>
        <w:rPr>
          <w:sz w:val="28"/>
        </w:rPr>
        <w:t>Фонетическая</w:t>
      </w:r>
      <w:r>
        <w:rPr>
          <w:spacing w:val="-6"/>
          <w:sz w:val="28"/>
        </w:rPr>
        <w:t xml:space="preserve"> </w:t>
      </w:r>
      <w:r>
        <w:rPr>
          <w:sz w:val="28"/>
        </w:rPr>
        <w:t>сторона</w:t>
      </w:r>
      <w:r>
        <w:rPr>
          <w:spacing w:val="-9"/>
          <w:sz w:val="28"/>
        </w:rPr>
        <w:t xml:space="preserve"> </w:t>
      </w:r>
      <w:r>
        <w:rPr>
          <w:sz w:val="28"/>
        </w:rPr>
        <w:t>речи:</w:t>
      </w:r>
    </w:p>
    <w:p w14:paraId="3A2FBD1A">
      <w:pPr>
        <w:pStyle w:val="5"/>
        <w:spacing w:line="316" w:lineRule="exact"/>
        <w:ind w:left="1136" w:firstLine="0"/>
      </w:pPr>
      <w:r>
        <w:t>применять</w:t>
      </w:r>
      <w:r>
        <w:rPr>
          <w:spacing w:val="-9"/>
        </w:rPr>
        <w:t xml:space="preserve"> </w:t>
      </w:r>
      <w:r>
        <w:t>правила</w:t>
      </w:r>
      <w:r>
        <w:rPr>
          <w:spacing w:val="-9"/>
        </w:rPr>
        <w:t xml:space="preserve"> </w:t>
      </w:r>
      <w:r>
        <w:t>чтения</w:t>
      </w:r>
      <w:r>
        <w:rPr>
          <w:spacing w:val="-5"/>
        </w:rPr>
        <w:t xml:space="preserve"> </w:t>
      </w:r>
      <w:r>
        <w:t>гласных</w:t>
      </w:r>
      <w:r>
        <w:rPr>
          <w:spacing w:val="-5"/>
        </w:rPr>
        <w:t xml:space="preserve"> </w:t>
      </w:r>
      <w:r>
        <w:t>в</w:t>
      </w:r>
      <w:r>
        <w:rPr>
          <w:spacing w:val="-8"/>
        </w:rPr>
        <w:t xml:space="preserve"> </w:t>
      </w:r>
      <w:r>
        <w:t>третьем</w:t>
      </w:r>
      <w:r>
        <w:rPr>
          <w:spacing w:val="-7"/>
        </w:rPr>
        <w:t xml:space="preserve"> </w:t>
      </w:r>
      <w:r>
        <w:t>типе</w:t>
      </w:r>
      <w:r>
        <w:rPr>
          <w:spacing w:val="-7"/>
        </w:rPr>
        <w:t xml:space="preserve"> </w:t>
      </w:r>
      <w:r>
        <w:t>слога</w:t>
      </w:r>
      <w:r>
        <w:rPr>
          <w:spacing w:val="-4"/>
        </w:rPr>
        <w:t xml:space="preserve"> </w:t>
      </w:r>
      <w:r>
        <w:t>(гласная</w:t>
      </w:r>
      <w:r>
        <w:rPr>
          <w:spacing w:val="-6"/>
        </w:rPr>
        <w:t xml:space="preserve"> </w:t>
      </w:r>
      <w:r>
        <w:t>+</w:t>
      </w:r>
      <w:r>
        <w:rPr>
          <w:spacing w:val="-5"/>
        </w:rPr>
        <w:t xml:space="preserve"> r);</w:t>
      </w:r>
    </w:p>
    <w:p w14:paraId="2C83BF0C">
      <w:pPr>
        <w:pStyle w:val="5"/>
        <w:spacing w:before="72" w:line="242" w:lineRule="auto"/>
        <w:ind w:right="276"/>
      </w:pPr>
      <w:r>
        <w:t>применять правила чтения сложных сочетаний букв (например, -tion, -ight) в односложных, двусложных и многосложных словах (international, night);</w:t>
      </w:r>
    </w:p>
    <w:p w14:paraId="0DD0D2B5">
      <w:pPr>
        <w:pStyle w:val="5"/>
        <w:spacing w:line="315" w:lineRule="exact"/>
        <w:ind w:left="1136" w:firstLine="0"/>
      </w:pPr>
      <w:r>
        <w:t>читать</w:t>
      </w:r>
      <w:r>
        <w:rPr>
          <w:spacing w:val="-13"/>
        </w:rPr>
        <w:t xml:space="preserve"> </w:t>
      </w:r>
      <w:r>
        <w:t>новые</w:t>
      </w:r>
      <w:r>
        <w:rPr>
          <w:spacing w:val="-5"/>
        </w:rPr>
        <w:t xml:space="preserve"> </w:t>
      </w:r>
      <w:r>
        <w:t>слова</w:t>
      </w:r>
      <w:r>
        <w:rPr>
          <w:spacing w:val="-14"/>
        </w:rPr>
        <w:t xml:space="preserve"> </w:t>
      </w:r>
      <w:r>
        <w:t>согласно</w:t>
      </w:r>
      <w:r>
        <w:rPr>
          <w:spacing w:val="-9"/>
        </w:rPr>
        <w:t xml:space="preserve"> </w:t>
      </w:r>
      <w:r>
        <w:t>основным</w:t>
      </w:r>
      <w:r>
        <w:rPr>
          <w:spacing w:val="-7"/>
        </w:rPr>
        <w:t xml:space="preserve"> </w:t>
      </w:r>
      <w:r>
        <w:t>правилам</w:t>
      </w:r>
      <w:r>
        <w:rPr>
          <w:spacing w:val="-5"/>
        </w:rPr>
        <w:t xml:space="preserve"> </w:t>
      </w:r>
      <w:r>
        <w:rPr>
          <w:spacing w:val="-2"/>
        </w:rPr>
        <w:t>чтения;</w:t>
      </w:r>
    </w:p>
    <w:p w14:paraId="7F046222">
      <w:pPr>
        <w:pStyle w:val="5"/>
        <w:spacing w:before="3"/>
        <w:ind w:right="286"/>
      </w:pPr>
      <w:r>
        <w:t>различать на слух и правильно произносить слова и фразы/предложения с соблюдением их ритмико-интонационных особенностей.</w:t>
      </w:r>
    </w:p>
    <w:p w14:paraId="4DE2DD7B">
      <w:pPr>
        <w:pStyle w:val="8"/>
        <w:numPr>
          <w:ilvl w:val="4"/>
          <w:numId w:val="24"/>
        </w:numPr>
        <w:tabs>
          <w:tab w:val="left" w:pos="2390"/>
        </w:tabs>
        <w:spacing w:before="0" w:after="0" w:line="316" w:lineRule="exact"/>
        <w:ind w:left="2390" w:right="0" w:hanging="1254"/>
        <w:jc w:val="both"/>
        <w:rPr>
          <w:sz w:val="28"/>
        </w:rPr>
      </w:pPr>
      <w:r>
        <w:rPr>
          <w:sz w:val="28"/>
        </w:rPr>
        <w:t>Графика,</w:t>
      </w:r>
      <w:r>
        <w:rPr>
          <w:spacing w:val="-11"/>
          <w:sz w:val="28"/>
        </w:rPr>
        <w:t xml:space="preserve"> </w:t>
      </w:r>
      <w:r>
        <w:rPr>
          <w:sz w:val="28"/>
        </w:rPr>
        <w:t>орфография</w:t>
      </w:r>
      <w:r>
        <w:rPr>
          <w:spacing w:val="-6"/>
          <w:sz w:val="28"/>
        </w:rPr>
        <w:t xml:space="preserve"> </w:t>
      </w:r>
      <w:r>
        <w:rPr>
          <w:sz w:val="28"/>
        </w:rPr>
        <w:t>и</w:t>
      </w:r>
      <w:r>
        <w:rPr>
          <w:spacing w:val="-6"/>
          <w:sz w:val="28"/>
        </w:rPr>
        <w:t xml:space="preserve"> </w:t>
      </w:r>
      <w:r>
        <w:rPr>
          <w:spacing w:val="-2"/>
          <w:sz w:val="28"/>
        </w:rPr>
        <w:t>пунктуация:</w:t>
      </w:r>
    </w:p>
    <w:p w14:paraId="2C5D6306">
      <w:pPr>
        <w:pStyle w:val="5"/>
        <w:spacing w:before="4"/>
        <w:ind w:left="1136" w:firstLine="0"/>
      </w:pPr>
      <w:r>
        <w:t>правильно</w:t>
      </w:r>
      <w:r>
        <w:rPr>
          <w:spacing w:val="-8"/>
        </w:rPr>
        <w:t xml:space="preserve"> </w:t>
      </w:r>
      <w:r>
        <w:t>писать</w:t>
      </w:r>
      <w:r>
        <w:rPr>
          <w:spacing w:val="-12"/>
        </w:rPr>
        <w:t xml:space="preserve"> </w:t>
      </w:r>
      <w:r>
        <w:t>изученные</w:t>
      </w:r>
      <w:r>
        <w:rPr>
          <w:spacing w:val="-8"/>
        </w:rPr>
        <w:t xml:space="preserve"> </w:t>
      </w:r>
      <w:r>
        <w:rPr>
          <w:spacing w:val="-2"/>
        </w:rPr>
        <w:t>слова;</w:t>
      </w:r>
    </w:p>
    <w:p w14:paraId="0DB1C6DA">
      <w:pPr>
        <w:pStyle w:val="5"/>
        <w:spacing w:before="2"/>
        <w:ind w:right="291"/>
      </w:pPr>
      <w:r>
        <w:t>правильно расставлять знаки препинания (точка, вопросительный и восклицательный знаки в конце предложения, апостроф).</w:t>
      </w:r>
    </w:p>
    <w:p w14:paraId="39E7D5E7">
      <w:pPr>
        <w:pStyle w:val="8"/>
        <w:numPr>
          <w:ilvl w:val="4"/>
          <w:numId w:val="24"/>
        </w:numPr>
        <w:tabs>
          <w:tab w:val="left" w:pos="2392"/>
        </w:tabs>
        <w:spacing w:before="0" w:after="0" w:line="316" w:lineRule="exact"/>
        <w:ind w:left="2392" w:right="0" w:hanging="1259"/>
        <w:jc w:val="both"/>
        <w:rPr>
          <w:sz w:val="28"/>
        </w:rPr>
      </w:pPr>
      <w:r>
        <w:rPr>
          <w:sz w:val="28"/>
        </w:rPr>
        <w:t>Лексическая</w:t>
      </w:r>
      <w:r>
        <w:rPr>
          <w:spacing w:val="-10"/>
          <w:sz w:val="28"/>
        </w:rPr>
        <w:t xml:space="preserve"> </w:t>
      </w:r>
      <w:r>
        <w:rPr>
          <w:sz w:val="28"/>
        </w:rPr>
        <w:t>сторона</w:t>
      </w:r>
      <w:r>
        <w:rPr>
          <w:spacing w:val="-10"/>
          <w:sz w:val="28"/>
        </w:rPr>
        <w:t xml:space="preserve"> </w:t>
      </w:r>
      <w:r>
        <w:rPr>
          <w:spacing w:val="-4"/>
          <w:sz w:val="28"/>
        </w:rPr>
        <w:t>речи:</w:t>
      </w:r>
    </w:p>
    <w:p w14:paraId="60BA9286">
      <w:pPr>
        <w:pStyle w:val="5"/>
        <w:spacing w:before="5"/>
        <w:ind w:right="28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6CE9C134">
      <w:pPr>
        <w:pStyle w:val="5"/>
        <w:spacing w:before="1"/>
        <w:ind w:right="277"/>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14AC1F3E">
      <w:pPr>
        <w:pStyle w:val="5"/>
        <w:spacing w:after="0"/>
        <w:sectPr>
          <w:pgSz w:w="11920" w:h="16850"/>
          <w:pgMar w:top="960" w:right="283" w:bottom="1140" w:left="566" w:header="0" w:footer="811" w:gutter="0"/>
          <w:cols w:space="720" w:num="1"/>
        </w:sectPr>
      </w:pPr>
    </w:p>
    <w:p w14:paraId="5AB94BA7">
      <w:pPr>
        <w:pStyle w:val="8"/>
        <w:numPr>
          <w:ilvl w:val="4"/>
          <w:numId w:val="24"/>
        </w:numPr>
        <w:tabs>
          <w:tab w:val="left" w:pos="2390"/>
        </w:tabs>
        <w:spacing w:before="73" w:after="0" w:line="240" w:lineRule="auto"/>
        <w:ind w:left="2390" w:right="0" w:hanging="1254"/>
        <w:jc w:val="both"/>
        <w:rPr>
          <w:sz w:val="28"/>
        </w:rPr>
      </w:pPr>
      <w:r>
        <w:rPr>
          <w:sz w:val="28"/>
        </w:rPr>
        <w:t>Грамматическая</w:t>
      </w:r>
      <w:r>
        <w:rPr>
          <w:spacing w:val="-9"/>
          <w:sz w:val="28"/>
        </w:rPr>
        <w:t xml:space="preserve"> </w:t>
      </w:r>
      <w:r>
        <w:rPr>
          <w:sz w:val="28"/>
        </w:rPr>
        <w:t>сторона</w:t>
      </w:r>
      <w:r>
        <w:rPr>
          <w:spacing w:val="-14"/>
          <w:sz w:val="28"/>
        </w:rPr>
        <w:t xml:space="preserve"> </w:t>
      </w:r>
      <w:r>
        <w:rPr>
          <w:spacing w:val="-4"/>
          <w:sz w:val="28"/>
        </w:rPr>
        <w:t>речи:</w:t>
      </w:r>
    </w:p>
    <w:p w14:paraId="71151973">
      <w:pPr>
        <w:pStyle w:val="5"/>
        <w:spacing w:before="5"/>
        <w:ind w:right="283"/>
      </w:pPr>
      <w:r>
        <w:t>распознавать и употреблять в устной и письменной речи побудительные предложения в отрицательной форме (Don’t talk, please.);</w:t>
      </w:r>
    </w:p>
    <w:p w14:paraId="737AF1CD">
      <w:pPr>
        <w:pStyle w:val="5"/>
        <w:ind w:right="283"/>
      </w:pPr>
      <w:r>
        <w:t>распознавать и употреблять в устной и письменной речи предложения с начальным There + to be в Past Simple Tense (There was a bridge across the river. There were mountains in the south.);</w:t>
      </w:r>
    </w:p>
    <w:p w14:paraId="7B106CF6">
      <w:pPr>
        <w:pStyle w:val="5"/>
        <w:spacing w:before="1"/>
        <w:ind w:right="274"/>
      </w:pPr>
      <w:r>
        <w:t>распознавать и употреблять в устной и письменной речи конструкции с глаголами на -ing: to like/enjoy doing something;</w:t>
      </w:r>
    </w:p>
    <w:p w14:paraId="2F2B063B">
      <w:pPr>
        <w:pStyle w:val="5"/>
        <w:spacing w:line="316" w:lineRule="exact"/>
        <w:ind w:left="1136" w:firstLine="0"/>
      </w:pPr>
      <w:r>
        <w:t>распознавать</w:t>
      </w:r>
      <w:r>
        <w:rPr>
          <w:spacing w:val="-12"/>
        </w:rPr>
        <w:t xml:space="preserve"> </w:t>
      </w:r>
      <w:r>
        <w:t>и</w:t>
      </w:r>
      <w:r>
        <w:rPr>
          <w:spacing w:val="-7"/>
        </w:rPr>
        <w:t xml:space="preserve"> </w:t>
      </w:r>
      <w:r>
        <w:t>употреблять</w:t>
      </w:r>
      <w:r>
        <w:rPr>
          <w:spacing w:val="-7"/>
        </w:rPr>
        <w:t xml:space="preserve"> </w:t>
      </w:r>
      <w:r>
        <w:t>в</w:t>
      </w:r>
      <w:r>
        <w:rPr>
          <w:spacing w:val="-9"/>
        </w:rPr>
        <w:t xml:space="preserve"> </w:t>
      </w:r>
      <w:r>
        <w:t>устной</w:t>
      </w:r>
      <w:r>
        <w:rPr>
          <w:spacing w:val="-8"/>
        </w:rPr>
        <w:t xml:space="preserve"> </w:t>
      </w:r>
      <w:r>
        <w:t>и</w:t>
      </w:r>
      <w:r>
        <w:rPr>
          <w:spacing w:val="-10"/>
        </w:rPr>
        <w:t xml:space="preserve"> </w:t>
      </w:r>
      <w:r>
        <w:t>письменной</w:t>
      </w:r>
      <w:r>
        <w:rPr>
          <w:spacing w:val="-8"/>
        </w:rPr>
        <w:t xml:space="preserve"> </w:t>
      </w:r>
      <w:r>
        <w:t>речи</w:t>
      </w:r>
      <w:r>
        <w:rPr>
          <w:spacing w:val="-4"/>
        </w:rPr>
        <w:t xml:space="preserve"> </w:t>
      </w:r>
      <w:r>
        <w:t>конструкцию</w:t>
      </w:r>
      <w:r>
        <w:rPr>
          <w:spacing w:val="-8"/>
        </w:rPr>
        <w:t xml:space="preserve"> </w:t>
      </w:r>
      <w:r>
        <w:t>I’d</w:t>
      </w:r>
      <w:r>
        <w:rPr>
          <w:spacing w:val="-7"/>
        </w:rPr>
        <w:t xml:space="preserve"> </w:t>
      </w:r>
      <w:r>
        <w:t>like</w:t>
      </w:r>
      <w:r>
        <w:rPr>
          <w:spacing w:val="-7"/>
        </w:rPr>
        <w:t xml:space="preserve"> to</w:t>
      </w:r>
    </w:p>
    <w:p w14:paraId="727174D3">
      <w:pPr>
        <w:spacing w:before="4"/>
        <w:ind w:left="425" w:right="0" w:firstLine="0"/>
        <w:jc w:val="left"/>
        <w:rPr>
          <w:sz w:val="28"/>
        </w:rPr>
      </w:pPr>
      <w:r>
        <w:rPr>
          <w:spacing w:val="-4"/>
          <w:sz w:val="28"/>
        </w:rPr>
        <w:t>...;</w:t>
      </w:r>
    </w:p>
    <w:p w14:paraId="129AA377">
      <w:pPr>
        <w:pStyle w:val="5"/>
        <w:spacing w:before="2"/>
        <w:ind w:left="1136" w:firstLine="0"/>
        <w:jc w:val="left"/>
      </w:pPr>
      <w:r>
        <w:t>распознавать</w:t>
      </w:r>
      <w:r>
        <w:rPr>
          <w:spacing w:val="44"/>
        </w:rPr>
        <w:t xml:space="preserve"> </w:t>
      </w:r>
      <w:r>
        <w:t>и</w:t>
      </w:r>
      <w:r>
        <w:rPr>
          <w:spacing w:val="23"/>
        </w:rPr>
        <w:t xml:space="preserve">  </w:t>
      </w:r>
      <w:r>
        <w:t>употреблять</w:t>
      </w:r>
      <w:r>
        <w:rPr>
          <w:spacing w:val="24"/>
        </w:rPr>
        <w:t xml:space="preserve">  </w:t>
      </w:r>
      <w:r>
        <w:t>в</w:t>
      </w:r>
      <w:r>
        <w:rPr>
          <w:spacing w:val="79"/>
          <w:w w:val="150"/>
        </w:rPr>
        <w:t xml:space="preserve"> </w:t>
      </w:r>
      <w:r>
        <w:t>устной</w:t>
      </w:r>
      <w:r>
        <w:rPr>
          <w:spacing w:val="24"/>
        </w:rPr>
        <w:t xml:space="preserve">  </w:t>
      </w:r>
      <w:r>
        <w:t>и</w:t>
      </w:r>
      <w:r>
        <w:rPr>
          <w:spacing w:val="23"/>
        </w:rPr>
        <w:t xml:space="preserve">  </w:t>
      </w:r>
      <w:r>
        <w:t>письменной</w:t>
      </w:r>
      <w:r>
        <w:rPr>
          <w:spacing w:val="22"/>
        </w:rPr>
        <w:t xml:space="preserve">  </w:t>
      </w:r>
      <w:r>
        <w:t>речи</w:t>
      </w:r>
      <w:r>
        <w:rPr>
          <w:spacing w:val="24"/>
        </w:rPr>
        <w:t xml:space="preserve">  </w:t>
      </w:r>
      <w:r>
        <w:t>правильные</w:t>
      </w:r>
      <w:r>
        <w:rPr>
          <w:spacing w:val="80"/>
          <w:w w:val="150"/>
        </w:rPr>
        <w:t xml:space="preserve"> </w:t>
      </w:r>
      <w:r>
        <w:rPr>
          <w:spacing w:val="-10"/>
        </w:rPr>
        <w:t>и</w:t>
      </w:r>
    </w:p>
    <w:p w14:paraId="5970F651">
      <w:pPr>
        <w:pStyle w:val="5"/>
        <w:spacing w:line="242" w:lineRule="auto"/>
        <w:ind w:right="293" w:firstLine="0"/>
      </w:pPr>
      <w:r>
        <w:t>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21EE13F0">
      <w:pPr>
        <w:pStyle w:val="5"/>
        <w:ind w:right="286"/>
      </w:pPr>
      <w:r>
        <w:t>распознавать и употреблять в устной и письменной речи существительные в притяжательном падеже (Possessive Case);</w:t>
      </w:r>
    </w:p>
    <w:p w14:paraId="4CBC0E92">
      <w:pPr>
        <w:pStyle w:val="5"/>
        <w:ind w:right="291"/>
      </w:pPr>
      <w:r>
        <w:t xml:space="preserve">распознавать и употреблять в устной и письменной речи слова, выражающие количество с исчисляемыми и неисчисляемыми существительными (much/many/a lot </w:t>
      </w:r>
      <w:r>
        <w:rPr>
          <w:spacing w:val="-4"/>
        </w:rPr>
        <w:t>of);</w:t>
      </w:r>
    </w:p>
    <w:p w14:paraId="141989ED">
      <w:pPr>
        <w:pStyle w:val="5"/>
        <w:jc w:val="left"/>
      </w:pPr>
      <w:r>
        <w:t>распознавать и употреблять в устной и письменной речи наречия частотности usually, often;</w:t>
      </w:r>
    </w:p>
    <w:p w14:paraId="2BC09012">
      <w:pPr>
        <w:pStyle w:val="5"/>
        <w:jc w:val="left"/>
      </w:pPr>
      <w:r>
        <w:t>распознавать</w:t>
      </w:r>
      <w:r>
        <w:rPr>
          <w:spacing w:val="-5"/>
        </w:rPr>
        <w:t xml:space="preserve"> </w:t>
      </w:r>
      <w:r>
        <w:t>и</w:t>
      </w:r>
      <w:r>
        <w:rPr>
          <w:spacing w:val="-2"/>
        </w:rPr>
        <w:t xml:space="preserve"> </w:t>
      </w:r>
      <w:r>
        <w:t>употреблять в</w:t>
      </w:r>
      <w:r>
        <w:rPr>
          <w:spacing w:val="-3"/>
        </w:rPr>
        <w:t xml:space="preserve"> </w:t>
      </w:r>
      <w:r>
        <w:t>устной и</w:t>
      </w:r>
      <w:r>
        <w:rPr>
          <w:spacing w:val="-5"/>
        </w:rPr>
        <w:t xml:space="preserve"> </w:t>
      </w:r>
      <w:r>
        <w:t>письменной</w:t>
      </w:r>
      <w:r>
        <w:rPr>
          <w:spacing w:val="-2"/>
        </w:rPr>
        <w:t xml:space="preserve"> </w:t>
      </w:r>
      <w:r>
        <w:t>речи личные местоимения</w:t>
      </w:r>
      <w:r>
        <w:rPr>
          <w:spacing w:val="-1"/>
        </w:rPr>
        <w:t xml:space="preserve"> </w:t>
      </w:r>
      <w:r>
        <w:t>в объектном падеже;</w:t>
      </w:r>
    </w:p>
    <w:p w14:paraId="788E88E2">
      <w:pPr>
        <w:pStyle w:val="5"/>
        <w:tabs>
          <w:tab w:val="left" w:pos="2919"/>
          <w:tab w:val="left" w:pos="3286"/>
          <w:tab w:val="left" w:pos="4978"/>
          <w:tab w:val="left" w:pos="5324"/>
          <w:tab w:val="left" w:pos="6366"/>
          <w:tab w:val="left" w:pos="6731"/>
          <w:tab w:val="left" w:pos="8387"/>
          <w:tab w:val="left" w:pos="9158"/>
        </w:tabs>
        <w:spacing w:line="242" w:lineRule="auto"/>
        <w:ind w:right="298"/>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указательные </w:t>
      </w:r>
      <w:r>
        <w:t>местоимения that – those;</w:t>
      </w:r>
    </w:p>
    <w:p w14:paraId="11B2614C">
      <w:pPr>
        <w:pStyle w:val="5"/>
        <w:jc w:val="left"/>
      </w:pPr>
      <w:r>
        <w:t>распознавать и употреблять в устной и письменной речи неопределённые местоимения some/any в повествовательных и вопросительных предложениях;</w:t>
      </w:r>
    </w:p>
    <w:p w14:paraId="76CC4FFF">
      <w:pPr>
        <w:pStyle w:val="5"/>
        <w:jc w:val="left"/>
      </w:pPr>
      <w:r>
        <w:t>распознавать и употреблять в устной и</w:t>
      </w:r>
      <w:r>
        <w:rPr>
          <w:spacing w:val="-1"/>
        </w:rPr>
        <w:t xml:space="preserve"> </w:t>
      </w:r>
      <w:r>
        <w:t>письменной речи вопросительные слова when, whose, why;</w:t>
      </w:r>
    </w:p>
    <w:p w14:paraId="72E2287B">
      <w:pPr>
        <w:pStyle w:val="5"/>
        <w:spacing w:before="61" w:line="242" w:lineRule="auto"/>
        <w:jc w:val="left"/>
      </w:pPr>
      <w:r>
        <w:t>распознавать и употреблять в устной и письменной речи количественные числительные (13–100);</w:t>
      </w:r>
    </w:p>
    <w:p w14:paraId="68EC707E">
      <w:pPr>
        <w:pStyle w:val="5"/>
        <w:tabs>
          <w:tab w:val="left" w:pos="2943"/>
          <w:tab w:val="left" w:pos="3332"/>
          <w:tab w:val="left" w:pos="5046"/>
          <w:tab w:val="left" w:pos="5418"/>
          <w:tab w:val="left" w:pos="6488"/>
          <w:tab w:val="left" w:pos="6877"/>
          <w:tab w:val="left" w:pos="8558"/>
          <w:tab w:val="left" w:pos="9350"/>
        </w:tabs>
        <w:ind w:right="296"/>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порядковые </w:t>
      </w:r>
      <w:r>
        <w:t>числительные (1–30);</w:t>
      </w:r>
    </w:p>
    <w:p w14:paraId="62CA40CE">
      <w:pPr>
        <w:pStyle w:val="5"/>
        <w:jc w:val="left"/>
      </w:pPr>
      <w:r>
        <w:t>распознавать и употреблять в устной и письменной речи предлог направления движения to (We went to Moscow last year.);</w:t>
      </w:r>
    </w:p>
    <w:p w14:paraId="1F0F451B">
      <w:pPr>
        <w:pStyle w:val="5"/>
        <w:spacing w:line="242" w:lineRule="auto"/>
        <w:ind w:right="285"/>
        <w:jc w:val="left"/>
      </w:pPr>
      <w:r>
        <w:t>распознавать</w:t>
      </w:r>
      <w:r>
        <w:rPr>
          <w:spacing w:val="-5"/>
        </w:rPr>
        <w:t xml:space="preserve"> </w:t>
      </w:r>
      <w:r>
        <w:t>и</w:t>
      </w:r>
      <w:r>
        <w:rPr>
          <w:spacing w:val="-5"/>
        </w:rPr>
        <w:t xml:space="preserve"> </w:t>
      </w:r>
      <w:r>
        <w:t>употреблять</w:t>
      </w:r>
      <w:r>
        <w:rPr>
          <w:spacing w:val="-5"/>
        </w:rPr>
        <w:t xml:space="preserve"> </w:t>
      </w:r>
      <w:r>
        <w:t>в</w:t>
      </w:r>
      <w:r>
        <w:rPr>
          <w:spacing w:val="-4"/>
        </w:rPr>
        <w:t xml:space="preserve"> </w:t>
      </w:r>
      <w:r>
        <w:t>устной</w:t>
      </w:r>
      <w:r>
        <w:rPr>
          <w:spacing w:val="-3"/>
        </w:rPr>
        <w:t xml:space="preserve"> </w:t>
      </w:r>
      <w:r>
        <w:t>и</w:t>
      </w:r>
      <w:r>
        <w:rPr>
          <w:spacing w:val="-5"/>
        </w:rPr>
        <w:t xml:space="preserve"> </w:t>
      </w:r>
      <w:r>
        <w:t>письменной</w:t>
      </w:r>
      <w:r>
        <w:rPr>
          <w:spacing w:val="-3"/>
        </w:rPr>
        <w:t xml:space="preserve"> </w:t>
      </w:r>
      <w:r>
        <w:t>речи</w:t>
      </w:r>
      <w:r>
        <w:rPr>
          <w:spacing w:val="-5"/>
        </w:rPr>
        <w:t xml:space="preserve"> </w:t>
      </w:r>
      <w:r>
        <w:t>предлоги</w:t>
      </w:r>
      <w:r>
        <w:rPr>
          <w:spacing w:val="-3"/>
        </w:rPr>
        <w:t xml:space="preserve"> </w:t>
      </w:r>
      <w:r>
        <w:t>места</w:t>
      </w:r>
      <w:r>
        <w:rPr>
          <w:spacing w:val="-3"/>
        </w:rPr>
        <w:t xml:space="preserve"> </w:t>
      </w:r>
      <w:r>
        <w:t>next</w:t>
      </w:r>
      <w:r>
        <w:rPr>
          <w:spacing w:val="-2"/>
        </w:rPr>
        <w:t xml:space="preserve"> </w:t>
      </w:r>
      <w:r>
        <w:t>to, in front of, behind;</w:t>
      </w:r>
    </w:p>
    <w:p w14:paraId="3047A2E7">
      <w:pPr>
        <w:pStyle w:val="5"/>
        <w:ind w:right="285"/>
        <w:jc w:val="left"/>
      </w:pPr>
      <w:r>
        <w:t>распознавать и употреблять в устной и письменной речи предлоги времени: at, in, on в выражениях at 4 o’clock, in the morning, on Monday.</w:t>
      </w:r>
    </w:p>
    <w:p w14:paraId="7D9EB810">
      <w:pPr>
        <w:pStyle w:val="8"/>
        <w:numPr>
          <w:ilvl w:val="3"/>
          <w:numId w:val="13"/>
        </w:numPr>
        <w:tabs>
          <w:tab w:val="left" w:pos="2181"/>
        </w:tabs>
        <w:spacing w:before="0" w:after="0" w:line="316" w:lineRule="exact"/>
        <w:ind w:left="2181" w:right="0" w:hanging="1048"/>
        <w:jc w:val="left"/>
        <w:rPr>
          <w:sz w:val="28"/>
        </w:rPr>
      </w:pPr>
      <w:r>
        <w:rPr>
          <w:sz w:val="28"/>
        </w:rPr>
        <w:t>Социокультурные</w:t>
      </w:r>
      <w:r>
        <w:rPr>
          <w:spacing w:val="-10"/>
          <w:sz w:val="28"/>
        </w:rPr>
        <w:t xml:space="preserve"> </w:t>
      </w:r>
      <w:r>
        <w:rPr>
          <w:sz w:val="28"/>
        </w:rPr>
        <w:t>знания</w:t>
      </w:r>
      <w:r>
        <w:rPr>
          <w:spacing w:val="-9"/>
          <w:sz w:val="28"/>
        </w:rPr>
        <w:t xml:space="preserve"> </w:t>
      </w:r>
      <w:r>
        <w:rPr>
          <w:sz w:val="28"/>
        </w:rPr>
        <w:t>и</w:t>
      </w:r>
      <w:r>
        <w:rPr>
          <w:spacing w:val="-10"/>
          <w:sz w:val="28"/>
        </w:rPr>
        <w:t xml:space="preserve"> </w:t>
      </w:r>
      <w:r>
        <w:rPr>
          <w:spacing w:val="-2"/>
          <w:sz w:val="28"/>
        </w:rPr>
        <w:t>умения:</w:t>
      </w:r>
    </w:p>
    <w:p w14:paraId="78537601">
      <w:pPr>
        <w:pStyle w:val="5"/>
        <w:spacing w:before="3"/>
        <w:ind w:right="273"/>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w:t>
      </w:r>
      <w:r>
        <w:rPr>
          <w:spacing w:val="40"/>
        </w:rPr>
        <w:t xml:space="preserve"> </w:t>
      </w:r>
      <w:r>
        <w:t>с днём рождения, Новым годом, Рождеством);</w:t>
      </w:r>
    </w:p>
    <w:p w14:paraId="73010759">
      <w:pPr>
        <w:pStyle w:val="5"/>
        <w:spacing w:before="2"/>
        <w:ind w:right="280"/>
      </w:pPr>
      <w:r>
        <w:t>кратко представлять свою страну и страну/страны изучаемого языка на английском языке.</w:t>
      </w:r>
    </w:p>
    <w:p w14:paraId="1354CC86">
      <w:pPr>
        <w:pStyle w:val="5"/>
        <w:spacing w:after="0"/>
        <w:sectPr>
          <w:pgSz w:w="11920" w:h="16850"/>
          <w:pgMar w:top="960" w:right="283" w:bottom="1140" w:left="566" w:header="0" w:footer="811" w:gutter="0"/>
          <w:cols w:space="720" w:num="1"/>
        </w:sectPr>
      </w:pPr>
    </w:p>
    <w:p w14:paraId="60FA599A">
      <w:pPr>
        <w:pStyle w:val="8"/>
        <w:numPr>
          <w:ilvl w:val="2"/>
          <w:numId w:val="13"/>
        </w:numPr>
        <w:tabs>
          <w:tab w:val="left" w:pos="1974"/>
        </w:tabs>
        <w:spacing w:before="78" w:after="0" w:line="240" w:lineRule="auto"/>
        <w:ind w:left="425" w:right="272" w:firstLine="708"/>
        <w:jc w:val="both"/>
        <w:rPr>
          <w:sz w:val="28"/>
        </w:rPr>
      </w:pPr>
      <w:r>
        <w:rPr>
          <w:sz w:val="28"/>
        </w:rPr>
        <w:t>К концу обучения в 4 классе обучающийся получит следующие предметные результаты по отдельным темам программы по-иностранному (английскому) языку:</w:t>
      </w:r>
    </w:p>
    <w:p w14:paraId="3F1C073F">
      <w:pPr>
        <w:pStyle w:val="8"/>
        <w:numPr>
          <w:ilvl w:val="3"/>
          <w:numId w:val="13"/>
        </w:numPr>
        <w:tabs>
          <w:tab w:val="left" w:pos="2182"/>
        </w:tabs>
        <w:spacing w:before="2" w:after="0" w:line="322" w:lineRule="exact"/>
        <w:ind w:left="2182" w:right="0" w:hanging="1046"/>
        <w:jc w:val="both"/>
        <w:rPr>
          <w:sz w:val="28"/>
        </w:rPr>
      </w:pPr>
      <w:r>
        <w:rPr>
          <w:sz w:val="28"/>
        </w:rPr>
        <w:t>Коммуникативные</w:t>
      </w:r>
      <w:r>
        <w:rPr>
          <w:spacing w:val="-10"/>
          <w:sz w:val="28"/>
        </w:rPr>
        <w:t xml:space="preserve"> </w:t>
      </w:r>
      <w:r>
        <w:rPr>
          <w:spacing w:val="-2"/>
          <w:sz w:val="28"/>
        </w:rPr>
        <w:t>умения.</w:t>
      </w:r>
    </w:p>
    <w:p w14:paraId="78BD1EBF">
      <w:pPr>
        <w:pStyle w:val="8"/>
        <w:numPr>
          <w:ilvl w:val="4"/>
          <w:numId w:val="25"/>
        </w:numPr>
        <w:tabs>
          <w:tab w:val="left" w:pos="2388"/>
        </w:tabs>
        <w:spacing w:before="0" w:after="0" w:line="322" w:lineRule="exact"/>
        <w:ind w:left="2388" w:right="0" w:hanging="1252"/>
        <w:jc w:val="both"/>
        <w:rPr>
          <w:sz w:val="28"/>
        </w:rPr>
      </w:pPr>
      <w:r>
        <w:rPr>
          <w:spacing w:val="-2"/>
          <w:sz w:val="28"/>
        </w:rPr>
        <w:t>Говорение:</w:t>
      </w:r>
    </w:p>
    <w:p w14:paraId="377DB642">
      <w:pPr>
        <w:pStyle w:val="5"/>
        <w:ind w:right="273"/>
      </w:pPr>
      <w:r>
        <w:t>вести разные виды диалогов (диалог этикетного характера, диалог-побуждение, диалог-расспрос) на основе вербальных и (или) зрительных опор</w:t>
      </w:r>
      <w:r>
        <w:rPr>
          <w:spacing w:val="40"/>
        </w:rPr>
        <w:t xml:space="preserve"> </w:t>
      </w:r>
      <w:r>
        <w:t>с</w:t>
      </w:r>
      <w:r>
        <w:rPr>
          <w:spacing w:val="40"/>
        </w:rPr>
        <w:t xml:space="preserve"> </w:t>
      </w:r>
      <w:r>
        <w:t>соблюдением норм речевого этикета, принятого в стране/странах изучаемого языка (не менее 4–5 реплик со стороны каждого собеседника);</w:t>
      </w:r>
    </w:p>
    <w:p w14:paraId="1A2F7DB5">
      <w:pPr>
        <w:pStyle w:val="5"/>
        <w:spacing w:before="1"/>
        <w:ind w:right="276"/>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C6E3A2B">
      <w:pPr>
        <w:pStyle w:val="5"/>
        <w:ind w:right="279"/>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524FEA1D">
      <w:pPr>
        <w:pStyle w:val="5"/>
        <w:ind w:right="291"/>
      </w:pPr>
      <w:r>
        <w:t>создавать устные связные монологические высказывания по образцу; выражать своё отношение к предмету речи;</w:t>
      </w:r>
    </w:p>
    <w:p w14:paraId="58CC35EA">
      <w:pPr>
        <w:pStyle w:val="5"/>
        <w:ind w:right="293"/>
      </w:pPr>
      <w:r>
        <w:t>передавать основное содержание прочитанного текста с вербальными и (или) зрительными опорами в объёме не менее 4–5 фраз.</w:t>
      </w:r>
    </w:p>
    <w:p w14:paraId="6EC0EBB1">
      <w:pPr>
        <w:pStyle w:val="5"/>
        <w:spacing w:before="1"/>
        <w:ind w:right="276"/>
      </w:pPr>
      <w:r>
        <w:t>представлять результаты выполненной проектной работы, в</w:t>
      </w:r>
      <w:r>
        <w:rPr>
          <w:spacing w:val="40"/>
        </w:rPr>
        <w:t xml:space="preserve"> </w:t>
      </w:r>
      <w:r>
        <w:t>том</w:t>
      </w:r>
      <w:r>
        <w:rPr>
          <w:spacing w:val="40"/>
        </w:rPr>
        <w:t xml:space="preserve"> </w:t>
      </w:r>
      <w:r>
        <w:t>числе подбирая иллюстративный материал (рисунки, фото) к тексту выступления, в объёме не менее 4–5 фраз.</w:t>
      </w:r>
    </w:p>
    <w:p w14:paraId="42F5BB0B">
      <w:pPr>
        <w:pStyle w:val="8"/>
        <w:numPr>
          <w:ilvl w:val="4"/>
          <w:numId w:val="25"/>
        </w:numPr>
        <w:tabs>
          <w:tab w:val="left" w:pos="2392"/>
        </w:tabs>
        <w:spacing w:before="0" w:after="0" w:line="316" w:lineRule="exact"/>
        <w:ind w:left="2392" w:right="0" w:hanging="1259"/>
        <w:jc w:val="both"/>
        <w:rPr>
          <w:sz w:val="28"/>
        </w:rPr>
      </w:pPr>
      <w:r>
        <w:rPr>
          <w:spacing w:val="-2"/>
          <w:sz w:val="28"/>
        </w:rPr>
        <w:t>Аудирование:</w:t>
      </w:r>
    </w:p>
    <w:p w14:paraId="45F1BEE8">
      <w:pPr>
        <w:pStyle w:val="5"/>
        <w:spacing w:before="4"/>
        <w:ind w:right="284"/>
      </w:pPr>
      <w:r>
        <w:t>воспринимать на слух и понимать речь учителя и других обучающихся, вербально/невербально реагировать на услышанное;</w:t>
      </w:r>
    </w:p>
    <w:p w14:paraId="6C2AE971">
      <w:pPr>
        <w:pStyle w:val="5"/>
        <w:spacing w:before="69"/>
        <w:ind w:right="278"/>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A4C2888">
      <w:pPr>
        <w:pStyle w:val="8"/>
        <w:numPr>
          <w:ilvl w:val="4"/>
          <w:numId w:val="25"/>
        </w:numPr>
        <w:tabs>
          <w:tab w:val="left" w:pos="2392"/>
        </w:tabs>
        <w:spacing w:before="0" w:after="0" w:line="320" w:lineRule="exact"/>
        <w:ind w:left="2392" w:right="0" w:hanging="1259"/>
        <w:jc w:val="both"/>
        <w:rPr>
          <w:sz w:val="28"/>
        </w:rPr>
      </w:pPr>
      <w:r>
        <w:rPr>
          <w:sz w:val="28"/>
        </w:rPr>
        <w:t>Смысловое</w:t>
      </w:r>
      <w:r>
        <w:rPr>
          <w:spacing w:val="-7"/>
          <w:sz w:val="28"/>
        </w:rPr>
        <w:t xml:space="preserve"> </w:t>
      </w:r>
      <w:r>
        <w:rPr>
          <w:spacing w:val="-2"/>
          <w:sz w:val="28"/>
        </w:rPr>
        <w:t>чтение:</w:t>
      </w:r>
    </w:p>
    <w:p w14:paraId="1FB92618">
      <w:pPr>
        <w:pStyle w:val="5"/>
        <w:spacing w:before="4"/>
        <w:ind w:right="291"/>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A6D0BDB">
      <w:pPr>
        <w:pStyle w:val="5"/>
        <w:ind w:right="274"/>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762A77E1">
      <w:pPr>
        <w:pStyle w:val="5"/>
        <w:spacing w:line="318" w:lineRule="exact"/>
        <w:ind w:left="1136" w:firstLine="0"/>
      </w:pPr>
      <w:r>
        <w:t>прогнозировать</w:t>
      </w:r>
      <w:r>
        <w:rPr>
          <w:spacing w:val="-15"/>
        </w:rPr>
        <w:t xml:space="preserve"> </w:t>
      </w:r>
      <w:r>
        <w:t>содержание</w:t>
      </w:r>
      <w:r>
        <w:rPr>
          <w:spacing w:val="-8"/>
        </w:rPr>
        <w:t xml:space="preserve"> </w:t>
      </w:r>
      <w:r>
        <w:t>текста</w:t>
      </w:r>
      <w:r>
        <w:rPr>
          <w:spacing w:val="-10"/>
        </w:rPr>
        <w:t xml:space="preserve"> </w:t>
      </w:r>
      <w:r>
        <w:t>на</w:t>
      </w:r>
      <w:r>
        <w:rPr>
          <w:spacing w:val="-14"/>
        </w:rPr>
        <w:t xml:space="preserve"> </w:t>
      </w:r>
      <w:r>
        <w:t>основе</w:t>
      </w:r>
      <w:r>
        <w:rPr>
          <w:spacing w:val="-10"/>
        </w:rPr>
        <w:t xml:space="preserve"> </w:t>
      </w:r>
      <w:r>
        <w:rPr>
          <w:spacing w:val="-2"/>
        </w:rPr>
        <w:t>заголовка;</w:t>
      </w:r>
    </w:p>
    <w:p w14:paraId="0D2D933C">
      <w:pPr>
        <w:pStyle w:val="5"/>
        <w:spacing w:after="0" w:line="318" w:lineRule="exact"/>
        <w:sectPr>
          <w:pgSz w:w="11920" w:h="16850"/>
          <w:pgMar w:top="960" w:right="283" w:bottom="1140" w:left="566" w:header="0" w:footer="811" w:gutter="0"/>
          <w:cols w:space="720" w:num="1"/>
        </w:sectPr>
      </w:pPr>
    </w:p>
    <w:p w14:paraId="5247C3D1">
      <w:pPr>
        <w:pStyle w:val="5"/>
        <w:spacing w:before="78"/>
        <w:ind w:right="293"/>
      </w:pPr>
      <w:r>
        <w:t>читать</w:t>
      </w:r>
      <w:r>
        <w:rPr>
          <w:spacing w:val="-5"/>
        </w:rPr>
        <w:t xml:space="preserve"> </w:t>
      </w:r>
      <w:r>
        <w:t>про</w:t>
      </w:r>
      <w:r>
        <w:rPr>
          <w:spacing w:val="-1"/>
        </w:rPr>
        <w:t xml:space="preserve"> </w:t>
      </w:r>
      <w:r>
        <w:t>себя</w:t>
      </w:r>
      <w:r>
        <w:rPr>
          <w:spacing w:val="-1"/>
        </w:rPr>
        <w:t xml:space="preserve"> </w:t>
      </w:r>
      <w:r>
        <w:t>несплошные</w:t>
      </w:r>
      <w:r>
        <w:rPr>
          <w:spacing w:val="-2"/>
        </w:rPr>
        <w:t xml:space="preserve"> </w:t>
      </w:r>
      <w:r>
        <w:t>тексты</w:t>
      </w:r>
      <w:r>
        <w:rPr>
          <w:spacing w:val="-1"/>
        </w:rPr>
        <w:t xml:space="preserve"> </w:t>
      </w:r>
      <w:r>
        <w:t>(таблицы,</w:t>
      </w:r>
      <w:r>
        <w:rPr>
          <w:spacing w:val="-4"/>
        </w:rPr>
        <w:t xml:space="preserve"> </w:t>
      </w:r>
      <w:r>
        <w:t>диаграммы</w:t>
      </w:r>
      <w:r>
        <w:rPr>
          <w:spacing w:val="-3"/>
        </w:rPr>
        <w:t xml:space="preserve"> </w:t>
      </w:r>
      <w:r>
        <w:t>и</w:t>
      </w:r>
      <w:r>
        <w:rPr>
          <w:spacing w:val="-1"/>
        </w:rPr>
        <w:t xml:space="preserve"> </w:t>
      </w:r>
      <w:r>
        <w:t>другие)</w:t>
      </w:r>
      <w:r>
        <w:rPr>
          <w:spacing w:val="-3"/>
        </w:rPr>
        <w:t xml:space="preserve"> </w:t>
      </w:r>
      <w:r>
        <w:t>и</w:t>
      </w:r>
      <w:r>
        <w:rPr>
          <w:spacing w:val="-1"/>
        </w:rPr>
        <w:t xml:space="preserve"> </w:t>
      </w:r>
      <w:r>
        <w:t>понимать представленную в них информацию.</w:t>
      </w:r>
    </w:p>
    <w:p w14:paraId="04DF0AAF">
      <w:pPr>
        <w:pStyle w:val="8"/>
        <w:numPr>
          <w:ilvl w:val="4"/>
          <w:numId w:val="25"/>
        </w:numPr>
        <w:tabs>
          <w:tab w:val="left" w:pos="2392"/>
        </w:tabs>
        <w:spacing w:before="0" w:after="0" w:line="319" w:lineRule="exact"/>
        <w:ind w:left="2392" w:right="0" w:hanging="1259"/>
        <w:jc w:val="both"/>
        <w:rPr>
          <w:sz w:val="28"/>
        </w:rPr>
      </w:pPr>
      <w:r>
        <w:rPr>
          <w:spacing w:val="-2"/>
          <w:sz w:val="28"/>
        </w:rPr>
        <w:t>Письмо:</w:t>
      </w:r>
    </w:p>
    <w:p w14:paraId="33AEAD68">
      <w:pPr>
        <w:pStyle w:val="5"/>
        <w:spacing w:before="5"/>
        <w:ind w:right="283"/>
      </w:pPr>
      <w:r>
        <w:t>заполнять анкеты и формуляры с указанием личной информации:</w:t>
      </w:r>
      <w:r>
        <w:rPr>
          <w:spacing w:val="40"/>
        </w:rPr>
        <w:t xml:space="preserve"> </w:t>
      </w:r>
      <w:r>
        <w:t xml:space="preserve">имя, фамилия, возраст, место жительства (страна проживания, город), любимые занятия и </w:t>
      </w:r>
      <w:r>
        <w:rPr>
          <w:spacing w:val="-2"/>
        </w:rPr>
        <w:t>другие;</w:t>
      </w:r>
    </w:p>
    <w:p w14:paraId="277CB491">
      <w:pPr>
        <w:pStyle w:val="5"/>
        <w:spacing w:before="1"/>
        <w:ind w:right="288"/>
      </w:pPr>
      <w:r>
        <w:t>писать</w:t>
      </w:r>
      <w:r>
        <w:rPr>
          <w:spacing w:val="-4"/>
        </w:rPr>
        <w:t xml:space="preserve"> </w:t>
      </w:r>
      <w:r>
        <w:t>с</w:t>
      </w:r>
      <w:r>
        <w:rPr>
          <w:spacing w:val="-4"/>
        </w:rPr>
        <w:t xml:space="preserve"> </w:t>
      </w:r>
      <w:r>
        <w:t>использованием</w:t>
      </w:r>
      <w:r>
        <w:rPr>
          <w:spacing w:val="-3"/>
        </w:rPr>
        <w:t xml:space="preserve"> </w:t>
      </w:r>
      <w:r>
        <w:t>образца</w:t>
      </w:r>
      <w:r>
        <w:rPr>
          <w:spacing w:val="-3"/>
        </w:rPr>
        <w:t xml:space="preserve"> </w:t>
      </w:r>
      <w:r>
        <w:t>поздравления</w:t>
      </w:r>
      <w:r>
        <w:rPr>
          <w:spacing w:val="-3"/>
        </w:rPr>
        <w:t xml:space="preserve"> </w:t>
      </w:r>
      <w:r>
        <w:t>с</w:t>
      </w:r>
      <w:r>
        <w:rPr>
          <w:spacing w:val="-3"/>
        </w:rPr>
        <w:t xml:space="preserve"> </w:t>
      </w:r>
      <w:r>
        <w:t>днем</w:t>
      </w:r>
      <w:r>
        <w:rPr>
          <w:spacing w:val="-3"/>
        </w:rPr>
        <w:t xml:space="preserve"> </w:t>
      </w:r>
      <w:r>
        <w:t>рождения,</w:t>
      </w:r>
      <w:r>
        <w:rPr>
          <w:spacing w:val="-3"/>
        </w:rPr>
        <w:t xml:space="preserve"> </w:t>
      </w:r>
      <w:r>
        <w:t>Новым</w:t>
      </w:r>
      <w:r>
        <w:rPr>
          <w:spacing w:val="-3"/>
        </w:rPr>
        <w:t xml:space="preserve"> </w:t>
      </w:r>
      <w:r>
        <w:t>годом, Рождеством с выражением пожеланий;</w:t>
      </w:r>
    </w:p>
    <w:p w14:paraId="5B2D2633">
      <w:pPr>
        <w:pStyle w:val="5"/>
        <w:ind w:right="293"/>
      </w:pPr>
      <w:r>
        <w:t>писать с использованием образца электронное сообщение личного характера (объём сообщения – до 50 слов).</w:t>
      </w:r>
    </w:p>
    <w:p w14:paraId="0DFD9E0D">
      <w:pPr>
        <w:pStyle w:val="8"/>
        <w:numPr>
          <w:ilvl w:val="3"/>
          <w:numId w:val="13"/>
        </w:numPr>
        <w:tabs>
          <w:tab w:val="left" w:pos="2182"/>
        </w:tabs>
        <w:spacing w:before="0" w:after="0" w:line="240" w:lineRule="auto"/>
        <w:ind w:left="1136" w:right="5255" w:firstLine="0"/>
        <w:jc w:val="both"/>
        <w:rPr>
          <w:sz w:val="28"/>
        </w:rPr>
      </w:pPr>
      <w:r>
        <w:rPr>
          <w:sz w:val="28"/>
        </w:rPr>
        <w:t>Языковые знания и навыки. 29.9.5.2.1.</w:t>
      </w:r>
      <w:r>
        <w:rPr>
          <w:spacing w:val="-8"/>
          <w:sz w:val="28"/>
        </w:rPr>
        <w:t xml:space="preserve"> </w:t>
      </w:r>
      <w:r>
        <w:rPr>
          <w:sz w:val="28"/>
        </w:rPr>
        <w:t>Фонетическая</w:t>
      </w:r>
      <w:r>
        <w:rPr>
          <w:spacing w:val="-5"/>
          <w:sz w:val="28"/>
        </w:rPr>
        <w:t xml:space="preserve"> </w:t>
      </w:r>
      <w:r>
        <w:rPr>
          <w:sz w:val="28"/>
        </w:rPr>
        <w:t>сторона</w:t>
      </w:r>
      <w:r>
        <w:rPr>
          <w:spacing w:val="-9"/>
          <w:sz w:val="28"/>
        </w:rPr>
        <w:t xml:space="preserve"> </w:t>
      </w:r>
      <w:r>
        <w:rPr>
          <w:sz w:val="28"/>
        </w:rPr>
        <w:t>речи:</w:t>
      </w:r>
    </w:p>
    <w:p w14:paraId="4F24421E">
      <w:pPr>
        <w:pStyle w:val="5"/>
        <w:spacing w:line="317" w:lineRule="exact"/>
        <w:ind w:left="1136" w:firstLine="0"/>
      </w:pPr>
      <w:r>
        <w:t>читать</w:t>
      </w:r>
      <w:r>
        <w:rPr>
          <w:spacing w:val="-13"/>
        </w:rPr>
        <w:t xml:space="preserve"> </w:t>
      </w:r>
      <w:r>
        <w:t>новые</w:t>
      </w:r>
      <w:r>
        <w:rPr>
          <w:spacing w:val="-5"/>
        </w:rPr>
        <w:t xml:space="preserve"> </w:t>
      </w:r>
      <w:r>
        <w:t>слова</w:t>
      </w:r>
      <w:r>
        <w:rPr>
          <w:spacing w:val="-14"/>
        </w:rPr>
        <w:t xml:space="preserve"> </w:t>
      </w:r>
      <w:r>
        <w:t>согласно</w:t>
      </w:r>
      <w:r>
        <w:rPr>
          <w:spacing w:val="-9"/>
        </w:rPr>
        <w:t xml:space="preserve"> </w:t>
      </w:r>
      <w:r>
        <w:t>основным</w:t>
      </w:r>
      <w:r>
        <w:rPr>
          <w:spacing w:val="-7"/>
        </w:rPr>
        <w:t xml:space="preserve"> </w:t>
      </w:r>
      <w:r>
        <w:t>правилам</w:t>
      </w:r>
      <w:r>
        <w:rPr>
          <w:spacing w:val="-5"/>
        </w:rPr>
        <w:t xml:space="preserve"> </w:t>
      </w:r>
      <w:r>
        <w:rPr>
          <w:spacing w:val="-2"/>
        </w:rPr>
        <w:t>чтения;</w:t>
      </w:r>
    </w:p>
    <w:p w14:paraId="10FEF175">
      <w:pPr>
        <w:pStyle w:val="5"/>
        <w:spacing w:before="3" w:line="242" w:lineRule="auto"/>
        <w:ind w:right="281"/>
      </w:pPr>
      <w:r>
        <w:t>различать на слух и правильно произносить слова и фразы/предложения с соблюдением их ритмико-интонационных особенностей.</w:t>
      </w:r>
    </w:p>
    <w:p w14:paraId="0ECC0971">
      <w:pPr>
        <w:pStyle w:val="8"/>
        <w:numPr>
          <w:ilvl w:val="4"/>
          <w:numId w:val="26"/>
        </w:numPr>
        <w:tabs>
          <w:tab w:val="left" w:pos="2390"/>
        </w:tabs>
        <w:spacing w:before="0" w:after="0" w:line="315" w:lineRule="exact"/>
        <w:ind w:left="2390" w:right="0" w:hanging="1254"/>
        <w:jc w:val="both"/>
        <w:rPr>
          <w:sz w:val="28"/>
        </w:rPr>
      </w:pPr>
      <w:r>
        <w:rPr>
          <w:sz w:val="28"/>
        </w:rPr>
        <w:t>Графика,</w:t>
      </w:r>
      <w:r>
        <w:rPr>
          <w:spacing w:val="-11"/>
          <w:sz w:val="28"/>
        </w:rPr>
        <w:t xml:space="preserve"> </w:t>
      </w:r>
      <w:r>
        <w:rPr>
          <w:sz w:val="28"/>
        </w:rPr>
        <w:t>орфография</w:t>
      </w:r>
      <w:r>
        <w:rPr>
          <w:spacing w:val="-6"/>
          <w:sz w:val="28"/>
        </w:rPr>
        <w:t xml:space="preserve"> </w:t>
      </w:r>
      <w:r>
        <w:rPr>
          <w:sz w:val="28"/>
        </w:rPr>
        <w:t>и</w:t>
      </w:r>
      <w:r>
        <w:rPr>
          <w:spacing w:val="-6"/>
          <w:sz w:val="28"/>
        </w:rPr>
        <w:t xml:space="preserve"> </w:t>
      </w:r>
      <w:r>
        <w:rPr>
          <w:spacing w:val="-2"/>
          <w:sz w:val="28"/>
        </w:rPr>
        <w:t>пунктуация:</w:t>
      </w:r>
    </w:p>
    <w:p w14:paraId="122908B9">
      <w:pPr>
        <w:pStyle w:val="5"/>
        <w:ind w:left="1136" w:firstLine="0"/>
      </w:pPr>
      <w:r>
        <w:t>правильно</w:t>
      </w:r>
      <w:r>
        <w:rPr>
          <w:spacing w:val="-8"/>
        </w:rPr>
        <w:t xml:space="preserve"> </w:t>
      </w:r>
      <w:r>
        <w:t>писать</w:t>
      </w:r>
      <w:r>
        <w:rPr>
          <w:spacing w:val="-12"/>
        </w:rPr>
        <w:t xml:space="preserve"> </w:t>
      </w:r>
      <w:r>
        <w:t>изученные</w:t>
      </w:r>
      <w:r>
        <w:rPr>
          <w:spacing w:val="-8"/>
        </w:rPr>
        <w:t xml:space="preserve"> </w:t>
      </w:r>
      <w:r>
        <w:rPr>
          <w:spacing w:val="-2"/>
        </w:rPr>
        <w:t>слова;</w:t>
      </w:r>
    </w:p>
    <w:p w14:paraId="67D4D315">
      <w:pPr>
        <w:pStyle w:val="5"/>
        <w:spacing w:before="4"/>
        <w:ind w:right="291"/>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7B2E21D5">
      <w:pPr>
        <w:pStyle w:val="8"/>
        <w:numPr>
          <w:ilvl w:val="4"/>
          <w:numId w:val="26"/>
        </w:numPr>
        <w:tabs>
          <w:tab w:val="left" w:pos="2392"/>
        </w:tabs>
        <w:spacing w:before="0" w:after="0" w:line="316" w:lineRule="exact"/>
        <w:ind w:left="2392" w:right="0" w:hanging="1259"/>
        <w:jc w:val="both"/>
        <w:rPr>
          <w:sz w:val="28"/>
        </w:rPr>
      </w:pPr>
      <w:r>
        <w:rPr>
          <w:sz w:val="28"/>
        </w:rPr>
        <w:t>Лексическая</w:t>
      </w:r>
      <w:r>
        <w:rPr>
          <w:spacing w:val="-10"/>
          <w:sz w:val="28"/>
        </w:rPr>
        <w:t xml:space="preserve"> </w:t>
      </w:r>
      <w:r>
        <w:rPr>
          <w:sz w:val="28"/>
        </w:rPr>
        <w:t>сторона</w:t>
      </w:r>
      <w:r>
        <w:rPr>
          <w:spacing w:val="-10"/>
          <w:sz w:val="28"/>
        </w:rPr>
        <w:t xml:space="preserve"> </w:t>
      </w:r>
      <w:r>
        <w:rPr>
          <w:spacing w:val="-4"/>
          <w:sz w:val="28"/>
        </w:rPr>
        <w:t>речи:</w:t>
      </w:r>
    </w:p>
    <w:p w14:paraId="2BD54737">
      <w:pPr>
        <w:pStyle w:val="5"/>
        <w:spacing w:before="5"/>
        <w:ind w:right="28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0800D15">
      <w:pPr>
        <w:pStyle w:val="5"/>
        <w:spacing w:before="1"/>
        <w:ind w:right="279"/>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7AC340A1">
      <w:pPr>
        <w:pStyle w:val="8"/>
        <w:numPr>
          <w:ilvl w:val="4"/>
          <w:numId w:val="26"/>
        </w:numPr>
        <w:tabs>
          <w:tab w:val="left" w:pos="2390"/>
        </w:tabs>
        <w:spacing w:before="66" w:after="0" w:line="240" w:lineRule="auto"/>
        <w:ind w:left="2390" w:right="0" w:hanging="1254"/>
        <w:jc w:val="both"/>
        <w:rPr>
          <w:sz w:val="28"/>
        </w:rPr>
      </w:pPr>
      <w:r>
        <w:rPr>
          <w:sz w:val="28"/>
        </w:rPr>
        <w:t>Грамматическая</w:t>
      </w:r>
      <w:r>
        <w:rPr>
          <w:spacing w:val="-9"/>
          <w:sz w:val="28"/>
        </w:rPr>
        <w:t xml:space="preserve"> </w:t>
      </w:r>
      <w:r>
        <w:rPr>
          <w:sz w:val="28"/>
        </w:rPr>
        <w:t>сторона</w:t>
      </w:r>
      <w:r>
        <w:rPr>
          <w:spacing w:val="-14"/>
          <w:sz w:val="28"/>
        </w:rPr>
        <w:t xml:space="preserve"> </w:t>
      </w:r>
      <w:r>
        <w:rPr>
          <w:spacing w:val="-4"/>
          <w:sz w:val="28"/>
        </w:rPr>
        <w:t>речи:</w:t>
      </w:r>
    </w:p>
    <w:p w14:paraId="0729563E">
      <w:pPr>
        <w:pStyle w:val="5"/>
        <w:spacing w:before="2"/>
        <w:ind w:right="284"/>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85B07C0">
      <w:pPr>
        <w:pStyle w:val="5"/>
        <w:spacing w:before="2"/>
        <w:ind w:right="299"/>
      </w:pPr>
      <w:r>
        <w:t>распознавать и употреблять в устной и письменной речи конструкцию to be going to и Future Simple Tense для выражения будущего действия;</w:t>
      </w:r>
    </w:p>
    <w:p w14:paraId="03685BBD">
      <w:pPr>
        <w:pStyle w:val="5"/>
        <w:spacing w:line="242" w:lineRule="auto"/>
        <w:ind w:right="294"/>
      </w:pPr>
      <w:r>
        <w:t>распознавать и употреблять в устной и письменной речи модальные глаголы долженствования must и have to;</w:t>
      </w:r>
    </w:p>
    <w:p w14:paraId="3636C0EF">
      <w:pPr>
        <w:pStyle w:val="5"/>
        <w:ind w:right="285"/>
      </w:pPr>
      <w:r>
        <w:t>распознавать и употреблять в устной и письменной речи отрицательное местоимение no;</w:t>
      </w:r>
    </w:p>
    <w:p w14:paraId="4D3A76E4">
      <w:pPr>
        <w:pStyle w:val="5"/>
        <w:ind w:right="274"/>
      </w:pPr>
      <w:r>
        <w:t>распознавать и употреблять в устной и письменной речи степени сравнения прилагательных (формы,</w:t>
      </w:r>
      <w:r>
        <w:rPr>
          <w:spacing w:val="-1"/>
        </w:rPr>
        <w:t xml:space="preserve"> </w:t>
      </w:r>
      <w:r>
        <w:t>образованные</w:t>
      </w:r>
      <w:r>
        <w:rPr>
          <w:spacing w:val="-3"/>
        </w:rPr>
        <w:t xml:space="preserve"> </w:t>
      </w:r>
      <w:r>
        <w:t>по правилу и исключения: good – better – (the) best, bad – worse – (the) worst);</w:t>
      </w:r>
    </w:p>
    <w:p w14:paraId="4431D97F">
      <w:pPr>
        <w:pStyle w:val="5"/>
        <w:spacing w:line="318" w:lineRule="exact"/>
        <w:ind w:left="1136" w:firstLine="0"/>
      </w:pPr>
      <w:r>
        <w:t>распознавать</w:t>
      </w:r>
      <w:r>
        <w:rPr>
          <w:spacing w:val="-12"/>
        </w:rPr>
        <w:t xml:space="preserve"> </w:t>
      </w:r>
      <w:r>
        <w:t>и</w:t>
      </w:r>
      <w:r>
        <w:rPr>
          <w:spacing w:val="-7"/>
        </w:rPr>
        <w:t xml:space="preserve"> </w:t>
      </w:r>
      <w:r>
        <w:t>употреблять</w:t>
      </w:r>
      <w:r>
        <w:rPr>
          <w:spacing w:val="-9"/>
        </w:rPr>
        <w:t xml:space="preserve"> </w:t>
      </w:r>
      <w:r>
        <w:t>в</w:t>
      </w:r>
      <w:r>
        <w:rPr>
          <w:spacing w:val="-11"/>
        </w:rPr>
        <w:t xml:space="preserve"> </w:t>
      </w:r>
      <w:r>
        <w:t>устной</w:t>
      </w:r>
      <w:r>
        <w:rPr>
          <w:spacing w:val="-6"/>
        </w:rPr>
        <w:t xml:space="preserve"> </w:t>
      </w:r>
      <w:r>
        <w:t>и</w:t>
      </w:r>
      <w:r>
        <w:rPr>
          <w:spacing w:val="-12"/>
        </w:rPr>
        <w:t xml:space="preserve"> </w:t>
      </w:r>
      <w:r>
        <w:t>письменной</w:t>
      </w:r>
      <w:r>
        <w:rPr>
          <w:spacing w:val="-7"/>
        </w:rPr>
        <w:t xml:space="preserve"> </w:t>
      </w:r>
      <w:r>
        <w:t>речи</w:t>
      </w:r>
      <w:r>
        <w:rPr>
          <w:spacing w:val="-9"/>
        </w:rPr>
        <w:t xml:space="preserve"> </w:t>
      </w:r>
      <w:r>
        <w:t>наречия</w:t>
      </w:r>
      <w:r>
        <w:rPr>
          <w:spacing w:val="-6"/>
        </w:rPr>
        <w:t xml:space="preserve"> </w:t>
      </w:r>
      <w:r>
        <w:rPr>
          <w:spacing w:val="-2"/>
        </w:rPr>
        <w:t>времени;</w:t>
      </w:r>
    </w:p>
    <w:p w14:paraId="784CB956">
      <w:pPr>
        <w:pStyle w:val="5"/>
        <w:spacing w:before="3"/>
        <w:ind w:left="1136" w:firstLine="0"/>
      </w:pPr>
      <w:r>
        <w:t>распознавать</w:t>
      </w:r>
      <w:r>
        <w:rPr>
          <w:spacing w:val="29"/>
        </w:rPr>
        <w:t xml:space="preserve"> </w:t>
      </w:r>
      <w:r>
        <w:t>и</w:t>
      </w:r>
      <w:r>
        <w:rPr>
          <w:spacing w:val="33"/>
        </w:rPr>
        <w:t xml:space="preserve"> </w:t>
      </w:r>
      <w:r>
        <w:t>употреблять</w:t>
      </w:r>
      <w:r>
        <w:rPr>
          <w:spacing w:val="33"/>
        </w:rPr>
        <w:t xml:space="preserve"> </w:t>
      </w:r>
      <w:r>
        <w:t>в</w:t>
      </w:r>
      <w:r>
        <w:rPr>
          <w:spacing w:val="34"/>
        </w:rPr>
        <w:t xml:space="preserve"> </w:t>
      </w:r>
      <w:r>
        <w:t>устной</w:t>
      </w:r>
      <w:r>
        <w:rPr>
          <w:spacing w:val="32"/>
        </w:rPr>
        <w:t xml:space="preserve"> </w:t>
      </w:r>
      <w:r>
        <w:t>и</w:t>
      </w:r>
      <w:r>
        <w:rPr>
          <w:spacing w:val="34"/>
        </w:rPr>
        <w:t xml:space="preserve"> </w:t>
      </w:r>
      <w:r>
        <w:t>письменной</w:t>
      </w:r>
      <w:r>
        <w:rPr>
          <w:spacing w:val="33"/>
        </w:rPr>
        <w:t xml:space="preserve"> </w:t>
      </w:r>
      <w:r>
        <w:t>речи</w:t>
      </w:r>
      <w:r>
        <w:rPr>
          <w:spacing w:val="29"/>
        </w:rPr>
        <w:t xml:space="preserve"> </w:t>
      </w:r>
      <w:r>
        <w:t>обозначение</w:t>
      </w:r>
      <w:r>
        <w:rPr>
          <w:spacing w:val="33"/>
        </w:rPr>
        <w:t xml:space="preserve"> </w:t>
      </w:r>
      <w:r>
        <w:t>даты</w:t>
      </w:r>
      <w:r>
        <w:rPr>
          <w:spacing w:val="32"/>
        </w:rPr>
        <w:t xml:space="preserve"> </w:t>
      </w:r>
      <w:r>
        <w:rPr>
          <w:spacing w:val="-10"/>
        </w:rPr>
        <w:t>и</w:t>
      </w:r>
    </w:p>
    <w:p w14:paraId="7CF84E2C">
      <w:pPr>
        <w:pStyle w:val="5"/>
        <w:spacing w:after="0"/>
        <w:sectPr>
          <w:pgSz w:w="11920" w:h="16850"/>
          <w:pgMar w:top="960" w:right="283" w:bottom="1140" w:left="566" w:header="0" w:footer="811" w:gutter="0"/>
          <w:cols w:space="720" w:num="1"/>
        </w:sectPr>
      </w:pPr>
    </w:p>
    <w:p w14:paraId="34F16A59">
      <w:pPr>
        <w:pStyle w:val="5"/>
        <w:spacing w:line="315" w:lineRule="exact"/>
        <w:ind w:firstLine="0"/>
        <w:jc w:val="left"/>
      </w:pPr>
      <w:r>
        <w:rPr>
          <w:spacing w:val="-4"/>
        </w:rPr>
        <w:t>года;</w:t>
      </w:r>
    </w:p>
    <w:p w14:paraId="6B4BAFA1">
      <w:pPr>
        <w:pStyle w:val="5"/>
        <w:spacing w:before="312"/>
        <w:ind w:left="69" w:firstLine="0"/>
        <w:jc w:val="left"/>
      </w:pPr>
      <w:r>
        <w:br w:type="column"/>
      </w:r>
      <w:r>
        <w:t>распознавать</w:t>
      </w:r>
      <w:r>
        <w:rPr>
          <w:spacing w:val="-11"/>
        </w:rPr>
        <w:t xml:space="preserve"> </w:t>
      </w:r>
      <w:r>
        <w:t>и</w:t>
      </w:r>
      <w:r>
        <w:rPr>
          <w:spacing w:val="-7"/>
        </w:rPr>
        <w:t xml:space="preserve"> </w:t>
      </w:r>
      <w:r>
        <w:t>употреблять</w:t>
      </w:r>
      <w:r>
        <w:rPr>
          <w:spacing w:val="-11"/>
        </w:rPr>
        <w:t xml:space="preserve"> </w:t>
      </w:r>
      <w:r>
        <w:t>в</w:t>
      </w:r>
      <w:r>
        <w:rPr>
          <w:spacing w:val="-11"/>
        </w:rPr>
        <w:t xml:space="preserve"> </w:t>
      </w:r>
      <w:r>
        <w:t>устной</w:t>
      </w:r>
      <w:r>
        <w:rPr>
          <w:spacing w:val="-7"/>
        </w:rPr>
        <w:t xml:space="preserve"> </w:t>
      </w:r>
      <w:r>
        <w:t>и</w:t>
      </w:r>
      <w:r>
        <w:rPr>
          <w:spacing w:val="-10"/>
        </w:rPr>
        <w:t xml:space="preserve"> </w:t>
      </w:r>
      <w:r>
        <w:t>письменной</w:t>
      </w:r>
      <w:r>
        <w:rPr>
          <w:spacing w:val="-8"/>
        </w:rPr>
        <w:t xml:space="preserve"> </w:t>
      </w:r>
      <w:r>
        <w:t>речи</w:t>
      </w:r>
      <w:r>
        <w:rPr>
          <w:spacing w:val="-9"/>
        </w:rPr>
        <w:t xml:space="preserve"> </w:t>
      </w:r>
      <w:r>
        <w:t>обозначение</w:t>
      </w:r>
      <w:r>
        <w:rPr>
          <w:spacing w:val="-7"/>
        </w:rPr>
        <w:t xml:space="preserve"> </w:t>
      </w:r>
      <w:r>
        <w:rPr>
          <w:spacing w:val="-2"/>
        </w:rPr>
        <w:t>времени.</w:t>
      </w:r>
    </w:p>
    <w:p w14:paraId="3080A6AC">
      <w:pPr>
        <w:pStyle w:val="8"/>
        <w:numPr>
          <w:ilvl w:val="3"/>
          <w:numId w:val="13"/>
        </w:numPr>
        <w:tabs>
          <w:tab w:val="left" w:pos="1115"/>
        </w:tabs>
        <w:spacing w:before="0" w:after="0" w:line="240" w:lineRule="auto"/>
        <w:ind w:left="1115" w:right="0" w:hanging="1048"/>
        <w:jc w:val="left"/>
        <w:rPr>
          <w:sz w:val="28"/>
        </w:rPr>
      </w:pPr>
      <w:r>
        <w:rPr>
          <w:sz w:val="28"/>
        </w:rPr>
        <w:t>Социокультурные</w:t>
      </w:r>
      <w:r>
        <w:rPr>
          <w:spacing w:val="-10"/>
          <w:sz w:val="28"/>
        </w:rPr>
        <w:t xml:space="preserve"> </w:t>
      </w:r>
      <w:r>
        <w:rPr>
          <w:sz w:val="28"/>
        </w:rPr>
        <w:t>знания</w:t>
      </w:r>
      <w:r>
        <w:rPr>
          <w:spacing w:val="-9"/>
          <w:sz w:val="28"/>
        </w:rPr>
        <w:t xml:space="preserve"> </w:t>
      </w:r>
      <w:r>
        <w:rPr>
          <w:sz w:val="28"/>
        </w:rPr>
        <w:t>и</w:t>
      </w:r>
      <w:r>
        <w:rPr>
          <w:spacing w:val="-10"/>
          <w:sz w:val="28"/>
        </w:rPr>
        <w:t xml:space="preserve"> </w:t>
      </w:r>
      <w:r>
        <w:rPr>
          <w:spacing w:val="-2"/>
          <w:sz w:val="28"/>
        </w:rPr>
        <w:t>умения:</w:t>
      </w:r>
    </w:p>
    <w:p w14:paraId="6E154088">
      <w:pPr>
        <w:pStyle w:val="5"/>
        <w:tabs>
          <w:tab w:val="left" w:pos="1202"/>
          <w:tab w:val="left" w:pos="3735"/>
          <w:tab w:val="left" w:pos="5362"/>
          <w:tab w:val="left" w:pos="6637"/>
          <w:tab w:val="left" w:pos="8738"/>
        </w:tabs>
        <w:spacing w:before="4"/>
        <w:ind w:left="69" w:firstLine="0"/>
        <w:jc w:val="left"/>
      </w:pPr>
      <w:r>
        <w:rPr>
          <w:spacing w:val="-2"/>
        </w:rPr>
        <w:t>владеть</w:t>
      </w:r>
      <w:r>
        <w:tab/>
      </w:r>
      <w:r>
        <w:rPr>
          <w:spacing w:val="-2"/>
        </w:rPr>
        <w:t>социокультурными</w:t>
      </w:r>
      <w:r>
        <w:tab/>
      </w:r>
      <w:r>
        <w:rPr>
          <w:spacing w:val="-2"/>
        </w:rPr>
        <w:t>элементами</w:t>
      </w:r>
      <w:r>
        <w:tab/>
      </w:r>
      <w:r>
        <w:rPr>
          <w:spacing w:val="-2"/>
        </w:rPr>
        <w:t>речевого</w:t>
      </w:r>
      <w:r>
        <w:tab/>
      </w:r>
      <w:r>
        <w:rPr>
          <w:spacing w:val="-2"/>
        </w:rPr>
        <w:t>поведенческого</w:t>
      </w:r>
      <w:r>
        <w:tab/>
      </w:r>
      <w:r>
        <w:rPr>
          <w:spacing w:val="-2"/>
        </w:rPr>
        <w:t>этикета,</w:t>
      </w:r>
    </w:p>
    <w:p w14:paraId="41042C05">
      <w:pPr>
        <w:pStyle w:val="5"/>
        <w:spacing w:after="0"/>
        <w:jc w:val="left"/>
        <w:sectPr>
          <w:type w:val="continuous"/>
          <w:pgSz w:w="11920" w:h="16850"/>
          <w:pgMar w:top="1940" w:right="283" w:bottom="280" w:left="566" w:header="0" w:footer="811" w:gutter="0"/>
          <w:cols w:equalWidth="0" w:num="2">
            <w:col w:w="1027" w:space="40"/>
            <w:col w:w="10004"/>
          </w:cols>
        </w:sectPr>
      </w:pPr>
    </w:p>
    <w:p w14:paraId="1CED8DA7">
      <w:pPr>
        <w:pStyle w:val="5"/>
        <w:spacing w:before="78"/>
        <w:ind w:right="284" w:firstLine="0"/>
      </w:pPr>
      <w:r>
        <w:t>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0A0D629">
      <w:pPr>
        <w:pStyle w:val="5"/>
        <w:spacing w:before="2"/>
        <w:ind w:left="1136" w:right="2148" w:firstLine="0"/>
      </w:pPr>
      <w:r>
        <w:t>знать</w:t>
      </w:r>
      <w:r>
        <w:rPr>
          <w:spacing w:val="-5"/>
        </w:rPr>
        <w:t xml:space="preserve"> </w:t>
      </w:r>
      <w:r>
        <w:t>названия</w:t>
      </w:r>
      <w:r>
        <w:rPr>
          <w:spacing w:val="-7"/>
        </w:rPr>
        <w:t xml:space="preserve"> </w:t>
      </w:r>
      <w:r>
        <w:t>родной</w:t>
      </w:r>
      <w:r>
        <w:rPr>
          <w:spacing w:val="-4"/>
        </w:rPr>
        <w:t xml:space="preserve"> </w:t>
      </w:r>
      <w:r>
        <w:t>страны</w:t>
      </w:r>
      <w:r>
        <w:rPr>
          <w:spacing w:val="-4"/>
        </w:rPr>
        <w:t xml:space="preserve"> </w:t>
      </w:r>
      <w:r>
        <w:t>и</w:t>
      </w:r>
      <w:r>
        <w:rPr>
          <w:spacing w:val="-4"/>
        </w:rPr>
        <w:t xml:space="preserve"> </w:t>
      </w:r>
      <w:r>
        <w:t>страны/стран</w:t>
      </w:r>
      <w:r>
        <w:rPr>
          <w:spacing w:val="-4"/>
        </w:rPr>
        <w:t xml:space="preserve"> </w:t>
      </w:r>
      <w:r>
        <w:t>изучаемого языка; иметь представление о некоторых литературных персонажей;</w:t>
      </w:r>
    </w:p>
    <w:p w14:paraId="15C2DA36">
      <w:pPr>
        <w:pStyle w:val="5"/>
        <w:spacing w:before="2"/>
        <w:ind w:right="277"/>
      </w:pPr>
      <w:r>
        <w:t>иметь представление о небольших произведениях детского фольклора (рифмовки, песни);</w:t>
      </w:r>
    </w:p>
    <w:p w14:paraId="3ECFBBBE">
      <w:pPr>
        <w:pStyle w:val="5"/>
        <w:ind w:right="289"/>
      </w:pPr>
      <w:r>
        <w:t xml:space="preserve">кратко представлять свою страну на иностранном языке в рамках изучаемой </w:t>
      </w:r>
      <w:r>
        <w:rPr>
          <w:spacing w:val="-2"/>
        </w:rPr>
        <w:t>тематики.</w:t>
      </w:r>
    </w:p>
    <w:p w14:paraId="208D122F">
      <w:pPr>
        <w:pStyle w:val="5"/>
        <w:spacing w:before="142"/>
        <w:ind w:left="0" w:firstLine="0"/>
        <w:jc w:val="left"/>
      </w:pPr>
    </w:p>
    <w:p w14:paraId="785913D4">
      <w:pPr>
        <w:pStyle w:val="2"/>
        <w:numPr>
          <w:ilvl w:val="0"/>
          <w:numId w:val="13"/>
        </w:numPr>
        <w:tabs>
          <w:tab w:val="left" w:pos="1554"/>
        </w:tabs>
        <w:spacing w:before="0" w:after="0" w:line="240" w:lineRule="auto"/>
        <w:ind w:left="1554" w:right="0" w:hanging="421"/>
        <w:jc w:val="both"/>
      </w:pPr>
      <w:r>
        <w:t>Рабочая</w:t>
      </w:r>
      <w:r>
        <w:rPr>
          <w:spacing w:val="-16"/>
        </w:rPr>
        <w:t xml:space="preserve"> </w:t>
      </w:r>
      <w:r>
        <w:t>программа</w:t>
      </w:r>
      <w:r>
        <w:rPr>
          <w:spacing w:val="-8"/>
        </w:rPr>
        <w:t xml:space="preserve"> </w:t>
      </w:r>
      <w:r>
        <w:t>по</w:t>
      </w:r>
      <w:r>
        <w:rPr>
          <w:spacing w:val="-10"/>
        </w:rPr>
        <w:t xml:space="preserve"> </w:t>
      </w:r>
      <w:r>
        <w:t>учебному</w:t>
      </w:r>
      <w:r>
        <w:rPr>
          <w:spacing w:val="-12"/>
        </w:rPr>
        <w:t xml:space="preserve"> </w:t>
      </w:r>
      <w:r>
        <w:t>предмету</w:t>
      </w:r>
      <w:r>
        <w:rPr>
          <w:spacing w:val="-15"/>
        </w:rPr>
        <w:t xml:space="preserve"> </w:t>
      </w:r>
      <w:r>
        <w:rPr>
          <w:spacing w:val="-2"/>
        </w:rPr>
        <w:t>«Математика».</w:t>
      </w:r>
    </w:p>
    <w:p w14:paraId="0F9E01A0">
      <w:pPr>
        <w:pStyle w:val="8"/>
        <w:numPr>
          <w:ilvl w:val="1"/>
          <w:numId w:val="13"/>
        </w:numPr>
        <w:tabs>
          <w:tab w:val="left" w:pos="1845"/>
        </w:tabs>
        <w:spacing w:before="5" w:after="0" w:line="240" w:lineRule="auto"/>
        <w:ind w:left="425" w:right="274" w:firstLine="708"/>
        <w:jc w:val="both"/>
        <w:rPr>
          <w:sz w:val="28"/>
        </w:rPr>
      </w:pPr>
      <w:r>
        <w:rPr>
          <w:sz w:val="28"/>
        </w:rPr>
        <w:t>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6CAA734C">
      <w:pPr>
        <w:pStyle w:val="8"/>
        <w:numPr>
          <w:ilvl w:val="1"/>
          <w:numId w:val="13"/>
        </w:numPr>
        <w:tabs>
          <w:tab w:val="left" w:pos="1764"/>
        </w:tabs>
        <w:spacing w:before="1" w:after="0" w:line="240" w:lineRule="auto"/>
        <w:ind w:left="425" w:right="280" w:firstLine="708"/>
        <w:jc w:val="both"/>
        <w:rPr>
          <w:sz w:val="28"/>
        </w:rPr>
      </w:pPr>
      <w:r>
        <w:rPr>
          <w:sz w:val="28"/>
        </w:rPr>
        <w:t>Пояснительная записка отражает общие цели и задачи изучения математики, место в структуре учебного плана, а также подходы к</w:t>
      </w:r>
      <w:r>
        <w:rPr>
          <w:spacing w:val="40"/>
          <w:sz w:val="28"/>
        </w:rPr>
        <w:t xml:space="preserve"> </w:t>
      </w:r>
      <w:r>
        <w:rPr>
          <w:sz w:val="28"/>
        </w:rPr>
        <w:t>отбору</w:t>
      </w:r>
      <w:r>
        <w:rPr>
          <w:spacing w:val="40"/>
          <w:sz w:val="28"/>
        </w:rPr>
        <w:t xml:space="preserve"> </w:t>
      </w:r>
      <w:r>
        <w:rPr>
          <w:sz w:val="28"/>
        </w:rPr>
        <w:t>содержания и планируемым результатам.</w:t>
      </w:r>
    </w:p>
    <w:p w14:paraId="27086DD9">
      <w:pPr>
        <w:pStyle w:val="8"/>
        <w:numPr>
          <w:ilvl w:val="1"/>
          <w:numId w:val="13"/>
        </w:numPr>
        <w:tabs>
          <w:tab w:val="left" w:pos="1764"/>
        </w:tabs>
        <w:spacing w:before="0" w:after="0" w:line="240" w:lineRule="auto"/>
        <w:ind w:left="425" w:right="279"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52F76CFD">
      <w:pPr>
        <w:pStyle w:val="8"/>
        <w:numPr>
          <w:ilvl w:val="1"/>
          <w:numId w:val="13"/>
        </w:numPr>
        <w:tabs>
          <w:tab w:val="left" w:pos="1764"/>
        </w:tabs>
        <w:spacing w:before="66" w:after="0" w:line="240" w:lineRule="auto"/>
        <w:ind w:left="425" w:right="277" w:firstLine="708"/>
        <w:jc w:val="both"/>
        <w:rPr>
          <w:sz w:val="28"/>
        </w:rPr>
      </w:pPr>
      <w:r>
        <w:rPr>
          <w:sz w:val="28"/>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9EB9401">
      <w:pPr>
        <w:pStyle w:val="8"/>
        <w:numPr>
          <w:ilvl w:val="1"/>
          <w:numId w:val="13"/>
        </w:numPr>
        <w:tabs>
          <w:tab w:val="left" w:pos="1764"/>
        </w:tabs>
        <w:spacing w:before="0" w:after="0" w:line="318"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76B3EF89">
      <w:pPr>
        <w:pStyle w:val="8"/>
        <w:numPr>
          <w:ilvl w:val="2"/>
          <w:numId w:val="13"/>
        </w:numPr>
        <w:tabs>
          <w:tab w:val="left" w:pos="1974"/>
        </w:tabs>
        <w:spacing w:before="5" w:after="0" w:line="240" w:lineRule="auto"/>
        <w:ind w:left="425" w:right="274" w:firstLine="708"/>
        <w:jc w:val="both"/>
        <w:rPr>
          <w:sz w:val="28"/>
        </w:rPr>
      </w:pPr>
      <w:r>
        <w:rPr>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10B6F83">
      <w:pPr>
        <w:pStyle w:val="8"/>
        <w:numPr>
          <w:ilvl w:val="2"/>
          <w:numId w:val="13"/>
        </w:numPr>
        <w:tabs>
          <w:tab w:val="left" w:pos="1974"/>
        </w:tabs>
        <w:spacing w:before="1" w:after="0" w:line="240" w:lineRule="auto"/>
        <w:ind w:left="425" w:right="271" w:firstLine="708"/>
        <w:jc w:val="both"/>
        <w:rPr>
          <w:sz w:val="28"/>
        </w:rPr>
      </w:pPr>
      <w:r>
        <w:rPr>
          <w:sz w:val="28"/>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w:t>
      </w:r>
      <w:r>
        <w:rPr>
          <w:spacing w:val="-2"/>
          <w:sz w:val="28"/>
        </w:rPr>
        <w:t>воспитания:</w:t>
      </w:r>
    </w:p>
    <w:p w14:paraId="0565DE15">
      <w:pPr>
        <w:pStyle w:val="5"/>
        <w:spacing w:before="2"/>
        <w:ind w:right="278"/>
      </w:pPr>
      <w:r>
        <w:t>освоение начальных математических знаний – понимание значения величин и способов</w:t>
      </w:r>
      <w:r>
        <w:rPr>
          <w:spacing w:val="40"/>
        </w:rPr>
        <w:t xml:space="preserve"> </w:t>
      </w:r>
      <w:r>
        <w:t>их</w:t>
      </w:r>
      <w:r>
        <w:rPr>
          <w:spacing w:val="40"/>
        </w:rPr>
        <w:t xml:space="preserve"> </w:t>
      </w:r>
      <w:r>
        <w:t>измерения,</w:t>
      </w:r>
      <w:r>
        <w:rPr>
          <w:spacing w:val="40"/>
        </w:rPr>
        <w:t xml:space="preserve"> </w:t>
      </w:r>
      <w:r>
        <w:t>использование</w:t>
      </w:r>
      <w:r>
        <w:rPr>
          <w:spacing w:val="40"/>
        </w:rPr>
        <w:t xml:space="preserve"> </w:t>
      </w:r>
      <w:r>
        <w:t>арифметических</w:t>
      </w:r>
      <w:r>
        <w:rPr>
          <w:spacing w:val="40"/>
        </w:rPr>
        <w:t xml:space="preserve"> </w:t>
      </w:r>
      <w:r>
        <w:t>способов</w:t>
      </w:r>
      <w:r>
        <w:rPr>
          <w:spacing w:val="40"/>
        </w:rPr>
        <w:t xml:space="preserve"> </w:t>
      </w:r>
      <w:r>
        <w:t>для</w:t>
      </w:r>
      <w:r>
        <w:rPr>
          <w:spacing w:val="40"/>
        </w:rPr>
        <w:t xml:space="preserve"> </w:t>
      </w:r>
      <w:r>
        <w:t>разрешения</w:t>
      </w:r>
    </w:p>
    <w:p w14:paraId="0F902781">
      <w:pPr>
        <w:pStyle w:val="5"/>
        <w:spacing w:after="0"/>
        <w:sectPr>
          <w:pgSz w:w="11920" w:h="16850"/>
          <w:pgMar w:top="960" w:right="283" w:bottom="1140" w:left="566" w:header="0" w:footer="811" w:gutter="0"/>
          <w:cols w:space="720" w:num="1"/>
        </w:sectPr>
      </w:pPr>
    </w:p>
    <w:p w14:paraId="6D6FA492">
      <w:pPr>
        <w:pStyle w:val="5"/>
        <w:spacing w:before="78"/>
        <w:ind w:right="279" w:firstLine="0"/>
      </w:pPr>
      <w:r>
        <w:t>сюжетных ситуаций, становление умения решать учебные и практические задачи средствами математики, работа с алгоритмами выполнения арифметических</w:t>
      </w:r>
      <w:r>
        <w:rPr>
          <w:spacing w:val="40"/>
        </w:rPr>
        <w:t xml:space="preserve"> </w:t>
      </w:r>
      <w:r>
        <w:rPr>
          <w:spacing w:val="-2"/>
        </w:rPr>
        <w:t>действий;</w:t>
      </w:r>
    </w:p>
    <w:p w14:paraId="78D55DE2">
      <w:pPr>
        <w:pStyle w:val="5"/>
        <w:spacing w:before="2"/>
        <w:ind w:right="277"/>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w:t>
      </w:r>
    </w:p>
    <w:p w14:paraId="33A05858">
      <w:pPr>
        <w:pStyle w:val="5"/>
        <w:spacing w:before="1"/>
        <w:ind w:right="279" w:firstLine="0"/>
      </w:pPr>
      <w:r>
        <w:t>«порядок»), смысла арифметических действий, зависимостей (работа, движение, продолжительность события);</w:t>
      </w:r>
    </w:p>
    <w:p w14:paraId="702ECAE0">
      <w:pPr>
        <w:pStyle w:val="5"/>
        <w:spacing w:before="2"/>
        <w:ind w:right="279"/>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w:t>
      </w:r>
      <w:r>
        <w:rPr>
          <w:spacing w:val="40"/>
        </w:rPr>
        <w:t xml:space="preserve"> </w:t>
      </w:r>
      <w:r>
        <w:t xml:space="preserve">различать верные (истинные) и неверные (ложные) утверждения, вести поиск </w:t>
      </w:r>
      <w:r>
        <w:rPr>
          <w:spacing w:val="-2"/>
        </w:rPr>
        <w:t>информации;</w:t>
      </w:r>
    </w:p>
    <w:p w14:paraId="3F7F0D01">
      <w:pPr>
        <w:pStyle w:val="5"/>
        <w:ind w:right="275"/>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8931ADF">
      <w:pPr>
        <w:pStyle w:val="8"/>
        <w:numPr>
          <w:ilvl w:val="2"/>
          <w:numId w:val="13"/>
        </w:numPr>
        <w:tabs>
          <w:tab w:val="left" w:pos="1974"/>
        </w:tabs>
        <w:spacing w:before="0" w:after="0" w:line="240" w:lineRule="auto"/>
        <w:ind w:left="425" w:right="279" w:firstLine="708"/>
        <w:jc w:val="both"/>
        <w:rPr>
          <w:sz w:val="28"/>
        </w:rPr>
      </w:pPr>
      <w:r>
        <w:rPr>
          <w:sz w:val="28"/>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013A59AF">
      <w:pPr>
        <w:pStyle w:val="5"/>
        <w:ind w:right="280"/>
      </w:pPr>
      <w: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w:t>
      </w:r>
      <w:r>
        <w:rPr>
          <w:spacing w:val="-2"/>
        </w:rPr>
        <w:t>размера);</w:t>
      </w:r>
    </w:p>
    <w:p w14:paraId="3237685F">
      <w:pPr>
        <w:pStyle w:val="5"/>
        <w:ind w:right="291"/>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5DBC085">
      <w:pPr>
        <w:pStyle w:val="5"/>
        <w:ind w:right="277"/>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3388431">
      <w:pPr>
        <w:pStyle w:val="8"/>
        <w:numPr>
          <w:ilvl w:val="2"/>
          <w:numId w:val="13"/>
        </w:numPr>
        <w:tabs>
          <w:tab w:val="left" w:pos="1974"/>
        </w:tabs>
        <w:spacing w:before="0" w:after="0" w:line="240" w:lineRule="auto"/>
        <w:ind w:left="425" w:right="274" w:firstLine="708"/>
        <w:jc w:val="both"/>
        <w:rPr>
          <w:sz w:val="28"/>
        </w:rPr>
      </w:pPr>
      <w:r>
        <w:rPr>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w:t>
      </w:r>
      <w:r>
        <w:rPr>
          <w:spacing w:val="-2"/>
          <w:sz w:val="28"/>
        </w:rPr>
        <w:t>образования.</w:t>
      </w:r>
    </w:p>
    <w:p w14:paraId="72B2A59D">
      <w:pPr>
        <w:pStyle w:val="8"/>
        <w:numPr>
          <w:ilvl w:val="2"/>
          <w:numId w:val="13"/>
        </w:numPr>
        <w:tabs>
          <w:tab w:val="left" w:pos="1974"/>
        </w:tabs>
        <w:spacing w:before="0" w:after="0" w:line="240" w:lineRule="auto"/>
        <w:ind w:left="1974" w:right="0" w:hanging="841"/>
        <w:jc w:val="both"/>
        <w:rPr>
          <w:sz w:val="28"/>
        </w:rPr>
      </w:pPr>
      <w:r>
        <w:rPr>
          <w:sz w:val="28"/>
        </w:rPr>
        <w:t>Планируемые</w:t>
      </w:r>
      <w:r>
        <w:rPr>
          <w:spacing w:val="54"/>
          <w:w w:val="150"/>
          <w:sz w:val="28"/>
        </w:rPr>
        <w:t xml:space="preserve">  </w:t>
      </w:r>
      <w:r>
        <w:rPr>
          <w:sz w:val="28"/>
        </w:rPr>
        <w:t>результаты</w:t>
      </w:r>
      <w:r>
        <w:rPr>
          <w:spacing w:val="54"/>
          <w:w w:val="150"/>
          <w:sz w:val="28"/>
        </w:rPr>
        <w:t xml:space="preserve">  </w:t>
      </w:r>
      <w:r>
        <w:rPr>
          <w:sz w:val="28"/>
        </w:rPr>
        <w:t>освоения</w:t>
      </w:r>
      <w:r>
        <w:rPr>
          <w:spacing w:val="52"/>
          <w:w w:val="150"/>
          <w:sz w:val="28"/>
        </w:rPr>
        <w:t xml:space="preserve">  </w:t>
      </w:r>
      <w:r>
        <w:rPr>
          <w:sz w:val="28"/>
        </w:rPr>
        <w:t>программы</w:t>
      </w:r>
      <w:r>
        <w:rPr>
          <w:spacing w:val="55"/>
          <w:w w:val="150"/>
          <w:sz w:val="28"/>
        </w:rPr>
        <w:t xml:space="preserve">  </w:t>
      </w:r>
      <w:r>
        <w:rPr>
          <w:sz w:val="28"/>
        </w:rPr>
        <w:t>по</w:t>
      </w:r>
      <w:r>
        <w:rPr>
          <w:spacing w:val="52"/>
          <w:w w:val="150"/>
          <w:sz w:val="28"/>
        </w:rPr>
        <w:t xml:space="preserve">  </w:t>
      </w:r>
      <w:r>
        <w:rPr>
          <w:spacing w:val="-2"/>
          <w:sz w:val="28"/>
        </w:rPr>
        <w:t>математике,</w:t>
      </w:r>
    </w:p>
    <w:p w14:paraId="143BC937">
      <w:pPr>
        <w:pStyle w:val="8"/>
        <w:spacing w:after="0" w:line="240" w:lineRule="auto"/>
        <w:jc w:val="both"/>
        <w:rPr>
          <w:sz w:val="28"/>
        </w:rPr>
        <w:sectPr>
          <w:pgSz w:w="11920" w:h="16850"/>
          <w:pgMar w:top="960" w:right="283" w:bottom="1140" w:left="566" w:header="0" w:footer="811" w:gutter="0"/>
          <w:cols w:space="720" w:num="1"/>
        </w:sectPr>
      </w:pPr>
    </w:p>
    <w:p w14:paraId="78AEC5CD">
      <w:pPr>
        <w:pStyle w:val="5"/>
        <w:spacing w:before="78"/>
        <w:ind w:right="277" w:firstLine="0"/>
      </w:pPr>
      <w:r>
        <w:t>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0166A0B">
      <w:pPr>
        <w:pStyle w:val="8"/>
        <w:numPr>
          <w:ilvl w:val="2"/>
          <w:numId w:val="13"/>
        </w:numPr>
        <w:tabs>
          <w:tab w:val="left" w:pos="1974"/>
        </w:tabs>
        <w:spacing w:before="2" w:after="0" w:line="240" w:lineRule="auto"/>
        <w:ind w:left="425" w:right="275" w:firstLine="708"/>
        <w:jc w:val="both"/>
        <w:rPr>
          <w:sz w:val="28"/>
        </w:rPr>
      </w:pPr>
      <w:r>
        <w:rPr>
          <w:sz w:val="28"/>
        </w:rPr>
        <w:t xml:space="preserve">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w:t>
      </w:r>
      <w:r>
        <w:rPr>
          <w:spacing w:val="-2"/>
          <w:sz w:val="28"/>
        </w:rPr>
        <w:t>неделю).</w:t>
      </w:r>
    </w:p>
    <w:p w14:paraId="2F562D43">
      <w:pPr>
        <w:pStyle w:val="8"/>
        <w:numPr>
          <w:ilvl w:val="2"/>
          <w:numId w:val="13"/>
        </w:numPr>
        <w:tabs>
          <w:tab w:val="left" w:pos="1974"/>
        </w:tabs>
        <w:spacing w:before="1" w:after="0" w:line="240" w:lineRule="auto"/>
        <w:ind w:left="425" w:right="279" w:firstLine="708"/>
        <w:jc w:val="both"/>
        <w:rPr>
          <w:sz w:val="28"/>
        </w:rPr>
      </w:pPr>
      <w:r>
        <w:rPr>
          <w:sz w:val="28"/>
        </w:rPr>
        <w:t>Основное содержание обучения в программе по математике представлено</w:t>
      </w:r>
      <w:r>
        <w:rPr>
          <w:spacing w:val="40"/>
          <w:sz w:val="28"/>
        </w:rPr>
        <w:t xml:space="preserve"> </w:t>
      </w:r>
      <w:r>
        <w:rPr>
          <w:sz w:val="28"/>
        </w:rPr>
        <w:t>разделами:</w:t>
      </w:r>
      <w:r>
        <w:rPr>
          <w:spacing w:val="40"/>
          <w:sz w:val="28"/>
        </w:rPr>
        <w:t xml:space="preserve"> </w:t>
      </w:r>
      <w:r>
        <w:rPr>
          <w:sz w:val="28"/>
        </w:rPr>
        <w:t>«Числа</w:t>
      </w:r>
      <w:r>
        <w:rPr>
          <w:spacing w:val="40"/>
          <w:sz w:val="28"/>
        </w:rPr>
        <w:t xml:space="preserve"> </w:t>
      </w:r>
      <w:r>
        <w:rPr>
          <w:sz w:val="28"/>
        </w:rPr>
        <w:t>и</w:t>
      </w:r>
      <w:r>
        <w:rPr>
          <w:spacing w:val="40"/>
          <w:sz w:val="28"/>
        </w:rPr>
        <w:t xml:space="preserve"> </w:t>
      </w:r>
      <w:r>
        <w:rPr>
          <w:sz w:val="28"/>
        </w:rPr>
        <w:t>величины»,</w:t>
      </w:r>
      <w:r>
        <w:rPr>
          <w:spacing w:val="40"/>
          <w:sz w:val="28"/>
        </w:rPr>
        <w:t xml:space="preserve"> </w:t>
      </w:r>
      <w:r>
        <w:rPr>
          <w:sz w:val="28"/>
        </w:rPr>
        <w:t>«Арифметические</w:t>
      </w:r>
      <w:r>
        <w:rPr>
          <w:spacing w:val="40"/>
          <w:sz w:val="28"/>
        </w:rPr>
        <w:t xml:space="preserve"> </w:t>
      </w:r>
      <w:r>
        <w:rPr>
          <w:sz w:val="28"/>
        </w:rPr>
        <w:t>действия»,</w:t>
      </w:r>
    </w:p>
    <w:p w14:paraId="57DAAF38">
      <w:pPr>
        <w:pStyle w:val="5"/>
        <w:spacing w:line="316" w:lineRule="exact"/>
        <w:ind w:firstLine="0"/>
      </w:pPr>
      <w:r>
        <w:t>«Текстовые</w:t>
      </w:r>
      <w:r>
        <w:rPr>
          <w:spacing w:val="26"/>
        </w:rPr>
        <w:t xml:space="preserve"> </w:t>
      </w:r>
      <w:r>
        <w:t>задачи»,</w:t>
      </w:r>
      <w:r>
        <w:rPr>
          <w:spacing w:val="59"/>
          <w:w w:val="150"/>
        </w:rPr>
        <w:t xml:space="preserve"> </w:t>
      </w:r>
      <w:r>
        <w:t>«Пространственные</w:t>
      </w:r>
      <w:r>
        <w:rPr>
          <w:spacing w:val="56"/>
          <w:w w:val="150"/>
        </w:rPr>
        <w:t xml:space="preserve"> </w:t>
      </w:r>
      <w:r>
        <w:t>отношения</w:t>
      </w:r>
      <w:r>
        <w:rPr>
          <w:spacing w:val="61"/>
          <w:w w:val="150"/>
        </w:rPr>
        <w:t xml:space="preserve"> </w:t>
      </w:r>
      <w:r>
        <w:t>и</w:t>
      </w:r>
      <w:r>
        <w:rPr>
          <w:spacing w:val="57"/>
          <w:w w:val="150"/>
        </w:rPr>
        <w:t xml:space="preserve"> </w:t>
      </w:r>
      <w:r>
        <w:t>геометрические</w:t>
      </w:r>
      <w:r>
        <w:rPr>
          <w:spacing w:val="58"/>
          <w:w w:val="150"/>
        </w:rPr>
        <w:t xml:space="preserve"> </w:t>
      </w:r>
      <w:r>
        <w:rPr>
          <w:spacing w:val="-2"/>
        </w:rPr>
        <w:t>фигуры»,</w:t>
      </w:r>
    </w:p>
    <w:p w14:paraId="498FFD19">
      <w:pPr>
        <w:pStyle w:val="5"/>
        <w:spacing w:before="4" w:line="320" w:lineRule="exact"/>
        <w:ind w:firstLine="0"/>
      </w:pPr>
      <w:r>
        <w:t>«Математическая</w:t>
      </w:r>
      <w:r>
        <w:rPr>
          <w:spacing w:val="-17"/>
        </w:rPr>
        <w:t xml:space="preserve"> </w:t>
      </w:r>
      <w:r>
        <w:rPr>
          <w:spacing w:val="-2"/>
        </w:rPr>
        <w:t>информация».</w:t>
      </w:r>
    </w:p>
    <w:p w14:paraId="1FC6096B">
      <w:pPr>
        <w:pStyle w:val="8"/>
        <w:numPr>
          <w:ilvl w:val="1"/>
          <w:numId w:val="13"/>
        </w:numPr>
        <w:tabs>
          <w:tab w:val="left" w:pos="1764"/>
        </w:tabs>
        <w:spacing w:before="0" w:after="0" w:line="320"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3706E8E1">
      <w:pPr>
        <w:pStyle w:val="8"/>
        <w:numPr>
          <w:ilvl w:val="2"/>
          <w:numId w:val="13"/>
        </w:numPr>
        <w:tabs>
          <w:tab w:val="left" w:pos="1974"/>
        </w:tabs>
        <w:spacing w:before="0" w:after="0" w:line="240" w:lineRule="auto"/>
        <w:ind w:left="1974" w:right="0" w:hanging="841"/>
        <w:jc w:val="both"/>
        <w:rPr>
          <w:sz w:val="28"/>
        </w:rPr>
      </w:pPr>
      <w:r>
        <w:rPr>
          <w:sz w:val="28"/>
        </w:rPr>
        <w:t>Числа</w:t>
      </w:r>
      <w:r>
        <w:rPr>
          <w:spacing w:val="-6"/>
          <w:sz w:val="28"/>
        </w:rPr>
        <w:t xml:space="preserve"> </w:t>
      </w:r>
      <w:r>
        <w:rPr>
          <w:sz w:val="28"/>
        </w:rPr>
        <w:t>и</w:t>
      </w:r>
      <w:r>
        <w:rPr>
          <w:spacing w:val="-2"/>
          <w:sz w:val="28"/>
        </w:rPr>
        <w:t xml:space="preserve"> величины.</w:t>
      </w:r>
    </w:p>
    <w:p w14:paraId="2C7FAB2D">
      <w:pPr>
        <w:pStyle w:val="8"/>
        <w:numPr>
          <w:ilvl w:val="3"/>
          <w:numId w:val="13"/>
        </w:numPr>
        <w:tabs>
          <w:tab w:val="left" w:pos="2181"/>
        </w:tabs>
        <w:spacing w:before="4" w:after="0" w:line="240" w:lineRule="auto"/>
        <w:ind w:left="425" w:right="277" w:firstLine="708"/>
        <w:jc w:val="both"/>
        <w:rPr>
          <w:sz w:val="28"/>
        </w:rPr>
      </w:pPr>
      <w:r>
        <w:rPr>
          <w:sz w:val="28"/>
        </w:rPr>
        <w:t xml:space="preserve">Числа от 1 до 9: различение, чтение, запись. Единица счёта. Десяток. Счёт предметов, запись результата цифрами. Число и цифра 0 при измерении, </w:t>
      </w:r>
      <w:r>
        <w:rPr>
          <w:spacing w:val="-2"/>
          <w:sz w:val="28"/>
        </w:rPr>
        <w:t>вычислении.</w:t>
      </w:r>
    </w:p>
    <w:p w14:paraId="36CCC2AD">
      <w:pPr>
        <w:pStyle w:val="8"/>
        <w:numPr>
          <w:ilvl w:val="3"/>
          <w:numId w:val="13"/>
        </w:numPr>
        <w:tabs>
          <w:tab w:val="left" w:pos="2181"/>
        </w:tabs>
        <w:spacing w:before="1" w:after="0" w:line="242" w:lineRule="auto"/>
        <w:ind w:left="425" w:right="279" w:firstLine="708"/>
        <w:jc w:val="both"/>
        <w:rPr>
          <w:sz w:val="28"/>
        </w:rPr>
      </w:pPr>
      <w:r>
        <w:rPr>
          <w:sz w:val="28"/>
        </w:rPr>
        <w:t>Числа в пределах 20: чтение, запись, сравнение. Однозначные и двузначные числа. Увеличение (уменьшение) числа на несколько единиц.</w:t>
      </w:r>
    </w:p>
    <w:p w14:paraId="67D25A32">
      <w:pPr>
        <w:pStyle w:val="8"/>
        <w:numPr>
          <w:ilvl w:val="3"/>
          <w:numId w:val="13"/>
        </w:numPr>
        <w:tabs>
          <w:tab w:val="left" w:pos="2181"/>
        </w:tabs>
        <w:spacing w:before="0" w:after="0" w:line="240" w:lineRule="auto"/>
        <w:ind w:left="425" w:right="286" w:firstLine="708"/>
        <w:jc w:val="both"/>
        <w:rPr>
          <w:sz w:val="28"/>
        </w:rPr>
      </w:pPr>
      <w:r>
        <w:rPr>
          <w:sz w:val="28"/>
        </w:rPr>
        <w:t>Длина и её измерение. Единицы длины и установление соотношения между ними: сантиметр, дециметр.</w:t>
      </w:r>
    </w:p>
    <w:p w14:paraId="3BE0F131">
      <w:pPr>
        <w:pStyle w:val="8"/>
        <w:numPr>
          <w:ilvl w:val="2"/>
          <w:numId w:val="13"/>
        </w:numPr>
        <w:tabs>
          <w:tab w:val="left" w:pos="1974"/>
        </w:tabs>
        <w:spacing w:before="0" w:after="0" w:line="316" w:lineRule="exact"/>
        <w:ind w:left="1974" w:right="0" w:hanging="841"/>
        <w:jc w:val="both"/>
        <w:rPr>
          <w:sz w:val="28"/>
        </w:rPr>
      </w:pPr>
      <w:r>
        <w:rPr>
          <w:sz w:val="28"/>
        </w:rPr>
        <w:t>Арифметические</w:t>
      </w:r>
      <w:r>
        <w:rPr>
          <w:spacing w:val="-17"/>
          <w:sz w:val="28"/>
        </w:rPr>
        <w:t xml:space="preserve"> </w:t>
      </w:r>
      <w:r>
        <w:rPr>
          <w:spacing w:val="-2"/>
          <w:sz w:val="28"/>
        </w:rPr>
        <w:t>действия.</w:t>
      </w:r>
    </w:p>
    <w:p w14:paraId="7D70331E">
      <w:pPr>
        <w:pStyle w:val="8"/>
        <w:numPr>
          <w:ilvl w:val="3"/>
          <w:numId w:val="13"/>
        </w:numPr>
        <w:tabs>
          <w:tab w:val="left" w:pos="2181"/>
        </w:tabs>
        <w:spacing w:before="70" w:after="0" w:line="240" w:lineRule="auto"/>
        <w:ind w:left="425" w:right="274" w:firstLine="708"/>
        <w:jc w:val="both"/>
        <w:rPr>
          <w:sz w:val="28"/>
        </w:rPr>
      </w:pPr>
      <w:r>
        <w:rPr>
          <w:sz w:val="28"/>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2AC8E2AD">
      <w:pPr>
        <w:pStyle w:val="8"/>
        <w:numPr>
          <w:ilvl w:val="2"/>
          <w:numId w:val="13"/>
        </w:numPr>
        <w:tabs>
          <w:tab w:val="left" w:pos="1974"/>
        </w:tabs>
        <w:spacing w:before="0" w:after="0" w:line="321" w:lineRule="exact"/>
        <w:ind w:left="1974" w:right="0" w:hanging="841"/>
        <w:jc w:val="both"/>
        <w:rPr>
          <w:sz w:val="28"/>
        </w:rPr>
      </w:pPr>
      <w:r>
        <w:rPr>
          <w:sz w:val="28"/>
        </w:rPr>
        <w:t>Текстовые</w:t>
      </w:r>
      <w:r>
        <w:rPr>
          <w:spacing w:val="-10"/>
          <w:sz w:val="28"/>
        </w:rPr>
        <w:t xml:space="preserve"> </w:t>
      </w:r>
      <w:r>
        <w:rPr>
          <w:spacing w:val="-2"/>
          <w:sz w:val="28"/>
        </w:rPr>
        <w:t>задачи.</w:t>
      </w:r>
    </w:p>
    <w:p w14:paraId="019F822F">
      <w:pPr>
        <w:pStyle w:val="8"/>
        <w:numPr>
          <w:ilvl w:val="3"/>
          <w:numId w:val="13"/>
        </w:numPr>
        <w:tabs>
          <w:tab w:val="left" w:pos="2181"/>
        </w:tabs>
        <w:spacing w:before="5" w:after="0" w:line="240" w:lineRule="auto"/>
        <w:ind w:left="425" w:right="280" w:firstLine="708"/>
        <w:jc w:val="both"/>
        <w:rPr>
          <w:sz w:val="28"/>
        </w:rPr>
      </w:pPr>
      <w:r>
        <w:rPr>
          <w:sz w:val="28"/>
        </w:rPr>
        <w:t>Текстовая задача: структурные элементы, составление текстовой</w:t>
      </w:r>
      <w:r>
        <w:rPr>
          <w:spacing w:val="40"/>
          <w:sz w:val="28"/>
        </w:rPr>
        <w:t xml:space="preserve"> </w:t>
      </w:r>
      <w:r>
        <w:rPr>
          <w:sz w:val="28"/>
        </w:rPr>
        <w:t>задачи по образцу. Зависимость между данными и искомой величиной в текстовой задаче. Решение задач в одно действие.</w:t>
      </w:r>
    </w:p>
    <w:p w14:paraId="39C624A4">
      <w:pPr>
        <w:pStyle w:val="8"/>
        <w:numPr>
          <w:ilvl w:val="2"/>
          <w:numId w:val="13"/>
        </w:numPr>
        <w:tabs>
          <w:tab w:val="left" w:pos="1974"/>
        </w:tabs>
        <w:spacing w:before="0" w:after="0" w:line="318" w:lineRule="exact"/>
        <w:ind w:left="1974" w:right="0" w:hanging="841"/>
        <w:jc w:val="both"/>
        <w:rPr>
          <w:sz w:val="28"/>
        </w:rPr>
      </w:pPr>
      <w:r>
        <w:rPr>
          <w:sz w:val="28"/>
        </w:rPr>
        <w:t>Пространственные</w:t>
      </w:r>
      <w:r>
        <w:rPr>
          <w:spacing w:val="-18"/>
          <w:sz w:val="28"/>
        </w:rPr>
        <w:t xml:space="preserve"> </w:t>
      </w:r>
      <w:r>
        <w:rPr>
          <w:sz w:val="28"/>
        </w:rPr>
        <w:t>отношения</w:t>
      </w:r>
      <w:r>
        <w:rPr>
          <w:spacing w:val="-10"/>
          <w:sz w:val="28"/>
        </w:rPr>
        <w:t xml:space="preserve"> </w:t>
      </w:r>
      <w:r>
        <w:rPr>
          <w:sz w:val="28"/>
        </w:rPr>
        <w:t>и</w:t>
      </w:r>
      <w:r>
        <w:rPr>
          <w:spacing w:val="-15"/>
          <w:sz w:val="28"/>
        </w:rPr>
        <w:t xml:space="preserve"> </w:t>
      </w:r>
      <w:r>
        <w:rPr>
          <w:sz w:val="28"/>
        </w:rPr>
        <w:t>геометрические</w:t>
      </w:r>
      <w:r>
        <w:rPr>
          <w:spacing w:val="-13"/>
          <w:sz w:val="28"/>
        </w:rPr>
        <w:t xml:space="preserve"> </w:t>
      </w:r>
      <w:r>
        <w:rPr>
          <w:spacing w:val="-2"/>
          <w:sz w:val="28"/>
        </w:rPr>
        <w:t>фигуры.</w:t>
      </w:r>
    </w:p>
    <w:p w14:paraId="03CD52B0">
      <w:pPr>
        <w:pStyle w:val="8"/>
        <w:numPr>
          <w:ilvl w:val="3"/>
          <w:numId w:val="13"/>
        </w:numPr>
        <w:tabs>
          <w:tab w:val="left" w:pos="2181"/>
        </w:tabs>
        <w:spacing w:before="4" w:after="0" w:line="240" w:lineRule="auto"/>
        <w:ind w:left="425" w:right="274" w:firstLine="708"/>
        <w:jc w:val="both"/>
        <w:rPr>
          <w:sz w:val="28"/>
        </w:rPr>
      </w:pPr>
      <w:r>
        <w:rPr>
          <w:sz w:val="28"/>
        </w:rPr>
        <w:t>Расположение предметов и объектов на плоскости, в пространстве, установление пространственных отношений: «слева-справа», «сверху-снизу»,</w:t>
      </w:r>
    </w:p>
    <w:p w14:paraId="078379E0">
      <w:pPr>
        <w:pStyle w:val="5"/>
        <w:spacing w:line="317" w:lineRule="exact"/>
        <w:ind w:firstLine="0"/>
        <w:jc w:val="left"/>
      </w:pPr>
      <w:r>
        <w:rPr>
          <w:spacing w:val="-2"/>
        </w:rPr>
        <w:t>«между».</w:t>
      </w:r>
    </w:p>
    <w:p w14:paraId="5D7C92D2">
      <w:pPr>
        <w:pStyle w:val="8"/>
        <w:numPr>
          <w:ilvl w:val="3"/>
          <w:numId w:val="13"/>
        </w:numPr>
        <w:tabs>
          <w:tab w:val="left" w:pos="2181"/>
        </w:tabs>
        <w:spacing w:before="4" w:after="0" w:line="240" w:lineRule="auto"/>
        <w:ind w:left="425" w:right="277" w:firstLine="708"/>
        <w:jc w:val="both"/>
        <w:rPr>
          <w:sz w:val="28"/>
        </w:rPr>
      </w:pPr>
      <w:r>
        <w:rPr>
          <w:sz w:val="28"/>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5AB61336">
      <w:pPr>
        <w:pStyle w:val="8"/>
        <w:numPr>
          <w:ilvl w:val="2"/>
          <w:numId w:val="13"/>
        </w:numPr>
        <w:tabs>
          <w:tab w:val="left" w:pos="1974"/>
        </w:tabs>
        <w:spacing w:before="0" w:after="0" w:line="318" w:lineRule="exact"/>
        <w:ind w:left="1974" w:right="0" w:hanging="841"/>
        <w:jc w:val="both"/>
        <w:rPr>
          <w:sz w:val="28"/>
        </w:rPr>
      </w:pPr>
      <w:r>
        <w:rPr>
          <w:sz w:val="28"/>
        </w:rPr>
        <w:t>Математическая</w:t>
      </w:r>
      <w:r>
        <w:rPr>
          <w:spacing w:val="-9"/>
          <w:sz w:val="28"/>
        </w:rPr>
        <w:t xml:space="preserve"> </w:t>
      </w:r>
      <w:r>
        <w:rPr>
          <w:spacing w:val="-2"/>
          <w:sz w:val="28"/>
        </w:rPr>
        <w:t>информация.</w:t>
      </w:r>
    </w:p>
    <w:p w14:paraId="2A7C6F06">
      <w:pPr>
        <w:pStyle w:val="8"/>
        <w:numPr>
          <w:ilvl w:val="3"/>
          <w:numId w:val="13"/>
        </w:numPr>
        <w:tabs>
          <w:tab w:val="left" w:pos="2181"/>
        </w:tabs>
        <w:spacing w:before="5" w:after="0" w:line="240" w:lineRule="auto"/>
        <w:ind w:left="425" w:right="287" w:firstLine="708"/>
        <w:jc w:val="both"/>
        <w:rPr>
          <w:sz w:val="28"/>
        </w:rPr>
      </w:pPr>
      <w:r>
        <w:rPr>
          <w:sz w:val="28"/>
        </w:rPr>
        <w:t>Сбор данных об объекте по образцу. Характеристики объекта, группы объектов</w:t>
      </w:r>
      <w:r>
        <w:rPr>
          <w:spacing w:val="-2"/>
          <w:sz w:val="28"/>
        </w:rPr>
        <w:t xml:space="preserve"> </w:t>
      </w:r>
      <w:r>
        <w:rPr>
          <w:sz w:val="28"/>
        </w:rPr>
        <w:t>(количество,</w:t>
      </w:r>
      <w:r>
        <w:rPr>
          <w:spacing w:val="-2"/>
          <w:sz w:val="28"/>
        </w:rPr>
        <w:t xml:space="preserve"> </w:t>
      </w:r>
      <w:r>
        <w:rPr>
          <w:sz w:val="28"/>
        </w:rPr>
        <w:t>форма,</w:t>
      </w:r>
      <w:r>
        <w:rPr>
          <w:spacing w:val="-5"/>
          <w:sz w:val="28"/>
        </w:rPr>
        <w:t xml:space="preserve"> </w:t>
      </w:r>
      <w:r>
        <w:rPr>
          <w:sz w:val="28"/>
        </w:rPr>
        <w:t>размер).</w:t>
      </w:r>
      <w:r>
        <w:rPr>
          <w:spacing w:val="-2"/>
          <w:sz w:val="28"/>
        </w:rPr>
        <w:t xml:space="preserve"> </w:t>
      </w:r>
      <w:r>
        <w:rPr>
          <w:sz w:val="28"/>
        </w:rPr>
        <w:t>Группировка</w:t>
      </w:r>
      <w:r>
        <w:rPr>
          <w:spacing w:val="-1"/>
          <w:sz w:val="28"/>
        </w:rPr>
        <w:t xml:space="preserve"> </w:t>
      </w:r>
      <w:r>
        <w:rPr>
          <w:sz w:val="28"/>
        </w:rPr>
        <w:t>объектов</w:t>
      </w:r>
      <w:r>
        <w:rPr>
          <w:spacing w:val="-2"/>
          <w:sz w:val="28"/>
        </w:rPr>
        <w:t xml:space="preserve"> </w:t>
      </w:r>
      <w:r>
        <w:rPr>
          <w:sz w:val="28"/>
        </w:rPr>
        <w:t>по заданному</w:t>
      </w:r>
      <w:r>
        <w:rPr>
          <w:spacing w:val="-3"/>
          <w:sz w:val="28"/>
        </w:rPr>
        <w:t xml:space="preserve"> </w:t>
      </w:r>
      <w:r>
        <w:rPr>
          <w:sz w:val="28"/>
        </w:rPr>
        <w:t>признаку.</w:t>
      </w:r>
    </w:p>
    <w:p w14:paraId="016FD9C4">
      <w:pPr>
        <w:pStyle w:val="8"/>
        <w:numPr>
          <w:ilvl w:val="3"/>
          <w:numId w:val="13"/>
        </w:numPr>
        <w:tabs>
          <w:tab w:val="left" w:pos="2181"/>
        </w:tabs>
        <w:spacing w:before="0" w:after="0" w:line="240" w:lineRule="auto"/>
        <w:ind w:left="425" w:right="280" w:firstLine="708"/>
        <w:jc w:val="both"/>
        <w:rPr>
          <w:sz w:val="28"/>
        </w:rPr>
      </w:pPr>
      <w:r>
        <w:rPr>
          <w:sz w:val="28"/>
        </w:rPr>
        <w:t>Закономерность в ряду заданных объектов: её обнаружение, продолжение ряда.</w:t>
      </w:r>
    </w:p>
    <w:p w14:paraId="0A81BE2B">
      <w:pPr>
        <w:pStyle w:val="8"/>
        <w:numPr>
          <w:ilvl w:val="3"/>
          <w:numId w:val="13"/>
        </w:numPr>
        <w:tabs>
          <w:tab w:val="left" w:pos="2181"/>
        </w:tabs>
        <w:spacing w:before="0" w:after="0" w:line="242" w:lineRule="auto"/>
        <w:ind w:left="425" w:right="286" w:firstLine="708"/>
        <w:jc w:val="both"/>
        <w:rPr>
          <w:sz w:val="28"/>
        </w:rPr>
      </w:pPr>
      <w:r>
        <w:rPr>
          <w:sz w:val="28"/>
        </w:rPr>
        <w:t>Верные (истинные) и неверные (ложные) предложения, составленные относительно заданного набора математических объектов.</w:t>
      </w:r>
    </w:p>
    <w:p w14:paraId="3A0CF73F">
      <w:pPr>
        <w:pStyle w:val="8"/>
        <w:numPr>
          <w:ilvl w:val="3"/>
          <w:numId w:val="13"/>
        </w:numPr>
        <w:tabs>
          <w:tab w:val="left" w:pos="2181"/>
        </w:tabs>
        <w:spacing w:before="0" w:after="0" w:line="240" w:lineRule="auto"/>
        <w:ind w:left="425" w:right="287" w:firstLine="708"/>
        <w:jc w:val="both"/>
        <w:rPr>
          <w:sz w:val="28"/>
        </w:rPr>
      </w:pPr>
      <w:r>
        <w:rPr>
          <w:sz w:val="28"/>
        </w:rPr>
        <w:t>Чтение таблицы, содержащей не более 4 данных. Извлечение данного из</w:t>
      </w:r>
      <w:r>
        <w:rPr>
          <w:spacing w:val="40"/>
          <w:sz w:val="28"/>
        </w:rPr>
        <w:t xml:space="preserve"> </w:t>
      </w:r>
      <w:r>
        <w:rPr>
          <w:sz w:val="28"/>
        </w:rPr>
        <w:t>строки</w:t>
      </w:r>
      <w:r>
        <w:rPr>
          <w:spacing w:val="40"/>
          <w:sz w:val="28"/>
        </w:rPr>
        <w:t xml:space="preserve"> </w:t>
      </w:r>
      <w:r>
        <w:rPr>
          <w:sz w:val="28"/>
        </w:rPr>
        <w:t>или</w:t>
      </w:r>
      <w:r>
        <w:rPr>
          <w:spacing w:val="60"/>
          <w:sz w:val="28"/>
        </w:rPr>
        <w:t xml:space="preserve"> </w:t>
      </w:r>
      <w:r>
        <w:rPr>
          <w:sz w:val="28"/>
        </w:rPr>
        <w:t>столбца,</w:t>
      </w:r>
      <w:r>
        <w:rPr>
          <w:spacing w:val="40"/>
          <w:sz w:val="28"/>
        </w:rPr>
        <w:t xml:space="preserve"> </w:t>
      </w:r>
      <w:r>
        <w:rPr>
          <w:sz w:val="28"/>
        </w:rPr>
        <w:t>внесение</w:t>
      </w:r>
      <w:r>
        <w:rPr>
          <w:spacing w:val="40"/>
          <w:sz w:val="28"/>
        </w:rPr>
        <w:t xml:space="preserve"> </w:t>
      </w:r>
      <w:r>
        <w:rPr>
          <w:sz w:val="28"/>
        </w:rPr>
        <w:t>одного-двух</w:t>
      </w:r>
      <w:r>
        <w:rPr>
          <w:spacing w:val="40"/>
          <w:sz w:val="28"/>
        </w:rPr>
        <w:t xml:space="preserve"> </w:t>
      </w:r>
      <w:r>
        <w:rPr>
          <w:sz w:val="28"/>
        </w:rPr>
        <w:t>данных</w:t>
      </w:r>
      <w:r>
        <w:rPr>
          <w:spacing w:val="60"/>
          <w:sz w:val="28"/>
        </w:rPr>
        <w:t xml:space="preserve"> </w:t>
      </w:r>
      <w:r>
        <w:rPr>
          <w:sz w:val="28"/>
        </w:rPr>
        <w:t>в</w:t>
      </w:r>
      <w:r>
        <w:rPr>
          <w:spacing w:val="40"/>
          <w:sz w:val="28"/>
        </w:rPr>
        <w:t xml:space="preserve"> </w:t>
      </w:r>
      <w:r>
        <w:rPr>
          <w:sz w:val="28"/>
        </w:rPr>
        <w:t>таблицу.</w:t>
      </w:r>
      <w:r>
        <w:rPr>
          <w:spacing w:val="40"/>
          <w:sz w:val="28"/>
        </w:rPr>
        <w:t xml:space="preserve"> </w:t>
      </w:r>
      <w:r>
        <w:rPr>
          <w:sz w:val="28"/>
        </w:rPr>
        <w:t>Чтение</w:t>
      </w:r>
      <w:r>
        <w:rPr>
          <w:spacing w:val="40"/>
          <w:sz w:val="28"/>
        </w:rPr>
        <w:t xml:space="preserve"> </w:t>
      </w:r>
      <w:r>
        <w:rPr>
          <w:sz w:val="28"/>
        </w:rPr>
        <w:t>рисунка,</w:t>
      </w:r>
    </w:p>
    <w:p w14:paraId="38B52D63">
      <w:pPr>
        <w:pStyle w:val="8"/>
        <w:spacing w:after="0" w:line="240" w:lineRule="auto"/>
        <w:jc w:val="both"/>
        <w:rPr>
          <w:sz w:val="28"/>
        </w:rPr>
        <w:sectPr>
          <w:pgSz w:w="11920" w:h="16850"/>
          <w:pgMar w:top="960" w:right="283" w:bottom="1140" w:left="566" w:header="0" w:footer="811" w:gutter="0"/>
          <w:cols w:space="720" w:num="1"/>
        </w:sectPr>
      </w:pPr>
    </w:p>
    <w:p w14:paraId="28EBD8F9">
      <w:pPr>
        <w:pStyle w:val="5"/>
        <w:spacing w:before="78"/>
        <w:ind w:firstLine="0"/>
      </w:pPr>
      <w:r>
        <w:t>схемы</w:t>
      </w:r>
      <w:r>
        <w:rPr>
          <w:spacing w:val="-8"/>
        </w:rPr>
        <w:t xml:space="preserve"> </w:t>
      </w:r>
      <w:r>
        <w:t>с</w:t>
      </w:r>
      <w:r>
        <w:rPr>
          <w:spacing w:val="-11"/>
        </w:rPr>
        <w:t xml:space="preserve"> </w:t>
      </w:r>
      <w:r>
        <w:t>одним-двумя</w:t>
      </w:r>
      <w:r>
        <w:rPr>
          <w:spacing w:val="-6"/>
        </w:rPr>
        <w:t xml:space="preserve"> </w:t>
      </w:r>
      <w:r>
        <w:t>числовыми</w:t>
      </w:r>
      <w:r>
        <w:rPr>
          <w:spacing w:val="-8"/>
        </w:rPr>
        <w:t xml:space="preserve"> </w:t>
      </w:r>
      <w:r>
        <w:t>данными</w:t>
      </w:r>
      <w:r>
        <w:rPr>
          <w:spacing w:val="-8"/>
        </w:rPr>
        <w:t xml:space="preserve"> </w:t>
      </w:r>
      <w:r>
        <w:t>(значениями</w:t>
      </w:r>
      <w:r>
        <w:rPr>
          <w:spacing w:val="-9"/>
        </w:rPr>
        <w:t xml:space="preserve"> </w:t>
      </w:r>
      <w:r>
        <w:t>данных</w:t>
      </w:r>
      <w:r>
        <w:rPr>
          <w:spacing w:val="-5"/>
        </w:rPr>
        <w:t xml:space="preserve"> </w:t>
      </w:r>
      <w:r>
        <w:rPr>
          <w:spacing w:val="-2"/>
        </w:rPr>
        <w:t>величин).</w:t>
      </w:r>
    </w:p>
    <w:p w14:paraId="2E06A560">
      <w:pPr>
        <w:pStyle w:val="8"/>
        <w:numPr>
          <w:ilvl w:val="3"/>
          <w:numId w:val="13"/>
        </w:numPr>
        <w:tabs>
          <w:tab w:val="left" w:pos="2181"/>
        </w:tabs>
        <w:spacing w:before="0" w:after="0" w:line="242" w:lineRule="auto"/>
        <w:ind w:left="425" w:right="286" w:firstLine="708"/>
        <w:jc w:val="both"/>
        <w:rPr>
          <w:sz w:val="28"/>
        </w:rPr>
      </w:pPr>
      <w:r>
        <w:rPr>
          <w:sz w:val="28"/>
        </w:rPr>
        <w:t>Двух-трёхшаговые инструкции, связанные с вычислением, измерением длины, изображением геометрической фигуры.</w:t>
      </w:r>
    </w:p>
    <w:p w14:paraId="367B58A3">
      <w:pPr>
        <w:pStyle w:val="8"/>
        <w:numPr>
          <w:ilvl w:val="2"/>
          <w:numId w:val="13"/>
        </w:numPr>
        <w:tabs>
          <w:tab w:val="left" w:pos="1974"/>
        </w:tabs>
        <w:spacing w:before="0" w:after="0" w:line="240" w:lineRule="auto"/>
        <w:ind w:left="425" w:right="278" w:firstLine="708"/>
        <w:jc w:val="both"/>
        <w:rPr>
          <w:sz w:val="28"/>
        </w:rPr>
      </w:pPr>
      <w:r>
        <w:rPr>
          <w:sz w:val="28"/>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w:t>
      </w:r>
      <w:r>
        <w:rPr>
          <w:spacing w:val="-2"/>
          <w:sz w:val="28"/>
        </w:rPr>
        <w:t xml:space="preserve"> </w:t>
      </w:r>
      <w:r>
        <w:rPr>
          <w:sz w:val="28"/>
        </w:rPr>
        <w:t>регулятивных универсальных</w:t>
      </w:r>
      <w:r>
        <w:rPr>
          <w:spacing w:val="-1"/>
          <w:sz w:val="28"/>
        </w:rPr>
        <w:t xml:space="preserve"> </w:t>
      </w:r>
      <w:r>
        <w:rPr>
          <w:sz w:val="28"/>
        </w:rPr>
        <w:t>учебных действий,</w:t>
      </w:r>
      <w:r>
        <w:rPr>
          <w:spacing w:val="-2"/>
          <w:sz w:val="28"/>
        </w:rPr>
        <w:t xml:space="preserve"> </w:t>
      </w:r>
      <w:r>
        <w:rPr>
          <w:sz w:val="28"/>
        </w:rPr>
        <w:t>совместной деятельности.</w:t>
      </w:r>
    </w:p>
    <w:p w14:paraId="5BA1CA51">
      <w:pPr>
        <w:pStyle w:val="8"/>
        <w:numPr>
          <w:ilvl w:val="3"/>
          <w:numId w:val="13"/>
        </w:numPr>
        <w:tabs>
          <w:tab w:val="left" w:pos="2181"/>
        </w:tabs>
        <w:spacing w:before="0" w:after="0" w:line="240" w:lineRule="auto"/>
        <w:ind w:left="425" w:right="275"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31A62B4A">
      <w:pPr>
        <w:pStyle w:val="5"/>
        <w:ind w:left="1136" w:firstLine="0"/>
        <w:jc w:val="left"/>
      </w:pPr>
      <w:r>
        <w:t>наблюдать</w:t>
      </w:r>
      <w:r>
        <w:rPr>
          <w:spacing w:val="-5"/>
        </w:rPr>
        <w:t xml:space="preserve"> </w:t>
      </w:r>
      <w:r>
        <w:t>математические</w:t>
      </w:r>
      <w:r>
        <w:rPr>
          <w:spacing w:val="-7"/>
        </w:rPr>
        <w:t xml:space="preserve"> </w:t>
      </w:r>
      <w:r>
        <w:t>объекты</w:t>
      </w:r>
      <w:r>
        <w:rPr>
          <w:spacing w:val="-4"/>
        </w:rPr>
        <w:t xml:space="preserve"> </w:t>
      </w:r>
      <w:r>
        <w:t>(числа,</w:t>
      </w:r>
      <w:r>
        <w:rPr>
          <w:spacing w:val="-6"/>
        </w:rPr>
        <w:t xml:space="preserve"> </w:t>
      </w:r>
      <w:r>
        <w:t>величины)</w:t>
      </w:r>
      <w:r>
        <w:rPr>
          <w:spacing w:val="-4"/>
        </w:rPr>
        <w:t xml:space="preserve"> </w:t>
      </w:r>
      <w:r>
        <w:t>в</w:t>
      </w:r>
      <w:r>
        <w:rPr>
          <w:spacing w:val="-5"/>
        </w:rPr>
        <w:t xml:space="preserve"> </w:t>
      </w:r>
      <w:r>
        <w:t>окружающем</w:t>
      </w:r>
      <w:r>
        <w:rPr>
          <w:spacing w:val="-4"/>
        </w:rPr>
        <w:t xml:space="preserve"> </w:t>
      </w:r>
      <w:r>
        <w:t>мире; находить общее и различное в записи арифметических действий;</w:t>
      </w:r>
    </w:p>
    <w:p w14:paraId="60D53D62">
      <w:pPr>
        <w:pStyle w:val="5"/>
        <w:ind w:left="1136" w:right="3745" w:firstLine="0"/>
        <w:jc w:val="left"/>
      </w:pPr>
      <w:r>
        <w:t>наблюдать</w:t>
      </w:r>
      <w:r>
        <w:rPr>
          <w:spacing w:val="-11"/>
        </w:rPr>
        <w:t xml:space="preserve"> </w:t>
      </w:r>
      <w:r>
        <w:t>действие</w:t>
      </w:r>
      <w:r>
        <w:rPr>
          <w:spacing w:val="-12"/>
        </w:rPr>
        <w:t xml:space="preserve"> </w:t>
      </w:r>
      <w:r>
        <w:t>измерительных</w:t>
      </w:r>
      <w:r>
        <w:rPr>
          <w:spacing w:val="-9"/>
        </w:rPr>
        <w:t xml:space="preserve"> </w:t>
      </w:r>
      <w:r>
        <w:t>приборов; сравнивать два объекта, два числа;</w:t>
      </w:r>
    </w:p>
    <w:p w14:paraId="189572F7">
      <w:pPr>
        <w:pStyle w:val="5"/>
        <w:spacing w:line="316" w:lineRule="exact"/>
        <w:ind w:left="1136" w:firstLine="0"/>
        <w:jc w:val="left"/>
      </w:pPr>
      <w:r>
        <w:t>распределять</w:t>
      </w:r>
      <w:r>
        <w:rPr>
          <w:spacing w:val="-18"/>
        </w:rPr>
        <w:t xml:space="preserve"> </w:t>
      </w:r>
      <w:r>
        <w:t>объекты</w:t>
      </w:r>
      <w:r>
        <w:rPr>
          <w:spacing w:val="-8"/>
        </w:rPr>
        <w:t xml:space="preserve"> </w:t>
      </w:r>
      <w:r>
        <w:t>на</w:t>
      </w:r>
      <w:r>
        <w:rPr>
          <w:spacing w:val="-8"/>
        </w:rPr>
        <w:t xml:space="preserve"> </w:t>
      </w:r>
      <w:r>
        <w:t>группы</w:t>
      </w:r>
      <w:r>
        <w:rPr>
          <w:spacing w:val="-10"/>
        </w:rPr>
        <w:t xml:space="preserve"> </w:t>
      </w:r>
      <w:r>
        <w:t>по</w:t>
      </w:r>
      <w:r>
        <w:rPr>
          <w:spacing w:val="-6"/>
        </w:rPr>
        <w:t xml:space="preserve"> </w:t>
      </w:r>
      <w:r>
        <w:t>заданному</w:t>
      </w:r>
      <w:r>
        <w:rPr>
          <w:spacing w:val="-10"/>
        </w:rPr>
        <w:t xml:space="preserve"> </w:t>
      </w:r>
      <w:r>
        <w:rPr>
          <w:spacing w:val="-2"/>
        </w:rPr>
        <w:t>основанию;</w:t>
      </w:r>
    </w:p>
    <w:p w14:paraId="7F572605">
      <w:pPr>
        <w:pStyle w:val="5"/>
        <w:spacing w:line="242" w:lineRule="auto"/>
        <w:ind w:left="1136" w:firstLine="0"/>
        <w:jc w:val="left"/>
      </w:pPr>
      <w:r>
        <w:t>копировать</w:t>
      </w:r>
      <w:r>
        <w:rPr>
          <w:spacing w:val="-9"/>
        </w:rPr>
        <w:t xml:space="preserve"> </w:t>
      </w:r>
      <w:r>
        <w:t>изученные</w:t>
      </w:r>
      <w:r>
        <w:rPr>
          <w:spacing w:val="-6"/>
        </w:rPr>
        <w:t xml:space="preserve"> </w:t>
      </w:r>
      <w:r>
        <w:t>фигуры,</w:t>
      </w:r>
      <w:r>
        <w:rPr>
          <w:spacing w:val="-8"/>
        </w:rPr>
        <w:t xml:space="preserve"> </w:t>
      </w:r>
      <w:r>
        <w:t>рисовать</w:t>
      </w:r>
      <w:r>
        <w:rPr>
          <w:spacing w:val="-9"/>
        </w:rPr>
        <w:t xml:space="preserve"> </w:t>
      </w:r>
      <w:r>
        <w:t>от</w:t>
      </w:r>
      <w:r>
        <w:rPr>
          <w:spacing w:val="-7"/>
        </w:rPr>
        <w:t xml:space="preserve"> </w:t>
      </w:r>
      <w:r>
        <w:t>руки</w:t>
      </w:r>
      <w:r>
        <w:rPr>
          <w:spacing w:val="-6"/>
        </w:rPr>
        <w:t xml:space="preserve"> </w:t>
      </w:r>
      <w:r>
        <w:t>по</w:t>
      </w:r>
      <w:r>
        <w:rPr>
          <w:spacing w:val="-6"/>
        </w:rPr>
        <w:t xml:space="preserve"> </w:t>
      </w:r>
      <w:r>
        <w:t>собственному</w:t>
      </w:r>
      <w:r>
        <w:rPr>
          <w:spacing w:val="-9"/>
        </w:rPr>
        <w:t xml:space="preserve"> </w:t>
      </w:r>
      <w:r>
        <w:t>замыслу; приводить примеры чисел, геометрических фигур;</w:t>
      </w:r>
    </w:p>
    <w:p w14:paraId="56DBAB9D">
      <w:pPr>
        <w:pStyle w:val="5"/>
        <w:spacing w:line="315" w:lineRule="exact"/>
        <w:ind w:left="1136" w:firstLine="0"/>
        <w:jc w:val="left"/>
      </w:pPr>
      <w:r>
        <w:t>соблюдать</w:t>
      </w:r>
      <w:r>
        <w:rPr>
          <w:spacing w:val="-12"/>
        </w:rPr>
        <w:t xml:space="preserve"> </w:t>
      </w:r>
      <w:r>
        <w:t>последовательность</w:t>
      </w:r>
      <w:r>
        <w:rPr>
          <w:spacing w:val="-13"/>
        </w:rPr>
        <w:t xml:space="preserve"> </w:t>
      </w:r>
      <w:r>
        <w:t>при</w:t>
      </w:r>
      <w:r>
        <w:rPr>
          <w:spacing w:val="-10"/>
        </w:rPr>
        <w:t xml:space="preserve"> </w:t>
      </w:r>
      <w:r>
        <w:t>количественном</w:t>
      </w:r>
      <w:r>
        <w:rPr>
          <w:spacing w:val="-9"/>
        </w:rPr>
        <w:t xml:space="preserve"> </w:t>
      </w:r>
      <w:r>
        <w:t>и</w:t>
      </w:r>
      <w:r>
        <w:rPr>
          <w:spacing w:val="-12"/>
        </w:rPr>
        <w:t xml:space="preserve"> </w:t>
      </w:r>
      <w:r>
        <w:t>порядковом</w:t>
      </w:r>
      <w:r>
        <w:rPr>
          <w:spacing w:val="-10"/>
        </w:rPr>
        <w:t xml:space="preserve"> </w:t>
      </w:r>
      <w:r>
        <w:rPr>
          <w:spacing w:val="-2"/>
        </w:rPr>
        <w:t>счете.</w:t>
      </w:r>
    </w:p>
    <w:p w14:paraId="143B8493">
      <w:pPr>
        <w:pStyle w:val="8"/>
        <w:numPr>
          <w:ilvl w:val="3"/>
          <w:numId w:val="13"/>
        </w:numPr>
        <w:tabs>
          <w:tab w:val="left" w:pos="2181"/>
        </w:tabs>
        <w:spacing w:before="2" w:after="0" w:line="240" w:lineRule="auto"/>
        <w:ind w:left="425" w:right="283"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следующие</w:t>
      </w:r>
      <w:r>
        <w:rPr>
          <w:spacing w:val="40"/>
          <w:sz w:val="28"/>
        </w:rPr>
        <w:t xml:space="preserve"> </w:t>
      </w:r>
      <w:r>
        <w:rPr>
          <w:sz w:val="28"/>
        </w:rPr>
        <w:t>информационные действия как часть познавательных универсальных учебных действий:</w:t>
      </w:r>
    </w:p>
    <w:p w14:paraId="1B69B25D">
      <w:pPr>
        <w:pStyle w:val="5"/>
        <w:spacing w:before="66" w:line="242" w:lineRule="auto"/>
        <w:jc w:val="left"/>
      </w:pPr>
      <w:r>
        <w:t>понимать,</w:t>
      </w:r>
      <w:r>
        <w:rPr>
          <w:spacing w:val="39"/>
        </w:rPr>
        <w:t xml:space="preserve"> </w:t>
      </w:r>
      <w:r>
        <w:t>что</w:t>
      </w:r>
      <w:r>
        <w:rPr>
          <w:spacing w:val="40"/>
        </w:rPr>
        <w:t xml:space="preserve"> </w:t>
      </w:r>
      <w:r>
        <w:t>математические</w:t>
      </w:r>
      <w:r>
        <w:rPr>
          <w:spacing w:val="40"/>
        </w:rPr>
        <w:t xml:space="preserve"> </w:t>
      </w:r>
      <w:r>
        <w:t>явления</w:t>
      </w:r>
      <w:r>
        <w:rPr>
          <w:spacing w:val="36"/>
        </w:rPr>
        <w:t xml:space="preserve"> </w:t>
      </w:r>
      <w:r>
        <w:t>могут</w:t>
      </w:r>
      <w:r>
        <w:rPr>
          <w:spacing w:val="40"/>
        </w:rPr>
        <w:t xml:space="preserve"> </w:t>
      </w:r>
      <w:r>
        <w:t>быть</w:t>
      </w:r>
      <w:r>
        <w:rPr>
          <w:spacing w:val="37"/>
        </w:rPr>
        <w:t xml:space="preserve"> </w:t>
      </w:r>
      <w:r>
        <w:t>представлены</w:t>
      </w:r>
      <w:r>
        <w:rPr>
          <w:spacing w:val="40"/>
        </w:rPr>
        <w:t xml:space="preserve"> </w:t>
      </w:r>
      <w:r>
        <w:t>с</w:t>
      </w:r>
      <w:r>
        <w:rPr>
          <w:spacing w:val="40"/>
        </w:rPr>
        <w:t xml:space="preserve"> </w:t>
      </w:r>
      <w:r>
        <w:t>помощью различных средств: текст, числовая запись, таблица, рисунок, схема;</w:t>
      </w:r>
    </w:p>
    <w:p w14:paraId="4E1EDA6A">
      <w:pPr>
        <w:pStyle w:val="5"/>
        <w:spacing w:line="315" w:lineRule="exact"/>
        <w:ind w:left="1136" w:firstLine="0"/>
        <w:jc w:val="left"/>
      </w:pPr>
      <w:r>
        <w:t>читать</w:t>
      </w:r>
      <w:r>
        <w:rPr>
          <w:spacing w:val="-13"/>
        </w:rPr>
        <w:t xml:space="preserve"> </w:t>
      </w:r>
      <w:r>
        <w:t>таблицу,</w:t>
      </w:r>
      <w:r>
        <w:rPr>
          <w:spacing w:val="-9"/>
        </w:rPr>
        <w:t xml:space="preserve"> </w:t>
      </w:r>
      <w:r>
        <w:t>извлекать</w:t>
      </w:r>
      <w:r>
        <w:rPr>
          <w:spacing w:val="-9"/>
        </w:rPr>
        <w:t xml:space="preserve"> </w:t>
      </w:r>
      <w:r>
        <w:t>информацию,</w:t>
      </w:r>
      <w:r>
        <w:rPr>
          <w:spacing w:val="-8"/>
        </w:rPr>
        <w:t xml:space="preserve"> </w:t>
      </w:r>
      <w:r>
        <w:t>представленную</w:t>
      </w:r>
      <w:r>
        <w:rPr>
          <w:spacing w:val="-8"/>
        </w:rPr>
        <w:t xml:space="preserve"> </w:t>
      </w:r>
      <w:r>
        <w:t>в</w:t>
      </w:r>
      <w:r>
        <w:rPr>
          <w:spacing w:val="-10"/>
        </w:rPr>
        <w:t xml:space="preserve"> </w:t>
      </w:r>
      <w:r>
        <w:t>табличной</w:t>
      </w:r>
      <w:r>
        <w:rPr>
          <w:spacing w:val="-10"/>
        </w:rPr>
        <w:t xml:space="preserve"> </w:t>
      </w:r>
      <w:r>
        <w:rPr>
          <w:spacing w:val="-2"/>
        </w:rPr>
        <w:t>форме.</w:t>
      </w:r>
    </w:p>
    <w:p w14:paraId="4B1F5256">
      <w:pPr>
        <w:pStyle w:val="8"/>
        <w:numPr>
          <w:ilvl w:val="3"/>
          <w:numId w:val="13"/>
        </w:numPr>
        <w:tabs>
          <w:tab w:val="left" w:pos="2181"/>
        </w:tabs>
        <w:spacing w:before="2" w:after="0" w:line="240" w:lineRule="auto"/>
        <w:ind w:left="425" w:right="277"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39"/>
          <w:sz w:val="28"/>
        </w:rPr>
        <w:t xml:space="preserve"> </w:t>
      </w:r>
      <w:r>
        <w:rPr>
          <w:sz w:val="28"/>
        </w:rPr>
        <w:t>следующие</w:t>
      </w:r>
      <w:r>
        <w:rPr>
          <w:spacing w:val="38"/>
          <w:sz w:val="28"/>
        </w:rPr>
        <w:t xml:space="preserve"> </w:t>
      </w:r>
      <w:r>
        <w:rPr>
          <w:sz w:val="28"/>
        </w:rPr>
        <w:t>действия</w:t>
      </w:r>
      <w:r>
        <w:rPr>
          <w:spacing w:val="40"/>
          <w:sz w:val="28"/>
        </w:rPr>
        <w:t xml:space="preserve"> </w:t>
      </w:r>
      <w:r>
        <w:rPr>
          <w:sz w:val="28"/>
        </w:rPr>
        <w:t>общения как часть коммуникативных универсальных учебных действий:</w:t>
      </w:r>
    </w:p>
    <w:p w14:paraId="63271C27">
      <w:pPr>
        <w:pStyle w:val="5"/>
        <w:tabs>
          <w:tab w:val="left" w:pos="3733"/>
          <w:tab w:val="left" w:pos="5819"/>
          <w:tab w:val="left" w:pos="7228"/>
          <w:tab w:val="left" w:pos="9830"/>
        </w:tabs>
        <w:ind w:right="297"/>
        <w:jc w:val="left"/>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14:paraId="3E94914E">
      <w:pPr>
        <w:pStyle w:val="5"/>
        <w:spacing w:line="319" w:lineRule="exact"/>
        <w:ind w:left="1136" w:firstLine="0"/>
        <w:jc w:val="left"/>
      </w:pPr>
      <w:r>
        <w:t>комментировать</w:t>
      </w:r>
      <w:r>
        <w:rPr>
          <w:spacing w:val="-12"/>
        </w:rPr>
        <w:t xml:space="preserve"> </w:t>
      </w:r>
      <w:r>
        <w:t>ход</w:t>
      </w:r>
      <w:r>
        <w:rPr>
          <w:spacing w:val="-12"/>
        </w:rPr>
        <w:t xml:space="preserve"> </w:t>
      </w:r>
      <w:r>
        <w:t>сравнения</w:t>
      </w:r>
      <w:r>
        <w:rPr>
          <w:spacing w:val="-13"/>
        </w:rPr>
        <w:t xml:space="preserve"> </w:t>
      </w:r>
      <w:r>
        <w:t>двух</w:t>
      </w:r>
      <w:r>
        <w:rPr>
          <w:spacing w:val="-10"/>
        </w:rPr>
        <w:t xml:space="preserve"> </w:t>
      </w:r>
      <w:r>
        <w:rPr>
          <w:spacing w:val="-2"/>
        </w:rPr>
        <w:t>объектов;</w:t>
      </w:r>
    </w:p>
    <w:p w14:paraId="0C13949F">
      <w:pPr>
        <w:pStyle w:val="5"/>
        <w:spacing w:before="4"/>
        <w:jc w:val="left"/>
      </w:pPr>
      <w:r>
        <w:t>описывать своими словами сюжетную ситуацию и математическое отношение величин (чисел), описывать положение предмета в пространстве;</w:t>
      </w:r>
    </w:p>
    <w:p w14:paraId="79547504">
      <w:pPr>
        <w:pStyle w:val="5"/>
        <w:spacing w:line="316" w:lineRule="exact"/>
        <w:ind w:left="1136" w:firstLine="0"/>
        <w:jc w:val="left"/>
      </w:pPr>
      <w:r>
        <w:t>различать</w:t>
      </w:r>
      <w:r>
        <w:rPr>
          <w:spacing w:val="-11"/>
        </w:rPr>
        <w:t xml:space="preserve"> </w:t>
      </w:r>
      <w:r>
        <w:t>и</w:t>
      </w:r>
      <w:r>
        <w:rPr>
          <w:spacing w:val="-9"/>
        </w:rPr>
        <w:t xml:space="preserve"> </w:t>
      </w:r>
      <w:r>
        <w:t>использовать</w:t>
      </w:r>
      <w:r>
        <w:rPr>
          <w:spacing w:val="-10"/>
        </w:rPr>
        <w:t xml:space="preserve"> </w:t>
      </w:r>
      <w:r>
        <w:t>математические</w:t>
      </w:r>
      <w:r>
        <w:rPr>
          <w:spacing w:val="-8"/>
        </w:rPr>
        <w:t xml:space="preserve"> </w:t>
      </w:r>
      <w:r>
        <w:rPr>
          <w:spacing w:val="-2"/>
        </w:rPr>
        <w:t>знаки;</w:t>
      </w:r>
    </w:p>
    <w:p w14:paraId="17EBF38A">
      <w:pPr>
        <w:pStyle w:val="5"/>
        <w:spacing w:before="4"/>
        <w:ind w:left="1136" w:firstLine="0"/>
        <w:jc w:val="left"/>
      </w:pPr>
      <w:r>
        <w:t>строить</w:t>
      </w:r>
      <w:r>
        <w:rPr>
          <w:spacing w:val="-19"/>
        </w:rPr>
        <w:t xml:space="preserve"> </w:t>
      </w:r>
      <w:r>
        <w:t>предложения</w:t>
      </w:r>
      <w:r>
        <w:rPr>
          <w:spacing w:val="-10"/>
        </w:rPr>
        <w:t xml:space="preserve"> </w:t>
      </w:r>
      <w:r>
        <w:t>относительно</w:t>
      </w:r>
      <w:r>
        <w:rPr>
          <w:spacing w:val="-11"/>
        </w:rPr>
        <w:t xml:space="preserve"> </w:t>
      </w:r>
      <w:r>
        <w:t>заданного</w:t>
      </w:r>
      <w:r>
        <w:rPr>
          <w:spacing w:val="-9"/>
        </w:rPr>
        <w:t xml:space="preserve"> </w:t>
      </w:r>
      <w:r>
        <w:t>набора</w:t>
      </w:r>
      <w:r>
        <w:rPr>
          <w:spacing w:val="-14"/>
        </w:rPr>
        <w:t xml:space="preserve"> </w:t>
      </w:r>
      <w:r>
        <w:rPr>
          <w:spacing w:val="-2"/>
        </w:rPr>
        <w:t>объектов.</w:t>
      </w:r>
    </w:p>
    <w:p w14:paraId="0F653B5F">
      <w:pPr>
        <w:pStyle w:val="8"/>
        <w:numPr>
          <w:ilvl w:val="3"/>
          <w:numId w:val="13"/>
        </w:numPr>
        <w:tabs>
          <w:tab w:val="left" w:pos="2181"/>
        </w:tabs>
        <w:spacing w:before="0" w:after="0" w:line="240" w:lineRule="auto"/>
        <w:ind w:left="425" w:right="280" w:firstLine="708"/>
        <w:jc w:val="both"/>
        <w:rPr>
          <w:sz w:val="28"/>
        </w:rPr>
      </w:pPr>
      <w:r>
        <w:rPr>
          <w:sz w:val="28"/>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8"/>
        </w:rPr>
        <w:t>действий:</w:t>
      </w:r>
    </w:p>
    <w:p w14:paraId="1603B85D">
      <w:pPr>
        <w:pStyle w:val="5"/>
        <w:spacing w:before="2"/>
        <w:ind w:left="1136" w:right="1593" w:firstLine="0"/>
      </w:pPr>
      <w:r>
        <w:t>принимать учебную задачу, удерживать её в процессе деятельности; действовать</w:t>
      </w:r>
      <w:r>
        <w:rPr>
          <w:spacing w:val="-7"/>
        </w:rPr>
        <w:t xml:space="preserve"> </w:t>
      </w:r>
      <w:r>
        <w:t>в</w:t>
      </w:r>
      <w:r>
        <w:rPr>
          <w:spacing w:val="-4"/>
        </w:rPr>
        <w:t xml:space="preserve"> </w:t>
      </w:r>
      <w:r>
        <w:t>соответствии</w:t>
      </w:r>
      <w:r>
        <w:rPr>
          <w:spacing w:val="-7"/>
        </w:rPr>
        <w:t xml:space="preserve"> </w:t>
      </w:r>
      <w:r>
        <w:t>с</w:t>
      </w:r>
      <w:r>
        <w:rPr>
          <w:spacing w:val="-4"/>
        </w:rPr>
        <w:t xml:space="preserve"> </w:t>
      </w:r>
      <w:r>
        <w:t>предложенным</w:t>
      </w:r>
      <w:r>
        <w:rPr>
          <w:spacing w:val="-5"/>
        </w:rPr>
        <w:t xml:space="preserve"> </w:t>
      </w:r>
      <w:r>
        <w:t>образцом,</w:t>
      </w:r>
      <w:r>
        <w:rPr>
          <w:spacing w:val="-5"/>
        </w:rPr>
        <w:t xml:space="preserve"> </w:t>
      </w:r>
      <w:r>
        <w:t>инструкцией;</w:t>
      </w:r>
    </w:p>
    <w:p w14:paraId="2E785B91">
      <w:pPr>
        <w:pStyle w:val="5"/>
        <w:spacing w:line="242" w:lineRule="auto"/>
        <w:ind w:right="293"/>
      </w:pPr>
      <w:r>
        <w:t>проявлять интерес к проверке результатов решения учебной задачи, с помощью учителя устанавливать причину возникшей ошибки и трудности;</w:t>
      </w:r>
    </w:p>
    <w:p w14:paraId="053CB2BC">
      <w:pPr>
        <w:pStyle w:val="5"/>
        <w:spacing w:line="242" w:lineRule="auto"/>
        <w:ind w:right="296"/>
      </w:pPr>
      <w:r>
        <w:t xml:space="preserve">проверять правильность вычисления с помощью другого приёма выполнения </w:t>
      </w:r>
      <w:r>
        <w:rPr>
          <w:spacing w:val="-2"/>
        </w:rPr>
        <w:t>действия.</w:t>
      </w:r>
    </w:p>
    <w:p w14:paraId="227EFF87">
      <w:pPr>
        <w:pStyle w:val="8"/>
        <w:numPr>
          <w:ilvl w:val="3"/>
          <w:numId w:val="13"/>
        </w:numPr>
        <w:tabs>
          <w:tab w:val="left" w:pos="2181"/>
        </w:tabs>
        <w:spacing w:before="0" w:after="0" w:line="242" w:lineRule="auto"/>
        <w:ind w:left="1133" w:right="293" w:firstLine="0"/>
        <w:jc w:val="both"/>
        <w:rPr>
          <w:sz w:val="28"/>
        </w:rPr>
      </w:pPr>
      <w:r>
        <w:rPr>
          <w:sz w:val="28"/>
        </w:rPr>
        <w:t>Совместная деятельность способствует формированию умений: участвовать в парной работе с математическим материалом,</w:t>
      </w:r>
      <w:r>
        <w:rPr>
          <w:spacing w:val="-1"/>
          <w:sz w:val="28"/>
        </w:rPr>
        <w:t xml:space="preserve"> </w:t>
      </w:r>
      <w:r>
        <w:rPr>
          <w:sz w:val="28"/>
        </w:rPr>
        <w:t>выполнять правила</w:t>
      </w:r>
    </w:p>
    <w:p w14:paraId="1AD159DC">
      <w:pPr>
        <w:pStyle w:val="5"/>
        <w:spacing w:line="242" w:lineRule="auto"/>
        <w:ind w:right="296" w:firstLine="0"/>
      </w:pPr>
      <w:r>
        <w:t>совместной деятельности: договариваться, считаться с мнением партнёра, спокойно и мирно разрешать конфликты.</w:t>
      </w:r>
    </w:p>
    <w:p w14:paraId="50786E85">
      <w:pPr>
        <w:pStyle w:val="5"/>
        <w:spacing w:after="0" w:line="242" w:lineRule="auto"/>
        <w:sectPr>
          <w:pgSz w:w="11920" w:h="16850"/>
          <w:pgMar w:top="960" w:right="283" w:bottom="1140" w:left="566" w:header="0" w:footer="811" w:gutter="0"/>
          <w:cols w:space="720" w:num="1"/>
        </w:sectPr>
      </w:pPr>
    </w:p>
    <w:p w14:paraId="1584706C">
      <w:pPr>
        <w:pStyle w:val="8"/>
        <w:numPr>
          <w:ilvl w:val="1"/>
          <w:numId w:val="13"/>
        </w:numPr>
        <w:tabs>
          <w:tab w:val="left" w:pos="1764"/>
        </w:tabs>
        <w:spacing w:before="73" w:after="0" w:line="240" w:lineRule="auto"/>
        <w:ind w:left="1764" w:right="0" w:hanging="631"/>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5AACBD39">
      <w:pPr>
        <w:pStyle w:val="8"/>
        <w:numPr>
          <w:ilvl w:val="2"/>
          <w:numId w:val="13"/>
        </w:numPr>
        <w:tabs>
          <w:tab w:val="left" w:pos="1974"/>
        </w:tabs>
        <w:spacing w:before="3" w:after="0" w:line="240" w:lineRule="auto"/>
        <w:ind w:left="1974" w:right="0" w:hanging="841"/>
        <w:jc w:val="both"/>
        <w:rPr>
          <w:sz w:val="28"/>
        </w:rPr>
      </w:pPr>
      <w:r>
        <w:rPr>
          <w:sz w:val="28"/>
        </w:rPr>
        <w:t>Числа</w:t>
      </w:r>
      <w:r>
        <w:rPr>
          <w:spacing w:val="-6"/>
          <w:sz w:val="28"/>
        </w:rPr>
        <w:t xml:space="preserve"> </w:t>
      </w:r>
      <w:r>
        <w:rPr>
          <w:sz w:val="28"/>
        </w:rPr>
        <w:t>и</w:t>
      </w:r>
      <w:r>
        <w:rPr>
          <w:spacing w:val="-2"/>
          <w:sz w:val="28"/>
        </w:rPr>
        <w:t xml:space="preserve"> величины.</w:t>
      </w:r>
    </w:p>
    <w:p w14:paraId="38242F56">
      <w:pPr>
        <w:pStyle w:val="8"/>
        <w:numPr>
          <w:ilvl w:val="3"/>
          <w:numId w:val="13"/>
        </w:numPr>
        <w:tabs>
          <w:tab w:val="left" w:pos="2181"/>
        </w:tabs>
        <w:spacing w:before="4" w:after="0" w:line="240" w:lineRule="auto"/>
        <w:ind w:left="425" w:right="288" w:firstLine="708"/>
        <w:jc w:val="both"/>
        <w:rPr>
          <w:sz w:val="28"/>
        </w:rPr>
      </w:pPr>
      <w:r>
        <w:rPr>
          <w:sz w:val="28"/>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6A211F60">
      <w:pPr>
        <w:pStyle w:val="8"/>
        <w:numPr>
          <w:ilvl w:val="3"/>
          <w:numId w:val="13"/>
        </w:numPr>
        <w:tabs>
          <w:tab w:val="left" w:pos="2181"/>
        </w:tabs>
        <w:spacing w:before="0" w:after="0" w:line="240" w:lineRule="auto"/>
        <w:ind w:left="425" w:right="271" w:firstLine="708"/>
        <w:jc w:val="both"/>
        <w:rPr>
          <w:sz w:val="28"/>
        </w:rPr>
      </w:pPr>
      <w:r>
        <w:rPr>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5FA5351E">
      <w:pPr>
        <w:pStyle w:val="8"/>
        <w:numPr>
          <w:ilvl w:val="2"/>
          <w:numId w:val="13"/>
        </w:numPr>
        <w:tabs>
          <w:tab w:val="left" w:pos="1974"/>
        </w:tabs>
        <w:spacing w:before="0" w:after="0" w:line="318" w:lineRule="exact"/>
        <w:ind w:left="1974" w:right="0" w:hanging="841"/>
        <w:jc w:val="both"/>
        <w:rPr>
          <w:sz w:val="28"/>
        </w:rPr>
      </w:pPr>
      <w:r>
        <w:rPr>
          <w:sz w:val="28"/>
        </w:rPr>
        <w:t>Арифметические</w:t>
      </w:r>
      <w:r>
        <w:rPr>
          <w:spacing w:val="-17"/>
          <w:sz w:val="28"/>
        </w:rPr>
        <w:t xml:space="preserve"> </w:t>
      </w:r>
      <w:r>
        <w:rPr>
          <w:spacing w:val="-2"/>
          <w:sz w:val="28"/>
        </w:rPr>
        <w:t>действия.</w:t>
      </w:r>
    </w:p>
    <w:p w14:paraId="489A87CB">
      <w:pPr>
        <w:pStyle w:val="8"/>
        <w:numPr>
          <w:ilvl w:val="3"/>
          <w:numId w:val="13"/>
        </w:numPr>
        <w:tabs>
          <w:tab w:val="left" w:pos="2181"/>
        </w:tabs>
        <w:spacing w:before="4" w:after="0" w:line="240" w:lineRule="auto"/>
        <w:ind w:left="425" w:right="274" w:firstLine="708"/>
        <w:jc w:val="both"/>
        <w:rPr>
          <w:sz w:val="28"/>
        </w:rPr>
      </w:pPr>
      <w:r>
        <w:rPr>
          <w:sz w:val="28"/>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w:t>
      </w:r>
      <w:r>
        <w:rPr>
          <w:spacing w:val="40"/>
          <w:sz w:val="28"/>
        </w:rPr>
        <w:t xml:space="preserve"> </w:t>
      </w:r>
      <w:r>
        <w:rPr>
          <w:sz w:val="28"/>
        </w:rPr>
        <w:t>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2038DEE">
      <w:pPr>
        <w:pStyle w:val="8"/>
        <w:numPr>
          <w:ilvl w:val="3"/>
          <w:numId w:val="13"/>
        </w:numPr>
        <w:tabs>
          <w:tab w:val="left" w:pos="2181"/>
        </w:tabs>
        <w:spacing w:before="1" w:after="0" w:line="240" w:lineRule="auto"/>
        <w:ind w:left="425" w:right="285" w:firstLine="708"/>
        <w:jc w:val="both"/>
        <w:rPr>
          <w:sz w:val="28"/>
        </w:rPr>
      </w:pPr>
      <w:r>
        <w:rPr>
          <w:sz w:val="28"/>
        </w:rPr>
        <w:t>Действия умножения и деления чисел в практических и учебных ситуациях. Названия компонентов действий умножения, деления.</w:t>
      </w:r>
    </w:p>
    <w:p w14:paraId="62B3C874">
      <w:pPr>
        <w:pStyle w:val="8"/>
        <w:numPr>
          <w:ilvl w:val="3"/>
          <w:numId w:val="13"/>
        </w:numPr>
        <w:tabs>
          <w:tab w:val="left" w:pos="2181"/>
        </w:tabs>
        <w:spacing w:before="66" w:after="0" w:line="240" w:lineRule="auto"/>
        <w:ind w:left="425" w:right="289" w:firstLine="708"/>
        <w:jc w:val="both"/>
        <w:rPr>
          <w:sz w:val="28"/>
        </w:rPr>
      </w:pPr>
      <w:r>
        <w:rPr>
          <w:sz w:val="28"/>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6F2D4465">
      <w:pPr>
        <w:pStyle w:val="8"/>
        <w:numPr>
          <w:ilvl w:val="3"/>
          <w:numId w:val="13"/>
        </w:numPr>
        <w:tabs>
          <w:tab w:val="left" w:pos="2181"/>
        </w:tabs>
        <w:spacing w:before="2" w:after="0" w:line="240" w:lineRule="auto"/>
        <w:ind w:left="425" w:right="277" w:firstLine="708"/>
        <w:jc w:val="both"/>
        <w:rPr>
          <w:sz w:val="28"/>
        </w:rPr>
      </w:pPr>
      <w:r>
        <w:rPr>
          <w:sz w:val="28"/>
        </w:rPr>
        <w:t>Неизвестный компонент действия сложения, действия вычитания. Нахождение неизвестного компонента сложения, вычитания.</w:t>
      </w:r>
    </w:p>
    <w:p w14:paraId="2AFC849A">
      <w:pPr>
        <w:pStyle w:val="8"/>
        <w:numPr>
          <w:ilvl w:val="3"/>
          <w:numId w:val="13"/>
        </w:numPr>
        <w:tabs>
          <w:tab w:val="left" w:pos="2181"/>
        </w:tabs>
        <w:spacing w:before="2" w:after="0" w:line="240" w:lineRule="auto"/>
        <w:ind w:left="425" w:right="281" w:firstLine="708"/>
        <w:jc w:val="both"/>
        <w:rPr>
          <w:sz w:val="28"/>
        </w:rPr>
      </w:pPr>
      <w:r>
        <w:rPr>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09C79402">
      <w:pPr>
        <w:pStyle w:val="8"/>
        <w:numPr>
          <w:ilvl w:val="2"/>
          <w:numId w:val="13"/>
        </w:numPr>
        <w:tabs>
          <w:tab w:val="left" w:pos="1974"/>
        </w:tabs>
        <w:spacing w:before="0" w:after="0" w:line="315" w:lineRule="exact"/>
        <w:ind w:left="1974" w:right="0" w:hanging="841"/>
        <w:jc w:val="both"/>
        <w:rPr>
          <w:sz w:val="28"/>
        </w:rPr>
      </w:pPr>
      <w:r>
        <w:rPr>
          <w:sz w:val="28"/>
        </w:rPr>
        <w:t>Текстовые</w:t>
      </w:r>
      <w:r>
        <w:rPr>
          <w:spacing w:val="-10"/>
          <w:sz w:val="28"/>
        </w:rPr>
        <w:t xml:space="preserve"> </w:t>
      </w:r>
      <w:r>
        <w:rPr>
          <w:spacing w:val="-2"/>
          <w:sz w:val="28"/>
        </w:rPr>
        <w:t>задачи.</w:t>
      </w:r>
    </w:p>
    <w:p w14:paraId="7EEAC6A5">
      <w:pPr>
        <w:pStyle w:val="8"/>
        <w:numPr>
          <w:ilvl w:val="3"/>
          <w:numId w:val="13"/>
        </w:numPr>
        <w:tabs>
          <w:tab w:val="left" w:pos="2181"/>
        </w:tabs>
        <w:spacing w:before="4" w:after="0" w:line="240" w:lineRule="auto"/>
        <w:ind w:left="425" w:right="273" w:firstLine="708"/>
        <w:jc w:val="both"/>
        <w:rPr>
          <w:sz w:val="28"/>
        </w:rPr>
      </w:pPr>
      <w:r>
        <w:rPr>
          <w:sz w:val="28"/>
        </w:rPr>
        <w:t>Чтение,</w:t>
      </w:r>
      <w:r>
        <w:rPr>
          <w:spacing w:val="-1"/>
          <w:sz w:val="28"/>
        </w:rPr>
        <w:t xml:space="preserve"> </w:t>
      </w:r>
      <w:r>
        <w:rPr>
          <w:sz w:val="28"/>
        </w:rPr>
        <w:t>представление</w:t>
      </w:r>
      <w:r>
        <w:rPr>
          <w:spacing w:val="-1"/>
          <w:sz w:val="28"/>
        </w:rPr>
        <w:t xml:space="preserve"> </w:t>
      </w:r>
      <w:r>
        <w:rPr>
          <w:sz w:val="28"/>
        </w:rPr>
        <w:t>текста</w:t>
      </w:r>
      <w:r>
        <w:rPr>
          <w:spacing w:val="-3"/>
          <w:sz w:val="28"/>
        </w:rPr>
        <w:t xml:space="preserve"> </w:t>
      </w:r>
      <w:r>
        <w:rPr>
          <w:sz w:val="28"/>
        </w:rPr>
        <w:t>задачи</w:t>
      </w:r>
      <w:r>
        <w:rPr>
          <w:spacing w:val="-2"/>
          <w:sz w:val="28"/>
        </w:rPr>
        <w:t xml:space="preserve"> </w:t>
      </w:r>
      <w:r>
        <w:rPr>
          <w:sz w:val="28"/>
        </w:rPr>
        <w:t>в</w:t>
      </w:r>
      <w:r>
        <w:rPr>
          <w:spacing w:val="-3"/>
          <w:sz w:val="28"/>
        </w:rPr>
        <w:t xml:space="preserve"> </w:t>
      </w:r>
      <w:r>
        <w:rPr>
          <w:sz w:val="28"/>
        </w:rPr>
        <w:t>виде</w:t>
      </w:r>
      <w:r>
        <w:rPr>
          <w:spacing w:val="-2"/>
          <w:sz w:val="28"/>
        </w:rPr>
        <w:t xml:space="preserve"> </w:t>
      </w:r>
      <w:r>
        <w:rPr>
          <w:sz w:val="28"/>
        </w:rPr>
        <w:t>рисунка,</w:t>
      </w:r>
      <w:r>
        <w:rPr>
          <w:spacing w:val="-1"/>
          <w:sz w:val="28"/>
        </w:rPr>
        <w:t xml:space="preserve"> </w:t>
      </w:r>
      <w:r>
        <w:rPr>
          <w:sz w:val="28"/>
        </w:rPr>
        <w:t>схемы или другой модели. План решения задачи в два действия, выбор соответствующих плану арифметических действий. Запись</w:t>
      </w:r>
      <w:r>
        <w:rPr>
          <w:spacing w:val="-1"/>
          <w:sz w:val="28"/>
        </w:rPr>
        <w:t xml:space="preserve"> </w:t>
      </w:r>
      <w:r>
        <w:rPr>
          <w:sz w:val="28"/>
        </w:rPr>
        <w:t>решения и ответа задачи. Решение текстовых задач на применение смысла арифметического действия (сложение, вычитание,</w:t>
      </w:r>
      <w:r>
        <w:rPr>
          <w:spacing w:val="-1"/>
          <w:sz w:val="28"/>
        </w:rPr>
        <w:t xml:space="preserve"> </w:t>
      </w:r>
      <w:r>
        <w:rPr>
          <w:sz w:val="28"/>
        </w:rPr>
        <w:t>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1615DDBF">
      <w:pPr>
        <w:pStyle w:val="8"/>
        <w:numPr>
          <w:ilvl w:val="2"/>
          <w:numId w:val="13"/>
        </w:numPr>
        <w:tabs>
          <w:tab w:val="left" w:pos="1974"/>
        </w:tabs>
        <w:spacing w:before="0" w:after="0" w:line="320" w:lineRule="exact"/>
        <w:ind w:left="1974" w:right="0" w:hanging="841"/>
        <w:jc w:val="both"/>
        <w:rPr>
          <w:sz w:val="28"/>
        </w:rPr>
      </w:pPr>
      <w:r>
        <w:rPr>
          <w:sz w:val="28"/>
        </w:rPr>
        <w:t>Пространственные</w:t>
      </w:r>
      <w:r>
        <w:rPr>
          <w:spacing w:val="-18"/>
          <w:sz w:val="28"/>
        </w:rPr>
        <w:t xml:space="preserve"> </w:t>
      </w:r>
      <w:r>
        <w:rPr>
          <w:sz w:val="28"/>
        </w:rPr>
        <w:t>отношения</w:t>
      </w:r>
      <w:r>
        <w:rPr>
          <w:spacing w:val="-10"/>
          <w:sz w:val="28"/>
        </w:rPr>
        <w:t xml:space="preserve"> </w:t>
      </w:r>
      <w:r>
        <w:rPr>
          <w:sz w:val="28"/>
        </w:rPr>
        <w:t>и</w:t>
      </w:r>
      <w:r>
        <w:rPr>
          <w:spacing w:val="-15"/>
          <w:sz w:val="28"/>
        </w:rPr>
        <w:t xml:space="preserve"> </w:t>
      </w:r>
      <w:r>
        <w:rPr>
          <w:sz w:val="28"/>
        </w:rPr>
        <w:t>геометрические</w:t>
      </w:r>
      <w:r>
        <w:rPr>
          <w:spacing w:val="-13"/>
          <w:sz w:val="28"/>
        </w:rPr>
        <w:t xml:space="preserve"> </w:t>
      </w:r>
      <w:r>
        <w:rPr>
          <w:spacing w:val="-2"/>
          <w:sz w:val="28"/>
        </w:rPr>
        <w:t>фигуры.</w:t>
      </w:r>
    </w:p>
    <w:p w14:paraId="12248050">
      <w:pPr>
        <w:pStyle w:val="8"/>
        <w:numPr>
          <w:ilvl w:val="3"/>
          <w:numId w:val="13"/>
        </w:numPr>
        <w:tabs>
          <w:tab w:val="left" w:pos="2181"/>
        </w:tabs>
        <w:spacing w:before="4" w:after="0" w:line="240" w:lineRule="auto"/>
        <w:ind w:left="425" w:right="276" w:firstLine="708"/>
        <w:jc w:val="both"/>
        <w:rPr>
          <w:sz w:val="28"/>
        </w:rPr>
      </w:pPr>
      <w:r>
        <w:rPr>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w:t>
      </w:r>
      <w:r>
        <w:rPr>
          <w:spacing w:val="-2"/>
          <w:sz w:val="28"/>
        </w:rPr>
        <w:t>сантиметрах.</w:t>
      </w:r>
    </w:p>
    <w:p w14:paraId="4C15828C">
      <w:pPr>
        <w:pStyle w:val="8"/>
        <w:numPr>
          <w:ilvl w:val="2"/>
          <w:numId w:val="13"/>
        </w:numPr>
        <w:tabs>
          <w:tab w:val="left" w:pos="1974"/>
        </w:tabs>
        <w:spacing w:before="1" w:after="0" w:line="240" w:lineRule="auto"/>
        <w:ind w:left="1974" w:right="0" w:hanging="841"/>
        <w:jc w:val="both"/>
        <w:rPr>
          <w:sz w:val="28"/>
        </w:rPr>
      </w:pPr>
      <w:r>
        <w:rPr>
          <w:sz w:val="28"/>
        </w:rPr>
        <w:t>Математическая</w:t>
      </w:r>
      <w:r>
        <w:rPr>
          <w:spacing w:val="-9"/>
          <w:sz w:val="28"/>
        </w:rPr>
        <w:t xml:space="preserve"> </w:t>
      </w:r>
      <w:r>
        <w:rPr>
          <w:spacing w:val="-2"/>
          <w:sz w:val="28"/>
        </w:rPr>
        <w:t>информация.</w:t>
      </w:r>
    </w:p>
    <w:p w14:paraId="6078E0DC">
      <w:pPr>
        <w:pStyle w:val="8"/>
        <w:numPr>
          <w:ilvl w:val="3"/>
          <w:numId w:val="13"/>
        </w:numPr>
        <w:tabs>
          <w:tab w:val="left" w:pos="2181"/>
        </w:tabs>
        <w:spacing w:before="2" w:after="0" w:line="240" w:lineRule="auto"/>
        <w:ind w:left="425" w:right="281" w:firstLine="708"/>
        <w:jc w:val="both"/>
        <w:rPr>
          <w:sz w:val="28"/>
        </w:rPr>
      </w:pPr>
      <w:r>
        <w:rPr>
          <w:sz w:val="28"/>
        </w:rPr>
        <w:t>Нахождение, формулирование одного-двух общих признаков набора математических</w:t>
      </w:r>
      <w:r>
        <w:rPr>
          <w:spacing w:val="68"/>
          <w:sz w:val="28"/>
        </w:rPr>
        <w:t xml:space="preserve"> </w:t>
      </w:r>
      <w:r>
        <w:rPr>
          <w:sz w:val="28"/>
        </w:rPr>
        <w:t>объектов:</w:t>
      </w:r>
      <w:r>
        <w:rPr>
          <w:spacing w:val="70"/>
          <w:sz w:val="28"/>
        </w:rPr>
        <w:t xml:space="preserve"> </w:t>
      </w:r>
      <w:r>
        <w:rPr>
          <w:sz w:val="28"/>
        </w:rPr>
        <w:t>чисел,</w:t>
      </w:r>
      <w:r>
        <w:rPr>
          <w:spacing w:val="67"/>
          <w:sz w:val="28"/>
        </w:rPr>
        <w:t xml:space="preserve"> </w:t>
      </w:r>
      <w:r>
        <w:rPr>
          <w:sz w:val="28"/>
        </w:rPr>
        <w:t>величин,</w:t>
      </w:r>
      <w:r>
        <w:rPr>
          <w:spacing w:val="68"/>
          <w:sz w:val="28"/>
        </w:rPr>
        <w:t xml:space="preserve"> </w:t>
      </w:r>
      <w:r>
        <w:rPr>
          <w:sz w:val="28"/>
        </w:rPr>
        <w:t>геометрических</w:t>
      </w:r>
      <w:r>
        <w:rPr>
          <w:spacing w:val="70"/>
          <w:sz w:val="28"/>
        </w:rPr>
        <w:t xml:space="preserve"> </w:t>
      </w:r>
      <w:r>
        <w:rPr>
          <w:sz w:val="28"/>
        </w:rPr>
        <w:t>фигур.</w:t>
      </w:r>
      <w:r>
        <w:rPr>
          <w:spacing w:val="68"/>
          <w:sz w:val="28"/>
        </w:rPr>
        <w:t xml:space="preserve"> </w:t>
      </w:r>
      <w:r>
        <w:rPr>
          <w:spacing w:val="-2"/>
          <w:sz w:val="28"/>
        </w:rPr>
        <w:t>Классификация</w:t>
      </w:r>
    </w:p>
    <w:p w14:paraId="74B5B378">
      <w:pPr>
        <w:pStyle w:val="8"/>
        <w:spacing w:after="0" w:line="240" w:lineRule="auto"/>
        <w:jc w:val="both"/>
        <w:rPr>
          <w:sz w:val="28"/>
        </w:rPr>
        <w:sectPr>
          <w:pgSz w:w="11920" w:h="16850"/>
          <w:pgMar w:top="960" w:right="283" w:bottom="1140" w:left="566" w:header="0" w:footer="811" w:gutter="0"/>
          <w:cols w:space="720" w:num="1"/>
        </w:sectPr>
      </w:pPr>
    </w:p>
    <w:p w14:paraId="15111F69">
      <w:pPr>
        <w:pStyle w:val="5"/>
        <w:spacing w:before="78"/>
        <w:ind w:right="278" w:firstLine="0"/>
      </w:pPr>
      <w:r>
        <w:t>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2ED803BA">
      <w:pPr>
        <w:pStyle w:val="8"/>
        <w:numPr>
          <w:ilvl w:val="3"/>
          <w:numId w:val="13"/>
        </w:numPr>
        <w:tabs>
          <w:tab w:val="left" w:pos="2181"/>
        </w:tabs>
        <w:spacing w:before="2" w:after="0" w:line="240" w:lineRule="auto"/>
        <w:ind w:left="425" w:right="284" w:firstLine="708"/>
        <w:jc w:val="both"/>
        <w:rPr>
          <w:sz w:val="28"/>
        </w:rPr>
      </w:pPr>
      <w:r>
        <w:rPr>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1A95501F">
      <w:pPr>
        <w:pStyle w:val="8"/>
        <w:numPr>
          <w:ilvl w:val="3"/>
          <w:numId w:val="13"/>
        </w:numPr>
        <w:tabs>
          <w:tab w:val="left" w:pos="2181"/>
        </w:tabs>
        <w:spacing w:before="2" w:after="0" w:line="240" w:lineRule="auto"/>
        <w:ind w:left="425" w:right="288" w:firstLine="708"/>
        <w:jc w:val="both"/>
        <w:rPr>
          <w:sz w:val="28"/>
        </w:rPr>
      </w:pPr>
      <w:r>
        <w:rPr>
          <w:sz w:val="28"/>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70B54E41">
      <w:pPr>
        <w:pStyle w:val="8"/>
        <w:numPr>
          <w:ilvl w:val="3"/>
          <w:numId w:val="13"/>
        </w:numPr>
        <w:tabs>
          <w:tab w:val="left" w:pos="2181"/>
        </w:tabs>
        <w:spacing w:before="0" w:after="0" w:line="240" w:lineRule="auto"/>
        <w:ind w:left="425" w:right="294" w:firstLine="708"/>
        <w:jc w:val="both"/>
        <w:rPr>
          <w:sz w:val="28"/>
        </w:rPr>
      </w:pPr>
      <w:r>
        <w:rPr>
          <w:sz w:val="28"/>
        </w:rPr>
        <w:t>Внесение данных в таблицу, дополнение моделей (схем, изображений) готовыми числовыми данными.</w:t>
      </w:r>
    </w:p>
    <w:p w14:paraId="647AD1C3">
      <w:pPr>
        <w:pStyle w:val="8"/>
        <w:numPr>
          <w:ilvl w:val="3"/>
          <w:numId w:val="13"/>
        </w:numPr>
        <w:tabs>
          <w:tab w:val="left" w:pos="2181"/>
        </w:tabs>
        <w:spacing w:before="0" w:after="0" w:line="242" w:lineRule="auto"/>
        <w:ind w:left="425" w:right="280" w:firstLine="708"/>
        <w:jc w:val="both"/>
        <w:rPr>
          <w:sz w:val="28"/>
        </w:rPr>
      </w:pPr>
      <w:r>
        <w:rPr>
          <w:sz w:val="28"/>
        </w:rPr>
        <w:t>Алгоритмы (приёмы, правила) устных и письменных вычислений, измерений и построения геометрических фигур.</w:t>
      </w:r>
    </w:p>
    <w:p w14:paraId="3D7FBA20">
      <w:pPr>
        <w:pStyle w:val="8"/>
        <w:numPr>
          <w:ilvl w:val="3"/>
          <w:numId w:val="13"/>
        </w:numPr>
        <w:tabs>
          <w:tab w:val="left" w:pos="2181"/>
        </w:tabs>
        <w:spacing w:before="0" w:after="0" w:line="240" w:lineRule="auto"/>
        <w:ind w:left="425" w:right="281" w:firstLine="708"/>
        <w:jc w:val="both"/>
        <w:rPr>
          <w:sz w:val="28"/>
        </w:rPr>
      </w:pPr>
      <w:r>
        <w:rPr>
          <w:sz w:val="28"/>
        </w:rPr>
        <w:t>Правила работы с электронными средствами обучения (электронной формой учебника, компьютерными тренажёрами).</w:t>
      </w:r>
    </w:p>
    <w:p w14:paraId="2390C7A9">
      <w:pPr>
        <w:pStyle w:val="8"/>
        <w:numPr>
          <w:ilvl w:val="2"/>
          <w:numId w:val="13"/>
        </w:numPr>
        <w:tabs>
          <w:tab w:val="left" w:pos="1974"/>
        </w:tabs>
        <w:spacing w:before="0" w:after="0" w:line="240" w:lineRule="auto"/>
        <w:ind w:left="425" w:right="290" w:firstLine="708"/>
        <w:jc w:val="both"/>
        <w:rPr>
          <w:sz w:val="28"/>
        </w:rPr>
      </w:pPr>
      <w:r>
        <w:rPr>
          <w:sz w:val="28"/>
        </w:rPr>
        <w:t>Изучение математики во 2 классе способствует освоению на пропедевтическом</w:t>
      </w:r>
      <w:r>
        <w:rPr>
          <w:spacing w:val="40"/>
          <w:sz w:val="28"/>
        </w:rPr>
        <w:t xml:space="preserve"> </w:t>
      </w:r>
      <w:r>
        <w:rPr>
          <w:sz w:val="28"/>
        </w:rPr>
        <w:t>уровне</w:t>
      </w:r>
      <w:r>
        <w:rPr>
          <w:spacing w:val="40"/>
          <w:sz w:val="28"/>
        </w:rPr>
        <w:t xml:space="preserve"> </w:t>
      </w:r>
      <w:r>
        <w:rPr>
          <w:sz w:val="28"/>
        </w:rPr>
        <w:t>ряда</w:t>
      </w:r>
      <w:r>
        <w:rPr>
          <w:spacing w:val="40"/>
          <w:sz w:val="28"/>
        </w:rPr>
        <w:t xml:space="preserve"> </w:t>
      </w:r>
      <w:r>
        <w:rPr>
          <w:sz w:val="28"/>
        </w:rPr>
        <w:t>универсальных</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познавательных</w:t>
      </w:r>
    </w:p>
    <w:p w14:paraId="6C51B426">
      <w:pPr>
        <w:pStyle w:val="5"/>
        <w:spacing w:before="64" w:line="242" w:lineRule="auto"/>
        <w:ind w:right="287" w:firstLine="0"/>
      </w:pPr>
      <w:r>
        <w:t>универсальных учебных действий, коммуникативных универсальных учебных действий,</w:t>
      </w:r>
      <w:r>
        <w:rPr>
          <w:spacing w:val="-5"/>
        </w:rPr>
        <w:t xml:space="preserve"> </w:t>
      </w:r>
      <w:r>
        <w:t>регулятивных</w:t>
      </w:r>
      <w:r>
        <w:rPr>
          <w:spacing w:val="-1"/>
        </w:rPr>
        <w:t xml:space="preserve"> </w:t>
      </w:r>
      <w:r>
        <w:t>универсальных</w:t>
      </w:r>
      <w:r>
        <w:rPr>
          <w:spacing w:val="-4"/>
        </w:rPr>
        <w:t xml:space="preserve"> </w:t>
      </w:r>
      <w:r>
        <w:t>учебных</w:t>
      </w:r>
      <w:r>
        <w:rPr>
          <w:spacing w:val="-2"/>
        </w:rPr>
        <w:t xml:space="preserve"> </w:t>
      </w:r>
      <w:r>
        <w:t>действий, совместной деятельности.</w:t>
      </w:r>
    </w:p>
    <w:p w14:paraId="56B4F0A2">
      <w:pPr>
        <w:pStyle w:val="8"/>
        <w:numPr>
          <w:ilvl w:val="3"/>
          <w:numId w:val="13"/>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36EA5D62">
      <w:pPr>
        <w:pStyle w:val="5"/>
        <w:tabs>
          <w:tab w:val="left" w:pos="2681"/>
          <w:tab w:val="left" w:pos="4866"/>
          <w:tab w:val="left" w:pos="6450"/>
          <w:tab w:val="left" w:pos="8337"/>
          <w:tab w:val="left" w:pos="10646"/>
        </w:tabs>
        <w:spacing w:line="242" w:lineRule="auto"/>
        <w:ind w:right="280"/>
        <w:jc w:val="left"/>
      </w:pPr>
      <w:r>
        <w:rPr>
          <w:spacing w:val="-2"/>
        </w:rPr>
        <w:t>наблюдать</w:t>
      </w:r>
      <w:r>
        <w:tab/>
      </w:r>
      <w:r>
        <w:rPr>
          <w:spacing w:val="-2"/>
        </w:rPr>
        <w:t>математические</w:t>
      </w:r>
      <w:r>
        <w:tab/>
      </w:r>
      <w:r>
        <w:rPr>
          <w:spacing w:val="-2"/>
        </w:rPr>
        <w:t>отношения</w:t>
      </w:r>
      <w:r>
        <w:tab/>
      </w:r>
      <w:r>
        <w:rPr>
          <w:spacing w:val="-2"/>
        </w:rPr>
        <w:t>(часть–целое,</w:t>
      </w:r>
      <w:r>
        <w:tab/>
      </w:r>
      <w:r>
        <w:rPr>
          <w:spacing w:val="-2"/>
        </w:rPr>
        <w:t>больше–меньше)</w:t>
      </w:r>
      <w:r>
        <w:tab/>
      </w:r>
      <w:r>
        <w:rPr>
          <w:spacing w:val="-10"/>
        </w:rPr>
        <w:t xml:space="preserve">в </w:t>
      </w:r>
      <w:r>
        <w:t>окружающем мире;</w:t>
      </w:r>
    </w:p>
    <w:p w14:paraId="5AE46769">
      <w:pPr>
        <w:pStyle w:val="5"/>
        <w:tabs>
          <w:tab w:val="left" w:pos="3358"/>
          <w:tab w:val="left" w:pos="4971"/>
          <w:tab w:val="left" w:pos="5387"/>
          <w:tab w:val="left" w:pos="7237"/>
          <w:tab w:val="left" w:pos="8942"/>
        </w:tabs>
        <w:ind w:right="301"/>
        <w:jc w:val="left"/>
      </w:pPr>
      <w:r>
        <w:rPr>
          <w:spacing w:val="-2"/>
        </w:rPr>
        <w:t>характеризовать</w:t>
      </w:r>
      <w:r>
        <w:tab/>
      </w:r>
      <w:r>
        <w:rPr>
          <w:spacing w:val="-2"/>
        </w:rPr>
        <w:t>назначение</w:t>
      </w:r>
      <w:r>
        <w:tab/>
      </w:r>
      <w:r>
        <w:rPr>
          <w:spacing w:val="-10"/>
        </w:rPr>
        <w:t>и</w:t>
      </w:r>
      <w:r>
        <w:tab/>
      </w:r>
      <w:r>
        <w:rPr>
          <w:spacing w:val="-2"/>
        </w:rPr>
        <w:t>использовать</w:t>
      </w:r>
      <w:r>
        <w:tab/>
      </w:r>
      <w:r>
        <w:rPr>
          <w:spacing w:val="-2"/>
        </w:rPr>
        <w:t>простейшие</w:t>
      </w:r>
      <w:r>
        <w:tab/>
      </w:r>
      <w:r>
        <w:rPr>
          <w:spacing w:val="-2"/>
        </w:rPr>
        <w:t xml:space="preserve">измерительные </w:t>
      </w:r>
      <w:r>
        <w:t>приборы (сантиметровая лента, весы);</w:t>
      </w:r>
    </w:p>
    <w:p w14:paraId="2741E534">
      <w:pPr>
        <w:pStyle w:val="5"/>
        <w:tabs>
          <w:tab w:val="left" w:pos="2667"/>
          <w:tab w:val="left" w:pos="5039"/>
          <w:tab w:val="left" w:pos="7343"/>
          <w:tab w:val="left" w:pos="9453"/>
          <w:tab w:val="left" w:pos="10476"/>
        </w:tabs>
        <w:ind w:right="295"/>
        <w:jc w:val="left"/>
      </w:pPr>
      <w:r>
        <w:rPr>
          <w:spacing w:val="-2"/>
        </w:rPr>
        <w:t>сравнивать</w:t>
      </w:r>
      <w:r>
        <w:tab/>
      </w:r>
      <w:r>
        <w:t>группы</w:t>
      </w:r>
      <w:r>
        <w:rPr>
          <w:spacing w:val="80"/>
        </w:rPr>
        <w:t xml:space="preserve"> </w:t>
      </w:r>
      <w:r>
        <w:t>объектов</w:t>
      </w:r>
      <w:r>
        <w:tab/>
      </w:r>
      <w:r>
        <w:t>(чисел,</w:t>
      </w:r>
      <w:r>
        <w:rPr>
          <w:spacing w:val="80"/>
        </w:rPr>
        <w:t xml:space="preserve"> </w:t>
      </w:r>
      <w:r>
        <w:t>величин,</w:t>
      </w:r>
      <w:r>
        <w:tab/>
      </w:r>
      <w:r>
        <w:rPr>
          <w:spacing w:val="-2"/>
        </w:rPr>
        <w:t>геометрических</w:t>
      </w:r>
      <w:r>
        <w:tab/>
      </w:r>
      <w:r>
        <w:rPr>
          <w:spacing w:val="-2"/>
        </w:rPr>
        <w:t>фигур)</w:t>
      </w:r>
      <w:r>
        <w:tab/>
      </w:r>
      <w:r>
        <w:rPr>
          <w:spacing w:val="-6"/>
        </w:rPr>
        <w:t xml:space="preserve">по </w:t>
      </w:r>
      <w:r>
        <w:t>самостоятельно выбранному основанию;</w:t>
      </w:r>
    </w:p>
    <w:p w14:paraId="6B8475B6">
      <w:pPr>
        <w:pStyle w:val="5"/>
        <w:jc w:val="left"/>
      </w:pPr>
      <w:r>
        <w:t>распределять</w:t>
      </w:r>
      <w:r>
        <w:rPr>
          <w:spacing w:val="40"/>
        </w:rPr>
        <w:t xml:space="preserve"> </w:t>
      </w:r>
      <w:r>
        <w:t>(классифицировать)</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 фигуры, текстовые задачи в одно действие) на группы;</w:t>
      </w:r>
    </w:p>
    <w:p w14:paraId="6549D18A">
      <w:pPr>
        <w:pStyle w:val="5"/>
        <w:spacing w:line="319" w:lineRule="exact"/>
        <w:ind w:left="1136" w:firstLine="0"/>
        <w:jc w:val="left"/>
      </w:pPr>
      <w:r>
        <w:t>находить</w:t>
      </w:r>
      <w:r>
        <w:rPr>
          <w:spacing w:val="-14"/>
        </w:rPr>
        <w:t xml:space="preserve"> </w:t>
      </w:r>
      <w:r>
        <w:t>модели</w:t>
      </w:r>
      <w:r>
        <w:rPr>
          <w:spacing w:val="-7"/>
        </w:rPr>
        <w:t xml:space="preserve"> </w:t>
      </w:r>
      <w:r>
        <w:t>геометрических</w:t>
      </w:r>
      <w:r>
        <w:rPr>
          <w:spacing w:val="-5"/>
        </w:rPr>
        <w:t xml:space="preserve"> </w:t>
      </w:r>
      <w:r>
        <w:t>фигур</w:t>
      </w:r>
      <w:r>
        <w:rPr>
          <w:spacing w:val="-5"/>
        </w:rPr>
        <w:t xml:space="preserve"> </w:t>
      </w:r>
      <w:r>
        <w:t>в</w:t>
      </w:r>
      <w:r>
        <w:rPr>
          <w:spacing w:val="-11"/>
        </w:rPr>
        <w:t xml:space="preserve"> </w:t>
      </w:r>
      <w:r>
        <w:t>окружающем</w:t>
      </w:r>
      <w:r>
        <w:rPr>
          <w:spacing w:val="-10"/>
        </w:rPr>
        <w:t xml:space="preserve"> </w:t>
      </w:r>
      <w:r>
        <w:rPr>
          <w:spacing w:val="-2"/>
        </w:rPr>
        <w:t>мире;</w:t>
      </w:r>
    </w:p>
    <w:p w14:paraId="13F16E4D">
      <w:pPr>
        <w:pStyle w:val="5"/>
        <w:tabs>
          <w:tab w:val="left" w:pos="2031"/>
          <w:tab w:val="left" w:pos="2974"/>
          <w:tab w:val="left" w:pos="4501"/>
          <w:tab w:val="left" w:pos="5797"/>
          <w:tab w:val="left" w:pos="6834"/>
          <w:tab w:val="left" w:pos="8452"/>
          <w:tab w:val="left" w:pos="8819"/>
        </w:tabs>
        <w:ind w:right="293"/>
        <w:jc w:val="left"/>
      </w:pPr>
      <w:r>
        <w:rPr>
          <w:spacing w:val="-2"/>
        </w:rPr>
        <w:t>вести</w:t>
      </w:r>
      <w:r>
        <w:tab/>
      </w:r>
      <w:r>
        <w:rPr>
          <w:spacing w:val="-4"/>
        </w:rPr>
        <w:t>поиск</w:t>
      </w:r>
      <w:r>
        <w:tab/>
      </w:r>
      <w:r>
        <w:rPr>
          <w:spacing w:val="-2"/>
        </w:rPr>
        <w:t>различных</w:t>
      </w:r>
      <w:r>
        <w:tab/>
      </w:r>
      <w:r>
        <w:rPr>
          <w:spacing w:val="-2"/>
        </w:rPr>
        <w:t>решений</w:t>
      </w:r>
      <w:r>
        <w:tab/>
      </w:r>
      <w:r>
        <w:rPr>
          <w:spacing w:val="-2"/>
        </w:rPr>
        <w:t>задачи</w:t>
      </w:r>
      <w:r>
        <w:tab/>
      </w:r>
      <w:r>
        <w:rPr>
          <w:spacing w:val="-2"/>
        </w:rPr>
        <w:t>(расчётной,</w:t>
      </w:r>
      <w:r>
        <w:tab/>
      </w:r>
      <w:r>
        <w:rPr>
          <w:spacing w:val="-10"/>
        </w:rPr>
        <w:t>с</w:t>
      </w:r>
      <w:r>
        <w:tab/>
      </w:r>
      <w:r>
        <w:rPr>
          <w:spacing w:val="-2"/>
        </w:rPr>
        <w:t>геометрическим содержанием);</w:t>
      </w:r>
    </w:p>
    <w:p w14:paraId="09833849">
      <w:pPr>
        <w:pStyle w:val="5"/>
        <w:tabs>
          <w:tab w:val="left" w:pos="3289"/>
          <w:tab w:val="left" w:pos="4518"/>
          <w:tab w:val="left" w:pos="6220"/>
          <w:tab w:val="left" w:pos="7569"/>
          <w:tab w:val="left" w:pos="7951"/>
          <w:tab w:val="left" w:pos="9350"/>
        </w:tabs>
        <w:ind w:right="295"/>
        <w:jc w:val="left"/>
      </w:pPr>
      <w:r>
        <w:rPr>
          <w:spacing w:val="-2"/>
        </w:rPr>
        <w:t>воспроизводить</w:t>
      </w:r>
      <w:r>
        <w:tab/>
      </w:r>
      <w:r>
        <w:rPr>
          <w:spacing w:val="-2"/>
        </w:rPr>
        <w:t>порядок</w:t>
      </w:r>
      <w:r>
        <w:tab/>
      </w:r>
      <w:r>
        <w:rPr>
          <w:spacing w:val="-2"/>
        </w:rPr>
        <w:t>выполнения</w:t>
      </w:r>
      <w:r>
        <w:tab/>
      </w:r>
      <w:r>
        <w:rPr>
          <w:spacing w:val="-2"/>
        </w:rPr>
        <w:t>действий</w:t>
      </w:r>
      <w:r>
        <w:tab/>
      </w:r>
      <w:r>
        <w:rPr>
          <w:spacing w:val="-10"/>
        </w:rPr>
        <w:t>в</w:t>
      </w:r>
      <w:r>
        <w:tab/>
      </w:r>
      <w:r>
        <w:rPr>
          <w:spacing w:val="-2"/>
        </w:rPr>
        <w:t>числовом</w:t>
      </w:r>
      <w:r>
        <w:tab/>
      </w:r>
      <w:r>
        <w:rPr>
          <w:spacing w:val="-2"/>
        </w:rPr>
        <w:t xml:space="preserve">выражении, </w:t>
      </w:r>
      <w:r>
        <w:t>содержащем действия сложения и вычитания (со скобками или без скобок);</w:t>
      </w:r>
    </w:p>
    <w:p w14:paraId="5824E98A">
      <w:pPr>
        <w:pStyle w:val="5"/>
        <w:tabs>
          <w:tab w:val="left" w:pos="3111"/>
          <w:tab w:val="left" w:pos="4935"/>
          <w:tab w:val="left" w:pos="5975"/>
          <w:tab w:val="left" w:pos="8212"/>
          <w:tab w:val="left" w:pos="9979"/>
          <w:tab w:val="left" w:pos="10389"/>
        </w:tabs>
        <w:spacing w:line="242" w:lineRule="auto"/>
        <w:ind w:right="289"/>
        <w:jc w:val="left"/>
      </w:pPr>
      <w:r>
        <w:rPr>
          <w:spacing w:val="-2"/>
        </w:rPr>
        <w:t>устанавливать</w:t>
      </w:r>
      <w:r>
        <w:tab/>
      </w:r>
      <w:r>
        <w:rPr>
          <w:spacing w:val="-2"/>
        </w:rPr>
        <w:t>соответствие</w:t>
      </w:r>
      <w:r>
        <w:tab/>
      </w:r>
      <w:r>
        <w:rPr>
          <w:spacing w:val="-2"/>
        </w:rPr>
        <w:t>между</w:t>
      </w:r>
      <w:r>
        <w:tab/>
      </w:r>
      <w:r>
        <w:rPr>
          <w:spacing w:val="-2"/>
        </w:rPr>
        <w:t>математическим</w:t>
      </w:r>
      <w:r>
        <w:tab/>
      </w:r>
      <w:r>
        <w:rPr>
          <w:spacing w:val="-2"/>
        </w:rPr>
        <w:t>выражением</w:t>
      </w:r>
      <w:r>
        <w:tab/>
      </w:r>
      <w:r>
        <w:rPr>
          <w:spacing w:val="-10"/>
        </w:rPr>
        <w:t>и</w:t>
      </w:r>
      <w:r>
        <w:tab/>
      </w:r>
      <w:r>
        <w:rPr>
          <w:spacing w:val="-4"/>
        </w:rPr>
        <w:t xml:space="preserve">его </w:t>
      </w:r>
      <w:r>
        <w:t>текстовым описанием;</w:t>
      </w:r>
    </w:p>
    <w:p w14:paraId="6254A6A2">
      <w:pPr>
        <w:pStyle w:val="5"/>
        <w:spacing w:line="312" w:lineRule="exact"/>
        <w:ind w:left="1136" w:firstLine="0"/>
        <w:jc w:val="left"/>
      </w:pPr>
      <w:r>
        <w:t>подбирать</w:t>
      </w:r>
      <w:r>
        <w:rPr>
          <w:spacing w:val="-16"/>
        </w:rPr>
        <w:t xml:space="preserve"> </w:t>
      </w:r>
      <w:r>
        <w:t>примеры,</w:t>
      </w:r>
      <w:r>
        <w:rPr>
          <w:spacing w:val="-15"/>
        </w:rPr>
        <w:t xml:space="preserve"> </w:t>
      </w:r>
      <w:r>
        <w:t>подтверждающие</w:t>
      </w:r>
      <w:r>
        <w:rPr>
          <w:spacing w:val="-11"/>
        </w:rPr>
        <w:t xml:space="preserve"> </w:t>
      </w:r>
      <w:r>
        <w:t>суждение,</w:t>
      </w:r>
      <w:r>
        <w:rPr>
          <w:spacing w:val="-13"/>
        </w:rPr>
        <w:t xml:space="preserve"> </w:t>
      </w:r>
      <w:r>
        <w:t>вывод,</w:t>
      </w:r>
      <w:r>
        <w:rPr>
          <w:spacing w:val="-12"/>
        </w:rPr>
        <w:t xml:space="preserve"> </w:t>
      </w:r>
      <w:r>
        <w:rPr>
          <w:spacing w:val="-2"/>
        </w:rPr>
        <w:t>ответ.</w:t>
      </w:r>
    </w:p>
    <w:p w14:paraId="68DFD2E9">
      <w:pPr>
        <w:pStyle w:val="8"/>
        <w:numPr>
          <w:ilvl w:val="3"/>
          <w:numId w:val="13"/>
        </w:numPr>
        <w:tabs>
          <w:tab w:val="left" w:pos="2181"/>
        </w:tabs>
        <w:spacing w:before="1" w:after="0" w:line="240" w:lineRule="auto"/>
        <w:ind w:left="425" w:right="283"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следующие</w:t>
      </w:r>
      <w:r>
        <w:rPr>
          <w:spacing w:val="40"/>
          <w:sz w:val="28"/>
        </w:rPr>
        <w:t xml:space="preserve"> </w:t>
      </w:r>
      <w:r>
        <w:rPr>
          <w:sz w:val="28"/>
        </w:rPr>
        <w:t>информационные действия как часть познавательных универсальных учебных действий:</w:t>
      </w:r>
    </w:p>
    <w:p w14:paraId="1AB39F17">
      <w:pPr>
        <w:pStyle w:val="5"/>
        <w:tabs>
          <w:tab w:val="left" w:pos="2590"/>
          <w:tab w:val="left" w:pos="3027"/>
          <w:tab w:val="left" w:pos="4902"/>
          <w:tab w:val="left" w:pos="6827"/>
          <w:tab w:val="left" w:pos="9086"/>
          <w:tab w:val="left" w:pos="9506"/>
        </w:tabs>
        <w:ind w:right="300"/>
        <w:jc w:val="left"/>
      </w:pPr>
      <w:r>
        <w:rPr>
          <w:spacing w:val="-2"/>
        </w:rPr>
        <w:t>извлекать</w:t>
      </w:r>
      <w:r>
        <w:tab/>
      </w:r>
      <w:r>
        <w:rPr>
          <w:spacing w:val="-10"/>
        </w:rPr>
        <w:t>и</w:t>
      </w:r>
      <w:r>
        <w:tab/>
      </w:r>
      <w:r>
        <w:rPr>
          <w:spacing w:val="-2"/>
        </w:rPr>
        <w:t>использовать</w:t>
      </w:r>
      <w:r>
        <w:tab/>
      </w:r>
      <w:r>
        <w:rPr>
          <w:spacing w:val="-2"/>
        </w:rPr>
        <w:t>информацию,</w:t>
      </w:r>
      <w:r>
        <w:tab/>
      </w:r>
      <w:r>
        <w:rPr>
          <w:spacing w:val="-2"/>
        </w:rPr>
        <w:t>представленную</w:t>
      </w:r>
      <w:r>
        <w:tab/>
      </w:r>
      <w:r>
        <w:rPr>
          <w:spacing w:val="-10"/>
        </w:rPr>
        <w:t>в</w:t>
      </w:r>
      <w:r>
        <w:tab/>
      </w:r>
      <w:r>
        <w:rPr>
          <w:spacing w:val="-2"/>
        </w:rPr>
        <w:t xml:space="preserve">текстовой, </w:t>
      </w:r>
      <w:r>
        <w:t>графической (рисунок, схема, таблица) форме;</w:t>
      </w:r>
    </w:p>
    <w:p w14:paraId="4166C880">
      <w:pPr>
        <w:pStyle w:val="5"/>
        <w:tabs>
          <w:tab w:val="left" w:pos="3164"/>
          <w:tab w:val="left" w:pos="4302"/>
          <w:tab w:val="left" w:pos="5706"/>
          <w:tab w:val="left" w:pos="7237"/>
          <w:tab w:val="left" w:pos="7963"/>
          <w:tab w:val="left" w:pos="9314"/>
        </w:tabs>
        <w:spacing w:before="1"/>
        <w:ind w:right="297"/>
        <w:jc w:val="left"/>
      </w:pPr>
      <w:r>
        <w:rPr>
          <w:spacing w:val="-2"/>
        </w:rPr>
        <w:t>устанавливать</w:t>
      </w:r>
      <w:r>
        <w:tab/>
      </w:r>
      <w:r>
        <w:rPr>
          <w:spacing w:val="-2"/>
        </w:rPr>
        <w:t>логику</w:t>
      </w:r>
      <w:r>
        <w:tab/>
      </w:r>
      <w:r>
        <w:rPr>
          <w:spacing w:val="-2"/>
        </w:rPr>
        <w:t>перебора</w:t>
      </w:r>
      <w:r>
        <w:tab/>
      </w:r>
      <w:r>
        <w:rPr>
          <w:spacing w:val="-2"/>
        </w:rPr>
        <w:t>вариантов</w:t>
      </w:r>
      <w:r>
        <w:tab/>
      </w:r>
      <w:r>
        <w:rPr>
          <w:spacing w:val="-4"/>
        </w:rPr>
        <w:t>для</w:t>
      </w:r>
      <w:r>
        <w:tab/>
      </w:r>
      <w:r>
        <w:rPr>
          <w:spacing w:val="-2"/>
        </w:rPr>
        <w:t>решения</w:t>
      </w:r>
      <w:r>
        <w:tab/>
      </w:r>
      <w:r>
        <w:rPr>
          <w:spacing w:val="-2"/>
        </w:rPr>
        <w:t xml:space="preserve">простейших </w:t>
      </w:r>
      <w:r>
        <w:t>комбинаторных задач;</w:t>
      </w:r>
    </w:p>
    <w:p w14:paraId="230079F0">
      <w:pPr>
        <w:pStyle w:val="5"/>
        <w:spacing w:line="319" w:lineRule="exact"/>
        <w:ind w:left="1136" w:firstLine="0"/>
        <w:jc w:val="left"/>
      </w:pPr>
      <w:r>
        <w:t>дополнять</w:t>
      </w:r>
      <w:r>
        <w:rPr>
          <w:spacing w:val="-16"/>
        </w:rPr>
        <w:t xml:space="preserve"> </w:t>
      </w:r>
      <w:r>
        <w:t>модели</w:t>
      </w:r>
      <w:r>
        <w:rPr>
          <w:spacing w:val="-10"/>
        </w:rPr>
        <w:t xml:space="preserve"> </w:t>
      </w:r>
      <w:r>
        <w:t>(схемы,</w:t>
      </w:r>
      <w:r>
        <w:rPr>
          <w:spacing w:val="-12"/>
        </w:rPr>
        <w:t xml:space="preserve"> </w:t>
      </w:r>
      <w:r>
        <w:t>изображения)</w:t>
      </w:r>
      <w:r>
        <w:rPr>
          <w:spacing w:val="-10"/>
        </w:rPr>
        <w:t xml:space="preserve"> </w:t>
      </w:r>
      <w:r>
        <w:t>готовыми</w:t>
      </w:r>
      <w:r>
        <w:rPr>
          <w:spacing w:val="-9"/>
        </w:rPr>
        <w:t xml:space="preserve"> </w:t>
      </w:r>
      <w:r>
        <w:t>числовыми</w:t>
      </w:r>
      <w:r>
        <w:rPr>
          <w:spacing w:val="-8"/>
        </w:rPr>
        <w:t xml:space="preserve"> </w:t>
      </w:r>
      <w:r>
        <w:rPr>
          <w:spacing w:val="-2"/>
        </w:rPr>
        <w:t>данными.</w:t>
      </w:r>
    </w:p>
    <w:p w14:paraId="751017D9">
      <w:pPr>
        <w:pStyle w:val="8"/>
        <w:numPr>
          <w:ilvl w:val="3"/>
          <w:numId w:val="13"/>
        </w:numPr>
        <w:tabs>
          <w:tab w:val="left" w:pos="2181"/>
        </w:tabs>
        <w:spacing w:before="2" w:after="0" w:line="240" w:lineRule="auto"/>
        <w:ind w:left="2181" w:right="0" w:hanging="1048"/>
        <w:jc w:val="left"/>
        <w:rPr>
          <w:sz w:val="28"/>
        </w:rPr>
      </w:pPr>
      <w:r>
        <w:rPr>
          <w:sz w:val="28"/>
        </w:rPr>
        <w:t>У</w:t>
      </w:r>
      <w:r>
        <w:rPr>
          <w:spacing w:val="35"/>
          <w:sz w:val="28"/>
        </w:rPr>
        <w:t xml:space="preserve"> </w:t>
      </w:r>
      <w:r>
        <w:rPr>
          <w:sz w:val="28"/>
        </w:rPr>
        <w:t>обучающегося</w:t>
      </w:r>
      <w:r>
        <w:rPr>
          <w:spacing w:val="37"/>
          <w:sz w:val="28"/>
        </w:rPr>
        <w:t xml:space="preserve"> </w:t>
      </w:r>
      <w:r>
        <w:rPr>
          <w:sz w:val="28"/>
        </w:rPr>
        <w:t>будут</w:t>
      </w:r>
      <w:r>
        <w:rPr>
          <w:spacing w:val="37"/>
          <w:sz w:val="28"/>
        </w:rPr>
        <w:t xml:space="preserve"> </w:t>
      </w:r>
      <w:r>
        <w:rPr>
          <w:sz w:val="28"/>
        </w:rPr>
        <w:t>сформированы</w:t>
      </w:r>
      <w:r>
        <w:rPr>
          <w:spacing w:val="36"/>
          <w:sz w:val="28"/>
        </w:rPr>
        <w:t xml:space="preserve"> </w:t>
      </w:r>
      <w:r>
        <w:rPr>
          <w:sz w:val="28"/>
        </w:rPr>
        <w:t>следующие</w:t>
      </w:r>
      <w:r>
        <w:rPr>
          <w:spacing w:val="36"/>
          <w:sz w:val="28"/>
        </w:rPr>
        <w:t xml:space="preserve"> </w:t>
      </w:r>
      <w:r>
        <w:rPr>
          <w:sz w:val="28"/>
        </w:rPr>
        <w:t>действия</w:t>
      </w:r>
      <w:r>
        <w:rPr>
          <w:spacing w:val="38"/>
          <w:sz w:val="28"/>
        </w:rPr>
        <w:t xml:space="preserve"> </w:t>
      </w:r>
      <w:r>
        <w:rPr>
          <w:spacing w:val="-2"/>
          <w:sz w:val="28"/>
        </w:rPr>
        <w:t>общения</w:t>
      </w:r>
    </w:p>
    <w:p w14:paraId="1038BBA7">
      <w:pPr>
        <w:pStyle w:val="8"/>
        <w:spacing w:after="0" w:line="240" w:lineRule="auto"/>
        <w:jc w:val="left"/>
        <w:rPr>
          <w:sz w:val="28"/>
        </w:rPr>
        <w:sectPr>
          <w:pgSz w:w="11920" w:h="16850"/>
          <w:pgMar w:top="960" w:right="283" w:bottom="1140" w:left="566" w:header="0" w:footer="811" w:gutter="0"/>
          <w:cols w:space="720" w:num="1"/>
        </w:sectPr>
      </w:pPr>
    </w:p>
    <w:p w14:paraId="13F4D9AE">
      <w:pPr>
        <w:pStyle w:val="5"/>
        <w:spacing w:before="81" w:line="237" w:lineRule="auto"/>
        <w:ind w:left="1136" w:right="3011" w:hanging="711"/>
      </w:pPr>
      <w:r>
        <w:t>как</w:t>
      </w:r>
      <w:r>
        <w:rPr>
          <w:spacing w:val="-7"/>
        </w:rPr>
        <w:t xml:space="preserve"> </w:t>
      </w:r>
      <w:r>
        <w:t>часть</w:t>
      </w:r>
      <w:r>
        <w:rPr>
          <w:spacing w:val="-9"/>
        </w:rPr>
        <w:t xml:space="preserve"> </w:t>
      </w:r>
      <w:r>
        <w:t>коммуникативных</w:t>
      </w:r>
      <w:r>
        <w:rPr>
          <w:spacing w:val="-6"/>
        </w:rPr>
        <w:t xml:space="preserve"> </w:t>
      </w:r>
      <w:r>
        <w:t>универсальных</w:t>
      </w:r>
      <w:r>
        <w:rPr>
          <w:spacing w:val="-3"/>
        </w:rPr>
        <w:t xml:space="preserve"> </w:t>
      </w:r>
      <w:r>
        <w:t>учебных</w:t>
      </w:r>
      <w:r>
        <w:rPr>
          <w:spacing w:val="-10"/>
        </w:rPr>
        <w:t xml:space="preserve"> </w:t>
      </w:r>
      <w:r>
        <w:t>действий: комментировать ход вычислений;</w:t>
      </w:r>
    </w:p>
    <w:p w14:paraId="3A003AA7">
      <w:pPr>
        <w:pStyle w:val="5"/>
        <w:spacing w:line="321" w:lineRule="exact"/>
        <w:ind w:left="1136" w:firstLine="0"/>
      </w:pPr>
      <w:r>
        <w:t>объяснять</w:t>
      </w:r>
      <w:r>
        <w:rPr>
          <w:spacing w:val="-19"/>
        </w:rPr>
        <w:t xml:space="preserve"> </w:t>
      </w:r>
      <w:r>
        <w:t>выбор</w:t>
      </w:r>
      <w:r>
        <w:rPr>
          <w:spacing w:val="-10"/>
        </w:rPr>
        <w:t xml:space="preserve"> </w:t>
      </w:r>
      <w:r>
        <w:t>величины,</w:t>
      </w:r>
      <w:r>
        <w:rPr>
          <w:spacing w:val="-13"/>
        </w:rPr>
        <w:t xml:space="preserve"> </w:t>
      </w:r>
      <w:r>
        <w:t>соответствующей</w:t>
      </w:r>
      <w:r>
        <w:rPr>
          <w:spacing w:val="-12"/>
        </w:rPr>
        <w:t xml:space="preserve"> </w:t>
      </w:r>
      <w:r>
        <w:t>ситуации</w:t>
      </w:r>
      <w:r>
        <w:rPr>
          <w:spacing w:val="-10"/>
        </w:rPr>
        <w:t xml:space="preserve"> </w:t>
      </w:r>
      <w:r>
        <w:rPr>
          <w:spacing w:val="-2"/>
        </w:rPr>
        <w:t>измерения;</w:t>
      </w:r>
    </w:p>
    <w:p w14:paraId="3F906CCB">
      <w:pPr>
        <w:pStyle w:val="5"/>
        <w:spacing w:before="4" w:line="242" w:lineRule="auto"/>
        <w:ind w:right="293"/>
      </w:pPr>
      <w:r>
        <w:t xml:space="preserve">составлять текстовую задачу с заданным отношением (готовым решением) по </w:t>
      </w:r>
      <w:r>
        <w:rPr>
          <w:spacing w:val="-2"/>
        </w:rPr>
        <w:t>образцу;</w:t>
      </w:r>
    </w:p>
    <w:p w14:paraId="3AD7E009">
      <w:pPr>
        <w:pStyle w:val="5"/>
        <w:ind w:right="283"/>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w:t>
      </w:r>
      <w:r>
        <w:rPr>
          <w:spacing w:val="-2"/>
        </w:rPr>
        <w:t>отношения;</w:t>
      </w:r>
    </w:p>
    <w:p w14:paraId="665145F5">
      <w:pPr>
        <w:pStyle w:val="5"/>
        <w:spacing w:line="242" w:lineRule="auto"/>
        <w:ind w:right="279"/>
      </w:pPr>
      <w:r>
        <w:t xml:space="preserve">называть числа, величины, геометрические фигуры, обладающие заданным </w:t>
      </w:r>
      <w:r>
        <w:rPr>
          <w:spacing w:val="-2"/>
        </w:rPr>
        <w:t>свойством;</w:t>
      </w:r>
    </w:p>
    <w:p w14:paraId="55CA3E21">
      <w:pPr>
        <w:pStyle w:val="5"/>
        <w:spacing w:line="312" w:lineRule="exact"/>
        <w:ind w:left="1136" w:firstLine="0"/>
      </w:pPr>
      <w:r>
        <w:t>записывать,</w:t>
      </w:r>
      <w:r>
        <w:rPr>
          <w:spacing w:val="-13"/>
        </w:rPr>
        <w:t xml:space="preserve"> </w:t>
      </w:r>
      <w:r>
        <w:t>читать</w:t>
      </w:r>
      <w:r>
        <w:rPr>
          <w:spacing w:val="-14"/>
        </w:rPr>
        <w:t xml:space="preserve"> </w:t>
      </w:r>
      <w:r>
        <w:t>число,</w:t>
      </w:r>
      <w:r>
        <w:rPr>
          <w:spacing w:val="-10"/>
        </w:rPr>
        <w:t xml:space="preserve"> </w:t>
      </w:r>
      <w:r>
        <w:t>числовое</w:t>
      </w:r>
      <w:r>
        <w:rPr>
          <w:spacing w:val="-8"/>
        </w:rPr>
        <w:t xml:space="preserve"> </w:t>
      </w:r>
      <w:r>
        <w:rPr>
          <w:spacing w:val="-2"/>
        </w:rPr>
        <w:t>выражение;</w:t>
      </w:r>
    </w:p>
    <w:p w14:paraId="327EC116">
      <w:pPr>
        <w:pStyle w:val="5"/>
        <w:spacing w:before="4"/>
        <w:ind w:right="280"/>
      </w:pPr>
      <w:r>
        <w:t>приводить примеры, иллюстрирующие арифметическое действие, взаимное расположение геометрических фигур;</w:t>
      </w:r>
    </w:p>
    <w:p w14:paraId="3FFF464C">
      <w:pPr>
        <w:pStyle w:val="5"/>
        <w:spacing w:line="317" w:lineRule="exact"/>
        <w:ind w:left="1136" w:firstLine="0"/>
      </w:pPr>
      <w:r>
        <w:t>конструировать</w:t>
      </w:r>
      <w:r>
        <w:rPr>
          <w:spacing w:val="-17"/>
        </w:rPr>
        <w:t xml:space="preserve"> </w:t>
      </w:r>
      <w:r>
        <w:t>утверждения</w:t>
      </w:r>
      <w:r>
        <w:rPr>
          <w:spacing w:val="-12"/>
        </w:rPr>
        <w:t xml:space="preserve"> </w:t>
      </w:r>
      <w:r>
        <w:t>с</w:t>
      </w:r>
      <w:r>
        <w:rPr>
          <w:spacing w:val="-13"/>
        </w:rPr>
        <w:t xml:space="preserve"> </w:t>
      </w:r>
      <w:r>
        <w:t>использованием</w:t>
      </w:r>
      <w:r>
        <w:rPr>
          <w:spacing w:val="-11"/>
        </w:rPr>
        <w:t xml:space="preserve"> </w:t>
      </w:r>
      <w:r>
        <w:t>слов</w:t>
      </w:r>
      <w:r>
        <w:rPr>
          <w:spacing w:val="-14"/>
        </w:rPr>
        <w:t xml:space="preserve"> </w:t>
      </w:r>
      <w:r>
        <w:t>«каждый»,</w:t>
      </w:r>
      <w:r>
        <w:rPr>
          <w:spacing w:val="-12"/>
        </w:rPr>
        <w:t xml:space="preserve"> </w:t>
      </w:r>
      <w:r>
        <w:rPr>
          <w:spacing w:val="-2"/>
        </w:rPr>
        <w:t>«все».</w:t>
      </w:r>
    </w:p>
    <w:p w14:paraId="0942AF74">
      <w:pPr>
        <w:pStyle w:val="8"/>
        <w:numPr>
          <w:ilvl w:val="3"/>
          <w:numId w:val="13"/>
        </w:numPr>
        <w:tabs>
          <w:tab w:val="left" w:pos="2181"/>
        </w:tabs>
        <w:spacing w:before="71" w:after="0" w:line="240" w:lineRule="auto"/>
        <w:ind w:left="425" w:right="280" w:firstLine="708"/>
        <w:jc w:val="both"/>
        <w:rPr>
          <w:sz w:val="28"/>
        </w:rPr>
      </w:pPr>
      <w:r>
        <w:rPr>
          <w:sz w:val="28"/>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8"/>
        </w:rPr>
        <w:t>действий:</w:t>
      </w:r>
    </w:p>
    <w:p w14:paraId="56CD2128">
      <w:pPr>
        <w:pStyle w:val="5"/>
        <w:spacing w:before="2"/>
        <w:jc w:val="left"/>
      </w:pPr>
      <w:r>
        <w:t>следовать установленному правилу, по которому составлен ряд чисел, величин, геометрических фигур;</w:t>
      </w:r>
    </w:p>
    <w:p w14:paraId="622E2DBD">
      <w:pPr>
        <w:pStyle w:val="5"/>
        <w:spacing w:line="242" w:lineRule="auto"/>
        <w:jc w:val="left"/>
      </w:pPr>
      <w:r>
        <w:t>организовывать, участвовать, контролировать ход и результат парной работы с математическим материалом;</w:t>
      </w:r>
    </w:p>
    <w:p w14:paraId="5FD66629">
      <w:pPr>
        <w:pStyle w:val="5"/>
        <w:jc w:val="left"/>
      </w:pPr>
      <w:r>
        <w:t>проверять</w:t>
      </w:r>
      <w:r>
        <w:rPr>
          <w:spacing w:val="40"/>
        </w:rPr>
        <w:t xml:space="preserve"> </w:t>
      </w:r>
      <w:r>
        <w:t>правильность</w:t>
      </w:r>
      <w:r>
        <w:rPr>
          <w:spacing w:val="40"/>
        </w:rPr>
        <w:t xml:space="preserve"> </w:t>
      </w:r>
      <w:r>
        <w:t>вычисления</w:t>
      </w:r>
      <w:r>
        <w:rPr>
          <w:spacing w:val="40"/>
        </w:rPr>
        <w:t xml:space="preserve"> </w:t>
      </w:r>
      <w:r>
        <w:t>с</w:t>
      </w:r>
      <w:r>
        <w:rPr>
          <w:spacing w:val="37"/>
        </w:rPr>
        <w:t xml:space="preserve"> </w:t>
      </w:r>
      <w:r>
        <w:t>помощью</w:t>
      </w:r>
      <w:r>
        <w:rPr>
          <w:spacing w:val="40"/>
        </w:rPr>
        <w:t xml:space="preserve"> </w:t>
      </w:r>
      <w:r>
        <w:t>другого</w:t>
      </w:r>
      <w:r>
        <w:rPr>
          <w:spacing w:val="40"/>
        </w:rPr>
        <w:t xml:space="preserve"> </w:t>
      </w:r>
      <w:r>
        <w:t>приёма</w:t>
      </w:r>
      <w:r>
        <w:rPr>
          <w:spacing w:val="40"/>
        </w:rPr>
        <w:t xml:space="preserve"> </w:t>
      </w:r>
      <w:r>
        <w:t>выполнения действия, обратного действия;</w:t>
      </w:r>
    </w:p>
    <w:p w14:paraId="33EF5F24">
      <w:pPr>
        <w:pStyle w:val="5"/>
        <w:spacing w:line="317" w:lineRule="exact"/>
        <w:ind w:left="1136" w:firstLine="0"/>
        <w:jc w:val="left"/>
      </w:pPr>
      <w:r>
        <w:t>находить</w:t>
      </w:r>
      <w:r>
        <w:rPr>
          <w:spacing w:val="-13"/>
        </w:rPr>
        <w:t xml:space="preserve"> </w:t>
      </w:r>
      <w:r>
        <w:t>с</w:t>
      </w:r>
      <w:r>
        <w:rPr>
          <w:spacing w:val="-12"/>
        </w:rPr>
        <w:t xml:space="preserve"> </w:t>
      </w:r>
      <w:r>
        <w:t>помощью</w:t>
      </w:r>
      <w:r>
        <w:rPr>
          <w:spacing w:val="-8"/>
        </w:rPr>
        <w:t xml:space="preserve"> </w:t>
      </w:r>
      <w:r>
        <w:t>учителя</w:t>
      </w:r>
      <w:r>
        <w:rPr>
          <w:spacing w:val="-8"/>
        </w:rPr>
        <w:t xml:space="preserve"> </w:t>
      </w:r>
      <w:r>
        <w:t>причину</w:t>
      </w:r>
      <w:r>
        <w:rPr>
          <w:spacing w:val="-12"/>
        </w:rPr>
        <w:t xml:space="preserve"> </w:t>
      </w:r>
      <w:r>
        <w:t>возникшей</w:t>
      </w:r>
      <w:r>
        <w:rPr>
          <w:spacing w:val="-7"/>
        </w:rPr>
        <w:t xml:space="preserve"> </w:t>
      </w:r>
      <w:r>
        <w:t>ошибки</w:t>
      </w:r>
      <w:r>
        <w:rPr>
          <w:spacing w:val="-8"/>
        </w:rPr>
        <w:t xml:space="preserve"> </w:t>
      </w:r>
      <w:r>
        <w:t>или</w:t>
      </w:r>
      <w:r>
        <w:rPr>
          <w:spacing w:val="-6"/>
        </w:rPr>
        <w:t xml:space="preserve"> </w:t>
      </w:r>
      <w:r>
        <w:rPr>
          <w:spacing w:val="-2"/>
        </w:rPr>
        <w:t>затруднения.</w:t>
      </w:r>
    </w:p>
    <w:p w14:paraId="4F840DE8">
      <w:pPr>
        <w:pStyle w:val="8"/>
        <w:numPr>
          <w:ilvl w:val="3"/>
          <w:numId w:val="13"/>
        </w:numPr>
        <w:tabs>
          <w:tab w:val="left" w:pos="2181"/>
        </w:tabs>
        <w:spacing w:before="0" w:after="0" w:line="240" w:lineRule="auto"/>
        <w:ind w:left="425" w:right="280" w:firstLine="708"/>
        <w:jc w:val="left"/>
        <w:rPr>
          <w:sz w:val="28"/>
        </w:rPr>
      </w:pPr>
      <w:r>
        <w:rPr>
          <w:sz w:val="28"/>
        </w:rPr>
        <w:t xml:space="preserve">У обучающегося будут сформированы следующие умения совместной </w:t>
      </w:r>
      <w:r>
        <w:rPr>
          <w:spacing w:val="-2"/>
          <w:sz w:val="28"/>
        </w:rPr>
        <w:t>деятельности:</w:t>
      </w:r>
    </w:p>
    <w:p w14:paraId="338B82D9">
      <w:pPr>
        <w:pStyle w:val="5"/>
        <w:spacing w:line="242" w:lineRule="auto"/>
        <w:ind w:right="286"/>
      </w:pPr>
      <w:r>
        <w:t>принимать правила совместной деятельности при работе в парах, группах, составленных учителем или самостоятельно;</w:t>
      </w:r>
    </w:p>
    <w:p w14:paraId="6A11C997">
      <w:pPr>
        <w:pStyle w:val="5"/>
        <w:ind w:right="281"/>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6ADDF295">
      <w:pPr>
        <w:pStyle w:val="5"/>
        <w:ind w:right="282"/>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736102D">
      <w:pPr>
        <w:pStyle w:val="5"/>
        <w:spacing w:line="316" w:lineRule="exact"/>
        <w:ind w:left="1136" w:firstLine="0"/>
      </w:pPr>
      <w:r>
        <w:t>совместно</w:t>
      </w:r>
      <w:r>
        <w:rPr>
          <w:spacing w:val="-11"/>
        </w:rPr>
        <w:t xml:space="preserve"> </w:t>
      </w:r>
      <w:r>
        <w:t>с</w:t>
      </w:r>
      <w:r>
        <w:rPr>
          <w:spacing w:val="-12"/>
        </w:rPr>
        <w:t xml:space="preserve"> </w:t>
      </w:r>
      <w:r>
        <w:t>учителем</w:t>
      </w:r>
      <w:r>
        <w:rPr>
          <w:spacing w:val="-9"/>
        </w:rPr>
        <w:t xml:space="preserve"> </w:t>
      </w:r>
      <w:r>
        <w:t>оценивать</w:t>
      </w:r>
      <w:r>
        <w:rPr>
          <w:spacing w:val="-12"/>
        </w:rPr>
        <w:t xml:space="preserve"> </w:t>
      </w:r>
      <w:r>
        <w:t>результаты</w:t>
      </w:r>
      <w:r>
        <w:rPr>
          <w:spacing w:val="-9"/>
        </w:rPr>
        <w:t xml:space="preserve"> </w:t>
      </w:r>
      <w:r>
        <w:t>выполнения</w:t>
      </w:r>
      <w:r>
        <w:rPr>
          <w:spacing w:val="-12"/>
        </w:rPr>
        <w:t xml:space="preserve"> </w:t>
      </w:r>
      <w:r>
        <w:t>общей</w:t>
      </w:r>
      <w:r>
        <w:rPr>
          <w:spacing w:val="-10"/>
        </w:rPr>
        <w:t xml:space="preserve"> </w:t>
      </w:r>
      <w:r>
        <w:rPr>
          <w:spacing w:val="-2"/>
        </w:rPr>
        <w:t>работы.</w:t>
      </w:r>
    </w:p>
    <w:p w14:paraId="2A5CFF11">
      <w:pPr>
        <w:pStyle w:val="8"/>
        <w:numPr>
          <w:ilvl w:val="1"/>
          <w:numId w:val="13"/>
        </w:numPr>
        <w:tabs>
          <w:tab w:val="left" w:pos="1764"/>
        </w:tabs>
        <w:spacing w:before="1" w:after="0" w:line="322"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4899D45E">
      <w:pPr>
        <w:pStyle w:val="8"/>
        <w:numPr>
          <w:ilvl w:val="2"/>
          <w:numId w:val="13"/>
        </w:numPr>
        <w:tabs>
          <w:tab w:val="left" w:pos="1974"/>
        </w:tabs>
        <w:spacing w:before="0" w:after="0" w:line="240" w:lineRule="auto"/>
        <w:ind w:left="1974" w:right="0" w:hanging="841"/>
        <w:jc w:val="both"/>
        <w:rPr>
          <w:sz w:val="28"/>
        </w:rPr>
      </w:pPr>
      <w:r>
        <w:rPr>
          <w:sz w:val="28"/>
        </w:rPr>
        <w:t>Числа</w:t>
      </w:r>
      <w:r>
        <w:rPr>
          <w:spacing w:val="-6"/>
          <w:sz w:val="28"/>
        </w:rPr>
        <w:t xml:space="preserve"> </w:t>
      </w:r>
      <w:r>
        <w:rPr>
          <w:sz w:val="28"/>
        </w:rPr>
        <w:t>и</w:t>
      </w:r>
      <w:r>
        <w:rPr>
          <w:spacing w:val="-2"/>
          <w:sz w:val="28"/>
        </w:rPr>
        <w:t xml:space="preserve"> величины.</w:t>
      </w:r>
    </w:p>
    <w:p w14:paraId="367D60D5">
      <w:pPr>
        <w:pStyle w:val="8"/>
        <w:numPr>
          <w:ilvl w:val="3"/>
          <w:numId w:val="13"/>
        </w:numPr>
        <w:tabs>
          <w:tab w:val="left" w:pos="2181"/>
        </w:tabs>
        <w:spacing w:before="5" w:after="0" w:line="240" w:lineRule="auto"/>
        <w:ind w:left="425" w:right="280" w:firstLine="708"/>
        <w:jc w:val="both"/>
        <w:rPr>
          <w:sz w:val="28"/>
        </w:rPr>
      </w:pPr>
      <w:r>
        <w:rPr>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09C7FD18">
      <w:pPr>
        <w:pStyle w:val="8"/>
        <w:numPr>
          <w:ilvl w:val="3"/>
          <w:numId w:val="13"/>
        </w:numPr>
        <w:tabs>
          <w:tab w:val="left" w:pos="2181"/>
        </w:tabs>
        <w:spacing w:before="0" w:after="0" w:line="242" w:lineRule="auto"/>
        <w:ind w:left="425" w:right="279" w:firstLine="708"/>
        <w:jc w:val="both"/>
        <w:rPr>
          <w:sz w:val="28"/>
        </w:rPr>
      </w:pPr>
      <w:r>
        <w:rPr>
          <w:sz w:val="28"/>
        </w:rPr>
        <w:t>Масса (единица массы – грамм), соотношение между килограммом и граммом, отношения «тяжелее-легче на…», «тяжелее-легче в…».</w:t>
      </w:r>
    </w:p>
    <w:p w14:paraId="63F1BF27">
      <w:pPr>
        <w:pStyle w:val="8"/>
        <w:numPr>
          <w:ilvl w:val="3"/>
          <w:numId w:val="13"/>
        </w:numPr>
        <w:tabs>
          <w:tab w:val="left" w:pos="2181"/>
        </w:tabs>
        <w:spacing w:before="0" w:after="0" w:line="310" w:lineRule="exact"/>
        <w:ind w:left="2181" w:right="0" w:hanging="1048"/>
        <w:jc w:val="both"/>
        <w:rPr>
          <w:sz w:val="28"/>
        </w:rPr>
      </w:pPr>
      <w:r>
        <w:rPr>
          <w:sz w:val="28"/>
        </w:rPr>
        <w:t>Стоимость</w:t>
      </w:r>
      <w:r>
        <w:rPr>
          <w:spacing w:val="43"/>
          <w:sz w:val="28"/>
        </w:rPr>
        <w:t xml:space="preserve"> </w:t>
      </w:r>
      <w:r>
        <w:rPr>
          <w:sz w:val="28"/>
        </w:rPr>
        <w:t>(единицы</w:t>
      </w:r>
      <w:r>
        <w:rPr>
          <w:spacing w:val="24"/>
          <w:sz w:val="28"/>
        </w:rPr>
        <w:t xml:space="preserve">  </w:t>
      </w:r>
      <w:r>
        <w:rPr>
          <w:sz w:val="28"/>
        </w:rPr>
        <w:t>–</w:t>
      </w:r>
      <w:r>
        <w:rPr>
          <w:spacing w:val="25"/>
          <w:sz w:val="28"/>
        </w:rPr>
        <w:t xml:space="preserve">  </w:t>
      </w:r>
      <w:r>
        <w:rPr>
          <w:sz w:val="28"/>
        </w:rPr>
        <w:t>рубль,</w:t>
      </w:r>
      <w:r>
        <w:rPr>
          <w:spacing w:val="22"/>
          <w:sz w:val="28"/>
        </w:rPr>
        <w:t xml:space="preserve">  </w:t>
      </w:r>
      <w:r>
        <w:rPr>
          <w:sz w:val="28"/>
        </w:rPr>
        <w:t>копейка),</w:t>
      </w:r>
      <w:r>
        <w:rPr>
          <w:spacing w:val="23"/>
          <w:sz w:val="28"/>
        </w:rPr>
        <w:t xml:space="preserve">  </w:t>
      </w:r>
      <w:r>
        <w:rPr>
          <w:sz w:val="28"/>
        </w:rPr>
        <w:t>установление</w:t>
      </w:r>
      <w:r>
        <w:rPr>
          <w:spacing w:val="24"/>
          <w:sz w:val="28"/>
        </w:rPr>
        <w:t xml:space="preserve">  </w:t>
      </w:r>
      <w:r>
        <w:rPr>
          <w:spacing w:val="-2"/>
          <w:sz w:val="28"/>
        </w:rPr>
        <w:t>отношения</w:t>
      </w:r>
    </w:p>
    <w:p w14:paraId="37887EAD">
      <w:pPr>
        <w:pStyle w:val="8"/>
        <w:spacing w:after="0" w:line="310" w:lineRule="exact"/>
        <w:jc w:val="both"/>
        <w:rPr>
          <w:sz w:val="28"/>
        </w:rPr>
        <w:sectPr>
          <w:pgSz w:w="11920" w:h="16850"/>
          <w:pgMar w:top="960" w:right="283" w:bottom="1140" w:left="566" w:header="0" w:footer="811" w:gutter="0"/>
          <w:cols w:space="720" w:num="1"/>
        </w:sectPr>
      </w:pPr>
    </w:p>
    <w:p w14:paraId="74A2D864">
      <w:pPr>
        <w:pStyle w:val="5"/>
        <w:spacing w:before="78"/>
        <w:ind w:right="278"/>
      </w:pPr>
      <w:r>
        <w:t>«дороже-дешевле на…», «дороже-дешевле в…». Соотношение «цена, количество, стоимость» в практической ситуации.</w:t>
      </w:r>
    </w:p>
    <w:p w14:paraId="636FAAD9">
      <w:pPr>
        <w:pStyle w:val="8"/>
        <w:numPr>
          <w:ilvl w:val="3"/>
          <w:numId w:val="13"/>
        </w:numPr>
        <w:tabs>
          <w:tab w:val="left" w:pos="2181"/>
        </w:tabs>
        <w:spacing w:before="0" w:after="0" w:line="319" w:lineRule="exact"/>
        <w:ind w:left="2181" w:right="0" w:hanging="1048"/>
        <w:jc w:val="both"/>
        <w:rPr>
          <w:sz w:val="28"/>
        </w:rPr>
      </w:pPr>
      <w:r>
        <w:rPr>
          <w:sz w:val="28"/>
        </w:rPr>
        <w:t>Время</w:t>
      </w:r>
      <w:r>
        <w:rPr>
          <w:spacing w:val="61"/>
          <w:w w:val="150"/>
          <w:sz w:val="28"/>
        </w:rPr>
        <w:t xml:space="preserve">  </w:t>
      </w:r>
      <w:r>
        <w:rPr>
          <w:sz w:val="28"/>
        </w:rPr>
        <w:t>(единица</w:t>
      </w:r>
      <w:r>
        <w:rPr>
          <w:spacing w:val="62"/>
          <w:sz w:val="28"/>
        </w:rPr>
        <w:t xml:space="preserve">  </w:t>
      </w:r>
      <w:r>
        <w:rPr>
          <w:sz w:val="28"/>
        </w:rPr>
        <w:t>времени</w:t>
      </w:r>
      <w:r>
        <w:rPr>
          <w:spacing w:val="65"/>
          <w:sz w:val="28"/>
        </w:rPr>
        <w:t xml:space="preserve">  </w:t>
      </w:r>
      <w:r>
        <w:rPr>
          <w:sz w:val="28"/>
        </w:rPr>
        <w:t>–</w:t>
      </w:r>
      <w:r>
        <w:rPr>
          <w:spacing w:val="41"/>
          <w:sz w:val="28"/>
        </w:rPr>
        <w:t xml:space="preserve">  </w:t>
      </w:r>
      <w:r>
        <w:rPr>
          <w:sz w:val="28"/>
        </w:rPr>
        <w:t>секунда),</w:t>
      </w:r>
      <w:r>
        <w:rPr>
          <w:spacing w:val="40"/>
          <w:sz w:val="28"/>
        </w:rPr>
        <w:t xml:space="preserve">  </w:t>
      </w:r>
      <w:r>
        <w:rPr>
          <w:sz w:val="28"/>
        </w:rPr>
        <w:t>установление</w:t>
      </w:r>
      <w:r>
        <w:rPr>
          <w:spacing w:val="41"/>
          <w:sz w:val="28"/>
        </w:rPr>
        <w:t xml:space="preserve">  </w:t>
      </w:r>
      <w:r>
        <w:rPr>
          <w:spacing w:val="-2"/>
          <w:sz w:val="28"/>
        </w:rPr>
        <w:t>отношения</w:t>
      </w:r>
    </w:p>
    <w:p w14:paraId="156F7E9E">
      <w:pPr>
        <w:pStyle w:val="5"/>
        <w:ind w:right="276" w:firstLine="0"/>
      </w:pPr>
      <w:r>
        <w:t>«быстрее-медленнее на…», «быстрее-медленнее в…». Соотношение «начало, окончание, продолжительность события» в практической ситуации.</w:t>
      </w:r>
    </w:p>
    <w:p w14:paraId="60133A30">
      <w:pPr>
        <w:pStyle w:val="8"/>
        <w:numPr>
          <w:ilvl w:val="3"/>
          <w:numId w:val="13"/>
        </w:numPr>
        <w:tabs>
          <w:tab w:val="left" w:pos="2181"/>
        </w:tabs>
        <w:spacing w:before="4" w:after="0" w:line="240" w:lineRule="auto"/>
        <w:ind w:left="425" w:right="280" w:firstLine="708"/>
        <w:jc w:val="both"/>
        <w:rPr>
          <w:sz w:val="28"/>
        </w:rPr>
      </w:pPr>
      <w:r>
        <w:rPr>
          <w:sz w:val="28"/>
        </w:rPr>
        <w:t>Длина (единицы длины – миллиметр, километр), соотношение между величинами в пределах тысячи. Сравнение объектов по длине.</w:t>
      </w:r>
    </w:p>
    <w:p w14:paraId="0F458100">
      <w:pPr>
        <w:pStyle w:val="8"/>
        <w:numPr>
          <w:ilvl w:val="3"/>
          <w:numId w:val="13"/>
        </w:numPr>
        <w:tabs>
          <w:tab w:val="left" w:pos="2181"/>
        </w:tabs>
        <w:spacing w:before="0" w:after="0" w:line="240" w:lineRule="auto"/>
        <w:ind w:left="425" w:right="276" w:firstLine="708"/>
        <w:jc w:val="both"/>
        <w:rPr>
          <w:sz w:val="28"/>
        </w:rPr>
      </w:pPr>
      <w:r>
        <w:rPr>
          <w:sz w:val="28"/>
        </w:rPr>
        <w:t>Площадь (единицы площади – квадратный метр, квадратный сантиметр, квадратный дециметр, квадратный метр). Сравнение объектов</w:t>
      </w:r>
      <w:r>
        <w:rPr>
          <w:spacing w:val="40"/>
          <w:sz w:val="28"/>
        </w:rPr>
        <w:t xml:space="preserve"> </w:t>
      </w:r>
      <w:r>
        <w:rPr>
          <w:sz w:val="28"/>
        </w:rPr>
        <w:t xml:space="preserve">по </w:t>
      </w:r>
      <w:r>
        <w:rPr>
          <w:spacing w:val="-2"/>
          <w:sz w:val="28"/>
        </w:rPr>
        <w:t>площади.</w:t>
      </w:r>
    </w:p>
    <w:p w14:paraId="6E5F79A6">
      <w:pPr>
        <w:pStyle w:val="8"/>
        <w:numPr>
          <w:ilvl w:val="2"/>
          <w:numId w:val="13"/>
        </w:numPr>
        <w:tabs>
          <w:tab w:val="left" w:pos="1974"/>
        </w:tabs>
        <w:spacing w:before="0" w:after="0" w:line="318" w:lineRule="exact"/>
        <w:ind w:left="1974" w:right="0" w:hanging="841"/>
        <w:jc w:val="both"/>
        <w:rPr>
          <w:sz w:val="28"/>
        </w:rPr>
      </w:pPr>
      <w:r>
        <w:rPr>
          <w:sz w:val="28"/>
        </w:rPr>
        <w:t>Арифметические</w:t>
      </w:r>
      <w:r>
        <w:rPr>
          <w:spacing w:val="-17"/>
          <w:sz w:val="28"/>
        </w:rPr>
        <w:t xml:space="preserve"> </w:t>
      </w:r>
      <w:r>
        <w:rPr>
          <w:spacing w:val="-2"/>
          <w:sz w:val="28"/>
        </w:rPr>
        <w:t>действия.</w:t>
      </w:r>
    </w:p>
    <w:p w14:paraId="3214584D">
      <w:pPr>
        <w:pStyle w:val="8"/>
        <w:numPr>
          <w:ilvl w:val="3"/>
          <w:numId w:val="13"/>
        </w:numPr>
        <w:tabs>
          <w:tab w:val="left" w:pos="2181"/>
        </w:tabs>
        <w:spacing w:before="4" w:after="0" w:line="240" w:lineRule="auto"/>
        <w:ind w:left="425" w:right="286" w:firstLine="708"/>
        <w:jc w:val="both"/>
        <w:rPr>
          <w:sz w:val="28"/>
        </w:rPr>
      </w:pPr>
      <w:r>
        <w:rPr>
          <w:sz w:val="28"/>
        </w:rPr>
        <w:t>Устные вычисления, сводимые к действиям в пределах 100 (табличное и внетабличное умножение, деление, действия с круглыми числами).</w:t>
      </w:r>
    </w:p>
    <w:p w14:paraId="3BD952F9">
      <w:pPr>
        <w:pStyle w:val="8"/>
        <w:numPr>
          <w:ilvl w:val="3"/>
          <w:numId w:val="13"/>
        </w:numPr>
        <w:tabs>
          <w:tab w:val="left" w:pos="2181"/>
        </w:tabs>
        <w:spacing w:before="67" w:after="0" w:line="242" w:lineRule="auto"/>
        <w:ind w:left="425" w:right="290" w:firstLine="708"/>
        <w:jc w:val="both"/>
        <w:rPr>
          <w:sz w:val="28"/>
        </w:rPr>
      </w:pPr>
      <w:r>
        <w:rPr>
          <w:sz w:val="28"/>
        </w:rPr>
        <w:t>Письменное сложение, вычитание чисел в пределах 1000. Действия с числами 0 и 1.</w:t>
      </w:r>
    </w:p>
    <w:p w14:paraId="307DDBE9">
      <w:pPr>
        <w:pStyle w:val="8"/>
        <w:numPr>
          <w:ilvl w:val="3"/>
          <w:numId w:val="13"/>
        </w:numPr>
        <w:tabs>
          <w:tab w:val="left" w:pos="2181"/>
        </w:tabs>
        <w:spacing w:before="0" w:after="0" w:line="240" w:lineRule="auto"/>
        <w:ind w:left="425" w:right="276" w:firstLine="708"/>
        <w:jc w:val="both"/>
        <w:rPr>
          <w:sz w:val="28"/>
        </w:rPr>
      </w:pPr>
      <w:r>
        <w:rPr>
          <w:sz w:val="28"/>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2DFF5894">
      <w:pPr>
        <w:pStyle w:val="8"/>
        <w:numPr>
          <w:ilvl w:val="3"/>
          <w:numId w:val="13"/>
        </w:numPr>
        <w:tabs>
          <w:tab w:val="left" w:pos="2181"/>
        </w:tabs>
        <w:spacing w:before="0" w:after="0" w:line="242" w:lineRule="auto"/>
        <w:ind w:left="425" w:right="287" w:firstLine="708"/>
        <w:jc w:val="both"/>
        <w:rPr>
          <w:sz w:val="28"/>
        </w:rPr>
      </w:pPr>
      <w:r>
        <w:rPr>
          <w:sz w:val="28"/>
        </w:rPr>
        <w:t xml:space="preserve">Переместительное, сочетательное свойства сложения, умножения при </w:t>
      </w:r>
      <w:r>
        <w:rPr>
          <w:spacing w:val="-2"/>
          <w:sz w:val="28"/>
        </w:rPr>
        <w:t>вычислениях.</w:t>
      </w:r>
    </w:p>
    <w:p w14:paraId="771E9392">
      <w:pPr>
        <w:pStyle w:val="8"/>
        <w:numPr>
          <w:ilvl w:val="3"/>
          <w:numId w:val="13"/>
        </w:numPr>
        <w:tabs>
          <w:tab w:val="left" w:pos="2181"/>
        </w:tabs>
        <w:spacing w:before="0" w:after="0" w:line="315" w:lineRule="exact"/>
        <w:ind w:left="2181" w:right="0" w:hanging="1048"/>
        <w:jc w:val="both"/>
        <w:rPr>
          <w:sz w:val="28"/>
        </w:rPr>
      </w:pPr>
      <w:r>
        <w:rPr>
          <w:sz w:val="28"/>
        </w:rPr>
        <w:t>Нахождение</w:t>
      </w:r>
      <w:r>
        <w:rPr>
          <w:spacing w:val="-18"/>
          <w:sz w:val="28"/>
        </w:rPr>
        <w:t xml:space="preserve"> </w:t>
      </w:r>
      <w:r>
        <w:rPr>
          <w:sz w:val="28"/>
        </w:rPr>
        <w:t>неизвестного</w:t>
      </w:r>
      <w:r>
        <w:rPr>
          <w:spacing w:val="-13"/>
          <w:sz w:val="28"/>
        </w:rPr>
        <w:t xml:space="preserve"> </w:t>
      </w:r>
      <w:r>
        <w:rPr>
          <w:sz w:val="28"/>
        </w:rPr>
        <w:t>компонента</w:t>
      </w:r>
      <w:r>
        <w:rPr>
          <w:spacing w:val="-16"/>
          <w:sz w:val="28"/>
        </w:rPr>
        <w:t xml:space="preserve"> </w:t>
      </w:r>
      <w:r>
        <w:rPr>
          <w:sz w:val="28"/>
        </w:rPr>
        <w:t>арифметического</w:t>
      </w:r>
      <w:r>
        <w:rPr>
          <w:spacing w:val="-12"/>
          <w:sz w:val="28"/>
        </w:rPr>
        <w:t xml:space="preserve"> </w:t>
      </w:r>
      <w:r>
        <w:rPr>
          <w:spacing w:val="-2"/>
          <w:sz w:val="28"/>
        </w:rPr>
        <w:t>действия.</w:t>
      </w:r>
    </w:p>
    <w:p w14:paraId="276A5E20">
      <w:pPr>
        <w:pStyle w:val="8"/>
        <w:numPr>
          <w:ilvl w:val="3"/>
          <w:numId w:val="13"/>
        </w:numPr>
        <w:tabs>
          <w:tab w:val="left" w:pos="2181"/>
        </w:tabs>
        <w:spacing w:before="1" w:after="0" w:line="240" w:lineRule="auto"/>
        <w:ind w:left="425" w:right="276" w:firstLine="708"/>
        <w:jc w:val="both"/>
        <w:rPr>
          <w:sz w:val="28"/>
        </w:rPr>
      </w:pPr>
      <w:r>
        <w:rPr>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5E93475C">
      <w:pPr>
        <w:pStyle w:val="8"/>
        <w:numPr>
          <w:ilvl w:val="3"/>
          <w:numId w:val="13"/>
        </w:numPr>
        <w:tabs>
          <w:tab w:val="left" w:pos="2181"/>
        </w:tabs>
        <w:spacing w:before="0" w:after="0" w:line="316" w:lineRule="exact"/>
        <w:ind w:left="2181" w:right="0" w:hanging="1048"/>
        <w:jc w:val="both"/>
        <w:rPr>
          <w:sz w:val="28"/>
        </w:rPr>
      </w:pPr>
      <w:r>
        <w:rPr>
          <w:sz w:val="28"/>
        </w:rPr>
        <w:t>Однородные</w:t>
      </w:r>
      <w:r>
        <w:rPr>
          <w:spacing w:val="-10"/>
          <w:sz w:val="28"/>
        </w:rPr>
        <w:t xml:space="preserve"> </w:t>
      </w:r>
      <w:r>
        <w:rPr>
          <w:sz w:val="28"/>
        </w:rPr>
        <w:t>величины:</w:t>
      </w:r>
      <w:r>
        <w:rPr>
          <w:spacing w:val="-7"/>
          <w:sz w:val="28"/>
        </w:rPr>
        <w:t xml:space="preserve"> </w:t>
      </w:r>
      <w:r>
        <w:rPr>
          <w:sz w:val="28"/>
        </w:rPr>
        <w:t>сложение</w:t>
      </w:r>
      <w:r>
        <w:rPr>
          <w:spacing w:val="-11"/>
          <w:sz w:val="28"/>
        </w:rPr>
        <w:t xml:space="preserve"> </w:t>
      </w:r>
      <w:r>
        <w:rPr>
          <w:sz w:val="28"/>
        </w:rPr>
        <w:t>и</w:t>
      </w:r>
      <w:r>
        <w:rPr>
          <w:spacing w:val="-10"/>
          <w:sz w:val="28"/>
        </w:rPr>
        <w:t xml:space="preserve"> </w:t>
      </w:r>
      <w:r>
        <w:rPr>
          <w:spacing w:val="-2"/>
          <w:sz w:val="28"/>
        </w:rPr>
        <w:t>вычитание.</w:t>
      </w:r>
    </w:p>
    <w:p w14:paraId="1CABC324">
      <w:pPr>
        <w:pStyle w:val="8"/>
        <w:numPr>
          <w:ilvl w:val="2"/>
          <w:numId w:val="13"/>
        </w:numPr>
        <w:tabs>
          <w:tab w:val="left" w:pos="1974"/>
        </w:tabs>
        <w:spacing w:before="0" w:after="0" w:line="240" w:lineRule="auto"/>
        <w:ind w:left="1974" w:right="0" w:hanging="841"/>
        <w:jc w:val="both"/>
        <w:rPr>
          <w:sz w:val="28"/>
        </w:rPr>
      </w:pPr>
      <w:r>
        <w:rPr>
          <w:sz w:val="28"/>
        </w:rPr>
        <w:t>Текстовые</w:t>
      </w:r>
      <w:r>
        <w:rPr>
          <w:spacing w:val="-10"/>
          <w:sz w:val="28"/>
        </w:rPr>
        <w:t xml:space="preserve"> </w:t>
      </w:r>
      <w:r>
        <w:rPr>
          <w:spacing w:val="-2"/>
          <w:sz w:val="28"/>
        </w:rPr>
        <w:t>задачи.</w:t>
      </w:r>
    </w:p>
    <w:p w14:paraId="52E906DD">
      <w:pPr>
        <w:pStyle w:val="8"/>
        <w:numPr>
          <w:ilvl w:val="3"/>
          <w:numId w:val="13"/>
        </w:numPr>
        <w:tabs>
          <w:tab w:val="left" w:pos="2181"/>
        </w:tabs>
        <w:spacing w:before="6" w:after="0" w:line="240" w:lineRule="auto"/>
        <w:ind w:left="425" w:right="270" w:firstLine="708"/>
        <w:jc w:val="both"/>
        <w:rPr>
          <w:sz w:val="28"/>
        </w:rPr>
      </w:pPr>
      <w:r>
        <w:rPr>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w:t>
      </w:r>
      <w:r>
        <w:rPr>
          <w:spacing w:val="40"/>
          <w:sz w:val="28"/>
        </w:rPr>
        <w:t xml:space="preserve"> </w:t>
      </w:r>
      <w:r>
        <w:rPr>
          <w:sz w:val="28"/>
        </w:rPr>
        <w:t>(в том числе деления с остатком), отношений («больше-меньше на…», «больше-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6590A3C">
      <w:pPr>
        <w:pStyle w:val="8"/>
        <w:numPr>
          <w:ilvl w:val="3"/>
          <w:numId w:val="13"/>
        </w:numPr>
        <w:tabs>
          <w:tab w:val="left" w:pos="2181"/>
        </w:tabs>
        <w:spacing w:before="1" w:after="0" w:line="240" w:lineRule="auto"/>
        <w:ind w:left="425" w:right="283" w:firstLine="708"/>
        <w:jc w:val="both"/>
        <w:rPr>
          <w:sz w:val="28"/>
        </w:rPr>
      </w:pPr>
      <w:r>
        <w:rPr>
          <w:sz w:val="28"/>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21EF2B5F">
      <w:pPr>
        <w:pStyle w:val="8"/>
        <w:numPr>
          <w:ilvl w:val="2"/>
          <w:numId w:val="13"/>
        </w:numPr>
        <w:tabs>
          <w:tab w:val="left" w:pos="1974"/>
        </w:tabs>
        <w:spacing w:before="0" w:after="0" w:line="316" w:lineRule="exact"/>
        <w:ind w:left="1974" w:right="0" w:hanging="841"/>
        <w:jc w:val="both"/>
        <w:rPr>
          <w:sz w:val="28"/>
        </w:rPr>
      </w:pPr>
      <w:r>
        <w:rPr>
          <w:sz w:val="28"/>
        </w:rPr>
        <w:t>Пространственные</w:t>
      </w:r>
      <w:r>
        <w:rPr>
          <w:spacing w:val="-18"/>
          <w:sz w:val="28"/>
        </w:rPr>
        <w:t xml:space="preserve"> </w:t>
      </w:r>
      <w:r>
        <w:rPr>
          <w:sz w:val="28"/>
        </w:rPr>
        <w:t>отношения</w:t>
      </w:r>
      <w:r>
        <w:rPr>
          <w:spacing w:val="-10"/>
          <w:sz w:val="28"/>
        </w:rPr>
        <w:t xml:space="preserve"> </w:t>
      </w:r>
      <w:r>
        <w:rPr>
          <w:sz w:val="28"/>
        </w:rPr>
        <w:t>и</w:t>
      </w:r>
      <w:r>
        <w:rPr>
          <w:spacing w:val="-15"/>
          <w:sz w:val="28"/>
        </w:rPr>
        <w:t xml:space="preserve"> </w:t>
      </w:r>
      <w:r>
        <w:rPr>
          <w:sz w:val="28"/>
        </w:rPr>
        <w:t>геометрические</w:t>
      </w:r>
      <w:r>
        <w:rPr>
          <w:spacing w:val="-13"/>
          <w:sz w:val="28"/>
        </w:rPr>
        <w:t xml:space="preserve"> </w:t>
      </w:r>
      <w:r>
        <w:rPr>
          <w:spacing w:val="-2"/>
          <w:sz w:val="28"/>
        </w:rPr>
        <w:t>фигуры.</w:t>
      </w:r>
    </w:p>
    <w:p w14:paraId="3A19AF0E">
      <w:pPr>
        <w:pStyle w:val="8"/>
        <w:numPr>
          <w:ilvl w:val="3"/>
          <w:numId w:val="13"/>
        </w:numPr>
        <w:tabs>
          <w:tab w:val="left" w:pos="2181"/>
        </w:tabs>
        <w:spacing w:before="4" w:after="0" w:line="242" w:lineRule="auto"/>
        <w:ind w:left="425" w:right="297" w:firstLine="708"/>
        <w:jc w:val="both"/>
        <w:rPr>
          <w:sz w:val="28"/>
        </w:rPr>
      </w:pPr>
      <w:r>
        <w:rPr>
          <w:sz w:val="28"/>
        </w:rPr>
        <w:t>Конструирование геометрических фигур (разбиение фигуры на части, составление фигуры из частей).</w:t>
      </w:r>
    </w:p>
    <w:p w14:paraId="3366E55B">
      <w:pPr>
        <w:pStyle w:val="8"/>
        <w:numPr>
          <w:ilvl w:val="3"/>
          <w:numId w:val="13"/>
        </w:numPr>
        <w:tabs>
          <w:tab w:val="left" w:pos="2181"/>
        </w:tabs>
        <w:spacing w:before="0" w:after="0" w:line="312" w:lineRule="exact"/>
        <w:ind w:left="2181" w:right="0" w:hanging="1048"/>
        <w:jc w:val="both"/>
        <w:rPr>
          <w:sz w:val="28"/>
        </w:rPr>
      </w:pPr>
      <w:r>
        <w:rPr>
          <w:sz w:val="28"/>
        </w:rPr>
        <w:t>Периметр</w:t>
      </w:r>
      <w:r>
        <w:rPr>
          <w:spacing w:val="-11"/>
          <w:sz w:val="28"/>
        </w:rPr>
        <w:t xml:space="preserve"> </w:t>
      </w:r>
      <w:r>
        <w:rPr>
          <w:sz w:val="28"/>
        </w:rPr>
        <w:t>многоугольника:</w:t>
      </w:r>
      <w:r>
        <w:rPr>
          <w:spacing w:val="-8"/>
          <w:sz w:val="28"/>
        </w:rPr>
        <w:t xml:space="preserve"> </w:t>
      </w:r>
      <w:r>
        <w:rPr>
          <w:sz w:val="28"/>
        </w:rPr>
        <w:t>измерение,</w:t>
      </w:r>
      <w:r>
        <w:rPr>
          <w:spacing w:val="-12"/>
          <w:sz w:val="28"/>
        </w:rPr>
        <w:t xml:space="preserve"> </w:t>
      </w:r>
      <w:r>
        <w:rPr>
          <w:sz w:val="28"/>
        </w:rPr>
        <w:t>вычисление,</w:t>
      </w:r>
      <w:r>
        <w:rPr>
          <w:spacing w:val="-11"/>
          <w:sz w:val="28"/>
        </w:rPr>
        <w:t xml:space="preserve"> </w:t>
      </w:r>
      <w:r>
        <w:rPr>
          <w:sz w:val="28"/>
        </w:rPr>
        <w:t>запись</w:t>
      </w:r>
      <w:r>
        <w:rPr>
          <w:spacing w:val="-14"/>
          <w:sz w:val="28"/>
        </w:rPr>
        <w:t xml:space="preserve"> </w:t>
      </w:r>
      <w:r>
        <w:rPr>
          <w:spacing w:val="-2"/>
          <w:sz w:val="28"/>
        </w:rPr>
        <w:t>равенства.</w:t>
      </w:r>
    </w:p>
    <w:p w14:paraId="1EEE78DF">
      <w:pPr>
        <w:pStyle w:val="8"/>
        <w:numPr>
          <w:ilvl w:val="3"/>
          <w:numId w:val="13"/>
        </w:numPr>
        <w:tabs>
          <w:tab w:val="left" w:pos="2181"/>
        </w:tabs>
        <w:spacing w:before="2" w:after="0" w:line="240" w:lineRule="auto"/>
        <w:ind w:left="425" w:right="276" w:firstLine="708"/>
        <w:jc w:val="both"/>
        <w:rPr>
          <w:sz w:val="28"/>
        </w:rPr>
      </w:pPr>
      <w:r>
        <w:rPr>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80A16EB">
      <w:pPr>
        <w:pStyle w:val="8"/>
        <w:spacing w:after="0" w:line="240" w:lineRule="auto"/>
        <w:jc w:val="both"/>
        <w:rPr>
          <w:sz w:val="28"/>
        </w:rPr>
        <w:sectPr>
          <w:pgSz w:w="11920" w:h="16850"/>
          <w:pgMar w:top="960" w:right="283" w:bottom="1140" w:left="566" w:header="0" w:footer="811" w:gutter="0"/>
          <w:cols w:space="720" w:num="1"/>
        </w:sectPr>
      </w:pPr>
    </w:p>
    <w:p w14:paraId="32769B95">
      <w:pPr>
        <w:pStyle w:val="8"/>
        <w:numPr>
          <w:ilvl w:val="2"/>
          <w:numId w:val="13"/>
        </w:numPr>
        <w:tabs>
          <w:tab w:val="left" w:pos="1974"/>
        </w:tabs>
        <w:spacing w:before="73" w:after="0" w:line="240" w:lineRule="auto"/>
        <w:ind w:left="1974" w:right="0" w:hanging="841"/>
        <w:jc w:val="both"/>
        <w:rPr>
          <w:sz w:val="28"/>
        </w:rPr>
      </w:pPr>
      <w:r>
        <w:rPr>
          <w:sz w:val="28"/>
        </w:rPr>
        <w:t>Математическая</w:t>
      </w:r>
      <w:r>
        <w:rPr>
          <w:spacing w:val="-9"/>
          <w:sz w:val="28"/>
        </w:rPr>
        <w:t xml:space="preserve"> </w:t>
      </w:r>
      <w:r>
        <w:rPr>
          <w:spacing w:val="-2"/>
          <w:sz w:val="28"/>
        </w:rPr>
        <w:t>информация.</w:t>
      </w:r>
    </w:p>
    <w:p w14:paraId="07D5871F">
      <w:pPr>
        <w:pStyle w:val="8"/>
        <w:numPr>
          <w:ilvl w:val="3"/>
          <w:numId w:val="13"/>
        </w:numPr>
        <w:tabs>
          <w:tab w:val="left" w:pos="2181"/>
        </w:tabs>
        <w:spacing w:before="1" w:after="0" w:line="240" w:lineRule="auto"/>
        <w:ind w:left="2181" w:right="0" w:hanging="1048"/>
        <w:jc w:val="both"/>
        <w:rPr>
          <w:sz w:val="28"/>
        </w:rPr>
      </w:pPr>
      <w:r>
        <w:rPr>
          <w:sz w:val="28"/>
        </w:rPr>
        <w:t>Классификация</w:t>
      </w:r>
      <w:r>
        <w:rPr>
          <w:spacing w:val="-9"/>
          <w:sz w:val="28"/>
        </w:rPr>
        <w:t xml:space="preserve"> </w:t>
      </w:r>
      <w:r>
        <w:rPr>
          <w:sz w:val="28"/>
        </w:rPr>
        <w:t>объектов</w:t>
      </w:r>
      <w:r>
        <w:rPr>
          <w:spacing w:val="-9"/>
          <w:sz w:val="28"/>
        </w:rPr>
        <w:t xml:space="preserve"> </w:t>
      </w:r>
      <w:r>
        <w:rPr>
          <w:sz w:val="28"/>
        </w:rPr>
        <w:t>по</w:t>
      </w:r>
      <w:r>
        <w:rPr>
          <w:spacing w:val="-7"/>
          <w:sz w:val="28"/>
        </w:rPr>
        <w:t xml:space="preserve"> </w:t>
      </w:r>
      <w:r>
        <w:rPr>
          <w:sz w:val="28"/>
        </w:rPr>
        <w:t>двум</w:t>
      </w:r>
      <w:r>
        <w:rPr>
          <w:spacing w:val="-8"/>
          <w:sz w:val="28"/>
        </w:rPr>
        <w:t xml:space="preserve"> </w:t>
      </w:r>
      <w:r>
        <w:rPr>
          <w:spacing w:val="-2"/>
          <w:sz w:val="28"/>
        </w:rPr>
        <w:t>признакам.</w:t>
      </w:r>
    </w:p>
    <w:p w14:paraId="26BD966A">
      <w:pPr>
        <w:pStyle w:val="8"/>
        <w:numPr>
          <w:ilvl w:val="3"/>
          <w:numId w:val="13"/>
        </w:numPr>
        <w:tabs>
          <w:tab w:val="left" w:pos="2181"/>
        </w:tabs>
        <w:spacing w:before="4" w:after="0" w:line="240" w:lineRule="auto"/>
        <w:ind w:left="425" w:right="274" w:firstLine="708"/>
        <w:jc w:val="both"/>
        <w:rPr>
          <w:sz w:val="28"/>
        </w:rPr>
      </w:pPr>
      <w:r>
        <w:rPr>
          <w:sz w:val="28"/>
        </w:rPr>
        <w:t>Верные (истинные) и неверные (ложные) утверждения: конструирование,</w:t>
      </w:r>
      <w:r>
        <w:rPr>
          <w:spacing w:val="33"/>
          <w:sz w:val="28"/>
        </w:rPr>
        <w:t xml:space="preserve"> </w:t>
      </w:r>
      <w:r>
        <w:rPr>
          <w:sz w:val="28"/>
        </w:rPr>
        <w:t>проверка.</w:t>
      </w:r>
      <w:r>
        <w:rPr>
          <w:spacing w:val="37"/>
          <w:sz w:val="28"/>
        </w:rPr>
        <w:t xml:space="preserve"> </w:t>
      </w:r>
      <w:r>
        <w:rPr>
          <w:sz w:val="28"/>
        </w:rPr>
        <w:t>Логические</w:t>
      </w:r>
      <w:r>
        <w:rPr>
          <w:spacing w:val="37"/>
          <w:sz w:val="28"/>
        </w:rPr>
        <w:t xml:space="preserve"> </w:t>
      </w:r>
      <w:r>
        <w:rPr>
          <w:sz w:val="28"/>
        </w:rPr>
        <w:t>рассуждения</w:t>
      </w:r>
      <w:r>
        <w:rPr>
          <w:spacing w:val="38"/>
          <w:sz w:val="28"/>
        </w:rPr>
        <w:t xml:space="preserve"> </w:t>
      </w:r>
      <w:r>
        <w:rPr>
          <w:sz w:val="28"/>
        </w:rPr>
        <w:t>со</w:t>
      </w:r>
      <w:r>
        <w:rPr>
          <w:spacing w:val="38"/>
          <w:sz w:val="28"/>
        </w:rPr>
        <w:t xml:space="preserve"> </w:t>
      </w:r>
      <w:r>
        <w:rPr>
          <w:sz w:val="28"/>
        </w:rPr>
        <w:t>связками</w:t>
      </w:r>
      <w:r>
        <w:rPr>
          <w:spacing w:val="37"/>
          <w:sz w:val="28"/>
        </w:rPr>
        <w:t xml:space="preserve"> </w:t>
      </w:r>
      <w:r>
        <w:rPr>
          <w:sz w:val="28"/>
        </w:rPr>
        <w:t>«если</w:t>
      </w:r>
      <w:r>
        <w:rPr>
          <w:spacing w:val="37"/>
          <w:sz w:val="28"/>
        </w:rPr>
        <w:t xml:space="preserve"> </w:t>
      </w:r>
      <w:r>
        <w:rPr>
          <w:sz w:val="28"/>
        </w:rPr>
        <w:t>…,</w:t>
      </w:r>
      <w:r>
        <w:rPr>
          <w:spacing w:val="36"/>
          <w:sz w:val="28"/>
        </w:rPr>
        <w:t xml:space="preserve"> </w:t>
      </w:r>
      <w:r>
        <w:rPr>
          <w:sz w:val="28"/>
        </w:rPr>
        <w:t>то</w:t>
      </w:r>
      <w:r>
        <w:rPr>
          <w:spacing w:val="40"/>
          <w:sz w:val="28"/>
        </w:rPr>
        <w:t xml:space="preserve"> </w:t>
      </w:r>
      <w:r>
        <w:rPr>
          <w:sz w:val="28"/>
        </w:rPr>
        <w:t>…»,</w:t>
      </w:r>
    </w:p>
    <w:p w14:paraId="0FA507D8">
      <w:pPr>
        <w:pStyle w:val="5"/>
        <w:spacing w:line="316" w:lineRule="exact"/>
        <w:ind w:firstLine="0"/>
      </w:pPr>
      <w:r>
        <w:t>«поэтому»,</w:t>
      </w:r>
      <w:r>
        <w:rPr>
          <w:spacing w:val="-11"/>
        </w:rPr>
        <w:t xml:space="preserve"> </w:t>
      </w:r>
      <w:r>
        <w:rPr>
          <w:spacing w:val="-2"/>
        </w:rPr>
        <w:t>«значит».</w:t>
      </w:r>
    </w:p>
    <w:p w14:paraId="4D5A52E8">
      <w:pPr>
        <w:pStyle w:val="8"/>
        <w:numPr>
          <w:ilvl w:val="3"/>
          <w:numId w:val="13"/>
        </w:numPr>
        <w:tabs>
          <w:tab w:val="left" w:pos="2181"/>
        </w:tabs>
        <w:spacing w:before="4" w:after="0" w:line="240" w:lineRule="auto"/>
        <w:ind w:left="425" w:right="280" w:firstLine="708"/>
        <w:jc w:val="both"/>
        <w:rPr>
          <w:sz w:val="28"/>
        </w:rPr>
      </w:pPr>
      <w:r>
        <w:rPr>
          <w:sz w:val="28"/>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10C12612">
      <w:pPr>
        <w:pStyle w:val="8"/>
        <w:numPr>
          <w:ilvl w:val="3"/>
          <w:numId w:val="13"/>
        </w:numPr>
        <w:tabs>
          <w:tab w:val="left" w:pos="2181"/>
        </w:tabs>
        <w:spacing w:before="1" w:after="0" w:line="240" w:lineRule="auto"/>
        <w:ind w:left="425" w:right="283" w:firstLine="708"/>
        <w:jc w:val="both"/>
        <w:rPr>
          <w:sz w:val="28"/>
        </w:rPr>
      </w:pPr>
      <w:r>
        <w:rPr>
          <w:sz w:val="28"/>
        </w:rPr>
        <w:t>Формализованное описание последовательности действий</w:t>
      </w:r>
      <w:r>
        <w:rPr>
          <w:spacing w:val="40"/>
          <w:sz w:val="28"/>
        </w:rPr>
        <w:t xml:space="preserve"> </w:t>
      </w:r>
      <w:r>
        <w:rPr>
          <w:sz w:val="28"/>
        </w:rPr>
        <w:t>(инструкция, план, схема, алгоритм).</w:t>
      </w:r>
    </w:p>
    <w:p w14:paraId="6E6B3829">
      <w:pPr>
        <w:pStyle w:val="8"/>
        <w:numPr>
          <w:ilvl w:val="3"/>
          <w:numId w:val="13"/>
        </w:numPr>
        <w:tabs>
          <w:tab w:val="left" w:pos="2181"/>
        </w:tabs>
        <w:spacing w:before="67" w:after="0" w:line="242" w:lineRule="auto"/>
        <w:ind w:left="425" w:right="282" w:firstLine="708"/>
        <w:jc w:val="both"/>
        <w:rPr>
          <w:sz w:val="28"/>
        </w:rPr>
      </w:pPr>
      <w:r>
        <w:rPr>
          <w:sz w:val="28"/>
        </w:rPr>
        <w:t>Столбчатая диаграмма: чтение, использование данных для решения учебных и практических задач.</w:t>
      </w:r>
    </w:p>
    <w:p w14:paraId="320D0BB9">
      <w:pPr>
        <w:pStyle w:val="8"/>
        <w:numPr>
          <w:ilvl w:val="3"/>
          <w:numId w:val="13"/>
        </w:numPr>
        <w:tabs>
          <w:tab w:val="left" w:pos="2181"/>
        </w:tabs>
        <w:spacing w:before="0" w:after="0" w:line="240" w:lineRule="auto"/>
        <w:ind w:left="425" w:right="281" w:firstLine="708"/>
        <w:jc w:val="both"/>
        <w:rPr>
          <w:sz w:val="28"/>
        </w:rPr>
      </w:pPr>
      <w:r>
        <w:rPr>
          <w:sz w:val="28"/>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7724D31D">
      <w:pPr>
        <w:pStyle w:val="8"/>
        <w:numPr>
          <w:ilvl w:val="2"/>
          <w:numId w:val="13"/>
        </w:numPr>
        <w:tabs>
          <w:tab w:val="left" w:pos="1974"/>
        </w:tabs>
        <w:spacing w:before="0" w:after="0" w:line="240" w:lineRule="auto"/>
        <w:ind w:left="425" w:right="279" w:firstLine="708"/>
        <w:jc w:val="both"/>
        <w:rPr>
          <w:sz w:val="28"/>
        </w:rPr>
      </w:pPr>
      <w:r>
        <w:rPr>
          <w:sz w:val="28"/>
        </w:rPr>
        <w:t>Изучение математики в 3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446ACA0B">
      <w:pPr>
        <w:pStyle w:val="8"/>
        <w:numPr>
          <w:ilvl w:val="3"/>
          <w:numId w:val="13"/>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02A79E1B">
      <w:pPr>
        <w:pStyle w:val="5"/>
        <w:spacing w:line="242" w:lineRule="auto"/>
        <w:ind w:right="282"/>
      </w:pPr>
      <w:r>
        <w:t xml:space="preserve">сравнивать математические объекты (числа, величины, геометрические </w:t>
      </w:r>
      <w:r>
        <w:rPr>
          <w:spacing w:val="-2"/>
        </w:rPr>
        <w:t>фигуры);</w:t>
      </w:r>
    </w:p>
    <w:p w14:paraId="00F4A11F">
      <w:pPr>
        <w:pStyle w:val="5"/>
        <w:spacing w:line="242" w:lineRule="auto"/>
        <w:ind w:left="1136" w:right="3671" w:firstLine="0"/>
      </w:pPr>
      <w:r>
        <w:t>выбирать</w:t>
      </w:r>
      <w:r>
        <w:rPr>
          <w:spacing w:val="-8"/>
        </w:rPr>
        <w:t xml:space="preserve"> </w:t>
      </w:r>
      <w:r>
        <w:t>приём</w:t>
      </w:r>
      <w:r>
        <w:rPr>
          <w:spacing w:val="-7"/>
        </w:rPr>
        <w:t xml:space="preserve"> </w:t>
      </w:r>
      <w:r>
        <w:t>вычисления,</w:t>
      </w:r>
      <w:r>
        <w:rPr>
          <w:spacing w:val="-7"/>
        </w:rPr>
        <w:t xml:space="preserve"> </w:t>
      </w:r>
      <w:r>
        <w:t>выполнения</w:t>
      </w:r>
      <w:r>
        <w:rPr>
          <w:spacing w:val="-7"/>
        </w:rPr>
        <w:t xml:space="preserve"> </w:t>
      </w:r>
      <w:r>
        <w:t>действия; конструировать геометрические фигуры;</w:t>
      </w:r>
    </w:p>
    <w:p w14:paraId="2988EC74">
      <w:pPr>
        <w:pStyle w:val="5"/>
        <w:tabs>
          <w:tab w:val="left" w:pos="3639"/>
          <w:tab w:val="left" w:pos="4933"/>
          <w:tab w:val="left" w:pos="6061"/>
          <w:tab w:val="left" w:pos="7600"/>
          <w:tab w:val="left" w:pos="9787"/>
        </w:tabs>
        <w:ind w:right="292"/>
        <w:jc w:val="left"/>
      </w:pPr>
      <w:r>
        <w:rPr>
          <w:spacing w:val="-2"/>
        </w:rPr>
        <w:t>классифицировать</w:t>
      </w:r>
      <w:r>
        <w:tab/>
      </w:r>
      <w:r>
        <w:rPr>
          <w:spacing w:val="-2"/>
        </w:rPr>
        <w:t>объекты</w:t>
      </w:r>
      <w:r>
        <w:tab/>
      </w:r>
      <w:r>
        <w:rPr>
          <w:spacing w:val="-2"/>
        </w:rPr>
        <w:t>(числа,</w:t>
      </w:r>
      <w:r>
        <w:tab/>
      </w:r>
      <w:r>
        <w:rPr>
          <w:spacing w:val="-2"/>
        </w:rPr>
        <w:t>величины,</w:t>
      </w:r>
      <w:r>
        <w:tab/>
      </w:r>
      <w:r>
        <w:rPr>
          <w:spacing w:val="-2"/>
        </w:rPr>
        <w:t>геометрические</w:t>
      </w:r>
      <w:r>
        <w:tab/>
      </w:r>
      <w:r>
        <w:rPr>
          <w:spacing w:val="-2"/>
        </w:rPr>
        <w:t xml:space="preserve">фигуры, </w:t>
      </w:r>
      <w:r>
        <w:t>текстовые задачи в одно действие) по выбранному признаку;</w:t>
      </w:r>
    </w:p>
    <w:p w14:paraId="49A0113C">
      <w:pPr>
        <w:pStyle w:val="5"/>
        <w:spacing w:line="316" w:lineRule="exact"/>
        <w:ind w:left="1136" w:firstLine="0"/>
        <w:jc w:val="left"/>
      </w:pPr>
      <w:r>
        <w:t>прикидывать</w:t>
      </w:r>
      <w:r>
        <w:rPr>
          <w:spacing w:val="-11"/>
        </w:rPr>
        <w:t xml:space="preserve"> </w:t>
      </w:r>
      <w:r>
        <w:t>размеры</w:t>
      </w:r>
      <w:r>
        <w:rPr>
          <w:spacing w:val="-9"/>
        </w:rPr>
        <w:t xml:space="preserve"> </w:t>
      </w:r>
      <w:r>
        <w:t>фигуры,</w:t>
      </w:r>
      <w:r>
        <w:rPr>
          <w:spacing w:val="-11"/>
        </w:rPr>
        <w:t xml:space="preserve"> </w:t>
      </w:r>
      <w:r>
        <w:t>её</w:t>
      </w:r>
      <w:r>
        <w:rPr>
          <w:spacing w:val="-8"/>
        </w:rPr>
        <w:t xml:space="preserve"> </w:t>
      </w:r>
      <w:r>
        <w:rPr>
          <w:spacing w:val="-2"/>
        </w:rPr>
        <w:t>элементов;</w:t>
      </w:r>
    </w:p>
    <w:p w14:paraId="0267C83D">
      <w:pPr>
        <w:pStyle w:val="5"/>
        <w:spacing w:line="242" w:lineRule="auto"/>
        <w:ind w:right="285"/>
        <w:jc w:val="left"/>
      </w:pPr>
      <w:r>
        <w:t xml:space="preserve">понимать смысл зависимостей и математических отношений, описанных в </w:t>
      </w:r>
      <w:r>
        <w:rPr>
          <w:spacing w:val="-2"/>
        </w:rPr>
        <w:t>задаче;</w:t>
      </w:r>
    </w:p>
    <w:p w14:paraId="76CD1C9A">
      <w:pPr>
        <w:pStyle w:val="5"/>
        <w:spacing w:line="313" w:lineRule="exact"/>
        <w:ind w:left="1136" w:firstLine="0"/>
        <w:jc w:val="left"/>
      </w:pPr>
      <w:r>
        <w:t>различать</w:t>
      </w:r>
      <w:r>
        <w:rPr>
          <w:spacing w:val="-13"/>
        </w:rPr>
        <w:t xml:space="preserve"> </w:t>
      </w:r>
      <w:r>
        <w:t>и</w:t>
      </w:r>
      <w:r>
        <w:rPr>
          <w:spacing w:val="-7"/>
        </w:rPr>
        <w:t xml:space="preserve"> </w:t>
      </w:r>
      <w:r>
        <w:t>использовать</w:t>
      </w:r>
      <w:r>
        <w:rPr>
          <w:spacing w:val="-8"/>
        </w:rPr>
        <w:t xml:space="preserve"> </w:t>
      </w:r>
      <w:r>
        <w:t>разные</w:t>
      </w:r>
      <w:r>
        <w:rPr>
          <w:spacing w:val="-7"/>
        </w:rPr>
        <w:t xml:space="preserve"> </w:t>
      </w:r>
      <w:r>
        <w:t>приёмы</w:t>
      </w:r>
      <w:r>
        <w:rPr>
          <w:spacing w:val="-7"/>
        </w:rPr>
        <w:t xml:space="preserve"> </w:t>
      </w:r>
      <w:r>
        <w:t>и</w:t>
      </w:r>
      <w:r>
        <w:rPr>
          <w:spacing w:val="-7"/>
        </w:rPr>
        <w:t xml:space="preserve"> </w:t>
      </w:r>
      <w:r>
        <w:t>алгоритмы</w:t>
      </w:r>
      <w:r>
        <w:rPr>
          <w:spacing w:val="-6"/>
        </w:rPr>
        <w:t xml:space="preserve"> </w:t>
      </w:r>
      <w:r>
        <w:rPr>
          <w:spacing w:val="-2"/>
        </w:rPr>
        <w:t>вычисления;</w:t>
      </w:r>
    </w:p>
    <w:p w14:paraId="57B4B30F">
      <w:pPr>
        <w:pStyle w:val="5"/>
        <w:tabs>
          <w:tab w:val="left" w:pos="2496"/>
          <w:tab w:val="left" w:pos="3440"/>
          <w:tab w:val="left" w:pos="4710"/>
          <w:tab w:val="left" w:pos="6872"/>
          <w:tab w:val="left" w:pos="8287"/>
          <w:tab w:val="left" w:pos="9482"/>
        </w:tabs>
        <w:spacing w:line="242" w:lineRule="auto"/>
        <w:ind w:right="290"/>
        <w:jc w:val="left"/>
      </w:pPr>
      <w:r>
        <w:rPr>
          <w:spacing w:val="-2"/>
        </w:rPr>
        <w:t>выбирать</w:t>
      </w:r>
      <w:r>
        <w:tab/>
      </w:r>
      <w:r>
        <w:rPr>
          <w:spacing w:val="-2"/>
        </w:rPr>
        <w:t>метод</w:t>
      </w:r>
      <w:r>
        <w:tab/>
      </w:r>
      <w:r>
        <w:rPr>
          <w:spacing w:val="-2"/>
        </w:rPr>
        <w:t>решения</w:t>
      </w:r>
      <w:r>
        <w:tab/>
      </w:r>
      <w:r>
        <w:rPr>
          <w:spacing w:val="-2"/>
        </w:rPr>
        <w:t>(моделирование</w:t>
      </w:r>
      <w:r>
        <w:tab/>
      </w:r>
      <w:r>
        <w:rPr>
          <w:spacing w:val="-2"/>
        </w:rPr>
        <w:t>ситуации,</w:t>
      </w:r>
      <w:r>
        <w:tab/>
      </w:r>
      <w:r>
        <w:rPr>
          <w:spacing w:val="-2"/>
        </w:rPr>
        <w:t>перебор</w:t>
      </w:r>
      <w:r>
        <w:tab/>
      </w:r>
      <w:r>
        <w:rPr>
          <w:spacing w:val="-2"/>
        </w:rPr>
        <w:t xml:space="preserve">вариантов, </w:t>
      </w:r>
      <w:r>
        <w:t>использование алгоритма);</w:t>
      </w:r>
    </w:p>
    <w:p w14:paraId="025BFADF">
      <w:pPr>
        <w:pStyle w:val="5"/>
        <w:jc w:val="left"/>
      </w:pPr>
      <w:r>
        <w:t xml:space="preserve">соотносить начало, окончание, продолжительность события в практической </w:t>
      </w:r>
      <w:r>
        <w:rPr>
          <w:spacing w:val="-2"/>
        </w:rPr>
        <w:t>ситуации;</w:t>
      </w:r>
    </w:p>
    <w:p w14:paraId="29922820">
      <w:pPr>
        <w:pStyle w:val="5"/>
        <w:jc w:val="left"/>
      </w:pPr>
      <w:r>
        <w:t>составлять ряд чисел (величин, геометрических фигур) по самостоятельно выбранному правилу;</w:t>
      </w:r>
    </w:p>
    <w:p w14:paraId="2653E904">
      <w:pPr>
        <w:pStyle w:val="5"/>
        <w:spacing w:line="316" w:lineRule="exact"/>
        <w:ind w:left="1136" w:firstLine="0"/>
        <w:jc w:val="left"/>
      </w:pPr>
      <w:r>
        <w:rPr>
          <w:spacing w:val="-2"/>
        </w:rPr>
        <w:t>моделировать</w:t>
      </w:r>
      <w:r>
        <w:t xml:space="preserve"> </w:t>
      </w:r>
      <w:r>
        <w:rPr>
          <w:spacing w:val="-2"/>
        </w:rPr>
        <w:t>предложенную</w:t>
      </w:r>
      <w:r>
        <w:rPr>
          <w:spacing w:val="8"/>
        </w:rPr>
        <w:t xml:space="preserve"> </w:t>
      </w:r>
      <w:r>
        <w:rPr>
          <w:spacing w:val="-2"/>
        </w:rPr>
        <w:t>практическую</w:t>
      </w:r>
      <w:r>
        <w:rPr>
          <w:spacing w:val="8"/>
        </w:rPr>
        <w:t xml:space="preserve"> </w:t>
      </w:r>
      <w:r>
        <w:rPr>
          <w:spacing w:val="-2"/>
        </w:rPr>
        <w:t>ситуацию;</w:t>
      </w:r>
    </w:p>
    <w:p w14:paraId="0786179E">
      <w:pPr>
        <w:pStyle w:val="5"/>
        <w:tabs>
          <w:tab w:val="left" w:pos="3099"/>
          <w:tab w:val="left" w:pos="5744"/>
          <w:tab w:val="left" w:pos="7081"/>
          <w:tab w:val="left" w:pos="8426"/>
          <w:tab w:val="left" w:pos="9581"/>
        </w:tabs>
        <w:ind w:right="294"/>
        <w:jc w:val="left"/>
      </w:pPr>
      <w:r>
        <w:rPr>
          <w:spacing w:val="-2"/>
        </w:rPr>
        <w:t>устанавливать</w:t>
      </w:r>
      <w:r>
        <w:tab/>
      </w:r>
      <w:r>
        <w:rPr>
          <w:spacing w:val="-2"/>
        </w:rPr>
        <w:t>последовательность</w:t>
      </w:r>
      <w:r>
        <w:tab/>
      </w:r>
      <w:r>
        <w:rPr>
          <w:spacing w:val="-2"/>
        </w:rPr>
        <w:t>событий,</w:t>
      </w:r>
      <w:r>
        <w:tab/>
      </w:r>
      <w:r>
        <w:rPr>
          <w:spacing w:val="-2"/>
        </w:rPr>
        <w:t>действий</w:t>
      </w:r>
      <w:r>
        <w:tab/>
      </w:r>
      <w:r>
        <w:rPr>
          <w:spacing w:val="-2"/>
        </w:rPr>
        <w:t>сюжета</w:t>
      </w:r>
      <w:r>
        <w:tab/>
      </w:r>
      <w:r>
        <w:rPr>
          <w:spacing w:val="-2"/>
        </w:rPr>
        <w:t>текстовой задачи.</w:t>
      </w:r>
    </w:p>
    <w:p w14:paraId="7B8CFF67">
      <w:pPr>
        <w:pStyle w:val="8"/>
        <w:numPr>
          <w:ilvl w:val="3"/>
          <w:numId w:val="13"/>
        </w:numPr>
        <w:tabs>
          <w:tab w:val="left" w:pos="2181"/>
        </w:tabs>
        <w:spacing w:before="0" w:after="0" w:line="242" w:lineRule="auto"/>
        <w:ind w:left="425" w:right="283"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следующие</w:t>
      </w:r>
      <w:r>
        <w:rPr>
          <w:spacing w:val="40"/>
          <w:sz w:val="28"/>
        </w:rPr>
        <w:t xml:space="preserve"> </w:t>
      </w:r>
      <w:r>
        <w:rPr>
          <w:sz w:val="28"/>
        </w:rPr>
        <w:t>информационные действия как часть познавательных универсальных учебных действий:</w:t>
      </w:r>
    </w:p>
    <w:p w14:paraId="091FFDDF">
      <w:pPr>
        <w:pStyle w:val="5"/>
        <w:spacing w:line="313" w:lineRule="exact"/>
        <w:ind w:left="1136" w:firstLine="0"/>
        <w:jc w:val="left"/>
      </w:pPr>
      <w:r>
        <w:t>читать</w:t>
      </w:r>
      <w:r>
        <w:rPr>
          <w:spacing w:val="-15"/>
        </w:rPr>
        <w:t xml:space="preserve"> </w:t>
      </w:r>
      <w:r>
        <w:t>информацию,</w:t>
      </w:r>
      <w:r>
        <w:rPr>
          <w:spacing w:val="-11"/>
        </w:rPr>
        <w:t xml:space="preserve"> </w:t>
      </w:r>
      <w:r>
        <w:t>представленную</w:t>
      </w:r>
      <w:r>
        <w:rPr>
          <w:spacing w:val="-11"/>
        </w:rPr>
        <w:t xml:space="preserve"> </w:t>
      </w:r>
      <w:r>
        <w:t>в</w:t>
      </w:r>
      <w:r>
        <w:rPr>
          <w:spacing w:val="-10"/>
        </w:rPr>
        <w:t xml:space="preserve"> </w:t>
      </w:r>
      <w:r>
        <w:t>разных</w:t>
      </w:r>
      <w:r>
        <w:rPr>
          <w:spacing w:val="-8"/>
        </w:rPr>
        <w:t xml:space="preserve"> </w:t>
      </w:r>
      <w:r>
        <w:rPr>
          <w:spacing w:val="-2"/>
        </w:rPr>
        <w:t>формах;</w:t>
      </w:r>
    </w:p>
    <w:p w14:paraId="73D4FF4E">
      <w:pPr>
        <w:pStyle w:val="5"/>
        <w:spacing w:after="0" w:line="313" w:lineRule="exact"/>
        <w:jc w:val="left"/>
        <w:sectPr>
          <w:pgSz w:w="11920" w:h="16850"/>
          <w:pgMar w:top="960" w:right="283" w:bottom="1140" w:left="566" w:header="0" w:footer="811" w:gutter="0"/>
          <w:cols w:space="720" w:num="1"/>
        </w:sectPr>
      </w:pPr>
    </w:p>
    <w:p w14:paraId="2FC9B5A3">
      <w:pPr>
        <w:pStyle w:val="5"/>
        <w:spacing w:before="78"/>
        <w:jc w:val="left"/>
      </w:pPr>
      <w:r>
        <w:t xml:space="preserve">извлекать и интерпретировать числовые данные, представленные в таблице, на </w:t>
      </w:r>
      <w:r>
        <w:rPr>
          <w:spacing w:val="-2"/>
        </w:rPr>
        <w:t>диаграмме;</w:t>
      </w:r>
    </w:p>
    <w:p w14:paraId="21EC5D6F">
      <w:pPr>
        <w:pStyle w:val="5"/>
        <w:spacing w:before="2"/>
        <w:ind w:left="1136" w:firstLine="0"/>
        <w:jc w:val="left"/>
      </w:pPr>
      <w:r>
        <w:t>заполнять таблицы сложения и умножения, дополнять данными чертеж; устанавливать</w:t>
      </w:r>
      <w:r>
        <w:rPr>
          <w:spacing w:val="-10"/>
        </w:rPr>
        <w:t xml:space="preserve"> </w:t>
      </w:r>
      <w:r>
        <w:t>соответствие</w:t>
      </w:r>
      <w:r>
        <w:rPr>
          <w:spacing w:val="-7"/>
        </w:rPr>
        <w:t xml:space="preserve"> </w:t>
      </w:r>
      <w:r>
        <w:t>между</w:t>
      </w:r>
      <w:r>
        <w:rPr>
          <w:spacing w:val="-9"/>
        </w:rPr>
        <w:t xml:space="preserve"> </w:t>
      </w:r>
      <w:r>
        <w:t>различными</w:t>
      </w:r>
      <w:r>
        <w:rPr>
          <w:spacing w:val="-6"/>
        </w:rPr>
        <w:t xml:space="preserve"> </w:t>
      </w:r>
      <w:r>
        <w:t>записями</w:t>
      </w:r>
      <w:r>
        <w:rPr>
          <w:spacing w:val="-9"/>
        </w:rPr>
        <w:t xml:space="preserve"> </w:t>
      </w:r>
      <w:r>
        <w:t>решения</w:t>
      </w:r>
      <w:r>
        <w:rPr>
          <w:spacing w:val="-7"/>
        </w:rPr>
        <w:t xml:space="preserve"> </w:t>
      </w:r>
      <w:r>
        <w:t>задачи;</w:t>
      </w:r>
    </w:p>
    <w:p w14:paraId="6DF9CAFD">
      <w:pPr>
        <w:pStyle w:val="5"/>
        <w:tabs>
          <w:tab w:val="left" w:pos="3027"/>
          <w:tab w:val="left" w:pos="5356"/>
          <w:tab w:val="left" w:pos="7000"/>
          <w:tab w:val="left" w:pos="9009"/>
          <w:tab w:val="left" w:pos="10358"/>
        </w:tabs>
        <w:spacing w:line="242" w:lineRule="auto"/>
        <w:ind w:right="289"/>
        <w:jc w:val="left"/>
      </w:pPr>
      <w:r>
        <w:rPr>
          <w:spacing w:val="-2"/>
        </w:rPr>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словари)</w:t>
      </w:r>
      <w:r>
        <w:tab/>
      </w:r>
      <w:r>
        <w:rPr>
          <w:spacing w:val="-4"/>
        </w:rPr>
        <w:t xml:space="preserve">для </w:t>
      </w:r>
      <w:r>
        <w:t>установления и проверки значения математического термина (понятия).</w:t>
      </w:r>
    </w:p>
    <w:p w14:paraId="549ED38C">
      <w:pPr>
        <w:pStyle w:val="8"/>
        <w:numPr>
          <w:ilvl w:val="3"/>
          <w:numId w:val="13"/>
        </w:numPr>
        <w:tabs>
          <w:tab w:val="left" w:pos="2181"/>
        </w:tabs>
        <w:spacing w:before="0" w:after="0" w:line="240" w:lineRule="auto"/>
        <w:ind w:left="425" w:right="274"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следующие</w:t>
      </w:r>
      <w:r>
        <w:rPr>
          <w:spacing w:val="38"/>
          <w:sz w:val="28"/>
        </w:rPr>
        <w:t xml:space="preserve"> </w:t>
      </w:r>
      <w:r>
        <w:rPr>
          <w:sz w:val="28"/>
        </w:rPr>
        <w:t>действия</w:t>
      </w:r>
      <w:r>
        <w:rPr>
          <w:spacing w:val="40"/>
          <w:sz w:val="28"/>
        </w:rPr>
        <w:t xml:space="preserve"> </w:t>
      </w:r>
      <w:r>
        <w:rPr>
          <w:sz w:val="28"/>
        </w:rPr>
        <w:t>общения как часть коммуникативных универсальных учебных действий:</w:t>
      </w:r>
    </w:p>
    <w:p w14:paraId="588BD011">
      <w:pPr>
        <w:pStyle w:val="5"/>
        <w:tabs>
          <w:tab w:val="left" w:pos="2936"/>
          <w:tab w:val="left" w:pos="5142"/>
          <w:tab w:val="left" w:pos="7115"/>
          <w:tab w:val="left" w:pos="7737"/>
          <w:tab w:val="left" w:pos="9064"/>
          <w:tab w:val="left" w:pos="10617"/>
        </w:tabs>
        <w:ind w:right="291"/>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описания</w:t>
      </w:r>
      <w:r>
        <w:tab/>
      </w:r>
      <w:r>
        <w:rPr>
          <w:spacing w:val="-2"/>
        </w:rPr>
        <w:t>отношений</w:t>
      </w:r>
      <w:r>
        <w:tab/>
      </w:r>
      <w:r>
        <w:rPr>
          <w:spacing w:val="-10"/>
        </w:rPr>
        <w:t xml:space="preserve">и </w:t>
      </w:r>
      <w:r>
        <w:rPr>
          <w:spacing w:val="-2"/>
        </w:rPr>
        <w:t>зависимостей;</w:t>
      </w:r>
    </w:p>
    <w:p w14:paraId="0988F28C">
      <w:pPr>
        <w:pStyle w:val="5"/>
        <w:spacing w:before="65" w:line="242" w:lineRule="auto"/>
        <w:ind w:right="285"/>
        <w:jc w:val="left"/>
      </w:pPr>
      <w:r>
        <w:t>строить</w:t>
      </w:r>
      <w:r>
        <w:rPr>
          <w:spacing w:val="40"/>
        </w:rPr>
        <w:t xml:space="preserve"> </w:t>
      </w:r>
      <w:r>
        <w:t>речевые</w:t>
      </w:r>
      <w:r>
        <w:rPr>
          <w:spacing w:val="40"/>
        </w:rPr>
        <w:t xml:space="preserve"> </w:t>
      </w:r>
      <w:r>
        <w:t>высказывания</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составлять</w:t>
      </w:r>
      <w:r>
        <w:rPr>
          <w:spacing w:val="40"/>
        </w:rPr>
        <w:t xml:space="preserve"> </w:t>
      </w:r>
      <w:r>
        <w:t xml:space="preserve">текстовую </w:t>
      </w:r>
      <w:r>
        <w:rPr>
          <w:spacing w:val="-2"/>
        </w:rPr>
        <w:t>задачу;</w:t>
      </w:r>
    </w:p>
    <w:p w14:paraId="34695E1E">
      <w:pPr>
        <w:pStyle w:val="5"/>
        <w:spacing w:before="1"/>
        <w:ind w:right="285"/>
        <w:jc w:val="left"/>
      </w:pPr>
      <w:r>
        <w:t>объяснять</w:t>
      </w:r>
      <w:r>
        <w:rPr>
          <w:spacing w:val="-4"/>
        </w:rPr>
        <w:t xml:space="preserve"> </w:t>
      </w:r>
      <w:r>
        <w:t>на</w:t>
      </w:r>
      <w:r>
        <w:rPr>
          <w:spacing w:val="-4"/>
        </w:rPr>
        <w:t xml:space="preserve"> </w:t>
      </w:r>
      <w:r>
        <w:t>примерах</w:t>
      </w:r>
      <w:r>
        <w:rPr>
          <w:spacing w:val="-3"/>
        </w:rPr>
        <w:t xml:space="preserve"> </w:t>
      </w:r>
      <w:r>
        <w:t>отношения</w:t>
      </w:r>
      <w:r>
        <w:rPr>
          <w:spacing w:val="-3"/>
        </w:rPr>
        <w:t xml:space="preserve"> </w:t>
      </w:r>
      <w:r>
        <w:t>«больше-меньше</w:t>
      </w:r>
      <w:r>
        <w:rPr>
          <w:spacing w:val="-4"/>
        </w:rPr>
        <w:t xml:space="preserve"> </w:t>
      </w:r>
      <w:r>
        <w:t>на…»,</w:t>
      </w:r>
      <w:r>
        <w:rPr>
          <w:spacing w:val="-4"/>
        </w:rPr>
        <w:t xml:space="preserve"> </w:t>
      </w:r>
      <w:r>
        <w:t>«больше-меньше в…», «равно»;</w:t>
      </w:r>
    </w:p>
    <w:p w14:paraId="7B227A4F">
      <w:pPr>
        <w:pStyle w:val="5"/>
        <w:tabs>
          <w:tab w:val="left" w:pos="3073"/>
          <w:tab w:val="left" w:pos="5413"/>
          <w:tab w:val="left" w:pos="7050"/>
          <w:tab w:val="left" w:pos="7811"/>
          <w:tab w:val="left" w:pos="9617"/>
        </w:tabs>
        <w:ind w:right="295"/>
        <w:jc w:val="left"/>
      </w:pPr>
      <w:r>
        <w:rPr>
          <w:spacing w:val="-2"/>
        </w:rPr>
        <w:t>использовать</w:t>
      </w:r>
      <w:r>
        <w:tab/>
      </w:r>
      <w:r>
        <w:rPr>
          <w:spacing w:val="-2"/>
        </w:rPr>
        <w:t>математическую</w:t>
      </w:r>
      <w:r>
        <w:tab/>
      </w:r>
      <w:r>
        <w:rPr>
          <w:spacing w:val="-2"/>
        </w:rPr>
        <w:t>символику</w:t>
      </w:r>
      <w:r>
        <w:tab/>
      </w:r>
      <w:r>
        <w:rPr>
          <w:spacing w:val="-4"/>
        </w:rPr>
        <w:t>для</w:t>
      </w:r>
      <w:r>
        <w:tab/>
      </w:r>
      <w:r>
        <w:rPr>
          <w:spacing w:val="-2"/>
        </w:rPr>
        <w:t>составления</w:t>
      </w:r>
      <w:r>
        <w:tab/>
      </w:r>
      <w:r>
        <w:rPr>
          <w:spacing w:val="-2"/>
        </w:rPr>
        <w:t>числовых выражений;</w:t>
      </w:r>
    </w:p>
    <w:p w14:paraId="4B8ED332">
      <w:pPr>
        <w:pStyle w:val="5"/>
        <w:spacing w:line="242" w:lineRule="auto"/>
        <w:ind w:right="371"/>
        <w:jc w:val="left"/>
      </w:pPr>
      <w:r>
        <w:t>выбирать, осуществлять переход от одних единиц измерения величины к</w:t>
      </w:r>
      <w:r>
        <w:rPr>
          <w:spacing w:val="40"/>
        </w:rPr>
        <w:t xml:space="preserve"> </w:t>
      </w:r>
      <w:r>
        <w:t>другим в соответствии с практической ситуацией;</w:t>
      </w:r>
    </w:p>
    <w:p w14:paraId="3AF74505">
      <w:pPr>
        <w:pStyle w:val="5"/>
        <w:spacing w:line="315" w:lineRule="exact"/>
        <w:ind w:left="1136" w:firstLine="0"/>
        <w:jc w:val="left"/>
      </w:pPr>
      <w:r>
        <w:t>участвовать</w:t>
      </w:r>
      <w:r>
        <w:rPr>
          <w:spacing w:val="-14"/>
        </w:rPr>
        <w:t xml:space="preserve"> </w:t>
      </w:r>
      <w:r>
        <w:t>в</w:t>
      </w:r>
      <w:r>
        <w:rPr>
          <w:spacing w:val="-9"/>
        </w:rPr>
        <w:t xml:space="preserve"> </w:t>
      </w:r>
      <w:r>
        <w:t>обсуждении</w:t>
      </w:r>
      <w:r>
        <w:rPr>
          <w:spacing w:val="-4"/>
        </w:rPr>
        <w:t xml:space="preserve"> </w:t>
      </w:r>
      <w:r>
        <w:t>ошибок</w:t>
      </w:r>
      <w:r>
        <w:rPr>
          <w:spacing w:val="-8"/>
        </w:rPr>
        <w:t xml:space="preserve"> </w:t>
      </w:r>
      <w:r>
        <w:t>в</w:t>
      </w:r>
      <w:r>
        <w:rPr>
          <w:spacing w:val="-12"/>
        </w:rPr>
        <w:t xml:space="preserve"> </w:t>
      </w:r>
      <w:r>
        <w:t>ходе</w:t>
      </w:r>
      <w:r>
        <w:rPr>
          <w:spacing w:val="-8"/>
        </w:rPr>
        <w:t xml:space="preserve"> </w:t>
      </w:r>
      <w:r>
        <w:t>и</w:t>
      </w:r>
      <w:r>
        <w:rPr>
          <w:spacing w:val="-6"/>
        </w:rPr>
        <w:t xml:space="preserve"> </w:t>
      </w:r>
      <w:r>
        <w:t>результате</w:t>
      </w:r>
      <w:r>
        <w:rPr>
          <w:spacing w:val="-9"/>
        </w:rPr>
        <w:t xml:space="preserve"> </w:t>
      </w:r>
      <w:r>
        <w:t>выполнения</w:t>
      </w:r>
      <w:r>
        <w:rPr>
          <w:spacing w:val="-7"/>
        </w:rPr>
        <w:t xml:space="preserve"> </w:t>
      </w:r>
      <w:r>
        <w:rPr>
          <w:spacing w:val="-2"/>
        </w:rPr>
        <w:t>вычисления.</w:t>
      </w:r>
    </w:p>
    <w:p w14:paraId="24A613C8">
      <w:pPr>
        <w:pStyle w:val="8"/>
        <w:numPr>
          <w:ilvl w:val="3"/>
          <w:numId w:val="13"/>
        </w:numPr>
        <w:tabs>
          <w:tab w:val="left" w:pos="2181"/>
        </w:tabs>
        <w:spacing w:before="0" w:after="0" w:line="240" w:lineRule="auto"/>
        <w:ind w:left="425" w:right="282" w:firstLine="708"/>
        <w:jc w:val="both"/>
        <w:rPr>
          <w:sz w:val="28"/>
        </w:rPr>
      </w:pPr>
      <w:r>
        <w:rPr>
          <w:sz w:val="28"/>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8"/>
        </w:rPr>
        <w:t>действий:</w:t>
      </w:r>
    </w:p>
    <w:p w14:paraId="7940E6AF">
      <w:pPr>
        <w:pStyle w:val="5"/>
        <w:spacing w:line="242" w:lineRule="auto"/>
        <w:ind w:left="1136" w:right="3378" w:firstLine="0"/>
        <w:jc w:val="left"/>
      </w:pPr>
      <w:r>
        <w:t>проверять ход и результат выполнения действия;</w:t>
      </w:r>
      <w:r>
        <w:rPr>
          <w:spacing w:val="40"/>
        </w:rPr>
        <w:t xml:space="preserve"> </w:t>
      </w:r>
      <w:r>
        <w:t>вести</w:t>
      </w:r>
      <w:r>
        <w:rPr>
          <w:spacing w:val="-9"/>
        </w:rPr>
        <w:t xml:space="preserve"> </w:t>
      </w:r>
      <w:r>
        <w:t>поиск</w:t>
      </w:r>
      <w:r>
        <w:rPr>
          <w:spacing w:val="-11"/>
        </w:rPr>
        <w:t xml:space="preserve"> </w:t>
      </w:r>
      <w:r>
        <w:t>ошибок,</w:t>
      </w:r>
      <w:r>
        <w:rPr>
          <w:spacing w:val="-9"/>
        </w:rPr>
        <w:t xml:space="preserve"> </w:t>
      </w:r>
      <w:r>
        <w:t>характеризовать</w:t>
      </w:r>
      <w:r>
        <w:rPr>
          <w:spacing w:val="-9"/>
        </w:rPr>
        <w:t xml:space="preserve"> </w:t>
      </w:r>
      <w:r>
        <w:t>их</w:t>
      </w:r>
      <w:r>
        <w:rPr>
          <w:spacing w:val="-9"/>
        </w:rPr>
        <w:t xml:space="preserve"> </w:t>
      </w:r>
      <w:r>
        <w:t>и</w:t>
      </w:r>
      <w:r>
        <w:rPr>
          <w:spacing w:val="-6"/>
        </w:rPr>
        <w:t xml:space="preserve"> </w:t>
      </w:r>
      <w:r>
        <w:t>исправлять;</w:t>
      </w:r>
    </w:p>
    <w:p w14:paraId="2D961680">
      <w:pPr>
        <w:pStyle w:val="5"/>
        <w:spacing w:line="322" w:lineRule="exact"/>
        <w:ind w:left="1136" w:firstLine="0"/>
        <w:jc w:val="left"/>
      </w:pPr>
      <w:r>
        <w:t>формулировать</w:t>
      </w:r>
      <w:r>
        <w:rPr>
          <w:spacing w:val="-15"/>
        </w:rPr>
        <w:t xml:space="preserve"> </w:t>
      </w:r>
      <w:r>
        <w:t>ответ</w:t>
      </w:r>
      <w:r>
        <w:rPr>
          <w:spacing w:val="-8"/>
        </w:rPr>
        <w:t xml:space="preserve"> </w:t>
      </w:r>
      <w:r>
        <w:t>(вывод),</w:t>
      </w:r>
      <w:r>
        <w:rPr>
          <w:spacing w:val="-9"/>
        </w:rPr>
        <w:t xml:space="preserve"> </w:t>
      </w:r>
      <w:r>
        <w:t>подтверждать</w:t>
      </w:r>
      <w:r>
        <w:rPr>
          <w:spacing w:val="-8"/>
        </w:rPr>
        <w:t xml:space="preserve"> </w:t>
      </w:r>
      <w:r>
        <w:t>его</w:t>
      </w:r>
      <w:r>
        <w:rPr>
          <w:spacing w:val="-7"/>
        </w:rPr>
        <w:t xml:space="preserve"> </w:t>
      </w:r>
      <w:r>
        <w:t>объяснением,</w:t>
      </w:r>
      <w:r>
        <w:rPr>
          <w:spacing w:val="-9"/>
        </w:rPr>
        <w:t xml:space="preserve"> </w:t>
      </w:r>
      <w:r>
        <w:rPr>
          <w:spacing w:val="-2"/>
        </w:rPr>
        <w:t>расчётами;</w:t>
      </w:r>
    </w:p>
    <w:p w14:paraId="380CAB16">
      <w:pPr>
        <w:pStyle w:val="5"/>
        <w:tabs>
          <w:tab w:val="left" w:pos="2568"/>
          <w:tab w:val="left" w:pos="3027"/>
          <w:tab w:val="left" w:pos="4926"/>
          <w:tab w:val="left" w:pos="6500"/>
          <w:tab w:val="left" w:pos="7739"/>
          <w:tab w:val="left" w:pos="9199"/>
          <w:tab w:val="left" w:pos="9657"/>
        </w:tabs>
        <w:ind w:right="296" w:firstLine="710"/>
        <w:jc w:val="left"/>
      </w:pPr>
      <w:r>
        <w:rPr>
          <w:spacing w:val="-2"/>
        </w:rPr>
        <w:t>выбирать</w:t>
      </w:r>
      <w:r>
        <w:tab/>
      </w:r>
      <w:r>
        <w:rPr>
          <w:spacing w:val="-10"/>
        </w:rPr>
        <w:t>и</w:t>
      </w:r>
      <w:r>
        <w:tab/>
      </w:r>
      <w:r>
        <w:rPr>
          <w:spacing w:val="-2"/>
        </w:rPr>
        <w:t>использовать</w:t>
      </w:r>
      <w:r>
        <w:tab/>
      </w:r>
      <w:r>
        <w:rPr>
          <w:spacing w:val="-2"/>
        </w:rPr>
        <w:t>различные</w:t>
      </w:r>
      <w:r>
        <w:tab/>
      </w:r>
      <w:r>
        <w:rPr>
          <w:spacing w:val="-2"/>
        </w:rPr>
        <w:t>приёмы</w:t>
      </w:r>
      <w:r>
        <w:tab/>
      </w:r>
      <w:r>
        <w:rPr>
          <w:spacing w:val="-2"/>
        </w:rPr>
        <w:t>прикидки</w:t>
      </w:r>
      <w:r>
        <w:tab/>
      </w:r>
      <w:r>
        <w:rPr>
          <w:spacing w:val="-10"/>
        </w:rPr>
        <w:t>и</w:t>
      </w:r>
      <w:r>
        <w:tab/>
      </w:r>
      <w:r>
        <w:rPr>
          <w:spacing w:val="-2"/>
        </w:rPr>
        <w:t xml:space="preserve">проверки </w:t>
      </w:r>
      <w:r>
        <w:t>правильности вычисления, проверять полноту и правильность заполнения таблиц</w:t>
      </w:r>
    </w:p>
    <w:p w14:paraId="2C2B048C">
      <w:pPr>
        <w:pStyle w:val="5"/>
        <w:spacing w:line="321" w:lineRule="exact"/>
        <w:ind w:firstLine="0"/>
        <w:jc w:val="left"/>
      </w:pPr>
      <w:r>
        <w:t>сложения,</w:t>
      </w:r>
      <w:r>
        <w:rPr>
          <w:spacing w:val="-4"/>
        </w:rPr>
        <w:t xml:space="preserve"> </w:t>
      </w:r>
      <w:r>
        <w:rPr>
          <w:spacing w:val="-2"/>
        </w:rPr>
        <w:t>умножения.</w:t>
      </w:r>
    </w:p>
    <w:p w14:paraId="6B4805EB">
      <w:pPr>
        <w:pStyle w:val="8"/>
        <w:numPr>
          <w:ilvl w:val="3"/>
          <w:numId w:val="13"/>
        </w:numPr>
        <w:tabs>
          <w:tab w:val="left" w:pos="2181"/>
        </w:tabs>
        <w:spacing w:before="0" w:after="0" w:line="242" w:lineRule="auto"/>
        <w:ind w:left="425" w:right="291" w:firstLine="708"/>
        <w:jc w:val="both"/>
        <w:rPr>
          <w:sz w:val="28"/>
        </w:rPr>
      </w:pPr>
      <w:r>
        <w:rPr>
          <w:sz w:val="28"/>
        </w:rPr>
        <w:t xml:space="preserve">У обучающегося будут сформированы следующие умения совместной </w:t>
      </w:r>
      <w:r>
        <w:rPr>
          <w:spacing w:val="-2"/>
          <w:sz w:val="28"/>
        </w:rPr>
        <w:t>деятельности:</w:t>
      </w:r>
    </w:p>
    <w:p w14:paraId="702E8F08">
      <w:pPr>
        <w:pStyle w:val="5"/>
        <w:ind w:right="273"/>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2EDC5718">
      <w:pPr>
        <w:pStyle w:val="5"/>
        <w:ind w:right="284"/>
      </w:pPr>
      <w:r>
        <w:t xml:space="preserve">договариваться о распределении обязанностей в совместном труде, выполнять роли руководителя или подчинённого, сдержанно принимать замечания к своей </w:t>
      </w:r>
      <w:r>
        <w:rPr>
          <w:spacing w:val="-2"/>
        </w:rPr>
        <w:t>работе;</w:t>
      </w:r>
    </w:p>
    <w:p w14:paraId="1C7F6C38">
      <w:pPr>
        <w:pStyle w:val="5"/>
        <w:spacing w:line="318" w:lineRule="exact"/>
        <w:ind w:left="1136" w:firstLine="0"/>
      </w:pPr>
      <w:r>
        <w:t>выполнять</w:t>
      </w:r>
      <w:r>
        <w:rPr>
          <w:spacing w:val="-15"/>
        </w:rPr>
        <w:t xml:space="preserve"> </w:t>
      </w:r>
      <w:r>
        <w:t>совместно</w:t>
      </w:r>
      <w:r>
        <w:rPr>
          <w:spacing w:val="-8"/>
        </w:rPr>
        <w:t xml:space="preserve"> </w:t>
      </w:r>
      <w:r>
        <w:t>прикидку</w:t>
      </w:r>
      <w:r>
        <w:rPr>
          <w:spacing w:val="-12"/>
        </w:rPr>
        <w:t xml:space="preserve"> </w:t>
      </w:r>
      <w:r>
        <w:t>и</w:t>
      </w:r>
      <w:r>
        <w:rPr>
          <w:spacing w:val="-9"/>
        </w:rPr>
        <w:t xml:space="preserve"> </w:t>
      </w:r>
      <w:r>
        <w:t>оценку</w:t>
      </w:r>
      <w:r>
        <w:rPr>
          <w:spacing w:val="-6"/>
        </w:rPr>
        <w:t xml:space="preserve"> </w:t>
      </w:r>
      <w:r>
        <w:t>результата</w:t>
      </w:r>
      <w:r>
        <w:rPr>
          <w:spacing w:val="-11"/>
        </w:rPr>
        <w:t xml:space="preserve"> </w:t>
      </w:r>
      <w:r>
        <w:t>выполнения</w:t>
      </w:r>
      <w:r>
        <w:rPr>
          <w:spacing w:val="-9"/>
        </w:rPr>
        <w:t xml:space="preserve"> </w:t>
      </w:r>
      <w:r>
        <w:t>общей</w:t>
      </w:r>
      <w:r>
        <w:rPr>
          <w:spacing w:val="-8"/>
        </w:rPr>
        <w:t xml:space="preserve"> </w:t>
      </w:r>
      <w:r>
        <w:rPr>
          <w:spacing w:val="-2"/>
        </w:rPr>
        <w:t>работы.</w:t>
      </w:r>
    </w:p>
    <w:p w14:paraId="08E42AC8">
      <w:pPr>
        <w:pStyle w:val="8"/>
        <w:numPr>
          <w:ilvl w:val="1"/>
          <w:numId w:val="13"/>
        </w:numPr>
        <w:tabs>
          <w:tab w:val="left" w:pos="1764"/>
        </w:tabs>
        <w:spacing w:before="0" w:after="0" w:line="322"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690BD4B8">
      <w:pPr>
        <w:pStyle w:val="8"/>
        <w:numPr>
          <w:ilvl w:val="2"/>
          <w:numId w:val="13"/>
        </w:numPr>
        <w:tabs>
          <w:tab w:val="left" w:pos="1974"/>
        </w:tabs>
        <w:spacing w:before="0" w:after="0" w:line="240" w:lineRule="auto"/>
        <w:ind w:left="1974" w:right="0" w:hanging="841"/>
        <w:jc w:val="both"/>
        <w:rPr>
          <w:sz w:val="28"/>
        </w:rPr>
      </w:pPr>
      <w:r>
        <w:rPr>
          <w:sz w:val="28"/>
        </w:rPr>
        <w:t>Числа</w:t>
      </w:r>
      <w:r>
        <w:rPr>
          <w:spacing w:val="-6"/>
          <w:sz w:val="28"/>
        </w:rPr>
        <w:t xml:space="preserve"> </w:t>
      </w:r>
      <w:r>
        <w:rPr>
          <w:sz w:val="28"/>
        </w:rPr>
        <w:t>и</w:t>
      </w:r>
      <w:r>
        <w:rPr>
          <w:spacing w:val="-2"/>
          <w:sz w:val="28"/>
        </w:rPr>
        <w:t xml:space="preserve"> величины.</w:t>
      </w:r>
    </w:p>
    <w:p w14:paraId="2EE45AFB">
      <w:pPr>
        <w:pStyle w:val="8"/>
        <w:numPr>
          <w:ilvl w:val="3"/>
          <w:numId w:val="13"/>
        </w:numPr>
        <w:tabs>
          <w:tab w:val="left" w:pos="2181"/>
        </w:tabs>
        <w:spacing w:before="0" w:after="0" w:line="240" w:lineRule="auto"/>
        <w:ind w:left="425" w:right="282" w:firstLine="708"/>
        <w:jc w:val="both"/>
        <w:rPr>
          <w:sz w:val="28"/>
        </w:rPr>
      </w:pPr>
      <w:r>
        <w:rPr>
          <w:sz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7CEF1B56">
      <w:pPr>
        <w:pStyle w:val="8"/>
        <w:numPr>
          <w:ilvl w:val="3"/>
          <w:numId w:val="13"/>
        </w:numPr>
        <w:tabs>
          <w:tab w:val="left" w:pos="2181"/>
        </w:tabs>
        <w:spacing w:before="0" w:after="0" w:line="242" w:lineRule="auto"/>
        <w:ind w:left="425" w:right="279" w:firstLine="708"/>
        <w:jc w:val="both"/>
        <w:rPr>
          <w:sz w:val="28"/>
        </w:rPr>
      </w:pPr>
      <w:r>
        <w:rPr>
          <w:sz w:val="28"/>
        </w:rPr>
        <w:t>Величины: сравнение объектов по массе, длине, площади,</w:t>
      </w:r>
      <w:r>
        <w:rPr>
          <w:spacing w:val="40"/>
          <w:sz w:val="28"/>
        </w:rPr>
        <w:t xml:space="preserve"> </w:t>
      </w:r>
      <w:r>
        <w:rPr>
          <w:spacing w:val="-2"/>
          <w:sz w:val="28"/>
        </w:rPr>
        <w:t>вместимости.</w:t>
      </w:r>
    </w:p>
    <w:p w14:paraId="51027842">
      <w:pPr>
        <w:pStyle w:val="8"/>
        <w:numPr>
          <w:ilvl w:val="3"/>
          <w:numId w:val="13"/>
        </w:numPr>
        <w:tabs>
          <w:tab w:val="left" w:pos="2181"/>
        </w:tabs>
        <w:spacing w:before="0" w:after="0" w:line="313" w:lineRule="exact"/>
        <w:ind w:left="2181" w:right="0" w:hanging="1048"/>
        <w:jc w:val="both"/>
        <w:rPr>
          <w:sz w:val="28"/>
        </w:rPr>
      </w:pPr>
      <w:r>
        <w:rPr>
          <w:sz w:val="28"/>
        </w:rPr>
        <w:t>Единицы</w:t>
      </w:r>
      <w:r>
        <w:rPr>
          <w:spacing w:val="-6"/>
          <w:sz w:val="28"/>
        </w:rPr>
        <w:t xml:space="preserve"> </w:t>
      </w:r>
      <w:r>
        <w:rPr>
          <w:sz w:val="28"/>
        </w:rPr>
        <w:t>массы</w:t>
      </w:r>
      <w:r>
        <w:rPr>
          <w:spacing w:val="-9"/>
          <w:sz w:val="28"/>
        </w:rPr>
        <w:t xml:space="preserve"> </w:t>
      </w:r>
      <w:r>
        <w:rPr>
          <w:sz w:val="28"/>
        </w:rPr>
        <w:t>и</w:t>
      </w:r>
      <w:r>
        <w:rPr>
          <w:spacing w:val="-6"/>
          <w:sz w:val="28"/>
        </w:rPr>
        <w:t xml:space="preserve"> </w:t>
      </w:r>
      <w:r>
        <w:rPr>
          <w:sz w:val="28"/>
        </w:rPr>
        <w:t>соотношения</w:t>
      </w:r>
      <w:r>
        <w:rPr>
          <w:spacing w:val="-7"/>
          <w:sz w:val="28"/>
        </w:rPr>
        <w:t xml:space="preserve"> </w:t>
      </w:r>
      <w:r>
        <w:rPr>
          <w:sz w:val="28"/>
        </w:rPr>
        <w:t>между</w:t>
      </w:r>
      <w:r>
        <w:rPr>
          <w:spacing w:val="-9"/>
          <w:sz w:val="28"/>
        </w:rPr>
        <w:t xml:space="preserve"> </w:t>
      </w:r>
      <w:r>
        <w:rPr>
          <w:sz w:val="28"/>
        </w:rPr>
        <w:t>ними:</w:t>
      </w:r>
      <w:r>
        <w:rPr>
          <w:spacing w:val="-4"/>
          <w:sz w:val="28"/>
        </w:rPr>
        <w:t xml:space="preserve"> </w:t>
      </w:r>
      <w:r>
        <w:rPr>
          <w:sz w:val="28"/>
        </w:rPr>
        <w:t>–</w:t>
      </w:r>
      <w:r>
        <w:rPr>
          <w:spacing w:val="-6"/>
          <w:sz w:val="28"/>
        </w:rPr>
        <w:t xml:space="preserve"> </w:t>
      </w:r>
      <w:r>
        <w:rPr>
          <w:sz w:val="28"/>
        </w:rPr>
        <w:t>центнер,</w:t>
      </w:r>
      <w:r>
        <w:rPr>
          <w:spacing w:val="-7"/>
          <w:sz w:val="28"/>
        </w:rPr>
        <w:t xml:space="preserve"> </w:t>
      </w:r>
      <w:r>
        <w:rPr>
          <w:spacing w:val="-2"/>
          <w:sz w:val="28"/>
        </w:rPr>
        <w:t>тонна.</w:t>
      </w:r>
    </w:p>
    <w:p w14:paraId="6253B8E9">
      <w:pPr>
        <w:pStyle w:val="8"/>
        <w:spacing w:after="0" w:line="313" w:lineRule="exact"/>
        <w:jc w:val="both"/>
        <w:rPr>
          <w:sz w:val="28"/>
        </w:rPr>
        <w:sectPr>
          <w:pgSz w:w="11920" w:h="16850"/>
          <w:pgMar w:top="960" w:right="283" w:bottom="1140" w:left="566" w:header="0" w:footer="811" w:gutter="0"/>
          <w:cols w:space="720" w:num="1"/>
        </w:sectPr>
      </w:pPr>
    </w:p>
    <w:p w14:paraId="1612FB7B">
      <w:pPr>
        <w:pStyle w:val="5"/>
        <w:spacing w:before="64"/>
        <w:ind w:left="0" w:firstLine="0"/>
        <w:jc w:val="left"/>
      </w:pPr>
    </w:p>
    <w:p w14:paraId="07354AAC">
      <w:pPr>
        <w:pStyle w:val="5"/>
        <w:ind w:firstLine="0"/>
        <w:jc w:val="left"/>
      </w:pPr>
      <w:r>
        <w:rPr>
          <w:spacing w:val="-2"/>
        </w:rPr>
        <w:t>ними.</w:t>
      </w:r>
    </w:p>
    <w:p w14:paraId="6B60B67E">
      <w:pPr>
        <w:pStyle w:val="8"/>
        <w:numPr>
          <w:ilvl w:val="3"/>
          <w:numId w:val="13"/>
        </w:numPr>
        <w:tabs>
          <w:tab w:val="left" w:pos="1048"/>
        </w:tabs>
        <w:spacing w:before="78" w:after="0" w:line="240" w:lineRule="auto"/>
        <w:ind w:left="1048" w:right="0" w:hanging="1048"/>
        <w:jc w:val="left"/>
        <w:rPr>
          <w:sz w:val="28"/>
        </w:rPr>
      </w:pPr>
      <w:r>
        <w:br w:type="column"/>
      </w:r>
      <w:r>
        <w:rPr>
          <w:sz w:val="28"/>
        </w:rPr>
        <w:t>Единицы</w:t>
      </w:r>
      <w:r>
        <w:rPr>
          <w:spacing w:val="2"/>
          <w:sz w:val="28"/>
        </w:rPr>
        <w:t xml:space="preserve"> </w:t>
      </w:r>
      <w:r>
        <w:rPr>
          <w:sz w:val="28"/>
        </w:rPr>
        <w:t>времени</w:t>
      </w:r>
      <w:r>
        <w:rPr>
          <w:spacing w:val="-2"/>
          <w:sz w:val="28"/>
        </w:rPr>
        <w:t xml:space="preserve"> </w:t>
      </w:r>
      <w:r>
        <w:rPr>
          <w:sz w:val="28"/>
        </w:rPr>
        <w:t>(сутки,</w:t>
      </w:r>
      <w:r>
        <w:rPr>
          <w:spacing w:val="-2"/>
          <w:sz w:val="28"/>
        </w:rPr>
        <w:t xml:space="preserve"> </w:t>
      </w:r>
      <w:r>
        <w:rPr>
          <w:sz w:val="28"/>
        </w:rPr>
        <w:t>неделя,</w:t>
      </w:r>
      <w:r>
        <w:rPr>
          <w:spacing w:val="-3"/>
          <w:sz w:val="28"/>
        </w:rPr>
        <w:t xml:space="preserve"> </w:t>
      </w:r>
      <w:r>
        <w:rPr>
          <w:sz w:val="28"/>
        </w:rPr>
        <w:t>месяц,</w:t>
      </w:r>
      <w:r>
        <w:rPr>
          <w:spacing w:val="-3"/>
          <w:sz w:val="28"/>
        </w:rPr>
        <w:t xml:space="preserve"> </w:t>
      </w:r>
      <w:r>
        <w:rPr>
          <w:sz w:val="28"/>
        </w:rPr>
        <w:t>год,</w:t>
      </w:r>
      <w:r>
        <w:rPr>
          <w:spacing w:val="-2"/>
          <w:sz w:val="28"/>
        </w:rPr>
        <w:t xml:space="preserve"> </w:t>
      </w:r>
      <w:r>
        <w:rPr>
          <w:sz w:val="28"/>
        </w:rPr>
        <w:t>век),</w:t>
      </w:r>
      <w:r>
        <w:rPr>
          <w:spacing w:val="-5"/>
          <w:sz w:val="28"/>
        </w:rPr>
        <w:t xml:space="preserve"> </w:t>
      </w:r>
      <w:r>
        <w:rPr>
          <w:sz w:val="28"/>
        </w:rPr>
        <w:t>соотношения</w:t>
      </w:r>
      <w:r>
        <w:rPr>
          <w:spacing w:val="8"/>
          <w:sz w:val="28"/>
        </w:rPr>
        <w:t xml:space="preserve"> </w:t>
      </w:r>
      <w:r>
        <w:rPr>
          <w:spacing w:val="-2"/>
          <w:sz w:val="28"/>
        </w:rPr>
        <w:t>между</w:t>
      </w:r>
    </w:p>
    <w:p w14:paraId="46A56649">
      <w:pPr>
        <w:pStyle w:val="8"/>
        <w:numPr>
          <w:ilvl w:val="3"/>
          <w:numId w:val="13"/>
        </w:numPr>
        <w:tabs>
          <w:tab w:val="left" w:pos="1048"/>
        </w:tabs>
        <w:spacing w:before="312" w:after="0" w:line="240" w:lineRule="auto"/>
        <w:ind w:left="1048" w:right="0" w:hanging="1048"/>
        <w:jc w:val="left"/>
        <w:rPr>
          <w:sz w:val="28"/>
        </w:rPr>
      </w:pPr>
      <w:r>
        <w:rPr>
          <w:sz w:val="28"/>
        </w:rPr>
        <w:t>Единицы</w:t>
      </w:r>
      <w:r>
        <w:rPr>
          <w:spacing w:val="51"/>
          <w:sz w:val="28"/>
        </w:rPr>
        <w:t xml:space="preserve"> </w:t>
      </w:r>
      <w:r>
        <w:rPr>
          <w:sz w:val="28"/>
        </w:rPr>
        <w:t>длины</w:t>
      </w:r>
      <w:r>
        <w:rPr>
          <w:spacing w:val="55"/>
          <w:sz w:val="28"/>
        </w:rPr>
        <w:t xml:space="preserve"> </w:t>
      </w:r>
      <w:r>
        <w:rPr>
          <w:sz w:val="28"/>
        </w:rPr>
        <w:t>(миллиметр,</w:t>
      </w:r>
      <w:r>
        <w:rPr>
          <w:spacing w:val="55"/>
          <w:sz w:val="28"/>
        </w:rPr>
        <w:t xml:space="preserve"> </w:t>
      </w:r>
      <w:r>
        <w:rPr>
          <w:sz w:val="28"/>
        </w:rPr>
        <w:t>сантиметр,</w:t>
      </w:r>
      <w:r>
        <w:rPr>
          <w:spacing w:val="55"/>
          <w:sz w:val="28"/>
        </w:rPr>
        <w:t xml:space="preserve"> </w:t>
      </w:r>
      <w:r>
        <w:rPr>
          <w:sz w:val="28"/>
        </w:rPr>
        <w:t>дециметр,</w:t>
      </w:r>
      <w:r>
        <w:rPr>
          <w:spacing w:val="55"/>
          <w:sz w:val="28"/>
        </w:rPr>
        <w:t xml:space="preserve"> </w:t>
      </w:r>
      <w:r>
        <w:rPr>
          <w:sz w:val="28"/>
        </w:rPr>
        <w:t>метр,</w:t>
      </w:r>
      <w:r>
        <w:rPr>
          <w:spacing w:val="49"/>
          <w:sz w:val="28"/>
        </w:rPr>
        <w:t xml:space="preserve"> </w:t>
      </w:r>
      <w:r>
        <w:rPr>
          <w:spacing w:val="-2"/>
          <w:sz w:val="28"/>
        </w:rPr>
        <w:t>километр),</w:t>
      </w:r>
    </w:p>
    <w:p w14:paraId="5587E3D9">
      <w:pPr>
        <w:pStyle w:val="8"/>
        <w:spacing w:after="0" w:line="240" w:lineRule="auto"/>
        <w:jc w:val="left"/>
        <w:rPr>
          <w:sz w:val="28"/>
        </w:rPr>
        <w:sectPr>
          <w:pgSz w:w="11920" w:h="16850"/>
          <w:pgMar w:top="960" w:right="283" w:bottom="1140" w:left="566" w:header="0" w:footer="811" w:gutter="0"/>
          <w:cols w:equalWidth="0" w:num="2">
            <w:col w:w="1123" w:space="10"/>
            <w:col w:w="9938"/>
          </w:cols>
        </w:sectPr>
      </w:pPr>
    </w:p>
    <w:p w14:paraId="38D04F9E">
      <w:pPr>
        <w:pStyle w:val="5"/>
        <w:ind w:right="277" w:firstLine="0"/>
      </w:pPr>
      <w:r>
        <w:t>площади (квадратный метр, квадратный сантиметр), вместимости (литр), скорости (километры в час, метры в минуту, метры в секунду).</w:t>
      </w:r>
      <w:r>
        <w:rPr>
          <w:spacing w:val="40"/>
        </w:rPr>
        <w:t xml:space="preserve"> </w:t>
      </w:r>
      <w:r>
        <w:t>Соотношение</w:t>
      </w:r>
      <w:r>
        <w:rPr>
          <w:spacing w:val="40"/>
        </w:rPr>
        <w:t xml:space="preserve"> </w:t>
      </w:r>
      <w:r>
        <w:t>между единицами в пределах 100 000.</w:t>
      </w:r>
    </w:p>
    <w:p w14:paraId="27D227AB">
      <w:pPr>
        <w:pStyle w:val="8"/>
        <w:numPr>
          <w:ilvl w:val="3"/>
          <w:numId w:val="13"/>
        </w:numPr>
        <w:tabs>
          <w:tab w:val="left" w:pos="2181"/>
        </w:tabs>
        <w:spacing w:before="0" w:after="0" w:line="316" w:lineRule="exact"/>
        <w:ind w:left="2181" w:right="0" w:hanging="1048"/>
        <w:jc w:val="both"/>
        <w:rPr>
          <w:sz w:val="28"/>
        </w:rPr>
      </w:pPr>
      <w:r>
        <w:rPr>
          <w:sz w:val="28"/>
        </w:rPr>
        <w:t>Доля</w:t>
      </w:r>
      <w:r>
        <w:rPr>
          <w:spacing w:val="-6"/>
          <w:sz w:val="28"/>
        </w:rPr>
        <w:t xml:space="preserve"> </w:t>
      </w:r>
      <w:r>
        <w:rPr>
          <w:sz w:val="28"/>
        </w:rPr>
        <w:t>величины</w:t>
      </w:r>
      <w:r>
        <w:rPr>
          <w:spacing w:val="-6"/>
          <w:sz w:val="28"/>
        </w:rPr>
        <w:t xml:space="preserve"> </w:t>
      </w:r>
      <w:r>
        <w:rPr>
          <w:sz w:val="28"/>
        </w:rPr>
        <w:t>времени,</w:t>
      </w:r>
      <w:r>
        <w:rPr>
          <w:spacing w:val="-8"/>
          <w:sz w:val="28"/>
        </w:rPr>
        <w:t xml:space="preserve"> </w:t>
      </w:r>
      <w:r>
        <w:rPr>
          <w:sz w:val="28"/>
        </w:rPr>
        <w:t>массы,</w:t>
      </w:r>
      <w:r>
        <w:rPr>
          <w:spacing w:val="-9"/>
          <w:sz w:val="28"/>
        </w:rPr>
        <w:t xml:space="preserve"> </w:t>
      </w:r>
      <w:r>
        <w:rPr>
          <w:spacing w:val="-2"/>
          <w:sz w:val="28"/>
        </w:rPr>
        <w:t>длины.</w:t>
      </w:r>
    </w:p>
    <w:p w14:paraId="22D78C81">
      <w:pPr>
        <w:pStyle w:val="8"/>
        <w:numPr>
          <w:ilvl w:val="2"/>
          <w:numId w:val="13"/>
        </w:numPr>
        <w:tabs>
          <w:tab w:val="left" w:pos="1974"/>
        </w:tabs>
        <w:spacing w:before="0" w:after="0" w:line="240" w:lineRule="auto"/>
        <w:ind w:left="1974" w:right="0" w:hanging="841"/>
        <w:jc w:val="both"/>
        <w:rPr>
          <w:sz w:val="28"/>
        </w:rPr>
      </w:pPr>
      <w:r>
        <w:rPr>
          <w:sz w:val="28"/>
        </w:rPr>
        <w:t>Арифметические</w:t>
      </w:r>
      <w:r>
        <w:rPr>
          <w:spacing w:val="-17"/>
          <w:sz w:val="28"/>
        </w:rPr>
        <w:t xml:space="preserve"> </w:t>
      </w:r>
      <w:r>
        <w:rPr>
          <w:spacing w:val="-2"/>
          <w:sz w:val="28"/>
        </w:rPr>
        <w:t>действия.</w:t>
      </w:r>
    </w:p>
    <w:p w14:paraId="6753EF62">
      <w:pPr>
        <w:pStyle w:val="8"/>
        <w:numPr>
          <w:ilvl w:val="3"/>
          <w:numId w:val="13"/>
        </w:numPr>
        <w:tabs>
          <w:tab w:val="left" w:pos="2181"/>
        </w:tabs>
        <w:spacing w:before="74" w:after="0" w:line="240" w:lineRule="auto"/>
        <w:ind w:left="425" w:right="280" w:firstLine="708"/>
        <w:jc w:val="both"/>
        <w:rPr>
          <w:sz w:val="28"/>
        </w:rPr>
      </w:pPr>
      <w:r>
        <w:rPr>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02BC40C">
      <w:pPr>
        <w:pStyle w:val="8"/>
        <w:numPr>
          <w:ilvl w:val="3"/>
          <w:numId w:val="13"/>
        </w:numPr>
        <w:tabs>
          <w:tab w:val="left" w:pos="2181"/>
        </w:tabs>
        <w:spacing w:before="1" w:after="0" w:line="240" w:lineRule="auto"/>
        <w:ind w:left="425" w:right="290" w:firstLine="708"/>
        <w:jc w:val="both"/>
        <w:rPr>
          <w:sz w:val="28"/>
        </w:rPr>
      </w:pPr>
      <w:r>
        <w:rPr>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3734E0B">
      <w:pPr>
        <w:pStyle w:val="8"/>
        <w:numPr>
          <w:ilvl w:val="3"/>
          <w:numId w:val="13"/>
        </w:numPr>
        <w:tabs>
          <w:tab w:val="left" w:pos="2181"/>
        </w:tabs>
        <w:spacing w:before="2" w:after="0" w:line="240" w:lineRule="auto"/>
        <w:ind w:left="425" w:right="283" w:firstLine="708"/>
        <w:jc w:val="both"/>
        <w:rPr>
          <w:sz w:val="28"/>
        </w:rPr>
      </w:pPr>
      <w:r>
        <w:rPr>
          <w:sz w:val="28"/>
        </w:rPr>
        <w:t>Равенство, содержащее неизвестный компонент арифметического действия: запись, нахождение неизвестного компонента.</w:t>
      </w:r>
    </w:p>
    <w:p w14:paraId="72EBE686">
      <w:pPr>
        <w:pStyle w:val="8"/>
        <w:numPr>
          <w:ilvl w:val="3"/>
          <w:numId w:val="13"/>
        </w:numPr>
        <w:tabs>
          <w:tab w:val="left" w:pos="2181"/>
        </w:tabs>
        <w:spacing w:before="0" w:after="0" w:line="316" w:lineRule="exact"/>
        <w:ind w:left="2181" w:right="0" w:hanging="1048"/>
        <w:jc w:val="both"/>
        <w:rPr>
          <w:sz w:val="28"/>
        </w:rPr>
      </w:pPr>
      <w:r>
        <w:rPr>
          <w:sz w:val="28"/>
        </w:rPr>
        <w:t>Умножение</w:t>
      </w:r>
      <w:r>
        <w:rPr>
          <w:spacing w:val="-7"/>
          <w:sz w:val="28"/>
        </w:rPr>
        <w:t xml:space="preserve"> </w:t>
      </w:r>
      <w:r>
        <w:rPr>
          <w:sz w:val="28"/>
        </w:rPr>
        <w:t>и</w:t>
      </w:r>
      <w:r>
        <w:rPr>
          <w:spacing w:val="-7"/>
          <w:sz w:val="28"/>
        </w:rPr>
        <w:t xml:space="preserve"> </w:t>
      </w:r>
      <w:r>
        <w:rPr>
          <w:sz w:val="28"/>
        </w:rPr>
        <w:t>деление</w:t>
      </w:r>
      <w:r>
        <w:rPr>
          <w:spacing w:val="-8"/>
          <w:sz w:val="28"/>
        </w:rPr>
        <w:t xml:space="preserve"> </w:t>
      </w:r>
      <w:r>
        <w:rPr>
          <w:sz w:val="28"/>
        </w:rPr>
        <w:t>величины</w:t>
      </w:r>
      <w:r>
        <w:rPr>
          <w:spacing w:val="-5"/>
          <w:sz w:val="28"/>
        </w:rPr>
        <w:t xml:space="preserve"> </w:t>
      </w:r>
      <w:r>
        <w:rPr>
          <w:sz w:val="28"/>
        </w:rPr>
        <w:t>на</w:t>
      </w:r>
      <w:r>
        <w:rPr>
          <w:spacing w:val="-13"/>
          <w:sz w:val="28"/>
        </w:rPr>
        <w:t xml:space="preserve"> </w:t>
      </w:r>
      <w:r>
        <w:rPr>
          <w:sz w:val="28"/>
        </w:rPr>
        <w:t>однозначное</w:t>
      </w:r>
      <w:r>
        <w:rPr>
          <w:spacing w:val="-6"/>
          <w:sz w:val="28"/>
        </w:rPr>
        <w:t xml:space="preserve"> </w:t>
      </w:r>
      <w:r>
        <w:rPr>
          <w:spacing w:val="-2"/>
          <w:sz w:val="28"/>
        </w:rPr>
        <w:t>число.</w:t>
      </w:r>
    </w:p>
    <w:p w14:paraId="16EBBE86">
      <w:pPr>
        <w:pStyle w:val="8"/>
        <w:numPr>
          <w:ilvl w:val="2"/>
          <w:numId w:val="13"/>
        </w:numPr>
        <w:tabs>
          <w:tab w:val="left" w:pos="1974"/>
        </w:tabs>
        <w:spacing w:before="0" w:after="0" w:line="240" w:lineRule="auto"/>
        <w:ind w:left="1974" w:right="0" w:hanging="841"/>
        <w:jc w:val="both"/>
        <w:rPr>
          <w:sz w:val="28"/>
        </w:rPr>
      </w:pPr>
      <w:r>
        <w:rPr>
          <w:sz w:val="28"/>
        </w:rPr>
        <w:t>Текстовые</w:t>
      </w:r>
      <w:r>
        <w:rPr>
          <w:spacing w:val="-7"/>
          <w:sz w:val="28"/>
        </w:rPr>
        <w:t xml:space="preserve"> </w:t>
      </w:r>
      <w:r>
        <w:rPr>
          <w:spacing w:val="-2"/>
          <w:sz w:val="28"/>
        </w:rPr>
        <w:t>задачи.</w:t>
      </w:r>
    </w:p>
    <w:p w14:paraId="14E47EB2">
      <w:pPr>
        <w:pStyle w:val="8"/>
        <w:numPr>
          <w:ilvl w:val="3"/>
          <w:numId w:val="13"/>
        </w:numPr>
        <w:tabs>
          <w:tab w:val="left" w:pos="2181"/>
        </w:tabs>
        <w:spacing w:before="4" w:after="0" w:line="240" w:lineRule="auto"/>
        <w:ind w:left="425" w:right="274" w:firstLine="708"/>
        <w:jc w:val="both"/>
        <w:rPr>
          <w:sz w:val="28"/>
        </w:rPr>
      </w:pPr>
      <w:r>
        <w:rPr>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 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w:t>
      </w:r>
      <w:r>
        <w:rPr>
          <w:spacing w:val="-1"/>
          <w:sz w:val="28"/>
        </w:rPr>
        <w:t xml:space="preserve"> </w:t>
      </w:r>
      <w:r>
        <w:rPr>
          <w:sz w:val="28"/>
        </w:rPr>
        <w:t>по вопросам, с помощью числового выражения.</w:t>
      </w:r>
    </w:p>
    <w:p w14:paraId="0C19AAD1">
      <w:pPr>
        <w:pStyle w:val="8"/>
        <w:numPr>
          <w:ilvl w:val="2"/>
          <w:numId w:val="13"/>
        </w:numPr>
        <w:tabs>
          <w:tab w:val="left" w:pos="1974"/>
        </w:tabs>
        <w:spacing w:before="0" w:after="0" w:line="319" w:lineRule="exact"/>
        <w:ind w:left="1974" w:right="0" w:hanging="841"/>
        <w:jc w:val="both"/>
        <w:rPr>
          <w:sz w:val="28"/>
        </w:rPr>
      </w:pPr>
      <w:r>
        <w:rPr>
          <w:sz w:val="28"/>
        </w:rPr>
        <w:t>Пространственные</w:t>
      </w:r>
      <w:r>
        <w:rPr>
          <w:spacing w:val="-15"/>
          <w:sz w:val="28"/>
        </w:rPr>
        <w:t xml:space="preserve"> </w:t>
      </w:r>
      <w:r>
        <w:rPr>
          <w:sz w:val="28"/>
        </w:rPr>
        <w:t>отношения</w:t>
      </w:r>
      <w:r>
        <w:rPr>
          <w:spacing w:val="-9"/>
          <w:sz w:val="28"/>
        </w:rPr>
        <w:t xml:space="preserve"> </w:t>
      </w:r>
      <w:r>
        <w:rPr>
          <w:sz w:val="28"/>
        </w:rPr>
        <w:t>и</w:t>
      </w:r>
      <w:r>
        <w:rPr>
          <w:spacing w:val="-15"/>
          <w:sz w:val="28"/>
        </w:rPr>
        <w:t xml:space="preserve"> </w:t>
      </w:r>
      <w:r>
        <w:rPr>
          <w:sz w:val="28"/>
        </w:rPr>
        <w:t>геометрические</w:t>
      </w:r>
      <w:r>
        <w:rPr>
          <w:spacing w:val="-11"/>
          <w:sz w:val="28"/>
        </w:rPr>
        <w:t xml:space="preserve"> </w:t>
      </w:r>
      <w:r>
        <w:rPr>
          <w:spacing w:val="-2"/>
          <w:sz w:val="28"/>
        </w:rPr>
        <w:t>фигуры.</w:t>
      </w:r>
    </w:p>
    <w:p w14:paraId="74801F68">
      <w:pPr>
        <w:pStyle w:val="8"/>
        <w:numPr>
          <w:ilvl w:val="3"/>
          <w:numId w:val="13"/>
        </w:numPr>
        <w:tabs>
          <w:tab w:val="left" w:pos="2181"/>
        </w:tabs>
        <w:spacing w:before="4" w:after="0" w:line="240" w:lineRule="auto"/>
        <w:ind w:left="2181" w:right="0" w:hanging="1048"/>
        <w:jc w:val="both"/>
        <w:rPr>
          <w:sz w:val="28"/>
        </w:rPr>
      </w:pPr>
      <w:r>
        <w:rPr>
          <w:sz w:val="28"/>
        </w:rPr>
        <w:t>Наглядные</w:t>
      </w:r>
      <w:r>
        <w:rPr>
          <w:spacing w:val="-13"/>
          <w:sz w:val="28"/>
        </w:rPr>
        <w:t xml:space="preserve"> </w:t>
      </w:r>
      <w:r>
        <w:rPr>
          <w:sz w:val="28"/>
        </w:rPr>
        <w:t>представления</w:t>
      </w:r>
      <w:r>
        <w:rPr>
          <w:spacing w:val="-9"/>
          <w:sz w:val="28"/>
        </w:rPr>
        <w:t xml:space="preserve"> </w:t>
      </w:r>
      <w:r>
        <w:rPr>
          <w:sz w:val="28"/>
        </w:rPr>
        <w:t>о</w:t>
      </w:r>
      <w:r>
        <w:rPr>
          <w:spacing w:val="-6"/>
          <w:sz w:val="28"/>
        </w:rPr>
        <w:t xml:space="preserve"> </w:t>
      </w:r>
      <w:r>
        <w:rPr>
          <w:spacing w:val="-2"/>
          <w:sz w:val="28"/>
        </w:rPr>
        <w:t>симметрии.</w:t>
      </w:r>
    </w:p>
    <w:p w14:paraId="6D9A1BAC">
      <w:pPr>
        <w:pStyle w:val="8"/>
        <w:numPr>
          <w:ilvl w:val="3"/>
          <w:numId w:val="13"/>
        </w:numPr>
        <w:tabs>
          <w:tab w:val="left" w:pos="2181"/>
        </w:tabs>
        <w:spacing w:before="2" w:after="0" w:line="240" w:lineRule="auto"/>
        <w:ind w:left="425" w:right="274" w:firstLine="708"/>
        <w:jc w:val="both"/>
        <w:rPr>
          <w:sz w:val="28"/>
        </w:rPr>
      </w:pPr>
      <w:r>
        <w:rPr>
          <w:sz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2B896015">
      <w:pPr>
        <w:pStyle w:val="8"/>
        <w:numPr>
          <w:ilvl w:val="3"/>
          <w:numId w:val="13"/>
        </w:numPr>
        <w:tabs>
          <w:tab w:val="left" w:pos="2181"/>
        </w:tabs>
        <w:spacing w:before="0" w:after="0" w:line="240" w:lineRule="auto"/>
        <w:ind w:left="425" w:right="295" w:firstLine="708"/>
        <w:jc w:val="both"/>
        <w:rPr>
          <w:sz w:val="28"/>
        </w:rPr>
      </w:pPr>
      <w:r>
        <w:rPr>
          <w:sz w:val="28"/>
        </w:rPr>
        <w:t>Конструирование: разбиение фигуры на прямоугольники (квадраты), составление фигур из прямоугольников или квадратов.</w:t>
      </w:r>
    </w:p>
    <w:p w14:paraId="530560A5">
      <w:pPr>
        <w:pStyle w:val="8"/>
        <w:numPr>
          <w:ilvl w:val="3"/>
          <w:numId w:val="13"/>
        </w:numPr>
        <w:tabs>
          <w:tab w:val="left" w:pos="2181"/>
        </w:tabs>
        <w:spacing w:before="1" w:after="0" w:line="240" w:lineRule="auto"/>
        <w:ind w:left="425" w:right="278" w:firstLine="708"/>
        <w:jc w:val="both"/>
        <w:rPr>
          <w:sz w:val="28"/>
        </w:rPr>
      </w:pPr>
      <w:r>
        <w:rPr>
          <w:sz w:val="28"/>
        </w:rPr>
        <w:t>Периметр, площадь фигуры, составленной из двух-трёх прямоугольников (квадратов).</w:t>
      </w:r>
    </w:p>
    <w:p w14:paraId="716E669B">
      <w:pPr>
        <w:pStyle w:val="8"/>
        <w:numPr>
          <w:ilvl w:val="2"/>
          <w:numId w:val="13"/>
        </w:numPr>
        <w:tabs>
          <w:tab w:val="left" w:pos="1974"/>
        </w:tabs>
        <w:spacing w:before="0" w:after="0" w:line="316" w:lineRule="exact"/>
        <w:ind w:left="1974" w:right="0" w:hanging="841"/>
        <w:jc w:val="both"/>
        <w:rPr>
          <w:sz w:val="28"/>
        </w:rPr>
      </w:pPr>
      <w:r>
        <w:rPr>
          <w:sz w:val="28"/>
        </w:rPr>
        <w:t>Математическая</w:t>
      </w:r>
      <w:r>
        <w:rPr>
          <w:spacing w:val="-9"/>
          <w:sz w:val="28"/>
        </w:rPr>
        <w:t xml:space="preserve"> </w:t>
      </w:r>
      <w:r>
        <w:rPr>
          <w:spacing w:val="-2"/>
          <w:sz w:val="28"/>
        </w:rPr>
        <w:t>информация.</w:t>
      </w:r>
    </w:p>
    <w:p w14:paraId="189DCAED">
      <w:pPr>
        <w:pStyle w:val="8"/>
        <w:numPr>
          <w:ilvl w:val="3"/>
          <w:numId w:val="13"/>
        </w:numPr>
        <w:tabs>
          <w:tab w:val="left" w:pos="2181"/>
        </w:tabs>
        <w:spacing w:before="4" w:after="0" w:line="240" w:lineRule="auto"/>
        <w:ind w:left="425" w:right="285" w:firstLine="708"/>
        <w:jc w:val="both"/>
        <w:rPr>
          <w:sz w:val="28"/>
        </w:rPr>
      </w:pPr>
      <w:r>
        <w:rPr>
          <w:sz w:val="28"/>
        </w:rPr>
        <w:t>Работа с утверждениями: конструирование, проверка истинности. Составление и проверка логических рассуждений при решении задач.</w:t>
      </w:r>
    </w:p>
    <w:p w14:paraId="65ACAC55">
      <w:pPr>
        <w:pStyle w:val="8"/>
        <w:numPr>
          <w:ilvl w:val="3"/>
          <w:numId w:val="13"/>
        </w:numPr>
        <w:tabs>
          <w:tab w:val="left" w:pos="2181"/>
        </w:tabs>
        <w:spacing w:before="2" w:after="0" w:line="240" w:lineRule="auto"/>
        <w:ind w:left="425" w:right="271" w:firstLine="708"/>
        <w:jc w:val="both"/>
        <w:rPr>
          <w:sz w:val="28"/>
        </w:rPr>
      </w:pPr>
      <w:r>
        <w:rPr>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w:t>
      </w:r>
      <w:r>
        <w:rPr>
          <w:spacing w:val="80"/>
          <w:sz w:val="28"/>
        </w:rPr>
        <w:t xml:space="preserve">  </w:t>
      </w:r>
      <w:r>
        <w:rPr>
          <w:sz w:val="28"/>
        </w:rPr>
        <w:t>в</w:t>
      </w:r>
      <w:r>
        <w:rPr>
          <w:spacing w:val="79"/>
          <w:sz w:val="28"/>
        </w:rPr>
        <w:t xml:space="preserve">  </w:t>
      </w:r>
      <w:r>
        <w:rPr>
          <w:sz w:val="28"/>
        </w:rPr>
        <w:t>справочной</w:t>
      </w:r>
      <w:r>
        <w:rPr>
          <w:spacing w:val="80"/>
          <w:sz w:val="28"/>
        </w:rPr>
        <w:t xml:space="preserve">  </w:t>
      </w:r>
      <w:r>
        <w:rPr>
          <w:sz w:val="28"/>
        </w:rPr>
        <w:t>литературе,</w:t>
      </w:r>
      <w:r>
        <w:rPr>
          <w:spacing w:val="80"/>
          <w:sz w:val="28"/>
        </w:rPr>
        <w:t xml:space="preserve">  </w:t>
      </w:r>
      <w:r>
        <w:rPr>
          <w:sz w:val="28"/>
        </w:rPr>
        <w:t>Интернете.</w:t>
      </w:r>
      <w:r>
        <w:rPr>
          <w:spacing w:val="80"/>
          <w:sz w:val="28"/>
        </w:rPr>
        <w:t xml:space="preserve">  </w:t>
      </w:r>
      <w:r>
        <w:rPr>
          <w:sz w:val="28"/>
        </w:rPr>
        <w:t>Запись</w:t>
      </w:r>
      <w:r>
        <w:rPr>
          <w:spacing w:val="80"/>
          <w:sz w:val="28"/>
        </w:rPr>
        <w:t xml:space="preserve">  </w:t>
      </w:r>
      <w:r>
        <w:rPr>
          <w:sz w:val="28"/>
        </w:rPr>
        <w:t>информации</w:t>
      </w:r>
      <w:r>
        <w:rPr>
          <w:spacing w:val="80"/>
          <w:sz w:val="28"/>
        </w:rPr>
        <w:t xml:space="preserve">  </w:t>
      </w:r>
      <w:r>
        <w:rPr>
          <w:sz w:val="28"/>
        </w:rPr>
        <w:t>в</w:t>
      </w:r>
    </w:p>
    <w:p w14:paraId="0EF10EEB">
      <w:pPr>
        <w:pStyle w:val="8"/>
        <w:spacing w:after="0" w:line="240" w:lineRule="auto"/>
        <w:jc w:val="both"/>
        <w:rPr>
          <w:sz w:val="28"/>
        </w:rPr>
        <w:sectPr>
          <w:type w:val="continuous"/>
          <w:pgSz w:w="11920" w:h="16850"/>
          <w:pgMar w:top="1940" w:right="283" w:bottom="280" w:left="566" w:header="0" w:footer="811" w:gutter="0"/>
          <w:cols w:space="720" w:num="1"/>
        </w:sectPr>
      </w:pPr>
    </w:p>
    <w:p w14:paraId="1C70F94E">
      <w:pPr>
        <w:pStyle w:val="5"/>
        <w:spacing w:before="78"/>
        <w:ind w:firstLine="0"/>
      </w:pPr>
      <w:r>
        <w:t>предложенной</w:t>
      </w:r>
      <w:r>
        <w:rPr>
          <w:spacing w:val="-7"/>
        </w:rPr>
        <w:t xml:space="preserve"> </w:t>
      </w:r>
      <w:r>
        <w:t>таблице,</w:t>
      </w:r>
      <w:r>
        <w:rPr>
          <w:spacing w:val="-11"/>
        </w:rPr>
        <w:t xml:space="preserve"> </w:t>
      </w:r>
      <w:r>
        <w:t>на</w:t>
      </w:r>
      <w:r>
        <w:rPr>
          <w:spacing w:val="-7"/>
        </w:rPr>
        <w:t xml:space="preserve"> </w:t>
      </w:r>
      <w:r>
        <w:t>столбчатой</w:t>
      </w:r>
      <w:r>
        <w:rPr>
          <w:spacing w:val="-9"/>
        </w:rPr>
        <w:t xml:space="preserve"> </w:t>
      </w:r>
      <w:r>
        <w:rPr>
          <w:spacing w:val="-2"/>
        </w:rPr>
        <w:t>диаграмме.</w:t>
      </w:r>
    </w:p>
    <w:p w14:paraId="096D03FD">
      <w:pPr>
        <w:pStyle w:val="8"/>
        <w:numPr>
          <w:ilvl w:val="3"/>
          <w:numId w:val="13"/>
        </w:numPr>
        <w:tabs>
          <w:tab w:val="left" w:pos="2181"/>
        </w:tabs>
        <w:spacing w:before="0" w:after="0" w:line="240" w:lineRule="auto"/>
        <w:ind w:left="425" w:right="272" w:firstLine="708"/>
        <w:jc w:val="both"/>
        <w:rPr>
          <w:sz w:val="28"/>
        </w:rPr>
      </w:pPr>
      <w:r>
        <w:rPr>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6F2FB744">
      <w:pPr>
        <w:pStyle w:val="8"/>
        <w:numPr>
          <w:ilvl w:val="3"/>
          <w:numId w:val="13"/>
        </w:numPr>
        <w:tabs>
          <w:tab w:val="left" w:pos="2181"/>
        </w:tabs>
        <w:spacing w:before="1" w:after="0" w:line="240" w:lineRule="auto"/>
        <w:ind w:left="2181" w:right="0" w:hanging="1048"/>
        <w:jc w:val="both"/>
        <w:rPr>
          <w:sz w:val="28"/>
        </w:rPr>
      </w:pPr>
      <w:r>
        <w:rPr>
          <w:sz w:val="28"/>
        </w:rPr>
        <w:t>Алгоритмы</w:t>
      </w:r>
      <w:r>
        <w:rPr>
          <w:spacing w:val="-14"/>
          <w:sz w:val="28"/>
        </w:rPr>
        <w:t xml:space="preserve"> </w:t>
      </w:r>
      <w:r>
        <w:rPr>
          <w:sz w:val="28"/>
        </w:rPr>
        <w:t>решения</w:t>
      </w:r>
      <w:r>
        <w:rPr>
          <w:spacing w:val="-9"/>
          <w:sz w:val="28"/>
        </w:rPr>
        <w:t xml:space="preserve"> </w:t>
      </w:r>
      <w:r>
        <w:rPr>
          <w:sz w:val="28"/>
        </w:rPr>
        <w:t>изученных</w:t>
      </w:r>
      <w:r>
        <w:rPr>
          <w:spacing w:val="-9"/>
          <w:sz w:val="28"/>
        </w:rPr>
        <w:t xml:space="preserve"> </w:t>
      </w:r>
      <w:r>
        <w:rPr>
          <w:sz w:val="28"/>
        </w:rPr>
        <w:t>учебных</w:t>
      </w:r>
      <w:r>
        <w:rPr>
          <w:spacing w:val="-10"/>
          <w:sz w:val="28"/>
        </w:rPr>
        <w:t xml:space="preserve"> </w:t>
      </w:r>
      <w:r>
        <w:rPr>
          <w:sz w:val="28"/>
        </w:rPr>
        <w:t>и</w:t>
      </w:r>
      <w:r>
        <w:rPr>
          <w:spacing w:val="-9"/>
          <w:sz w:val="28"/>
        </w:rPr>
        <w:t xml:space="preserve"> </w:t>
      </w:r>
      <w:r>
        <w:rPr>
          <w:sz w:val="28"/>
        </w:rPr>
        <w:t>практических</w:t>
      </w:r>
      <w:r>
        <w:rPr>
          <w:spacing w:val="-7"/>
          <w:sz w:val="28"/>
        </w:rPr>
        <w:t xml:space="preserve"> </w:t>
      </w:r>
      <w:r>
        <w:rPr>
          <w:spacing w:val="-2"/>
          <w:sz w:val="28"/>
        </w:rPr>
        <w:t>задач.</w:t>
      </w:r>
    </w:p>
    <w:p w14:paraId="344724F8">
      <w:pPr>
        <w:pStyle w:val="8"/>
        <w:numPr>
          <w:ilvl w:val="2"/>
          <w:numId w:val="13"/>
        </w:numPr>
        <w:tabs>
          <w:tab w:val="left" w:pos="1974"/>
        </w:tabs>
        <w:spacing w:before="67" w:after="0" w:line="240" w:lineRule="auto"/>
        <w:ind w:left="425" w:right="279" w:firstLine="708"/>
        <w:jc w:val="both"/>
        <w:rPr>
          <w:sz w:val="28"/>
        </w:rPr>
      </w:pPr>
      <w:r>
        <w:rPr>
          <w:sz w:val="28"/>
        </w:rPr>
        <w:t>Изучение математики в 4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18FAE167">
      <w:pPr>
        <w:pStyle w:val="8"/>
        <w:numPr>
          <w:ilvl w:val="3"/>
          <w:numId w:val="13"/>
        </w:numPr>
        <w:tabs>
          <w:tab w:val="left" w:pos="2181"/>
        </w:tabs>
        <w:spacing w:before="3" w:after="0" w:line="240" w:lineRule="auto"/>
        <w:ind w:left="425" w:right="27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497F33C7">
      <w:pPr>
        <w:pStyle w:val="5"/>
        <w:spacing w:before="2"/>
        <w:jc w:val="left"/>
      </w:pPr>
      <w:r>
        <w:t>ориентироваться в</w:t>
      </w:r>
      <w:r>
        <w:rPr>
          <w:spacing w:val="-3"/>
        </w:rPr>
        <w:t xml:space="preserve"> </w:t>
      </w:r>
      <w:r>
        <w:t>изученной математической терминологии, использовать её в высказываниях и рассуждениях;</w:t>
      </w:r>
    </w:p>
    <w:p w14:paraId="4FB59DA3">
      <w:pPr>
        <w:pStyle w:val="5"/>
        <w:tabs>
          <w:tab w:val="left" w:pos="2743"/>
          <w:tab w:val="left" w:pos="4947"/>
          <w:tab w:val="left" w:pos="6227"/>
          <w:tab w:val="left" w:pos="7353"/>
          <w:tab w:val="left" w:pos="8879"/>
        </w:tabs>
        <w:ind w:right="285"/>
        <w:jc w:val="left"/>
      </w:pPr>
      <w:r>
        <w:rPr>
          <w:spacing w:val="-2"/>
        </w:rPr>
        <w:t>сравнивать</w:t>
      </w:r>
      <w:r>
        <w:tab/>
      </w:r>
      <w:r>
        <w:rPr>
          <w:spacing w:val="-2"/>
        </w:rPr>
        <w:t>математические</w:t>
      </w:r>
      <w:r>
        <w:tab/>
      </w:r>
      <w:r>
        <w:rPr>
          <w:spacing w:val="-2"/>
        </w:rPr>
        <w:t>объекты</w:t>
      </w:r>
      <w:r>
        <w:tab/>
      </w:r>
      <w:r>
        <w:rPr>
          <w:spacing w:val="-2"/>
        </w:rPr>
        <w:t>(числа,</w:t>
      </w:r>
      <w:r>
        <w:tab/>
      </w:r>
      <w:r>
        <w:rPr>
          <w:spacing w:val="-2"/>
        </w:rPr>
        <w:t>величины,</w:t>
      </w:r>
      <w:r>
        <w:tab/>
      </w:r>
      <w:r>
        <w:rPr>
          <w:spacing w:val="-2"/>
        </w:rPr>
        <w:t xml:space="preserve">геометрические </w:t>
      </w:r>
      <w:r>
        <w:t>фигуры), записывать признак сравнения;</w:t>
      </w:r>
    </w:p>
    <w:p w14:paraId="5DB30D67">
      <w:pPr>
        <w:pStyle w:val="5"/>
        <w:jc w:val="left"/>
      </w:pPr>
      <w:r>
        <w:t>выбирать</w:t>
      </w:r>
      <w:r>
        <w:rPr>
          <w:spacing w:val="40"/>
        </w:rPr>
        <w:t xml:space="preserve"> </w:t>
      </w:r>
      <w:r>
        <w:t>метод</w:t>
      </w:r>
      <w:r>
        <w:rPr>
          <w:spacing w:val="40"/>
        </w:rPr>
        <w:t xml:space="preserve"> </w:t>
      </w:r>
      <w:r>
        <w:t>решения</w:t>
      </w:r>
      <w:r>
        <w:rPr>
          <w:spacing w:val="40"/>
        </w:rPr>
        <w:t xml:space="preserve"> </w:t>
      </w:r>
      <w:r>
        <w:t>математической</w:t>
      </w:r>
      <w:r>
        <w:rPr>
          <w:spacing w:val="40"/>
        </w:rPr>
        <w:t xml:space="preserve"> </w:t>
      </w:r>
      <w:r>
        <w:t>задачи</w:t>
      </w:r>
      <w:r>
        <w:rPr>
          <w:spacing w:val="40"/>
        </w:rPr>
        <w:t xml:space="preserve"> </w:t>
      </w:r>
      <w:r>
        <w:t>(алгоритм</w:t>
      </w:r>
      <w:r>
        <w:rPr>
          <w:spacing w:val="40"/>
        </w:rPr>
        <w:t xml:space="preserve"> </w:t>
      </w:r>
      <w:r>
        <w:t>действия,</w:t>
      </w:r>
      <w:r>
        <w:rPr>
          <w:spacing w:val="40"/>
        </w:rPr>
        <w:t xml:space="preserve"> </w:t>
      </w:r>
      <w:r>
        <w:t>приём вычисления, способ решения, моделирование ситуации, перебор вариантов);</w:t>
      </w:r>
    </w:p>
    <w:p w14:paraId="78822CD9">
      <w:pPr>
        <w:pStyle w:val="5"/>
        <w:spacing w:line="242" w:lineRule="auto"/>
        <w:ind w:left="1133" w:firstLine="2"/>
        <w:jc w:val="left"/>
      </w:pPr>
      <w:r>
        <w:t>находить модели изученных геометрических фигур в окружающем мире; конструировать</w:t>
      </w:r>
      <w:r>
        <w:rPr>
          <w:spacing w:val="55"/>
          <w:w w:val="150"/>
        </w:rPr>
        <w:t xml:space="preserve"> </w:t>
      </w:r>
      <w:r>
        <w:t>геометрическую</w:t>
      </w:r>
      <w:r>
        <w:rPr>
          <w:spacing w:val="58"/>
          <w:w w:val="150"/>
        </w:rPr>
        <w:t xml:space="preserve"> </w:t>
      </w:r>
      <w:r>
        <w:t>фигуру,</w:t>
      </w:r>
      <w:r>
        <w:rPr>
          <w:spacing w:val="55"/>
          <w:w w:val="150"/>
        </w:rPr>
        <w:t xml:space="preserve"> </w:t>
      </w:r>
      <w:r>
        <w:t>обладающую</w:t>
      </w:r>
      <w:r>
        <w:rPr>
          <w:spacing w:val="59"/>
          <w:w w:val="150"/>
        </w:rPr>
        <w:t xml:space="preserve"> </w:t>
      </w:r>
      <w:r>
        <w:t>заданным</w:t>
      </w:r>
      <w:r>
        <w:rPr>
          <w:spacing w:val="59"/>
          <w:w w:val="150"/>
        </w:rPr>
        <w:t xml:space="preserve"> </w:t>
      </w:r>
      <w:r>
        <w:rPr>
          <w:spacing w:val="-2"/>
        </w:rPr>
        <w:t>свойством</w:t>
      </w:r>
    </w:p>
    <w:p w14:paraId="3082D08D">
      <w:pPr>
        <w:pStyle w:val="5"/>
        <w:tabs>
          <w:tab w:val="left" w:pos="1644"/>
          <w:tab w:val="left" w:pos="2948"/>
          <w:tab w:val="left" w:pos="4004"/>
          <w:tab w:val="left" w:pos="5197"/>
          <w:tab w:val="left" w:pos="7086"/>
          <w:tab w:val="left" w:pos="8140"/>
          <w:tab w:val="left" w:pos="9275"/>
          <w:tab w:val="left" w:pos="9612"/>
        </w:tabs>
        <w:ind w:right="279" w:firstLine="0"/>
        <w:jc w:val="left"/>
      </w:pPr>
      <w:r>
        <w:rPr>
          <w:spacing w:val="-2"/>
        </w:rPr>
        <w:t>(отрезок</w:t>
      </w:r>
      <w:r>
        <w:tab/>
      </w:r>
      <w:r>
        <w:rPr>
          <w:spacing w:val="-2"/>
        </w:rPr>
        <w:t>заданной</w:t>
      </w:r>
      <w:r>
        <w:tab/>
      </w:r>
      <w:r>
        <w:rPr>
          <w:spacing w:val="-2"/>
        </w:rPr>
        <w:t>длины,</w:t>
      </w:r>
      <w:r>
        <w:tab/>
      </w:r>
      <w:r>
        <w:rPr>
          <w:spacing w:val="-2"/>
        </w:rPr>
        <w:t>ломаная</w:t>
      </w:r>
      <w:r>
        <w:tab/>
      </w:r>
      <w:r>
        <w:rPr>
          <w:spacing w:val="-2"/>
        </w:rPr>
        <w:t>определённой</w:t>
      </w:r>
      <w:r>
        <w:tab/>
      </w:r>
      <w:r>
        <w:rPr>
          <w:spacing w:val="-2"/>
        </w:rPr>
        <w:t>длины,</w:t>
      </w:r>
      <w:r>
        <w:tab/>
      </w:r>
      <w:r>
        <w:rPr>
          <w:spacing w:val="-2"/>
        </w:rPr>
        <w:t>квадрат</w:t>
      </w:r>
      <w:r>
        <w:tab/>
      </w:r>
      <w:r>
        <w:rPr>
          <w:spacing w:val="-10"/>
        </w:rPr>
        <w:t>с</w:t>
      </w:r>
      <w:r>
        <w:tab/>
      </w:r>
      <w:r>
        <w:rPr>
          <w:spacing w:val="-2"/>
        </w:rPr>
        <w:t>заданным периметром);</w:t>
      </w:r>
    </w:p>
    <w:p w14:paraId="29DD17F6">
      <w:pPr>
        <w:pStyle w:val="5"/>
        <w:spacing w:line="316" w:lineRule="exact"/>
        <w:ind w:left="1136" w:firstLine="0"/>
      </w:pPr>
      <w:r>
        <w:t>классифицировать</w:t>
      </w:r>
      <w:r>
        <w:rPr>
          <w:spacing w:val="-13"/>
        </w:rPr>
        <w:t xml:space="preserve"> </w:t>
      </w:r>
      <w:r>
        <w:t>объекты</w:t>
      </w:r>
      <w:r>
        <w:rPr>
          <w:spacing w:val="-13"/>
        </w:rPr>
        <w:t xml:space="preserve"> </w:t>
      </w:r>
      <w:r>
        <w:t>по</w:t>
      </w:r>
      <w:r>
        <w:rPr>
          <w:spacing w:val="-8"/>
        </w:rPr>
        <w:t xml:space="preserve"> </w:t>
      </w:r>
      <w:r>
        <w:t>1–2</w:t>
      </w:r>
      <w:r>
        <w:rPr>
          <w:spacing w:val="-8"/>
        </w:rPr>
        <w:t xml:space="preserve"> </w:t>
      </w:r>
      <w:r>
        <w:t>выбранным</w:t>
      </w:r>
      <w:r>
        <w:rPr>
          <w:spacing w:val="-13"/>
        </w:rPr>
        <w:t xml:space="preserve"> </w:t>
      </w:r>
      <w:r>
        <w:rPr>
          <w:spacing w:val="-2"/>
        </w:rPr>
        <w:t>признакам;</w:t>
      </w:r>
    </w:p>
    <w:p w14:paraId="3CD3BA91">
      <w:pPr>
        <w:pStyle w:val="5"/>
        <w:ind w:right="285"/>
      </w:pPr>
      <w:r>
        <w:t xml:space="preserve">составлять модель математической задачи, проверять её соответствие условиям </w:t>
      </w:r>
      <w:r>
        <w:rPr>
          <w:spacing w:val="-2"/>
        </w:rPr>
        <w:t>задачи;</w:t>
      </w:r>
    </w:p>
    <w:p w14:paraId="73E23B91">
      <w:pPr>
        <w:pStyle w:val="5"/>
        <w:ind w:right="28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359D35A2">
      <w:pPr>
        <w:pStyle w:val="8"/>
        <w:numPr>
          <w:ilvl w:val="3"/>
          <w:numId w:val="13"/>
        </w:numPr>
        <w:tabs>
          <w:tab w:val="left" w:pos="2181"/>
        </w:tabs>
        <w:spacing w:before="1" w:after="0" w:line="240" w:lineRule="auto"/>
        <w:ind w:left="425" w:right="281" w:firstLine="708"/>
        <w:jc w:val="both"/>
        <w:rPr>
          <w:sz w:val="28"/>
        </w:rPr>
      </w:pPr>
      <w:r>
        <w:rPr>
          <w:sz w:val="28"/>
        </w:rPr>
        <w:t>У обучающегося будут сформированы следующие информационные действия как часть познавательных универсальных учебных действий:</w:t>
      </w:r>
    </w:p>
    <w:p w14:paraId="1A1A2219">
      <w:pPr>
        <w:pStyle w:val="5"/>
        <w:spacing w:line="317" w:lineRule="exact"/>
        <w:ind w:left="1136" w:firstLine="0"/>
        <w:jc w:val="left"/>
      </w:pPr>
      <w:r>
        <w:t>представлять</w:t>
      </w:r>
      <w:r>
        <w:rPr>
          <w:spacing w:val="-12"/>
        </w:rPr>
        <w:t xml:space="preserve"> </w:t>
      </w:r>
      <w:r>
        <w:t>информацию</w:t>
      </w:r>
      <w:r>
        <w:rPr>
          <w:spacing w:val="-9"/>
        </w:rPr>
        <w:t xml:space="preserve"> </w:t>
      </w:r>
      <w:r>
        <w:t>в</w:t>
      </w:r>
      <w:r>
        <w:rPr>
          <w:spacing w:val="-11"/>
        </w:rPr>
        <w:t xml:space="preserve"> </w:t>
      </w:r>
      <w:r>
        <w:t>разных</w:t>
      </w:r>
      <w:r>
        <w:rPr>
          <w:spacing w:val="-5"/>
        </w:rPr>
        <w:t xml:space="preserve"> </w:t>
      </w:r>
      <w:r>
        <w:rPr>
          <w:spacing w:val="-2"/>
        </w:rPr>
        <w:t>формах;</w:t>
      </w:r>
    </w:p>
    <w:p w14:paraId="4E6B5CAE">
      <w:pPr>
        <w:pStyle w:val="5"/>
        <w:spacing w:before="4"/>
        <w:jc w:val="left"/>
      </w:pPr>
      <w:r>
        <w:t xml:space="preserve">извлекать и интерпретировать информацию, представленную в таблице, на </w:t>
      </w:r>
      <w:r>
        <w:rPr>
          <w:spacing w:val="-2"/>
        </w:rPr>
        <w:t>диаграмме;</w:t>
      </w:r>
    </w:p>
    <w:p w14:paraId="38CF9991">
      <w:pPr>
        <w:pStyle w:val="5"/>
        <w:spacing w:line="242" w:lineRule="auto"/>
        <w:jc w:val="left"/>
      </w:pPr>
      <w:r>
        <w:t>использовать справочную литературу для поиска информации, в том числе Интернет (в условиях контролируемого выхода).</w:t>
      </w:r>
    </w:p>
    <w:p w14:paraId="0A00276B">
      <w:pPr>
        <w:pStyle w:val="8"/>
        <w:numPr>
          <w:ilvl w:val="3"/>
          <w:numId w:val="13"/>
        </w:numPr>
        <w:tabs>
          <w:tab w:val="left" w:pos="2181"/>
        </w:tabs>
        <w:spacing w:before="0" w:after="0" w:line="240" w:lineRule="auto"/>
        <w:ind w:left="425" w:right="277"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39"/>
          <w:sz w:val="28"/>
        </w:rPr>
        <w:t xml:space="preserve"> </w:t>
      </w:r>
      <w:r>
        <w:rPr>
          <w:sz w:val="28"/>
        </w:rPr>
        <w:t>следующие</w:t>
      </w:r>
      <w:r>
        <w:rPr>
          <w:spacing w:val="38"/>
          <w:sz w:val="28"/>
        </w:rPr>
        <w:t xml:space="preserve"> </w:t>
      </w:r>
      <w:r>
        <w:rPr>
          <w:sz w:val="28"/>
        </w:rPr>
        <w:t>действия</w:t>
      </w:r>
      <w:r>
        <w:rPr>
          <w:spacing w:val="40"/>
          <w:sz w:val="28"/>
        </w:rPr>
        <w:t xml:space="preserve"> </w:t>
      </w:r>
      <w:r>
        <w:rPr>
          <w:sz w:val="28"/>
        </w:rPr>
        <w:t>общения как часть коммуникативных универсальных учебных действий:</w:t>
      </w:r>
    </w:p>
    <w:p w14:paraId="5EDA130D">
      <w:pPr>
        <w:pStyle w:val="5"/>
        <w:spacing w:line="242" w:lineRule="auto"/>
        <w:ind w:right="285"/>
        <w:jc w:val="left"/>
      </w:pPr>
      <w:r>
        <w:t>использовать математическую терминологию для записи решения предметной или практической задачи;</w:t>
      </w:r>
    </w:p>
    <w:p w14:paraId="31314F7C">
      <w:pPr>
        <w:pStyle w:val="5"/>
        <w:jc w:val="left"/>
      </w:pPr>
      <w:r>
        <w:t>приводить</w:t>
      </w:r>
      <w:r>
        <w:rPr>
          <w:spacing w:val="-4"/>
        </w:rPr>
        <w:t xml:space="preserve"> </w:t>
      </w:r>
      <w:r>
        <w:t>примеры</w:t>
      </w:r>
      <w:r>
        <w:rPr>
          <w:spacing w:val="-4"/>
        </w:rPr>
        <w:t xml:space="preserve"> </w:t>
      </w:r>
      <w:r>
        <w:t>и</w:t>
      </w:r>
      <w:r>
        <w:rPr>
          <w:spacing w:val="-3"/>
        </w:rPr>
        <w:t xml:space="preserve"> </w:t>
      </w:r>
      <w:r>
        <w:t>контрпримеры</w:t>
      </w:r>
      <w:r>
        <w:rPr>
          <w:spacing w:val="-1"/>
        </w:rPr>
        <w:t xml:space="preserve"> </w:t>
      </w:r>
      <w:r>
        <w:t>для</w:t>
      </w:r>
      <w:r>
        <w:rPr>
          <w:spacing w:val="-3"/>
        </w:rPr>
        <w:t xml:space="preserve"> </w:t>
      </w:r>
      <w:r>
        <w:t>подтверждения</w:t>
      </w:r>
      <w:r>
        <w:rPr>
          <w:spacing w:val="-2"/>
        </w:rPr>
        <w:t xml:space="preserve"> </w:t>
      </w:r>
      <w:r>
        <w:t>или</w:t>
      </w:r>
      <w:r>
        <w:rPr>
          <w:spacing w:val="-3"/>
        </w:rPr>
        <w:t xml:space="preserve"> </w:t>
      </w:r>
      <w:r>
        <w:t>опровержения вывода, гипотезы;</w:t>
      </w:r>
    </w:p>
    <w:p w14:paraId="1B632C70">
      <w:pPr>
        <w:pStyle w:val="5"/>
        <w:spacing w:line="317" w:lineRule="exact"/>
        <w:ind w:left="1136" w:firstLine="0"/>
        <w:jc w:val="left"/>
      </w:pPr>
      <w:r>
        <w:t>конструировать,</w:t>
      </w:r>
      <w:r>
        <w:rPr>
          <w:spacing w:val="-14"/>
        </w:rPr>
        <w:t xml:space="preserve"> </w:t>
      </w:r>
      <w:r>
        <w:t>читать</w:t>
      </w:r>
      <w:r>
        <w:rPr>
          <w:spacing w:val="-14"/>
        </w:rPr>
        <w:t xml:space="preserve"> </w:t>
      </w:r>
      <w:r>
        <w:t>числовое</w:t>
      </w:r>
      <w:r>
        <w:rPr>
          <w:spacing w:val="-10"/>
        </w:rPr>
        <w:t xml:space="preserve"> </w:t>
      </w:r>
      <w:r>
        <w:rPr>
          <w:spacing w:val="-2"/>
        </w:rPr>
        <w:t>выражение;</w:t>
      </w:r>
    </w:p>
    <w:p w14:paraId="133A4ADB">
      <w:pPr>
        <w:pStyle w:val="5"/>
        <w:tabs>
          <w:tab w:val="left" w:pos="2833"/>
          <w:tab w:val="left" w:pos="4964"/>
          <w:tab w:val="left" w:pos="6577"/>
          <w:tab w:val="left" w:pos="7141"/>
          <w:tab w:val="left" w:pos="9518"/>
        </w:tabs>
        <w:ind w:left="1133" w:firstLine="0"/>
        <w:jc w:val="left"/>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w:t>
      </w:r>
    </w:p>
    <w:p w14:paraId="73D32F48">
      <w:pPr>
        <w:pStyle w:val="5"/>
        <w:spacing w:after="0"/>
        <w:jc w:val="left"/>
        <w:sectPr>
          <w:pgSz w:w="11920" w:h="16850"/>
          <w:pgMar w:top="960" w:right="283" w:bottom="1140" w:left="566" w:header="0" w:footer="811" w:gutter="0"/>
          <w:cols w:space="720" w:num="1"/>
        </w:sectPr>
      </w:pPr>
    </w:p>
    <w:p w14:paraId="7351650C">
      <w:pPr>
        <w:pStyle w:val="5"/>
        <w:spacing w:before="78"/>
        <w:ind w:firstLine="0"/>
        <w:jc w:val="left"/>
      </w:pPr>
      <w:r>
        <w:rPr>
          <w:spacing w:val="-2"/>
        </w:rPr>
        <w:t>терминологии;</w:t>
      </w:r>
    </w:p>
    <w:p w14:paraId="32C02C42">
      <w:pPr>
        <w:pStyle w:val="5"/>
        <w:spacing w:line="242" w:lineRule="auto"/>
        <w:jc w:val="left"/>
      </w:pPr>
      <w:r>
        <w:t>характеризовать</w:t>
      </w:r>
      <w:r>
        <w:rPr>
          <w:spacing w:val="40"/>
        </w:rPr>
        <w:t xml:space="preserve"> </w:t>
      </w:r>
      <w:r>
        <w:t>математические</w:t>
      </w:r>
      <w:r>
        <w:rPr>
          <w:spacing w:val="38"/>
        </w:rPr>
        <w:t xml:space="preserve"> </w:t>
      </w:r>
      <w:r>
        <w:t>объекты,</w:t>
      </w:r>
      <w:r>
        <w:rPr>
          <w:spacing w:val="39"/>
        </w:rPr>
        <w:t xml:space="preserve"> </w:t>
      </w:r>
      <w:r>
        <w:t>явления</w:t>
      </w:r>
      <w:r>
        <w:rPr>
          <w:spacing w:val="40"/>
        </w:rPr>
        <w:t xml:space="preserve"> </w:t>
      </w:r>
      <w:r>
        <w:t>и</w:t>
      </w:r>
      <w:r>
        <w:rPr>
          <w:spacing w:val="40"/>
        </w:rPr>
        <w:t xml:space="preserve"> </w:t>
      </w:r>
      <w:r>
        <w:t>события</w:t>
      </w:r>
      <w:r>
        <w:rPr>
          <w:spacing w:val="40"/>
        </w:rPr>
        <w:t xml:space="preserve"> </w:t>
      </w:r>
      <w:r>
        <w:t>с</w:t>
      </w:r>
      <w:r>
        <w:rPr>
          <w:spacing w:val="39"/>
        </w:rPr>
        <w:t xml:space="preserve"> </w:t>
      </w:r>
      <w:r>
        <w:t>помощью изученных величин;</w:t>
      </w:r>
    </w:p>
    <w:p w14:paraId="394A895B">
      <w:pPr>
        <w:pStyle w:val="5"/>
        <w:spacing w:line="312" w:lineRule="exact"/>
        <w:ind w:left="1136" w:firstLine="0"/>
        <w:jc w:val="left"/>
      </w:pPr>
      <w:r>
        <w:t>составлять</w:t>
      </w:r>
      <w:r>
        <w:rPr>
          <w:spacing w:val="-18"/>
        </w:rPr>
        <w:t xml:space="preserve"> </w:t>
      </w:r>
      <w:r>
        <w:t>инструкцию,</w:t>
      </w:r>
      <w:r>
        <w:rPr>
          <w:spacing w:val="-9"/>
        </w:rPr>
        <w:t xml:space="preserve"> </w:t>
      </w:r>
      <w:r>
        <w:t>записывать</w:t>
      </w:r>
      <w:r>
        <w:rPr>
          <w:spacing w:val="-12"/>
        </w:rPr>
        <w:t xml:space="preserve"> </w:t>
      </w:r>
      <w:r>
        <w:rPr>
          <w:spacing w:val="-2"/>
        </w:rPr>
        <w:t>рассуждение;</w:t>
      </w:r>
    </w:p>
    <w:p w14:paraId="4E107D34">
      <w:pPr>
        <w:pStyle w:val="5"/>
        <w:spacing w:before="5"/>
        <w:ind w:right="285"/>
        <w:jc w:val="left"/>
      </w:pPr>
      <w:r>
        <w:t>инициировать</w:t>
      </w:r>
      <w:r>
        <w:rPr>
          <w:spacing w:val="-7"/>
        </w:rPr>
        <w:t xml:space="preserve"> </w:t>
      </w:r>
      <w:r>
        <w:t>обсуждение</w:t>
      </w:r>
      <w:r>
        <w:rPr>
          <w:spacing w:val="-5"/>
        </w:rPr>
        <w:t xml:space="preserve"> </w:t>
      </w:r>
      <w:r>
        <w:t>разных</w:t>
      </w:r>
      <w:r>
        <w:rPr>
          <w:spacing w:val="-4"/>
        </w:rPr>
        <w:t xml:space="preserve"> </w:t>
      </w:r>
      <w:r>
        <w:t>способов</w:t>
      </w:r>
      <w:r>
        <w:rPr>
          <w:spacing w:val="-6"/>
        </w:rPr>
        <w:t xml:space="preserve"> </w:t>
      </w:r>
      <w:r>
        <w:t>выполнения</w:t>
      </w:r>
      <w:r>
        <w:rPr>
          <w:spacing w:val="-5"/>
        </w:rPr>
        <w:t xml:space="preserve"> </w:t>
      </w:r>
      <w:r>
        <w:t>задания,</w:t>
      </w:r>
      <w:r>
        <w:rPr>
          <w:spacing w:val="-8"/>
        </w:rPr>
        <w:t xml:space="preserve"> </w:t>
      </w:r>
      <w:r>
        <w:t>поиск</w:t>
      </w:r>
      <w:r>
        <w:rPr>
          <w:spacing w:val="-8"/>
        </w:rPr>
        <w:t xml:space="preserve"> </w:t>
      </w:r>
      <w:r>
        <w:t>ошибок в решении.</w:t>
      </w:r>
    </w:p>
    <w:p w14:paraId="0AB6534B">
      <w:pPr>
        <w:pStyle w:val="8"/>
        <w:numPr>
          <w:ilvl w:val="3"/>
          <w:numId w:val="13"/>
        </w:numPr>
        <w:tabs>
          <w:tab w:val="left" w:pos="2181"/>
        </w:tabs>
        <w:spacing w:before="66" w:after="0" w:line="240" w:lineRule="auto"/>
        <w:ind w:left="425" w:right="282" w:firstLine="708"/>
        <w:jc w:val="both"/>
        <w:rPr>
          <w:sz w:val="28"/>
        </w:rPr>
      </w:pPr>
      <w:r>
        <w:rPr>
          <w:sz w:val="28"/>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8"/>
        </w:rPr>
        <w:t>действий:</w:t>
      </w:r>
    </w:p>
    <w:p w14:paraId="01AD2F9F">
      <w:pPr>
        <w:pStyle w:val="5"/>
        <w:spacing w:before="1"/>
        <w:ind w:right="277"/>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1ADE238">
      <w:pPr>
        <w:pStyle w:val="5"/>
        <w:spacing w:line="317" w:lineRule="exact"/>
        <w:ind w:left="1136" w:firstLine="0"/>
      </w:pPr>
      <w:r>
        <w:t>самостоятельно</w:t>
      </w:r>
      <w:r>
        <w:rPr>
          <w:spacing w:val="-8"/>
        </w:rPr>
        <w:t xml:space="preserve"> </w:t>
      </w:r>
      <w:r>
        <w:t>выполнять</w:t>
      </w:r>
      <w:r>
        <w:rPr>
          <w:spacing w:val="-13"/>
        </w:rPr>
        <w:t xml:space="preserve"> </w:t>
      </w:r>
      <w:r>
        <w:t>прикидку</w:t>
      </w:r>
      <w:r>
        <w:rPr>
          <w:spacing w:val="-10"/>
        </w:rPr>
        <w:t xml:space="preserve"> </w:t>
      </w:r>
      <w:r>
        <w:t>и</w:t>
      </w:r>
      <w:r>
        <w:rPr>
          <w:spacing w:val="-8"/>
        </w:rPr>
        <w:t xml:space="preserve"> </w:t>
      </w:r>
      <w:r>
        <w:t>оценку</w:t>
      </w:r>
      <w:r>
        <w:rPr>
          <w:spacing w:val="-11"/>
        </w:rPr>
        <w:t xml:space="preserve"> </w:t>
      </w:r>
      <w:r>
        <w:t>результата</w:t>
      </w:r>
      <w:r>
        <w:rPr>
          <w:spacing w:val="-7"/>
        </w:rPr>
        <w:t xml:space="preserve"> </w:t>
      </w:r>
      <w:r>
        <w:rPr>
          <w:spacing w:val="-2"/>
        </w:rPr>
        <w:t>измерений;</w:t>
      </w:r>
    </w:p>
    <w:p w14:paraId="40EB3E62">
      <w:pPr>
        <w:pStyle w:val="5"/>
        <w:spacing w:before="7"/>
        <w:ind w:right="298"/>
      </w:pPr>
      <w:r>
        <w:t xml:space="preserve">находить, исправлять, прогнозировать ошибки и трудности в решении учебной </w:t>
      </w:r>
      <w:r>
        <w:rPr>
          <w:spacing w:val="-2"/>
        </w:rPr>
        <w:t>задачи.</w:t>
      </w:r>
    </w:p>
    <w:p w14:paraId="07F240BC">
      <w:pPr>
        <w:pStyle w:val="8"/>
        <w:numPr>
          <w:ilvl w:val="3"/>
          <w:numId w:val="13"/>
        </w:numPr>
        <w:tabs>
          <w:tab w:val="left" w:pos="2181"/>
        </w:tabs>
        <w:spacing w:before="0" w:after="0" w:line="242" w:lineRule="auto"/>
        <w:ind w:left="425" w:right="283" w:firstLine="708"/>
        <w:jc w:val="both"/>
        <w:rPr>
          <w:sz w:val="28"/>
        </w:rPr>
      </w:pPr>
      <w:r>
        <w:rPr>
          <w:sz w:val="28"/>
        </w:rPr>
        <w:t xml:space="preserve">У обучающегося будут сформированы следующие умения совместной </w:t>
      </w:r>
      <w:r>
        <w:rPr>
          <w:spacing w:val="-2"/>
          <w:sz w:val="28"/>
        </w:rPr>
        <w:t>деятельности:</w:t>
      </w:r>
    </w:p>
    <w:p w14:paraId="430F60E9">
      <w:pPr>
        <w:pStyle w:val="5"/>
        <w:ind w:right="271"/>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1E9A52F">
      <w:pPr>
        <w:pStyle w:val="5"/>
        <w:ind w:right="279"/>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DD87BF0">
      <w:pPr>
        <w:pStyle w:val="8"/>
        <w:numPr>
          <w:ilvl w:val="1"/>
          <w:numId w:val="13"/>
        </w:numPr>
        <w:tabs>
          <w:tab w:val="left" w:pos="1906"/>
        </w:tabs>
        <w:spacing w:before="0" w:after="0" w:line="240" w:lineRule="auto"/>
        <w:ind w:left="425" w:right="290" w:firstLine="708"/>
        <w:jc w:val="both"/>
        <w:rPr>
          <w:sz w:val="28"/>
        </w:rPr>
      </w:pPr>
      <w:r>
        <w:rPr>
          <w:sz w:val="28"/>
        </w:rPr>
        <w:t>Планируемые результаты освоения программы по математике на уровне начального общего образования.</w:t>
      </w:r>
    </w:p>
    <w:p w14:paraId="34C4EFA9">
      <w:pPr>
        <w:pStyle w:val="8"/>
        <w:numPr>
          <w:ilvl w:val="2"/>
          <w:numId w:val="13"/>
        </w:numPr>
        <w:tabs>
          <w:tab w:val="left" w:pos="2113"/>
        </w:tabs>
        <w:spacing w:before="0" w:after="0" w:line="240" w:lineRule="auto"/>
        <w:ind w:left="425" w:right="277" w:firstLine="708"/>
        <w:jc w:val="both"/>
        <w:rPr>
          <w:sz w:val="28"/>
        </w:rPr>
      </w:pPr>
      <w:r>
        <w:rPr>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w:t>
      </w:r>
      <w:r>
        <w:rPr>
          <w:spacing w:val="-1"/>
          <w:sz w:val="28"/>
        </w:rPr>
        <w:t xml:space="preserve"> </w:t>
      </w:r>
      <w:r>
        <w:rPr>
          <w:sz w:val="28"/>
        </w:rPr>
        <w:t>способствуют процессам</w:t>
      </w:r>
      <w:r>
        <w:rPr>
          <w:spacing w:val="-1"/>
          <w:sz w:val="28"/>
        </w:rPr>
        <w:t xml:space="preserve"> </w:t>
      </w:r>
      <w:r>
        <w:rPr>
          <w:sz w:val="28"/>
        </w:rPr>
        <w:t>самопознания,</w:t>
      </w:r>
      <w:r>
        <w:rPr>
          <w:spacing w:val="-1"/>
          <w:sz w:val="28"/>
        </w:rPr>
        <w:t xml:space="preserve"> </w:t>
      </w:r>
      <w:r>
        <w:rPr>
          <w:sz w:val="28"/>
        </w:rPr>
        <w:t>самовоспитания и</w:t>
      </w:r>
      <w:r>
        <w:rPr>
          <w:spacing w:val="-1"/>
          <w:sz w:val="28"/>
        </w:rPr>
        <w:t xml:space="preserve"> </w:t>
      </w:r>
      <w:r>
        <w:rPr>
          <w:sz w:val="28"/>
        </w:rPr>
        <w:t>саморазвития, формирования внутренней позиции личности.</w:t>
      </w:r>
    </w:p>
    <w:p w14:paraId="5B2CAAB1">
      <w:pPr>
        <w:pStyle w:val="5"/>
        <w:spacing w:line="242" w:lineRule="auto"/>
        <w:ind w:right="289"/>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1FFF1756">
      <w:pPr>
        <w:pStyle w:val="5"/>
        <w:ind w:right="278"/>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3F63CAE8">
      <w:pPr>
        <w:pStyle w:val="5"/>
        <w:ind w:right="278"/>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0B4AF26">
      <w:pPr>
        <w:pStyle w:val="5"/>
        <w:ind w:right="286"/>
      </w:pPr>
      <w:r>
        <w:t xml:space="preserve">осваивать навыки организации безопасного поведения в информационной </w:t>
      </w:r>
      <w:r>
        <w:rPr>
          <w:spacing w:val="-2"/>
        </w:rPr>
        <w:t>среде;</w:t>
      </w:r>
    </w:p>
    <w:p w14:paraId="6774D677">
      <w:pPr>
        <w:pStyle w:val="5"/>
        <w:spacing w:line="322" w:lineRule="exact"/>
        <w:ind w:left="1133" w:firstLine="0"/>
      </w:pPr>
      <w:r>
        <w:t>применять</w:t>
      </w:r>
      <w:r>
        <w:rPr>
          <w:spacing w:val="-1"/>
        </w:rPr>
        <w:t xml:space="preserve"> </w:t>
      </w:r>
      <w:r>
        <w:t>математику</w:t>
      </w:r>
      <w:r>
        <w:rPr>
          <w:spacing w:val="3"/>
        </w:rPr>
        <w:t xml:space="preserve"> </w:t>
      </w:r>
      <w:r>
        <w:t>для решения</w:t>
      </w:r>
      <w:r>
        <w:rPr>
          <w:spacing w:val="3"/>
        </w:rPr>
        <w:t xml:space="preserve"> </w:t>
      </w:r>
      <w:r>
        <w:t>практических</w:t>
      </w:r>
      <w:r>
        <w:rPr>
          <w:spacing w:val="3"/>
        </w:rPr>
        <w:t xml:space="preserve"> </w:t>
      </w:r>
      <w:r>
        <w:t>задач</w:t>
      </w:r>
      <w:r>
        <w:rPr>
          <w:spacing w:val="3"/>
        </w:rPr>
        <w:t xml:space="preserve"> </w:t>
      </w:r>
      <w:r>
        <w:t>в</w:t>
      </w:r>
      <w:r>
        <w:rPr>
          <w:spacing w:val="2"/>
        </w:rPr>
        <w:t xml:space="preserve"> </w:t>
      </w:r>
      <w:r>
        <w:t>повседневной</w:t>
      </w:r>
      <w:r>
        <w:rPr>
          <w:spacing w:val="3"/>
        </w:rPr>
        <w:t xml:space="preserve"> </w:t>
      </w:r>
      <w:r>
        <w:rPr>
          <w:spacing w:val="-2"/>
        </w:rPr>
        <w:t>жизни,</w:t>
      </w:r>
    </w:p>
    <w:p w14:paraId="65260FD3">
      <w:pPr>
        <w:pStyle w:val="5"/>
        <w:spacing w:after="0" w:line="322" w:lineRule="exact"/>
        <w:sectPr>
          <w:pgSz w:w="11920" w:h="16850"/>
          <w:pgMar w:top="960" w:right="283" w:bottom="1140" w:left="566" w:header="0" w:footer="811" w:gutter="0"/>
          <w:cols w:space="720" w:num="1"/>
        </w:sectPr>
      </w:pPr>
    </w:p>
    <w:p w14:paraId="74691C48">
      <w:pPr>
        <w:pStyle w:val="5"/>
        <w:spacing w:before="78"/>
        <w:ind w:right="280" w:firstLine="0"/>
      </w:pPr>
      <w:r>
        <w:t>в том числе при оказании помощи одноклассникам, детям младшего возраста, взрослым и пожилым людям;</w:t>
      </w:r>
    </w:p>
    <w:p w14:paraId="42073A7F">
      <w:pPr>
        <w:pStyle w:val="5"/>
        <w:spacing w:before="2"/>
        <w:ind w:right="283"/>
      </w:pPr>
      <w:r>
        <w:t>работать в ситуациях, расширяющих опыт применения математических отношений</w:t>
      </w:r>
      <w:r>
        <w:rPr>
          <w:spacing w:val="40"/>
        </w:rPr>
        <w:t xml:space="preserve"> </w:t>
      </w:r>
      <w:r>
        <w:t>в</w:t>
      </w:r>
      <w:r>
        <w:rPr>
          <w:spacing w:val="37"/>
        </w:rPr>
        <w:t xml:space="preserve"> </w:t>
      </w:r>
      <w:r>
        <w:t>реальной</w:t>
      </w:r>
      <w:r>
        <w:rPr>
          <w:spacing w:val="40"/>
        </w:rPr>
        <w:t xml:space="preserve"> </w:t>
      </w:r>
      <w:r>
        <w:t>жизни,</w:t>
      </w:r>
      <w:r>
        <w:rPr>
          <w:spacing w:val="40"/>
        </w:rPr>
        <w:t xml:space="preserve"> </w:t>
      </w:r>
      <w:r>
        <w:t>повышающих</w:t>
      </w:r>
      <w:r>
        <w:rPr>
          <w:spacing w:val="40"/>
        </w:rPr>
        <w:t xml:space="preserve"> </w:t>
      </w:r>
      <w:r>
        <w:t>интерес</w:t>
      </w:r>
      <w:r>
        <w:rPr>
          <w:spacing w:val="40"/>
        </w:rPr>
        <w:t xml:space="preserve"> </w:t>
      </w:r>
      <w:r>
        <w:t>к</w:t>
      </w:r>
      <w:r>
        <w:rPr>
          <w:spacing w:val="38"/>
        </w:rPr>
        <w:t xml:space="preserve"> </w:t>
      </w:r>
      <w:r>
        <w:t>интеллектуальному</w:t>
      </w:r>
      <w:r>
        <w:rPr>
          <w:spacing w:val="40"/>
        </w:rPr>
        <w:t xml:space="preserve"> </w:t>
      </w:r>
      <w:r>
        <w:t>труду</w:t>
      </w:r>
      <w:r>
        <w:rPr>
          <w:spacing w:val="39"/>
        </w:rPr>
        <w:t xml:space="preserve"> </w:t>
      </w:r>
      <w:r>
        <w:t>и</w:t>
      </w:r>
    </w:p>
    <w:p w14:paraId="4DBD9599">
      <w:pPr>
        <w:pStyle w:val="5"/>
        <w:spacing w:before="67" w:line="242" w:lineRule="auto"/>
        <w:ind w:right="281" w:firstLine="0"/>
      </w:pPr>
      <w:r>
        <w:t xml:space="preserve">уверенность своих силах при решении поставленных задач, умение преодолевать </w:t>
      </w:r>
      <w:r>
        <w:rPr>
          <w:spacing w:val="-2"/>
        </w:rPr>
        <w:t>трудности;</w:t>
      </w:r>
    </w:p>
    <w:p w14:paraId="66BE0CDC">
      <w:pPr>
        <w:pStyle w:val="5"/>
        <w:ind w:right="282"/>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88577F9">
      <w:pPr>
        <w:pStyle w:val="5"/>
        <w:ind w:right="285"/>
      </w:pPr>
      <w:r>
        <w:t>характеризовать свои успехи в изучении математики, стремиться</w:t>
      </w:r>
      <w:r>
        <w:rPr>
          <w:spacing w:val="40"/>
        </w:rPr>
        <w:t xml:space="preserve"> </w:t>
      </w:r>
      <w:r>
        <w:t>углублять свои математические знания и умения, намечать пути устранения трудностей;</w:t>
      </w:r>
    </w:p>
    <w:p w14:paraId="5C17834D">
      <w:pPr>
        <w:pStyle w:val="5"/>
        <w:ind w:right="281"/>
      </w:pPr>
      <w:r>
        <w:t>пользоваться разнообразными информационными средствами для решения предложенных и самостоятельно выбранных учебных проблем, задач.</w:t>
      </w:r>
    </w:p>
    <w:p w14:paraId="6B909452">
      <w:pPr>
        <w:pStyle w:val="8"/>
        <w:numPr>
          <w:ilvl w:val="2"/>
          <w:numId w:val="13"/>
        </w:numPr>
        <w:tabs>
          <w:tab w:val="left" w:pos="2113"/>
        </w:tabs>
        <w:spacing w:before="0" w:after="0" w:line="240" w:lineRule="auto"/>
        <w:ind w:left="425" w:right="278" w:firstLine="708"/>
        <w:jc w:val="both"/>
        <w:rPr>
          <w:sz w:val="28"/>
        </w:rPr>
      </w:pPr>
      <w:r>
        <w:rPr>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40"/>
          <w:sz w:val="28"/>
        </w:rPr>
        <w:t xml:space="preserve"> </w:t>
      </w:r>
      <w:r>
        <w:rPr>
          <w:sz w:val="28"/>
        </w:rPr>
        <w:t>регулятивные универсальные учебные действия, совместная деятельность.</w:t>
      </w:r>
    </w:p>
    <w:p w14:paraId="4DFB16AC">
      <w:pPr>
        <w:pStyle w:val="8"/>
        <w:numPr>
          <w:ilvl w:val="3"/>
          <w:numId w:val="13"/>
        </w:numPr>
        <w:tabs>
          <w:tab w:val="left" w:pos="2321"/>
        </w:tabs>
        <w:spacing w:before="0" w:after="0" w:line="240"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456B8EFE">
      <w:pPr>
        <w:pStyle w:val="5"/>
        <w:spacing w:line="242" w:lineRule="auto"/>
        <w:jc w:val="left"/>
      </w:pPr>
      <w:r>
        <w:t>устанавливать</w:t>
      </w:r>
      <w:r>
        <w:rPr>
          <w:spacing w:val="-6"/>
        </w:rPr>
        <w:t xml:space="preserve"> </w:t>
      </w:r>
      <w:r>
        <w:t>связи</w:t>
      </w:r>
      <w:r>
        <w:rPr>
          <w:spacing w:val="-6"/>
        </w:rPr>
        <w:t xml:space="preserve"> </w:t>
      </w:r>
      <w:r>
        <w:t>и</w:t>
      </w:r>
      <w:r>
        <w:rPr>
          <w:spacing w:val="-4"/>
        </w:rPr>
        <w:t xml:space="preserve"> </w:t>
      </w:r>
      <w:r>
        <w:t>зависимости</w:t>
      </w:r>
      <w:r>
        <w:rPr>
          <w:spacing w:val="-4"/>
        </w:rPr>
        <w:t xml:space="preserve"> </w:t>
      </w:r>
      <w:r>
        <w:t>между</w:t>
      </w:r>
      <w:r>
        <w:rPr>
          <w:spacing w:val="-3"/>
        </w:rPr>
        <w:t xml:space="preserve"> </w:t>
      </w:r>
      <w:r>
        <w:t>математическими</w:t>
      </w:r>
      <w:r>
        <w:rPr>
          <w:spacing w:val="-4"/>
        </w:rPr>
        <w:t xml:space="preserve"> </w:t>
      </w:r>
      <w:r>
        <w:t>объектами</w:t>
      </w:r>
      <w:r>
        <w:rPr>
          <w:spacing w:val="-4"/>
        </w:rPr>
        <w:t xml:space="preserve"> </w:t>
      </w:r>
      <w:r>
        <w:t>(«часть- целое», «причина-следствие», протяжённость);</w:t>
      </w:r>
    </w:p>
    <w:p w14:paraId="35B37E3D">
      <w:pPr>
        <w:pStyle w:val="5"/>
        <w:jc w:val="left"/>
      </w:pPr>
      <w:r>
        <w:t>применять базовые логические универсальные действия: сравнение, анализ, классификация (группировка), обобщение;</w:t>
      </w:r>
    </w:p>
    <w:p w14:paraId="474D186C">
      <w:pPr>
        <w:pStyle w:val="5"/>
        <w:tabs>
          <w:tab w:val="left" w:pos="2910"/>
          <w:tab w:val="left" w:pos="4825"/>
          <w:tab w:val="left" w:pos="6625"/>
          <w:tab w:val="left" w:pos="7067"/>
          <w:tab w:val="left" w:pos="9187"/>
          <w:tab w:val="left" w:pos="10358"/>
        </w:tabs>
        <w:spacing w:line="242" w:lineRule="auto"/>
        <w:ind w:right="289"/>
        <w:jc w:val="left"/>
      </w:pPr>
      <w:r>
        <w:rPr>
          <w:spacing w:val="-2"/>
        </w:rPr>
        <w:t>приобретать</w:t>
      </w:r>
      <w:r>
        <w:tab/>
      </w:r>
      <w:r>
        <w:rPr>
          <w:spacing w:val="-2"/>
        </w:rPr>
        <w:t>практические</w:t>
      </w:r>
      <w:r>
        <w:tab/>
      </w:r>
      <w:r>
        <w:rPr>
          <w:spacing w:val="-2"/>
        </w:rPr>
        <w:t>графические</w:t>
      </w:r>
      <w:r>
        <w:tab/>
      </w:r>
      <w:r>
        <w:rPr>
          <w:spacing w:val="-10"/>
        </w:rPr>
        <w:t>и</w:t>
      </w:r>
      <w:r>
        <w:tab/>
      </w:r>
      <w:r>
        <w:rPr>
          <w:spacing w:val="-2"/>
        </w:rPr>
        <w:t>измерительные</w:t>
      </w:r>
      <w:r>
        <w:tab/>
      </w:r>
      <w:r>
        <w:rPr>
          <w:spacing w:val="-2"/>
        </w:rPr>
        <w:t>навыки</w:t>
      </w:r>
      <w:r>
        <w:tab/>
      </w:r>
      <w:r>
        <w:rPr>
          <w:spacing w:val="-4"/>
        </w:rPr>
        <w:t xml:space="preserve">для </w:t>
      </w:r>
      <w:r>
        <w:t>успешного решения учебных и житейских задач;</w:t>
      </w:r>
    </w:p>
    <w:p w14:paraId="5027F70F">
      <w:pPr>
        <w:pStyle w:val="5"/>
        <w:tabs>
          <w:tab w:val="left" w:pos="2991"/>
          <w:tab w:val="left" w:pos="4518"/>
          <w:tab w:val="left" w:pos="5646"/>
          <w:tab w:val="left" w:pos="6176"/>
          <w:tab w:val="left" w:pos="7487"/>
          <w:tab w:val="left" w:pos="7898"/>
          <w:tab w:val="left" w:pos="8721"/>
          <w:tab w:val="left" w:pos="9945"/>
        </w:tabs>
        <w:ind w:right="293"/>
        <w:jc w:val="left"/>
      </w:pPr>
      <w:r>
        <w:rPr>
          <w:spacing w:val="-2"/>
        </w:rPr>
        <w:t>представлять</w:t>
      </w:r>
      <w:r>
        <w:tab/>
      </w:r>
      <w:r>
        <w:rPr>
          <w:spacing w:val="-2"/>
        </w:rPr>
        <w:t>текстовую</w:t>
      </w:r>
      <w:r>
        <w:tab/>
      </w:r>
      <w:r>
        <w:rPr>
          <w:spacing w:val="-2"/>
        </w:rPr>
        <w:t>задачу,</w:t>
      </w:r>
      <w:r>
        <w:tab/>
      </w:r>
      <w:r>
        <w:rPr>
          <w:spacing w:val="-6"/>
        </w:rPr>
        <w:t>её</w:t>
      </w:r>
      <w:r>
        <w:tab/>
      </w:r>
      <w:r>
        <w:rPr>
          <w:spacing w:val="-2"/>
        </w:rPr>
        <w:t>решение</w:t>
      </w:r>
      <w:r>
        <w:tab/>
      </w:r>
      <w:r>
        <w:rPr>
          <w:spacing w:val="-10"/>
        </w:rPr>
        <w:t>в</w:t>
      </w:r>
      <w:r>
        <w:tab/>
      </w:r>
      <w:r>
        <w:rPr>
          <w:spacing w:val="-4"/>
        </w:rPr>
        <w:t>виде</w:t>
      </w:r>
      <w:r>
        <w:tab/>
      </w:r>
      <w:r>
        <w:rPr>
          <w:spacing w:val="-2"/>
        </w:rPr>
        <w:t>модели,</w:t>
      </w:r>
      <w:r>
        <w:tab/>
      </w:r>
      <w:r>
        <w:rPr>
          <w:spacing w:val="-2"/>
        </w:rPr>
        <w:t xml:space="preserve">схемы, </w:t>
      </w:r>
      <w:r>
        <w:t>арифметической записи, текста в соответствии с предложенной учебной проблемой.</w:t>
      </w:r>
    </w:p>
    <w:p w14:paraId="32048B74">
      <w:pPr>
        <w:pStyle w:val="8"/>
        <w:numPr>
          <w:ilvl w:val="3"/>
          <w:numId w:val="13"/>
        </w:numPr>
        <w:tabs>
          <w:tab w:val="left" w:pos="2321"/>
        </w:tabs>
        <w:spacing w:before="0" w:after="0" w:line="240" w:lineRule="auto"/>
        <w:ind w:left="425" w:right="279"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448ED567">
      <w:pPr>
        <w:pStyle w:val="5"/>
        <w:spacing w:line="242" w:lineRule="auto"/>
        <w:jc w:val="left"/>
      </w:pPr>
      <w:r>
        <w:t>проявлять способность ориентироваться в учебном материале разных разделов курса математики;</w:t>
      </w:r>
    </w:p>
    <w:p w14:paraId="6FD28565">
      <w:pPr>
        <w:pStyle w:val="5"/>
        <w:tabs>
          <w:tab w:val="left" w:pos="2611"/>
          <w:tab w:val="left" w:pos="3097"/>
          <w:tab w:val="left" w:pos="5022"/>
          <w:tab w:val="left" w:pos="7351"/>
          <w:tab w:val="left" w:pos="9520"/>
        </w:tabs>
        <w:ind w:right="295"/>
        <w:jc w:val="left"/>
      </w:pPr>
      <w:r>
        <w:rPr>
          <w:spacing w:val="-2"/>
        </w:rPr>
        <w:t>понимать</w:t>
      </w:r>
      <w:r>
        <w:tab/>
      </w:r>
      <w:r>
        <w:rPr>
          <w:spacing w:val="-10"/>
        </w:rPr>
        <w:t>и</w:t>
      </w:r>
      <w:r>
        <w:tab/>
      </w:r>
      <w:r>
        <w:rPr>
          <w:spacing w:val="-2"/>
        </w:rPr>
        <w:t>использовать</w:t>
      </w:r>
      <w:r>
        <w:tab/>
      </w:r>
      <w:r>
        <w:rPr>
          <w:spacing w:val="-2"/>
        </w:rPr>
        <w:t>математическую</w:t>
      </w:r>
      <w:r>
        <w:tab/>
      </w:r>
      <w:r>
        <w:rPr>
          <w:spacing w:val="-2"/>
        </w:rPr>
        <w:t>терминологию:</w:t>
      </w:r>
      <w:r>
        <w:tab/>
      </w:r>
      <w:r>
        <w:rPr>
          <w:spacing w:val="-2"/>
        </w:rPr>
        <w:t xml:space="preserve">различать, </w:t>
      </w:r>
      <w:r>
        <w:t>характеризовать, использовать для решения учебных и практических задач;</w:t>
      </w:r>
    </w:p>
    <w:p w14:paraId="008F76D9">
      <w:pPr>
        <w:pStyle w:val="5"/>
        <w:jc w:val="left"/>
      </w:pPr>
      <w:r>
        <w:t>применять</w:t>
      </w:r>
      <w:r>
        <w:rPr>
          <w:spacing w:val="40"/>
        </w:rPr>
        <w:t xml:space="preserve"> </w:t>
      </w:r>
      <w:r>
        <w:t>изученные</w:t>
      </w:r>
      <w:r>
        <w:rPr>
          <w:spacing w:val="40"/>
        </w:rPr>
        <w:t xml:space="preserve"> </w:t>
      </w:r>
      <w:r>
        <w:t>методы</w:t>
      </w:r>
      <w:r>
        <w:rPr>
          <w:spacing w:val="40"/>
        </w:rPr>
        <w:t xml:space="preserve"> </w:t>
      </w:r>
      <w:r>
        <w:t>познания</w:t>
      </w:r>
      <w:r>
        <w:rPr>
          <w:spacing w:val="40"/>
        </w:rPr>
        <w:t xml:space="preserve"> </w:t>
      </w:r>
      <w:r>
        <w:t>(измерение,</w:t>
      </w:r>
      <w:r>
        <w:rPr>
          <w:spacing w:val="40"/>
        </w:rPr>
        <w:t xml:space="preserve"> </w:t>
      </w:r>
      <w:r>
        <w:t>моделирование,</w:t>
      </w:r>
      <w:r>
        <w:rPr>
          <w:spacing w:val="40"/>
        </w:rPr>
        <w:t xml:space="preserve"> </w:t>
      </w:r>
      <w:r>
        <w:t xml:space="preserve">перебор </w:t>
      </w:r>
      <w:r>
        <w:rPr>
          <w:spacing w:val="-2"/>
        </w:rPr>
        <w:t>вариантов).</w:t>
      </w:r>
    </w:p>
    <w:p w14:paraId="28479B08">
      <w:pPr>
        <w:pStyle w:val="8"/>
        <w:numPr>
          <w:ilvl w:val="3"/>
          <w:numId w:val="13"/>
        </w:numPr>
        <w:tabs>
          <w:tab w:val="left" w:pos="2321"/>
        </w:tabs>
        <w:spacing w:before="0" w:after="0" w:line="242" w:lineRule="auto"/>
        <w:ind w:left="425" w:right="281" w:firstLine="708"/>
        <w:jc w:val="left"/>
        <w:rPr>
          <w:sz w:val="28"/>
        </w:rPr>
      </w:pPr>
      <w:r>
        <w:rPr>
          <w:sz w:val="28"/>
        </w:rPr>
        <w:t>У</w:t>
      </w:r>
      <w:r>
        <w:rPr>
          <w:spacing w:val="35"/>
          <w:sz w:val="28"/>
        </w:rPr>
        <w:t xml:space="preserve"> </w:t>
      </w:r>
      <w:r>
        <w:rPr>
          <w:sz w:val="28"/>
        </w:rPr>
        <w:t>обучающегося</w:t>
      </w:r>
      <w:r>
        <w:rPr>
          <w:spacing w:val="36"/>
          <w:sz w:val="28"/>
        </w:rPr>
        <w:t xml:space="preserve"> </w:t>
      </w:r>
      <w:r>
        <w:rPr>
          <w:sz w:val="28"/>
        </w:rPr>
        <w:t>будут</w:t>
      </w:r>
      <w:r>
        <w:rPr>
          <w:spacing w:val="36"/>
          <w:sz w:val="28"/>
        </w:rPr>
        <w:t xml:space="preserve"> </w:t>
      </w:r>
      <w:r>
        <w:rPr>
          <w:sz w:val="28"/>
        </w:rPr>
        <w:t>сформированы</w:t>
      </w:r>
      <w:r>
        <w:rPr>
          <w:spacing w:val="34"/>
          <w:sz w:val="28"/>
        </w:rPr>
        <w:t xml:space="preserve"> </w:t>
      </w:r>
      <w:r>
        <w:rPr>
          <w:sz w:val="28"/>
        </w:rPr>
        <w:t>следующие</w:t>
      </w:r>
      <w:r>
        <w:rPr>
          <w:spacing w:val="34"/>
          <w:sz w:val="28"/>
        </w:rPr>
        <w:t xml:space="preserve"> </w:t>
      </w:r>
      <w:r>
        <w:rPr>
          <w:sz w:val="28"/>
        </w:rPr>
        <w:t>информационные действия как часть познавательных универсальных учебных действий:</w:t>
      </w:r>
    </w:p>
    <w:p w14:paraId="2C3F7A85">
      <w:pPr>
        <w:pStyle w:val="5"/>
        <w:ind w:right="295"/>
      </w:pPr>
      <w:r>
        <w:t>находить и использовать для решения учебных задач текстовую, графическую информацию в разных источниках информационной среды;</w:t>
      </w:r>
    </w:p>
    <w:p w14:paraId="7DFFD549">
      <w:pPr>
        <w:pStyle w:val="5"/>
        <w:ind w:right="281"/>
      </w:pPr>
      <w:r>
        <w:t>читать, интерпретировать графически представленную информацию (схему, таблицу, диаграмму, другую модель);</w:t>
      </w:r>
    </w:p>
    <w:p w14:paraId="2250BD35">
      <w:pPr>
        <w:pStyle w:val="5"/>
        <w:ind w:right="285"/>
      </w:pPr>
      <w: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w:t>
      </w:r>
      <w:r>
        <w:rPr>
          <w:spacing w:val="-2"/>
        </w:rPr>
        <w:t>задачи;</w:t>
      </w:r>
    </w:p>
    <w:p w14:paraId="3BB4CE7F">
      <w:pPr>
        <w:pStyle w:val="5"/>
        <w:spacing w:after="0"/>
        <w:sectPr>
          <w:pgSz w:w="11920" w:h="16850"/>
          <w:pgMar w:top="960" w:right="283" w:bottom="1140" w:left="566" w:header="0" w:footer="811" w:gutter="0"/>
          <w:cols w:space="720" w:num="1"/>
        </w:sectPr>
      </w:pPr>
    </w:p>
    <w:p w14:paraId="6AE8DB08">
      <w:pPr>
        <w:pStyle w:val="5"/>
        <w:spacing w:before="78"/>
        <w:ind w:right="282"/>
      </w:pPr>
      <w:r>
        <w:t>принимать правила, безопасно использовать предлагаемые электронные средства и источники информации.</w:t>
      </w:r>
    </w:p>
    <w:p w14:paraId="4BE7B657">
      <w:pPr>
        <w:pStyle w:val="8"/>
        <w:numPr>
          <w:ilvl w:val="3"/>
          <w:numId w:val="13"/>
        </w:numPr>
        <w:tabs>
          <w:tab w:val="left" w:pos="2321"/>
        </w:tabs>
        <w:spacing w:before="70" w:after="0" w:line="242" w:lineRule="auto"/>
        <w:ind w:left="425" w:right="291" w:firstLine="708"/>
        <w:jc w:val="both"/>
        <w:rPr>
          <w:sz w:val="28"/>
        </w:rPr>
      </w:pPr>
      <w:r>
        <w:rPr>
          <w:sz w:val="28"/>
        </w:rPr>
        <w:t>У обучающегося будут сформированы следующие действия общения как часть коммуникативных универсальных учебных действий:</w:t>
      </w:r>
    </w:p>
    <w:p w14:paraId="6588ACBC">
      <w:pPr>
        <w:pStyle w:val="5"/>
        <w:spacing w:line="312" w:lineRule="exact"/>
        <w:ind w:left="1136" w:firstLine="0"/>
      </w:pPr>
      <w:r>
        <w:t>конструировать</w:t>
      </w:r>
      <w:r>
        <w:rPr>
          <w:spacing w:val="-17"/>
        </w:rPr>
        <w:t xml:space="preserve"> </w:t>
      </w:r>
      <w:r>
        <w:t>утверждения,</w:t>
      </w:r>
      <w:r>
        <w:rPr>
          <w:spacing w:val="-10"/>
        </w:rPr>
        <w:t xml:space="preserve"> </w:t>
      </w:r>
      <w:r>
        <w:t>проверять</w:t>
      </w:r>
      <w:r>
        <w:rPr>
          <w:spacing w:val="-12"/>
        </w:rPr>
        <w:t xml:space="preserve"> </w:t>
      </w:r>
      <w:r>
        <w:t>их</w:t>
      </w:r>
      <w:r>
        <w:rPr>
          <w:spacing w:val="-9"/>
        </w:rPr>
        <w:t xml:space="preserve"> </w:t>
      </w:r>
      <w:r>
        <w:rPr>
          <w:spacing w:val="-2"/>
        </w:rPr>
        <w:t>истинность;</w:t>
      </w:r>
    </w:p>
    <w:p w14:paraId="5F00C160">
      <w:pPr>
        <w:pStyle w:val="5"/>
        <w:spacing w:before="2"/>
        <w:ind w:right="284"/>
      </w:pPr>
      <w:r>
        <w:t>использовать текст задания для объяснения способа и хода решения математической задачи;</w:t>
      </w:r>
    </w:p>
    <w:p w14:paraId="4D742C16">
      <w:pPr>
        <w:pStyle w:val="5"/>
        <w:spacing w:line="316" w:lineRule="exact"/>
        <w:ind w:left="1136" w:firstLine="0"/>
      </w:pPr>
      <w:r>
        <w:t>комментировать</w:t>
      </w:r>
      <w:r>
        <w:rPr>
          <w:spacing w:val="-17"/>
        </w:rPr>
        <w:t xml:space="preserve"> </w:t>
      </w:r>
      <w:r>
        <w:t>процесс</w:t>
      </w:r>
      <w:r>
        <w:rPr>
          <w:spacing w:val="-13"/>
        </w:rPr>
        <w:t xml:space="preserve"> </w:t>
      </w:r>
      <w:r>
        <w:t>вычисления,</w:t>
      </w:r>
      <w:r>
        <w:rPr>
          <w:spacing w:val="-13"/>
        </w:rPr>
        <w:t xml:space="preserve"> </w:t>
      </w:r>
      <w:r>
        <w:t>построения,</w:t>
      </w:r>
      <w:r>
        <w:rPr>
          <w:spacing w:val="-12"/>
        </w:rPr>
        <w:t xml:space="preserve"> </w:t>
      </w:r>
      <w:r>
        <w:rPr>
          <w:spacing w:val="-2"/>
        </w:rPr>
        <w:t>решения;</w:t>
      </w:r>
    </w:p>
    <w:p w14:paraId="75D6D284">
      <w:pPr>
        <w:pStyle w:val="5"/>
        <w:spacing w:before="4"/>
        <w:ind w:left="1136" w:firstLine="0"/>
      </w:pPr>
      <w:r>
        <w:t>объяснять</w:t>
      </w:r>
      <w:r>
        <w:rPr>
          <w:spacing w:val="-18"/>
        </w:rPr>
        <w:t xml:space="preserve"> </w:t>
      </w:r>
      <w:r>
        <w:t>полученный</w:t>
      </w:r>
      <w:r>
        <w:rPr>
          <w:spacing w:val="-12"/>
        </w:rPr>
        <w:t xml:space="preserve"> </w:t>
      </w:r>
      <w:r>
        <w:t>ответ</w:t>
      </w:r>
      <w:r>
        <w:rPr>
          <w:spacing w:val="-11"/>
        </w:rPr>
        <w:t xml:space="preserve"> </w:t>
      </w:r>
      <w:r>
        <w:t>с</w:t>
      </w:r>
      <w:r>
        <w:rPr>
          <w:spacing w:val="-12"/>
        </w:rPr>
        <w:t xml:space="preserve"> </w:t>
      </w:r>
      <w:r>
        <w:t>использованием</w:t>
      </w:r>
      <w:r>
        <w:rPr>
          <w:spacing w:val="-9"/>
        </w:rPr>
        <w:t xml:space="preserve"> </w:t>
      </w:r>
      <w:r>
        <w:t>изученной</w:t>
      </w:r>
      <w:r>
        <w:rPr>
          <w:spacing w:val="-7"/>
        </w:rPr>
        <w:t xml:space="preserve"> </w:t>
      </w:r>
      <w:r>
        <w:rPr>
          <w:spacing w:val="-2"/>
        </w:rPr>
        <w:t>терминологии;</w:t>
      </w:r>
    </w:p>
    <w:p w14:paraId="3F773EA8">
      <w:pPr>
        <w:pStyle w:val="5"/>
        <w:spacing w:before="2"/>
        <w:ind w:right="272"/>
      </w:pPr>
      <w:r>
        <w:t>в процессе диалогов по обсуждению изученного материала – задавать вопросы, высказывать суждения, оценивать выступления участников, приводить</w:t>
      </w:r>
      <w:r>
        <w:rPr>
          <w:spacing w:val="40"/>
        </w:rPr>
        <w:t xml:space="preserve"> </w:t>
      </w:r>
      <w:r>
        <w:t>доказательства своей правоты, проявлять этику общения;</w:t>
      </w:r>
    </w:p>
    <w:p w14:paraId="44951909">
      <w:pPr>
        <w:pStyle w:val="5"/>
        <w:spacing w:before="2"/>
        <w:ind w:right="273"/>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ECEB364">
      <w:pPr>
        <w:pStyle w:val="5"/>
        <w:spacing w:before="1"/>
        <w:ind w:right="279"/>
      </w:pPr>
      <w:r>
        <w:t xml:space="preserve">ориентироваться в алгоритмах: воспроизводить, дополнять, исправлять </w:t>
      </w:r>
      <w:r>
        <w:rPr>
          <w:spacing w:val="-2"/>
        </w:rPr>
        <w:t>деформированные;</w:t>
      </w:r>
    </w:p>
    <w:p w14:paraId="01A81AE4">
      <w:pPr>
        <w:pStyle w:val="5"/>
        <w:spacing w:line="316" w:lineRule="exact"/>
        <w:ind w:left="1136" w:firstLine="0"/>
      </w:pPr>
      <w:r>
        <w:t>самостоятельно</w:t>
      </w:r>
      <w:r>
        <w:rPr>
          <w:spacing w:val="-14"/>
        </w:rPr>
        <w:t xml:space="preserve"> </w:t>
      </w:r>
      <w:r>
        <w:t>составлять</w:t>
      </w:r>
      <w:r>
        <w:rPr>
          <w:spacing w:val="-13"/>
        </w:rPr>
        <w:t xml:space="preserve"> </w:t>
      </w:r>
      <w:r>
        <w:t>тексты</w:t>
      </w:r>
      <w:r>
        <w:rPr>
          <w:spacing w:val="-9"/>
        </w:rPr>
        <w:t xml:space="preserve"> </w:t>
      </w:r>
      <w:r>
        <w:t>заданий,</w:t>
      </w:r>
      <w:r>
        <w:rPr>
          <w:spacing w:val="-10"/>
        </w:rPr>
        <w:t xml:space="preserve"> </w:t>
      </w:r>
      <w:r>
        <w:t>аналогичные</w:t>
      </w:r>
      <w:r>
        <w:rPr>
          <w:spacing w:val="-10"/>
        </w:rPr>
        <w:t xml:space="preserve"> </w:t>
      </w:r>
      <w:r>
        <w:t>типовым</w:t>
      </w:r>
      <w:r>
        <w:rPr>
          <w:spacing w:val="-7"/>
        </w:rPr>
        <w:t xml:space="preserve"> </w:t>
      </w:r>
      <w:r>
        <w:rPr>
          <w:spacing w:val="-2"/>
        </w:rPr>
        <w:t>изученным.</w:t>
      </w:r>
    </w:p>
    <w:p w14:paraId="6FE3A86B">
      <w:pPr>
        <w:pStyle w:val="8"/>
        <w:numPr>
          <w:ilvl w:val="3"/>
          <w:numId w:val="13"/>
        </w:numPr>
        <w:tabs>
          <w:tab w:val="left" w:pos="2321"/>
        </w:tabs>
        <w:spacing w:before="5" w:after="0" w:line="240" w:lineRule="auto"/>
        <w:ind w:left="425" w:right="280" w:firstLine="708"/>
        <w:jc w:val="both"/>
        <w:rPr>
          <w:sz w:val="28"/>
        </w:rPr>
      </w:pPr>
      <w:r>
        <w:rPr>
          <w:sz w:val="28"/>
        </w:rPr>
        <w:t>У обучающегося будут сформированы следующие действия самоорганизации как часть регулятивных универсальных учебных действий:</w:t>
      </w:r>
    </w:p>
    <w:p w14:paraId="2A5DBFBB">
      <w:pPr>
        <w:pStyle w:val="5"/>
        <w:ind w:left="1136" w:right="286" w:firstLine="0"/>
      </w:pPr>
      <w:r>
        <w:t>планировать действия по решению учебной задачи для получения результата; планировать этапы предстоящей работы, определять последовательность</w:t>
      </w:r>
    </w:p>
    <w:p w14:paraId="1CFBC44E">
      <w:pPr>
        <w:pStyle w:val="5"/>
        <w:spacing w:line="317" w:lineRule="exact"/>
        <w:ind w:firstLine="0"/>
      </w:pPr>
      <w:r>
        <w:t>учебных</w:t>
      </w:r>
      <w:r>
        <w:rPr>
          <w:spacing w:val="-7"/>
        </w:rPr>
        <w:t xml:space="preserve"> </w:t>
      </w:r>
      <w:r>
        <w:rPr>
          <w:spacing w:val="-2"/>
        </w:rPr>
        <w:t>действий;</w:t>
      </w:r>
    </w:p>
    <w:p w14:paraId="2FA31451">
      <w:pPr>
        <w:pStyle w:val="5"/>
        <w:spacing w:before="3" w:line="242" w:lineRule="auto"/>
        <w:ind w:right="283"/>
      </w:pPr>
      <w:r>
        <w:t>выполнять правила безопасного использования электронных средств, предлагаемых в процессе обучения.</w:t>
      </w:r>
    </w:p>
    <w:p w14:paraId="20D55F15">
      <w:pPr>
        <w:pStyle w:val="8"/>
        <w:numPr>
          <w:ilvl w:val="3"/>
          <w:numId w:val="13"/>
        </w:numPr>
        <w:tabs>
          <w:tab w:val="left" w:pos="2321"/>
        </w:tabs>
        <w:spacing w:before="0" w:after="0" w:line="240" w:lineRule="auto"/>
        <w:ind w:left="425" w:right="280" w:firstLine="708"/>
        <w:jc w:val="both"/>
        <w:rPr>
          <w:sz w:val="28"/>
        </w:rPr>
      </w:pPr>
      <w:r>
        <w:rPr>
          <w:sz w:val="28"/>
        </w:rPr>
        <w:t>У обучающегося будут сформированы следующие действия самоконтроля как часть регулятивных универсальных учебных действий:</w:t>
      </w:r>
    </w:p>
    <w:p w14:paraId="79B2E7CB">
      <w:pPr>
        <w:pStyle w:val="5"/>
        <w:spacing w:line="242" w:lineRule="auto"/>
        <w:ind w:left="1136" w:right="1892" w:firstLine="0"/>
      </w:pPr>
      <w:r>
        <w:t>осуществлять</w:t>
      </w:r>
      <w:r>
        <w:rPr>
          <w:spacing w:val="-1"/>
        </w:rPr>
        <w:t xml:space="preserve"> </w:t>
      </w:r>
      <w:r>
        <w:t>контроль</w:t>
      </w:r>
      <w:r>
        <w:rPr>
          <w:spacing w:val="-1"/>
        </w:rPr>
        <w:t xml:space="preserve"> </w:t>
      </w:r>
      <w:r>
        <w:t>процесса и результата</w:t>
      </w:r>
      <w:r>
        <w:rPr>
          <w:spacing w:val="-1"/>
        </w:rPr>
        <w:t xml:space="preserve"> </w:t>
      </w:r>
      <w:r>
        <w:t>своей деятельности; выбирать</w:t>
      </w:r>
      <w:r>
        <w:rPr>
          <w:spacing w:val="-9"/>
        </w:rPr>
        <w:t xml:space="preserve"> </w:t>
      </w:r>
      <w:r>
        <w:t>и</w:t>
      </w:r>
      <w:r>
        <w:rPr>
          <w:spacing w:val="-5"/>
        </w:rPr>
        <w:t xml:space="preserve"> </w:t>
      </w:r>
      <w:r>
        <w:t>при</w:t>
      </w:r>
      <w:r>
        <w:rPr>
          <w:spacing w:val="-6"/>
        </w:rPr>
        <w:t xml:space="preserve"> </w:t>
      </w:r>
      <w:r>
        <w:t>необходимости</w:t>
      </w:r>
      <w:r>
        <w:rPr>
          <w:spacing w:val="-3"/>
        </w:rPr>
        <w:t xml:space="preserve"> </w:t>
      </w:r>
      <w:r>
        <w:t>корректировать</w:t>
      </w:r>
      <w:r>
        <w:rPr>
          <w:spacing w:val="-8"/>
        </w:rPr>
        <w:t xml:space="preserve"> </w:t>
      </w:r>
      <w:r>
        <w:t>способы</w:t>
      </w:r>
      <w:r>
        <w:rPr>
          <w:spacing w:val="-6"/>
        </w:rPr>
        <w:t xml:space="preserve"> </w:t>
      </w:r>
      <w:r>
        <w:t>действий;</w:t>
      </w:r>
    </w:p>
    <w:p w14:paraId="445EC3AC">
      <w:pPr>
        <w:pStyle w:val="5"/>
        <w:ind w:right="298"/>
      </w:pPr>
      <w:r>
        <w:t>находить ошибки в своей работе, устанавливать их причины, вести поиск путей преодоления ошибок;</w:t>
      </w:r>
    </w:p>
    <w:p w14:paraId="03B44A13">
      <w:pPr>
        <w:pStyle w:val="5"/>
        <w:ind w:right="280"/>
      </w:pPr>
      <w:r>
        <w:t>предвидеть возможность возникновения трудностей и ошибок,</w:t>
      </w:r>
      <w:r>
        <w:rPr>
          <w:spacing w:val="40"/>
        </w:rPr>
        <w:t xml:space="preserve"> </w:t>
      </w:r>
      <w:r>
        <w:t>предусматривать способы их предупреждения (формулирование вопросов,</w:t>
      </w:r>
      <w:r>
        <w:rPr>
          <w:spacing w:val="80"/>
        </w:rPr>
        <w:t xml:space="preserve"> </w:t>
      </w:r>
      <w:r>
        <w:t xml:space="preserve">обращение к учебнику, дополнительным средствам обучения, в том числе </w:t>
      </w:r>
      <w:r>
        <w:rPr>
          <w:spacing w:val="-2"/>
        </w:rPr>
        <w:t>электронным);</w:t>
      </w:r>
    </w:p>
    <w:p w14:paraId="502B11E1">
      <w:pPr>
        <w:pStyle w:val="5"/>
        <w:ind w:right="278"/>
      </w:pPr>
      <w:r>
        <w:t xml:space="preserve">оценивать рациональность своих действий, давать им качественную </w:t>
      </w:r>
      <w:r>
        <w:rPr>
          <w:spacing w:val="-2"/>
        </w:rPr>
        <w:t>характеристику.</w:t>
      </w:r>
    </w:p>
    <w:p w14:paraId="1EE3438E">
      <w:pPr>
        <w:pStyle w:val="8"/>
        <w:numPr>
          <w:ilvl w:val="3"/>
          <w:numId w:val="13"/>
        </w:numPr>
        <w:tabs>
          <w:tab w:val="left" w:pos="2321"/>
        </w:tabs>
        <w:spacing w:before="0" w:after="0" w:line="240" w:lineRule="auto"/>
        <w:ind w:left="425" w:right="276"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076A1151">
      <w:pPr>
        <w:pStyle w:val="5"/>
        <w:ind w:right="281"/>
      </w:pP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w:t>
      </w:r>
      <w:r>
        <w:rPr>
          <w:spacing w:val="-2"/>
        </w:rPr>
        <w:t>информации;</w:t>
      </w:r>
    </w:p>
    <w:p w14:paraId="10150FCD">
      <w:pPr>
        <w:pStyle w:val="5"/>
        <w:spacing w:before="62"/>
        <w:ind w:left="1133" w:firstLine="0"/>
      </w:pPr>
      <w:r>
        <w:t>осуществлять</w:t>
      </w:r>
      <w:r>
        <w:rPr>
          <w:spacing w:val="64"/>
        </w:rPr>
        <w:t xml:space="preserve">  </w:t>
      </w:r>
      <w:r>
        <w:t>совместный</w:t>
      </w:r>
      <w:r>
        <w:rPr>
          <w:spacing w:val="65"/>
        </w:rPr>
        <w:t xml:space="preserve">  </w:t>
      </w:r>
      <w:r>
        <w:t>контроль</w:t>
      </w:r>
      <w:r>
        <w:rPr>
          <w:spacing w:val="63"/>
        </w:rPr>
        <w:t xml:space="preserve">  </w:t>
      </w:r>
      <w:r>
        <w:t>и</w:t>
      </w:r>
      <w:r>
        <w:rPr>
          <w:spacing w:val="65"/>
        </w:rPr>
        <w:t xml:space="preserve">  </w:t>
      </w:r>
      <w:r>
        <w:t>оценку</w:t>
      </w:r>
      <w:r>
        <w:rPr>
          <w:spacing w:val="66"/>
        </w:rPr>
        <w:t xml:space="preserve">  </w:t>
      </w:r>
      <w:r>
        <w:t>выполняемых</w:t>
      </w:r>
      <w:r>
        <w:rPr>
          <w:spacing w:val="64"/>
        </w:rPr>
        <w:t xml:space="preserve">  </w:t>
      </w:r>
      <w:r>
        <w:rPr>
          <w:spacing w:val="-2"/>
        </w:rPr>
        <w:t>действий,</w:t>
      </w:r>
    </w:p>
    <w:p w14:paraId="468537CA">
      <w:pPr>
        <w:pStyle w:val="5"/>
        <w:spacing w:after="0"/>
        <w:sectPr>
          <w:pgSz w:w="11920" w:h="16850"/>
          <w:pgMar w:top="960" w:right="283" w:bottom="1080" w:left="566" w:header="0" w:footer="811" w:gutter="0"/>
          <w:cols w:space="720" w:num="1"/>
        </w:sectPr>
      </w:pPr>
    </w:p>
    <w:p w14:paraId="552D8CDC">
      <w:pPr>
        <w:pStyle w:val="5"/>
        <w:spacing w:before="78"/>
        <w:ind w:right="285" w:firstLine="0"/>
        <w:jc w:val="left"/>
      </w:pPr>
      <w:r>
        <w:t>предвидеть возможность возникновения ошибок и трудностей, предусматривать пути их предупреждения.</w:t>
      </w:r>
    </w:p>
    <w:p w14:paraId="11A9F413">
      <w:pPr>
        <w:pStyle w:val="8"/>
        <w:numPr>
          <w:ilvl w:val="2"/>
          <w:numId w:val="13"/>
        </w:numPr>
        <w:tabs>
          <w:tab w:val="left" w:pos="2113"/>
        </w:tabs>
        <w:spacing w:before="5" w:after="0" w:line="240" w:lineRule="auto"/>
        <w:ind w:left="425" w:right="282" w:firstLine="708"/>
        <w:jc w:val="left"/>
        <w:rPr>
          <w:sz w:val="28"/>
        </w:rPr>
      </w:pPr>
      <w:r>
        <w:rPr>
          <w:sz w:val="28"/>
        </w:rPr>
        <w:t>К</w:t>
      </w:r>
      <w:r>
        <w:rPr>
          <w:spacing w:val="80"/>
          <w:w w:val="150"/>
          <w:sz w:val="28"/>
        </w:rPr>
        <w:t xml:space="preserve"> </w:t>
      </w:r>
      <w:r>
        <w:rPr>
          <w:sz w:val="28"/>
        </w:rPr>
        <w:t>концу</w:t>
      </w:r>
      <w:r>
        <w:rPr>
          <w:spacing w:val="80"/>
          <w:w w:val="150"/>
          <w:sz w:val="28"/>
        </w:rPr>
        <w:t xml:space="preserve"> </w:t>
      </w:r>
      <w:r>
        <w:rPr>
          <w:sz w:val="28"/>
        </w:rPr>
        <w:t>обучения</w:t>
      </w:r>
      <w:r>
        <w:rPr>
          <w:spacing w:val="80"/>
          <w:w w:val="150"/>
          <w:sz w:val="28"/>
        </w:rPr>
        <w:t xml:space="preserve"> </w:t>
      </w:r>
      <w:r>
        <w:rPr>
          <w:sz w:val="28"/>
        </w:rPr>
        <w:t>в</w:t>
      </w:r>
      <w:r>
        <w:rPr>
          <w:spacing w:val="80"/>
          <w:w w:val="150"/>
          <w:sz w:val="28"/>
        </w:rPr>
        <w:t xml:space="preserve"> </w:t>
      </w:r>
      <w:r>
        <w:rPr>
          <w:sz w:val="28"/>
        </w:rPr>
        <w:t>1</w:t>
      </w:r>
      <w:r>
        <w:rPr>
          <w:spacing w:val="80"/>
          <w:w w:val="150"/>
          <w:sz w:val="28"/>
        </w:rPr>
        <w:t xml:space="preserve"> </w:t>
      </w:r>
      <w:r>
        <w:rPr>
          <w:sz w:val="28"/>
        </w:rPr>
        <w:t>классе</w:t>
      </w:r>
      <w:r>
        <w:rPr>
          <w:spacing w:val="80"/>
          <w:w w:val="150"/>
          <w:sz w:val="28"/>
        </w:rPr>
        <w:t xml:space="preserve"> </w:t>
      </w:r>
      <w:r>
        <w:rPr>
          <w:sz w:val="28"/>
        </w:rPr>
        <w:t>обучающийся</w:t>
      </w:r>
      <w:r>
        <w:rPr>
          <w:spacing w:val="80"/>
          <w:w w:val="150"/>
          <w:sz w:val="28"/>
        </w:rPr>
        <w:t xml:space="preserve"> </w:t>
      </w:r>
      <w:r>
        <w:rPr>
          <w:sz w:val="28"/>
        </w:rPr>
        <w:t>получит</w:t>
      </w:r>
      <w:r>
        <w:rPr>
          <w:spacing w:val="80"/>
          <w:w w:val="150"/>
          <w:sz w:val="28"/>
        </w:rPr>
        <w:t xml:space="preserve"> </w:t>
      </w:r>
      <w:r>
        <w:rPr>
          <w:sz w:val="28"/>
        </w:rPr>
        <w:t>следующие предметные результаты по отдельным темам программы по математике:</w:t>
      </w:r>
    </w:p>
    <w:p w14:paraId="0792BA5D">
      <w:pPr>
        <w:pStyle w:val="5"/>
        <w:spacing w:line="316" w:lineRule="exact"/>
        <w:ind w:left="1136" w:firstLine="0"/>
        <w:jc w:val="left"/>
      </w:pPr>
      <w:r>
        <w:t>читать,</w:t>
      </w:r>
      <w:r>
        <w:rPr>
          <w:spacing w:val="-9"/>
        </w:rPr>
        <w:t xml:space="preserve"> </w:t>
      </w:r>
      <w:r>
        <w:t>записывать,</w:t>
      </w:r>
      <w:r>
        <w:rPr>
          <w:spacing w:val="-8"/>
        </w:rPr>
        <w:t xml:space="preserve"> </w:t>
      </w:r>
      <w:r>
        <w:t>сравнивать,</w:t>
      </w:r>
      <w:r>
        <w:rPr>
          <w:spacing w:val="-7"/>
        </w:rPr>
        <w:t xml:space="preserve"> </w:t>
      </w:r>
      <w:r>
        <w:t>упорядочивать</w:t>
      </w:r>
      <w:r>
        <w:rPr>
          <w:spacing w:val="-9"/>
        </w:rPr>
        <w:t xml:space="preserve"> </w:t>
      </w:r>
      <w:r>
        <w:t>числа</w:t>
      </w:r>
      <w:r>
        <w:rPr>
          <w:spacing w:val="-9"/>
        </w:rPr>
        <w:t xml:space="preserve"> </w:t>
      </w:r>
      <w:r>
        <w:t>от</w:t>
      </w:r>
      <w:r>
        <w:rPr>
          <w:spacing w:val="-11"/>
        </w:rPr>
        <w:t xml:space="preserve"> </w:t>
      </w:r>
      <w:r>
        <w:t>0</w:t>
      </w:r>
      <w:r>
        <w:rPr>
          <w:spacing w:val="-8"/>
        </w:rPr>
        <w:t xml:space="preserve"> </w:t>
      </w:r>
      <w:r>
        <w:t>до</w:t>
      </w:r>
      <w:r>
        <w:rPr>
          <w:spacing w:val="-8"/>
        </w:rPr>
        <w:t xml:space="preserve"> </w:t>
      </w:r>
      <w:r>
        <w:rPr>
          <w:spacing w:val="-5"/>
        </w:rPr>
        <w:t>20;</w:t>
      </w:r>
    </w:p>
    <w:p w14:paraId="50CA5979">
      <w:pPr>
        <w:pStyle w:val="5"/>
        <w:spacing w:before="4"/>
        <w:ind w:left="1136" w:right="15" w:firstLine="0"/>
        <w:jc w:val="left"/>
      </w:pPr>
      <w:r>
        <w:t>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w:t>
      </w:r>
      <w:r>
        <w:rPr>
          <w:spacing w:val="-3"/>
        </w:rPr>
        <w:t xml:space="preserve"> </w:t>
      </w:r>
      <w:r>
        <w:t>(устно и письменно) без перехода через десяток;</w:t>
      </w:r>
    </w:p>
    <w:p w14:paraId="183D5D61">
      <w:pPr>
        <w:pStyle w:val="5"/>
        <w:jc w:val="left"/>
      </w:pPr>
      <w:r>
        <w:t>называть</w:t>
      </w:r>
      <w:r>
        <w:rPr>
          <w:spacing w:val="40"/>
        </w:rPr>
        <w:t xml:space="preserve"> </w:t>
      </w:r>
      <w:r>
        <w:t>и</w:t>
      </w:r>
      <w:r>
        <w:rPr>
          <w:spacing w:val="40"/>
        </w:rPr>
        <w:t xml:space="preserve"> </w:t>
      </w:r>
      <w:r>
        <w:t>различать</w:t>
      </w:r>
      <w:r>
        <w:rPr>
          <w:spacing w:val="40"/>
        </w:rPr>
        <w:t xml:space="preserve"> </w:t>
      </w:r>
      <w:r>
        <w:t>компоненты</w:t>
      </w:r>
      <w:r>
        <w:rPr>
          <w:spacing w:val="40"/>
        </w:rPr>
        <w:t xml:space="preserve"> </w:t>
      </w:r>
      <w:r>
        <w:t>действий</w:t>
      </w:r>
      <w:r>
        <w:rPr>
          <w:spacing w:val="40"/>
        </w:rPr>
        <w:t xml:space="preserve"> </w:t>
      </w:r>
      <w:r>
        <w:t>сложения</w:t>
      </w:r>
      <w:r>
        <w:rPr>
          <w:spacing w:val="40"/>
        </w:rPr>
        <w:t xml:space="preserve"> </w:t>
      </w:r>
      <w:r>
        <w:t>(слагаемые,</w:t>
      </w:r>
      <w:r>
        <w:rPr>
          <w:spacing w:val="40"/>
        </w:rPr>
        <w:t xml:space="preserve"> </w:t>
      </w:r>
      <w:r>
        <w:t>сумма)</w:t>
      </w:r>
      <w:r>
        <w:rPr>
          <w:spacing w:val="40"/>
        </w:rPr>
        <w:t xml:space="preserve"> </w:t>
      </w:r>
      <w:r>
        <w:t>и вычитания (уменьшаемое, вычитаемое, разность);</w:t>
      </w:r>
    </w:p>
    <w:p w14:paraId="1649FD62">
      <w:pPr>
        <w:pStyle w:val="5"/>
        <w:spacing w:line="244" w:lineRule="auto"/>
        <w:jc w:val="left"/>
      </w:pPr>
      <w:r>
        <w:t>решать текстовые задачи в одно действие на сложение и вычитание: выделять условие и требование (вопрос);</w:t>
      </w:r>
    </w:p>
    <w:p w14:paraId="1BDDB984">
      <w:pPr>
        <w:pStyle w:val="5"/>
        <w:tabs>
          <w:tab w:val="left" w:pos="2700"/>
          <w:tab w:val="left" w:pos="3937"/>
          <w:tab w:val="left" w:pos="4465"/>
          <w:tab w:val="left" w:pos="5483"/>
          <w:tab w:val="left" w:pos="7312"/>
          <w:tab w:val="left" w:pos="8327"/>
          <w:tab w:val="left" w:pos="9196"/>
        </w:tabs>
        <w:spacing w:line="308" w:lineRule="exact"/>
        <w:ind w:left="1136" w:firstLine="0"/>
        <w:jc w:val="left"/>
      </w:pPr>
      <w:r>
        <w:rPr>
          <w:spacing w:val="-2"/>
        </w:rPr>
        <w:t>сравнивать</w:t>
      </w:r>
      <w:r>
        <w:tab/>
      </w:r>
      <w:r>
        <w:rPr>
          <w:spacing w:val="-2"/>
        </w:rPr>
        <w:t>объекты</w:t>
      </w:r>
      <w:r>
        <w:tab/>
      </w:r>
      <w:r>
        <w:rPr>
          <w:spacing w:val="-5"/>
        </w:rPr>
        <w:t>по</w:t>
      </w:r>
      <w:r>
        <w:tab/>
      </w:r>
      <w:r>
        <w:rPr>
          <w:spacing w:val="-2"/>
        </w:rPr>
        <w:t>длине,</w:t>
      </w:r>
      <w:r>
        <w:tab/>
      </w:r>
      <w:r>
        <w:rPr>
          <w:spacing w:val="-2"/>
        </w:rPr>
        <w:t>устанавливая</w:t>
      </w:r>
      <w:r>
        <w:tab/>
      </w:r>
      <w:r>
        <w:rPr>
          <w:spacing w:val="-2"/>
        </w:rPr>
        <w:t>между</w:t>
      </w:r>
      <w:r>
        <w:tab/>
      </w:r>
      <w:r>
        <w:rPr>
          <w:spacing w:val="-4"/>
        </w:rPr>
        <w:t>ними</w:t>
      </w:r>
      <w:r>
        <w:tab/>
      </w:r>
      <w:r>
        <w:rPr>
          <w:spacing w:val="-2"/>
        </w:rPr>
        <w:t>соотношение</w:t>
      </w:r>
    </w:p>
    <w:p w14:paraId="42A7E1E3">
      <w:pPr>
        <w:pStyle w:val="5"/>
        <w:spacing w:line="321" w:lineRule="exact"/>
        <w:ind w:firstLine="0"/>
        <w:jc w:val="left"/>
      </w:pPr>
      <w:r>
        <w:rPr>
          <w:spacing w:val="-2"/>
        </w:rPr>
        <w:t>«длиннее-короче»,</w:t>
      </w:r>
      <w:r>
        <w:rPr>
          <w:spacing w:val="16"/>
        </w:rPr>
        <w:t xml:space="preserve"> </w:t>
      </w:r>
      <w:r>
        <w:rPr>
          <w:spacing w:val="-2"/>
        </w:rPr>
        <w:t>«выше-ниже»,</w:t>
      </w:r>
      <w:r>
        <w:rPr>
          <w:spacing w:val="16"/>
        </w:rPr>
        <w:t xml:space="preserve"> </w:t>
      </w:r>
      <w:r>
        <w:rPr>
          <w:spacing w:val="-2"/>
        </w:rPr>
        <w:t>«шире-уже»;</w:t>
      </w:r>
    </w:p>
    <w:p w14:paraId="65C0235F">
      <w:pPr>
        <w:pStyle w:val="5"/>
        <w:spacing w:before="2"/>
        <w:ind w:left="1136" w:right="2071" w:firstLine="0"/>
        <w:jc w:val="left"/>
      </w:pPr>
      <w:r>
        <w:t>измерять</w:t>
      </w:r>
      <w:r>
        <w:rPr>
          <w:spacing w:val="-6"/>
        </w:rPr>
        <w:t xml:space="preserve"> </w:t>
      </w:r>
      <w:r>
        <w:t>длину</w:t>
      </w:r>
      <w:r>
        <w:rPr>
          <w:spacing w:val="-3"/>
        </w:rPr>
        <w:t xml:space="preserve"> </w:t>
      </w:r>
      <w:r>
        <w:t>отрезка</w:t>
      </w:r>
      <w:r>
        <w:rPr>
          <w:spacing w:val="-4"/>
        </w:rPr>
        <w:t xml:space="preserve"> </w:t>
      </w:r>
      <w:r>
        <w:t>(в</w:t>
      </w:r>
      <w:r>
        <w:rPr>
          <w:spacing w:val="-5"/>
        </w:rPr>
        <w:t xml:space="preserve"> </w:t>
      </w:r>
      <w:r>
        <w:t>см),</w:t>
      </w:r>
      <w:r>
        <w:rPr>
          <w:spacing w:val="-5"/>
        </w:rPr>
        <w:t xml:space="preserve"> </w:t>
      </w:r>
      <w:r>
        <w:t>чертить</w:t>
      </w:r>
      <w:r>
        <w:rPr>
          <w:spacing w:val="-7"/>
        </w:rPr>
        <w:t xml:space="preserve"> </w:t>
      </w:r>
      <w:r>
        <w:t>отрезок</w:t>
      </w:r>
      <w:r>
        <w:rPr>
          <w:spacing w:val="-3"/>
        </w:rPr>
        <w:t xml:space="preserve"> </w:t>
      </w:r>
      <w:r>
        <w:t>заданной</w:t>
      </w:r>
      <w:r>
        <w:rPr>
          <w:spacing w:val="-4"/>
        </w:rPr>
        <w:t xml:space="preserve"> </w:t>
      </w:r>
      <w:r>
        <w:t>длины; различать число и цифру;</w:t>
      </w:r>
    </w:p>
    <w:p w14:paraId="19AAC997">
      <w:pPr>
        <w:pStyle w:val="5"/>
        <w:tabs>
          <w:tab w:val="left" w:pos="2943"/>
          <w:tab w:val="left" w:pos="5075"/>
          <w:tab w:val="left" w:pos="6304"/>
          <w:tab w:val="left" w:pos="7139"/>
          <w:tab w:val="left" w:pos="8935"/>
        </w:tabs>
        <w:spacing w:before="2"/>
        <w:ind w:right="302"/>
        <w:jc w:val="left"/>
      </w:pPr>
      <w:r>
        <w:rPr>
          <w:spacing w:val="-2"/>
        </w:rPr>
        <w:t>распознавать</w:t>
      </w:r>
      <w:r>
        <w:tab/>
      </w:r>
      <w:r>
        <w:rPr>
          <w:spacing w:val="-2"/>
        </w:rPr>
        <w:t>геометрические</w:t>
      </w:r>
      <w:r>
        <w:tab/>
      </w:r>
      <w:r>
        <w:rPr>
          <w:spacing w:val="-2"/>
        </w:rPr>
        <w:t>фигуры:</w:t>
      </w:r>
      <w:r>
        <w:tab/>
      </w:r>
      <w:r>
        <w:rPr>
          <w:spacing w:val="-2"/>
        </w:rPr>
        <w:t>круг,</w:t>
      </w:r>
      <w:r>
        <w:tab/>
      </w:r>
      <w:r>
        <w:rPr>
          <w:spacing w:val="-2"/>
        </w:rPr>
        <w:t>треугольник,</w:t>
      </w:r>
      <w:r>
        <w:tab/>
      </w:r>
      <w:r>
        <w:rPr>
          <w:spacing w:val="-2"/>
        </w:rPr>
        <w:t xml:space="preserve">прямоугольник </w:t>
      </w:r>
      <w:r>
        <w:t>(квадрат), отрезок;</w:t>
      </w:r>
    </w:p>
    <w:p w14:paraId="16FD4A57">
      <w:pPr>
        <w:pStyle w:val="5"/>
        <w:tabs>
          <w:tab w:val="left" w:pos="3078"/>
          <w:tab w:val="left" w:pos="4083"/>
          <w:tab w:val="left" w:pos="5579"/>
          <w:tab w:val="left" w:pos="7471"/>
          <w:tab w:val="left" w:pos="9588"/>
        </w:tabs>
        <w:ind w:right="281"/>
        <w:jc w:val="left"/>
      </w:pPr>
      <w:r>
        <w:rPr>
          <w:spacing w:val="-2"/>
        </w:rPr>
        <w:t>устанавливать</w:t>
      </w:r>
      <w:r>
        <w:tab/>
      </w:r>
      <w:r>
        <w:rPr>
          <w:spacing w:val="-4"/>
        </w:rPr>
        <w:t>между</w:t>
      </w:r>
      <w:r>
        <w:tab/>
      </w:r>
      <w:r>
        <w:rPr>
          <w:spacing w:val="-2"/>
        </w:rPr>
        <w:t>объектами</w:t>
      </w:r>
      <w:r>
        <w:tab/>
      </w:r>
      <w:r>
        <w:rPr>
          <w:spacing w:val="-2"/>
        </w:rPr>
        <w:t>соотношения:</w:t>
      </w:r>
      <w:r>
        <w:tab/>
      </w:r>
      <w:r>
        <w:rPr>
          <w:spacing w:val="-2"/>
        </w:rPr>
        <w:t>«слева-справа»,</w:t>
      </w:r>
      <w:r>
        <w:tab/>
      </w:r>
      <w:r>
        <w:rPr>
          <w:spacing w:val="-2"/>
        </w:rPr>
        <w:t xml:space="preserve">«спереди- </w:t>
      </w:r>
      <w:r>
        <w:t>сзади», между;</w:t>
      </w:r>
    </w:p>
    <w:p w14:paraId="0FC8DBFF">
      <w:pPr>
        <w:pStyle w:val="5"/>
        <w:tabs>
          <w:tab w:val="left" w:pos="3025"/>
          <w:tab w:val="left" w:pos="4201"/>
          <w:tab w:val="left" w:pos="5862"/>
          <w:tab w:val="left" w:pos="6330"/>
          <w:tab w:val="left" w:pos="7783"/>
          <w:tab w:val="left" w:pos="9223"/>
        </w:tabs>
        <w:ind w:right="298"/>
        <w:jc w:val="left"/>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 xml:space="preserve">утверждения </w:t>
      </w:r>
      <w:r>
        <w:t>относительно заданного набора объектов/предметов;</w:t>
      </w:r>
    </w:p>
    <w:p w14:paraId="604E2764">
      <w:pPr>
        <w:pStyle w:val="5"/>
        <w:tabs>
          <w:tab w:val="left" w:pos="3046"/>
          <w:tab w:val="left" w:pos="4326"/>
          <w:tab w:val="left" w:pos="4897"/>
          <w:tab w:val="left" w:pos="6431"/>
          <w:tab w:val="left" w:pos="7883"/>
          <w:tab w:val="left" w:pos="9261"/>
          <w:tab w:val="left" w:pos="9698"/>
        </w:tabs>
        <w:spacing w:before="1"/>
        <w:ind w:right="287"/>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и</w:t>
      </w:r>
      <w:r>
        <w:tab/>
      </w:r>
      <w:r>
        <w:rPr>
          <w:spacing w:val="-2"/>
        </w:rPr>
        <w:t xml:space="preserve">называть </w:t>
      </w:r>
      <w:r>
        <w:t>закономерности в ряду объектов повседневной жизни;</w:t>
      </w:r>
    </w:p>
    <w:p w14:paraId="2A1908F7">
      <w:pPr>
        <w:pStyle w:val="5"/>
        <w:ind w:right="285"/>
        <w:jc w:val="left"/>
      </w:pPr>
      <w:r>
        <w:t>различать</w:t>
      </w:r>
      <w:r>
        <w:rPr>
          <w:spacing w:val="-3"/>
        </w:rPr>
        <w:t xml:space="preserve"> </w:t>
      </w:r>
      <w:r>
        <w:t>строки</w:t>
      </w:r>
      <w:r>
        <w:rPr>
          <w:spacing w:val="-1"/>
        </w:rPr>
        <w:t xml:space="preserve"> </w:t>
      </w:r>
      <w:r>
        <w:t>и</w:t>
      </w:r>
      <w:r>
        <w:rPr>
          <w:spacing w:val="-4"/>
        </w:rPr>
        <w:t xml:space="preserve"> </w:t>
      </w:r>
      <w:r>
        <w:t>столбцы</w:t>
      </w:r>
      <w:r>
        <w:rPr>
          <w:spacing w:val="-1"/>
        </w:rPr>
        <w:t xml:space="preserve"> </w:t>
      </w:r>
      <w:r>
        <w:t>таблицы,</w:t>
      </w:r>
      <w:r>
        <w:rPr>
          <w:spacing w:val="-2"/>
        </w:rPr>
        <w:t xml:space="preserve"> </w:t>
      </w:r>
      <w:r>
        <w:t>вносить</w:t>
      </w:r>
      <w:r>
        <w:rPr>
          <w:spacing w:val="-4"/>
        </w:rPr>
        <w:t xml:space="preserve"> </w:t>
      </w:r>
      <w:r>
        <w:t>данное</w:t>
      </w:r>
      <w:r>
        <w:rPr>
          <w:spacing w:val="-1"/>
        </w:rPr>
        <w:t xml:space="preserve"> </w:t>
      </w:r>
      <w:r>
        <w:t>в</w:t>
      </w:r>
      <w:r>
        <w:rPr>
          <w:spacing w:val="-3"/>
        </w:rPr>
        <w:t xml:space="preserve"> </w:t>
      </w:r>
      <w:r>
        <w:t>таблицу,</w:t>
      </w:r>
      <w:r>
        <w:rPr>
          <w:spacing w:val="-3"/>
        </w:rPr>
        <w:t xml:space="preserve"> </w:t>
      </w:r>
      <w:r>
        <w:t>извлекать данное или данные из таблицы;</w:t>
      </w:r>
    </w:p>
    <w:p w14:paraId="67721735">
      <w:pPr>
        <w:pStyle w:val="5"/>
        <w:spacing w:line="316" w:lineRule="exact"/>
        <w:ind w:left="1136" w:firstLine="0"/>
        <w:jc w:val="left"/>
      </w:pPr>
      <w:r>
        <w:t>сравнивать</w:t>
      </w:r>
      <w:r>
        <w:rPr>
          <w:spacing w:val="-16"/>
        </w:rPr>
        <w:t xml:space="preserve"> </w:t>
      </w:r>
      <w:r>
        <w:t>два</w:t>
      </w:r>
      <w:r>
        <w:rPr>
          <w:spacing w:val="-10"/>
        </w:rPr>
        <w:t xml:space="preserve"> </w:t>
      </w:r>
      <w:r>
        <w:t>объекта</w:t>
      </w:r>
      <w:r>
        <w:rPr>
          <w:spacing w:val="-7"/>
        </w:rPr>
        <w:t xml:space="preserve"> </w:t>
      </w:r>
      <w:r>
        <w:t>(числа,</w:t>
      </w:r>
      <w:r>
        <w:rPr>
          <w:spacing w:val="-11"/>
        </w:rPr>
        <w:t xml:space="preserve"> </w:t>
      </w:r>
      <w:r>
        <w:t>геометрические</w:t>
      </w:r>
      <w:r>
        <w:rPr>
          <w:spacing w:val="-9"/>
        </w:rPr>
        <w:t xml:space="preserve"> </w:t>
      </w:r>
      <w:r>
        <w:rPr>
          <w:spacing w:val="-2"/>
        </w:rPr>
        <w:t>фигуры);</w:t>
      </w:r>
    </w:p>
    <w:p w14:paraId="1FB81F8C">
      <w:pPr>
        <w:pStyle w:val="5"/>
        <w:ind w:left="1136" w:firstLine="0"/>
        <w:jc w:val="left"/>
      </w:pPr>
      <w:r>
        <w:t>распределять</w:t>
      </w:r>
      <w:r>
        <w:rPr>
          <w:spacing w:val="-14"/>
        </w:rPr>
        <w:t xml:space="preserve"> </w:t>
      </w:r>
      <w:r>
        <w:t>объекты</w:t>
      </w:r>
      <w:r>
        <w:rPr>
          <w:spacing w:val="-5"/>
        </w:rPr>
        <w:t xml:space="preserve"> </w:t>
      </w:r>
      <w:r>
        <w:t>на</w:t>
      </w:r>
      <w:r>
        <w:rPr>
          <w:spacing w:val="-9"/>
        </w:rPr>
        <w:t xml:space="preserve"> </w:t>
      </w:r>
      <w:r>
        <w:t>две</w:t>
      </w:r>
      <w:r>
        <w:rPr>
          <w:spacing w:val="-9"/>
        </w:rPr>
        <w:t xml:space="preserve"> </w:t>
      </w:r>
      <w:r>
        <w:t>группы</w:t>
      </w:r>
      <w:r>
        <w:rPr>
          <w:spacing w:val="-3"/>
        </w:rPr>
        <w:t xml:space="preserve"> </w:t>
      </w:r>
      <w:r>
        <w:t>по</w:t>
      </w:r>
      <w:r>
        <w:rPr>
          <w:spacing w:val="-8"/>
        </w:rPr>
        <w:t xml:space="preserve"> </w:t>
      </w:r>
      <w:r>
        <w:t>заданному</w:t>
      </w:r>
      <w:r>
        <w:rPr>
          <w:spacing w:val="-9"/>
        </w:rPr>
        <w:t xml:space="preserve"> </w:t>
      </w:r>
      <w:r>
        <w:rPr>
          <w:spacing w:val="-2"/>
        </w:rPr>
        <w:t>основанию.</w:t>
      </w:r>
    </w:p>
    <w:p w14:paraId="7D924292">
      <w:pPr>
        <w:pStyle w:val="8"/>
        <w:numPr>
          <w:ilvl w:val="2"/>
          <w:numId w:val="13"/>
        </w:numPr>
        <w:tabs>
          <w:tab w:val="left" w:pos="2113"/>
        </w:tabs>
        <w:spacing w:before="3" w:after="0" w:line="242" w:lineRule="auto"/>
        <w:ind w:left="425" w:right="284" w:firstLine="708"/>
        <w:jc w:val="left"/>
        <w:rPr>
          <w:sz w:val="28"/>
        </w:rPr>
      </w:pPr>
      <w:r>
        <w:rPr>
          <w:sz w:val="28"/>
        </w:rPr>
        <w:t>К</w:t>
      </w:r>
      <w:r>
        <w:rPr>
          <w:spacing w:val="80"/>
          <w:sz w:val="28"/>
        </w:rPr>
        <w:t xml:space="preserve"> </w:t>
      </w:r>
      <w:r>
        <w:rPr>
          <w:sz w:val="28"/>
        </w:rPr>
        <w:t>концу</w:t>
      </w:r>
      <w:r>
        <w:rPr>
          <w:spacing w:val="80"/>
          <w:sz w:val="28"/>
        </w:rPr>
        <w:t xml:space="preserve"> </w:t>
      </w:r>
      <w:r>
        <w:rPr>
          <w:sz w:val="28"/>
        </w:rPr>
        <w:t>обучения</w:t>
      </w:r>
      <w:r>
        <w:rPr>
          <w:spacing w:val="80"/>
          <w:sz w:val="28"/>
        </w:rPr>
        <w:t xml:space="preserve"> </w:t>
      </w:r>
      <w:r>
        <w:rPr>
          <w:sz w:val="28"/>
        </w:rPr>
        <w:t>во</w:t>
      </w:r>
      <w:r>
        <w:rPr>
          <w:spacing w:val="80"/>
          <w:sz w:val="28"/>
        </w:rPr>
        <w:t xml:space="preserve"> </w:t>
      </w:r>
      <w:r>
        <w:rPr>
          <w:sz w:val="28"/>
        </w:rPr>
        <w:t>2</w:t>
      </w:r>
      <w:r>
        <w:rPr>
          <w:spacing w:val="80"/>
          <w:sz w:val="28"/>
        </w:rPr>
        <w:t xml:space="preserve"> </w:t>
      </w:r>
      <w:r>
        <w:rPr>
          <w:sz w:val="28"/>
        </w:rPr>
        <w:t>классе</w:t>
      </w:r>
      <w:r>
        <w:rPr>
          <w:spacing w:val="80"/>
          <w:sz w:val="28"/>
        </w:rPr>
        <w:t xml:space="preserve"> </w:t>
      </w:r>
      <w:r>
        <w:rPr>
          <w:sz w:val="28"/>
        </w:rPr>
        <w:t>обучающийся</w:t>
      </w:r>
      <w:r>
        <w:rPr>
          <w:spacing w:val="80"/>
          <w:sz w:val="28"/>
        </w:rPr>
        <w:t xml:space="preserve"> </w:t>
      </w:r>
      <w:r>
        <w:rPr>
          <w:sz w:val="28"/>
        </w:rPr>
        <w:t>получит</w:t>
      </w:r>
      <w:r>
        <w:rPr>
          <w:spacing w:val="80"/>
          <w:sz w:val="28"/>
        </w:rPr>
        <w:t xml:space="preserve"> </w:t>
      </w:r>
      <w:r>
        <w:rPr>
          <w:sz w:val="28"/>
        </w:rPr>
        <w:t>следующие предметные результаты по отдельным темам программы по математике:</w:t>
      </w:r>
    </w:p>
    <w:p w14:paraId="5B439769">
      <w:pPr>
        <w:pStyle w:val="5"/>
        <w:spacing w:line="312" w:lineRule="exact"/>
        <w:ind w:left="1136" w:firstLine="0"/>
      </w:pPr>
      <w:r>
        <w:t>читать,</w:t>
      </w:r>
      <w:r>
        <w:rPr>
          <w:spacing w:val="-12"/>
        </w:rPr>
        <w:t xml:space="preserve"> </w:t>
      </w:r>
      <w:r>
        <w:t>записывать,</w:t>
      </w:r>
      <w:r>
        <w:rPr>
          <w:spacing w:val="-10"/>
        </w:rPr>
        <w:t xml:space="preserve"> </w:t>
      </w:r>
      <w:r>
        <w:t>сравнивать,</w:t>
      </w:r>
      <w:r>
        <w:rPr>
          <w:spacing w:val="-10"/>
        </w:rPr>
        <w:t xml:space="preserve"> </w:t>
      </w:r>
      <w:r>
        <w:t>упорядочивать</w:t>
      </w:r>
      <w:r>
        <w:rPr>
          <w:spacing w:val="-12"/>
        </w:rPr>
        <w:t xml:space="preserve"> </w:t>
      </w:r>
      <w:r>
        <w:t>числа</w:t>
      </w:r>
      <w:r>
        <w:rPr>
          <w:spacing w:val="-10"/>
        </w:rPr>
        <w:t xml:space="preserve"> </w:t>
      </w:r>
      <w:r>
        <w:t>в</w:t>
      </w:r>
      <w:r>
        <w:rPr>
          <w:spacing w:val="-11"/>
        </w:rPr>
        <w:t xml:space="preserve"> </w:t>
      </w:r>
      <w:r>
        <w:t>пределах</w:t>
      </w:r>
      <w:r>
        <w:rPr>
          <w:spacing w:val="-7"/>
        </w:rPr>
        <w:t xml:space="preserve"> </w:t>
      </w:r>
      <w:r>
        <w:rPr>
          <w:spacing w:val="-4"/>
        </w:rPr>
        <w:t>100;</w:t>
      </w:r>
    </w:p>
    <w:p w14:paraId="3C3312C2">
      <w:pPr>
        <w:pStyle w:val="5"/>
        <w:spacing w:before="7"/>
        <w:ind w:right="283"/>
      </w:pPr>
      <w:r>
        <w:t>находить число большее или меньшее данного числа на заданное число (в пределах 100), большее данного числа в заданное число раз (в пределах 20);</w:t>
      </w:r>
    </w:p>
    <w:p w14:paraId="13116411">
      <w:pPr>
        <w:pStyle w:val="5"/>
        <w:ind w:right="282"/>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304E972">
      <w:pPr>
        <w:pStyle w:val="5"/>
        <w:ind w:right="275"/>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w:t>
      </w:r>
      <w:r>
        <w:rPr>
          <w:spacing w:val="-2"/>
        </w:rPr>
        <w:t>умножения;</w:t>
      </w:r>
    </w:p>
    <w:p w14:paraId="142296A9">
      <w:pPr>
        <w:pStyle w:val="5"/>
        <w:ind w:right="282"/>
      </w:pPr>
      <w:r>
        <w:t>называть и различать компоненты действий умножения (множители, произведение), деления (делимое, делитель, частное);</w:t>
      </w:r>
    </w:p>
    <w:p w14:paraId="6A40F285">
      <w:pPr>
        <w:pStyle w:val="5"/>
        <w:spacing w:line="316" w:lineRule="exact"/>
        <w:ind w:left="1136" w:firstLine="0"/>
      </w:pPr>
      <w:r>
        <w:t>находить</w:t>
      </w:r>
      <w:r>
        <w:rPr>
          <w:spacing w:val="-18"/>
        </w:rPr>
        <w:t xml:space="preserve"> </w:t>
      </w:r>
      <w:r>
        <w:t>неизвестный</w:t>
      </w:r>
      <w:r>
        <w:rPr>
          <w:spacing w:val="-10"/>
        </w:rPr>
        <w:t xml:space="preserve"> </w:t>
      </w:r>
      <w:r>
        <w:t>компонент</w:t>
      </w:r>
      <w:r>
        <w:rPr>
          <w:spacing w:val="-14"/>
        </w:rPr>
        <w:t xml:space="preserve"> </w:t>
      </w:r>
      <w:r>
        <w:t>сложения,</w:t>
      </w:r>
      <w:r>
        <w:rPr>
          <w:spacing w:val="-13"/>
        </w:rPr>
        <w:t xml:space="preserve"> </w:t>
      </w:r>
      <w:r>
        <w:rPr>
          <w:spacing w:val="-2"/>
        </w:rPr>
        <w:t>вычитания;</w:t>
      </w:r>
    </w:p>
    <w:p w14:paraId="5715D57A">
      <w:pPr>
        <w:pStyle w:val="5"/>
        <w:spacing w:before="72"/>
        <w:ind w:right="296"/>
      </w:pPr>
      <w:r>
        <w:t>использовать при выполнении практических заданий единицы величин длины (сантиметр,</w:t>
      </w:r>
      <w:r>
        <w:rPr>
          <w:spacing w:val="34"/>
        </w:rPr>
        <w:t xml:space="preserve"> </w:t>
      </w:r>
      <w:r>
        <w:t>дециметр,</w:t>
      </w:r>
      <w:r>
        <w:rPr>
          <w:spacing w:val="37"/>
        </w:rPr>
        <w:t xml:space="preserve"> </w:t>
      </w:r>
      <w:r>
        <w:t>метр),</w:t>
      </w:r>
      <w:r>
        <w:rPr>
          <w:spacing w:val="36"/>
        </w:rPr>
        <w:t xml:space="preserve"> </w:t>
      </w:r>
      <w:r>
        <w:t>массы</w:t>
      </w:r>
      <w:r>
        <w:rPr>
          <w:spacing w:val="38"/>
        </w:rPr>
        <w:t xml:space="preserve"> </w:t>
      </w:r>
      <w:r>
        <w:t>(килограмм),</w:t>
      </w:r>
      <w:r>
        <w:rPr>
          <w:spacing w:val="36"/>
        </w:rPr>
        <w:t xml:space="preserve"> </w:t>
      </w:r>
      <w:r>
        <w:t>времени</w:t>
      </w:r>
      <w:r>
        <w:rPr>
          <w:spacing w:val="35"/>
        </w:rPr>
        <w:t xml:space="preserve"> </w:t>
      </w:r>
      <w:r>
        <w:t>(минута,</w:t>
      </w:r>
      <w:r>
        <w:rPr>
          <w:spacing w:val="34"/>
        </w:rPr>
        <w:t xml:space="preserve"> </w:t>
      </w:r>
      <w:r>
        <w:t>час),</w:t>
      </w:r>
      <w:r>
        <w:rPr>
          <w:spacing w:val="37"/>
        </w:rPr>
        <w:t xml:space="preserve"> </w:t>
      </w:r>
      <w:r>
        <w:rPr>
          <w:spacing w:val="-2"/>
        </w:rPr>
        <w:t>стоимости</w:t>
      </w:r>
    </w:p>
    <w:p w14:paraId="107FE136">
      <w:pPr>
        <w:pStyle w:val="5"/>
        <w:spacing w:after="0"/>
        <w:sectPr>
          <w:pgSz w:w="11920" w:h="16850"/>
          <w:pgMar w:top="960" w:right="283" w:bottom="1140" w:left="566" w:header="0" w:footer="811" w:gutter="0"/>
          <w:cols w:space="720" w:num="1"/>
        </w:sectPr>
      </w:pPr>
    </w:p>
    <w:p w14:paraId="2DDC2D21">
      <w:pPr>
        <w:pStyle w:val="5"/>
        <w:spacing w:before="78"/>
        <w:ind w:firstLine="0"/>
      </w:pPr>
      <w:r>
        <w:t>(рубль,</w:t>
      </w:r>
      <w:r>
        <w:rPr>
          <w:spacing w:val="-6"/>
        </w:rPr>
        <w:t xml:space="preserve"> </w:t>
      </w:r>
      <w:r>
        <w:rPr>
          <w:spacing w:val="-2"/>
        </w:rPr>
        <w:t>копейка);</w:t>
      </w:r>
    </w:p>
    <w:p w14:paraId="41629A7D">
      <w:pPr>
        <w:pStyle w:val="5"/>
        <w:spacing w:before="3"/>
        <w:ind w:right="289"/>
      </w:pPr>
      <w:r>
        <w:t>определять с помощью измерительных</w:t>
      </w:r>
      <w:r>
        <w:rPr>
          <w:spacing w:val="40"/>
        </w:rPr>
        <w:t xml:space="preserve"> </w:t>
      </w:r>
      <w:r>
        <w:t>инструментов длину, определять время с помощью часов;</w:t>
      </w:r>
    </w:p>
    <w:p w14:paraId="15A4C53C">
      <w:pPr>
        <w:pStyle w:val="5"/>
        <w:spacing w:before="1"/>
        <w:ind w:right="286"/>
      </w:pPr>
      <w:r>
        <w:t>сравнивать величины длины, массы, времени, стоимости, устанавливая между ними соотношение «больше или меньше на»;</w:t>
      </w:r>
    </w:p>
    <w:p w14:paraId="7A58276E">
      <w:pPr>
        <w:pStyle w:val="5"/>
        <w:spacing w:before="2"/>
        <w:ind w:right="277"/>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w:t>
      </w:r>
      <w:r>
        <w:rPr>
          <w:spacing w:val="40"/>
        </w:rPr>
        <w:t xml:space="preserve"> </w:t>
      </w:r>
      <w:r>
        <w:t>или</w:t>
      </w:r>
      <w:r>
        <w:rPr>
          <w:spacing w:val="40"/>
        </w:rPr>
        <w:t xml:space="preserve"> </w:t>
      </w:r>
      <w:r>
        <w:t>действий, записывать ответ;</w:t>
      </w:r>
    </w:p>
    <w:p w14:paraId="2212CD3B">
      <w:pPr>
        <w:pStyle w:val="5"/>
        <w:spacing w:line="316" w:lineRule="exact"/>
        <w:ind w:left="1136" w:firstLine="0"/>
      </w:pPr>
      <w:r>
        <w:t>различать</w:t>
      </w:r>
      <w:r>
        <w:rPr>
          <w:spacing w:val="-14"/>
        </w:rPr>
        <w:t xml:space="preserve"> </w:t>
      </w:r>
      <w:r>
        <w:t>геометрические</w:t>
      </w:r>
      <w:r>
        <w:rPr>
          <w:spacing w:val="-9"/>
        </w:rPr>
        <w:t xml:space="preserve"> </w:t>
      </w:r>
      <w:r>
        <w:t>фигуры:</w:t>
      </w:r>
      <w:r>
        <w:rPr>
          <w:spacing w:val="-12"/>
        </w:rPr>
        <w:t xml:space="preserve"> </w:t>
      </w:r>
      <w:r>
        <w:t>прямой</w:t>
      </w:r>
      <w:r>
        <w:rPr>
          <w:spacing w:val="-10"/>
        </w:rPr>
        <w:t xml:space="preserve"> </w:t>
      </w:r>
      <w:r>
        <w:t>угол,</w:t>
      </w:r>
      <w:r>
        <w:rPr>
          <w:spacing w:val="-7"/>
        </w:rPr>
        <w:t xml:space="preserve"> </w:t>
      </w:r>
      <w:r>
        <w:t>ломаную,</w:t>
      </w:r>
      <w:r>
        <w:rPr>
          <w:spacing w:val="-9"/>
        </w:rPr>
        <w:t xml:space="preserve"> </w:t>
      </w:r>
      <w:r>
        <w:rPr>
          <w:spacing w:val="-2"/>
        </w:rPr>
        <w:t>многоугольник;</w:t>
      </w:r>
    </w:p>
    <w:p w14:paraId="4E1978B7">
      <w:pPr>
        <w:pStyle w:val="5"/>
        <w:spacing w:before="2" w:line="242" w:lineRule="auto"/>
        <w:ind w:right="290"/>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B6237FA">
      <w:pPr>
        <w:pStyle w:val="5"/>
        <w:spacing w:line="315" w:lineRule="exact"/>
        <w:ind w:left="1136" w:firstLine="0"/>
      </w:pPr>
      <w:r>
        <w:t>выполнять</w:t>
      </w:r>
      <w:r>
        <w:rPr>
          <w:spacing w:val="-16"/>
        </w:rPr>
        <w:t xml:space="preserve"> </w:t>
      </w:r>
      <w:r>
        <w:t>измерение</w:t>
      </w:r>
      <w:r>
        <w:rPr>
          <w:spacing w:val="-8"/>
        </w:rPr>
        <w:t xml:space="preserve"> </w:t>
      </w:r>
      <w:r>
        <w:t>длин</w:t>
      </w:r>
      <w:r>
        <w:rPr>
          <w:spacing w:val="-11"/>
        </w:rPr>
        <w:t xml:space="preserve"> </w:t>
      </w:r>
      <w:r>
        <w:t>реальных</w:t>
      </w:r>
      <w:r>
        <w:rPr>
          <w:spacing w:val="-9"/>
        </w:rPr>
        <w:t xml:space="preserve"> </w:t>
      </w:r>
      <w:r>
        <w:t>объектов</w:t>
      </w:r>
      <w:r>
        <w:rPr>
          <w:spacing w:val="-12"/>
        </w:rPr>
        <w:t xml:space="preserve"> </w:t>
      </w:r>
      <w:r>
        <w:t>с</w:t>
      </w:r>
      <w:r>
        <w:rPr>
          <w:spacing w:val="-7"/>
        </w:rPr>
        <w:t xml:space="preserve"> </w:t>
      </w:r>
      <w:r>
        <w:t>помощью</w:t>
      </w:r>
      <w:r>
        <w:rPr>
          <w:spacing w:val="-13"/>
        </w:rPr>
        <w:t xml:space="preserve"> </w:t>
      </w:r>
      <w:r>
        <w:rPr>
          <w:spacing w:val="-2"/>
        </w:rPr>
        <w:t>линейки;</w:t>
      </w:r>
    </w:p>
    <w:p w14:paraId="55FE752D">
      <w:pPr>
        <w:pStyle w:val="5"/>
        <w:spacing w:before="2"/>
        <w:ind w:right="280"/>
      </w:pPr>
      <w:r>
        <w:t>находить длину ломаной, состоящей из двух-трёх звеньев, периметр прямоугольника (квадрата);</w:t>
      </w:r>
    </w:p>
    <w:p w14:paraId="438EA1F4">
      <w:pPr>
        <w:pStyle w:val="5"/>
        <w:spacing w:line="316" w:lineRule="exact"/>
        <w:ind w:left="1136" w:firstLine="0"/>
      </w:pPr>
      <w:r>
        <w:t>распознавать верные</w:t>
      </w:r>
      <w:r>
        <w:rPr>
          <w:spacing w:val="3"/>
        </w:rPr>
        <w:t xml:space="preserve"> </w:t>
      </w:r>
      <w:r>
        <w:t>(истинные)</w:t>
      </w:r>
      <w:r>
        <w:rPr>
          <w:spacing w:val="1"/>
        </w:rPr>
        <w:t xml:space="preserve"> </w:t>
      </w:r>
      <w:r>
        <w:t>и</w:t>
      </w:r>
      <w:r>
        <w:rPr>
          <w:spacing w:val="1"/>
        </w:rPr>
        <w:t xml:space="preserve"> </w:t>
      </w:r>
      <w:r>
        <w:t>неверные</w:t>
      </w:r>
      <w:r>
        <w:rPr>
          <w:spacing w:val="3"/>
        </w:rPr>
        <w:t xml:space="preserve"> </w:t>
      </w:r>
      <w:r>
        <w:t>(ложные)</w:t>
      </w:r>
      <w:r>
        <w:rPr>
          <w:spacing w:val="4"/>
        </w:rPr>
        <w:t xml:space="preserve"> </w:t>
      </w:r>
      <w:r>
        <w:t>утверждения</w:t>
      </w:r>
      <w:r>
        <w:rPr>
          <w:spacing w:val="4"/>
        </w:rPr>
        <w:t xml:space="preserve"> </w:t>
      </w:r>
      <w:r>
        <w:t>со</w:t>
      </w:r>
      <w:r>
        <w:rPr>
          <w:spacing w:val="4"/>
        </w:rPr>
        <w:t xml:space="preserve"> </w:t>
      </w:r>
      <w:r>
        <w:rPr>
          <w:spacing w:val="-2"/>
        </w:rPr>
        <w:t>словами</w:t>
      </w:r>
    </w:p>
    <w:p w14:paraId="37AA1413">
      <w:pPr>
        <w:pStyle w:val="5"/>
        <w:ind w:firstLine="0"/>
      </w:pPr>
      <w:r>
        <w:t>«все»,</w:t>
      </w:r>
      <w:r>
        <w:rPr>
          <w:spacing w:val="-8"/>
        </w:rPr>
        <w:t xml:space="preserve"> </w:t>
      </w:r>
      <w:r>
        <w:rPr>
          <w:spacing w:val="-2"/>
        </w:rPr>
        <w:t>«каждый»;</w:t>
      </w:r>
    </w:p>
    <w:p w14:paraId="4E7939A2">
      <w:pPr>
        <w:pStyle w:val="5"/>
        <w:spacing w:before="4" w:line="242" w:lineRule="auto"/>
        <w:ind w:left="1133" w:right="282" w:firstLine="2"/>
      </w:pPr>
      <w:r>
        <w:t>проводить одно-двухшаговые логические рассуждения и делать выводы; находить</w:t>
      </w:r>
      <w:r>
        <w:rPr>
          <w:spacing w:val="60"/>
        </w:rPr>
        <w:t xml:space="preserve"> </w:t>
      </w:r>
      <w:r>
        <w:t>общий</w:t>
      </w:r>
      <w:r>
        <w:rPr>
          <w:spacing w:val="68"/>
        </w:rPr>
        <w:t xml:space="preserve"> </w:t>
      </w:r>
      <w:r>
        <w:t>признак</w:t>
      </w:r>
      <w:r>
        <w:rPr>
          <w:spacing w:val="66"/>
        </w:rPr>
        <w:t xml:space="preserve"> </w:t>
      </w:r>
      <w:r>
        <w:t>группы</w:t>
      </w:r>
      <w:r>
        <w:rPr>
          <w:spacing w:val="65"/>
        </w:rPr>
        <w:t xml:space="preserve"> </w:t>
      </w:r>
      <w:r>
        <w:t>математических</w:t>
      </w:r>
      <w:r>
        <w:rPr>
          <w:spacing w:val="63"/>
        </w:rPr>
        <w:t xml:space="preserve"> </w:t>
      </w:r>
      <w:r>
        <w:t>объектов</w:t>
      </w:r>
      <w:r>
        <w:rPr>
          <w:spacing w:val="67"/>
        </w:rPr>
        <w:t xml:space="preserve"> </w:t>
      </w:r>
      <w:r>
        <w:t>(чисел,</w:t>
      </w:r>
      <w:r>
        <w:rPr>
          <w:spacing w:val="63"/>
        </w:rPr>
        <w:t xml:space="preserve"> </w:t>
      </w:r>
      <w:r>
        <w:rPr>
          <w:spacing w:val="-2"/>
        </w:rPr>
        <w:t>величин,</w:t>
      </w:r>
    </w:p>
    <w:p w14:paraId="0DB2DB0A">
      <w:pPr>
        <w:pStyle w:val="5"/>
        <w:spacing w:line="317" w:lineRule="exact"/>
        <w:ind w:firstLine="0"/>
      </w:pPr>
      <w:r>
        <w:t>геометрических</w:t>
      </w:r>
      <w:r>
        <w:rPr>
          <w:spacing w:val="-8"/>
        </w:rPr>
        <w:t xml:space="preserve"> </w:t>
      </w:r>
      <w:r>
        <w:rPr>
          <w:spacing w:val="-2"/>
        </w:rPr>
        <w:t>фигур);</w:t>
      </w:r>
    </w:p>
    <w:p w14:paraId="7A2CF931">
      <w:pPr>
        <w:pStyle w:val="5"/>
        <w:ind w:right="278" w:firstLine="710"/>
        <w:jc w:val="right"/>
      </w:pPr>
      <w:r>
        <w:t>находить</w:t>
      </w:r>
      <w:r>
        <w:rPr>
          <w:spacing w:val="80"/>
        </w:rPr>
        <w:t xml:space="preserve"> </w:t>
      </w:r>
      <w:r>
        <w:t>закономерность</w:t>
      </w:r>
      <w:r>
        <w:rPr>
          <w:spacing w:val="80"/>
        </w:rPr>
        <w:t xml:space="preserve"> </w:t>
      </w:r>
      <w:r>
        <w:t>в</w:t>
      </w:r>
      <w:r>
        <w:rPr>
          <w:spacing w:val="80"/>
        </w:rPr>
        <w:t xml:space="preserve"> </w:t>
      </w:r>
      <w:r>
        <w:t>ряду</w:t>
      </w:r>
      <w:r>
        <w:rPr>
          <w:spacing w:val="80"/>
        </w:rPr>
        <w:t xml:space="preserve"> </w:t>
      </w:r>
      <w:r>
        <w:t>объектов</w:t>
      </w:r>
      <w:r>
        <w:rPr>
          <w:spacing w:val="80"/>
        </w:rPr>
        <w:t xml:space="preserve"> </w:t>
      </w:r>
      <w:r>
        <w:t>(чисел,</w:t>
      </w:r>
      <w:r>
        <w:rPr>
          <w:spacing w:val="80"/>
        </w:rPr>
        <w:t xml:space="preserve"> </w:t>
      </w:r>
      <w:r>
        <w:t>геометрических</w:t>
      </w:r>
      <w:r>
        <w:rPr>
          <w:spacing w:val="80"/>
        </w:rPr>
        <w:t xml:space="preserve"> </w:t>
      </w:r>
      <w:r>
        <w:t>фигур); представлять информацию в заданной форме: дополнять текст задачи числами, заполнять</w:t>
      </w:r>
      <w:r>
        <w:rPr>
          <w:spacing w:val="47"/>
          <w:w w:val="150"/>
        </w:rPr>
        <w:t xml:space="preserve"> </w:t>
      </w:r>
      <w:r>
        <w:t>строку</w:t>
      </w:r>
      <w:r>
        <w:rPr>
          <w:spacing w:val="49"/>
          <w:w w:val="150"/>
        </w:rPr>
        <w:t xml:space="preserve"> </w:t>
      </w:r>
      <w:r>
        <w:t>или</w:t>
      </w:r>
      <w:r>
        <w:rPr>
          <w:spacing w:val="49"/>
          <w:w w:val="150"/>
        </w:rPr>
        <w:t xml:space="preserve"> </w:t>
      </w:r>
      <w:r>
        <w:t>столбец</w:t>
      </w:r>
      <w:r>
        <w:rPr>
          <w:spacing w:val="49"/>
          <w:w w:val="150"/>
        </w:rPr>
        <w:t xml:space="preserve"> </w:t>
      </w:r>
      <w:r>
        <w:t>таблицы,</w:t>
      </w:r>
      <w:r>
        <w:rPr>
          <w:spacing w:val="47"/>
          <w:w w:val="150"/>
        </w:rPr>
        <w:t xml:space="preserve"> </w:t>
      </w:r>
      <w:r>
        <w:t>указывать</w:t>
      </w:r>
      <w:r>
        <w:rPr>
          <w:spacing w:val="47"/>
          <w:w w:val="150"/>
        </w:rPr>
        <w:t xml:space="preserve"> </w:t>
      </w:r>
      <w:r>
        <w:t>числовые</w:t>
      </w:r>
      <w:r>
        <w:rPr>
          <w:spacing w:val="49"/>
          <w:w w:val="150"/>
        </w:rPr>
        <w:t xml:space="preserve"> </w:t>
      </w:r>
      <w:r>
        <w:t>данные</w:t>
      </w:r>
      <w:r>
        <w:rPr>
          <w:spacing w:val="49"/>
          <w:w w:val="150"/>
        </w:rPr>
        <w:t xml:space="preserve"> </w:t>
      </w:r>
      <w:r>
        <w:t>на</w:t>
      </w:r>
      <w:r>
        <w:rPr>
          <w:spacing w:val="48"/>
          <w:w w:val="150"/>
        </w:rPr>
        <w:t xml:space="preserve"> </w:t>
      </w:r>
      <w:r>
        <w:rPr>
          <w:spacing w:val="-2"/>
        </w:rPr>
        <w:t>рисунке</w:t>
      </w:r>
    </w:p>
    <w:p w14:paraId="45FCD340">
      <w:pPr>
        <w:pStyle w:val="5"/>
        <w:spacing w:before="2" w:line="319" w:lineRule="exact"/>
        <w:ind w:firstLine="0"/>
        <w:jc w:val="left"/>
      </w:pPr>
      <w:r>
        <w:t>(изображении</w:t>
      </w:r>
      <w:r>
        <w:rPr>
          <w:spacing w:val="-11"/>
        </w:rPr>
        <w:t xml:space="preserve"> </w:t>
      </w:r>
      <w:r>
        <w:t>геометрических</w:t>
      </w:r>
      <w:r>
        <w:rPr>
          <w:spacing w:val="-10"/>
        </w:rPr>
        <w:t xml:space="preserve"> </w:t>
      </w:r>
      <w:r>
        <w:rPr>
          <w:spacing w:val="-2"/>
        </w:rPr>
        <w:t>фигур);</w:t>
      </w:r>
    </w:p>
    <w:p w14:paraId="48ED8EF4">
      <w:pPr>
        <w:pStyle w:val="5"/>
        <w:spacing w:line="242" w:lineRule="auto"/>
        <w:ind w:left="1136" w:right="2071" w:firstLine="0"/>
        <w:jc w:val="left"/>
      </w:pPr>
      <w:r>
        <w:t>сравнивать группы объектов (находить общее, различное); находить</w:t>
      </w:r>
      <w:r>
        <w:rPr>
          <w:spacing w:val="-6"/>
        </w:rPr>
        <w:t xml:space="preserve"> </w:t>
      </w:r>
      <w:r>
        <w:t>модели</w:t>
      </w:r>
      <w:r>
        <w:rPr>
          <w:spacing w:val="-4"/>
        </w:rPr>
        <w:t xml:space="preserve"> </w:t>
      </w:r>
      <w:r>
        <w:t>геометрических</w:t>
      </w:r>
      <w:r>
        <w:rPr>
          <w:spacing w:val="-4"/>
        </w:rPr>
        <w:t xml:space="preserve"> </w:t>
      </w:r>
      <w:r>
        <w:t>фигур</w:t>
      </w:r>
      <w:r>
        <w:rPr>
          <w:spacing w:val="-4"/>
        </w:rPr>
        <w:t xml:space="preserve"> </w:t>
      </w:r>
      <w:r>
        <w:t>в</w:t>
      </w:r>
      <w:r>
        <w:rPr>
          <w:spacing w:val="-6"/>
        </w:rPr>
        <w:t xml:space="preserve"> </w:t>
      </w:r>
      <w:r>
        <w:t>окружающем</w:t>
      </w:r>
      <w:r>
        <w:rPr>
          <w:spacing w:val="-5"/>
        </w:rPr>
        <w:t xml:space="preserve"> </w:t>
      </w:r>
      <w:r>
        <w:t>мире; подбирать примеры, подтверждающие суждение, ответ; составлять (дополнять) текстовую задачу;</w:t>
      </w:r>
    </w:p>
    <w:p w14:paraId="10A88514">
      <w:pPr>
        <w:pStyle w:val="5"/>
        <w:spacing w:line="315" w:lineRule="exact"/>
        <w:ind w:left="1136" w:firstLine="0"/>
        <w:jc w:val="left"/>
      </w:pPr>
      <w:r>
        <w:t>проверять</w:t>
      </w:r>
      <w:r>
        <w:rPr>
          <w:spacing w:val="-20"/>
        </w:rPr>
        <w:t xml:space="preserve"> </w:t>
      </w:r>
      <w:r>
        <w:t>правильность</w:t>
      </w:r>
      <w:r>
        <w:rPr>
          <w:spacing w:val="-14"/>
        </w:rPr>
        <w:t xml:space="preserve"> </w:t>
      </w:r>
      <w:r>
        <w:t>вычисления,</w:t>
      </w:r>
      <w:r>
        <w:rPr>
          <w:spacing w:val="-14"/>
        </w:rPr>
        <w:t xml:space="preserve"> </w:t>
      </w:r>
      <w:r>
        <w:rPr>
          <w:spacing w:val="-2"/>
        </w:rPr>
        <w:t>измерения.</w:t>
      </w:r>
    </w:p>
    <w:p w14:paraId="66948599">
      <w:pPr>
        <w:pStyle w:val="8"/>
        <w:numPr>
          <w:ilvl w:val="2"/>
          <w:numId w:val="13"/>
        </w:numPr>
        <w:tabs>
          <w:tab w:val="left" w:pos="2113"/>
        </w:tabs>
        <w:spacing w:before="0" w:after="0" w:line="240" w:lineRule="auto"/>
        <w:ind w:left="425" w:right="282" w:firstLine="708"/>
        <w:jc w:val="both"/>
        <w:rPr>
          <w:sz w:val="28"/>
        </w:rPr>
      </w:pPr>
      <w:r>
        <w:rPr>
          <w:sz w:val="28"/>
        </w:rPr>
        <w:t>К концу обучения в 3 классе обучающийся получит следующие предметные результаты по отдельным темам программы по математике:</w:t>
      </w:r>
    </w:p>
    <w:p w14:paraId="1D77B491">
      <w:pPr>
        <w:pStyle w:val="5"/>
        <w:spacing w:line="319" w:lineRule="exact"/>
        <w:ind w:left="1136" w:firstLine="0"/>
      </w:pPr>
      <w:r>
        <w:t>читать,</w:t>
      </w:r>
      <w:r>
        <w:rPr>
          <w:spacing w:val="-12"/>
        </w:rPr>
        <w:t xml:space="preserve"> </w:t>
      </w:r>
      <w:r>
        <w:t>записывать,</w:t>
      </w:r>
      <w:r>
        <w:rPr>
          <w:spacing w:val="-10"/>
        </w:rPr>
        <w:t xml:space="preserve"> </w:t>
      </w:r>
      <w:r>
        <w:t>сравнивать,</w:t>
      </w:r>
      <w:r>
        <w:rPr>
          <w:spacing w:val="-11"/>
        </w:rPr>
        <w:t xml:space="preserve"> </w:t>
      </w:r>
      <w:r>
        <w:t>упорядочивать</w:t>
      </w:r>
      <w:r>
        <w:rPr>
          <w:spacing w:val="-13"/>
        </w:rPr>
        <w:t xml:space="preserve"> </w:t>
      </w:r>
      <w:r>
        <w:t>числа</w:t>
      </w:r>
      <w:r>
        <w:rPr>
          <w:spacing w:val="-11"/>
        </w:rPr>
        <w:t xml:space="preserve"> </w:t>
      </w:r>
      <w:r>
        <w:t>в</w:t>
      </w:r>
      <w:r>
        <w:rPr>
          <w:spacing w:val="-9"/>
        </w:rPr>
        <w:t xml:space="preserve"> </w:t>
      </w:r>
      <w:r>
        <w:t>пределах</w:t>
      </w:r>
      <w:r>
        <w:rPr>
          <w:spacing w:val="-8"/>
        </w:rPr>
        <w:t xml:space="preserve"> </w:t>
      </w:r>
      <w:r>
        <w:rPr>
          <w:spacing w:val="-2"/>
        </w:rPr>
        <w:t>1000;</w:t>
      </w:r>
    </w:p>
    <w:p w14:paraId="3C973BD4">
      <w:pPr>
        <w:pStyle w:val="5"/>
        <w:spacing w:before="1"/>
        <w:ind w:right="283"/>
      </w:pPr>
      <w:r>
        <w:t>находить число большее или меньшее данного числа на заданное число, в заданное число раз (в пределах 1000);</w:t>
      </w:r>
    </w:p>
    <w:p w14:paraId="279EE27B">
      <w:pPr>
        <w:pStyle w:val="5"/>
        <w:ind w:right="274"/>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BBDA3BF">
      <w:pPr>
        <w:pStyle w:val="5"/>
        <w:spacing w:line="318" w:lineRule="exact"/>
        <w:ind w:left="1136" w:firstLine="0"/>
      </w:pPr>
      <w:r>
        <w:t>выполнять</w:t>
      </w:r>
      <w:r>
        <w:rPr>
          <w:spacing w:val="-12"/>
        </w:rPr>
        <w:t xml:space="preserve"> </w:t>
      </w:r>
      <w:r>
        <w:t>действия</w:t>
      </w:r>
      <w:r>
        <w:rPr>
          <w:spacing w:val="-6"/>
        </w:rPr>
        <w:t xml:space="preserve"> </w:t>
      </w:r>
      <w:r>
        <w:t>умножение</w:t>
      </w:r>
      <w:r>
        <w:rPr>
          <w:spacing w:val="-7"/>
        </w:rPr>
        <w:t xml:space="preserve"> </w:t>
      </w:r>
      <w:r>
        <w:t>и</w:t>
      </w:r>
      <w:r>
        <w:rPr>
          <w:spacing w:val="-5"/>
        </w:rPr>
        <w:t xml:space="preserve"> </w:t>
      </w:r>
      <w:r>
        <w:t>деление</w:t>
      </w:r>
      <w:r>
        <w:rPr>
          <w:spacing w:val="-4"/>
        </w:rPr>
        <w:t xml:space="preserve"> </w:t>
      </w:r>
      <w:r>
        <w:t>с</w:t>
      </w:r>
      <w:r>
        <w:rPr>
          <w:spacing w:val="-5"/>
        </w:rPr>
        <w:t xml:space="preserve"> </w:t>
      </w:r>
      <w:r>
        <w:t>числами</w:t>
      </w:r>
      <w:r>
        <w:rPr>
          <w:spacing w:val="-8"/>
        </w:rPr>
        <w:t xml:space="preserve"> </w:t>
      </w:r>
      <w:r>
        <w:t>0</w:t>
      </w:r>
      <w:r>
        <w:rPr>
          <w:spacing w:val="-4"/>
        </w:rPr>
        <w:t xml:space="preserve"> </w:t>
      </w:r>
      <w:r>
        <w:t>и</w:t>
      </w:r>
      <w:r>
        <w:rPr>
          <w:spacing w:val="-6"/>
        </w:rPr>
        <w:t xml:space="preserve"> </w:t>
      </w:r>
      <w:r>
        <w:rPr>
          <w:spacing w:val="-5"/>
        </w:rPr>
        <w:t>1;</w:t>
      </w:r>
    </w:p>
    <w:p w14:paraId="6C447DE7">
      <w:pPr>
        <w:pStyle w:val="5"/>
        <w:spacing w:before="5"/>
        <w:ind w:right="274"/>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97F6CBD">
      <w:pPr>
        <w:pStyle w:val="5"/>
        <w:spacing w:before="66"/>
        <w:ind w:right="287"/>
      </w:pPr>
      <w:r>
        <w:t xml:space="preserve">использовать при вычислениях переместительное и сочетательное свойства </w:t>
      </w:r>
      <w:r>
        <w:rPr>
          <w:spacing w:val="-2"/>
        </w:rPr>
        <w:t>сложения;</w:t>
      </w:r>
    </w:p>
    <w:p w14:paraId="55363115">
      <w:pPr>
        <w:pStyle w:val="5"/>
        <w:spacing w:line="322" w:lineRule="exact"/>
        <w:ind w:left="1136" w:firstLine="0"/>
      </w:pPr>
      <w:r>
        <w:t>находить</w:t>
      </w:r>
      <w:r>
        <w:rPr>
          <w:spacing w:val="-18"/>
        </w:rPr>
        <w:t xml:space="preserve"> </w:t>
      </w:r>
      <w:r>
        <w:t>неизвестный</w:t>
      </w:r>
      <w:r>
        <w:rPr>
          <w:spacing w:val="-12"/>
        </w:rPr>
        <w:t xml:space="preserve"> </w:t>
      </w:r>
      <w:r>
        <w:t>компонент</w:t>
      </w:r>
      <w:r>
        <w:rPr>
          <w:spacing w:val="-15"/>
        </w:rPr>
        <w:t xml:space="preserve"> </w:t>
      </w:r>
      <w:r>
        <w:t>арифметического</w:t>
      </w:r>
      <w:r>
        <w:rPr>
          <w:spacing w:val="-13"/>
        </w:rPr>
        <w:t xml:space="preserve"> </w:t>
      </w:r>
      <w:r>
        <w:rPr>
          <w:spacing w:val="-2"/>
        </w:rPr>
        <w:t>действия;</w:t>
      </w:r>
    </w:p>
    <w:p w14:paraId="45110357">
      <w:pPr>
        <w:pStyle w:val="5"/>
        <w:spacing w:before="2"/>
        <w:ind w:left="1133" w:firstLine="0"/>
      </w:pPr>
      <w:r>
        <w:t>использовать</w:t>
      </w:r>
      <w:r>
        <w:rPr>
          <w:spacing w:val="-10"/>
        </w:rPr>
        <w:t xml:space="preserve"> </w:t>
      </w:r>
      <w:r>
        <w:t>при</w:t>
      </w:r>
      <w:r>
        <w:rPr>
          <w:spacing w:val="-5"/>
        </w:rPr>
        <w:t xml:space="preserve"> </w:t>
      </w:r>
      <w:r>
        <w:t>выполнении</w:t>
      </w:r>
      <w:r>
        <w:rPr>
          <w:spacing w:val="-7"/>
        </w:rPr>
        <w:t xml:space="preserve"> </w:t>
      </w:r>
      <w:r>
        <w:t>практических</w:t>
      </w:r>
      <w:r>
        <w:rPr>
          <w:spacing w:val="-4"/>
        </w:rPr>
        <w:t xml:space="preserve"> </w:t>
      </w:r>
      <w:r>
        <w:t>заданий</w:t>
      </w:r>
      <w:r>
        <w:rPr>
          <w:spacing w:val="-5"/>
        </w:rPr>
        <w:t xml:space="preserve"> </w:t>
      </w:r>
      <w:r>
        <w:t>и</w:t>
      </w:r>
      <w:r>
        <w:rPr>
          <w:spacing w:val="-6"/>
        </w:rPr>
        <w:t xml:space="preserve"> </w:t>
      </w:r>
      <w:r>
        <w:t>решении</w:t>
      </w:r>
      <w:r>
        <w:rPr>
          <w:spacing w:val="-5"/>
        </w:rPr>
        <w:t xml:space="preserve"> </w:t>
      </w:r>
      <w:r>
        <w:t>задач</w:t>
      </w:r>
      <w:r>
        <w:rPr>
          <w:spacing w:val="-6"/>
        </w:rPr>
        <w:t xml:space="preserve"> </w:t>
      </w:r>
      <w:r>
        <w:rPr>
          <w:spacing w:val="-2"/>
        </w:rPr>
        <w:t>единицы:</w:t>
      </w:r>
    </w:p>
    <w:p w14:paraId="1314E775">
      <w:pPr>
        <w:pStyle w:val="5"/>
        <w:spacing w:after="0"/>
        <w:sectPr>
          <w:pgSz w:w="11920" w:h="16850"/>
          <w:pgMar w:top="960" w:right="283" w:bottom="1140" w:left="566" w:header="0" w:footer="811" w:gutter="0"/>
          <w:cols w:space="720" w:num="1"/>
        </w:sectPr>
      </w:pPr>
    </w:p>
    <w:p w14:paraId="0C089C12">
      <w:pPr>
        <w:pStyle w:val="5"/>
        <w:spacing w:before="78"/>
        <w:ind w:right="276" w:firstLine="0"/>
      </w:pPr>
      <w:r>
        <w:t>длины</w:t>
      </w:r>
      <w:r>
        <w:rPr>
          <w:spacing w:val="-2"/>
        </w:rPr>
        <w:t xml:space="preserve"> </w:t>
      </w:r>
      <w:r>
        <w:t>(миллиметр,</w:t>
      </w:r>
      <w:r>
        <w:rPr>
          <w:spacing w:val="-5"/>
        </w:rPr>
        <w:t xml:space="preserve"> </w:t>
      </w:r>
      <w:r>
        <w:t>сантиметр,</w:t>
      </w:r>
      <w:r>
        <w:rPr>
          <w:spacing w:val="-1"/>
        </w:rPr>
        <w:t xml:space="preserve"> </w:t>
      </w:r>
      <w:r>
        <w:t>дециметр,</w:t>
      </w:r>
      <w:r>
        <w:rPr>
          <w:spacing w:val="-1"/>
        </w:rPr>
        <w:t xml:space="preserve"> </w:t>
      </w:r>
      <w:r>
        <w:t>метр,</w:t>
      </w:r>
      <w:r>
        <w:rPr>
          <w:spacing w:val="-1"/>
        </w:rPr>
        <w:t xml:space="preserve"> </w:t>
      </w:r>
      <w:r>
        <w:t>километр),</w:t>
      </w:r>
      <w:r>
        <w:rPr>
          <w:spacing w:val="-3"/>
        </w:rPr>
        <w:t xml:space="preserve"> </w:t>
      </w:r>
      <w:r>
        <w:t>массы</w:t>
      </w:r>
      <w:r>
        <w:rPr>
          <w:spacing w:val="-2"/>
        </w:rPr>
        <w:t xml:space="preserve"> </w:t>
      </w:r>
      <w:r>
        <w:t>(грамм,</w:t>
      </w:r>
      <w:r>
        <w:rPr>
          <w:spacing w:val="-4"/>
        </w:rPr>
        <w:t xml:space="preserve"> </w:t>
      </w:r>
      <w:r>
        <w:t>килограмм), времени (минута, час, секунда), стоимости (копейка, рубль);</w:t>
      </w:r>
    </w:p>
    <w:p w14:paraId="2A909B9B">
      <w:pPr>
        <w:pStyle w:val="5"/>
        <w:spacing w:before="2"/>
        <w:ind w:right="281"/>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B5E5C64">
      <w:pPr>
        <w:pStyle w:val="5"/>
        <w:ind w:right="282"/>
      </w:pPr>
      <w:r>
        <w:t>сравнивать величины длины, площади, массы, времени, стоимости, устанавливая между ними соотношение «больше или меньше на или в»;</w:t>
      </w:r>
    </w:p>
    <w:p w14:paraId="413C45A4">
      <w:pPr>
        <w:pStyle w:val="5"/>
        <w:spacing w:line="242" w:lineRule="auto"/>
        <w:ind w:left="1136" w:right="3022" w:firstLine="0"/>
      </w:pPr>
      <w:r>
        <w:t>называть,</w:t>
      </w:r>
      <w:r>
        <w:rPr>
          <w:spacing w:val="-6"/>
        </w:rPr>
        <w:t xml:space="preserve"> </w:t>
      </w:r>
      <w:r>
        <w:t>находить</w:t>
      </w:r>
      <w:r>
        <w:rPr>
          <w:spacing w:val="-5"/>
        </w:rPr>
        <w:t xml:space="preserve"> </w:t>
      </w:r>
      <w:r>
        <w:t>долю</w:t>
      </w:r>
      <w:r>
        <w:rPr>
          <w:spacing w:val="-5"/>
        </w:rPr>
        <w:t xml:space="preserve"> </w:t>
      </w:r>
      <w:r>
        <w:t>величины</w:t>
      </w:r>
      <w:r>
        <w:rPr>
          <w:spacing w:val="-4"/>
        </w:rPr>
        <w:t xml:space="preserve"> </w:t>
      </w:r>
      <w:r>
        <w:t>(половина,</w:t>
      </w:r>
      <w:r>
        <w:rPr>
          <w:spacing w:val="-5"/>
        </w:rPr>
        <w:t xml:space="preserve"> </w:t>
      </w:r>
      <w:r>
        <w:t>четверть); сравнивать величины, выраженные долями;</w:t>
      </w:r>
    </w:p>
    <w:p w14:paraId="3B09E987">
      <w:pPr>
        <w:pStyle w:val="5"/>
        <w:ind w:right="298"/>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0403B73F">
      <w:pPr>
        <w:pStyle w:val="5"/>
        <w:ind w:right="277"/>
      </w:pPr>
      <w:r>
        <w:t>при решении задач выполнять сложение и вычитание однородных величин, умножение и деление величины на однозначное число;</w:t>
      </w:r>
    </w:p>
    <w:p w14:paraId="54E47F17">
      <w:pPr>
        <w:pStyle w:val="5"/>
        <w:ind w:right="276"/>
      </w:pPr>
      <w:r>
        <w:t>решать</w:t>
      </w:r>
      <w:r>
        <w:rPr>
          <w:spacing w:val="-1"/>
        </w:rPr>
        <w:t xml:space="preserve"> </w:t>
      </w:r>
      <w:r>
        <w:t>задачи в одно-два действия: представлять текст задачи, планировать</w:t>
      </w:r>
      <w:r>
        <w:rPr>
          <w:spacing w:val="-2"/>
        </w:rPr>
        <w:t xml:space="preserve"> </w:t>
      </w:r>
      <w:r>
        <w:t xml:space="preserve">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w:t>
      </w:r>
      <w:r>
        <w:rPr>
          <w:spacing w:val="-2"/>
        </w:rPr>
        <w:t>вычисления);</w:t>
      </w:r>
    </w:p>
    <w:p w14:paraId="6D6B44F2">
      <w:pPr>
        <w:pStyle w:val="5"/>
        <w:ind w:right="282"/>
      </w:pPr>
      <w:r>
        <w:t>конструировать прямоугольник из данных фигур (квадратов), делить прямоугольник, многоугольник на заданные части;</w:t>
      </w:r>
    </w:p>
    <w:p w14:paraId="2B046945">
      <w:pPr>
        <w:pStyle w:val="5"/>
        <w:ind w:right="283"/>
      </w:pPr>
      <w:r>
        <w:t>сравнивать фигуры по площади (наложение, сопоставление числовых</w:t>
      </w:r>
      <w:r>
        <w:rPr>
          <w:spacing w:val="40"/>
        </w:rPr>
        <w:t xml:space="preserve"> </w:t>
      </w:r>
      <w:r>
        <w:rPr>
          <w:spacing w:val="-2"/>
        </w:rPr>
        <w:t>значений);</w:t>
      </w:r>
    </w:p>
    <w:p w14:paraId="5459A8A3">
      <w:pPr>
        <w:pStyle w:val="5"/>
        <w:spacing w:line="242" w:lineRule="auto"/>
        <w:ind w:right="283"/>
      </w:pPr>
      <w:r>
        <w:t xml:space="preserve">находить периметр прямоугольника (квадрата), площадь прямоугольника </w:t>
      </w:r>
      <w:r>
        <w:rPr>
          <w:spacing w:val="-2"/>
        </w:rPr>
        <w:t>(квадрата);</w:t>
      </w:r>
    </w:p>
    <w:p w14:paraId="188796AA">
      <w:pPr>
        <w:pStyle w:val="5"/>
        <w:spacing w:line="314" w:lineRule="exact"/>
        <w:ind w:left="1136" w:firstLine="0"/>
      </w:pPr>
      <w:r>
        <w:t>распознавать</w:t>
      </w:r>
      <w:r>
        <w:rPr>
          <w:spacing w:val="-11"/>
        </w:rPr>
        <w:t xml:space="preserve"> </w:t>
      </w:r>
      <w:r>
        <w:t>верные</w:t>
      </w:r>
      <w:r>
        <w:rPr>
          <w:spacing w:val="-7"/>
        </w:rPr>
        <w:t xml:space="preserve"> </w:t>
      </w:r>
      <w:r>
        <w:t>(истинные)</w:t>
      </w:r>
      <w:r>
        <w:rPr>
          <w:spacing w:val="-8"/>
        </w:rPr>
        <w:t xml:space="preserve"> </w:t>
      </w:r>
      <w:r>
        <w:t>и</w:t>
      </w:r>
      <w:r>
        <w:rPr>
          <w:spacing w:val="-9"/>
        </w:rPr>
        <w:t xml:space="preserve"> </w:t>
      </w:r>
      <w:r>
        <w:t>неверные</w:t>
      </w:r>
      <w:r>
        <w:rPr>
          <w:spacing w:val="-5"/>
        </w:rPr>
        <w:t xml:space="preserve"> </w:t>
      </w:r>
      <w:r>
        <w:t>(ложные)</w:t>
      </w:r>
      <w:r>
        <w:rPr>
          <w:spacing w:val="-6"/>
        </w:rPr>
        <w:t xml:space="preserve"> </w:t>
      </w:r>
      <w:r>
        <w:t>утверждения</w:t>
      </w:r>
      <w:r>
        <w:rPr>
          <w:spacing w:val="-6"/>
        </w:rPr>
        <w:t xml:space="preserve"> </w:t>
      </w:r>
      <w:r>
        <w:t>со</w:t>
      </w:r>
      <w:r>
        <w:rPr>
          <w:spacing w:val="-5"/>
        </w:rPr>
        <w:t xml:space="preserve"> </w:t>
      </w:r>
      <w:r>
        <w:rPr>
          <w:spacing w:val="-2"/>
        </w:rPr>
        <w:t>словами:</w:t>
      </w:r>
    </w:p>
    <w:p w14:paraId="053E24F5">
      <w:pPr>
        <w:pStyle w:val="5"/>
        <w:spacing w:line="321" w:lineRule="exact"/>
        <w:ind w:firstLine="0"/>
      </w:pPr>
      <w:r>
        <w:t>«все»,</w:t>
      </w:r>
      <w:r>
        <w:rPr>
          <w:spacing w:val="-11"/>
        </w:rPr>
        <w:t xml:space="preserve"> </w:t>
      </w:r>
      <w:r>
        <w:t>«некоторые»,</w:t>
      </w:r>
      <w:r>
        <w:rPr>
          <w:spacing w:val="-10"/>
        </w:rPr>
        <w:t xml:space="preserve"> </w:t>
      </w:r>
      <w:r>
        <w:t>«и»,</w:t>
      </w:r>
      <w:r>
        <w:rPr>
          <w:spacing w:val="-12"/>
        </w:rPr>
        <w:t xml:space="preserve"> </w:t>
      </w:r>
      <w:r>
        <w:t>«каждый»,</w:t>
      </w:r>
      <w:r>
        <w:rPr>
          <w:spacing w:val="-9"/>
        </w:rPr>
        <w:t xml:space="preserve"> </w:t>
      </w:r>
      <w:r>
        <w:t>«если…,</w:t>
      </w:r>
      <w:r>
        <w:rPr>
          <w:spacing w:val="-8"/>
        </w:rPr>
        <w:t xml:space="preserve"> </w:t>
      </w:r>
      <w:r>
        <w:rPr>
          <w:spacing w:val="-2"/>
        </w:rPr>
        <w:t>то…»;</w:t>
      </w:r>
    </w:p>
    <w:p w14:paraId="0D3E2536">
      <w:pPr>
        <w:pStyle w:val="5"/>
        <w:ind w:right="276"/>
      </w:pPr>
      <w:r>
        <w:t>формулировать утверждение (вывод), строить логические рассуждения (одно- двухшаговые), в том числе с использованием изученных связок;</w:t>
      </w:r>
    </w:p>
    <w:p w14:paraId="6AB446A0">
      <w:pPr>
        <w:pStyle w:val="5"/>
        <w:spacing w:line="316" w:lineRule="exact"/>
        <w:ind w:left="1136" w:firstLine="0"/>
      </w:pPr>
      <w:r>
        <w:t>классифицировать</w:t>
      </w:r>
      <w:r>
        <w:rPr>
          <w:spacing w:val="-15"/>
        </w:rPr>
        <w:t xml:space="preserve"> </w:t>
      </w:r>
      <w:r>
        <w:t>объекты</w:t>
      </w:r>
      <w:r>
        <w:rPr>
          <w:spacing w:val="-15"/>
        </w:rPr>
        <w:t xml:space="preserve"> </w:t>
      </w:r>
      <w:r>
        <w:t>по</w:t>
      </w:r>
      <w:r>
        <w:rPr>
          <w:spacing w:val="-10"/>
        </w:rPr>
        <w:t xml:space="preserve"> </w:t>
      </w:r>
      <w:r>
        <w:t>одному-двум</w:t>
      </w:r>
      <w:r>
        <w:rPr>
          <w:spacing w:val="-10"/>
        </w:rPr>
        <w:t xml:space="preserve"> </w:t>
      </w:r>
      <w:r>
        <w:rPr>
          <w:spacing w:val="-2"/>
        </w:rPr>
        <w:t>признакам;</w:t>
      </w:r>
    </w:p>
    <w:p w14:paraId="4E977213">
      <w:pPr>
        <w:pStyle w:val="5"/>
        <w:spacing w:before="3"/>
        <w:ind w:right="274"/>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4C3D5BA">
      <w:pPr>
        <w:pStyle w:val="5"/>
        <w:spacing w:before="1"/>
        <w:ind w:right="288"/>
      </w:pPr>
      <w:r>
        <w:t>составлять план выполнения учебного задания и следовать ему, выполнять действия по алгоритму;</w:t>
      </w:r>
    </w:p>
    <w:p w14:paraId="4B1227A9">
      <w:pPr>
        <w:pStyle w:val="5"/>
        <w:spacing w:line="242" w:lineRule="auto"/>
        <w:ind w:left="1136" w:right="400" w:firstLine="0"/>
      </w:pPr>
      <w:r>
        <w:t>сравнивать</w:t>
      </w:r>
      <w:r>
        <w:rPr>
          <w:spacing w:val="-5"/>
        </w:rPr>
        <w:t xml:space="preserve"> </w:t>
      </w:r>
      <w:r>
        <w:t>математические</w:t>
      </w:r>
      <w:r>
        <w:rPr>
          <w:spacing w:val="-4"/>
        </w:rPr>
        <w:t xml:space="preserve"> </w:t>
      </w:r>
      <w:r>
        <w:t>объекты</w:t>
      </w:r>
      <w:r>
        <w:rPr>
          <w:spacing w:val="-1"/>
        </w:rPr>
        <w:t xml:space="preserve"> </w:t>
      </w:r>
      <w:r>
        <w:t>(находить</w:t>
      </w:r>
      <w:r>
        <w:rPr>
          <w:spacing w:val="-4"/>
        </w:rPr>
        <w:t xml:space="preserve"> </w:t>
      </w:r>
      <w:r>
        <w:t>общее,</w:t>
      </w:r>
      <w:r>
        <w:rPr>
          <w:spacing w:val="-4"/>
        </w:rPr>
        <w:t xml:space="preserve"> </w:t>
      </w:r>
      <w:r>
        <w:t>различное,</w:t>
      </w:r>
      <w:r>
        <w:rPr>
          <w:spacing w:val="-4"/>
        </w:rPr>
        <w:t xml:space="preserve"> </w:t>
      </w:r>
      <w:r>
        <w:t>уникальное); выбирать верное решение математической задачи.</w:t>
      </w:r>
    </w:p>
    <w:p w14:paraId="3E816B46">
      <w:pPr>
        <w:pStyle w:val="8"/>
        <w:numPr>
          <w:ilvl w:val="2"/>
          <w:numId w:val="13"/>
        </w:numPr>
        <w:tabs>
          <w:tab w:val="left" w:pos="2113"/>
        </w:tabs>
        <w:spacing w:before="0" w:after="0" w:line="240" w:lineRule="auto"/>
        <w:ind w:left="425" w:right="282" w:firstLine="708"/>
        <w:jc w:val="both"/>
        <w:rPr>
          <w:sz w:val="28"/>
        </w:rPr>
      </w:pPr>
      <w:r>
        <w:rPr>
          <w:sz w:val="28"/>
        </w:rPr>
        <w:t>К концу обучения в 4 классе обучающийся получит следующие предметные результаты по отдельным темам программы по математике:</w:t>
      </w:r>
    </w:p>
    <w:p w14:paraId="4B9F057B">
      <w:pPr>
        <w:pStyle w:val="5"/>
        <w:spacing w:line="316" w:lineRule="exact"/>
        <w:ind w:left="1136" w:firstLine="0"/>
      </w:pPr>
      <w:r>
        <w:t>читать,</w:t>
      </w:r>
      <w:r>
        <w:rPr>
          <w:spacing w:val="-18"/>
        </w:rPr>
        <w:t xml:space="preserve"> </w:t>
      </w:r>
      <w:r>
        <w:t>записывать,</w:t>
      </w:r>
      <w:r>
        <w:rPr>
          <w:spacing w:val="-15"/>
        </w:rPr>
        <w:t xml:space="preserve"> </w:t>
      </w:r>
      <w:r>
        <w:t>сравнивать,</w:t>
      </w:r>
      <w:r>
        <w:rPr>
          <w:spacing w:val="-15"/>
        </w:rPr>
        <w:t xml:space="preserve"> </w:t>
      </w:r>
      <w:r>
        <w:t>упорядочивать</w:t>
      </w:r>
      <w:r>
        <w:rPr>
          <w:spacing w:val="-15"/>
        </w:rPr>
        <w:t xml:space="preserve"> </w:t>
      </w:r>
      <w:r>
        <w:t>многозначные</w:t>
      </w:r>
      <w:r>
        <w:rPr>
          <w:spacing w:val="-12"/>
        </w:rPr>
        <w:t xml:space="preserve"> </w:t>
      </w:r>
      <w:r>
        <w:rPr>
          <w:spacing w:val="-2"/>
        </w:rPr>
        <w:t>числа;</w:t>
      </w:r>
    </w:p>
    <w:p w14:paraId="3C2026E3">
      <w:pPr>
        <w:pStyle w:val="5"/>
        <w:spacing w:before="72" w:line="242" w:lineRule="auto"/>
        <w:ind w:right="283"/>
      </w:pPr>
      <w:r>
        <w:t>находить число большее или меньшее данного числа на заданное число, в заданное число раз;</w:t>
      </w:r>
    </w:p>
    <w:p w14:paraId="2FFCA0CA">
      <w:pPr>
        <w:pStyle w:val="5"/>
        <w:ind w:right="273"/>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5E28A4E">
      <w:pPr>
        <w:pStyle w:val="5"/>
        <w:spacing w:after="0"/>
        <w:sectPr>
          <w:pgSz w:w="11920" w:h="16850"/>
          <w:pgMar w:top="960" w:right="283" w:bottom="1140" w:left="566" w:header="0" w:footer="811" w:gutter="0"/>
          <w:cols w:space="720" w:num="1"/>
        </w:sectPr>
      </w:pPr>
    </w:p>
    <w:p w14:paraId="599411E7">
      <w:pPr>
        <w:pStyle w:val="5"/>
        <w:spacing w:before="78"/>
        <w:ind w:right="279"/>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684D88D">
      <w:pPr>
        <w:pStyle w:val="5"/>
        <w:spacing w:before="2"/>
        <w:ind w:right="293"/>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CEEFDE6">
      <w:pPr>
        <w:pStyle w:val="5"/>
        <w:spacing w:line="316" w:lineRule="exact"/>
        <w:ind w:left="1136" w:firstLine="0"/>
      </w:pPr>
      <w:r>
        <w:t>находить</w:t>
      </w:r>
      <w:r>
        <w:rPr>
          <w:spacing w:val="-14"/>
        </w:rPr>
        <w:t xml:space="preserve"> </w:t>
      </w:r>
      <w:r>
        <w:t>долю</w:t>
      </w:r>
      <w:r>
        <w:rPr>
          <w:spacing w:val="-7"/>
        </w:rPr>
        <w:t xml:space="preserve"> </w:t>
      </w:r>
      <w:r>
        <w:t>величины,</w:t>
      </w:r>
      <w:r>
        <w:rPr>
          <w:spacing w:val="-7"/>
        </w:rPr>
        <w:t xml:space="preserve"> </w:t>
      </w:r>
      <w:r>
        <w:t>величину</w:t>
      </w:r>
      <w:r>
        <w:rPr>
          <w:spacing w:val="-9"/>
        </w:rPr>
        <w:t xml:space="preserve"> </w:t>
      </w:r>
      <w:r>
        <w:t>по</w:t>
      </w:r>
      <w:r>
        <w:rPr>
          <w:spacing w:val="-4"/>
        </w:rPr>
        <w:t xml:space="preserve"> </w:t>
      </w:r>
      <w:r>
        <w:t>ее</w:t>
      </w:r>
      <w:r>
        <w:rPr>
          <w:spacing w:val="-5"/>
        </w:rPr>
        <w:t xml:space="preserve"> </w:t>
      </w:r>
      <w:r>
        <w:rPr>
          <w:spacing w:val="-2"/>
        </w:rPr>
        <w:t>доле;</w:t>
      </w:r>
    </w:p>
    <w:p w14:paraId="1F303877">
      <w:pPr>
        <w:pStyle w:val="5"/>
        <w:ind w:left="1136" w:firstLine="0"/>
      </w:pPr>
      <w:r>
        <w:t>находить</w:t>
      </w:r>
      <w:r>
        <w:rPr>
          <w:spacing w:val="-18"/>
        </w:rPr>
        <w:t xml:space="preserve"> </w:t>
      </w:r>
      <w:r>
        <w:t>неизвестный</w:t>
      </w:r>
      <w:r>
        <w:rPr>
          <w:spacing w:val="-12"/>
        </w:rPr>
        <w:t xml:space="preserve"> </w:t>
      </w:r>
      <w:r>
        <w:t>компонент</w:t>
      </w:r>
      <w:r>
        <w:rPr>
          <w:spacing w:val="-15"/>
        </w:rPr>
        <w:t xml:space="preserve"> </w:t>
      </w:r>
      <w:r>
        <w:t>арифметического</w:t>
      </w:r>
      <w:r>
        <w:rPr>
          <w:spacing w:val="-13"/>
        </w:rPr>
        <w:t xml:space="preserve"> </w:t>
      </w:r>
      <w:r>
        <w:rPr>
          <w:spacing w:val="-2"/>
        </w:rPr>
        <w:t>действия;</w:t>
      </w:r>
    </w:p>
    <w:p w14:paraId="148E1DA0">
      <w:pPr>
        <w:pStyle w:val="5"/>
        <w:spacing w:before="4"/>
        <w:ind w:right="283"/>
      </w:pPr>
      <w:r>
        <w:t>использовать единицы величин при решении задач (длина, масса, время, вместимость, стоимость, площадь, скорость);</w:t>
      </w:r>
    </w:p>
    <w:p w14:paraId="2C9A1970">
      <w:pPr>
        <w:pStyle w:val="5"/>
        <w:ind w:right="275"/>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062CB061">
      <w:pPr>
        <w:pStyle w:val="5"/>
        <w:spacing w:before="1"/>
        <w:ind w:right="28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473792A0">
      <w:pPr>
        <w:pStyle w:val="5"/>
        <w:spacing w:before="1"/>
        <w:ind w:right="274"/>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11DB6CDF">
      <w:pPr>
        <w:pStyle w:val="5"/>
        <w:ind w:right="281"/>
      </w:pP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w:t>
      </w:r>
      <w:r>
        <w:rPr>
          <w:spacing w:val="-2"/>
        </w:rPr>
        <w:t>условию;</w:t>
      </w:r>
    </w:p>
    <w:p w14:paraId="1F62A713">
      <w:pPr>
        <w:pStyle w:val="5"/>
        <w:ind w:right="277"/>
      </w:pPr>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FA59DAF">
      <w:pPr>
        <w:pStyle w:val="5"/>
        <w:spacing w:before="1"/>
        <w:ind w:right="283"/>
      </w:pPr>
      <w:r>
        <w:t>различать окружность и круг, изображать с помощью циркуля и линейки окружность заданного радиуса;</w:t>
      </w:r>
    </w:p>
    <w:p w14:paraId="774F72F6">
      <w:pPr>
        <w:pStyle w:val="5"/>
        <w:ind w:right="278"/>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ACB3F44">
      <w:pPr>
        <w:pStyle w:val="5"/>
        <w:ind w:right="283"/>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67488A4C">
      <w:pPr>
        <w:pStyle w:val="5"/>
        <w:spacing w:before="67" w:line="242" w:lineRule="auto"/>
        <w:ind w:right="282"/>
      </w:pPr>
      <w:r>
        <w:t>распознавать верные (истинные) и неверные (ложные) утверждения, приводить пример, контрпример;</w:t>
      </w:r>
    </w:p>
    <w:p w14:paraId="11B5D3D6">
      <w:pPr>
        <w:pStyle w:val="5"/>
        <w:ind w:right="276"/>
      </w:pPr>
      <w:r>
        <w:t xml:space="preserve">формулировать утверждение (вывод), строить логические рассуждения (двух- </w:t>
      </w:r>
      <w:r>
        <w:rPr>
          <w:spacing w:val="-2"/>
        </w:rPr>
        <w:t>трехшаговые);</w:t>
      </w:r>
    </w:p>
    <w:p w14:paraId="7BFE906B">
      <w:pPr>
        <w:pStyle w:val="5"/>
        <w:ind w:right="292"/>
      </w:pPr>
      <w:r>
        <w:t>классифицировать объекты по заданным или самостоятельно установленным одному-двум признакам;</w:t>
      </w:r>
    </w:p>
    <w:p w14:paraId="7FBCC670">
      <w:pPr>
        <w:pStyle w:val="5"/>
        <w:spacing w:line="322" w:lineRule="exact"/>
        <w:ind w:left="1133" w:firstLine="0"/>
      </w:pPr>
      <w:r>
        <w:t>извлекать</w:t>
      </w:r>
      <w:r>
        <w:rPr>
          <w:spacing w:val="58"/>
        </w:rPr>
        <w:t xml:space="preserve">  </w:t>
      </w:r>
      <w:r>
        <w:t>и</w:t>
      </w:r>
      <w:r>
        <w:rPr>
          <w:spacing w:val="59"/>
        </w:rPr>
        <w:t xml:space="preserve">  </w:t>
      </w:r>
      <w:r>
        <w:t>использовать</w:t>
      </w:r>
      <w:r>
        <w:rPr>
          <w:spacing w:val="58"/>
        </w:rPr>
        <w:t xml:space="preserve">  </w:t>
      </w:r>
      <w:r>
        <w:t>для</w:t>
      </w:r>
      <w:r>
        <w:rPr>
          <w:spacing w:val="58"/>
        </w:rPr>
        <w:t xml:space="preserve">  </w:t>
      </w:r>
      <w:r>
        <w:t>выполнения</w:t>
      </w:r>
      <w:r>
        <w:rPr>
          <w:spacing w:val="59"/>
        </w:rPr>
        <w:t xml:space="preserve">  </w:t>
      </w:r>
      <w:r>
        <w:t>заданий</w:t>
      </w:r>
      <w:r>
        <w:rPr>
          <w:spacing w:val="58"/>
        </w:rPr>
        <w:t xml:space="preserve">  </w:t>
      </w:r>
      <w:r>
        <w:t>и</w:t>
      </w:r>
      <w:r>
        <w:rPr>
          <w:spacing w:val="59"/>
        </w:rPr>
        <w:t xml:space="preserve">  </w:t>
      </w:r>
      <w:r>
        <w:t>решения</w:t>
      </w:r>
      <w:r>
        <w:rPr>
          <w:spacing w:val="59"/>
        </w:rPr>
        <w:t xml:space="preserve">  </w:t>
      </w:r>
      <w:r>
        <w:rPr>
          <w:spacing w:val="-2"/>
        </w:rPr>
        <w:t>задач</w:t>
      </w:r>
    </w:p>
    <w:p w14:paraId="38864336">
      <w:pPr>
        <w:pStyle w:val="5"/>
        <w:spacing w:after="0" w:line="322" w:lineRule="exact"/>
        <w:sectPr>
          <w:pgSz w:w="11920" w:h="16850"/>
          <w:pgMar w:top="960" w:right="283" w:bottom="1140" w:left="566" w:header="0" w:footer="811" w:gutter="0"/>
          <w:cols w:space="720" w:num="1"/>
        </w:sectPr>
      </w:pPr>
    </w:p>
    <w:p w14:paraId="31B9C2C0">
      <w:pPr>
        <w:pStyle w:val="5"/>
        <w:spacing w:before="78"/>
        <w:ind w:right="273" w:firstLine="0"/>
      </w:pPr>
      <w:r>
        <w:t xml:space="preserve">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w:t>
      </w:r>
      <w:r>
        <w:rPr>
          <w:spacing w:val="-2"/>
        </w:rPr>
        <w:t>объявление);</w:t>
      </w:r>
    </w:p>
    <w:p w14:paraId="2CE92B07">
      <w:pPr>
        <w:pStyle w:val="5"/>
        <w:spacing w:before="2"/>
        <w:ind w:left="1133" w:right="283" w:firstLine="2"/>
      </w:pPr>
      <w:r>
        <w:t>заполнять данными предложенную таблицу, столбчатую диаграмму; использовать</w:t>
      </w:r>
      <w:r>
        <w:rPr>
          <w:spacing w:val="46"/>
          <w:w w:val="150"/>
        </w:rPr>
        <w:t xml:space="preserve">  </w:t>
      </w:r>
      <w:r>
        <w:t>формализованные</w:t>
      </w:r>
      <w:r>
        <w:rPr>
          <w:spacing w:val="45"/>
          <w:w w:val="150"/>
        </w:rPr>
        <w:t xml:space="preserve">  </w:t>
      </w:r>
      <w:r>
        <w:t>описания</w:t>
      </w:r>
      <w:r>
        <w:rPr>
          <w:spacing w:val="46"/>
          <w:w w:val="150"/>
        </w:rPr>
        <w:t xml:space="preserve">  </w:t>
      </w:r>
      <w:r>
        <w:t>последовательности</w:t>
      </w:r>
      <w:r>
        <w:rPr>
          <w:spacing w:val="47"/>
          <w:w w:val="150"/>
        </w:rPr>
        <w:t xml:space="preserve">  </w:t>
      </w:r>
      <w:r>
        <w:rPr>
          <w:spacing w:val="-2"/>
        </w:rPr>
        <w:t>действий</w:t>
      </w:r>
    </w:p>
    <w:p w14:paraId="0CC70E21">
      <w:pPr>
        <w:pStyle w:val="5"/>
        <w:ind w:right="285" w:firstLine="0"/>
      </w:pPr>
      <w:r>
        <w:t>(алгоритм, план, схема) в практических и учебных ситуациях, дополнять алгоритм, упорядочивать шаги алгоритма;</w:t>
      </w:r>
    </w:p>
    <w:p w14:paraId="1FA7D16C">
      <w:pPr>
        <w:pStyle w:val="5"/>
        <w:spacing w:line="319" w:lineRule="exact"/>
        <w:ind w:left="1136" w:firstLine="0"/>
      </w:pPr>
      <w:r>
        <w:t>составлять</w:t>
      </w:r>
      <w:r>
        <w:rPr>
          <w:spacing w:val="-12"/>
        </w:rPr>
        <w:t xml:space="preserve"> </w:t>
      </w:r>
      <w:r>
        <w:t>модель</w:t>
      </w:r>
      <w:r>
        <w:rPr>
          <w:spacing w:val="-10"/>
        </w:rPr>
        <w:t xml:space="preserve"> </w:t>
      </w:r>
      <w:r>
        <w:t>текстовой</w:t>
      </w:r>
      <w:r>
        <w:rPr>
          <w:spacing w:val="-4"/>
        </w:rPr>
        <w:t xml:space="preserve"> </w:t>
      </w:r>
      <w:r>
        <w:t>задачи,</w:t>
      </w:r>
      <w:r>
        <w:rPr>
          <w:spacing w:val="-7"/>
        </w:rPr>
        <w:t xml:space="preserve"> </w:t>
      </w:r>
      <w:r>
        <w:t>числовое</w:t>
      </w:r>
      <w:r>
        <w:rPr>
          <w:spacing w:val="-7"/>
        </w:rPr>
        <w:t xml:space="preserve"> </w:t>
      </w:r>
      <w:r>
        <w:rPr>
          <w:spacing w:val="-2"/>
        </w:rPr>
        <w:t>выражение;</w:t>
      </w:r>
    </w:p>
    <w:p w14:paraId="195C4612">
      <w:pPr>
        <w:pStyle w:val="5"/>
        <w:spacing w:before="3"/>
        <w:ind w:right="287"/>
      </w:pPr>
      <w:r>
        <w:t xml:space="preserve">выбирать рациональное решение задачи, находить все верные решения из </w:t>
      </w:r>
      <w:r>
        <w:rPr>
          <w:spacing w:val="-2"/>
        </w:rPr>
        <w:t>предложенных.</w:t>
      </w:r>
    </w:p>
    <w:p w14:paraId="7C9E9CE2">
      <w:pPr>
        <w:pStyle w:val="5"/>
        <w:spacing w:before="141"/>
        <w:ind w:left="0" w:firstLine="0"/>
        <w:jc w:val="left"/>
      </w:pPr>
    </w:p>
    <w:p w14:paraId="002903F9">
      <w:pPr>
        <w:pStyle w:val="2"/>
        <w:numPr>
          <w:ilvl w:val="0"/>
          <w:numId w:val="13"/>
        </w:numPr>
        <w:tabs>
          <w:tab w:val="left" w:pos="1554"/>
        </w:tabs>
        <w:spacing w:before="0" w:after="0" w:line="240" w:lineRule="auto"/>
        <w:ind w:left="1554" w:right="0" w:hanging="421"/>
        <w:jc w:val="both"/>
      </w:pPr>
      <w:r>
        <w:t>Рабочая</w:t>
      </w:r>
      <w:r>
        <w:rPr>
          <w:spacing w:val="-17"/>
        </w:rPr>
        <w:t xml:space="preserve"> </w:t>
      </w:r>
      <w:r>
        <w:t>программа</w:t>
      </w:r>
      <w:r>
        <w:rPr>
          <w:spacing w:val="-8"/>
        </w:rPr>
        <w:t xml:space="preserve"> </w:t>
      </w:r>
      <w:r>
        <w:t>по</w:t>
      </w:r>
      <w:r>
        <w:rPr>
          <w:spacing w:val="-9"/>
        </w:rPr>
        <w:t xml:space="preserve"> </w:t>
      </w:r>
      <w:r>
        <w:t>учебному</w:t>
      </w:r>
      <w:r>
        <w:rPr>
          <w:spacing w:val="-13"/>
        </w:rPr>
        <w:t xml:space="preserve"> </w:t>
      </w:r>
      <w:r>
        <w:t>предмету</w:t>
      </w:r>
      <w:r>
        <w:rPr>
          <w:spacing w:val="-17"/>
        </w:rPr>
        <w:t xml:space="preserve"> </w:t>
      </w:r>
      <w:r>
        <w:t>«Окружающий</w:t>
      </w:r>
      <w:r>
        <w:rPr>
          <w:spacing w:val="-12"/>
        </w:rPr>
        <w:t xml:space="preserve"> </w:t>
      </w:r>
      <w:r>
        <w:rPr>
          <w:spacing w:val="-2"/>
        </w:rPr>
        <w:t>мир».</w:t>
      </w:r>
    </w:p>
    <w:p w14:paraId="1FC1A8E0">
      <w:pPr>
        <w:pStyle w:val="8"/>
        <w:numPr>
          <w:ilvl w:val="1"/>
          <w:numId w:val="13"/>
        </w:numPr>
        <w:tabs>
          <w:tab w:val="left" w:pos="1961"/>
        </w:tabs>
        <w:spacing w:before="5" w:after="0" w:line="240" w:lineRule="auto"/>
        <w:ind w:left="425" w:right="275" w:firstLine="708"/>
        <w:jc w:val="both"/>
        <w:rPr>
          <w:sz w:val="28"/>
        </w:rPr>
      </w:pPr>
      <w:r>
        <w:rPr>
          <w:sz w:val="28"/>
        </w:rP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2D3771BF">
      <w:pPr>
        <w:pStyle w:val="8"/>
        <w:numPr>
          <w:ilvl w:val="1"/>
          <w:numId w:val="13"/>
        </w:numPr>
        <w:tabs>
          <w:tab w:val="left" w:pos="1764"/>
        </w:tabs>
        <w:spacing w:before="0" w:after="0" w:line="240" w:lineRule="auto"/>
        <w:ind w:left="425" w:right="280" w:firstLine="708"/>
        <w:jc w:val="both"/>
        <w:rPr>
          <w:sz w:val="28"/>
        </w:rPr>
      </w:pPr>
      <w:r>
        <w:rPr>
          <w:sz w:val="28"/>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260ED660">
      <w:pPr>
        <w:pStyle w:val="8"/>
        <w:numPr>
          <w:ilvl w:val="1"/>
          <w:numId w:val="13"/>
        </w:numPr>
        <w:tabs>
          <w:tab w:val="left" w:pos="1764"/>
        </w:tabs>
        <w:spacing w:before="0" w:after="0" w:line="240" w:lineRule="auto"/>
        <w:ind w:left="425" w:right="283" w:firstLine="708"/>
        <w:jc w:val="both"/>
        <w:rPr>
          <w:sz w:val="28"/>
        </w:rPr>
      </w:pPr>
      <w:r>
        <w:rPr>
          <w:sz w:val="28"/>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14:paraId="42E18E41">
      <w:pPr>
        <w:pStyle w:val="8"/>
        <w:numPr>
          <w:ilvl w:val="1"/>
          <w:numId w:val="13"/>
        </w:numPr>
        <w:tabs>
          <w:tab w:val="left" w:pos="1764"/>
        </w:tabs>
        <w:spacing w:before="1" w:after="0" w:line="240" w:lineRule="auto"/>
        <w:ind w:left="425" w:right="281" w:firstLine="708"/>
        <w:jc w:val="both"/>
        <w:rPr>
          <w:sz w:val="28"/>
        </w:rPr>
      </w:pPr>
      <w:r>
        <w:rPr>
          <w:sz w:val="28"/>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sz w:val="28"/>
        </w:rPr>
        <w:t>образования.</w:t>
      </w:r>
    </w:p>
    <w:p w14:paraId="58FB432E">
      <w:pPr>
        <w:pStyle w:val="8"/>
        <w:numPr>
          <w:ilvl w:val="1"/>
          <w:numId w:val="13"/>
        </w:numPr>
        <w:tabs>
          <w:tab w:val="left" w:pos="1764"/>
        </w:tabs>
        <w:spacing w:before="0" w:after="0" w:line="318"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59391560">
      <w:pPr>
        <w:pStyle w:val="8"/>
        <w:numPr>
          <w:ilvl w:val="2"/>
          <w:numId w:val="13"/>
        </w:numPr>
        <w:tabs>
          <w:tab w:val="left" w:pos="1974"/>
        </w:tabs>
        <w:spacing w:before="4" w:after="0" w:line="240" w:lineRule="auto"/>
        <w:ind w:left="425" w:right="280" w:firstLine="708"/>
        <w:jc w:val="both"/>
        <w:rPr>
          <w:sz w:val="28"/>
        </w:rPr>
      </w:pPr>
      <w:r>
        <w:rPr>
          <w:sz w:val="28"/>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14:paraId="10E0DC27">
      <w:pPr>
        <w:pStyle w:val="8"/>
        <w:numPr>
          <w:ilvl w:val="2"/>
          <w:numId w:val="13"/>
        </w:numPr>
        <w:tabs>
          <w:tab w:val="left" w:pos="1974"/>
        </w:tabs>
        <w:spacing w:before="0" w:after="0" w:line="240" w:lineRule="auto"/>
        <w:ind w:left="425" w:right="282" w:firstLine="708"/>
        <w:jc w:val="both"/>
        <w:rPr>
          <w:sz w:val="28"/>
        </w:rPr>
      </w:pPr>
      <w:r>
        <w:rPr>
          <w:sz w:val="28"/>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0EBC1FCE">
      <w:pPr>
        <w:pStyle w:val="5"/>
        <w:spacing w:before="68"/>
        <w:ind w:right="273"/>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 этических понятий, представленных в содержании программы по</w:t>
      </w:r>
      <w:r>
        <w:rPr>
          <w:spacing w:val="40"/>
        </w:rPr>
        <w:t xml:space="preserve"> </w:t>
      </w:r>
      <w:r>
        <w:t xml:space="preserve">окружающему </w:t>
      </w:r>
      <w:r>
        <w:rPr>
          <w:spacing w:val="-2"/>
        </w:rPr>
        <w:t>миру;</w:t>
      </w:r>
    </w:p>
    <w:p w14:paraId="090DB242">
      <w:pPr>
        <w:pStyle w:val="5"/>
        <w:jc w:val="left"/>
      </w:pPr>
      <w:r>
        <w:t>формирование</w:t>
      </w:r>
      <w:r>
        <w:rPr>
          <w:spacing w:val="80"/>
        </w:rPr>
        <w:t xml:space="preserve"> </w:t>
      </w:r>
      <w:r>
        <w:t>ценности</w:t>
      </w:r>
      <w:r>
        <w:rPr>
          <w:spacing w:val="80"/>
        </w:rPr>
        <w:t xml:space="preserve"> </w:t>
      </w:r>
      <w:r>
        <w:t>здоровья</w:t>
      </w:r>
      <w:r>
        <w:rPr>
          <w:spacing w:val="80"/>
        </w:rPr>
        <w:t xml:space="preserve"> </w:t>
      </w:r>
      <w:r>
        <w:t>человека,</w:t>
      </w:r>
      <w:r>
        <w:rPr>
          <w:spacing w:val="80"/>
        </w:rPr>
        <w:t xml:space="preserve"> </w:t>
      </w:r>
      <w:r>
        <w:t>его</w:t>
      </w:r>
      <w:r>
        <w:rPr>
          <w:spacing w:val="80"/>
        </w:rPr>
        <w:t xml:space="preserve"> </w:t>
      </w:r>
      <w:r>
        <w:t>сохранения</w:t>
      </w:r>
      <w:r>
        <w:rPr>
          <w:spacing w:val="80"/>
        </w:rPr>
        <w:t xml:space="preserve"> </w:t>
      </w:r>
      <w:r>
        <w:t>и</w:t>
      </w:r>
      <w:r>
        <w:rPr>
          <w:spacing w:val="80"/>
        </w:rPr>
        <w:t xml:space="preserve"> </w:t>
      </w:r>
      <w:r>
        <w:t>укрепления, приверженности здоровому образу жизни;</w:t>
      </w:r>
    </w:p>
    <w:p w14:paraId="7248C5B4">
      <w:pPr>
        <w:pStyle w:val="5"/>
        <w:spacing w:before="3"/>
        <w:ind w:left="1133" w:firstLine="0"/>
        <w:jc w:val="left"/>
      </w:pPr>
      <w:r>
        <w:t>развитие</w:t>
      </w:r>
      <w:r>
        <w:rPr>
          <w:spacing w:val="13"/>
        </w:rPr>
        <w:t xml:space="preserve"> </w:t>
      </w:r>
      <w:r>
        <w:t>умений</w:t>
      </w:r>
      <w:r>
        <w:rPr>
          <w:spacing w:val="16"/>
        </w:rPr>
        <w:t xml:space="preserve"> </w:t>
      </w:r>
      <w:r>
        <w:t>и</w:t>
      </w:r>
      <w:r>
        <w:rPr>
          <w:spacing w:val="12"/>
        </w:rPr>
        <w:t xml:space="preserve"> </w:t>
      </w:r>
      <w:r>
        <w:t>навыков</w:t>
      </w:r>
      <w:r>
        <w:rPr>
          <w:spacing w:val="12"/>
        </w:rPr>
        <w:t xml:space="preserve"> </w:t>
      </w:r>
      <w:r>
        <w:t>применять</w:t>
      </w:r>
      <w:r>
        <w:rPr>
          <w:spacing w:val="12"/>
        </w:rPr>
        <w:t xml:space="preserve"> </w:t>
      </w:r>
      <w:r>
        <w:t>полученные</w:t>
      </w:r>
      <w:r>
        <w:rPr>
          <w:spacing w:val="19"/>
        </w:rPr>
        <w:t xml:space="preserve"> </w:t>
      </w:r>
      <w:r>
        <w:t>знания</w:t>
      </w:r>
      <w:r>
        <w:rPr>
          <w:spacing w:val="10"/>
        </w:rPr>
        <w:t xml:space="preserve"> </w:t>
      </w:r>
      <w:r>
        <w:t>в</w:t>
      </w:r>
      <w:r>
        <w:rPr>
          <w:spacing w:val="15"/>
        </w:rPr>
        <w:t xml:space="preserve"> </w:t>
      </w:r>
      <w:r>
        <w:t>реальной</w:t>
      </w:r>
      <w:r>
        <w:rPr>
          <w:spacing w:val="18"/>
        </w:rPr>
        <w:t xml:space="preserve"> </w:t>
      </w:r>
      <w:r>
        <w:rPr>
          <w:spacing w:val="-2"/>
        </w:rPr>
        <w:t>учебной</w:t>
      </w:r>
    </w:p>
    <w:p w14:paraId="0F1CF43E">
      <w:pPr>
        <w:pStyle w:val="5"/>
        <w:spacing w:after="0"/>
        <w:jc w:val="left"/>
        <w:sectPr>
          <w:pgSz w:w="11920" w:h="16850"/>
          <w:pgMar w:top="960" w:right="283" w:bottom="1140" w:left="566" w:header="0" w:footer="811" w:gutter="0"/>
          <w:cols w:space="720" w:num="1"/>
        </w:sectPr>
      </w:pPr>
    </w:p>
    <w:p w14:paraId="3BA47AA9">
      <w:pPr>
        <w:pStyle w:val="5"/>
        <w:spacing w:before="78"/>
        <w:ind w:right="274" w:firstLine="0"/>
      </w:pPr>
      <w: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065A7F44">
      <w:pPr>
        <w:pStyle w:val="5"/>
        <w:spacing w:before="2"/>
        <w:ind w:right="282"/>
      </w:pPr>
      <w: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14:paraId="66515AAC">
      <w:pPr>
        <w:pStyle w:val="5"/>
        <w:ind w:right="285"/>
      </w:pPr>
      <w:r>
        <w:t xml:space="preserve">проявление уважения к истории, культуре, традициям народов Российской </w:t>
      </w:r>
      <w:r>
        <w:rPr>
          <w:spacing w:val="-2"/>
        </w:rPr>
        <w:t>Федерации;</w:t>
      </w:r>
    </w:p>
    <w:p w14:paraId="1A75FA57">
      <w:pPr>
        <w:pStyle w:val="5"/>
        <w:spacing w:before="1"/>
        <w:ind w:right="283"/>
      </w:pPr>
      <w:r>
        <w:t xml:space="preserve">освоение обучающимися мирового культурного опыта по созданию общечеловеческих ценностей, законов и правил построения взаимоотношений в </w:t>
      </w:r>
      <w:r>
        <w:rPr>
          <w:spacing w:val="-2"/>
        </w:rPr>
        <w:t>социуме;</w:t>
      </w:r>
    </w:p>
    <w:p w14:paraId="0224B1DA">
      <w:pPr>
        <w:pStyle w:val="5"/>
        <w:ind w:right="276"/>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28929760">
      <w:pPr>
        <w:pStyle w:val="5"/>
        <w:ind w:right="275"/>
      </w:pPr>
      <w:r>
        <w:t xml:space="preserve">становление навыков повседневного проявления культуры общения, гуманного отношения к людям, уважительного отношения к их взглядам, мнению и </w:t>
      </w:r>
      <w:r>
        <w:rPr>
          <w:spacing w:val="-2"/>
        </w:rPr>
        <w:t>индивидуальности.</w:t>
      </w:r>
    </w:p>
    <w:p w14:paraId="537C4D0B">
      <w:pPr>
        <w:pStyle w:val="8"/>
        <w:numPr>
          <w:ilvl w:val="2"/>
          <w:numId w:val="13"/>
        </w:numPr>
        <w:tabs>
          <w:tab w:val="left" w:pos="1974"/>
        </w:tabs>
        <w:spacing w:before="1" w:after="0" w:line="240" w:lineRule="auto"/>
        <w:ind w:left="425" w:right="274" w:firstLine="708"/>
        <w:jc w:val="both"/>
        <w:rPr>
          <w:sz w:val="28"/>
        </w:rPr>
      </w:pPr>
      <w:r>
        <w:rPr>
          <w:sz w:val="28"/>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12FC5A19">
      <w:pPr>
        <w:pStyle w:val="8"/>
        <w:numPr>
          <w:ilvl w:val="2"/>
          <w:numId w:val="13"/>
        </w:numPr>
        <w:tabs>
          <w:tab w:val="left" w:pos="1974"/>
        </w:tabs>
        <w:spacing w:before="0" w:after="0" w:line="240" w:lineRule="auto"/>
        <w:ind w:left="425" w:right="288" w:firstLine="708"/>
        <w:jc w:val="both"/>
        <w:rPr>
          <w:sz w:val="28"/>
        </w:rPr>
      </w:pPr>
      <w:r>
        <w:rPr>
          <w:sz w:val="28"/>
        </w:rPr>
        <w:t>Отбор содержания программы по окружающему миру осуществлён на основе следующих ведущих идей:</w:t>
      </w:r>
    </w:p>
    <w:p w14:paraId="30F61FF0">
      <w:pPr>
        <w:pStyle w:val="5"/>
        <w:spacing w:line="316" w:lineRule="exact"/>
        <w:ind w:left="1136" w:firstLine="0"/>
        <w:jc w:val="left"/>
      </w:pPr>
      <w:r>
        <w:t>раскрытие</w:t>
      </w:r>
      <w:r>
        <w:rPr>
          <w:spacing w:val="-10"/>
        </w:rPr>
        <w:t xml:space="preserve"> </w:t>
      </w:r>
      <w:r>
        <w:t>роли</w:t>
      </w:r>
      <w:r>
        <w:rPr>
          <w:spacing w:val="-5"/>
        </w:rPr>
        <w:t xml:space="preserve"> </w:t>
      </w:r>
      <w:r>
        <w:t>человека</w:t>
      </w:r>
      <w:r>
        <w:rPr>
          <w:spacing w:val="-6"/>
        </w:rPr>
        <w:t xml:space="preserve"> </w:t>
      </w:r>
      <w:r>
        <w:t>в</w:t>
      </w:r>
      <w:r>
        <w:rPr>
          <w:spacing w:val="-7"/>
        </w:rPr>
        <w:t xml:space="preserve"> </w:t>
      </w:r>
      <w:r>
        <w:t>природе</w:t>
      </w:r>
      <w:r>
        <w:rPr>
          <w:spacing w:val="-6"/>
        </w:rPr>
        <w:t xml:space="preserve"> </w:t>
      </w:r>
      <w:r>
        <w:t>и</w:t>
      </w:r>
      <w:r>
        <w:rPr>
          <w:spacing w:val="-7"/>
        </w:rPr>
        <w:t xml:space="preserve"> </w:t>
      </w:r>
      <w:r>
        <w:rPr>
          <w:spacing w:val="-2"/>
        </w:rPr>
        <w:t>обществе;</w:t>
      </w:r>
    </w:p>
    <w:p w14:paraId="54FCD9E9">
      <w:pPr>
        <w:pStyle w:val="5"/>
        <w:spacing w:before="4" w:line="242" w:lineRule="auto"/>
        <w:jc w:val="left"/>
      </w:pPr>
      <w:r>
        <w:t>освоение общечеловеческих ценностей взаимодействия в системах: «Человек и природа»,</w:t>
      </w:r>
      <w:r>
        <w:rPr>
          <w:spacing w:val="-5"/>
        </w:rPr>
        <w:t xml:space="preserve"> </w:t>
      </w:r>
      <w:r>
        <w:t>«Человек</w:t>
      </w:r>
      <w:r>
        <w:rPr>
          <w:spacing w:val="-6"/>
        </w:rPr>
        <w:t xml:space="preserve"> </w:t>
      </w:r>
      <w:r>
        <w:t>и</w:t>
      </w:r>
      <w:r>
        <w:rPr>
          <w:spacing w:val="-4"/>
        </w:rPr>
        <w:t xml:space="preserve"> </w:t>
      </w:r>
      <w:r>
        <w:t>общество»,</w:t>
      </w:r>
      <w:r>
        <w:rPr>
          <w:spacing w:val="-7"/>
        </w:rPr>
        <w:t xml:space="preserve"> </w:t>
      </w:r>
      <w:r>
        <w:t>«Человек</w:t>
      </w:r>
      <w:r>
        <w:rPr>
          <w:spacing w:val="-4"/>
        </w:rPr>
        <w:t xml:space="preserve"> </w:t>
      </w:r>
      <w:r>
        <w:t>и</w:t>
      </w:r>
      <w:r>
        <w:rPr>
          <w:spacing w:val="-4"/>
        </w:rPr>
        <w:t xml:space="preserve"> </w:t>
      </w:r>
      <w:r>
        <w:t>другие</w:t>
      </w:r>
      <w:r>
        <w:rPr>
          <w:spacing w:val="-4"/>
        </w:rPr>
        <w:t xml:space="preserve"> </w:t>
      </w:r>
      <w:r>
        <w:t>люди»,</w:t>
      </w:r>
      <w:r>
        <w:rPr>
          <w:spacing w:val="-7"/>
        </w:rPr>
        <w:t xml:space="preserve"> </w:t>
      </w:r>
      <w:r>
        <w:t>«Человек</w:t>
      </w:r>
      <w:r>
        <w:rPr>
          <w:spacing w:val="-4"/>
        </w:rPr>
        <w:t xml:space="preserve"> </w:t>
      </w:r>
      <w:r>
        <w:t>и</w:t>
      </w:r>
      <w:r>
        <w:rPr>
          <w:spacing w:val="-2"/>
        </w:rPr>
        <w:t xml:space="preserve"> </w:t>
      </w:r>
      <w:r>
        <w:t>его</w:t>
      </w:r>
      <w:r>
        <w:rPr>
          <w:spacing w:val="-3"/>
        </w:rPr>
        <w:t xml:space="preserve"> </w:t>
      </w:r>
      <w:r>
        <w:rPr>
          <w:spacing w:val="-2"/>
        </w:rPr>
        <w:t>самость»,</w:t>
      </w:r>
    </w:p>
    <w:p w14:paraId="1E5ED7DF">
      <w:pPr>
        <w:pStyle w:val="5"/>
        <w:spacing w:line="314" w:lineRule="exact"/>
        <w:ind w:firstLine="0"/>
        <w:jc w:val="left"/>
      </w:pPr>
      <w:r>
        <w:t>«Человек</w:t>
      </w:r>
      <w:r>
        <w:rPr>
          <w:spacing w:val="-7"/>
        </w:rPr>
        <w:t xml:space="preserve"> </w:t>
      </w:r>
      <w:r>
        <w:t>и</w:t>
      </w:r>
      <w:r>
        <w:rPr>
          <w:spacing w:val="-6"/>
        </w:rPr>
        <w:t xml:space="preserve"> </w:t>
      </w:r>
      <w:r>
        <w:rPr>
          <w:spacing w:val="-2"/>
        </w:rPr>
        <w:t>познание».</w:t>
      </w:r>
    </w:p>
    <w:p w14:paraId="75CFABFB">
      <w:pPr>
        <w:pStyle w:val="8"/>
        <w:numPr>
          <w:ilvl w:val="2"/>
          <w:numId w:val="13"/>
        </w:numPr>
        <w:tabs>
          <w:tab w:val="left" w:pos="1974"/>
        </w:tabs>
        <w:spacing w:before="0" w:after="0" w:line="242" w:lineRule="auto"/>
        <w:ind w:left="425" w:right="298" w:firstLine="708"/>
        <w:jc w:val="both"/>
        <w:rPr>
          <w:sz w:val="28"/>
        </w:rPr>
      </w:pPr>
      <w:r>
        <w:rPr>
          <w:sz w:val="28"/>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14:paraId="1EF32DB6">
      <w:pPr>
        <w:pStyle w:val="8"/>
        <w:numPr>
          <w:ilvl w:val="1"/>
          <w:numId w:val="13"/>
        </w:numPr>
        <w:tabs>
          <w:tab w:val="left" w:pos="1764"/>
        </w:tabs>
        <w:spacing w:before="60" w:after="0" w:line="321"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11"/>
          <w:sz w:val="28"/>
        </w:rPr>
        <w:t xml:space="preserve"> </w:t>
      </w:r>
      <w:r>
        <w:rPr>
          <w:sz w:val="28"/>
        </w:rPr>
        <w:t>1</w:t>
      </w:r>
      <w:r>
        <w:rPr>
          <w:spacing w:val="-2"/>
          <w:sz w:val="28"/>
        </w:rPr>
        <w:t xml:space="preserve"> классе.</w:t>
      </w:r>
    </w:p>
    <w:p w14:paraId="2B1B11C2">
      <w:pPr>
        <w:pStyle w:val="8"/>
        <w:numPr>
          <w:ilvl w:val="2"/>
          <w:numId w:val="13"/>
        </w:numPr>
        <w:tabs>
          <w:tab w:val="left" w:pos="1974"/>
        </w:tabs>
        <w:spacing w:before="0" w:after="0" w:line="321" w:lineRule="exact"/>
        <w:ind w:left="1974" w:right="0" w:hanging="841"/>
        <w:jc w:val="both"/>
        <w:rPr>
          <w:sz w:val="28"/>
        </w:rPr>
      </w:pPr>
      <w:r>
        <w:rPr>
          <w:sz w:val="28"/>
        </w:rPr>
        <w:t>Человек</w:t>
      </w:r>
      <w:r>
        <w:rPr>
          <w:spacing w:val="-6"/>
          <w:sz w:val="28"/>
        </w:rPr>
        <w:t xml:space="preserve"> </w:t>
      </w:r>
      <w:r>
        <w:rPr>
          <w:sz w:val="28"/>
        </w:rPr>
        <w:t>и</w:t>
      </w:r>
      <w:r>
        <w:rPr>
          <w:spacing w:val="-2"/>
          <w:sz w:val="28"/>
        </w:rPr>
        <w:t xml:space="preserve"> общество.</w:t>
      </w:r>
    </w:p>
    <w:p w14:paraId="46DCA4D9">
      <w:pPr>
        <w:pStyle w:val="8"/>
        <w:numPr>
          <w:ilvl w:val="3"/>
          <w:numId w:val="13"/>
        </w:numPr>
        <w:tabs>
          <w:tab w:val="left" w:pos="2181"/>
        </w:tabs>
        <w:spacing w:before="7" w:after="0" w:line="240" w:lineRule="auto"/>
        <w:ind w:left="425" w:right="281" w:firstLine="708"/>
        <w:jc w:val="both"/>
        <w:rPr>
          <w:sz w:val="28"/>
        </w:rPr>
      </w:pPr>
      <w:r>
        <w:rPr>
          <w:sz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5F52F7CE">
      <w:pPr>
        <w:pStyle w:val="8"/>
        <w:numPr>
          <w:ilvl w:val="3"/>
          <w:numId w:val="13"/>
        </w:numPr>
        <w:tabs>
          <w:tab w:val="left" w:pos="2181"/>
        </w:tabs>
        <w:spacing w:before="0" w:after="0" w:line="240" w:lineRule="auto"/>
        <w:ind w:left="425" w:right="282" w:firstLine="708"/>
        <w:jc w:val="both"/>
        <w:rPr>
          <w:sz w:val="28"/>
        </w:rPr>
      </w:pPr>
      <w:r>
        <w:rPr>
          <w:sz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0A9CF41A">
      <w:pPr>
        <w:pStyle w:val="8"/>
        <w:spacing w:after="0" w:line="240" w:lineRule="auto"/>
        <w:jc w:val="both"/>
        <w:rPr>
          <w:sz w:val="28"/>
        </w:rPr>
        <w:sectPr>
          <w:pgSz w:w="11920" w:h="16850"/>
          <w:pgMar w:top="960" w:right="283" w:bottom="1140" w:left="566" w:header="0" w:footer="811" w:gutter="0"/>
          <w:cols w:space="720" w:num="1"/>
        </w:sectPr>
      </w:pPr>
    </w:p>
    <w:p w14:paraId="472AAB7C">
      <w:pPr>
        <w:pStyle w:val="8"/>
        <w:numPr>
          <w:ilvl w:val="3"/>
          <w:numId w:val="13"/>
        </w:numPr>
        <w:tabs>
          <w:tab w:val="left" w:pos="2181"/>
        </w:tabs>
        <w:spacing w:before="73" w:after="0" w:line="240" w:lineRule="auto"/>
        <w:ind w:left="2181" w:right="0" w:hanging="1048"/>
        <w:jc w:val="both"/>
        <w:rPr>
          <w:sz w:val="28"/>
        </w:rPr>
      </w:pPr>
      <w:r>
        <w:rPr>
          <w:sz w:val="28"/>
        </w:rPr>
        <w:t>Режим</w:t>
      </w:r>
      <w:r>
        <w:rPr>
          <w:spacing w:val="-7"/>
          <w:sz w:val="28"/>
        </w:rPr>
        <w:t xml:space="preserve"> </w:t>
      </w:r>
      <w:r>
        <w:rPr>
          <w:sz w:val="28"/>
        </w:rPr>
        <w:t>труда</w:t>
      </w:r>
      <w:r>
        <w:rPr>
          <w:spacing w:val="-7"/>
          <w:sz w:val="28"/>
        </w:rPr>
        <w:t xml:space="preserve"> </w:t>
      </w:r>
      <w:r>
        <w:rPr>
          <w:sz w:val="28"/>
        </w:rPr>
        <w:t>и</w:t>
      </w:r>
      <w:r>
        <w:rPr>
          <w:spacing w:val="-7"/>
          <w:sz w:val="28"/>
        </w:rPr>
        <w:t xml:space="preserve"> </w:t>
      </w:r>
      <w:r>
        <w:rPr>
          <w:spacing w:val="-2"/>
          <w:sz w:val="28"/>
        </w:rPr>
        <w:t>отдыха.</w:t>
      </w:r>
    </w:p>
    <w:p w14:paraId="442129C2">
      <w:pPr>
        <w:pStyle w:val="8"/>
        <w:numPr>
          <w:ilvl w:val="3"/>
          <w:numId w:val="13"/>
        </w:numPr>
        <w:tabs>
          <w:tab w:val="left" w:pos="2181"/>
        </w:tabs>
        <w:spacing w:before="8" w:after="0" w:line="240" w:lineRule="auto"/>
        <w:ind w:left="425" w:right="288" w:firstLine="708"/>
        <w:jc w:val="both"/>
        <w:rPr>
          <w:sz w:val="28"/>
        </w:rPr>
      </w:pPr>
      <w:r>
        <w:rPr>
          <w:sz w:val="28"/>
        </w:rPr>
        <w:t>Семья. Моя семья в прошлом и настоящем. Имена и фамилии членов семьи,</w:t>
      </w:r>
      <w:r>
        <w:rPr>
          <w:spacing w:val="-2"/>
          <w:sz w:val="28"/>
        </w:rPr>
        <w:t xml:space="preserve"> </w:t>
      </w:r>
      <w:r>
        <w:rPr>
          <w:sz w:val="28"/>
        </w:rPr>
        <w:t>их</w:t>
      </w:r>
      <w:r>
        <w:rPr>
          <w:spacing w:val="-2"/>
          <w:sz w:val="28"/>
        </w:rPr>
        <w:t xml:space="preserve"> </w:t>
      </w:r>
      <w:r>
        <w:rPr>
          <w:sz w:val="28"/>
        </w:rPr>
        <w:t>профессии.</w:t>
      </w:r>
      <w:r>
        <w:rPr>
          <w:spacing w:val="-2"/>
          <w:sz w:val="28"/>
        </w:rPr>
        <w:t xml:space="preserve"> </w:t>
      </w:r>
      <w:r>
        <w:rPr>
          <w:sz w:val="28"/>
        </w:rPr>
        <w:t>Взаимоотношения</w:t>
      </w:r>
      <w:r>
        <w:rPr>
          <w:spacing w:val="-1"/>
          <w:sz w:val="28"/>
        </w:rPr>
        <w:t xml:space="preserve"> </w:t>
      </w:r>
      <w:r>
        <w:rPr>
          <w:sz w:val="28"/>
        </w:rPr>
        <w:t>и</w:t>
      </w:r>
      <w:r>
        <w:rPr>
          <w:spacing w:val="-1"/>
          <w:sz w:val="28"/>
        </w:rPr>
        <w:t xml:space="preserve"> </w:t>
      </w:r>
      <w:r>
        <w:rPr>
          <w:sz w:val="28"/>
        </w:rPr>
        <w:t>взаимопомощь</w:t>
      </w:r>
      <w:r>
        <w:rPr>
          <w:spacing w:val="-3"/>
          <w:sz w:val="28"/>
        </w:rPr>
        <w:t xml:space="preserve"> </w:t>
      </w:r>
      <w:r>
        <w:rPr>
          <w:sz w:val="28"/>
        </w:rPr>
        <w:t>в</w:t>
      </w:r>
      <w:r>
        <w:rPr>
          <w:spacing w:val="-2"/>
          <w:sz w:val="28"/>
        </w:rPr>
        <w:t xml:space="preserve"> </w:t>
      </w:r>
      <w:r>
        <w:rPr>
          <w:sz w:val="28"/>
        </w:rPr>
        <w:t>семье.</w:t>
      </w:r>
      <w:r>
        <w:rPr>
          <w:spacing w:val="-3"/>
          <w:sz w:val="28"/>
        </w:rPr>
        <w:t xml:space="preserve"> </w:t>
      </w:r>
      <w:r>
        <w:rPr>
          <w:sz w:val="28"/>
        </w:rPr>
        <w:t>Совместный</w:t>
      </w:r>
      <w:r>
        <w:rPr>
          <w:spacing w:val="-3"/>
          <w:sz w:val="28"/>
        </w:rPr>
        <w:t xml:space="preserve"> </w:t>
      </w:r>
      <w:r>
        <w:rPr>
          <w:sz w:val="28"/>
        </w:rPr>
        <w:t>труд</w:t>
      </w:r>
      <w:r>
        <w:rPr>
          <w:spacing w:val="-2"/>
          <w:sz w:val="28"/>
        </w:rPr>
        <w:t xml:space="preserve"> </w:t>
      </w:r>
      <w:r>
        <w:rPr>
          <w:sz w:val="28"/>
        </w:rPr>
        <w:t>и отдых. Домашний адрес.</w:t>
      </w:r>
    </w:p>
    <w:p w14:paraId="5C4F902E">
      <w:pPr>
        <w:pStyle w:val="8"/>
        <w:numPr>
          <w:ilvl w:val="3"/>
          <w:numId w:val="13"/>
        </w:numPr>
        <w:tabs>
          <w:tab w:val="left" w:pos="2181"/>
        </w:tabs>
        <w:spacing w:before="1" w:after="0" w:line="240" w:lineRule="auto"/>
        <w:ind w:left="425" w:right="281" w:firstLine="708"/>
        <w:jc w:val="both"/>
        <w:rPr>
          <w:sz w:val="28"/>
        </w:rPr>
      </w:pPr>
      <w:r>
        <w:rPr>
          <w:sz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6855A54B">
      <w:pPr>
        <w:pStyle w:val="8"/>
        <w:numPr>
          <w:ilvl w:val="3"/>
          <w:numId w:val="13"/>
        </w:numPr>
        <w:tabs>
          <w:tab w:val="left" w:pos="2181"/>
        </w:tabs>
        <w:spacing w:before="0" w:after="0" w:line="314" w:lineRule="exact"/>
        <w:ind w:left="2181" w:right="0" w:hanging="1048"/>
        <w:jc w:val="both"/>
        <w:rPr>
          <w:sz w:val="28"/>
        </w:rPr>
      </w:pPr>
      <w:r>
        <w:rPr>
          <w:sz w:val="28"/>
        </w:rPr>
        <w:t>Ценность</w:t>
      </w:r>
      <w:r>
        <w:rPr>
          <w:spacing w:val="-14"/>
          <w:sz w:val="28"/>
        </w:rPr>
        <w:t xml:space="preserve"> </w:t>
      </w:r>
      <w:r>
        <w:rPr>
          <w:sz w:val="28"/>
        </w:rPr>
        <w:t>и</w:t>
      </w:r>
      <w:r>
        <w:rPr>
          <w:spacing w:val="-10"/>
          <w:sz w:val="28"/>
        </w:rPr>
        <w:t xml:space="preserve"> </w:t>
      </w:r>
      <w:r>
        <w:rPr>
          <w:sz w:val="28"/>
        </w:rPr>
        <w:t>красота</w:t>
      </w:r>
      <w:r>
        <w:rPr>
          <w:spacing w:val="-12"/>
          <w:sz w:val="28"/>
        </w:rPr>
        <w:t xml:space="preserve"> </w:t>
      </w:r>
      <w:r>
        <w:rPr>
          <w:sz w:val="28"/>
        </w:rPr>
        <w:t>рукотворного</w:t>
      </w:r>
      <w:r>
        <w:rPr>
          <w:spacing w:val="-4"/>
          <w:sz w:val="28"/>
        </w:rPr>
        <w:t xml:space="preserve"> </w:t>
      </w:r>
      <w:r>
        <w:rPr>
          <w:sz w:val="28"/>
        </w:rPr>
        <w:t>мира.</w:t>
      </w:r>
      <w:r>
        <w:rPr>
          <w:spacing w:val="-12"/>
          <w:sz w:val="28"/>
        </w:rPr>
        <w:t xml:space="preserve"> </w:t>
      </w:r>
      <w:r>
        <w:rPr>
          <w:sz w:val="28"/>
        </w:rPr>
        <w:t>Правила</w:t>
      </w:r>
      <w:r>
        <w:rPr>
          <w:spacing w:val="-8"/>
          <w:sz w:val="28"/>
        </w:rPr>
        <w:t xml:space="preserve"> </w:t>
      </w:r>
      <w:r>
        <w:rPr>
          <w:sz w:val="28"/>
        </w:rPr>
        <w:t>поведения</w:t>
      </w:r>
      <w:r>
        <w:rPr>
          <w:spacing w:val="-9"/>
          <w:sz w:val="28"/>
        </w:rPr>
        <w:t xml:space="preserve"> </w:t>
      </w:r>
      <w:r>
        <w:rPr>
          <w:sz w:val="28"/>
        </w:rPr>
        <w:t>в</w:t>
      </w:r>
      <w:r>
        <w:rPr>
          <w:spacing w:val="-10"/>
          <w:sz w:val="28"/>
        </w:rPr>
        <w:t xml:space="preserve"> </w:t>
      </w:r>
      <w:r>
        <w:rPr>
          <w:spacing w:val="-2"/>
          <w:sz w:val="28"/>
        </w:rPr>
        <w:t>социуме.</w:t>
      </w:r>
    </w:p>
    <w:p w14:paraId="226578A3">
      <w:pPr>
        <w:pStyle w:val="8"/>
        <w:numPr>
          <w:ilvl w:val="2"/>
          <w:numId w:val="13"/>
        </w:numPr>
        <w:tabs>
          <w:tab w:val="left" w:pos="1974"/>
        </w:tabs>
        <w:spacing w:before="0" w:after="0" w:line="321" w:lineRule="exact"/>
        <w:ind w:left="1974" w:right="0" w:hanging="841"/>
        <w:jc w:val="both"/>
        <w:rPr>
          <w:sz w:val="28"/>
        </w:rPr>
      </w:pPr>
      <w:r>
        <w:rPr>
          <w:sz w:val="28"/>
        </w:rPr>
        <w:t>Человек</w:t>
      </w:r>
      <w:r>
        <w:rPr>
          <w:spacing w:val="-8"/>
          <w:sz w:val="28"/>
        </w:rPr>
        <w:t xml:space="preserve"> </w:t>
      </w:r>
      <w:r>
        <w:rPr>
          <w:sz w:val="28"/>
        </w:rPr>
        <w:t>и</w:t>
      </w:r>
      <w:r>
        <w:rPr>
          <w:spacing w:val="-2"/>
          <w:sz w:val="28"/>
        </w:rPr>
        <w:t xml:space="preserve"> природа.</w:t>
      </w:r>
    </w:p>
    <w:p w14:paraId="7DA237CF">
      <w:pPr>
        <w:pStyle w:val="8"/>
        <w:numPr>
          <w:ilvl w:val="3"/>
          <w:numId w:val="13"/>
        </w:numPr>
        <w:tabs>
          <w:tab w:val="left" w:pos="2181"/>
        </w:tabs>
        <w:spacing w:before="7" w:after="0" w:line="240" w:lineRule="auto"/>
        <w:ind w:left="425" w:right="284" w:firstLine="708"/>
        <w:jc w:val="both"/>
        <w:rPr>
          <w:sz w:val="28"/>
        </w:rPr>
      </w:pPr>
      <w:r>
        <w:rPr>
          <w:sz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3E024864">
      <w:pPr>
        <w:pStyle w:val="8"/>
        <w:numPr>
          <w:ilvl w:val="3"/>
          <w:numId w:val="13"/>
        </w:numPr>
        <w:tabs>
          <w:tab w:val="left" w:pos="2181"/>
        </w:tabs>
        <w:spacing w:before="1" w:after="0" w:line="240" w:lineRule="auto"/>
        <w:ind w:left="425" w:right="279" w:firstLine="708"/>
        <w:jc w:val="both"/>
        <w:rPr>
          <w:sz w:val="28"/>
        </w:rPr>
      </w:pPr>
      <w:r>
        <w:rPr>
          <w:sz w:val="28"/>
        </w:rPr>
        <w:t>Сезонные изменения в природе. Взаимосвязи между человеком и природой. Правила нравственного и безопасного поведения в природе.</w:t>
      </w:r>
    </w:p>
    <w:p w14:paraId="74BDB485">
      <w:pPr>
        <w:pStyle w:val="8"/>
        <w:numPr>
          <w:ilvl w:val="3"/>
          <w:numId w:val="13"/>
        </w:numPr>
        <w:tabs>
          <w:tab w:val="left" w:pos="2181"/>
        </w:tabs>
        <w:spacing w:before="0" w:after="0" w:line="240" w:lineRule="auto"/>
        <w:ind w:left="425" w:right="281" w:firstLine="708"/>
        <w:jc w:val="both"/>
        <w:rPr>
          <w:sz w:val="28"/>
        </w:rPr>
      </w:pPr>
      <w:r>
        <w:rPr>
          <w:sz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w:t>
      </w:r>
      <w:r>
        <w:rPr>
          <w:spacing w:val="80"/>
          <w:sz w:val="28"/>
        </w:rPr>
        <w:t xml:space="preserve"> </w:t>
      </w:r>
      <w:r>
        <w:rPr>
          <w:sz w:val="28"/>
        </w:rPr>
        <w:t>для жизни растения): корень, стебель, лист, цветок, плод, семя. Комнатные растения, правила содержания и ухода.</w:t>
      </w:r>
    </w:p>
    <w:p w14:paraId="24FF1303">
      <w:pPr>
        <w:pStyle w:val="8"/>
        <w:numPr>
          <w:ilvl w:val="3"/>
          <w:numId w:val="13"/>
        </w:numPr>
        <w:tabs>
          <w:tab w:val="left" w:pos="2181"/>
        </w:tabs>
        <w:spacing w:before="0" w:after="0" w:line="240" w:lineRule="auto"/>
        <w:ind w:left="425" w:right="287" w:firstLine="708"/>
        <w:jc w:val="both"/>
        <w:rPr>
          <w:sz w:val="28"/>
        </w:rPr>
      </w:pPr>
      <w:r>
        <w:rPr>
          <w:sz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49246972">
      <w:pPr>
        <w:pStyle w:val="8"/>
        <w:numPr>
          <w:ilvl w:val="2"/>
          <w:numId w:val="13"/>
        </w:numPr>
        <w:tabs>
          <w:tab w:val="left" w:pos="1974"/>
        </w:tabs>
        <w:spacing w:before="0" w:after="0" w:line="319" w:lineRule="exact"/>
        <w:ind w:left="1974" w:right="0" w:hanging="841"/>
        <w:jc w:val="both"/>
        <w:rPr>
          <w:sz w:val="28"/>
        </w:rPr>
      </w:pPr>
      <w:r>
        <w:rPr>
          <w:sz w:val="28"/>
        </w:rPr>
        <w:t>Правила</w:t>
      </w:r>
      <w:r>
        <w:rPr>
          <w:spacing w:val="-14"/>
          <w:sz w:val="28"/>
        </w:rPr>
        <w:t xml:space="preserve"> </w:t>
      </w:r>
      <w:r>
        <w:rPr>
          <w:sz w:val="28"/>
        </w:rPr>
        <w:t>безопасной</w:t>
      </w:r>
      <w:r>
        <w:rPr>
          <w:spacing w:val="-11"/>
          <w:sz w:val="28"/>
        </w:rPr>
        <w:t xml:space="preserve"> </w:t>
      </w:r>
      <w:r>
        <w:rPr>
          <w:spacing w:val="-2"/>
          <w:sz w:val="28"/>
        </w:rPr>
        <w:t>жизнедеятельности.</w:t>
      </w:r>
    </w:p>
    <w:p w14:paraId="0A9EF0DE">
      <w:pPr>
        <w:pStyle w:val="8"/>
        <w:numPr>
          <w:ilvl w:val="3"/>
          <w:numId w:val="13"/>
        </w:numPr>
        <w:tabs>
          <w:tab w:val="left" w:pos="2181"/>
        </w:tabs>
        <w:spacing w:before="5" w:after="0" w:line="240" w:lineRule="auto"/>
        <w:ind w:left="425" w:right="289" w:firstLine="708"/>
        <w:jc w:val="both"/>
        <w:rPr>
          <w:sz w:val="28"/>
        </w:rPr>
      </w:pPr>
      <w:r>
        <w:rPr>
          <w:sz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6C380508">
      <w:pPr>
        <w:pStyle w:val="8"/>
        <w:numPr>
          <w:ilvl w:val="3"/>
          <w:numId w:val="13"/>
        </w:numPr>
        <w:tabs>
          <w:tab w:val="left" w:pos="2181"/>
        </w:tabs>
        <w:spacing w:before="1" w:after="0" w:line="240" w:lineRule="auto"/>
        <w:ind w:left="425" w:right="292" w:firstLine="708"/>
        <w:jc w:val="both"/>
        <w:rPr>
          <w:sz w:val="28"/>
        </w:rPr>
      </w:pPr>
      <w:r>
        <w:rPr>
          <w:sz w:val="28"/>
        </w:rPr>
        <w:t>Дорога от дома до школы. Правила безопасного поведения пешехода (дорожные знаки, дорожная разметка, дорожные сигналы).</w:t>
      </w:r>
    </w:p>
    <w:p w14:paraId="52D1C6D2">
      <w:pPr>
        <w:pStyle w:val="8"/>
        <w:numPr>
          <w:ilvl w:val="3"/>
          <w:numId w:val="13"/>
        </w:numPr>
        <w:tabs>
          <w:tab w:val="left" w:pos="2181"/>
        </w:tabs>
        <w:spacing w:before="0" w:after="0" w:line="240" w:lineRule="auto"/>
        <w:ind w:left="425" w:right="273" w:firstLine="708"/>
        <w:jc w:val="both"/>
        <w:rPr>
          <w:sz w:val="28"/>
        </w:rPr>
      </w:pPr>
      <w:r>
        <w:rPr>
          <w:sz w:val="28"/>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14:paraId="4D3DCA8D">
      <w:pPr>
        <w:pStyle w:val="8"/>
        <w:numPr>
          <w:ilvl w:val="2"/>
          <w:numId w:val="13"/>
        </w:numPr>
        <w:tabs>
          <w:tab w:val="left" w:pos="1974"/>
        </w:tabs>
        <w:spacing w:before="0" w:after="0" w:line="240" w:lineRule="auto"/>
        <w:ind w:left="425" w:right="273" w:firstLine="708"/>
        <w:jc w:val="both"/>
        <w:rPr>
          <w:sz w:val="28"/>
        </w:rPr>
      </w:pPr>
      <w:r>
        <w:rPr>
          <w:sz w:val="28"/>
        </w:rPr>
        <w:t>Изучение окружающего мира в 1 классе способствует освоению на пропедевтическом</w:t>
      </w:r>
      <w:r>
        <w:rPr>
          <w:spacing w:val="40"/>
          <w:sz w:val="28"/>
        </w:rPr>
        <w:t xml:space="preserve"> </w:t>
      </w:r>
      <w:r>
        <w:rPr>
          <w:sz w:val="28"/>
        </w:rPr>
        <w:t>уровне</w:t>
      </w:r>
      <w:r>
        <w:rPr>
          <w:spacing w:val="40"/>
          <w:sz w:val="28"/>
        </w:rPr>
        <w:t xml:space="preserve"> </w:t>
      </w:r>
      <w:r>
        <w:rPr>
          <w:sz w:val="28"/>
        </w:rPr>
        <w:t>ряда</w:t>
      </w:r>
      <w:r>
        <w:rPr>
          <w:spacing w:val="40"/>
          <w:sz w:val="28"/>
        </w:rPr>
        <w:t xml:space="preserve"> </w:t>
      </w:r>
      <w:r>
        <w:rPr>
          <w:sz w:val="28"/>
        </w:rPr>
        <w:t>универсальных</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познавательных</w:t>
      </w:r>
    </w:p>
    <w:p w14:paraId="136FD500">
      <w:pPr>
        <w:pStyle w:val="5"/>
        <w:spacing w:before="67" w:line="242" w:lineRule="auto"/>
        <w:ind w:right="287" w:firstLine="0"/>
      </w:pPr>
      <w:r>
        <w:t>универсальных учебных действий, коммуникативных универсальных учебных действий,</w:t>
      </w:r>
      <w:r>
        <w:rPr>
          <w:spacing w:val="-4"/>
        </w:rPr>
        <w:t xml:space="preserve"> </w:t>
      </w:r>
      <w:r>
        <w:t>регулятивных универсальных</w:t>
      </w:r>
      <w:r>
        <w:rPr>
          <w:spacing w:val="-3"/>
        </w:rPr>
        <w:t xml:space="preserve"> </w:t>
      </w:r>
      <w:r>
        <w:t>учебных</w:t>
      </w:r>
      <w:r>
        <w:rPr>
          <w:spacing w:val="-1"/>
        </w:rPr>
        <w:t xml:space="preserve"> </w:t>
      </w:r>
      <w:r>
        <w:t>действий,</w:t>
      </w:r>
      <w:r>
        <w:rPr>
          <w:spacing w:val="-1"/>
        </w:rPr>
        <w:t xml:space="preserve"> </w:t>
      </w:r>
      <w:r>
        <w:t>совместной</w:t>
      </w:r>
      <w:r>
        <w:rPr>
          <w:spacing w:val="-3"/>
        </w:rPr>
        <w:t xml:space="preserve"> </w:t>
      </w:r>
      <w:r>
        <w:t>деятельности.</w:t>
      </w:r>
    </w:p>
    <w:p w14:paraId="1DDDE78B">
      <w:pPr>
        <w:pStyle w:val="8"/>
        <w:numPr>
          <w:ilvl w:val="3"/>
          <w:numId w:val="13"/>
        </w:numPr>
        <w:tabs>
          <w:tab w:val="left" w:pos="2181"/>
        </w:tabs>
        <w:spacing w:before="0" w:after="0" w:line="240" w:lineRule="auto"/>
        <w:ind w:left="425" w:right="276" w:firstLine="708"/>
        <w:jc w:val="both"/>
        <w:rPr>
          <w:sz w:val="28"/>
        </w:rPr>
      </w:pPr>
      <w:r>
        <w:rPr>
          <w:sz w:val="28"/>
        </w:rPr>
        <w:t>Базовые логические действия как часть познавательных</w:t>
      </w:r>
      <w:r>
        <w:rPr>
          <w:spacing w:val="80"/>
          <w:sz w:val="28"/>
        </w:rPr>
        <w:t xml:space="preserve"> </w:t>
      </w:r>
      <w:r>
        <w:rPr>
          <w:sz w:val="28"/>
        </w:rPr>
        <w:t>универсальных учебных действий способствуют формированию умений:</w:t>
      </w:r>
    </w:p>
    <w:p w14:paraId="0DD60B70">
      <w:pPr>
        <w:pStyle w:val="5"/>
        <w:spacing w:line="242" w:lineRule="auto"/>
        <w:ind w:right="286"/>
      </w:pPr>
      <w:r>
        <w:t>сравнивать происходящие в природе изменения, наблюдать зависимость изменений в живой природе от состояния неживой природы;</w:t>
      </w:r>
    </w:p>
    <w:p w14:paraId="179284D3">
      <w:pPr>
        <w:pStyle w:val="5"/>
        <w:ind w:right="280"/>
      </w:pPr>
      <w:r>
        <w:t>приводить</w:t>
      </w:r>
      <w:r>
        <w:rPr>
          <w:spacing w:val="-4"/>
        </w:rPr>
        <w:t xml:space="preserve"> </w:t>
      </w:r>
      <w:r>
        <w:t>примеры</w:t>
      </w:r>
      <w:r>
        <w:rPr>
          <w:spacing w:val="-4"/>
        </w:rPr>
        <w:t xml:space="preserve"> </w:t>
      </w:r>
      <w:r>
        <w:t>представителей</w:t>
      </w:r>
      <w:r>
        <w:rPr>
          <w:spacing w:val="-2"/>
        </w:rPr>
        <w:t xml:space="preserve"> </w:t>
      </w:r>
      <w:r>
        <w:t>разных</w:t>
      </w:r>
      <w:r>
        <w:rPr>
          <w:spacing w:val="-2"/>
        </w:rPr>
        <w:t xml:space="preserve"> </w:t>
      </w:r>
      <w:r>
        <w:t>групп</w:t>
      </w:r>
      <w:r>
        <w:rPr>
          <w:spacing w:val="-2"/>
        </w:rPr>
        <w:t xml:space="preserve"> </w:t>
      </w:r>
      <w:r>
        <w:t>животных</w:t>
      </w:r>
      <w:r>
        <w:rPr>
          <w:spacing w:val="-2"/>
        </w:rPr>
        <w:t xml:space="preserve"> </w:t>
      </w:r>
      <w:r>
        <w:t>(звери, насекомые, рыбы, птицы), называть главную особенность представителей одной группы (в пределах изученного);</w:t>
      </w:r>
    </w:p>
    <w:p w14:paraId="56FEE7D9">
      <w:pPr>
        <w:pStyle w:val="5"/>
        <w:spacing w:line="321" w:lineRule="exact"/>
        <w:ind w:left="1133" w:firstLine="0"/>
      </w:pPr>
      <w:r>
        <w:t>приводить</w:t>
      </w:r>
      <w:r>
        <w:rPr>
          <w:spacing w:val="58"/>
        </w:rPr>
        <w:t xml:space="preserve">  </w:t>
      </w:r>
      <w:r>
        <w:t>примеры</w:t>
      </w:r>
      <w:r>
        <w:rPr>
          <w:spacing w:val="61"/>
        </w:rPr>
        <w:t xml:space="preserve">  </w:t>
      </w:r>
      <w:r>
        <w:t>лиственных</w:t>
      </w:r>
      <w:r>
        <w:rPr>
          <w:spacing w:val="60"/>
        </w:rPr>
        <w:t xml:space="preserve">  </w:t>
      </w:r>
      <w:r>
        <w:t>и</w:t>
      </w:r>
      <w:r>
        <w:rPr>
          <w:spacing w:val="59"/>
        </w:rPr>
        <w:t xml:space="preserve">  </w:t>
      </w:r>
      <w:r>
        <w:t>хвойных</w:t>
      </w:r>
      <w:r>
        <w:rPr>
          <w:spacing w:val="61"/>
        </w:rPr>
        <w:t xml:space="preserve">  </w:t>
      </w:r>
      <w:r>
        <w:t>растений,</w:t>
      </w:r>
      <w:r>
        <w:rPr>
          <w:spacing w:val="59"/>
        </w:rPr>
        <w:t xml:space="preserve">  </w:t>
      </w:r>
      <w:r>
        <w:t>сравнивать</w:t>
      </w:r>
      <w:r>
        <w:rPr>
          <w:spacing w:val="60"/>
        </w:rPr>
        <w:t xml:space="preserve">  </w:t>
      </w:r>
      <w:r>
        <w:rPr>
          <w:spacing w:val="-5"/>
        </w:rPr>
        <w:t>их,</w:t>
      </w:r>
    </w:p>
    <w:p w14:paraId="5373B2D1">
      <w:pPr>
        <w:pStyle w:val="5"/>
        <w:spacing w:after="0" w:line="321" w:lineRule="exact"/>
        <w:sectPr>
          <w:pgSz w:w="11920" w:h="16850"/>
          <w:pgMar w:top="960" w:right="283" w:bottom="1140" w:left="566" w:header="0" w:footer="811" w:gutter="0"/>
          <w:cols w:space="720" w:num="1"/>
        </w:sectPr>
      </w:pPr>
    </w:p>
    <w:p w14:paraId="386A2086">
      <w:pPr>
        <w:pStyle w:val="5"/>
        <w:spacing w:before="78"/>
        <w:ind w:firstLine="0"/>
        <w:jc w:val="left"/>
      </w:pPr>
      <w:r>
        <w:t>устанавливать</w:t>
      </w:r>
      <w:r>
        <w:rPr>
          <w:spacing w:val="-12"/>
        </w:rPr>
        <w:t xml:space="preserve"> </w:t>
      </w:r>
      <w:r>
        <w:t>различия</w:t>
      </w:r>
      <w:r>
        <w:rPr>
          <w:spacing w:val="-5"/>
        </w:rPr>
        <w:t xml:space="preserve"> </w:t>
      </w:r>
      <w:r>
        <w:t>во</w:t>
      </w:r>
      <w:r>
        <w:rPr>
          <w:spacing w:val="-4"/>
        </w:rPr>
        <w:t xml:space="preserve"> </w:t>
      </w:r>
      <w:r>
        <w:t>внешнем</w:t>
      </w:r>
      <w:r>
        <w:rPr>
          <w:spacing w:val="-5"/>
        </w:rPr>
        <w:t xml:space="preserve"> </w:t>
      </w:r>
      <w:r>
        <w:rPr>
          <w:spacing w:val="-2"/>
        </w:rPr>
        <w:t>виде.</w:t>
      </w:r>
    </w:p>
    <w:p w14:paraId="2ACFF512">
      <w:pPr>
        <w:pStyle w:val="8"/>
        <w:numPr>
          <w:ilvl w:val="3"/>
          <w:numId w:val="13"/>
        </w:numPr>
        <w:tabs>
          <w:tab w:val="left" w:pos="2181"/>
          <w:tab w:val="left" w:pos="3202"/>
          <w:tab w:val="left" w:pos="3531"/>
          <w:tab w:val="left" w:pos="5375"/>
          <w:tab w:val="left" w:pos="5977"/>
          <w:tab w:val="left" w:pos="6822"/>
          <w:tab w:val="left" w:pos="8951"/>
        </w:tabs>
        <w:spacing w:before="0" w:after="0" w:line="242" w:lineRule="auto"/>
        <w:ind w:left="425" w:right="278" w:firstLine="708"/>
        <w:jc w:val="left"/>
        <w:rPr>
          <w:sz w:val="28"/>
        </w:rPr>
      </w:pPr>
      <w:r>
        <w:rPr>
          <w:spacing w:val="-2"/>
          <w:sz w:val="28"/>
        </w:rPr>
        <w:t>Работа</w:t>
      </w:r>
      <w:r>
        <w:rPr>
          <w:sz w:val="28"/>
        </w:rPr>
        <w:tab/>
      </w:r>
      <w:r>
        <w:rPr>
          <w:spacing w:val="-10"/>
          <w:sz w:val="28"/>
        </w:rPr>
        <w:t>с</w:t>
      </w:r>
      <w:r>
        <w:rPr>
          <w:sz w:val="28"/>
        </w:rPr>
        <w:tab/>
      </w:r>
      <w:r>
        <w:rPr>
          <w:spacing w:val="-2"/>
          <w:sz w:val="28"/>
        </w:rPr>
        <w:t>информацией</w:t>
      </w:r>
      <w:r>
        <w:rPr>
          <w:sz w:val="28"/>
        </w:rPr>
        <w:tab/>
      </w:r>
      <w:r>
        <w:rPr>
          <w:spacing w:val="-4"/>
          <w:sz w:val="28"/>
        </w:rPr>
        <w:t>как</w:t>
      </w:r>
      <w:r>
        <w:rPr>
          <w:sz w:val="28"/>
        </w:rPr>
        <w:tab/>
      </w:r>
      <w:r>
        <w:rPr>
          <w:spacing w:val="-2"/>
          <w:sz w:val="28"/>
        </w:rPr>
        <w:t>часть</w:t>
      </w:r>
      <w:r>
        <w:rPr>
          <w:sz w:val="28"/>
        </w:rPr>
        <w:tab/>
      </w:r>
      <w:r>
        <w:rPr>
          <w:spacing w:val="-2"/>
          <w:sz w:val="28"/>
        </w:rPr>
        <w:t>познавательных</w:t>
      </w:r>
      <w:r>
        <w:rPr>
          <w:sz w:val="28"/>
        </w:rPr>
        <w:tab/>
      </w:r>
      <w:r>
        <w:rPr>
          <w:spacing w:val="-2"/>
          <w:sz w:val="28"/>
        </w:rPr>
        <w:t xml:space="preserve">универсальных </w:t>
      </w:r>
      <w:r>
        <w:rPr>
          <w:sz w:val="28"/>
        </w:rPr>
        <w:t>учебных действий способствует формированию умений:</w:t>
      </w:r>
    </w:p>
    <w:p w14:paraId="0081614E">
      <w:pPr>
        <w:pStyle w:val="5"/>
        <w:jc w:val="left"/>
      </w:pPr>
      <w:r>
        <w:t>понимать,</w:t>
      </w:r>
      <w:r>
        <w:rPr>
          <w:spacing w:val="36"/>
        </w:rPr>
        <w:t xml:space="preserve"> </w:t>
      </w:r>
      <w:r>
        <w:t>что</w:t>
      </w:r>
      <w:r>
        <w:rPr>
          <w:spacing w:val="37"/>
        </w:rPr>
        <w:t xml:space="preserve"> </w:t>
      </w:r>
      <w:r>
        <w:t>информация</w:t>
      </w:r>
      <w:r>
        <w:rPr>
          <w:spacing w:val="35"/>
        </w:rPr>
        <w:t xml:space="preserve"> </w:t>
      </w:r>
      <w:r>
        <w:t>может быть</w:t>
      </w:r>
      <w:r>
        <w:rPr>
          <w:spacing w:val="35"/>
        </w:rPr>
        <w:t xml:space="preserve"> </w:t>
      </w:r>
      <w:r>
        <w:t>представлена в</w:t>
      </w:r>
      <w:r>
        <w:rPr>
          <w:spacing w:val="36"/>
        </w:rPr>
        <w:t xml:space="preserve"> </w:t>
      </w:r>
      <w:r>
        <w:t>разной</w:t>
      </w:r>
      <w:r>
        <w:rPr>
          <w:spacing w:val="37"/>
        </w:rPr>
        <w:t xml:space="preserve"> </w:t>
      </w:r>
      <w:r>
        <w:t>форме:</w:t>
      </w:r>
      <w:r>
        <w:rPr>
          <w:spacing w:val="37"/>
        </w:rPr>
        <w:t xml:space="preserve"> </w:t>
      </w:r>
      <w:r>
        <w:t>текста, иллюстраций, видео, таблицы;</w:t>
      </w:r>
    </w:p>
    <w:p w14:paraId="27CAE973">
      <w:pPr>
        <w:pStyle w:val="5"/>
        <w:spacing w:line="316" w:lineRule="exact"/>
        <w:ind w:left="1136" w:firstLine="0"/>
        <w:jc w:val="left"/>
      </w:pPr>
      <w:r>
        <w:t>соотносить</w:t>
      </w:r>
      <w:r>
        <w:rPr>
          <w:spacing w:val="-9"/>
        </w:rPr>
        <w:t xml:space="preserve"> </w:t>
      </w:r>
      <w:r>
        <w:t>иллюстрацию</w:t>
      </w:r>
      <w:r>
        <w:rPr>
          <w:spacing w:val="-10"/>
        </w:rPr>
        <w:t xml:space="preserve"> </w:t>
      </w:r>
      <w:r>
        <w:t>явления</w:t>
      </w:r>
      <w:r>
        <w:rPr>
          <w:spacing w:val="-5"/>
        </w:rPr>
        <w:t xml:space="preserve"> </w:t>
      </w:r>
      <w:r>
        <w:t>(объекта,</w:t>
      </w:r>
      <w:r>
        <w:rPr>
          <w:spacing w:val="-12"/>
        </w:rPr>
        <w:t xml:space="preserve"> </w:t>
      </w:r>
      <w:r>
        <w:t>предмета)</w:t>
      </w:r>
      <w:r>
        <w:rPr>
          <w:spacing w:val="-5"/>
        </w:rPr>
        <w:t xml:space="preserve"> </w:t>
      </w:r>
      <w:r>
        <w:t>с</w:t>
      </w:r>
      <w:r>
        <w:rPr>
          <w:spacing w:val="-8"/>
        </w:rPr>
        <w:t xml:space="preserve"> </w:t>
      </w:r>
      <w:r>
        <w:t>его</w:t>
      </w:r>
      <w:r>
        <w:rPr>
          <w:spacing w:val="-12"/>
        </w:rPr>
        <w:t xml:space="preserve"> </w:t>
      </w:r>
      <w:r>
        <w:rPr>
          <w:spacing w:val="-2"/>
        </w:rPr>
        <w:t>названием.</w:t>
      </w:r>
    </w:p>
    <w:p w14:paraId="288E8297">
      <w:pPr>
        <w:pStyle w:val="8"/>
        <w:numPr>
          <w:ilvl w:val="3"/>
          <w:numId w:val="13"/>
        </w:numPr>
        <w:tabs>
          <w:tab w:val="left" w:pos="2181"/>
        </w:tabs>
        <w:spacing w:before="0" w:after="0" w:line="240" w:lineRule="auto"/>
        <w:ind w:left="425" w:right="278" w:firstLine="708"/>
        <w:jc w:val="left"/>
        <w:rPr>
          <w:sz w:val="28"/>
        </w:rPr>
      </w:pPr>
      <w:r>
        <w:rPr>
          <w:sz w:val="28"/>
        </w:rPr>
        <w:t>Коммуникативные</w:t>
      </w:r>
      <w:r>
        <w:rPr>
          <w:spacing w:val="80"/>
          <w:sz w:val="28"/>
        </w:rPr>
        <w:t xml:space="preserve"> </w:t>
      </w:r>
      <w:r>
        <w:rPr>
          <w:sz w:val="28"/>
        </w:rPr>
        <w:t>универсальные</w:t>
      </w:r>
      <w:r>
        <w:rPr>
          <w:spacing w:val="80"/>
          <w:sz w:val="28"/>
        </w:rPr>
        <w:t xml:space="preserve"> </w:t>
      </w:r>
      <w:r>
        <w:rPr>
          <w:sz w:val="28"/>
        </w:rPr>
        <w:t>учебные</w:t>
      </w:r>
      <w:r>
        <w:rPr>
          <w:spacing w:val="80"/>
          <w:sz w:val="28"/>
        </w:rPr>
        <w:t xml:space="preserve"> </w:t>
      </w:r>
      <w:r>
        <w:rPr>
          <w:sz w:val="28"/>
        </w:rPr>
        <w:t>действия</w:t>
      </w:r>
      <w:r>
        <w:rPr>
          <w:spacing w:val="80"/>
          <w:sz w:val="28"/>
        </w:rPr>
        <w:t xml:space="preserve"> </w:t>
      </w:r>
      <w:r>
        <w:rPr>
          <w:sz w:val="28"/>
        </w:rPr>
        <w:t>способствуют формированию умений:</w:t>
      </w:r>
    </w:p>
    <w:p w14:paraId="51373217">
      <w:pPr>
        <w:pStyle w:val="5"/>
        <w:jc w:val="left"/>
      </w:pPr>
      <w:r>
        <w:t>в</w:t>
      </w:r>
      <w:r>
        <w:rPr>
          <w:spacing w:val="40"/>
        </w:rPr>
        <w:t xml:space="preserve"> </w:t>
      </w:r>
      <w:r>
        <w:t>процессе</w:t>
      </w:r>
      <w:r>
        <w:rPr>
          <w:spacing w:val="40"/>
        </w:rPr>
        <w:t xml:space="preserve"> </w:t>
      </w:r>
      <w:r>
        <w:t>учебного</w:t>
      </w:r>
      <w:r>
        <w:rPr>
          <w:spacing w:val="40"/>
        </w:rPr>
        <w:t xml:space="preserve"> </w:t>
      </w:r>
      <w:r>
        <w:t>диалога</w:t>
      </w:r>
      <w:r>
        <w:rPr>
          <w:spacing w:val="40"/>
        </w:rPr>
        <w:t xml:space="preserve"> </w:t>
      </w:r>
      <w:r>
        <w:t>слушать</w:t>
      </w:r>
      <w:r>
        <w:rPr>
          <w:spacing w:val="40"/>
        </w:rPr>
        <w:t xml:space="preserve"> </w:t>
      </w:r>
      <w:r>
        <w:t>говорящего;</w:t>
      </w:r>
      <w:r>
        <w:rPr>
          <w:spacing w:val="40"/>
        </w:rPr>
        <w:t xml:space="preserve"> </w:t>
      </w:r>
      <w:r>
        <w:t>отвечать</w:t>
      </w:r>
      <w:r>
        <w:rPr>
          <w:spacing w:val="40"/>
        </w:rPr>
        <w:t xml:space="preserve"> </w:t>
      </w:r>
      <w:r>
        <w:t>на</w:t>
      </w:r>
      <w:r>
        <w:rPr>
          <w:spacing w:val="40"/>
        </w:rPr>
        <w:t xml:space="preserve"> </w:t>
      </w:r>
      <w:r>
        <w:t>вопросы, дополнять ответы участников; уважительно относиться к разным мнениям;</w:t>
      </w:r>
    </w:p>
    <w:p w14:paraId="1DD36F12">
      <w:pPr>
        <w:pStyle w:val="5"/>
        <w:spacing w:line="242" w:lineRule="auto"/>
        <w:jc w:val="left"/>
      </w:pPr>
      <w:r>
        <w:t>воспроизводить</w:t>
      </w:r>
      <w:r>
        <w:rPr>
          <w:spacing w:val="35"/>
        </w:rPr>
        <w:t xml:space="preserve"> </w:t>
      </w:r>
      <w:r>
        <w:t>названия</w:t>
      </w:r>
      <w:r>
        <w:rPr>
          <w:spacing w:val="37"/>
        </w:rPr>
        <w:t xml:space="preserve"> </w:t>
      </w:r>
      <w:r>
        <w:t>своего</w:t>
      </w:r>
      <w:r>
        <w:rPr>
          <w:spacing w:val="38"/>
        </w:rPr>
        <w:t xml:space="preserve"> </w:t>
      </w:r>
      <w:r>
        <w:t>населенного</w:t>
      </w:r>
      <w:r>
        <w:rPr>
          <w:spacing w:val="38"/>
        </w:rPr>
        <w:t xml:space="preserve"> </w:t>
      </w:r>
      <w:r>
        <w:t>пункта,</w:t>
      </w:r>
      <w:r>
        <w:rPr>
          <w:spacing w:val="34"/>
        </w:rPr>
        <w:t xml:space="preserve"> </w:t>
      </w:r>
      <w:r>
        <w:t>название</w:t>
      </w:r>
      <w:r>
        <w:rPr>
          <w:spacing w:val="37"/>
        </w:rPr>
        <w:t xml:space="preserve"> </w:t>
      </w:r>
      <w:r>
        <w:t>страны,</w:t>
      </w:r>
      <w:r>
        <w:rPr>
          <w:spacing w:val="34"/>
        </w:rPr>
        <w:t xml:space="preserve"> </w:t>
      </w:r>
      <w:r>
        <w:t xml:space="preserve">её </w:t>
      </w:r>
      <w:r>
        <w:rPr>
          <w:spacing w:val="-2"/>
        </w:rPr>
        <w:t>столицы;</w:t>
      </w:r>
    </w:p>
    <w:p w14:paraId="767374BD">
      <w:pPr>
        <w:pStyle w:val="5"/>
        <w:spacing w:line="313" w:lineRule="exact"/>
        <w:ind w:left="1136" w:firstLine="0"/>
        <w:jc w:val="left"/>
      </w:pPr>
      <w:r>
        <w:t>воспроизводить</w:t>
      </w:r>
      <w:r>
        <w:rPr>
          <w:spacing w:val="-14"/>
        </w:rPr>
        <w:t xml:space="preserve"> </w:t>
      </w:r>
      <w:r>
        <w:t>наизусть</w:t>
      </w:r>
      <w:r>
        <w:rPr>
          <w:spacing w:val="-9"/>
        </w:rPr>
        <w:t xml:space="preserve"> </w:t>
      </w:r>
      <w:r>
        <w:t>слова</w:t>
      </w:r>
      <w:r>
        <w:rPr>
          <w:spacing w:val="-12"/>
        </w:rPr>
        <w:t xml:space="preserve"> </w:t>
      </w:r>
      <w:r>
        <w:t>гимна</w:t>
      </w:r>
      <w:r>
        <w:rPr>
          <w:spacing w:val="-9"/>
        </w:rPr>
        <w:t xml:space="preserve"> </w:t>
      </w:r>
      <w:r>
        <w:rPr>
          <w:spacing w:val="-2"/>
        </w:rPr>
        <w:t>России;</w:t>
      </w:r>
    </w:p>
    <w:p w14:paraId="0C8DC490">
      <w:pPr>
        <w:pStyle w:val="5"/>
        <w:spacing w:before="3"/>
        <w:jc w:val="left"/>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38D8547F">
      <w:pPr>
        <w:pStyle w:val="5"/>
        <w:spacing w:line="242" w:lineRule="auto"/>
        <w:jc w:val="left"/>
      </w:pPr>
      <w:r>
        <w:t>описывать</w:t>
      </w:r>
      <w:r>
        <w:rPr>
          <w:spacing w:val="40"/>
        </w:rPr>
        <w:t xml:space="preserve"> </w:t>
      </w:r>
      <w:r>
        <w:t>по</w:t>
      </w:r>
      <w:r>
        <w:rPr>
          <w:spacing w:val="40"/>
        </w:rPr>
        <w:t xml:space="preserve"> </w:t>
      </w:r>
      <w:r>
        <w:t>предложенному</w:t>
      </w:r>
      <w:r>
        <w:rPr>
          <w:spacing w:val="40"/>
        </w:rPr>
        <w:t xml:space="preserve"> </w:t>
      </w:r>
      <w:r>
        <w:t>плану</w:t>
      </w:r>
      <w:r>
        <w:rPr>
          <w:spacing w:val="40"/>
        </w:rPr>
        <w:t xml:space="preserve"> </w:t>
      </w:r>
      <w:r>
        <w:t>время</w:t>
      </w:r>
      <w:r>
        <w:rPr>
          <w:spacing w:val="40"/>
        </w:rPr>
        <w:t xml:space="preserve"> </w:t>
      </w:r>
      <w:r>
        <w:t>года,</w:t>
      </w:r>
      <w:r>
        <w:rPr>
          <w:spacing w:val="40"/>
        </w:rPr>
        <w:t xml:space="preserve"> </w:t>
      </w:r>
      <w:r>
        <w:t>передавать</w:t>
      </w:r>
      <w:r>
        <w:rPr>
          <w:spacing w:val="40"/>
        </w:rPr>
        <w:t xml:space="preserve"> </w:t>
      </w:r>
      <w:r>
        <w:t>в</w:t>
      </w:r>
      <w:r>
        <w:rPr>
          <w:spacing w:val="40"/>
        </w:rPr>
        <w:t xml:space="preserve"> </w:t>
      </w:r>
      <w:r>
        <w:t>рассказе</w:t>
      </w:r>
      <w:r>
        <w:rPr>
          <w:spacing w:val="40"/>
        </w:rPr>
        <w:t xml:space="preserve"> </w:t>
      </w:r>
      <w:r>
        <w:t>своё отношение к природным явлениям;</w:t>
      </w:r>
    </w:p>
    <w:p w14:paraId="6700F8D7">
      <w:pPr>
        <w:pStyle w:val="5"/>
        <w:spacing w:line="312" w:lineRule="exact"/>
        <w:ind w:left="1136" w:firstLine="0"/>
        <w:jc w:val="left"/>
      </w:pPr>
      <w:r>
        <w:t>сравнивать</w:t>
      </w:r>
      <w:r>
        <w:rPr>
          <w:spacing w:val="-16"/>
        </w:rPr>
        <w:t xml:space="preserve"> </w:t>
      </w:r>
      <w:r>
        <w:t>домашних</w:t>
      </w:r>
      <w:r>
        <w:rPr>
          <w:spacing w:val="-7"/>
        </w:rPr>
        <w:t xml:space="preserve"> </w:t>
      </w:r>
      <w:r>
        <w:t>и</w:t>
      </w:r>
      <w:r>
        <w:rPr>
          <w:spacing w:val="-10"/>
        </w:rPr>
        <w:t xml:space="preserve"> </w:t>
      </w:r>
      <w:r>
        <w:t>диких</w:t>
      </w:r>
      <w:r>
        <w:rPr>
          <w:spacing w:val="-4"/>
        </w:rPr>
        <w:t xml:space="preserve"> </w:t>
      </w:r>
      <w:r>
        <w:t>животных,</w:t>
      </w:r>
      <w:r>
        <w:rPr>
          <w:spacing w:val="-6"/>
        </w:rPr>
        <w:t xml:space="preserve"> </w:t>
      </w:r>
      <w:r>
        <w:t>объяснять,</w:t>
      </w:r>
      <w:r>
        <w:rPr>
          <w:spacing w:val="-9"/>
        </w:rPr>
        <w:t xml:space="preserve"> </w:t>
      </w:r>
      <w:r>
        <w:t>чем</w:t>
      </w:r>
      <w:r>
        <w:rPr>
          <w:spacing w:val="-8"/>
        </w:rPr>
        <w:t xml:space="preserve"> </w:t>
      </w:r>
      <w:r>
        <w:t>они</w:t>
      </w:r>
      <w:r>
        <w:rPr>
          <w:spacing w:val="-4"/>
        </w:rPr>
        <w:t xml:space="preserve"> </w:t>
      </w:r>
      <w:r>
        <w:rPr>
          <w:spacing w:val="-2"/>
        </w:rPr>
        <w:t>различаются.</w:t>
      </w:r>
    </w:p>
    <w:p w14:paraId="559B3CAB">
      <w:pPr>
        <w:pStyle w:val="8"/>
        <w:numPr>
          <w:ilvl w:val="3"/>
          <w:numId w:val="13"/>
        </w:numPr>
        <w:tabs>
          <w:tab w:val="left" w:pos="2181"/>
          <w:tab w:val="left" w:pos="4191"/>
          <w:tab w:val="left" w:pos="6342"/>
          <w:tab w:val="left" w:pos="7689"/>
          <w:tab w:val="left" w:pos="9105"/>
        </w:tabs>
        <w:spacing w:before="1" w:after="0" w:line="242" w:lineRule="auto"/>
        <w:ind w:left="425" w:right="294" w:firstLine="708"/>
        <w:jc w:val="left"/>
        <w:rPr>
          <w:sz w:val="28"/>
        </w:rPr>
      </w:pPr>
      <w:r>
        <w:rPr>
          <w:spacing w:val="-2"/>
          <w:sz w:val="28"/>
        </w:rPr>
        <w:t>Регулятивные</w:t>
      </w:r>
      <w:r>
        <w:rPr>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3CCAC308">
      <w:pPr>
        <w:pStyle w:val="5"/>
        <w:ind w:right="280"/>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74EB71FC">
      <w:pPr>
        <w:pStyle w:val="5"/>
        <w:ind w:right="283"/>
      </w:pPr>
      <w:r>
        <w:t>оценивать выполнение правил безопасного поведения на дорогах и улицах другими детьми, выполнять самооценку;</w:t>
      </w:r>
    </w:p>
    <w:p w14:paraId="56E8C412">
      <w:pPr>
        <w:pStyle w:val="5"/>
        <w:ind w:right="286"/>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2F58DA58">
      <w:pPr>
        <w:pStyle w:val="8"/>
        <w:numPr>
          <w:ilvl w:val="3"/>
          <w:numId w:val="13"/>
        </w:numPr>
        <w:tabs>
          <w:tab w:val="left" w:pos="2181"/>
        </w:tabs>
        <w:spacing w:before="0" w:after="0" w:line="240" w:lineRule="auto"/>
        <w:ind w:left="425" w:right="280" w:firstLine="708"/>
        <w:jc w:val="both"/>
        <w:rPr>
          <w:sz w:val="28"/>
        </w:rPr>
      </w:pPr>
      <w:r>
        <w:rPr>
          <w:sz w:val="28"/>
        </w:rPr>
        <w:t>Совместная деятельность способствует формированию умений соблюдать правила общения в совместной деятельности: договариваться,</w:t>
      </w:r>
      <w:r>
        <w:rPr>
          <w:spacing w:val="40"/>
          <w:sz w:val="28"/>
        </w:rPr>
        <w:t xml:space="preserve"> </w:t>
      </w:r>
      <w:r>
        <w:rPr>
          <w:sz w:val="28"/>
        </w:rPr>
        <w:t>справедливо распределять работу, определять нарушение правил взаимоотношений, при участии учителя устранять возникающие конфликты.</w:t>
      </w:r>
    </w:p>
    <w:p w14:paraId="12469C16">
      <w:pPr>
        <w:pStyle w:val="8"/>
        <w:numPr>
          <w:ilvl w:val="1"/>
          <w:numId w:val="13"/>
        </w:numPr>
        <w:tabs>
          <w:tab w:val="left" w:pos="1764"/>
        </w:tabs>
        <w:spacing w:before="0" w:after="0" w:line="240" w:lineRule="auto"/>
        <w:ind w:left="1764" w:right="0" w:hanging="631"/>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30C85B8D">
      <w:pPr>
        <w:pStyle w:val="8"/>
        <w:numPr>
          <w:ilvl w:val="2"/>
          <w:numId w:val="13"/>
        </w:numPr>
        <w:tabs>
          <w:tab w:val="left" w:pos="1974"/>
        </w:tabs>
        <w:spacing w:before="0" w:after="0" w:line="240" w:lineRule="auto"/>
        <w:ind w:left="1974" w:right="0" w:hanging="841"/>
        <w:jc w:val="both"/>
        <w:rPr>
          <w:sz w:val="28"/>
        </w:rPr>
      </w:pPr>
      <w:r>
        <w:rPr>
          <w:sz w:val="28"/>
        </w:rPr>
        <w:t>Человек</w:t>
      </w:r>
      <w:r>
        <w:rPr>
          <w:spacing w:val="-6"/>
          <w:sz w:val="28"/>
        </w:rPr>
        <w:t xml:space="preserve"> </w:t>
      </w:r>
      <w:r>
        <w:rPr>
          <w:sz w:val="28"/>
        </w:rPr>
        <w:t>и</w:t>
      </w:r>
      <w:r>
        <w:rPr>
          <w:spacing w:val="-2"/>
          <w:sz w:val="28"/>
        </w:rPr>
        <w:t xml:space="preserve"> общество.</w:t>
      </w:r>
    </w:p>
    <w:p w14:paraId="56EA9D65">
      <w:pPr>
        <w:pStyle w:val="8"/>
        <w:numPr>
          <w:ilvl w:val="3"/>
          <w:numId w:val="13"/>
        </w:numPr>
        <w:tabs>
          <w:tab w:val="left" w:pos="2181"/>
        </w:tabs>
        <w:spacing w:before="63" w:after="0" w:line="240" w:lineRule="auto"/>
        <w:ind w:left="425" w:right="279" w:firstLine="708"/>
        <w:jc w:val="both"/>
        <w:rPr>
          <w:sz w:val="28"/>
        </w:rPr>
      </w:pPr>
      <w:r>
        <w:rPr>
          <w:sz w:val="28"/>
        </w:rPr>
        <w:t>Наша Родина ‒ Россия, Российская Федерация. Россия и её столица на карте.</w:t>
      </w:r>
      <w:r>
        <w:rPr>
          <w:spacing w:val="-5"/>
          <w:sz w:val="28"/>
        </w:rPr>
        <w:t xml:space="preserve"> </w:t>
      </w:r>
      <w:r>
        <w:rPr>
          <w:sz w:val="28"/>
        </w:rPr>
        <w:t>Государственные символы</w:t>
      </w:r>
      <w:r>
        <w:rPr>
          <w:spacing w:val="-1"/>
          <w:sz w:val="28"/>
        </w:rPr>
        <w:t xml:space="preserve"> </w:t>
      </w:r>
      <w:r>
        <w:rPr>
          <w:sz w:val="28"/>
        </w:rPr>
        <w:t>России.</w:t>
      </w:r>
      <w:r>
        <w:rPr>
          <w:spacing w:val="-2"/>
          <w:sz w:val="28"/>
        </w:rPr>
        <w:t xml:space="preserve"> </w:t>
      </w:r>
      <w:r>
        <w:rPr>
          <w:sz w:val="28"/>
        </w:rPr>
        <w:t>Москва –</w:t>
      </w:r>
      <w:r>
        <w:rPr>
          <w:spacing w:val="-1"/>
          <w:sz w:val="28"/>
        </w:rPr>
        <w:t xml:space="preserve"> </w:t>
      </w:r>
      <w:r>
        <w:rPr>
          <w:sz w:val="28"/>
        </w:rPr>
        <w:t>столица</w:t>
      </w:r>
      <w:r>
        <w:rPr>
          <w:spacing w:val="-3"/>
          <w:sz w:val="28"/>
        </w:rPr>
        <w:t xml:space="preserve"> </w:t>
      </w:r>
      <w:r>
        <w:rPr>
          <w:sz w:val="28"/>
        </w:rPr>
        <w:t>России.</w:t>
      </w:r>
      <w:r>
        <w:rPr>
          <w:spacing w:val="-2"/>
          <w:sz w:val="28"/>
        </w:rPr>
        <w:t xml:space="preserve"> </w:t>
      </w:r>
      <w:r>
        <w:rPr>
          <w:sz w:val="28"/>
        </w:rPr>
        <w:t>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0DD0BEE7">
      <w:pPr>
        <w:pStyle w:val="8"/>
        <w:numPr>
          <w:ilvl w:val="3"/>
          <w:numId w:val="13"/>
        </w:numPr>
        <w:tabs>
          <w:tab w:val="left" w:pos="2181"/>
        </w:tabs>
        <w:spacing w:before="4" w:after="0" w:line="240" w:lineRule="auto"/>
        <w:ind w:left="425" w:right="282" w:firstLine="708"/>
        <w:jc w:val="both"/>
        <w:rPr>
          <w:sz w:val="28"/>
        </w:rPr>
      </w:pPr>
      <w:r>
        <w:rPr>
          <w:sz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6065634F">
      <w:pPr>
        <w:pStyle w:val="8"/>
        <w:spacing w:after="0" w:line="240" w:lineRule="auto"/>
        <w:jc w:val="both"/>
        <w:rPr>
          <w:sz w:val="28"/>
        </w:rPr>
        <w:sectPr>
          <w:pgSz w:w="11920" w:h="16850"/>
          <w:pgMar w:top="960" w:right="283" w:bottom="1140" w:left="566" w:header="0" w:footer="811" w:gutter="0"/>
          <w:cols w:space="720" w:num="1"/>
        </w:sectPr>
      </w:pPr>
    </w:p>
    <w:p w14:paraId="7E818D68">
      <w:pPr>
        <w:pStyle w:val="8"/>
        <w:numPr>
          <w:ilvl w:val="3"/>
          <w:numId w:val="13"/>
        </w:numPr>
        <w:tabs>
          <w:tab w:val="left" w:pos="2181"/>
        </w:tabs>
        <w:spacing w:before="78" w:after="0" w:line="240" w:lineRule="auto"/>
        <w:ind w:left="425" w:right="284" w:firstLine="708"/>
        <w:jc w:val="both"/>
        <w:rPr>
          <w:sz w:val="28"/>
        </w:rPr>
      </w:pPr>
      <w:r>
        <w:rPr>
          <w:sz w:val="28"/>
        </w:rPr>
        <w:t>Семья. Семейные ценности и традиции. Родословная. Составление схемы родословного древа, истории семьи.</w:t>
      </w:r>
    </w:p>
    <w:p w14:paraId="4F95B130">
      <w:pPr>
        <w:pStyle w:val="8"/>
        <w:numPr>
          <w:ilvl w:val="3"/>
          <w:numId w:val="13"/>
        </w:numPr>
        <w:tabs>
          <w:tab w:val="left" w:pos="2181"/>
        </w:tabs>
        <w:spacing w:before="2" w:after="0" w:line="240" w:lineRule="auto"/>
        <w:ind w:left="425" w:right="274" w:firstLine="708"/>
        <w:jc w:val="both"/>
        <w:rPr>
          <w:sz w:val="28"/>
        </w:rPr>
      </w:pPr>
      <w:r>
        <w:rPr>
          <w:sz w:val="28"/>
        </w:rPr>
        <w:t>Правила культурного поведения в общественных местах. Доброта, справедливость, честность, уважение к чужому мнению и особенностям</w:t>
      </w:r>
      <w:r>
        <w:rPr>
          <w:spacing w:val="40"/>
          <w:sz w:val="28"/>
        </w:rPr>
        <w:t xml:space="preserve"> </w:t>
      </w:r>
      <w:r>
        <w:rPr>
          <w:sz w:val="28"/>
        </w:rPr>
        <w:t>других людей – главные правила взаимоотношений членов общества.</w:t>
      </w:r>
    </w:p>
    <w:p w14:paraId="23513756">
      <w:pPr>
        <w:pStyle w:val="8"/>
        <w:numPr>
          <w:ilvl w:val="2"/>
          <w:numId w:val="13"/>
        </w:numPr>
        <w:tabs>
          <w:tab w:val="left" w:pos="1974"/>
        </w:tabs>
        <w:spacing w:before="0" w:after="0" w:line="316" w:lineRule="exact"/>
        <w:ind w:left="1974" w:right="0" w:hanging="841"/>
        <w:jc w:val="both"/>
        <w:rPr>
          <w:sz w:val="28"/>
        </w:rPr>
      </w:pPr>
      <w:r>
        <w:rPr>
          <w:sz w:val="28"/>
        </w:rPr>
        <w:t>Человек</w:t>
      </w:r>
      <w:r>
        <w:rPr>
          <w:spacing w:val="-8"/>
          <w:sz w:val="28"/>
        </w:rPr>
        <w:t xml:space="preserve"> </w:t>
      </w:r>
      <w:r>
        <w:rPr>
          <w:sz w:val="28"/>
        </w:rPr>
        <w:t>и</w:t>
      </w:r>
      <w:r>
        <w:rPr>
          <w:spacing w:val="-2"/>
          <w:sz w:val="28"/>
        </w:rPr>
        <w:t xml:space="preserve"> природа.</w:t>
      </w:r>
    </w:p>
    <w:p w14:paraId="2519501D">
      <w:pPr>
        <w:pStyle w:val="8"/>
        <w:numPr>
          <w:ilvl w:val="3"/>
          <w:numId w:val="13"/>
        </w:numPr>
        <w:tabs>
          <w:tab w:val="left" w:pos="2181"/>
        </w:tabs>
        <w:spacing w:before="0" w:after="0" w:line="240" w:lineRule="auto"/>
        <w:ind w:left="2181" w:right="0" w:hanging="1048"/>
        <w:jc w:val="both"/>
        <w:rPr>
          <w:sz w:val="28"/>
        </w:rPr>
      </w:pPr>
      <w:r>
        <w:rPr>
          <w:sz w:val="28"/>
        </w:rPr>
        <w:t>Методы</w:t>
      </w:r>
      <w:r>
        <w:rPr>
          <w:spacing w:val="-13"/>
          <w:sz w:val="28"/>
        </w:rPr>
        <w:t xml:space="preserve"> </w:t>
      </w:r>
      <w:r>
        <w:rPr>
          <w:sz w:val="28"/>
        </w:rPr>
        <w:t>познания</w:t>
      </w:r>
      <w:r>
        <w:rPr>
          <w:spacing w:val="-14"/>
          <w:sz w:val="28"/>
        </w:rPr>
        <w:t xml:space="preserve"> </w:t>
      </w:r>
      <w:r>
        <w:rPr>
          <w:sz w:val="28"/>
        </w:rPr>
        <w:t>природы:</w:t>
      </w:r>
      <w:r>
        <w:rPr>
          <w:spacing w:val="-9"/>
          <w:sz w:val="28"/>
        </w:rPr>
        <w:t xml:space="preserve"> </w:t>
      </w:r>
      <w:r>
        <w:rPr>
          <w:sz w:val="28"/>
        </w:rPr>
        <w:t>наблюдения,</w:t>
      </w:r>
      <w:r>
        <w:rPr>
          <w:spacing w:val="-11"/>
          <w:sz w:val="28"/>
        </w:rPr>
        <w:t xml:space="preserve"> </w:t>
      </w:r>
      <w:r>
        <w:rPr>
          <w:sz w:val="28"/>
        </w:rPr>
        <w:t>опыты,</w:t>
      </w:r>
      <w:r>
        <w:rPr>
          <w:spacing w:val="-10"/>
          <w:sz w:val="28"/>
        </w:rPr>
        <w:t xml:space="preserve"> </w:t>
      </w:r>
      <w:r>
        <w:rPr>
          <w:spacing w:val="-2"/>
          <w:sz w:val="28"/>
        </w:rPr>
        <w:t>измерения.</w:t>
      </w:r>
    </w:p>
    <w:p w14:paraId="336484C8">
      <w:pPr>
        <w:pStyle w:val="8"/>
        <w:numPr>
          <w:ilvl w:val="3"/>
          <w:numId w:val="13"/>
        </w:numPr>
        <w:tabs>
          <w:tab w:val="left" w:pos="2181"/>
        </w:tabs>
        <w:spacing w:before="5" w:after="0" w:line="240" w:lineRule="auto"/>
        <w:ind w:left="425" w:right="278" w:firstLine="708"/>
        <w:jc w:val="both"/>
        <w:rPr>
          <w:sz w:val="28"/>
        </w:rPr>
      </w:pPr>
      <w:r>
        <w:rPr>
          <w:sz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0C3820CF">
      <w:pPr>
        <w:pStyle w:val="8"/>
        <w:numPr>
          <w:ilvl w:val="3"/>
          <w:numId w:val="13"/>
        </w:numPr>
        <w:tabs>
          <w:tab w:val="left" w:pos="2181"/>
        </w:tabs>
        <w:spacing w:before="1" w:after="0" w:line="240" w:lineRule="auto"/>
        <w:ind w:left="425" w:right="293" w:firstLine="708"/>
        <w:jc w:val="both"/>
        <w:rPr>
          <w:sz w:val="28"/>
        </w:rPr>
      </w:pPr>
      <w:r>
        <w:rPr>
          <w:sz w:val="28"/>
        </w:rPr>
        <w:t>Многообразие растений. Деревья, кустарники, травы. Дикорастущие и культурные растения. Связи в природе. Годовой ход изменений в жизни растений.</w:t>
      </w:r>
    </w:p>
    <w:p w14:paraId="3A9E4E95">
      <w:pPr>
        <w:pStyle w:val="8"/>
        <w:numPr>
          <w:ilvl w:val="3"/>
          <w:numId w:val="13"/>
        </w:numPr>
        <w:tabs>
          <w:tab w:val="left" w:pos="2436"/>
        </w:tabs>
        <w:spacing w:before="0" w:after="0" w:line="240" w:lineRule="auto"/>
        <w:ind w:left="425" w:right="281" w:firstLine="708"/>
        <w:jc w:val="both"/>
        <w:rPr>
          <w:sz w:val="28"/>
        </w:rPr>
      </w:pPr>
      <w:r>
        <w:rPr>
          <w:sz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4ECFD26">
      <w:pPr>
        <w:pStyle w:val="8"/>
        <w:numPr>
          <w:ilvl w:val="3"/>
          <w:numId w:val="13"/>
        </w:numPr>
        <w:tabs>
          <w:tab w:val="left" w:pos="2181"/>
        </w:tabs>
        <w:spacing w:before="0" w:after="0" w:line="240" w:lineRule="auto"/>
        <w:ind w:left="425" w:right="279" w:firstLine="708"/>
        <w:jc w:val="both"/>
        <w:rPr>
          <w:sz w:val="28"/>
        </w:rPr>
      </w:pPr>
      <w:r>
        <w:rPr>
          <w:sz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752D3AE4">
      <w:pPr>
        <w:pStyle w:val="8"/>
        <w:numPr>
          <w:ilvl w:val="2"/>
          <w:numId w:val="13"/>
        </w:numPr>
        <w:tabs>
          <w:tab w:val="left" w:pos="1974"/>
        </w:tabs>
        <w:spacing w:before="0" w:after="0" w:line="316" w:lineRule="exact"/>
        <w:ind w:left="1974" w:right="0" w:hanging="841"/>
        <w:jc w:val="both"/>
        <w:rPr>
          <w:sz w:val="28"/>
        </w:rPr>
      </w:pPr>
      <w:r>
        <w:rPr>
          <w:sz w:val="28"/>
        </w:rPr>
        <w:t>Правила</w:t>
      </w:r>
      <w:r>
        <w:rPr>
          <w:spacing w:val="-14"/>
          <w:sz w:val="28"/>
        </w:rPr>
        <w:t xml:space="preserve"> </w:t>
      </w:r>
      <w:r>
        <w:rPr>
          <w:sz w:val="28"/>
        </w:rPr>
        <w:t>безопасной</w:t>
      </w:r>
      <w:r>
        <w:rPr>
          <w:spacing w:val="-11"/>
          <w:sz w:val="28"/>
        </w:rPr>
        <w:t xml:space="preserve"> </w:t>
      </w:r>
      <w:r>
        <w:rPr>
          <w:spacing w:val="-2"/>
          <w:sz w:val="28"/>
        </w:rPr>
        <w:t>жизнедеятельности.</w:t>
      </w:r>
    </w:p>
    <w:p w14:paraId="43E3C623">
      <w:pPr>
        <w:pStyle w:val="8"/>
        <w:numPr>
          <w:ilvl w:val="3"/>
          <w:numId w:val="13"/>
        </w:numPr>
        <w:tabs>
          <w:tab w:val="left" w:pos="2181"/>
        </w:tabs>
        <w:spacing w:before="5" w:after="0" w:line="240" w:lineRule="auto"/>
        <w:ind w:left="425" w:right="284" w:firstLine="708"/>
        <w:jc w:val="both"/>
        <w:rPr>
          <w:sz w:val="28"/>
        </w:rPr>
      </w:pPr>
      <w:r>
        <w:rPr>
          <w:sz w:val="28"/>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14:paraId="76DEDFBC">
      <w:pPr>
        <w:pStyle w:val="8"/>
        <w:numPr>
          <w:ilvl w:val="3"/>
          <w:numId w:val="13"/>
        </w:numPr>
        <w:tabs>
          <w:tab w:val="left" w:pos="2181"/>
        </w:tabs>
        <w:spacing w:before="0" w:after="0" w:line="240" w:lineRule="auto"/>
        <w:ind w:left="425" w:right="281" w:firstLine="708"/>
        <w:jc w:val="both"/>
        <w:rPr>
          <w:sz w:val="28"/>
        </w:rPr>
      </w:pPr>
      <w:r>
        <w:rPr>
          <w:sz w:val="28"/>
        </w:rPr>
        <w:t>Правила безопасности в школе (маршрут до школы,</w:t>
      </w:r>
      <w:r>
        <w:rPr>
          <w:spacing w:val="40"/>
          <w:sz w:val="28"/>
        </w:rPr>
        <w:t xml:space="preserve"> </w:t>
      </w:r>
      <w:r>
        <w:rPr>
          <w:sz w:val="28"/>
        </w:rPr>
        <w:t>правила</w:t>
      </w:r>
      <w:r>
        <w:rPr>
          <w:spacing w:val="40"/>
          <w:sz w:val="28"/>
        </w:rPr>
        <w:t xml:space="preserve"> </w:t>
      </w:r>
      <w:r>
        <w:rPr>
          <w:sz w:val="28"/>
        </w:rPr>
        <w:t>поведения на занятиях, переменах, при приёмах пищи и на</w:t>
      </w:r>
      <w:r>
        <w:rPr>
          <w:spacing w:val="40"/>
          <w:sz w:val="28"/>
        </w:rPr>
        <w:t xml:space="preserve"> </w:t>
      </w:r>
      <w:r>
        <w:rPr>
          <w:sz w:val="28"/>
        </w:rPr>
        <w:t>пришкольной территории), в быту, на прогулках.</w:t>
      </w:r>
    </w:p>
    <w:p w14:paraId="666A1DF0">
      <w:pPr>
        <w:pStyle w:val="8"/>
        <w:numPr>
          <w:ilvl w:val="3"/>
          <w:numId w:val="13"/>
        </w:numPr>
        <w:tabs>
          <w:tab w:val="left" w:pos="2181"/>
        </w:tabs>
        <w:spacing w:before="0" w:after="0" w:line="240" w:lineRule="auto"/>
        <w:ind w:left="425" w:right="282" w:firstLine="708"/>
        <w:jc w:val="both"/>
        <w:rPr>
          <w:sz w:val="28"/>
        </w:rPr>
      </w:pPr>
      <w:r>
        <w:rPr>
          <w:sz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w:t>
      </w:r>
      <w:r>
        <w:rPr>
          <w:spacing w:val="-2"/>
          <w:sz w:val="28"/>
        </w:rPr>
        <w:t>помощи.</w:t>
      </w:r>
    </w:p>
    <w:p w14:paraId="7008D83E">
      <w:pPr>
        <w:pStyle w:val="8"/>
        <w:numPr>
          <w:ilvl w:val="3"/>
          <w:numId w:val="13"/>
        </w:numPr>
        <w:tabs>
          <w:tab w:val="left" w:pos="2181"/>
        </w:tabs>
        <w:spacing w:before="0" w:after="0" w:line="318" w:lineRule="exact"/>
        <w:ind w:left="2181" w:right="0" w:hanging="1048"/>
        <w:jc w:val="both"/>
        <w:rPr>
          <w:sz w:val="28"/>
        </w:rPr>
      </w:pPr>
      <w:r>
        <w:rPr>
          <w:sz w:val="28"/>
        </w:rPr>
        <w:t>Правила</w:t>
      </w:r>
      <w:r>
        <w:rPr>
          <w:spacing w:val="7"/>
          <w:sz w:val="28"/>
        </w:rPr>
        <w:t xml:space="preserve"> </w:t>
      </w:r>
      <w:r>
        <w:rPr>
          <w:sz w:val="28"/>
        </w:rPr>
        <w:t>поведения</w:t>
      </w:r>
      <w:r>
        <w:rPr>
          <w:spacing w:val="71"/>
          <w:sz w:val="28"/>
        </w:rPr>
        <w:t xml:space="preserve"> </w:t>
      </w:r>
      <w:r>
        <w:rPr>
          <w:sz w:val="28"/>
        </w:rPr>
        <w:t>при</w:t>
      </w:r>
      <w:r>
        <w:rPr>
          <w:spacing w:val="75"/>
          <w:sz w:val="28"/>
        </w:rPr>
        <w:t xml:space="preserve"> </w:t>
      </w:r>
      <w:r>
        <w:rPr>
          <w:sz w:val="28"/>
        </w:rPr>
        <w:t>пользовании</w:t>
      </w:r>
      <w:r>
        <w:rPr>
          <w:spacing w:val="74"/>
          <w:sz w:val="28"/>
        </w:rPr>
        <w:t xml:space="preserve"> </w:t>
      </w:r>
      <w:r>
        <w:rPr>
          <w:sz w:val="28"/>
        </w:rPr>
        <w:t>компьютером.</w:t>
      </w:r>
      <w:r>
        <w:rPr>
          <w:spacing w:val="76"/>
          <w:sz w:val="28"/>
        </w:rPr>
        <w:t xml:space="preserve"> </w:t>
      </w:r>
      <w:r>
        <w:rPr>
          <w:sz w:val="28"/>
        </w:rPr>
        <w:t>Безопасность</w:t>
      </w:r>
      <w:r>
        <w:rPr>
          <w:spacing w:val="76"/>
          <w:sz w:val="28"/>
        </w:rPr>
        <w:t xml:space="preserve"> </w:t>
      </w:r>
      <w:r>
        <w:rPr>
          <w:spacing w:val="-10"/>
          <w:sz w:val="28"/>
        </w:rPr>
        <w:t>в</w:t>
      </w:r>
    </w:p>
    <w:p w14:paraId="4E8AE469">
      <w:pPr>
        <w:pStyle w:val="5"/>
        <w:tabs>
          <w:tab w:val="left" w:pos="2948"/>
          <w:tab w:val="left" w:pos="4321"/>
          <w:tab w:val="left" w:pos="4882"/>
          <w:tab w:val="left" w:pos="10274"/>
        </w:tabs>
        <w:spacing w:before="72" w:line="242" w:lineRule="auto"/>
        <w:ind w:right="285" w:firstLine="0"/>
        <w:jc w:val="left"/>
      </w:pPr>
      <w:r>
        <w:t>Интернете</w:t>
      </w:r>
      <w:r>
        <w:rPr>
          <w:spacing w:val="40"/>
        </w:rPr>
        <w:t xml:space="preserve"> </w:t>
      </w:r>
      <w:r>
        <w:t>(коммуникация</w:t>
      </w:r>
      <w:r>
        <w:rPr>
          <w:spacing w:val="40"/>
        </w:rPr>
        <w:t xml:space="preserve"> </w:t>
      </w:r>
      <w:r>
        <w:t>в</w:t>
      </w:r>
      <w:r>
        <w:rPr>
          <w:spacing w:val="40"/>
        </w:rPr>
        <w:t xml:space="preserve"> </w:t>
      </w:r>
      <w:r>
        <w:t>мессенджерах</w:t>
      </w:r>
      <w:r>
        <w:rPr>
          <w:spacing w:val="40"/>
        </w:rPr>
        <w:t xml:space="preserve"> </w:t>
      </w:r>
      <w:r>
        <w:t>и</w:t>
      </w:r>
      <w:r>
        <w:rPr>
          <w:spacing w:val="40"/>
        </w:rPr>
        <w:t xml:space="preserve"> </w:t>
      </w:r>
      <w:r>
        <w:t>социальных</w:t>
      </w:r>
      <w:r>
        <w:rPr>
          <w:spacing w:val="40"/>
        </w:rPr>
        <w:t xml:space="preserve"> </w:t>
      </w:r>
      <w:r>
        <w:t>группах)</w:t>
      </w:r>
      <w:r>
        <w:rPr>
          <w:spacing w:val="40"/>
        </w:rPr>
        <w:t xml:space="preserve"> </w:t>
      </w:r>
      <w:r>
        <w:t>в</w:t>
      </w:r>
      <w:r>
        <w:rPr>
          <w:spacing w:val="40"/>
        </w:rPr>
        <w:t xml:space="preserve"> </w:t>
      </w:r>
      <w:r>
        <w:t xml:space="preserve">условиях </w:t>
      </w:r>
      <w:r>
        <w:rPr>
          <w:spacing w:val="-2"/>
        </w:rPr>
        <w:t>контролируемого</w:t>
      </w:r>
      <w:r>
        <w:tab/>
      </w:r>
      <w:r>
        <w:rPr>
          <w:spacing w:val="-2"/>
        </w:rPr>
        <w:t>доступа</w:t>
      </w:r>
      <w:r>
        <w:tab/>
      </w:r>
      <w:r>
        <w:rPr>
          <w:spacing w:val="-10"/>
        </w:rPr>
        <w:t>в</w:t>
      </w:r>
      <w:r>
        <w:tab/>
      </w:r>
      <w:r>
        <w:rPr>
          <w:spacing w:val="-2"/>
        </w:rPr>
        <w:t>информационно-телекоммуникационную</w:t>
      </w:r>
      <w:r>
        <w:tab/>
      </w:r>
      <w:r>
        <w:rPr>
          <w:spacing w:val="-4"/>
        </w:rPr>
        <w:t>сеть</w:t>
      </w:r>
    </w:p>
    <w:p w14:paraId="3A7307F9">
      <w:pPr>
        <w:pStyle w:val="5"/>
        <w:spacing w:line="312" w:lineRule="exact"/>
        <w:ind w:firstLine="0"/>
        <w:jc w:val="left"/>
      </w:pPr>
      <w:r>
        <w:rPr>
          <w:spacing w:val="-2"/>
        </w:rPr>
        <w:t>«Интернет».</w:t>
      </w:r>
    </w:p>
    <w:p w14:paraId="32E40935">
      <w:pPr>
        <w:pStyle w:val="8"/>
        <w:numPr>
          <w:ilvl w:val="2"/>
          <w:numId w:val="13"/>
        </w:numPr>
        <w:tabs>
          <w:tab w:val="left" w:pos="1974"/>
        </w:tabs>
        <w:spacing w:before="2" w:after="0" w:line="240" w:lineRule="auto"/>
        <w:ind w:left="425" w:right="275" w:firstLine="708"/>
        <w:jc w:val="both"/>
        <w:rPr>
          <w:sz w:val="28"/>
        </w:rPr>
      </w:pPr>
      <w:r>
        <w:rPr>
          <w:sz w:val="28"/>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w:t>
      </w:r>
      <w:r>
        <w:rPr>
          <w:spacing w:val="-2"/>
          <w:sz w:val="28"/>
        </w:rPr>
        <w:t xml:space="preserve"> </w:t>
      </w:r>
      <w:r>
        <w:rPr>
          <w:sz w:val="28"/>
        </w:rPr>
        <w:t>регулятивных универсальных</w:t>
      </w:r>
      <w:r>
        <w:rPr>
          <w:spacing w:val="-3"/>
          <w:sz w:val="28"/>
        </w:rPr>
        <w:t xml:space="preserve"> </w:t>
      </w:r>
      <w:r>
        <w:rPr>
          <w:sz w:val="28"/>
        </w:rPr>
        <w:t>учебных действий,</w:t>
      </w:r>
      <w:r>
        <w:rPr>
          <w:spacing w:val="-2"/>
          <w:sz w:val="28"/>
        </w:rPr>
        <w:t xml:space="preserve"> </w:t>
      </w:r>
      <w:r>
        <w:rPr>
          <w:sz w:val="28"/>
        </w:rPr>
        <w:t>совместной деятельности.</w:t>
      </w:r>
    </w:p>
    <w:p w14:paraId="4093D115">
      <w:pPr>
        <w:pStyle w:val="8"/>
        <w:numPr>
          <w:ilvl w:val="3"/>
          <w:numId w:val="13"/>
        </w:numPr>
        <w:tabs>
          <w:tab w:val="left" w:pos="2181"/>
        </w:tabs>
        <w:spacing w:before="1" w:after="0" w:line="240" w:lineRule="auto"/>
        <w:ind w:left="425" w:right="276" w:firstLine="708"/>
        <w:jc w:val="both"/>
        <w:rPr>
          <w:sz w:val="28"/>
        </w:rPr>
      </w:pPr>
      <w:r>
        <w:rPr>
          <w:sz w:val="28"/>
        </w:rPr>
        <w:t>Базовые логические действия как часть познавательных</w:t>
      </w:r>
      <w:r>
        <w:rPr>
          <w:spacing w:val="80"/>
          <w:sz w:val="28"/>
        </w:rPr>
        <w:t xml:space="preserve"> </w:t>
      </w:r>
      <w:r>
        <w:rPr>
          <w:sz w:val="28"/>
        </w:rPr>
        <w:t>универсальных учебных действий способствуют формированию умений:</w:t>
      </w:r>
    </w:p>
    <w:p w14:paraId="472C88E3">
      <w:pPr>
        <w:pStyle w:val="5"/>
        <w:spacing w:before="2"/>
        <w:ind w:right="317"/>
      </w:pPr>
      <w:r>
        <w:t xml:space="preserve">ориентироваться в методах познания природы (наблюдение, опыт, сравнение, </w:t>
      </w:r>
      <w:r>
        <w:rPr>
          <w:spacing w:val="-2"/>
        </w:rPr>
        <w:t>измерение);</w:t>
      </w:r>
    </w:p>
    <w:p w14:paraId="235CB85E">
      <w:pPr>
        <w:pStyle w:val="5"/>
        <w:spacing w:line="322" w:lineRule="exact"/>
        <w:ind w:left="1133" w:firstLine="0"/>
      </w:pPr>
      <w:r>
        <w:t>определять</w:t>
      </w:r>
      <w:r>
        <w:rPr>
          <w:spacing w:val="46"/>
        </w:rPr>
        <w:t xml:space="preserve"> </w:t>
      </w:r>
      <w:r>
        <w:t>на</w:t>
      </w:r>
      <w:r>
        <w:rPr>
          <w:spacing w:val="51"/>
        </w:rPr>
        <w:t xml:space="preserve"> </w:t>
      </w:r>
      <w:r>
        <w:t>основе</w:t>
      </w:r>
      <w:r>
        <w:rPr>
          <w:spacing w:val="49"/>
        </w:rPr>
        <w:t xml:space="preserve"> </w:t>
      </w:r>
      <w:r>
        <w:t>наблюдения</w:t>
      </w:r>
      <w:r>
        <w:rPr>
          <w:spacing w:val="53"/>
        </w:rPr>
        <w:t xml:space="preserve"> </w:t>
      </w:r>
      <w:r>
        <w:t>состояние</w:t>
      </w:r>
      <w:r>
        <w:rPr>
          <w:spacing w:val="52"/>
        </w:rPr>
        <w:t xml:space="preserve"> </w:t>
      </w:r>
      <w:r>
        <w:t>вещества</w:t>
      </w:r>
      <w:r>
        <w:rPr>
          <w:spacing w:val="47"/>
        </w:rPr>
        <w:t xml:space="preserve"> </w:t>
      </w:r>
      <w:r>
        <w:t>(жидкое,</w:t>
      </w:r>
      <w:r>
        <w:rPr>
          <w:spacing w:val="50"/>
        </w:rPr>
        <w:t xml:space="preserve"> </w:t>
      </w:r>
      <w:r>
        <w:rPr>
          <w:spacing w:val="-2"/>
        </w:rPr>
        <w:t>твёрдое,</w:t>
      </w:r>
    </w:p>
    <w:p w14:paraId="35734836">
      <w:pPr>
        <w:pStyle w:val="5"/>
        <w:spacing w:after="0" w:line="322" w:lineRule="exact"/>
        <w:sectPr>
          <w:pgSz w:w="11920" w:h="16850"/>
          <w:pgMar w:top="960" w:right="283" w:bottom="1140" w:left="566" w:header="0" w:footer="811" w:gutter="0"/>
          <w:cols w:space="720" w:num="1"/>
        </w:sectPr>
      </w:pPr>
    </w:p>
    <w:p w14:paraId="3CE8E9FE">
      <w:pPr>
        <w:pStyle w:val="5"/>
        <w:spacing w:before="78" w:line="321" w:lineRule="exact"/>
        <w:ind w:firstLine="0"/>
        <w:jc w:val="left"/>
      </w:pPr>
      <w:r>
        <w:rPr>
          <w:spacing w:val="-2"/>
        </w:rPr>
        <w:t>газообразное);</w:t>
      </w:r>
    </w:p>
    <w:p w14:paraId="53379F30">
      <w:pPr>
        <w:pStyle w:val="5"/>
        <w:spacing w:line="321" w:lineRule="exact"/>
        <w:ind w:left="1136" w:firstLine="0"/>
        <w:jc w:val="left"/>
      </w:pPr>
      <w:r>
        <w:t>различать</w:t>
      </w:r>
      <w:r>
        <w:rPr>
          <w:spacing w:val="-13"/>
        </w:rPr>
        <w:t xml:space="preserve"> </w:t>
      </w:r>
      <w:r>
        <w:t>символы</w:t>
      </w:r>
      <w:r>
        <w:rPr>
          <w:spacing w:val="-14"/>
        </w:rPr>
        <w:t xml:space="preserve"> </w:t>
      </w:r>
      <w:r>
        <w:t>Российской</w:t>
      </w:r>
      <w:r>
        <w:rPr>
          <w:spacing w:val="-8"/>
        </w:rPr>
        <w:t xml:space="preserve"> </w:t>
      </w:r>
      <w:r>
        <w:rPr>
          <w:spacing w:val="-2"/>
        </w:rPr>
        <w:t>Федерации;</w:t>
      </w:r>
    </w:p>
    <w:p w14:paraId="214B661F">
      <w:pPr>
        <w:pStyle w:val="5"/>
        <w:tabs>
          <w:tab w:val="left" w:pos="2542"/>
          <w:tab w:val="left" w:pos="3762"/>
          <w:tab w:val="left" w:pos="5437"/>
          <w:tab w:val="left" w:pos="6450"/>
          <w:tab w:val="left" w:pos="7934"/>
          <w:tab w:val="left" w:pos="9232"/>
          <w:tab w:val="left" w:pos="9686"/>
        </w:tabs>
        <w:spacing w:before="5"/>
        <w:ind w:right="288"/>
        <w:jc w:val="left"/>
      </w:pPr>
      <w:r>
        <w:rPr>
          <w:spacing w:val="-2"/>
        </w:rPr>
        <w:t>различать</w:t>
      </w:r>
      <w:r>
        <w:tab/>
      </w:r>
      <w:r>
        <w:rPr>
          <w:spacing w:val="-2"/>
        </w:rPr>
        <w:t>деревья,</w:t>
      </w:r>
      <w:r>
        <w:tab/>
      </w:r>
      <w:r>
        <w:rPr>
          <w:spacing w:val="-2"/>
        </w:rPr>
        <w:t>кустарники,</w:t>
      </w:r>
      <w:r>
        <w:tab/>
      </w:r>
      <w:r>
        <w:rPr>
          <w:spacing w:val="-2"/>
        </w:rPr>
        <w:t>травы;</w:t>
      </w:r>
      <w:r>
        <w:tab/>
      </w:r>
      <w:r>
        <w:rPr>
          <w:spacing w:val="-2"/>
        </w:rPr>
        <w:t>приводить</w:t>
      </w:r>
      <w:r>
        <w:tab/>
      </w:r>
      <w:r>
        <w:rPr>
          <w:spacing w:val="-2"/>
        </w:rPr>
        <w:t>примеры</w:t>
      </w:r>
      <w:r>
        <w:tab/>
      </w:r>
      <w:r>
        <w:rPr>
          <w:spacing w:val="-6"/>
        </w:rPr>
        <w:t>(в</w:t>
      </w:r>
      <w:r>
        <w:tab/>
      </w:r>
      <w:r>
        <w:rPr>
          <w:spacing w:val="-2"/>
        </w:rPr>
        <w:t>пределах изученного);</w:t>
      </w:r>
    </w:p>
    <w:p w14:paraId="654B8996">
      <w:pPr>
        <w:pStyle w:val="5"/>
        <w:tabs>
          <w:tab w:val="left" w:pos="3030"/>
          <w:tab w:val="left" w:pos="4436"/>
          <w:tab w:val="left" w:pos="6409"/>
          <w:tab w:val="left" w:pos="6822"/>
          <w:tab w:val="left" w:pos="8572"/>
          <w:tab w:val="left" w:pos="10615"/>
        </w:tabs>
        <w:spacing w:line="242" w:lineRule="auto"/>
        <w:ind w:right="294"/>
        <w:jc w:val="left"/>
      </w:pPr>
      <w:r>
        <w:rPr>
          <w:spacing w:val="-2"/>
        </w:rPr>
        <w:t>группировать</w:t>
      </w:r>
      <w:r>
        <w:tab/>
      </w:r>
      <w:r>
        <w:rPr>
          <w:spacing w:val="-2"/>
        </w:rPr>
        <w:t>растения:</w:t>
      </w:r>
      <w:r>
        <w:tab/>
      </w:r>
      <w:r>
        <w:rPr>
          <w:spacing w:val="-2"/>
        </w:rPr>
        <w:t>дикорастущие</w:t>
      </w:r>
      <w:r>
        <w:tab/>
      </w:r>
      <w:r>
        <w:rPr>
          <w:spacing w:val="-10"/>
        </w:rPr>
        <w:t>и</w:t>
      </w:r>
      <w:r>
        <w:tab/>
      </w:r>
      <w:r>
        <w:rPr>
          <w:spacing w:val="-2"/>
        </w:rPr>
        <w:t>культурные;</w:t>
      </w:r>
      <w:r>
        <w:tab/>
      </w:r>
      <w:r>
        <w:rPr>
          <w:spacing w:val="-2"/>
        </w:rPr>
        <w:t>лекарственные</w:t>
      </w:r>
      <w:r>
        <w:tab/>
      </w:r>
      <w:r>
        <w:rPr>
          <w:spacing w:val="-10"/>
        </w:rPr>
        <w:t xml:space="preserve">и </w:t>
      </w:r>
      <w:r>
        <w:t>ядовитые (в пределах изученного);</w:t>
      </w:r>
    </w:p>
    <w:p w14:paraId="294D7525">
      <w:pPr>
        <w:pStyle w:val="5"/>
        <w:spacing w:line="310" w:lineRule="exact"/>
        <w:ind w:left="1136" w:firstLine="0"/>
        <w:jc w:val="left"/>
      </w:pPr>
      <w:r>
        <w:t>различать</w:t>
      </w:r>
      <w:r>
        <w:rPr>
          <w:spacing w:val="-10"/>
        </w:rPr>
        <w:t xml:space="preserve"> </w:t>
      </w:r>
      <w:r>
        <w:t>прошлое,</w:t>
      </w:r>
      <w:r>
        <w:rPr>
          <w:spacing w:val="-13"/>
        </w:rPr>
        <w:t xml:space="preserve"> </w:t>
      </w:r>
      <w:r>
        <w:t>настоящее,</w:t>
      </w:r>
      <w:r>
        <w:rPr>
          <w:spacing w:val="-8"/>
        </w:rPr>
        <w:t xml:space="preserve"> </w:t>
      </w:r>
      <w:r>
        <w:rPr>
          <w:spacing w:val="-2"/>
        </w:rPr>
        <w:t>будущее.</w:t>
      </w:r>
    </w:p>
    <w:p w14:paraId="4800964F">
      <w:pPr>
        <w:pStyle w:val="8"/>
        <w:numPr>
          <w:ilvl w:val="3"/>
          <w:numId w:val="13"/>
        </w:numPr>
        <w:tabs>
          <w:tab w:val="left" w:pos="2181"/>
          <w:tab w:val="left" w:pos="3200"/>
          <w:tab w:val="left" w:pos="3526"/>
          <w:tab w:val="left" w:pos="5370"/>
          <w:tab w:val="left" w:pos="5970"/>
          <w:tab w:val="left" w:pos="6817"/>
          <w:tab w:val="left" w:pos="8944"/>
        </w:tabs>
        <w:spacing w:before="3" w:after="0" w:line="242" w:lineRule="auto"/>
        <w:ind w:left="425" w:right="297" w:firstLine="708"/>
        <w:jc w:val="left"/>
        <w:rPr>
          <w:sz w:val="28"/>
        </w:rPr>
      </w:pPr>
      <w:r>
        <w:rPr>
          <w:spacing w:val="-2"/>
          <w:sz w:val="28"/>
        </w:rPr>
        <w:t>Работа</w:t>
      </w:r>
      <w:r>
        <w:rPr>
          <w:sz w:val="28"/>
        </w:rPr>
        <w:tab/>
      </w:r>
      <w:r>
        <w:rPr>
          <w:spacing w:val="-10"/>
          <w:sz w:val="28"/>
        </w:rPr>
        <w:t>с</w:t>
      </w:r>
      <w:r>
        <w:rPr>
          <w:sz w:val="28"/>
        </w:rPr>
        <w:tab/>
      </w:r>
      <w:r>
        <w:rPr>
          <w:spacing w:val="-2"/>
          <w:sz w:val="28"/>
        </w:rPr>
        <w:t>информацией</w:t>
      </w:r>
      <w:r>
        <w:rPr>
          <w:sz w:val="28"/>
        </w:rPr>
        <w:tab/>
      </w:r>
      <w:r>
        <w:rPr>
          <w:spacing w:val="-4"/>
          <w:sz w:val="28"/>
        </w:rPr>
        <w:t>как</w:t>
      </w:r>
      <w:r>
        <w:rPr>
          <w:sz w:val="28"/>
        </w:rPr>
        <w:tab/>
      </w:r>
      <w:r>
        <w:rPr>
          <w:spacing w:val="-2"/>
          <w:sz w:val="28"/>
        </w:rPr>
        <w:t>часть</w:t>
      </w:r>
      <w:r>
        <w:rPr>
          <w:sz w:val="28"/>
        </w:rPr>
        <w:tab/>
      </w:r>
      <w:r>
        <w:rPr>
          <w:spacing w:val="-2"/>
          <w:sz w:val="28"/>
        </w:rPr>
        <w:t>познавательных</w:t>
      </w:r>
      <w:r>
        <w:rPr>
          <w:sz w:val="28"/>
        </w:rPr>
        <w:tab/>
      </w:r>
      <w:r>
        <w:rPr>
          <w:spacing w:val="-2"/>
          <w:sz w:val="28"/>
        </w:rPr>
        <w:t xml:space="preserve">универсальных </w:t>
      </w:r>
      <w:r>
        <w:rPr>
          <w:sz w:val="28"/>
        </w:rPr>
        <w:t>учебных действий способствует формированию умений:</w:t>
      </w:r>
    </w:p>
    <w:p w14:paraId="62D3B463">
      <w:pPr>
        <w:pStyle w:val="5"/>
        <w:ind w:left="1136" w:firstLine="0"/>
        <w:jc w:val="left"/>
      </w:pPr>
      <w:r>
        <w:t>различать</w:t>
      </w:r>
      <w:r>
        <w:rPr>
          <w:spacing w:val="-10"/>
        </w:rPr>
        <w:t xml:space="preserve"> </w:t>
      </w:r>
      <w:r>
        <w:t>информацию,</w:t>
      </w:r>
      <w:r>
        <w:rPr>
          <w:spacing w:val="-8"/>
        </w:rPr>
        <w:t xml:space="preserve"> </w:t>
      </w:r>
      <w:r>
        <w:t>представленную</w:t>
      </w:r>
      <w:r>
        <w:rPr>
          <w:spacing w:val="-10"/>
        </w:rPr>
        <w:t xml:space="preserve"> </w:t>
      </w:r>
      <w:r>
        <w:t>в</w:t>
      </w:r>
      <w:r>
        <w:rPr>
          <w:spacing w:val="-10"/>
        </w:rPr>
        <w:t xml:space="preserve"> </w:t>
      </w:r>
      <w:r>
        <w:t>тексте,</w:t>
      </w:r>
      <w:r>
        <w:rPr>
          <w:spacing w:val="-10"/>
        </w:rPr>
        <w:t xml:space="preserve"> </w:t>
      </w:r>
      <w:r>
        <w:t>графически,</w:t>
      </w:r>
      <w:r>
        <w:rPr>
          <w:spacing w:val="-9"/>
        </w:rPr>
        <w:t xml:space="preserve"> </w:t>
      </w:r>
      <w:r>
        <w:t>аудиовизуально; читать информацию, представленную в схеме, таблице;</w:t>
      </w:r>
    </w:p>
    <w:p w14:paraId="056F350B">
      <w:pPr>
        <w:pStyle w:val="5"/>
        <w:tabs>
          <w:tab w:val="left" w:pos="2775"/>
          <w:tab w:val="left" w:pos="3958"/>
          <w:tab w:val="left" w:pos="5404"/>
          <w:tab w:val="left" w:pos="7507"/>
          <w:tab w:val="left" w:pos="9071"/>
          <w:tab w:val="left" w:pos="9638"/>
        </w:tabs>
        <w:spacing w:line="244" w:lineRule="auto"/>
        <w:ind w:left="1133" w:right="274" w:firstLine="2"/>
        <w:jc w:val="left"/>
      </w:pPr>
      <w:r>
        <w:t xml:space="preserve">используя текстовую информацию, заполнять таблицы; дополнять схемы; </w:t>
      </w:r>
      <w:r>
        <w:rPr>
          <w:spacing w:val="-2"/>
        </w:rPr>
        <w:t>соотносить</w:t>
      </w:r>
      <w:r>
        <w:tab/>
      </w:r>
      <w:r>
        <w:rPr>
          <w:spacing w:val="-2"/>
        </w:rPr>
        <w:t>пример</w:t>
      </w:r>
      <w:r>
        <w:tab/>
      </w:r>
      <w:r>
        <w:rPr>
          <w:spacing w:val="-2"/>
        </w:rPr>
        <w:t>(рисунок,</w:t>
      </w:r>
      <w:r>
        <w:tab/>
      </w:r>
      <w:r>
        <w:rPr>
          <w:spacing w:val="-2"/>
        </w:rPr>
        <w:t>предложенную</w:t>
      </w:r>
      <w:r>
        <w:tab/>
      </w:r>
      <w:r>
        <w:rPr>
          <w:spacing w:val="-2"/>
        </w:rPr>
        <w:t>ситуацию)</w:t>
      </w:r>
      <w:r>
        <w:tab/>
      </w:r>
      <w:r>
        <w:rPr>
          <w:spacing w:val="-6"/>
        </w:rPr>
        <w:t>со</w:t>
      </w:r>
      <w:r>
        <w:tab/>
      </w:r>
      <w:r>
        <w:rPr>
          <w:spacing w:val="-2"/>
        </w:rPr>
        <w:t>временем</w:t>
      </w:r>
    </w:p>
    <w:p w14:paraId="7BFEB033">
      <w:pPr>
        <w:pStyle w:val="5"/>
        <w:spacing w:line="314" w:lineRule="exact"/>
        <w:ind w:firstLine="0"/>
        <w:jc w:val="left"/>
      </w:pPr>
      <w:r>
        <w:rPr>
          <w:spacing w:val="-2"/>
        </w:rPr>
        <w:t>протекания.</w:t>
      </w:r>
    </w:p>
    <w:p w14:paraId="1240D6B8">
      <w:pPr>
        <w:pStyle w:val="8"/>
        <w:numPr>
          <w:ilvl w:val="3"/>
          <w:numId w:val="13"/>
        </w:numPr>
        <w:tabs>
          <w:tab w:val="left" w:pos="2181"/>
        </w:tabs>
        <w:spacing w:before="0" w:after="0" w:line="242" w:lineRule="auto"/>
        <w:ind w:left="425" w:right="278" w:firstLine="708"/>
        <w:jc w:val="both"/>
        <w:rPr>
          <w:sz w:val="28"/>
        </w:rPr>
      </w:pPr>
      <w:r>
        <w:rPr>
          <w:sz w:val="28"/>
        </w:rPr>
        <w:t>Коммуникативные универсальные учебные действия способствуют формированию умений:</w:t>
      </w:r>
    </w:p>
    <w:p w14:paraId="6216D2CB">
      <w:pPr>
        <w:pStyle w:val="5"/>
        <w:ind w:right="287"/>
      </w:pPr>
      <w:r>
        <w:t xml:space="preserve">ориентироваться в терминах (понятиях), соотносить их с краткой </w:t>
      </w:r>
      <w:r>
        <w:rPr>
          <w:spacing w:val="-2"/>
        </w:rPr>
        <w:t>характеристикой:</w:t>
      </w:r>
    </w:p>
    <w:p w14:paraId="730C2130">
      <w:pPr>
        <w:pStyle w:val="5"/>
        <w:ind w:right="280"/>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429B3D7E">
      <w:pPr>
        <w:pStyle w:val="5"/>
        <w:spacing w:line="242" w:lineRule="auto"/>
        <w:ind w:right="285"/>
      </w:pPr>
      <w:r>
        <w:t>понятия и термины, связанные с миром природы (среда обитания,</w:t>
      </w:r>
      <w:r>
        <w:rPr>
          <w:spacing w:val="40"/>
        </w:rPr>
        <w:t xml:space="preserve"> </w:t>
      </w:r>
      <w:r>
        <w:t>тело, явление, вещество; заповедник);</w:t>
      </w:r>
    </w:p>
    <w:p w14:paraId="0FEC5DCC">
      <w:pPr>
        <w:pStyle w:val="5"/>
        <w:ind w:right="293"/>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54B06625">
      <w:pPr>
        <w:pStyle w:val="5"/>
        <w:ind w:right="298"/>
      </w:pPr>
      <w:r>
        <w:t>описывать условия жизни на Земле, отличие нашей планеты от других планет Солнечной системы;</w:t>
      </w:r>
    </w:p>
    <w:p w14:paraId="614F8847">
      <w:pPr>
        <w:pStyle w:val="5"/>
        <w:ind w:right="275"/>
      </w:pPr>
      <w:r>
        <w:t>создавать небольшие описания на предложенную тему (например,</w:t>
      </w:r>
      <w:r>
        <w:rPr>
          <w:spacing w:val="40"/>
        </w:rPr>
        <w:t xml:space="preserve"> </w:t>
      </w:r>
      <w:r>
        <w:t>«Моя</w:t>
      </w:r>
      <w:r>
        <w:rPr>
          <w:spacing w:val="40"/>
        </w:rPr>
        <w:t xml:space="preserve"> </w:t>
      </w:r>
      <w:r>
        <w:t>семья», «Какие бывают профессии?», «Что «умеют» органы чувств?», «Лес – природное сообщество» и другие);</w:t>
      </w:r>
    </w:p>
    <w:p w14:paraId="7A50733C">
      <w:pPr>
        <w:pStyle w:val="5"/>
        <w:spacing w:before="51"/>
        <w:ind w:right="275"/>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8E41556">
      <w:pPr>
        <w:pStyle w:val="5"/>
        <w:spacing w:before="2"/>
        <w:ind w:right="294"/>
      </w:pPr>
      <w:r>
        <w:t>приводить примеры растений</w:t>
      </w:r>
      <w:r>
        <w:rPr>
          <w:spacing w:val="-1"/>
        </w:rPr>
        <w:t xml:space="preserve"> </w:t>
      </w:r>
      <w:r>
        <w:t>и животных, занесённых в Красную</w:t>
      </w:r>
      <w:r>
        <w:rPr>
          <w:spacing w:val="-3"/>
        </w:rPr>
        <w:t xml:space="preserve"> </w:t>
      </w:r>
      <w:r>
        <w:t>книгу России (на примере своей местности);</w:t>
      </w:r>
    </w:p>
    <w:p w14:paraId="4DE070FA">
      <w:pPr>
        <w:pStyle w:val="5"/>
        <w:spacing w:line="316" w:lineRule="exact"/>
        <w:ind w:left="1136" w:firstLine="0"/>
      </w:pPr>
      <w:r>
        <w:t>описывать</w:t>
      </w:r>
      <w:r>
        <w:rPr>
          <w:spacing w:val="-12"/>
        </w:rPr>
        <w:t xml:space="preserve"> </w:t>
      </w:r>
      <w:r>
        <w:t>современные</w:t>
      </w:r>
      <w:r>
        <w:rPr>
          <w:spacing w:val="-9"/>
        </w:rPr>
        <w:t xml:space="preserve"> </w:t>
      </w:r>
      <w:r>
        <w:t>события</w:t>
      </w:r>
      <w:r>
        <w:rPr>
          <w:spacing w:val="-10"/>
        </w:rPr>
        <w:t xml:space="preserve"> </w:t>
      </w:r>
      <w:r>
        <w:t>от</w:t>
      </w:r>
      <w:r>
        <w:rPr>
          <w:spacing w:val="-9"/>
        </w:rPr>
        <w:t xml:space="preserve"> </w:t>
      </w:r>
      <w:r>
        <w:t>имени</w:t>
      </w:r>
      <w:r>
        <w:rPr>
          <w:spacing w:val="-10"/>
        </w:rPr>
        <w:t xml:space="preserve"> </w:t>
      </w:r>
      <w:r>
        <w:t>их</w:t>
      </w:r>
      <w:r>
        <w:rPr>
          <w:spacing w:val="-9"/>
        </w:rPr>
        <w:t xml:space="preserve"> </w:t>
      </w:r>
      <w:r>
        <w:rPr>
          <w:spacing w:val="-2"/>
        </w:rPr>
        <w:t>участника.</w:t>
      </w:r>
    </w:p>
    <w:p w14:paraId="3C436E51">
      <w:pPr>
        <w:pStyle w:val="8"/>
        <w:numPr>
          <w:ilvl w:val="3"/>
          <w:numId w:val="13"/>
        </w:numPr>
        <w:tabs>
          <w:tab w:val="left" w:pos="2181"/>
        </w:tabs>
        <w:spacing w:before="4" w:after="0" w:line="242" w:lineRule="auto"/>
        <w:ind w:left="425" w:right="275" w:firstLine="708"/>
        <w:jc w:val="both"/>
        <w:rPr>
          <w:sz w:val="28"/>
        </w:rPr>
      </w:pPr>
      <w:r>
        <w:rPr>
          <w:sz w:val="28"/>
        </w:rPr>
        <w:t>Регулятивные универсальные учебные действия способствуют формированию умений:</w:t>
      </w:r>
    </w:p>
    <w:p w14:paraId="558F82A5">
      <w:pPr>
        <w:pStyle w:val="5"/>
        <w:jc w:val="left"/>
      </w:pPr>
      <w:r>
        <w:t xml:space="preserve">следовать образцу, предложенному плану и инструкции при решении учебной </w:t>
      </w:r>
      <w:r>
        <w:rPr>
          <w:spacing w:val="-2"/>
        </w:rPr>
        <w:t>задачи;</w:t>
      </w:r>
    </w:p>
    <w:p w14:paraId="7055E7F9">
      <w:pPr>
        <w:pStyle w:val="5"/>
        <w:ind w:right="285"/>
        <w:jc w:val="left"/>
      </w:pPr>
      <w:r>
        <w:t>контролировать с</w:t>
      </w:r>
      <w:r>
        <w:rPr>
          <w:spacing w:val="34"/>
        </w:rPr>
        <w:t xml:space="preserve"> </w:t>
      </w:r>
      <w:r>
        <w:t>небольшой помощью учителя</w:t>
      </w:r>
      <w:r>
        <w:rPr>
          <w:spacing w:val="35"/>
        </w:rPr>
        <w:t xml:space="preserve"> </w:t>
      </w:r>
      <w:r>
        <w:t>последовательность действий по решению учебной задачи;</w:t>
      </w:r>
    </w:p>
    <w:p w14:paraId="5B2D9F04">
      <w:pPr>
        <w:pStyle w:val="5"/>
        <w:spacing w:line="244" w:lineRule="auto"/>
        <w:jc w:val="left"/>
      </w:pPr>
      <w:r>
        <w:t>оценивать</w:t>
      </w:r>
      <w:r>
        <w:rPr>
          <w:spacing w:val="40"/>
        </w:rPr>
        <w:t xml:space="preserve"> </w:t>
      </w:r>
      <w:r>
        <w:t>результаты</w:t>
      </w:r>
      <w:r>
        <w:rPr>
          <w:spacing w:val="40"/>
        </w:rPr>
        <w:t xml:space="preserve"> </w:t>
      </w:r>
      <w:r>
        <w:t>своей</w:t>
      </w:r>
      <w:r>
        <w:rPr>
          <w:spacing w:val="40"/>
        </w:rPr>
        <w:t xml:space="preserve"> </w:t>
      </w:r>
      <w:r>
        <w:t>работы,</w:t>
      </w:r>
      <w:r>
        <w:rPr>
          <w:spacing w:val="40"/>
        </w:rPr>
        <w:t xml:space="preserve"> </w:t>
      </w:r>
      <w:r>
        <w:t>анализировать</w:t>
      </w:r>
      <w:r>
        <w:rPr>
          <w:spacing w:val="40"/>
        </w:rPr>
        <w:t xml:space="preserve"> </w:t>
      </w:r>
      <w:r>
        <w:t>оценку</w:t>
      </w:r>
      <w:r>
        <w:rPr>
          <w:spacing w:val="40"/>
        </w:rPr>
        <w:t xml:space="preserve"> </w:t>
      </w:r>
      <w:r>
        <w:t>учителя</w:t>
      </w:r>
      <w:r>
        <w:rPr>
          <w:spacing w:val="40"/>
        </w:rPr>
        <w:t xml:space="preserve"> </w:t>
      </w:r>
      <w:r>
        <w:t>и</w:t>
      </w:r>
      <w:r>
        <w:rPr>
          <w:spacing w:val="40"/>
        </w:rPr>
        <w:t xml:space="preserve"> </w:t>
      </w:r>
      <w:r>
        <w:t>других обучающихся, спокойно, без обид принимать советы и замечания.</w:t>
      </w:r>
    </w:p>
    <w:p w14:paraId="5B628BAE">
      <w:pPr>
        <w:pStyle w:val="8"/>
        <w:numPr>
          <w:ilvl w:val="3"/>
          <w:numId w:val="13"/>
        </w:numPr>
        <w:tabs>
          <w:tab w:val="left" w:pos="2181"/>
        </w:tabs>
        <w:spacing w:before="0" w:after="0" w:line="309" w:lineRule="exact"/>
        <w:ind w:left="2181" w:right="0" w:hanging="1048"/>
        <w:jc w:val="left"/>
        <w:rPr>
          <w:sz w:val="28"/>
        </w:rPr>
      </w:pPr>
      <w:r>
        <w:rPr>
          <w:sz w:val="28"/>
        </w:rPr>
        <w:t>Совместная</w:t>
      </w:r>
      <w:r>
        <w:rPr>
          <w:spacing w:val="-18"/>
          <w:sz w:val="28"/>
        </w:rPr>
        <w:t xml:space="preserve"> </w:t>
      </w:r>
      <w:r>
        <w:rPr>
          <w:sz w:val="28"/>
        </w:rPr>
        <w:t>деятельность</w:t>
      </w:r>
      <w:r>
        <w:rPr>
          <w:spacing w:val="-14"/>
          <w:sz w:val="28"/>
        </w:rPr>
        <w:t xml:space="preserve"> </w:t>
      </w:r>
      <w:r>
        <w:rPr>
          <w:sz w:val="28"/>
        </w:rPr>
        <w:t>способствует</w:t>
      </w:r>
      <w:r>
        <w:rPr>
          <w:spacing w:val="-16"/>
          <w:sz w:val="28"/>
        </w:rPr>
        <w:t xml:space="preserve"> </w:t>
      </w:r>
      <w:r>
        <w:rPr>
          <w:sz w:val="28"/>
        </w:rPr>
        <w:t>формированию</w:t>
      </w:r>
      <w:r>
        <w:rPr>
          <w:spacing w:val="-14"/>
          <w:sz w:val="28"/>
        </w:rPr>
        <w:t xml:space="preserve"> </w:t>
      </w:r>
      <w:r>
        <w:rPr>
          <w:spacing w:val="-2"/>
          <w:sz w:val="28"/>
        </w:rPr>
        <w:t>умений:</w:t>
      </w:r>
    </w:p>
    <w:p w14:paraId="255A9EF1">
      <w:pPr>
        <w:pStyle w:val="8"/>
        <w:spacing w:after="0" w:line="309" w:lineRule="exact"/>
        <w:jc w:val="left"/>
        <w:rPr>
          <w:sz w:val="28"/>
        </w:rPr>
        <w:sectPr>
          <w:pgSz w:w="11920" w:h="16850"/>
          <w:pgMar w:top="960" w:right="283" w:bottom="1140" w:left="566" w:header="0" w:footer="811" w:gutter="0"/>
          <w:cols w:space="720" w:num="1"/>
        </w:sectPr>
      </w:pPr>
    </w:p>
    <w:p w14:paraId="21245A62">
      <w:pPr>
        <w:pStyle w:val="5"/>
        <w:spacing w:before="78"/>
        <w:ind w:right="285"/>
      </w:pPr>
      <w:r>
        <w:t>строить свою учебную и игровую деятельность, житейские ситуации в соответствии с правилами поведения, принятыми в обществе;</w:t>
      </w:r>
    </w:p>
    <w:p w14:paraId="5F4BE162">
      <w:pPr>
        <w:pStyle w:val="5"/>
        <w:spacing w:before="2"/>
        <w:ind w:right="294"/>
      </w:pPr>
      <w:r>
        <w:t>оценивать жизненные ситуации с точки зрения правил поведения, культуры общения, проявления терпения и уважения к собеседнику;</w:t>
      </w:r>
    </w:p>
    <w:p w14:paraId="3C8AB66A">
      <w:pPr>
        <w:pStyle w:val="5"/>
        <w:ind w:right="277"/>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367E31E1">
      <w:pPr>
        <w:pStyle w:val="5"/>
        <w:spacing w:line="242" w:lineRule="auto"/>
        <w:ind w:right="285"/>
      </w:pPr>
      <w:r>
        <w:t>определять причины возможных конфликтов, выбирать (из предложенных) способы их разрешения.</w:t>
      </w:r>
    </w:p>
    <w:p w14:paraId="0E98A857">
      <w:pPr>
        <w:pStyle w:val="8"/>
        <w:numPr>
          <w:ilvl w:val="1"/>
          <w:numId w:val="13"/>
        </w:numPr>
        <w:tabs>
          <w:tab w:val="left" w:pos="1764"/>
        </w:tabs>
        <w:spacing w:before="0" w:after="0" w:line="310"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2EBB5F07">
      <w:pPr>
        <w:pStyle w:val="8"/>
        <w:numPr>
          <w:ilvl w:val="2"/>
          <w:numId w:val="13"/>
        </w:numPr>
        <w:tabs>
          <w:tab w:val="left" w:pos="1974"/>
        </w:tabs>
        <w:spacing w:before="3" w:after="0" w:line="240" w:lineRule="auto"/>
        <w:ind w:left="1974" w:right="0" w:hanging="841"/>
        <w:jc w:val="both"/>
        <w:rPr>
          <w:sz w:val="28"/>
        </w:rPr>
      </w:pPr>
      <w:r>
        <w:rPr>
          <w:sz w:val="28"/>
        </w:rPr>
        <w:t>Человек</w:t>
      </w:r>
      <w:r>
        <w:rPr>
          <w:spacing w:val="-6"/>
          <w:sz w:val="28"/>
        </w:rPr>
        <w:t xml:space="preserve"> </w:t>
      </w:r>
      <w:r>
        <w:rPr>
          <w:sz w:val="28"/>
        </w:rPr>
        <w:t>и</w:t>
      </w:r>
      <w:r>
        <w:rPr>
          <w:spacing w:val="-2"/>
          <w:sz w:val="28"/>
        </w:rPr>
        <w:t xml:space="preserve"> общество.</w:t>
      </w:r>
    </w:p>
    <w:p w14:paraId="4DF24104">
      <w:pPr>
        <w:pStyle w:val="8"/>
        <w:numPr>
          <w:ilvl w:val="3"/>
          <w:numId w:val="13"/>
        </w:numPr>
        <w:tabs>
          <w:tab w:val="left" w:pos="2181"/>
        </w:tabs>
        <w:spacing w:before="2" w:after="0" w:line="240" w:lineRule="auto"/>
        <w:ind w:left="425" w:right="274" w:firstLine="708"/>
        <w:jc w:val="both"/>
        <w:rPr>
          <w:sz w:val="28"/>
        </w:rPr>
      </w:pPr>
      <w:r>
        <w:rPr>
          <w:sz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90EE194">
      <w:pPr>
        <w:pStyle w:val="8"/>
        <w:numPr>
          <w:ilvl w:val="3"/>
          <w:numId w:val="13"/>
        </w:numPr>
        <w:tabs>
          <w:tab w:val="left" w:pos="2181"/>
        </w:tabs>
        <w:spacing w:before="1" w:after="0" w:line="242" w:lineRule="auto"/>
        <w:ind w:left="425" w:right="285" w:firstLine="708"/>
        <w:jc w:val="both"/>
        <w:rPr>
          <w:sz w:val="28"/>
        </w:rPr>
      </w:pPr>
      <w:r>
        <w:rPr>
          <w:sz w:val="28"/>
        </w:rPr>
        <w:t>Семья</w:t>
      </w:r>
      <w:r>
        <w:rPr>
          <w:spacing w:val="-3"/>
          <w:sz w:val="28"/>
        </w:rPr>
        <w:t xml:space="preserve"> </w:t>
      </w:r>
      <w:r>
        <w:rPr>
          <w:sz w:val="28"/>
        </w:rPr>
        <w:t>–</w:t>
      </w:r>
      <w:r>
        <w:rPr>
          <w:spacing w:val="-3"/>
          <w:sz w:val="28"/>
        </w:rPr>
        <w:t xml:space="preserve"> </w:t>
      </w:r>
      <w:r>
        <w:rPr>
          <w:sz w:val="28"/>
        </w:rPr>
        <w:t>коллектив</w:t>
      </w:r>
      <w:r>
        <w:rPr>
          <w:spacing w:val="-6"/>
          <w:sz w:val="28"/>
        </w:rPr>
        <w:t xml:space="preserve"> </w:t>
      </w:r>
      <w:r>
        <w:rPr>
          <w:sz w:val="28"/>
        </w:rPr>
        <w:t>близких,</w:t>
      </w:r>
      <w:r>
        <w:rPr>
          <w:spacing w:val="-3"/>
          <w:sz w:val="28"/>
        </w:rPr>
        <w:t xml:space="preserve"> </w:t>
      </w:r>
      <w:r>
        <w:rPr>
          <w:sz w:val="28"/>
        </w:rPr>
        <w:t>родных</w:t>
      </w:r>
      <w:r>
        <w:rPr>
          <w:spacing w:val="-2"/>
          <w:sz w:val="28"/>
        </w:rPr>
        <w:t xml:space="preserve"> </w:t>
      </w:r>
      <w:r>
        <w:rPr>
          <w:sz w:val="28"/>
        </w:rPr>
        <w:t>людей.</w:t>
      </w:r>
      <w:r>
        <w:rPr>
          <w:spacing w:val="-3"/>
          <w:sz w:val="28"/>
        </w:rPr>
        <w:t xml:space="preserve"> </w:t>
      </w:r>
      <w:r>
        <w:rPr>
          <w:sz w:val="28"/>
        </w:rPr>
        <w:t>Семейный</w:t>
      </w:r>
      <w:r>
        <w:rPr>
          <w:spacing w:val="-3"/>
          <w:sz w:val="28"/>
        </w:rPr>
        <w:t xml:space="preserve"> </w:t>
      </w:r>
      <w:r>
        <w:rPr>
          <w:sz w:val="28"/>
        </w:rPr>
        <w:t>бюджет,</w:t>
      </w:r>
      <w:r>
        <w:rPr>
          <w:spacing w:val="-3"/>
          <w:sz w:val="28"/>
        </w:rPr>
        <w:t xml:space="preserve"> </w:t>
      </w:r>
      <w:r>
        <w:rPr>
          <w:sz w:val="28"/>
        </w:rPr>
        <w:t>доходы и расходы семьи. Уважение к семейным ценностям.</w:t>
      </w:r>
    </w:p>
    <w:p w14:paraId="09EEF7BD">
      <w:pPr>
        <w:pStyle w:val="8"/>
        <w:numPr>
          <w:ilvl w:val="3"/>
          <w:numId w:val="13"/>
        </w:numPr>
        <w:tabs>
          <w:tab w:val="left" w:pos="2181"/>
        </w:tabs>
        <w:spacing w:before="0" w:after="0" w:line="240" w:lineRule="auto"/>
        <w:ind w:left="425" w:right="284" w:firstLine="708"/>
        <w:jc w:val="both"/>
        <w:rPr>
          <w:sz w:val="28"/>
        </w:rPr>
      </w:pPr>
      <w:r>
        <w:rPr>
          <w:sz w:val="28"/>
        </w:rPr>
        <w:t>Правила</w:t>
      </w:r>
      <w:r>
        <w:rPr>
          <w:spacing w:val="-3"/>
          <w:sz w:val="28"/>
        </w:rPr>
        <w:t xml:space="preserve"> </w:t>
      </w:r>
      <w:r>
        <w:rPr>
          <w:sz w:val="28"/>
        </w:rPr>
        <w:t>нравственного</w:t>
      </w:r>
      <w:r>
        <w:rPr>
          <w:spacing w:val="-3"/>
          <w:sz w:val="28"/>
        </w:rPr>
        <w:t xml:space="preserve"> </w:t>
      </w:r>
      <w:r>
        <w:rPr>
          <w:sz w:val="28"/>
        </w:rPr>
        <w:t>поведения</w:t>
      </w:r>
      <w:r>
        <w:rPr>
          <w:spacing w:val="-1"/>
          <w:sz w:val="28"/>
        </w:rPr>
        <w:t xml:space="preserve"> </w:t>
      </w:r>
      <w:r>
        <w:rPr>
          <w:sz w:val="28"/>
        </w:rPr>
        <w:t>в</w:t>
      </w:r>
      <w:r>
        <w:rPr>
          <w:spacing w:val="-2"/>
          <w:sz w:val="28"/>
        </w:rPr>
        <w:t xml:space="preserve"> </w:t>
      </w:r>
      <w:r>
        <w:rPr>
          <w:sz w:val="28"/>
        </w:rPr>
        <w:t>социуме.</w:t>
      </w:r>
      <w:r>
        <w:rPr>
          <w:spacing w:val="-2"/>
          <w:sz w:val="28"/>
        </w:rPr>
        <w:t xml:space="preserve"> </w:t>
      </w:r>
      <w:r>
        <w:rPr>
          <w:sz w:val="28"/>
        </w:rPr>
        <w:t>Внимание,</w:t>
      </w:r>
      <w:r>
        <w:rPr>
          <w:spacing w:val="-4"/>
          <w:sz w:val="28"/>
        </w:rPr>
        <w:t xml:space="preserve"> </w:t>
      </w:r>
      <w:r>
        <w:rPr>
          <w:sz w:val="28"/>
        </w:rPr>
        <w:t>уважительное отношение к людям с ограниченными возможностями здоровья, забота о них.</w:t>
      </w:r>
    </w:p>
    <w:p w14:paraId="797B45ED">
      <w:pPr>
        <w:pStyle w:val="8"/>
        <w:numPr>
          <w:ilvl w:val="3"/>
          <w:numId w:val="13"/>
        </w:numPr>
        <w:tabs>
          <w:tab w:val="left" w:pos="2181"/>
        </w:tabs>
        <w:spacing w:before="0" w:after="0" w:line="240" w:lineRule="auto"/>
        <w:ind w:left="425" w:right="282" w:firstLine="708"/>
        <w:jc w:val="both"/>
        <w:rPr>
          <w:sz w:val="28"/>
        </w:rPr>
      </w:pPr>
      <w:r>
        <w:rPr>
          <w:sz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4D316F6B">
      <w:pPr>
        <w:pStyle w:val="8"/>
        <w:numPr>
          <w:ilvl w:val="3"/>
          <w:numId w:val="13"/>
        </w:numPr>
        <w:tabs>
          <w:tab w:val="left" w:pos="2181"/>
        </w:tabs>
        <w:spacing w:before="0" w:after="0" w:line="240" w:lineRule="auto"/>
        <w:ind w:left="425" w:right="277" w:firstLine="708"/>
        <w:jc w:val="both"/>
        <w:rPr>
          <w:sz w:val="28"/>
        </w:rPr>
      </w:pPr>
      <w:r>
        <w:rPr>
          <w:sz w:val="28"/>
        </w:rPr>
        <w:t>Страны и народы мира. Памятники природы и культуры – символы стран, в которых они находятся.</w:t>
      </w:r>
    </w:p>
    <w:p w14:paraId="564F8E98">
      <w:pPr>
        <w:pStyle w:val="8"/>
        <w:numPr>
          <w:ilvl w:val="2"/>
          <w:numId w:val="13"/>
        </w:numPr>
        <w:tabs>
          <w:tab w:val="left" w:pos="1974"/>
        </w:tabs>
        <w:spacing w:before="0" w:after="0" w:line="316" w:lineRule="exact"/>
        <w:ind w:left="1974" w:right="0" w:hanging="841"/>
        <w:jc w:val="both"/>
        <w:rPr>
          <w:sz w:val="28"/>
        </w:rPr>
      </w:pPr>
      <w:r>
        <w:rPr>
          <w:sz w:val="28"/>
        </w:rPr>
        <w:t>Человек</w:t>
      </w:r>
      <w:r>
        <w:rPr>
          <w:spacing w:val="-8"/>
          <w:sz w:val="28"/>
        </w:rPr>
        <w:t xml:space="preserve"> </w:t>
      </w:r>
      <w:r>
        <w:rPr>
          <w:sz w:val="28"/>
        </w:rPr>
        <w:t>и</w:t>
      </w:r>
      <w:r>
        <w:rPr>
          <w:spacing w:val="-2"/>
          <w:sz w:val="28"/>
        </w:rPr>
        <w:t xml:space="preserve"> природа.</w:t>
      </w:r>
    </w:p>
    <w:p w14:paraId="5549241B">
      <w:pPr>
        <w:pStyle w:val="8"/>
        <w:numPr>
          <w:ilvl w:val="3"/>
          <w:numId w:val="13"/>
        </w:numPr>
        <w:tabs>
          <w:tab w:val="left" w:pos="2181"/>
        </w:tabs>
        <w:spacing w:before="0" w:after="0" w:line="240" w:lineRule="auto"/>
        <w:ind w:left="2181" w:right="0" w:hanging="1048"/>
        <w:jc w:val="both"/>
        <w:rPr>
          <w:sz w:val="28"/>
        </w:rPr>
      </w:pPr>
      <w:r>
        <w:rPr>
          <w:sz w:val="28"/>
        </w:rPr>
        <w:t>Методы</w:t>
      </w:r>
      <w:r>
        <w:rPr>
          <w:spacing w:val="-10"/>
          <w:sz w:val="28"/>
        </w:rPr>
        <w:t xml:space="preserve"> </w:t>
      </w:r>
      <w:r>
        <w:rPr>
          <w:sz w:val="28"/>
        </w:rPr>
        <w:t>изучения</w:t>
      </w:r>
      <w:r>
        <w:rPr>
          <w:spacing w:val="-6"/>
          <w:sz w:val="28"/>
        </w:rPr>
        <w:t xml:space="preserve"> </w:t>
      </w:r>
      <w:r>
        <w:rPr>
          <w:sz w:val="28"/>
        </w:rPr>
        <w:t>природы.</w:t>
      </w:r>
      <w:r>
        <w:rPr>
          <w:spacing w:val="-6"/>
          <w:sz w:val="28"/>
        </w:rPr>
        <w:t xml:space="preserve"> </w:t>
      </w:r>
      <w:r>
        <w:rPr>
          <w:sz w:val="28"/>
        </w:rPr>
        <w:t>Карта</w:t>
      </w:r>
      <w:r>
        <w:rPr>
          <w:spacing w:val="-7"/>
          <w:sz w:val="28"/>
        </w:rPr>
        <w:t xml:space="preserve"> </w:t>
      </w:r>
      <w:r>
        <w:rPr>
          <w:sz w:val="28"/>
        </w:rPr>
        <w:t>мира.</w:t>
      </w:r>
      <w:r>
        <w:rPr>
          <w:spacing w:val="-6"/>
          <w:sz w:val="28"/>
        </w:rPr>
        <w:t xml:space="preserve"> </w:t>
      </w:r>
      <w:r>
        <w:rPr>
          <w:sz w:val="28"/>
        </w:rPr>
        <w:t>Материки</w:t>
      </w:r>
      <w:r>
        <w:rPr>
          <w:spacing w:val="-8"/>
          <w:sz w:val="28"/>
        </w:rPr>
        <w:t xml:space="preserve"> </w:t>
      </w:r>
      <w:r>
        <w:rPr>
          <w:sz w:val="28"/>
        </w:rPr>
        <w:t>и</w:t>
      </w:r>
      <w:r>
        <w:rPr>
          <w:spacing w:val="-9"/>
          <w:sz w:val="28"/>
        </w:rPr>
        <w:t xml:space="preserve"> </w:t>
      </w:r>
      <w:r>
        <w:rPr>
          <w:sz w:val="28"/>
        </w:rPr>
        <w:t>части</w:t>
      </w:r>
      <w:r>
        <w:rPr>
          <w:spacing w:val="-5"/>
          <w:sz w:val="28"/>
        </w:rPr>
        <w:t xml:space="preserve"> </w:t>
      </w:r>
      <w:r>
        <w:rPr>
          <w:spacing w:val="-2"/>
          <w:sz w:val="28"/>
        </w:rPr>
        <w:t>света.</w:t>
      </w:r>
    </w:p>
    <w:p w14:paraId="335D5EB0">
      <w:pPr>
        <w:pStyle w:val="8"/>
        <w:numPr>
          <w:ilvl w:val="3"/>
          <w:numId w:val="13"/>
        </w:numPr>
        <w:tabs>
          <w:tab w:val="left" w:pos="2181"/>
        </w:tabs>
        <w:spacing w:before="2" w:after="0" w:line="240" w:lineRule="auto"/>
        <w:ind w:left="2181" w:right="0" w:hanging="1048"/>
        <w:jc w:val="both"/>
        <w:rPr>
          <w:sz w:val="28"/>
        </w:rPr>
      </w:pPr>
      <w:r>
        <w:rPr>
          <w:sz w:val="28"/>
        </w:rPr>
        <w:t>Вещество.</w:t>
      </w:r>
      <w:r>
        <w:rPr>
          <w:spacing w:val="27"/>
          <w:sz w:val="28"/>
        </w:rPr>
        <w:t xml:space="preserve">  </w:t>
      </w:r>
      <w:r>
        <w:rPr>
          <w:sz w:val="28"/>
        </w:rPr>
        <w:t>Разнообразие</w:t>
      </w:r>
      <w:r>
        <w:rPr>
          <w:spacing w:val="31"/>
          <w:sz w:val="28"/>
        </w:rPr>
        <w:t xml:space="preserve">  </w:t>
      </w:r>
      <w:r>
        <w:rPr>
          <w:sz w:val="28"/>
        </w:rPr>
        <w:t>веществ</w:t>
      </w:r>
      <w:r>
        <w:rPr>
          <w:spacing w:val="28"/>
          <w:sz w:val="28"/>
        </w:rPr>
        <w:t xml:space="preserve">  </w:t>
      </w:r>
      <w:r>
        <w:rPr>
          <w:sz w:val="28"/>
        </w:rPr>
        <w:t>в</w:t>
      </w:r>
      <w:r>
        <w:rPr>
          <w:spacing w:val="31"/>
          <w:sz w:val="28"/>
        </w:rPr>
        <w:t xml:space="preserve">  </w:t>
      </w:r>
      <w:r>
        <w:rPr>
          <w:sz w:val="28"/>
        </w:rPr>
        <w:t>окружающем</w:t>
      </w:r>
      <w:r>
        <w:rPr>
          <w:spacing w:val="31"/>
          <w:sz w:val="28"/>
        </w:rPr>
        <w:t xml:space="preserve">  </w:t>
      </w:r>
      <w:r>
        <w:rPr>
          <w:sz w:val="28"/>
        </w:rPr>
        <w:t>мире.</w:t>
      </w:r>
      <w:r>
        <w:rPr>
          <w:spacing w:val="31"/>
          <w:sz w:val="28"/>
        </w:rPr>
        <w:t xml:space="preserve">  </w:t>
      </w:r>
      <w:r>
        <w:rPr>
          <w:spacing w:val="-2"/>
          <w:sz w:val="28"/>
        </w:rPr>
        <w:t>Примеры</w:t>
      </w:r>
    </w:p>
    <w:p w14:paraId="5E6D2DF9">
      <w:pPr>
        <w:pStyle w:val="5"/>
        <w:spacing w:before="67"/>
        <w:ind w:right="269" w:firstLine="0"/>
      </w:pPr>
      <w:r>
        <w:t>веществ: соль, сахар, вода, природный газ. Твёрдые тела, жидкости,</w:t>
      </w:r>
      <w:r>
        <w:rPr>
          <w:spacing w:val="40"/>
        </w:rPr>
        <w:t xml:space="preserve"> </w:t>
      </w:r>
      <w:r>
        <w:t>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166A8922">
      <w:pPr>
        <w:pStyle w:val="8"/>
        <w:numPr>
          <w:ilvl w:val="3"/>
          <w:numId w:val="13"/>
        </w:numPr>
        <w:tabs>
          <w:tab w:val="left" w:pos="2251"/>
        </w:tabs>
        <w:spacing w:before="3" w:after="0" w:line="240" w:lineRule="auto"/>
        <w:ind w:left="425" w:right="276" w:firstLine="708"/>
        <w:jc w:val="both"/>
        <w:rPr>
          <w:sz w:val="28"/>
        </w:rPr>
      </w:pPr>
      <w:r>
        <w:rPr>
          <w:sz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5F74CCA">
      <w:pPr>
        <w:pStyle w:val="8"/>
        <w:numPr>
          <w:ilvl w:val="3"/>
          <w:numId w:val="13"/>
        </w:numPr>
        <w:tabs>
          <w:tab w:val="left" w:pos="2181"/>
        </w:tabs>
        <w:spacing w:before="0" w:after="0" w:line="318" w:lineRule="exact"/>
        <w:ind w:left="2181" w:right="0" w:hanging="1048"/>
        <w:jc w:val="both"/>
        <w:rPr>
          <w:sz w:val="28"/>
        </w:rPr>
      </w:pPr>
      <w:r>
        <w:rPr>
          <w:sz w:val="28"/>
        </w:rPr>
        <w:t>Первоначальные</w:t>
      </w:r>
      <w:r>
        <w:rPr>
          <w:spacing w:val="-13"/>
          <w:sz w:val="28"/>
        </w:rPr>
        <w:t xml:space="preserve"> </w:t>
      </w:r>
      <w:r>
        <w:rPr>
          <w:sz w:val="28"/>
        </w:rPr>
        <w:t>представления</w:t>
      </w:r>
      <w:r>
        <w:rPr>
          <w:spacing w:val="-8"/>
          <w:sz w:val="28"/>
        </w:rPr>
        <w:t xml:space="preserve"> </w:t>
      </w:r>
      <w:r>
        <w:rPr>
          <w:sz w:val="28"/>
        </w:rPr>
        <w:t>о</w:t>
      </w:r>
      <w:r>
        <w:rPr>
          <w:spacing w:val="-11"/>
          <w:sz w:val="28"/>
        </w:rPr>
        <w:t xml:space="preserve"> </w:t>
      </w:r>
      <w:r>
        <w:rPr>
          <w:spacing w:val="-2"/>
          <w:sz w:val="28"/>
        </w:rPr>
        <w:t>бактериях.</w:t>
      </w:r>
    </w:p>
    <w:p w14:paraId="7214284D">
      <w:pPr>
        <w:pStyle w:val="8"/>
        <w:numPr>
          <w:ilvl w:val="3"/>
          <w:numId w:val="13"/>
        </w:numPr>
        <w:tabs>
          <w:tab w:val="left" w:pos="2181"/>
        </w:tabs>
        <w:spacing w:before="5" w:after="0" w:line="322" w:lineRule="exact"/>
        <w:ind w:left="2181" w:right="0" w:hanging="1048"/>
        <w:jc w:val="both"/>
        <w:rPr>
          <w:sz w:val="28"/>
        </w:rPr>
      </w:pPr>
      <w:r>
        <w:rPr>
          <w:sz w:val="28"/>
        </w:rPr>
        <w:t>Грибы:</w:t>
      </w:r>
      <w:r>
        <w:rPr>
          <w:spacing w:val="-11"/>
          <w:sz w:val="28"/>
        </w:rPr>
        <w:t xml:space="preserve"> </w:t>
      </w:r>
      <w:r>
        <w:rPr>
          <w:sz w:val="28"/>
        </w:rPr>
        <w:t>строение</w:t>
      </w:r>
      <w:r>
        <w:rPr>
          <w:spacing w:val="-8"/>
          <w:sz w:val="28"/>
        </w:rPr>
        <w:t xml:space="preserve"> </w:t>
      </w:r>
      <w:r>
        <w:rPr>
          <w:sz w:val="28"/>
        </w:rPr>
        <w:t>шляпочных</w:t>
      </w:r>
      <w:r>
        <w:rPr>
          <w:spacing w:val="-9"/>
          <w:sz w:val="28"/>
        </w:rPr>
        <w:t xml:space="preserve"> </w:t>
      </w:r>
      <w:r>
        <w:rPr>
          <w:sz w:val="28"/>
        </w:rPr>
        <w:t>грибов.</w:t>
      </w:r>
      <w:r>
        <w:rPr>
          <w:spacing w:val="-12"/>
          <w:sz w:val="28"/>
        </w:rPr>
        <w:t xml:space="preserve"> </w:t>
      </w:r>
      <w:r>
        <w:rPr>
          <w:sz w:val="28"/>
        </w:rPr>
        <w:t>Грибы</w:t>
      </w:r>
      <w:r>
        <w:rPr>
          <w:spacing w:val="-8"/>
          <w:sz w:val="28"/>
        </w:rPr>
        <w:t xml:space="preserve"> </w:t>
      </w:r>
      <w:r>
        <w:rPr>
          <w:sz w:val="28"/>
        </w:rPr>
        <w:t>съедобные</w:t>
      </w:r>
      <w:r>
        <w:rPr>
          <w:spacing w:val="-10"/>
          <w:sz w:val="28"/>
        </w:rPr>
        <w:t xml:space="preserve"> </w:t>
      </w:r>
      <w:r>
        <w:rPr>
          <w:sz w:val="28"/>
        </w:rPr>
        <w:t>и</w:t>
      </w:r>
      <w:r>
        <w:rPr>
          <w:spacing w:val="-12"/>
          <w:sz w:val="28"/>
        </w:rPr>
        <w:t xml:space="preserve"> </w:t>
      </w:r>
      <w:r>
        <w:rPr>
          <w:spacing w:val="-2"/>
          <w:sz w:val="28"/>
        </w:rPr>
        <w:t>несъедобные.</w:t>
      </w:r>
    </w:p>
    <w:p w14:paraId="2A43CA26">
      <w:pPr>
        <w:pStyle w:val="8"/>
        <w:numPr>
          <w:ilvl w:val="3"/>
          <w:numId w:val="13"/>
        </w:numPr>
        <w:tabs>
          <w:tab w:val="left" w:pos="2181"/>
        </w:tabs>
        <w:spacing w:before="0" w:after="0" w:line="240" w:lineRule="auto"/>
        <w:ind w:left="425" w:right="279" w:firstLine="708"/>
        <w:jc w:val="both"/>
        <w:rPr>
          <w:sz w:val="28"/>
        </w:rPr>
      </w:pPr>
      <w:r>
        <w:rPr>
          <w:sz w:val="28"/>
        </w:rPr>
        <w:t>Разнообразие растений. Зависимость жизненного цикла организмов от условий окружающей среды. Размножение и развитие растений.</w:t>
      </w:r>
      <w:r>
        <w:rPr>
          <w:spacing w:val="40"/>
          <w:sz w:val="28"/>
        </w:rPr>
        <w:t xml:space="preserve"> </w:t>
      </w:r>
      <w:r>
        <w:rPr>
          <w:sz w:val="28"/>
        </w:rPr>
        <w:t>Особенности питания и дыхания растений. Роль растений в природе и жизни людей, бережное отношение</w:t>
      </w:r>
      <w:r>
        <w:rPr>
          <w:spacing w:val="26"/>
          <w:sz w:val="28"/>
        </w:rPr>
        <w:t xml:space="preserve"> </w:t>
      </w:r>
      <w:r>
        <w:rPr>
          <w:sz w:val="28"/>
        </w:rPr>
        <w:t>человека</w:t>
      </w:r>
      <w:r>
        <w:rPr>
          <w:spacing w:val="29"/>
          <w:sz w:val="28"/>
        </w:rPr>
        <w:t xml:space="preserve"> </w:t>
      </w:r>
      <w:r>
        <w:rPr>
          <w:sz w:val="28"/>
        </w:rPr>
        <w:t>к</w:t>
      </w:r>
      <w:r>
        <w:rPr>
          <w:spacing w:val="29"/>
          <w:sz w:val="28"/>
        </w:rPr>
        <w:t xml:space="preserve"> </w:t>
      </w:r>
      <w:r>
        <w:rPr>
          <w:sz w:val="28"/>
        </w:rPr>
        <w:t>растениям.</w:t>
      </w:r>
      <w:r>
        <w:rPr>
          <w:spacing w:val="28"/>
          <w:sz w:val="28"/>
        </w:rPr>
        <w:t xml:space="preserve"> </w:t>
      </w:r>
      <w:r>
        <w:rPr>
          <w:sz w:val="28"/>
        </w:rPr>
        <w:t>Условия,</w:t>
      </w:r>
      <w:r>
        <w:rPr>
          <w:spacing w:val="24"/>
          <w:sz w:val="28"/>
        </w:rPr>
        <w:t xml:space="preserve"> </w:t>
      </w:r>
      <w:r>
        <w:rPr>
          <w:sz w:val="28"/>
        </w:rPr>
        <w:t>необходимые</w:t>
      </w:r>
      <w:r>
        <w:rPr>
          <w:spacing w:val="29"/>
          <w:sz w:val="28"/>
        </w:rPr>
        <w:t xml:space="preserve"> </w:t>
      </w:r>
      <w:r>
        <w:rPr>
          <w:sz w:val="28"/>
        </w:rPr>
        <w:t>для</w:t>
      </w:r>
      <w:r>
        <w:rPr>
          <w:spacing w:val="29"/>
          <w:sz w:val="28"/>
        </w:rPr>
        <w:t xml:space="preserve"> </w:t>
      </w:r>
      <w:r>
        <w:rPr>
          <w:sz w:val="28"/>
        </w:rPr>
        <w:t>жизни</w:t>
      </w:r>
      <w:r>
        <w:rPr>
          <w:spacing w:val="29"/>
          <w:sz w:val="28"/>
        </w:rPr>
        <w:t xml:space="preserve"> </w:t>
      </w:r>
      <w:r>
        <w:rPr>
          <w:sz w:val="28"/>
        </w:rPr>
        <w:t>растения</w:t>
      </w:r>
      <w:r>
        <w:rPr>
          <w:spacing w:val="27"/>
          <w:sz w:val="28"/>
        </w:rPr>
        <w:t xml:space="preserve"> </w:t>
      </w:r>
      <w:r>
        <w:rPr>
          <w:spacing w:val="-2"/>
          <w:sz w:val="28"/>
        </w:rPr>
        <w:t>(свет,</w:t>
      </w:r>
    </w:p>
    <w:p w14:paraId="49AD452D">
      <w:pPr>
        <w:pStyle w:val="8"/>
        <w:spacing w:after="0" w:line="240" w:lineRule="auto"/>
        <w:jc w:val="both"/>
        <w:rPr>
          <w:sz w:val="28"/>
        </w:rPr>
        <w:sectPr>
          <w:pgSz w:w="11920" w:h="16850"/>
          <w:pgMar w:top="960" w:right="283" w:bottom="1140" w:left="566" w:header="0" w:footer="811" w:gutter="0"/>
          <w:cols w:space="720" w:num="1"/>
        </w:sectPr>
      </w:pPr>
    </w:p>
    <w:p w14:paraId="485C45BA">
      <w:pPr>
        <w:pStyle w:val="5"/>
        <w:spacing w:before="78"/>
        <w:ind w:right="274" w:firstLine="0"/>
      </w:pPr>
      <w:r>
        <w:t xml:space="preserve">тепло, воздух, вода). Наблюдение роста растений, фиксация изменений. Растения родного края, названия и краткая характеристика на основе наблюдений. Охрана </w:t>
      </w:r>
      <w:r>
        <w:rPr>
          <w:spacing w:val="-2"/>
        </w:rPr>
        <w:t>растений.</w:t>
      </w:r>
    </w:p>
    <w:p w14:paraId="71EE85FC">
      <w:pPr>
        <w:pStyle w:val="8"/>
        <w:numPr>
          <w:ilvl w:val="3"/>
          <w:numId w:val="13"/>
        </w:numPr>
        <w:tabs>
          <w:tab w:val="left" w:pos="2181"/>
        </w:tabs>
        <w:spacing w:before="2" w:after="0" w:line="240" w:lineRule="auto"/>
        <w:ind w:left="425" w:right="273" w:firstLine="708"/>
        <w:jc w:val="both"/>
        <w:rPr>
          <w:sz w:val="28"/>
        </w:rPr>
      </w:pPr>
      <w:r>
        <w:rPr>
          <w:sz w:val="28"/>
        </w:rPr>
        <w:t>Разнообразие животных. Зависимость жизненного цикла организмов</w:t>
      </w:r>
      <w:r>
        <w:rPr>
          <w:spacing w:val="80"/>
          <w:sz w:val="28"/>
        </w:rPr>
        <w:t xml:space="preserve"> </w:t>
      </w:r>
      <w:r>
        <w:rPr>
          <w:sz w:val="28"/>
        </w:rPr>
        <w:t>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63333E2">
      <w:pPr>
        <w:pStyle w:val="8"/>
        <w:numPr>
          <w:ilvl w:val="3"/>
          <w:numId w:val="13"/>
        </w:numPr>
        <w:tabs>
          <w:tab w:val="left" w:pos="2181"/>
        </w:tabs>
        <w:spacing w:before="0" w:after="0" w:line="240" w:lineRule="auto"/>
        <w:ind w:left="425" w:right="272" w:firstLine="708"/>
        <w:jc w:val="both"/>
        <w:rPr>
          <w:sz w:val="28"/>
        </w:rPr>
      </w:pPr>
      <w:r>
        <w:rPr>
          <w:sz w:val="28"/>
        </w:rPr>
        <w:t>Природные сообщества: лес, луг, пруд. Взаимосвязи в природном сообществе: растения ‒ пища и укрытие для животных; животные</w:t>
      </w:r>
      <w:r>
        <w:rPr>
          <w:spacing w:val="40"/>
          <w:sz w:val="28"/>
        </w:rPr>
        <w:t xml:space="preserve"> </w:t>
      </w:r>
      <w:r>
        <w:rPr>
          <w:sz w:val="28"/>
        </w:rPr>
        <w:t>–</w:t>
      </w:r>
      <w:r>
        <w:rPr>
          <w:spacing w:val="40"/>
          <w:sz w:val="28"/>
        </w:rPr>
        <w:t xml:space="preserve"> </w:t>
      </w:r>
      <w:r>
        <w:rPr>
          <w:sz w:val="28"/>
        </w:rPr>
        <w:t>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13F23BB">
      <w:pPr>
        <w:pStyle w:val="8"/>
        <w:numPr>
          <w:ilvl w:val="3"/>
          <w:numId w:val="13"/>
        </w:numPr>
        <w:tabs>
          <w:tab w:val="left" w:pos="2181"/>
        </w:tabs>
        <w:spacing w:before="1" w:after="0" w:line="240" w:lineRule="auto"/>
        <w:ind w:left="425" w:right="276" w:firstLine="708"/>
        <w:jc w:val="both"/>
        <w:rPr>
          <w:sz w:val="28"/>
        </w:rPr>
      </w:pPr>
      <w:r>
        <w:rPr>
          <w:sz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1CBD5774">
      <w:pPr>
        <w:pStyle w:val="8"/>
        <w:numPr>
          <w:ilvl w:val="2"/>
          <w:numId w:val="13"/>
        </w:numPr>
        <w:tabs>
          <w:tab w:val="left" w:pos="1974"/>
        </w:tabs>
        <w:spacing w:before="0" w:after="0" w:line="318" w:lineRule="exact"/>
        <w:ind w:left="1974" w:right="0" w:hanging="841"/>
        <w:jc w:val="both"/>
        <w:rPr>
          <w:sz w:val="28"/>
        </w:rPr>
      </w:pPr>
      <w:r>
        <w:rPr>
          <w:sz w:val="28"/>
        </w:rPr>
        <w:t>Правила</w:t>
      </w:r>
      <w:r>
        <w:rPr>
          <w:spacing w:val="-14"/>
          <w:sz w:val="28"/>
        </w:rPr>
        <w:t xml:space="preserve"> </w:t>
      </w:r>
      <w:r>
        <w:rPr>
          <w:sz w:val="28"/>
        </w:rPr>
        <w:t>безопасной</w:t>
      </w:r>
      <w:r>
        <w:rPr>
          <w:spacing w:val="-12"/>
          <w:sz w:val="28"/>
        </w:rPr>
        <w:t xml:space="preserve"> </w:t>
      </w:r>
      <w:r>
        <w:rPr>
          <w:spacing w:val="-2"/>
          <w:sz w:val="28"/>
        </w:rPr>
        <w:t>жизнедеятельности.</w:t>
      </w:r>
    </w:p>
    <w:p w14:paraId="1C47CE16">
      <w:pPr>
        <w:pStyle w:val="8"/>
        <w:numPr>
          <w:ilvl w:val="3"/>
          <w:numId w:val="13"/>
        </w:numPr>
        <w:tabs>
          <w:tab w:val="left" w:pos="2181"/>
        </w:tabs>
        <w:spacing w:before="5" w:after="0" w:line="240" w:lineRule="auto"/>
        <w:ind w:left="425" w:right="274" w:firstLine="708"/>
        <w:jc w:val="both"/>
        <w:rPr>
          <w:sz w:val="28"/>
        </w:rPr>
      </w:pPr>
      <w:r>
        <w:rPr>
          <w:sz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14:paraId="764C2236">
      <w:pPr>
        <w:pStyle w:val="8"/>
        <w:numPr>
          <w:ilvl w:val="3"/>
          <w:numId w:val="13"/>
        </w:numPr>
        <w:tabs>
          <w:tab w:val="left" w:pos="2181"/>
        </w:tabs>
        <w:spacing w:before="1" w:after="0" w:line="240" w:lineRule="auto"/>
        <w:ind w:left="425" w:right="281" w:firstLine="708"/>
        <w:jc w:val="both"/>
        <w:rPr>
          <w:sz w:val="28"/>
        </w:rPr>
      </w:pPr>
      <w:r>
        <w:rPr>
          <w:sz w:val="28"/>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14:paraId="1D294E71">
      <w:pPr>
        <w:pStyle w:val="8"/>
        <w:numPr>
          <w:ilvl w:val="3"/>
          <w:numId w:val="13"/>
        </w:numPr>
        <w:tabs>
          <w:tab w:val="left" w:pos="2181"/>
        </w:tabs>
        <w:spacing w:before="66" w:after="0" w:line="242" w:lineRule="auto"/>
        <w:ind w:left="425" w:right="283" w:firstLine="708"/>
        <w:jc w:val="both"/>
        <w:rPr>
          <w:sz w:val="28"/>
        </w:rPr>
      </w:pPr>
      <w:r>
        <w:rPr>
          <w:sz w:val="28"/>
        </w:rPr>
        <w:t>Правила безопасного поведения пассажира железнодорожного,</w:t>
      </w:r>
      <w:r>
        <w:rPr>
          <w:spacing w:val="40"/>
          <w:sz w:val="28"/>
        </w:rPr>
        <w:t xml:space="preserve"> </w:t>
      </w:r>
      <w:r>
        <w:rPr>
          <w:sz w:val="28"/>
        </w:rPr>
        <w:t xml:space="preserve">водного и авиатранспорта (правила безопасного поведения на вокзалах и в аэропортах, безопасное поведение в вагоне, на борту самолёта, судна; знаки </w:t>
      </w:r>
      <w:r>
        <w:rPr>
          <w:spacing w:val="-2"/>
          <w:sz w:val="28"/>
        </w:rPr>
        <w:t>безопасности).</w:t>
      </w:r>
    </w:p>
    <w:p w14:paraId="4E496D6E">
      <w:pPr>
        <w:pStyle w:val="8"/>
        <w:numPr>
          <w:ilvl w:val="3"/>
          <w:numId w:val="13"/>
        </w:numPr>
        <w:tabs>
          <w:tab w:val="left" w:pos="2181"/>
        </w:tabs>
        <w:spacing w:before="0" w:after="0" w:line="240" w:lineRule="auto"/>
        <w:ind w:left="425" w:right="280" w:firstLine="708"/>
        <w:jc w:val="both"/>
        <w:rPr>
          <w:sz w:val="28"/>
        </w:rPr>
      </w:pPr>
      <w:r>
        <w:rPr>
          <w:sz w:val="28"/>
        </w:rPr>
        <w:t>Безопасность в Интернете (ориентирование в признаках мошеннических</w:t>
      </w:r>
      <w:r>
        <w:rPr>
          <w:spacing w:val="-2"/>
          <w:sz w:val="28"/>
        </w:rPr>
        <w:t xml:space="preserve"> </w:t>
      </w:r>
      <w:r>
        <w:rPr>
          <w:sz w:val="28"/>
        </w:rPr>
        <w:t>действий,</w:t>
      </w:r>
      <w:r>
        <w:rPr>
          <w:spacing w:val="-2"/>
          <w:sz w:val="28"/>
        </w:rPr>
        <w:t xml:space="preserve"> </w:t>
      </w:r>
      <w:r>
        <w:rPr>
          <w:sz w:val="28"/>
        </w:rPr>
        <w:t>защита</w:t>
      </w:r>
      <w:r>
        <w:rPr>
          <w:spacing w:val="-3"/>
          <w:sz w:val="28"/>
        </w:rPr>
        <w:t xml:space="preserve"> </w:t>
      </w:r>
      <w:r>
        <w:rPr>
          <w:sz w:val="28"/>
        </w:rPr>
        <w:t>персональной</w:t>
      </w:r>
      <w:r>
        <w:rPr>
          <w:spacing w:val="-3"/>
          <w:sz w:val="28"/>
        </w:rPr>
        <w:t xml:space="preserve"> </w:t>
      </w:r>
      <w:r>
        <w:rPr>
          <w:sz w:val="28"/>
        </w:rPr>
        <w:t>информации,</w:t>
      </w:r>
      <w:r>
        <w:rPr>
          <w:spacing w:val="-2"/>
          <w:sz w:val="28"/>
        </w:rPr>
        <w:t xml:space="preserve"> </w:t>
      </w:r>
      <w:r>
        <w:rPr>
          <w:sz w:val="28"/>
        </w:rPr>
        <w:t>правила</w:t>
      </w:r>
      <w:r>
        <w:rPr>
          <w:spacing w:val="-2"/>
          <w:sz w:val="28"/>
        </w:rPr>
        <w:t xml:space="preserve"> </w:t>
      </w:r>
      <w:r>
        <w:rPr>
          <w:sz w:val="28"/>
        </w:rPr>
        <w:t>коммуникации в мессенджерах и социальных группах) в условиях контролируемого доступа в информационно-телекоммуникационную сеть «Интернет».</w:t>
      </w:r>
    </w:p>
    <w:p w14:paraId="2A79429C">
      <w:pPr>
        <w:pStyle w:val="8"/>
        <w:numPr>
          <w:ilvl w:val="2"/>
          <w:numId w:val="13"/>
        </w:numPr>
        <w:tabs>
          <w:tab w:val="left" w:pos="1974"/>
        </w:tabs>
        <w:spacing w:before="0" w:after="0" w:line="240" w:lineRule="auto"/>
        <w:ind w:left="425" w:right="278" w:firstLine="708"/>
        <w:jc w:val="both"/>
        <w:rPr>
          <w:sz w:val="28"/>
        </w:rPr>
      </w:pPr>
      <w:r>
        <w:rPr>
          <w:sz w:val="28"/>
        </w:rPr>
        <w:t>Изучение окружающего мира в 3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6B71B179">
      <w:pPr>
        <w:pStyle w:val="8"/>
        <w:numPr>
          <w:ilvl w:val="3"/>
          <w:numId w:val="13"/>
        </w:numPr>
        <w:tabs>
          <w:tab w:val="left" w:pos="2181"/>
        </w:tabs>
        <w:spacing w:before="0" w:after="0" w:line="240" w:lineRule="auto"/>
        <w:ind w:left="425" w:right="273" w:firstLine="708"/>
        <w:jc w:val="both"/>
        <w:rPr>
          <w:sz w:val="28"/>
        </w:rPr>
      </w:pPr>
      <w:r>
        <w:rPr>
          <w:sz w:val="28"/>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Pr>
          <w:spacing w:val="-2"/>
          <w:sz w:val="28"/>
        </w:rPr>
        <w:t>умений:</w:t>
      </w:r>
    </w:p>
    <w:p w14:paraId="77AAE49C">
      <w:pPr>
        <w:pStyle w:val="5"/>
        <w:ind w:right="278"/>
      </w:pPr>
      <w: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Pr>
          <w:spacing w:val="-2"/>
        </w:rPr>
        <w:t>выводы;</w:t>
      </w:r>
    </w:p>
    <w:p w14:paraId="22E0999A">
      <w:pPr>
        <w:pStyle w:val="5"/>
        <w:spacing w:after="0"/>
        <w:sectPr>
          <w:pgSz w:w="11920" w:h="16850"/>
          <w:pgMar w:top="960" w:right="283" w:bottom="1140" w:left="566" w:header="0" w:footer="811" w:gutter="0"/>
          <w:cols w:space="720" w:num="1"/>
        </w:sectPr>
      </w:pPr>
    </w:p>
    <w:p w14:paraId="508E02EE">
      <w:pPr>
        <w:pStyle w:val="5"/>
        <w:spacing w:before="78"/>
        <w:jc w:val="left"/>
      </w:pPr>
      <w:r>
        <w:t>устанавливать зависимость между внешним видом, особенностями поведения и условиями жизни животного;</w:t>
      </w:r>
    </w:p>
    <w:p w14:paraId="40C7993B">
      <w:pPr>
        <w:pStyle w:val="5"/>
        <w:spacing w:before="2" w:line="242" w:lineRule="auto"/>
        <w:jc w:val="left"/>
      </w:pPr>
      <w:r>
        <w:t>определять</w:t>
      </w:r>
      <w:r>
        <w:rPr>
          <w:spacing w:val="40"/>
        </w:rPr>
        <w:t xml:space="preserve"> </w:t>
      </w:r>
      <w:r>
        <w:t>(в</w:t>
      </w:r>
      <w:r>
        <w:rPr>
          <w:spacing w:val="40"/>
        </w:rPr>
        <w:t xml:space="preserve"> </w:t>
      </w:r>
      <w:r>
        <w:t>процессе</w:t>
      </w:r>
      <w:r>
        <w:rPr>
          <w:spacing w:val="40"/>
        </w:rPr>
        <w:t xml:space="preserve"> </w:t>
      </w:r>
      <w:r>
        <w:t>рассматривания</w:t>
      </w:r>
      <w:r>
        <w:rPr>
          <w:spacing w:val="40"/>
        </w:rPr>
        <w:t xml:space="preserve"> </w:t>
      </w:r>
      <w:r>
        <w:t>объектов</w:t>
      </w:r>
      <w:r>
        <w:rPr>
          <w:spacing w:val="40"/>
        </w:rPr>
        <w:t xml:space="preserve"> </w:t>
      </w:r>
      <w:r>
        <w:t>и</w:t>
      </w:r>
      <w:r>
        <w:rPr>
          <w:spacing w:val="40"/>
        </w:rPr>
        <w:t xml:space="preserve"> </w:t>
      </w:r>
      <w:r>
        <w:t>явлений)</w:t>
      </w:r>
      <w:r>
        <w:rPr>
          <w:spacing w:val="40"/>
        </w:rPr>
        <w:t xml:space="preserve"> </w:t>
      </w:r>
      <w:r>
        <w:t>существенные</w:t>
      </w:r>
      <w:r>
        <w:rPr>
          <w:spacing w:val="80"/>
        </w:rPr>
        <w:t xml:space="preserve"> </w:t>
      </w:r>
      <w:r>
        <w:t>признаки и отношения между объектами и явлениями;</w:t>
      </w:r>
    </w:p>
    <w:p w14:paraId="04E32230">
      <w:pPr>
        <w:pStyle w:val="5"/>
        <w:spacing w:line="237" w:lineRule="auto"/>
        <w:ind w:left="1136" w:right="2287" w:firstLine="0"/>
        <w:jc w:val="left"/>
      </w:pPr>
      <w:r>
        <w:t>моделировать цепи питания в природном сообществе; различать</w:t>
      </w:r>
      <w:r>
        <w:rPr>
          <w:spacing w:val="-11"/>
        </w:rPr>
        <w:t xml:space="preserve"> </w:t>
      </w:r>
      <w:r>
        <w:t>понятия</w:t>
      </w:r>
      <w:r>
        <w:rPr>
          <w:spacing w:val="-9"/>
        </w:rPr>
        <w:t xml:space="preserve"> </w:t>
      </w:r>
      <w:r>
        <w:t>«век»,</w:t>
      </w:r>
      <w:r>
        <w:rPr>
          <w:spacing w:val="-11"/>
        </w:rPr>
        <w:t xml:space="preserve"> </w:t>
      </w:r>
      <w:r>
        <w:t>«столетие»,</w:t>
      </w:r>
      <w:r>
        <w:rPr>
          <w:spacing w:val="-12"/>
        </w:rPr>
        <w:t xml:space="preserve"> </w:t>
      </w:r>
      <w:r>
        <w:t>«историческое</w:t>
      </w:r>
      <w:r>
        <w:rPr>
          <w:spacing w:val="-6"/>
        </w:rPr>
        <w:t xml:space="preserve"> </w:t>
      </w:r>
      <w:r>
        <w:t>время»;</w:t>
      </w:r>
    </w:p>
    <w:p w14:paraId="4133E886">
      <w:pPr>
        <w:pStyle w:val="5"/>
        <w:ind w:left="1136" w:firstLine="0"/>
        <w:jc w:val="left"/>
      </w:pPr>
      <w:r>
        <w:t>соотносить</w:t>
      </w:r>
      <w:r>
        <w:rPr>
          <w:spacing w:val="-14"/>
        </w:rPr>
        <w:t xml:space="preserve"> </w:t>
      </w:r>
      <w:r>
        <w:t>историческое</w:t>
      </w:r>
      <w:r>
        <w:rPr>
          <w:spacing w:val="-11"/>
        </w:rPr>
        <w:t xml:space="preserve"> </w:t>
      </w:r>
      <w:r>
        <w:t>событие</w:t>
      </w:r>
      <w:r>
        <w:rPr>
          <w:spacing w:val="-8"/>
        </w:rPr>
        <w:t xml:space="preserve"> </w:t>
      </w:r>
      <w:r>
        <w:t>с</w:t>
      </w:r>
      <w:r>
        <w:rPr>
          <w:spacing w:val="-14"/>
        </w:rPr>
        <w:t xml:space="preserve"> </w:t>
      </w:r>
      <w:r>
        <w:t>датой</w:t>
      </w:r>
      <w:r>
        <w:rPr>
          <w:spacing w:val="-6"/>
        </w:rPr>
        <w:t xml:space="preserve"> </w:t>
      </w:r>
      <w:r>
        <w:t>(историческим</w:t>
      </w:r>
      <w:r>
        <w:rPr>
          <w:spacing w:val="-7"/>
        </w:rPr>
        <w:t xml:space="preserve"> </w:t>
      </w:r>
      <w:r>
        <w:rPr>
          <w:spacing w:val="-2"/>
        </w:rPr>
        <w:t>периодом).</w:t>
      </w:r>
    </w:p>
    <w:p w14:paraId="407E450E">
      <w:pPr>
        <w:pStyle w:val="8"/>
        <w:numPr>
          <w:ilvl w:val="3"/>
          <w:numId w:val="13"/>
        </w:numPr>
        <w:tabs>
          <w:tab w:val="left" w:pos="2181"/>
        </w:tabs>
        <w:spacing w:before="1" w:after="0" w:line="240" w:lineRule="auto"/>
        <w:ind w:left="425" w:right="278" w:firstLine="708"/>
        <w:jc w:val="both"/>
        <w:rPr>
          <w:sz w:val="28"/>
        </w:rPr>
      </w:pPr>
      <w:r>
        <w:rPr>
          <w:sz w:val="28"/>
        </w:rPr>
        <w:t>Работа с информацией как часть познавательных универсальных учебных действий способствует формированию умений:</w:t>
      </w:r>
    </w:p>
    <w:p w14:paraId="7A4CF2A6">
      <w:pPr>
        <w:pStyle w:val="5"/>
        <w:ind w:right="288"/>
      </w:pPr>
      <w: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w:t>
      </w:r>
      <w:r>
        <w:rPr>
          <w:spacing w:val="-2"/>
        </w:rPr>
        <w:t>регион;</w:t>
      </w:r>
    </w:p>
    <w:p w14:paraId="11C74C7C">
      <w:pPr>
        <w:pStyle w:val="5"/>
        <w:spacing w:before="1"/>
        <w:ind w:right="300"/>
      </w:pPr>
      <w:r>
        <w:t xml:space="preserve">читать несложные планы, соотносить условные обозначения с изображёнными </w:t>
      </w:r>
      <w:r>
        <w:rPr>
          <w:spacing w:val="-2"/>
        </w:rPr>
        <w:t>объектами;</w:t>
      </w:r>
    </w:p>
    <w:p w14:paraId="1F8D4A35">
      <w:pPr>
        <w:pStyle w:val="5"/>
        <w:spacing w:line="242" w:lineRule="auto"/>
        <w:ind w:right="292"/>
      </w:pPr>
      <w: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14:paraId="0202E897">
      <w:pPr>
        <w:pStyle w:val="5"/>
        <w:spacing w:line="312" w:lineRule="exact"/>
        <w:ind w:left="1136" w:firstLine="0"/>
      </w:pPr>
      <w:r>
        <w:t>соблюдать</w:t>
      </w:r>
      <w:r>
        <w:rPr>
          <w:spacing w:val="-14"/>
        </w:rPr>
        <w:t xml:space="preserve"> </w:t>
      </w:r>
      <w:r>
        <w:t>правила</w:t>
      </w:r>
      <w:r>
        <w:rPr>
          <w:spacing w:val="-10"/>
        </w:rPr>
        <w:t xml:space="preserve"> </w:t>
      </w:r>
      <w:r>
        <w:t>безопасности</w:t>
      </w:r>
      <w:r>
        <w:rPr>
          <w:spacing w:val="-9"/>
        </w:rPr>
        <w:t xml:space="preserve"> </w:t>
      </w:r>
      <w:r>
        <w:t>при</w:t>
      </w:r>
      <w:r>
        <w:rPr>
          <w:spacing w:val="-12"/>
        </w:rPr>
        <w:t xml:space="preserve"> </w:t>
      </w:r>
      <w:r>
        <w:t>работе</w:t>
      </w:r>
      <w:r>
        <w:rPr>
          <w:spacing w:val="-8"/>
        </w:rPr>
        <w:t xml:space="preserve"> </w:t>
      </w:r>
      <w:r>
        <w:t>в</w:t>
      </w:r>
      <w:r>
        <w:rPr>
          <w:spacing w:val="-10"/>
        </w:rPr>
        <w:t xml:space="preserve"> </w:t>
      </w:r>
      <w:r>
        <w:t>информационной</w:t>
      </w:r>
      <w:r>
        <w:rPr>
          <w:spacing w:val="-6"/>
        </w:rPr>
        <w:t xml:space="preserve"> </w:t>
      </w:r>
      <w:r>
        <w:rPr>
          <w:spacing w:val="-2"/>
        </w:rPr>
        <w:t>среде.</w:t>
      </w:r>
    </w:p>
    <w:p w14:paraId="2CA97EE9">
      <w:pPr>
        <w:pStyle w:val="8"/>
        <w:numPr>
          <w:ilvl w:val="3"/>
          <w:numId w:val="13"/>
        </w:numPr>
        <w:tabs>
          <w:tab w:val="left" w:pos="2181"/>
        </w:tabs>
        <w:spacing w:before="3" w:after="0" w:line="240" w:lineRule="auto"/>
        <w:ind w:left="425" w:right="278" w:firstLine="708"/>
        <w:jc w:val="both"/>
        <w:rPr>
          <w:sz w:val="28"/>
        </w:rPr>
      </w:pPr>
      <w:r>
        <w:rPr>
          <w:sz w:val="28"/>
        </w:rPr>
        <w:t>Коммуникативные универсальные учебные действия способствуют формированию умений:</w:t>
      </w:r>
    </w:p>
    <w:p w14:paraId="7FFA61E1">
      <w:pPr>
        <w:pStyle w:val="5"/>
        <w:ind w:right="282"/>
      </w:pPr>
      <w:r>
        <w:t xml:space="preserve">ориентироваться в понятиях, соотносить понятия и термины с их краткой </w:t>
      </w:r>
      <w:r>
        <w:rPr>
          <w:spacing w:val="-2"/>
        </w:rPr>
        <w:t>характеристикой:</w:t>
      </w:r>
    </w:p>
    <w:p w14:paraId="6A16B304">
      <w:pPr>
        <w:pStyle w:val="5"/>
        <w:spacing w:before="2"/>
        <w:ind w:right="282"/>
      </w:pPr>
      <w:r>
        <w:t>знать понятия и термины, связанные с социальным миром (безопасность, семейный бюджет, памятник культуры);</w:t>
      </w:r>
    </w:p>
    <w:p w14:paraId="564A77BD">
      <w:pPr>
        <w:pStyle w:val="5"/>
        <w:ind w:right="276"/>
      </w:pPr>
      <w:r>
        <w:t>знать понятия и термины, связанные с миром природы (планета,</w:t>
      </w:r>
      <w:r>
        <w:rPr>
          <w:spacing w:val="40"/>
        </w:rPr>
        <w:t xml:space="preserve"> </w:t>
      </w:r>
      <w:r>
        <w:t>материк,</w:t>
      </w:r>
      <w:r>
        <w:rPr>
          <w:spacing w:val="40"/>
        </w:rPr>
        <w:t xml:space="preserve"> </w:t>
      </w:r>
      <w:r>
        <w:t>океан, модель Земли, царство природы, природное сообщество, цепь</w:t>
      </w:r>
      <w:r>
        <w:rPr>
          <w:spacing w:val="40"/>
        </w:rPr>
        <w:t xml:space="preserve"> </w:t>
      </w:r>
      <w:r>
        <w:t>питания, Красная книга);</w:t>
      </w:r>
    </w:p>
    <w:p w14:paraId="27BF37BC">
      <w:pPr>
        <w:pStyle w:val="5"/>
        <w:spacing w:before="65" w:line="242" w:lineRule="auto"/>
        <w:ind w:right="315"/>
      </w:pPr>
      <w: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7BF1098C">
      <w:pPr>
        <w:pStyle w:val="5"/>
        <w:spacing w:line="315" w:lineRule="exact"/>
        <w:ind w:left="1136" w:firstLine="0"/>
      </w:pPr>
      <w:r>
        <w:t>описывать</w:t>
      </w:r>
      <w:r>
        <w:rPr>
          <w:spacing w:val="-17"/>
        </w:rPr>
        <w:t xml:space="preserve"> </w:t>
      </w:r>
      <w:r>
        <w:t>(характеризовать)</w:t>
      </w:r>
      <w:r>
        <w:rPr>
          <w:spacing w:val="-10"/>
        </w:rPr>
        <w:t xml:space="preserve"> </w:t>
      </w:r>
      <w:r>
        <w:t>условия</w:t>
      </w:r>
      <w:r>
        <w:rPr>
          <w:spacing w:val="-10"/>
        </w:rPr>
        <w:t xml:space="preserve"> </w:t>
      </w:r>
      <w:r>
        <w:t>жизни</w:t>
      </w:r>
      <w:r>
        <w:rPr>
          <w:spacing w:val="-9"/>
        </w:rPr>
        <w:t xml:space="preserve"> </w:t>
      </w:r>
      <w:r>
        <w:t>на</w:t>
      </w:r>
      <w:r>
        <w:rPr>
          <w:spacing w:val="-13"/>
        </w:rPr>
        <w:t xml:space="preserve"> </w:t>
      </w:r>
      <w:r>
        <w:rPr>
          <w:spacing w:val="-2"/>
        </w:rPr>
        <w:t>Земле;</w:t>
      </w:r>
    </w:p>
    <w:p w14:paraId="0975156F">
      <w:pPr>
        <w:pStyle w:val="5"/>
        <w:spacing w:before="2"/>
        <w:jc w:val="left"/>
      </w:pPr>
      <w:r>
        <w:t>описывать схожие, различные, индивидуальные признаки на основе сравнения объектов природы;</w:t>
      </w:r>
    </w:p>
    <w:p w14:paraId="240D005F">
      <w:pPr>
        <w:pStyle w:val="5"/>
        <w:jc w:val="left"/>
      </w:pPr>
      <w:r>
        <w:t xml:space="preserve">приводить примеры, кратко характеризовать представителей разных царств </w:t>
      </w:r>
      <w:r>
        <w:rPr>
          <w:spacing w:val="-2"/>
        </w:rPr>
        <w:t>природы;</w:t>
      </w:r>
    </w:p>
    <w:p w14:paraId="6BF69088">
      <w:pPr>
        <w:pStyle w:val="5"/>
        <w:tabs>
          <w:tab w:val="left" w:pos="2465"/>
          <w:tab w:val="left" w:pos="3824"/>
          <w:tab w:val="left" w:pos="6222"/>
          <w:tab w:val="left" w:pos="7759"/>
          <w:tab w:val="left" w:pos="9256"/>
          <w:tab w:val="left" w:pos="9905"/>
        </w:tabs>
        <w:spacing w:before="2"/>
        <w:ind w:right="289"/>
        <w:jc w:val="left"/>
      </w:pPr>
      <w:r>
        <w:rPr>
          <w:spacing w:val="-2"/>
        </w:rPr>
        <w:t>называть</w:t>
      </w:r>
      <w:r>
        <w:tab/>
      </w:r>
      <w:r>
        <w:rPr>
          <w:spacing w:val="-2"/>
        </w:rPr>
        <w:t>признаки</w:t>
      </w:r>
      <w:r>
        <w:tab/>
      </w:r>
      <w:r>
        <w:rPr>
          <w:spacing w:val="-2"/>
        </w:rPr>
        <w:t>(характеризовать)</w:t>
      </w:r>
      <w:r>
        <w:tab/>
      </w:r>
      <w:r>
        <w:rPr>
          <w:spacing w:val="-2"/>
        </w:rPr>
        <w:t>животного</w:t>
      </w:r>
      <w:r>
        <w:tab/>
      </w:r>
      <w:r>
        <w:rPr>
          <w:spacing w:val="-2"/>
        </w:rPr>
        <w:t>(растения)</w:t>
      </w:r>
      <w:r>
        <w:tab/>
      </w:r>
      <w:r>
        <w:rPr>
          <w:spacing w:val="-4"/>
        </w:rPr>
        <w:t>как</w:t>
      </w:r>
      <w:r>
        <w:tab/>
      </w:r>
      <w:r>
        <w:rPr>
          <w:spacing w:val="-2"/>
        </w:rPr>
        <w:t>живого организма;</w:t>
      </w:r>
    </w:p>
    <w:p w14:paraId="6B7369A9">
      <w:pPr>
        <w:pStyle w:val="5"/>
        <w:jc w:val="left"/>
      </w:pPr>
      <w:r>
        <w:t>описывать</w:t>
      </w:r>
      <w:r>
        <w:rPr>
          <w:spacing w:val="-4"/>
        </w:rPr>
        <w:t xml:space="preserve"> </w:t>
      </w:r>
      <w:r>
        <w:t>(характеризовать)</w:t>
      </w:r>
      <w:r>
        <w:rPr>
          <w:spacing w:val="-2"/>
        </w:rPr>
        <w:t xml:space="preserve"> </w:t>
      </w:r>
      <w:r>
        <w:t>отдельные</w:t>
      </w:r>
      <w:r>
        <w:rPr>
          <w:spacing w:val="-4"/>
        </w:rPr>
        <w:t xml:space="preserve"> </w:t>
      </w:r>
      <w:r>
        <w:t>страницы</w:t>
      </w:r>
      <w:r>
        <w:rPr>
          <w:spacing w:val="-3"/>
        </w:rPr>
        <w:t xml:space="preserve"> </w:t>
      </w:r>
      <w:r>
        <w:t>истории</w:t>
      </w:r>
      <w:r>
        <w:rPr>
          <w:spacing w:val="-4"/>
        </w:rPr>
        <w:t xml:space="preserve"> </w:t>
      </w:r>
      <w:r>
        <w:t>нашей</w:t>
      </w:r>
      <w:r>
        <w:rPr>
          <w:spacing w:val="-3"/>
        </w:rPr>
        <w:t xml:space="preserve"> </w:t>
      </w:r>
      <w:r>
        <w:t>страны</w:t>
      </w:r>
      <w:r>
        <w:rPr>
          <w:spacing w:val="-3"/>
        </w:rPr>
        <w:t xml:space="preserve"> </w:t>
      </w:r>
      <w:r>
        <w:t>(в пределах изученного).</w:t>
      </w:r>
    </w:p>
    <w:p w14:paraId="4945195D">
      <w:pPr>
        <w:pStyle w:val="8"/>
        <w:numPr>
          <w:ilvl w:val="3"/>
          <w:numId w:val="13"/>
        </w:numPr>
        <w:tabs>
          <w:tab w:val="left" w:pos="2181"/>
          <w:tab w:val="left" w:pos="4191"/>
          <w:tab w:val="left" w:pos="6342"/>
          <w:tab w:val="left" w:pos="7689"/>
          <w:tab w:val="left" w:pos="9105"/>
        </w:tabs>
        <w:spacing w:before="0" w:after="0" w:line="240" w:lineRule="auto"/>
        <w:ind w:left="425" w:right="294" w:firstLine="708"/>
        <w:jc w:val="left"/>
        <w:rPr>
          <w:sz w:val="28"/>
        </w:rPr>
      </w:pPr>
      <w:r>
        <w:rPr>
          <w:spacing w:val="-2"/>
          <w:sz w:val="28"/>
        </w:rPr>
        <w:t>Регулятивные</w:t>
      </w:r>
      <w:r>
        <w:rPr>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06D6FAA6">
      <w:pPr>
        <w:pStyle w:val="5"/>
        <w:jc w:val="left"/>
      </w:pPr>
      <w:r>
        <w:t>планировать шаги по решению учебной задачи, контролировать свои действия (при небольшой помощи учителя);</w:t>
      </w:r>
    </w:p>
    <w:p w14:paraId="17B18F43">
      <w:pPr>
        <w:pStyle w:val="5"/>
        <w:spacing w:before="1"/>
        <w:jc w:val="left"/>
      </w:pPr>
      <w:r>
        <w:t>устанавливать</w:t>
      </w:r>
      <w:r>
        <w:rPr>
          <w:spacing w:val="36"/>
        </w:rPr>
        <w:t xml:space="preserve"> </w:t>
      </w:r>
      <w:r>
        <w:t>причину</w:t>
      </w:r>
      <w:r>
        <w:rPr>
          <w:spacing w:val="38"/>
        </w:rPr>
        <w:t xml:space="preserve"> </w:t>
      </w:r>
      <w:r>
        <w:t>возникающей</w:t>
      </w:r>
      <w:r>
        <w:rPr>
          <w:spacing w:val="40"/>
        </w:rPr>
        <w:t xml:space="preserve"> </w:t>
      </w:r>
      <w:r>
        <w:t>трудности</w:t>
      </w:r>
      <w:r>
        <w:rPr>
          <w:spacing w:val="40"/>
        </w:rPr>
        <w:t xml:space="preserve"> </w:t>
      </w:r>
      <w:r>
        <w:t>или</w:t>
      </w:r>
      <w:r>
        <w:rPr>
          <w:spacing w:val="35"/>
        </w:rPr>
        <w:t xml:space="preserve"> </w:t>
      </w:r>
      <w:r>
        <w:t>ошибки,</w:t>
      </w:r>
      <w:r>
        <w:rPr>
          <w:spacing w:val="38"/>
        </w:rPr>
        <w:t xml:space="preserve"> </w:t>
      </w:r>
      <w:r>
        <w:t>корректировать свои действия.</w:t>
      </w:r>
    </w:p>
    <w:p w14:paraId="45E8984E">
      <w:pPr>
        <w:pStyle w:val="8"/>
        <w:numPr>
          <w:ilvl w:val="3"/>
          <w:numId w:val="13"/>
        </w:numPr>
        <w:tabs>
          <w:tab w:val="left" w:pos="2181"/>
        </w:tabs>
        <w:spacing w:before="0" w:after="0" w:line="317" w:lineRule="exact"/>
        <w:ind w:left="2181" w:right="0" w:hanging="1048"/>
        <w:jc w:val="left"/>
        <w:rPr>
          <w:sz w:val="28"/>
        </w:rPr>
      </w:pPr>
      <w:r>
        <w:rPr>
          <w:sz w:val="28"/>
        </w:rPr>
        <w:t>Совместная</w:t>
      </w:r>
      <w:r>
        <w:rPr>
          <w:spacing w:val="-18"/>
          <w:sz w:val="28"/>
        </w:rPr>
        <w:t xml:space="preserve"> </w:t>
      </w:r>
      <w:r>
        <w:rPr>
          <w:sz w:val="28"/>
        </w:rPr>
        <w:t>деятельность</w:t>
      </w:r>
      <w:r>
        <w:rPr>
          <w:spacing w:val="-14"/>
          <w:sz w:val="28"/>
        </w:rPr>
        <w:t xml:space="preserve"> </w:t>
      </w:r>
      <w:r>
        <w:rPr>
          <w:sz w:val="28"/>
        </w:rPr>
        <w:t>способствует</w:t>
      </w:r>
      <w:r>
        <w:rPr>
          <w:spacing w:val="-16"/>
          <w:sz w:val="28"/>
        </w:rPr>
        <w:t xml:space="preserve"> </w:t>
      </w:r>
      <w:r>
        <w:rPr>
          <w:sz w:val="28"/>
        </w:rPr>
        <w:t>формированию</w:t>
      </w:r>
      <w:r>
        <w:rPr>
          <w:spacing w:val="-14"/>
          <w:sz w:val="28"/>
        </w:rPr>
        <w:t xml:space="preserve"> </w:t>
      </w:r>
      <w:r>
        <w:rPr>
          <w:spacing w:val="-2"/>
          <w:sz w:val="28"/>
        </w:rPr>
        <w:t>умений:</w:t>
      </w:r>
    </w:p>
    <w:p w14:paraId="2018CC04">
      <w:pPr>
        <w:pStyle w:val="8"/>
        <w:spacing w:after="0" w:line="317" w:lineRule="exact"/>
        <w:jc w:val="left"/>
        <w:rPr>
          <w:sz w:val="28"/>
        </w:rPr>
        <w:sectPr>
          <w:pgSz w:w="11920" w:h="16850"/>
          <w:pgMar w:top="960" w:right="283" w:bottom="1140" w:left="566" w:header="0" w:footer="811" w:gutter="0"/>
          <w:cols w:space="720" w:num="1"/>
        </w:sectPr>
      </w:pPr>
    </w:p>
    <w:p w14:paraId="7C42E8EC">
      <w:pPr>
        <w:pStyle w:val="5"/>
        <w:spacing w:before="78"/>
        <w:ind w:right="283"/>
      </w:pPr>
      <w:r>
        <w:t>участвовать в совместной деятельности, выполнять роли руководителя</w:t>
      </w:r>
      <w:r>
        <w:rPr>
          <w:spacing w:val="40"/>
        </w:rPr>
        <w:t xml:space="preserve"> </w:t>
      </w:r>
      <w:r>
        <w:t>(лидера), подчинённого;</w:t>
      </w:r>
    </w:p>
    <w:p w14:paraId="1AE9F411">
      <w:pPr>
        <w:pStyle w:val="5"/>
        <w:spacing w:before="2"/>
        <w:ind w:right="293"/>
      </w:pPr>
      <w:r>
        <w:t>оценивать результаты деятельности участников, положительно реагировать на советы и замечания в свой адрес;</w:t>
      </w:r>
    </w:p>
    <w:p w14:paraId="1AFCE290">
      <w:pPr>
        <w:pStyle w:val="5"/>
        <w:ind w:right="276"/>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3C6B7722">
      <w:pPr>
        <w:pStyle w:val="8"/>
        <w:numPr>
          <w:ilvl w:val="1"/>
          <w:numId w:val="13"/>
        </w:numPr>
        <w:tabs>
          <w:tab w:val="left" w:pos="1764"/>
        </w:tabs>
        <w:spacing w:before="0" w:after="0" w:line="316"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1E79E942">
      <w:pPr>
        <w:pStyle w:val="8"/>
        <w:numPr>
          <w:ilvl w:val="2"/>
          <w:numId w:val="13"/>
        </w:numPr>
        <w:tabs>
          <w:tab w:val="left" w:pos="1974"/>
        </w:tabs>
        <w:spacing w:before="2" w:after="0" w:line="240" w:lineRule="auto"/>
        <w:ind w:left="1974" w:right="0" w:hanging="841"/>
        <w:jc w:val="both"/>
        <w:rPr>
          <w:sz w:val="28"/>
        </w:rPr>
      </w:pPr>
      <w:r>
        <w:rPr>
          <w:sz w:val="28"/>
        </w:rPr>
        <w:t>Человек</w:t>
      </w:r>
      <w:r>
        <w:rPr>
          <w:spacing w:val="-6"/>
          <w:sz w:val="28"/>
        </w:rPr>
        <w:t xml:space="preserve"> </w:t>
      </w:r>
      <w:r>
        <w:rPr>
          <w:sz w:val="28"/>
        </w:rPr>
        <w:t>и</w:t>
      </w:r>
      <w:r>
        <w:rPr>
          <w:spacing w:val="-2"/>
          <w:sz w:val="28"/>
        </w:rPr>
        <w:t xml:space="preserve"> общество.</w:t>
      </w:r>
    </w:p>
    <w:p w14:paraId="72FA62D2">
      <w:pPr>
        <w:pStyle w:val="8"/>
        <w:numPr>
          <w:ilvl w:val="3"/>
          <w:numId w:val="13"/>
        </w:numPr>
        <w:tabs>
          <w:tab w:val="left" w:pos="2181"/>
        </w:tabs>
        <w:spacing w:before="4" w:after="0" w:line="240" w:lineRule="auto"/>
        <w:ind w:left="425" w:right="272" w:firstLine="708"/>
        <w:jc w:val="both"/>
        <w:rPr>
          <w:sz w:val="28"/>
        </w:rPr>
      </w:pPr>
      <w:r>
        <w:rPr>
          <w:sz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14:paraId="55AD64C3">
      <w:pPr>
        <w:pStyle w:val="8"/>
        <w:numPr>
          <w:ilvl w:val="3"/>
          <w:numId w:val="13"/>
        </w:numPr>
        <w:tabs>
          <w:tab w:val="left" w:pos="2181"/>
          <w:tab w:val="left" w:pos="3745"/>
          <w:tab w:val="left" w:pos="6349"/>
          <w:tab w:val="left" w:pos="8063"/>
          <w:tab w:val="left" w:pos="9410"/>
        </w:tabs>
        <w:spacing w:before="2" w:after="0" w:line="240" w:lineRule="auto"/>
        <w:ind w:left="425" w:right="294" w:firstLine="708"/>
        <w:jc w:val="both"/>
        <w:rPr>
          <w:sz w:val="28"/>
        </w:rPr>
      </w:pPr>
      <w:r>
        <w:rPr>
          <w:spacing w:val="-2"/>
          <w:sz w:val="28"/>
        </w:rPr>
        <w:t>Общая</w:t>
      </w:r>
      <w:r>
        <w:rPr>
          <w:sz w:val="28"/>
        </w:rPr>
        <w:tab/>
      </w:r>
      <w:r>
        <w:rPr>
          <w:spacing w:val="-2"/>
          <w:sz w:val="28"/>
        </w:rPr>
        <w:t>характеристика</w:t>
      </w:r>
      <w:r>
        <w:rPr>
          <w:sz w:val="28"/>
        </w:rPr>
        <w:tab/>
      </w:r>
      <w:r>
        <w:rPr>
          <w:spacing w:val="-2"/>
          <w:sz w:val="28"/>
        </w:rPr>
        <w:t>родного</w:t>
      </w:r>
      <w:r>
        <w:rPr>
          <w:sz w:val="28"/>
        </w:rPr>
        <w:tab/>
      </w:r>
      <w:r>
        <w:rPr>
          <w:spacing w:val="-2"/>
          <w:sz w:val="28"/>
        </w:rPr>
        <w:t>края,</w:t>
      </w:r>
      <w:r>
        <w:rPr>
          <w:sz w:val="28"/>
        </w:rPr>
        <w:tab/>
      </w:r>
      <w:r>
        <w:rPr>
          <w:spacing w:val="-2"/>
          <w:sz w:val="28"/>
        </w:rPr>
        <w:t xml:space="preserve">важнейшие </w:t>
      </w:r>
      <w:r>
        <w:rPr>
          <w:sz w:val="28"/>
        </w:rPr>
        <w:t>достопримечательности, знаменитые соотечественники.</w:t>
      </w:r>
    </w:p>
    <w:p w14:paraId="12355491">
      <w:pPr>
        <w:pStyle w:val="8"/>
        <w:numPr>
          <w:ilvl w:val="3"/>
          <w:numId w:val="13"/>
        </w:numPr>
        <w:tabs>
          <w:tab w:val="left" w:pos="2181"/>
        </w:tabs>
        <w:spacing w:before="0" w:after="0" w:line="240" w:lineRule="auto"/>
        <w:ind w:left="425" w:right="287" w:firstLine="708"/>
        <w:jc w:val="both"/>
        <w:rPr>
          <w:sz w:val="28"/>
        </w:rPr>
      </w:pPr>
      <w:r>
        <w:rPr>
          <w:sz w:val="28"/>
        </w:rPr>
        <w:t>Города России. Святыни городов России. Главный город родного края: достопримечательности,</w:t>
      </w:r>
      <w:r>
        <w:rPr>
          <w:spacing w:val="-3"/>
          <w:sz w:val="28"/>
        </w:rPr>
        <w:t xml:space="preserve"> </w:t>
      </w:r>
      <w:r>
        <w:rPr>
          <w:sz w:val="28"/>
        </w:rPr>
        <w:t>история</w:t>
      </w:r>
      <w:r>
        <w:rPr>
          <w:spacing w:val="-2"/>
          <w:sz w:val="28"/>
        </w:rPr>
        <w:t xml:space="preserve"> </w:t>
      </w:r>
      <w:r>
        <w:rPr>
          <w:sz w:val="28"/>
        </w:rPr>
        <w:t>и</w:t>
      </w:r>
      <w:r>
        <w:rPr>
          <w:spacing w:val="-2"/>
          <w:sz w:val="28"/>
        </w:rPr>
        <w:t xml:space="preserve"> </w:t>
      </w:r>
      <w:r>
        <w:rPr>
          <w:sz w:val="28"/>
        </w:rPr>
        <w:t>характеристика</w:t>
      </w:r>
      <w:r>
        <w:rPr>
          <w:spacing w:val="-4"/>
          <w:sz w:val="28"/>
        </w:rPr>
        <w:t xml:space="preserve"> </w:t>
      </w:r>
      <w:r>
        <w:rPr>
          <w:sz w:val="28"/>
        </w:rPr>
        <w:t>отдельных</w:t>
      </w:r>
      <w:r>
        <w:rPr>
          <w:spacing w:val="-2"/>
          <w:sz w:val="28"/>
        </w:rPr>
        <w:t xml:space="preserve"> </w:t>
      </w:r>
      <w:r>
        <w:rPr>
          <w:sz w:val="28"/>
        </w:rPr>
        <w:t>исторических</w:t>
      </w:r>
      <w:r>
        <w:rPr>
          <w:spacing w:val="-2"/>
          <w:sz w:val="28"/>
        </w:rPr>
        <w:t xml:space="preserve"> </w:t>
      </w:r>
      <w:r>
        <w:rPr>
          <w:sz w:val="28"/>
        </w:rPr>
        <w:t>событий, связанных с ним.</w:t>
      </w:r>
    </w:p>
    <w:p w14:paraId="7F125086">
      <w:pPr>
        <w:pStyle w:val="8"/>
        <w:numPr>
          <w:ilvl w:val="3"/>
          <w:numId w:val="13"/>
        </w:numPr>
        <w:tabs>
          <w:tab w:val="left" w:pos="2181"/>
        </w:tabs>
        <w:spacing w:before="0" w:after="0" w:line="240" w:lineRule="auto"/>
        <w:ind w:left="425" w:right="276" w:firstLine="708"/>
        <w:jc w:val="both"/>
        <w:rPr>
          <w:sz w:val="28"/>
        </w:rPr>
      </w:pPr>
      <w:r>
        <w:rPr>
          <w:sz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w:t>
      </w:r>
      <w:r>
        <w:rPr>
          <w:spacing w:val="-1"/>
          <w:sz w:val="28"/>
        </w:rPr>
        <w:t xml:space="preserve"> </w:t>
      </w:r>
      <w:r>
        <w:rPr>
          <w:sz w:val="28"/>
        </w:rPr>
        <w:t>защитника</w:t>
      </w:r>
      <w:r>
        <w:rPr>
          <w:spacing w:val="-1"/>
          <w:sz w:val="28"/>
        </w:rPr>
        <w:t xml:space="preserve"> </w:t>
      </w:r>
      <w:r>
        <w:rPr>
          <w:sz w:val="28"/>
        </w:rPr>
        <w:t>Отечества, Международный</w:t>
      </w:r>
      <w:r>
        <w:rPr>
          <w:spacing w:val="-1"/>
          <w:sz w:val="28"/>
        </w:rPr>
        <w:t xml:space="preserve"> </w:t>
      </w:r>
      <w:r>
        <w:rPr>
          <w:sz w:val="28"/>
        </w:rPr>
        <w:t>женский</w:t>
      </w:r>
      <w:r>
        <w:rPr>
          <w:spacing w:val="-1"/>
          <w:sz w:val="28"/>
        </w:rPr>
        <w:t xml:space="preserve"> </w:t>
      </w:r>
      <w:r>
        <w:rPr>
          <w:sz w:val="28"/>
        </w:rPr>
        <w:t>день,</w:t>
      </w:r>
      <w:r>
        <w:rPr>
          <w:spacing w:val="-3"/>
          <w:sz w:val="28"/>
        </w:rPr>
        <w:t xml:space="preserve"> </w:t>
      </w:r>
      <w:r>
        <w:rPr>
          <w:sz w:val="28"/>
        </w:rPr>
        <w:t>День</w:t>
      </w:r>
      <w:r>
        <w:rPr>
          <w:spacing w:val="-1"/>
          <w:sz w:val="28"/>
        </w:rPr>
        <w:t xml:space="preserve"> </w:t>
      </w:r>
      <w:r>
        <w:rPr>
          <w:sz w:val="28"/>
        </w:rPr>
        <w:t>весны</w:t>
      </w:r>
      <w:r>
        <w:rPr>
          <w:spacing w:val="-1"/>
          <w:sz w:val="28"/>
        </w:rPr>
        <w:t xml:space="preserve"> </w:t>
      </w:r>
      <w:r>
        <w:rPr>
          <w:sz w:val="28"/>
        </w:rPr>
        <w:t>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0C67F3E1">
      <w:pPr>
        <w:pStyle w:val="8"/>
        <w:numPr>
          <w:ilvl w:val="3"/>
          <w:numId w:val="13"/>
        </w:numPr>
        <w:tabs>
          <w:tab w:val="left" w:pos="2181"/>
        </w:tabs>
        <w:spacing w:before="0" w:after="0" w:line="318" w:lineRule="exact"/>
        <w:ind w:left="2181" w:right="0" w:hanging="1048"/>
        <w:jc w:val="both"/>
        <w:rPr>
          <w:sz w:val="28"/>
        </w:rPr>
      </w:pPr>
      <w:r>
        <w:rPr>
          <w:sz w:val="28"/>
        </w:rPr>
        <w:t>История</w:t>
      </w:r>
      <w:r>
        <w:rPr>
          <w:spacing w:val="-8"/>
          <w:sz w:val="28"/>
        </w:rPr>
        <w:t xml:space="preserve"> </w:t>
      </w:r>
      <w:r>
        <w:rPr>
          <w:sz w:val="28"/>
        </w:rPr>
        <w:t>Отечества.</w:t>
      </w:r>
      <w:r>
        <w:rPr>
          <w:spacing w:val="-9"/>
          <w:sz w:val="28"/>
        </w:rPr>
        <w:t xml:space="preserve"> </w:t>
      </w:r>
      <w:r>
        <w:rPr>
          <w:sz w:val="28"/>
        </w:rPr>
        <w:t>«Лента</w:t>
      </w:r>
      <w:r>
        <w:rPr>
          <w:spacing w:val="-6"/>
          <w:sz w:val="28"/>
        </w:rPr>
        <w:t xml:space="preserve"> </w:t>
      </w:r>
      <w:r>
        <w:rPr>
          <w:sz w:val="28"/>
        </w:rPr>
        <w:t>времени»</w:t>
      </w:r>
      <w:r>
        <w:rPr>
          <w:spacing w:val="-7"/>
          <w:sz w:val="28"/>
        </w:rPr>
        <w:t xml:space="preserve"> </w:t>
      </w:r>
      <w:r>
        <w:rPr>
          <w:sz w:val="28"/>
        </w:rPr>
        <w:t>и</w:t>
      </w:r>
      <w:r>
        <w:rPr>
          <w:spacing w:val="-6"/>
          <w:sz w:val="28"/>
        </w:rPr>
        <w:t xml:space="preserve"> </w:t>
      </w:r>
      <w:r>
        <w:rPr>
          <w:sz w:val="28"/>
        </w:rPr>
        <w:t>историческая</w:t>
      </w:r>
      <w:r>
        <w:rPr>
          <w:spacing w:val="-4"/>
          <w:sz w:val="28"/>
        </w:rPr>
        <w:t xml:space="preserve"> </w:t>
      </w:r>
      <w:r>
        <w:rPr>
          <w:spacing w:val="-2"/>
          <w:sz w:val="28"/>
        </w:rPr>
        <w:t>карта.</w:t>
      </w:r>
    </w:p>
    <w:p w14:paraId="47232E22">
      <w:pPr>
        <w:pStyle w:val="8"/>
        <w:numPr>
          <w:ilvl w:val="3"/>
          <w:numId w:val="13"/>
        </w:numPr>
        <w:tabs>
          <w:tab w:val="left" w:pos="2181"/>
        </w:tabs>
        <w:spacing w:before="5" w:after="0" w:line="240" w:lineRule="auto"/>
        <w:ind w:left="425" w:right="284" w:firstLine="708"/>
        <w:jc w:val="both"/>
        <w:rPr>
          <w:sz w:val="28"/>
        </w:rPr>
      </w:pPr>
      <w:r>
        <w:rPr>
          <w:sz w:val="28"/>
        </w:rPr>
        <w:t>Наиболее важные и яркие события общественной и культурной жизни страны в разные исторические периоды: государство Русь, Московское государство,</w:t>
      </w:r>
    </w:p>
    <w:p w14:paraId="0B54257C">
      <w:pPr>
        <w:pStyle w:val="5"/>
        <w:spacing w:before="66"/>
        <w:ind w:right="274" w:firstLine="0"/>
      </w:pPr>
      <w:r>
        <w:t>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14:paraId="26B1A01B">
      <w:pPr>
        <w:pStyle w:val="8"/>
        <w:numPr>
          <w:ilvl w:val="3"/>
          <w:numId w:val="13"/>
        </w:numPr>
        <w:tabs>
          <w:tab w:val="left" w:pos="2181"/>
        </w:tabs>
        <w:spacing w:before="2" w:after="0" w:line="240" w:lineRule="auto"/>
        <w:ind w:left="425" w:right="289" w:firstLine="708"/>
        <w:jc w:val="both"/>
        <w:rPr>
          <w:sz w:val="28"/>
        </w:rPr>
      </w:pPr>
      <w:r>
        <w:rPr>
          <w:sz w:val="28"/>
        </w:rPr>
        <w:t>Наиболее значимые</w:t>
      </w:r>
      <w:r>
        <w:rPr>
          <w:spacing w:val="-3"/>
          <w:sz w:val="28"/>
        </w:rPr>
        <w:t xml:space="preserve"> </w:t>
      </w:r>
      <w:r>
        <w:rPr>
          <w:sz w:val="28"/>
        </w:rPr>
        <w:t>объекты списка</w:t>
      </w:r>
      <w:r>
        <w:rPr>
          <w:spacing w:val="-2"/>
          <w:sz w:val="28"/>
        </w:rPr>
        <w:t xml:space="preserve"> </w:t>
      </w:r>
      <w:r>
        <w:rPr>
          <w:sz w:val="28"/>
        </w:rPr>
        <w:t>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8AB7F06">
      <w:pPr>
        <w:pStyle w:val="8"/>
        <w:numPr>
          <w:ilvl w:val="3"/>
          <w:numId w:val="13"/>
        </w:numPr>
        <w:tabs>
          <w:tab w:val="left" w:pos="2181"/>
        </w:tabs>
        <w:spacing w:before="2" w:after="0" w:line="242" w:lineRule="auto"/>
        <w:ind w:left="425" w:right="276" w:firstLine="708"/>
        <w:jc w:val="both"/>
        <w:rPr>
          <w:sz w:val="28"/>
        </w:rPr>
      </w:pPr>
      <w:r>
        <w:rPr>
          <w:sz w:val="28"/>
        </w:rPr>
        <w:t>Личная ответственность каждого человека за сохранность историко- культурного наследия своего края.</w:t>
      </w:r>
    </w:p>
    <w:p w14:paraId="3C95CF38">
      <w:pPr>
        <w:pStyle w:val="8"/>
        <w:numPr>
          <w:ilvl w:val="3"/>
          <w:numId w:val="13"/>
        </w:numPr>
        <w:tabs>
          <w:tab w:val="left" w:pos="2181"/>
        </w:tabs>
        <w:spacing w:before="0" w:after="0" w:line="240" w:lineRule="auto"/>
        <w:ind w:left="425" w:right="281" w:firstLine="708"/>
        <w:jc w:val="both"/>
        <w:rPr>
          <w:sz w:val="28"/>
        </w:rPr>
      </w:pPr>
      <w:r>
        <w:rPr>
          <w:sz w:val="28"/>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8"/>
        </w:rPr>
        <w:t>принадлежности.</w:t>
      </w:r>
    </w:p>
    <w:p w14:paraId="698322B2">
      <w:pPr>
        <w:pStyle w:val="8"/>
        <w:numPr>
          <w:ilvl w:val="2"/>
          <w:numId w:val="13"/>
        </w:numPr>
        <w:tabs>
          <w:tab w:val="left" w:pos="1974"/>
        </w:tabs>
        <w:spacing w:before="0" w:after="0" w:line="316" w:lineRule="exact"/>
        <w:ind w:left="1974" w:right="0" w:hanging="841"/>
        <w:jc w:val="both"/>
        <w:rPr>
          <w:sz w:val="28"/>
        </w:rPr>
      </w:pPr>
      <w:r>
        <w:rPr>
          <w:sz w:val="28"/>
        </w:rPr>
        <w:t>Человек</w:t>
      </w:r>
      <w:r>
        <w:rPr>
          <w:spacing w:val="-8"/>
          <w:sz w:val="28"/>
        </w:rPr>
        <w:t xml:space="preserve"> </w:t>
      </w:r>
      <w:r>
        <w:rPr>
          <w:sz w:val="28"/>
        </w:rPr>
        <w:t>и</w:t>
      </w:r>
      <w:r>
        <w:rPr>
          <w:spacing w:val="-2"/>
          <w:sz w:val="28"/>
        </w:rPr>
        <w:t xml:space="preserve"> природа.</w:t>
      </w:r>
    </w:p>
    <w:p w14:paraId="2A43AFF1">
      <w:pPr>
        <w:pStyle w:val="8"/>
        <w:numPr>
          <w:ilvl w:val="3"/>
          <w:numId w:val="13"/>
        </w:numPr>
        <w:tabs>
          <w:tab w:val="left" w:pos="2181"/>
        </w:tabs>
        <w:spacing w:before="2" w:after="0" w:line="242" w:lineRule="auto"/>
        <w:ind w:left="425" w:right="284" w:firstLine="708"/>
        <w:jc w:val="both"/>
        <w:rPr>
          <w:sz w:val="28"/>
        </w:rPr>
      </w:pPr>
      <w:r>
        <w:rPr>
          <w:sz w:val="28"/>
        </w:rPr>
        <w:t>Методы познания окружающей природы: наблюдения, сравнения, измерения, опыты по исследованию природных объектов и явлений.</w:t>
      </w:r>
    </w:p>
    <w:p w14:paraId="76C21B4C">
      <w:pPr>
        <w:pStyle w:val="8"/>
        <w:numPr>
          <w:ilvl w:val="3"/>
          <w:numId w:val="13"/>
        </w:numPr>
        <w:tabs>
          <w:tab w:val="left" w:pos="2181"/>
        </w:tabs>
        <w:spacing w:before="0" w:after="0" w:line="240" w:lineRule="auto"/>
        <w:ind w:left="425" w:right="280" w:firstLine="708"/>
        <w:jc w:val="both"/>
        <w:rPr>
          <w:sz w:val="28"/>
        </w:rPr>
      </w:pPr>
      <w:r>
        <w:rPr>
          <w:sz w:val="28"/>
        </w:rPr>
        <w:t>Солнце – ближайшая к нам звезда, источник света и тепла для всего живого на Земле. Характеристика планет Солнечной системы.</w:t>
      </w:r>
      <w:r>
        <w:rPr>
          <w:spacing w:val="40"/>
          <w:sz w:val="28"/>
        </w:rPr>
        <w:t xml:space="preserve"> </w:t>
      </w:r>
      <w:r>
        <w:rPr>
          <w:sz w:val="28"/>
        </w:rPr>
        <w:t>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3B2A3A8C">
      <w:pPr>
        <w:pStyle w:val="8"/>
        <w:numPr>
          <w:ilvl w:val="3"/>
          <w:numId w:val="13"/>
        </w:numPr>
        <w:tabs>
          <w:tab w:val="left" w:pos="2181"/>
        </w:tabs>
        <w:spacing w:before="0" w:after="0" w:line="321" w:lineRule="exact"/>
        <w:ind w:left="2181" w:right="0" w:hanging="1048"/>
        <w:jc w:val="both"/>
        <w:rPr>
          <w:sz w:val="28"/>
        </w:rPr>
      </w:pPr>
      <w:r>
        <w:rPr>
          <w:sz w:val="28"/>
        </w:rPr>
        <w:t>Формы</w:t>
      </w:r>
      <w:r>
        <w:rPr>
          <w:spacing w:val="70"/>
          <w:sz w:val="28"/>
        </w:rPr>
        <w:t xml:space="preserve"> </w:t>
      </w:r>
      <w:r>
        <w:rPr>
          <w:sz w:val="28"/>
        </w:rPr>
        <w:t>земной</w:t>
      </w:r>
      <w:r>
        <w:rPr>
          <w:spacing w:val="71"/>
          <w:sz w:val="28"/>
        </w:rPr>
        <w:t xml:space="preserve"> </w:t>
      </w:r>
      <w:r>
        <w:rPr>
          <w:sz w:val="28"/>
        </w:rPr>
        <w:t>поверхности:</w:t>
      </w:r>
      <w:r>
        <w:rPr>
          <w:spacing w:val="71"/>
          <w:sz w:val="28"/>
        </w:rPr>
        <w:t xml:space="preserve"> </w:t>
      </w:r>
      <w:r>
        <w:rPr>
          <w:sz w:val="28"/>
        </w:rPr>
        <w:t>равнины,</w:t>
      </w:r>
      <w:r>
        <w:rPr>
          <w:spacing w:val="68"/>
          <w:sz w:val="28"/>
        </w:rPr>
        <w:t xml:space="preserve"> </w:t>
      </w:r>
      <w:r>
        <w:rPr>
          <w:sz w:val="28"/>
        </w:rPr>
        <w:t>горы,</w:t>
      </w:r>
      <w:r>
        <w:rPr>
          <w:spacing w:val="71"/>
          <w:sz w:val="28"/>
        </w:rPr>
        <w:t xml:space="preserve"> </w:t>
      </w:r>
      <w:r>
        <w:rPr>
          <w:sz w:val="28"/>
        </w:rPr>
        <w:t>холмы,</w:t>
      </w:r>
      <w:r>
        <w:rPr>
          <w:spacing w:val="70"/>
          <w:sz w:val="28"/>
        </w:rPr>
        <w:t xml:space="preserve"> </w:t>
      </w:r>
      <w:r>
        <w:rPr>
          <w:sz w:val="28"/>
        </w:rPr>
        <w:t>овраги</w:t>
      </w:r>
      <w:r>
        <w:rPr>
          <w:spacing w:val="73"/>
          <w:sz w:val="28"/>
        </w:rPr>
        <w:t xml:space="preserve"> </w:t>
      </w:r>
      <w:r>
        <w:rPr>
          <w:spacing w:val="-2"/>
          <w:sz w:val="28"/>
        </w:rPr>
        <w:t>(общее</w:t>
      </w:r>
    </w:p>
    <w:p w14:paraId="2C451D3D">
      <w:pPr>
        <w:pStyle w:val="8"/>
        <w:spacing w:after="0" w:line="321" w:lineRule="exact"/>
        <w:jc w:val="both"/>
        <w:rPr>
          <w:sz w:val="28"/>
        </w:rPr>
        <w:sectPr>
          <w:pgSz w:w="11920" w:h="16850"/>
          <w:pgMar w:top="960" w:right="283" w:bottom="1140" w:left="566" w:header="0" w:footer="811" w:gutter="0"/>
          <w:cols w:space="720" w:num="1"/>
        </w:sectPr>
      </w:pPr>
    </w:p>
    <w:p w14:paraId="7F8A1D1C">
      <w:pPr>
        <w:pStyle w:val="5"/>
        <w:spacing w:before="78"/>
        <w:ind w:right="279" w:firstLine="0"/>
      </w:pPr>
      <w:r>
        <w:t>представление,</w:t>
      </w:r>
      <w:r>
        <w:rPr>
          <w:spacing w:val="-3"/>
        </w:rPr>
        <w:t xml:space="preserve"> </w:t>
      </w:r>
      <w:r>
        <w:t>условное</w:t>
      </w:r>
      <w:r>
        <w:rPr>
          <w:spacing w:val="-5"/>
        </w:rPr>
        <w:t xml:space="preserve"> </w:t>
      </w:r>
      <w:r>
        <w:t>обозначение</w:t>
      </w:r>
      <w:r>
        <w:rPr>
          <w:spacing w:val="-2"/>
        </w:rPr>
        <w:t xml:space="preserve"> </w:t>
      </w:r>
      <w:r>
        <w:t>равнин</w:t>
      </w:r>
      <w:r>
        <w:rPr>
          <w:spacing w:val="-2"/>
        </w:rPr>
        <w:t xml:space="preserve"> </w:t>
      </w:r>
      <w:r>
        <w:t>и</w:t>
      </w:r>
      <w:r>
        <w:rPr>
          <w:spacing w:val="-2"/>
        </w:rPr>
        <w:t xml:space="preserve"> </w:t>
      </w:r>
      <w:r>
        <w:t>гор</w:t>
      </w:r>
      <w:r>
        <w:rPr>
          <w:spacing w:val="-1"/>
        </w:rPr>
        <w:t xml:space="preserve"> </w:t>
      </w:r>
      <w:r>
        <w:t>на</w:t>
      </w:r>
      <w:r>
        <w:rPr>
          <w:spacing w:val="-2"/>
        </w:rPr>
        <w:t xml:space="preserve"> </w:t>
      </w:r>
      <w:r>
        <w:t>карте).</w:t>
      </w:r>
      <w:r>
        <w:rPr>
          <w:spacing w:val="-3"/>
        </w:rPr>
        <w:t xml:space="preserve"> </w:t>
      </w:r>
      <w:r>
        <w:t>Равнины</w:t>
      </w:r>
      <w:r>
        <w:rPr>
          <w:spacing w:val="-2"/>
        </w:rPr>
        <w:t xml:space="preserve"> </w:t>
      </w:r>
      <w:r>
        <w:t>и</w:t>
      </w:r>
      <w:r>
        <w:rPr>
          <w:spacing w:val="-2"/>
        </w:rPr>
        <w:t xml:space="preserve"> </w:t>
      </w:r>
      <w:r>
        <w:t>горы</w:t>
      </w:r>
      <w:r>
        <w:rPr>
          <w:spacing w:val="-2"/>
        </w:rPr>
        <w:t xml:space="preserve"> </w:t>
      </w:r>
      <w:r>
        <w:t xml:space="preserve">России. Особенности поверхности родного края (краткая характеристика на основе </w:t>
      </w:r>
      <w:r>
        <w:rPr>
          <w:spacing w:val="-2"/>
        </w:rPr>
        <w:t>наблюдений).</w:t>
      </w:r>
    </w:p>
    <w:p w14:paraId="2EEF8E52">
      <w:pPr>
        <w:pStyle w:val="8"/>
        <w:numPr>
          <w:ilvl w:val="3"/>
          <w:numId w:val="13"/>
        </w:numPr>
        <w:tabs>
          <w:tab w:val="left" w:pos="2181"/>
        </w:tabs>
        <w:spacing w:before="2" w:after="0" w:line="240" w:lineRule="auto"/>
        <w:ind w:left="425" w:right="284" w:firstLine="708"/>
        <w:jc w:val="both"/>
        <w:rPr>
          <w:sz w:val="28"/>
        </w:rPr>
      </w:pPr>
      <w:r>
        <w:rPr>
          <w:sz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w:t>
      </w:r>
      <w:r>
        <w:rPr>
          <w:spacing w:val="40"/>
          <w:sz w:val="28"/>
        </w:rPr>
        <w:t xml:space="preserve"> </w:t>
      </w:r>
      <w:r>
        <w:rPr>
          <w:sz w:val="28"/>
        </w:rPr>
        <w:t>края</w:t>
      </w:r>
      <w:r>
        <w:rPr>
          <w:spacing w:val="40"/>
          <w:sz w:val="28"/>
        </w:rPr>
        <w:t xml:space="preserve"> </w:t>
      </w:r>
      <w:r>
        <w:rPr>
          <w:sz w:val="28"/>
        </w:rPr>
        <w:t>(названия, краткая характеристика на основе наблюдений).</w:t>
      </w:r>
    </w:p>
    <w:p w14:paraId="2F19A491">
      <w:pPr>
        <w:pStyle w:val="8"/>
        <w:numPr>
          <w:ilvl w:val="3"/>
          <w:numId w:val="13"/>
        </w:numPr>
        <w:tabs>
          <w:tab w:val="left" w:pos="2181"/>
        </w:tabs>
        <w:spacing w:before="0" w:after="0" w:line="242" w:lineRule="auto"/>
        <w:ind w:left="425" w:right="282" w:firstLine="708"/>
        <w:jc w:val="both"/>
        <w:rPr>
          <w:sz w:val="28"/>
        </w:rPr>
      </w:pPr>
      <w:r>
        <w:rPr>
          <w:sz w:val="28"/>
        </w:rPr>
        <w:t>Наиболее значимые природные объекты списка Всемирного наследия</w:t>
      </w:r>
      <w:r>
        <w:rPr>
          <w:spacing w:val="80"/>
          <w:sz w:val="28"/>
        </w:rPr>
        <w:t xml:space="preserve"> </w:t>
      </w:r>
      <w:r>
        <w:rPr>
          <w:sz w:val="28"/>
        </w:rPr>
        <w:t>в России и за рубежом (2–3 объекта).</w:t>
      </w:r>
    </w:p>
    <w:p w14:paraId="08804111">
      <w:pPr>
        <w:pStyle w:val="8"/>
        <w:numPr>
          <w:ilvl w:val="3"/>
          <w:numId w:val="13"/>
        </w:numPr>
        <w:tabs>
          <w:tab w:val="left" w:pos="2181"/>
        </w:tabs>
        <w:spacing w:before="0" w:after="0" w:line="240" w:lineRule="auto"/>
        <w:ind w:left="425" w:right="278" w:firstLine="708"/>
        <w:jc w:val="both"/>
        <w:rPr>
          <w:sz w:val="28"/>
        </w:rPr>
      </w:pPr>
      <w:r>
        <w:rPr>
          <w:sz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w:t>
      </w:r>
      <w:r>
        <w:rPr>
          <w:spacing w:val="-2"/>
          <w:sz w:val="28"/>
        </w:rPr>
        <w:t>зонах.</w:t>
      </w:r>
    </w:p>
    <w:p w14:paraId="6EC5A843">
      <w:pPr>
        <w:pStyle w:val="8"/>
        <w:numPr>
          <w:ilvl w:val="3"/>
          <w:numId w:val="13"/>
        </w:numPr>
        <w:tabs>
          <w:tab w:val="left" w:pos="2181"/>
        </w:tabs>
        <w:spacing w:before="0" w:after="0" w:line="240" w:lineRule="auto"/>
        <w:ind w:left="425" w:right="271" w:firstLine="708"/>
        <w:jc w:val="both"/>
        <w:rPr>
          <w:sz w:val="28"/>
        </w:rPr>
      </w:pPr>
      <w:r>
        <w:rPr>
          <w:sz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46CE555B">
      <w:pPr>
        <w:pStyle w:val="8"/>
        <w:numPr>
          <w:ilvl w:val="2"/>
          <w:numId w:val="13"/>
        </w:numPr>
        <w:tabs>
          <w:tab w:val="left" w:pos="1974"/>
        </w:tabs>
        <w:spacing w:before="0" w:after="0" w:line="318" w:lineRule="exact"/>
        <w:ind w:left="1974" w:right="0" w:hanging="841"/>
        <w:jc w:val="both"/>
        <w:rPr>
          <w:sz w:val="28"/>
        </w:rPr>
      </w:pPr>
      <w:r>
        <w:rPr>
          <w:sz w:val="28"/>
        </w:rPr>
        <w:t>Правила</w:t>
      </w:r>
      <w:r>
        <w:rPr>
          <w:spacing w:val="-14"/>
          <w:sz w:val="28"/>
        </w:rPr>
        <w:t xml:space="preserve"> </w:t>
      </w:r>
      <w:r>
        <w:rPr>
          <w:sz w:val="28"/>
        </w:rPr>
        <w:t>безопасной</w:t>
      </w:r>
      <w:r>
        <w:rPr>
          <w:spacing w:val="-11"/>
          <w:sz w:val="28"/>
        </w:rPr>
        <w:t xml:space="preserve"> </w:t>
      </w:r>
      <w:r>
        <w:rPr>
          <w:spacing w:val="-2"/>
          <w:sz w:val="28"/>
        </w:rPr>
        <w:t>жизнедеятельности.</w:t>
      </w:r>
    </w:p>
    <w:p w14:paraId="20AAA586">
      <w:pPr>
        <w:pStyle w:val="8"/>
        <w:numPr>
          <w:ilvl w:val="3"/>
          <w:numId w:val="13"/>
        </w:numPr>
        <w:tabs>
          <w:tab w:val="left" w:pos="2181"/>
        </w:tabs>
        <w:spacing w:before="0" w:after="0" w:line="240" w:lineRule="auto"/>
        <w:ind w:left="2181" w:right="0" w:hanging="1048"/>
        <w:jc w:val="both"/>
        <w:rPr>
          <w:sz w:val="28"/>
        </w:rPr>
      </w:pPr>
      <w:r>
        <w:rPr>
          <w:sz w:val="28"/>
        </w:rPr>
        <w:t>Здоровый</w:t>
      </w:r>
      <w:r>
        <w:rPr>
          <w:spacing w:val="-12"/>
          <w:sz w:val="28"/>
        </w:rPr>
        <w:t xml:space="preserve"> </w:t>
      </w:r>
      <w:r>
        <w:rPr>
          <w:sz w:val="28"/>
        </w:rPr>
        <w:t>образ</w:t>
      </w:r>
      <w:r>
        <w:rPr>
          <w:spacing w:val="-12"/>
          <w:sz w:val="28"/>
        </w:rPr>
        <w:t xml:space="preserve"> </w:t>
      </w:r>
      <w:r>
        <w:rPr>
          <w:sz w:val="28"/>
        </w:rPr>
        <w:t>жизни:</w:t>
      </w:r>
      <w:r>
        <w:rPr>
          <w:spacing w:val="-7"/>
          <w:sz w:val="28"/>
        </w:rPr>
        <w:t xml:space="preserve"> </w:t>
      </w:r>
      <w:r>
        <w:rPr>
          <w:sz w:val="28"/>
        </w:rPr>
        <w:t>профилактика</w:t>
      </w:r>
      <w:r>
        <w:rPr>
          <w:spacing w:val="-11"/>
          <w:sz w:val="28"/>
        </w:rPr>
        <w:t xml:space="preserve"> </w:t>
      </w:r>
      <w:r>
        <w:rPr>
          <w:sz w:val="28"/>
        </w:rPr>
        <w:t>вредных</w:t>
      </w:r>
      <w:r>
        <w:rPr>
          <w:spacing w:val="-5"/>
          <w:sz w:val="28"/>
        </w:rPr>
        <w:t xml:space="preserve"> </w:t>
      </w:r>
      <w:r>
        <w:rPr>
          <w:spacing w:val="-2"/>
          <w:sz w:val="28"/>
        </w:rPr>
        <w:t>привычек.</w:t>
      </w:r>
    </w:p>
    <w:p w14:paraId="1C7AF64D">
      <w:pPr>
        <w:pStyle w:val="8"/>
        <w:numPr>
          <w:ilvl w:val="3"/>
          <w:numId w:val="13"/>
        </w:numPr>
        <w:tabs>
          <w:tab w:val="left" w:pos="2181"/>
        </w:tabs>
        <w:spacing w:before="0" w:after="0" w:line="240" w:lineRule="auto"/>
        <w:ind w:left="425" w:right="280" w:firstLine="708"/>
        <w:jc w:val="both"/>
        <w:rPr>
          <w:sz w:val="28"/>
        </w:rPr>
      </w:pPr>
      <w:r>
        <w:rPr>
          <w:sz w:val="28"/>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14:paraId="17E88BB0">
      <w:pPr>
        <w:pStyle w:val="8"/>
        <w:numPr>
          <w:ilvl w:val="3"/>
          <w:numId w:val="13"/>
        </w:numPr>
        <w:tabs>
          <w:tab w:val="left" w:pos="2181"/>
        </w:tabs>
        <w:spacing w:before="0" w:after="0" w:line="240" w:lineRule="auto"/>
        <w:ind w:left="425" w:right="278" w:firstLine="708"/>
        <w:jc w:val="both"/>
        <w:rPr>
          <w:sz w:val="28"/>
        </w:rPr>
      </w:pPr>
      <w:r>
        <w:rPr>
          <w:sz w:val="28"/>
        </w:rPr>
        <w:t>Правила безопасного поведения велосипедиста с учётом дорожных знаков и разметки, сигналов</w:t>
      </w:r>
      <w:r>
        <w:rPr>
          <w:spacing w:val="-1"/>
          <w:sz w:val="28"/>
        </w:rPr>
        <w:t xml:space="preserve"> </w:t>
      </w:r>
      <w:r>
        <w:rPr>
          <w:sz w:val="28"/>
        </w:rPr>
        <w:t>и средств защиты велосипедиста, правила</w:t>
      </w:r>
      <w:r>
        <w:rPr>
          <w:spacing w:val="-1"/>
          <w:sz w:val="28"/>
        </w:rPr>
        <w:t xml:space="preserve"> </w:t>
      </w:r>
      <w:r>
        <w:rPr>
          <w:sz w:val="28"/>
        </w:rPr>
        <w:t>использования самоката и других средств индивидуальной мобильности.</w:t>
      </w:r>
    </w:p>
    <w:p w14:paraId="6F57473A">
      <w:pPr>
        <w:pStyle w:val="8"/>
        <w:numPr>
          <w:ilvl w:val="3"/>
          <w:numId w:val="13"/>
        </w:numPr>
        <w:tabs>
          <w:tab w:val="left" w:pos="2181"/>
        </w:tabs>
        <w:spacing w:before="65" w:after="0" w:line="240" w:lineRule="auto"/>
        <w:ind w:left="425" w:right="280" w:firstLine="708"/>
        <w:jc w:val="both"/>
        <w:rPr>
          <w:sz w:val="28"/>
        </w:rPr>
      </w:pPr>
      <w:r>
        <w:rPr>
          <w:sz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609CD0B8">
      <w:pPr>
        <w:pStyle w:val="8"/>
        <w:numPr>
          <w:ilvl w:val="2"/>
          <w:numId w:val="13"/>
        </w:numPr>
        <w:tabs>
          <w:tab w:val="left" w:pos="1974"/>
        </w:tabs>
        <w:spacing w:before="3" w:after="0" w:line="240" w:lineRule="auto"/>
        <w:ind w:left="425" w:right="278" w:firstLine="708"/>
        <w:jc w:val="both"/>
        <w:rPr>
          <w:sz w:val="28"/>
        </w:rPr>
      </w:pPr>
      <w:r>
        <w:rPr>
          <w:sz w:val="28"/>
        </w:rPr>
        <w:t>Изучение окружающего мира в 4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617205A4">
      <w:pPr>
        <w:pStyle w:val="8"/>
        <w:numPr>
          <w:ilvl w:val="3"/>
          <w:numId w:val="13"/>
        </w:numPr>
        <w:tabs>
          <w:tab w:val="left" w:pos="2181"/>
        </w:tabs>
        <w:spacing w:before="2" w:after="0" w:line="240" w:lineRule="auto"/>
        <w:ind w:left="425" w:right="273" w:firstLine="708"/>
        <w:jc w:val="both"/>
        <w:rPr>
          <w:sz w:val="28"/>
        </w:rPr>
      </w:pPr>
      <w:r>
        <w:rPr>
          <w:sz w:val="28"/>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Pr>
          <w:spacing w:val="-2"/>
          <w:sz w:val="28"/>
        </w:rPr>
        <w:t>умений:</w:t>
      </w:r>
    </w:p>
    <w:p w14:paraId="3550ACAD">
      <w:pPr>
        <w:pStyle w:val="5"/>
        <w:spacing w:line="242" w:lineRule="auto"/>
        <w:ind w:left="1133" w:right="302" w:firstLine="2"/>
      </w:pPr>
      <w:r>
        <w:t>устанавливать последовательность этапов возрастного развития человека; конструировать</w:t>
      </w:r>
      <w:r>
        <w:rPr>
          <w:spacing w:val="54"/>
        </w:rPr>
        <w:t xml:space="preserve">  </w:t>
      </w:r>
      <w:r>
        <w:t>в</w:t>
      </w:r>
      <w:r>
        <w:rPr>
          <w:spacing w:val="54"/>
        </w:rPr>
        <w:t xml:space="preserve">  </w:t>
      </w:r>
      <w:r>
        <w:t>учебных</w:t>
      </w:r>
      <w:r>
        <w:rPr>
          <w:spacing w:val="54"/>
        </w:rPr>
        <w:t xml:space="preserve">  </w:t>
      </w:r>
      <w:r>
        <w:t>и</w:t>
      </w:r>
      <w:r>
        <w:rPr>
          <w:spacing w:val="54"/>
        </w:rPr>
        <w:t xml:space="preserve">  </w:t>
      </w:r>
      <w:r>
        <w:t>игровых</w:t>
      </w:r>
      <w:r>
        <w:rPr>
          <w:spacing w:val="40"/>
        </w:rPr>
        <w:t xml:space="preserve">  </w:t>
      </w:r>
      <w:r>
        <w:t>ситуациях</w:t>
      </w:r>
      <w:r>
        <w:rPr>
          <w:spacing w:val="54"/>
        </w:rPr>
        <w:t xml:space="preserve">  </w:t>
      </w:r>
      <w:r>
        <w:t>правила</w:t>
      </w:r>
      <w:r>
        <w:rPr>
          <w:spacing w:val="55"/>
        </w:rPr>
        <w:t xml:space="preserve">  </w:t>
      </w:r>
      <w:r>
        <w:t>безопасного</w:t>
      </w:r>
    </w:p>
    <w:p w14:paraId="1903819A">
      <w:pPr>
        <w:pStyle w:val="5"/>
        <w:spacing w:line="320" w:lineRule="exact"/>
        <w:ind w:firstLine="0"/>
      </w:pPr>
      <w:r>
        <w:t>поведения</w:t>
      </w:r>
      <w:r>
        <w:rPr>
          <w:spacing w:val="-3"/>
        </w:rPr>
        <w:t xml:space="preserve"> </w:t>
      </w:r>
      <w:r>
        <w:t>в</w:t>
      </w:r>
      <w:r>
        <w:rPr>
          <w:spacing w:val="-7"/>
        </w:rPr>
        <w:t xml:space="preserve"> </w:t>
      </w:r>
      <w:r>
        <w:t>среде</w:t>
      </w:r>
      <w:r>
        <w:rPr>
          <w:spacing w:val="-8"/>
        </w:rPr>
        <w:t xml:space="preserve"> </w:t>
      </w:r>
      <w:r>
        <w:rPr>
          <w:spacing w:val="-2"/>
        </w:rPr>
        <w:t>обитания;</w:t>
      </w:r>
    </w:p>
    <w:p w14:paraId="7045726C">
      <w:pPr>
        <w:pStyle w:val="5"/>
        <w:jc w:val="left"/>
      </w:pPr>
      <w:r>
        <w:t>моделировать</w:t>
      </w:r>
      <w:r>
        <w:rPr>
          <w:spacing w:val="40"/>
        </w:rPr>
        <w:t xml:space="preserve"> </w:t>
      </w:r>
      <w:r>
        <w:t>схемы природных</w:t>
      </w:r>
      <w:r>
        <w:rPr>
          <w:spacing w:val="-1"/>
        </w:rPr>
        <w:t xml:space="preserve"> </w:t>
      </w:r>
      <w:r>
        <w:t>объектов</w:t>
      </w:r>
      <w:r>
        <w:rPr>
          <w:spacing w:val="40"/>
        </w:rPr>
        <w:t xml:space="preserve"> </w:t>
      </w:r>
      <w:r>
        <w:t>(строение</w:t>
      </w:r>
      <w:r>
        <w:rPr>
          <w:spacing w:val="40"/>
        </w:rPr>
        <w:t xml:space="preserve"> </w:t>
      </w:r>
      <w:r>
        <w:t>почвы; движение</w:t>
      </w:r>
      <w:r>
        <w:rPr>
          <w:spacing w:val="40"/>
        </w:rPr>
        <w:t xml:space="preserve"> </w:t>
      </w:r>
      <w:r>
        <w:t>реки, форма поверхности);</w:t>
      </w:r>
    </w:p>
    <w:p w14:paraId="63DC65FF">
      <w:pPr>
        <w:pStyle w:val="5"/>
        <w:spacing w:line="316" w:lineRule="exact"/>
        <w:ind w:left="1136" w:firstLine="0"/>
        <w:jc w:val="left"/>
      </w:pPr>
      <w:r>
        <w:t>соотносить</w:t>
      </w:r>
      <w:r>
        <w:rPr>
          <w:spacing w:val="32"/>
        </w:rPr>
        <w:t xml:space="preserve"> </w:t>
      </w:r>
      <w:r>
        <w:t>объекты</w:t>
      </w:r>
      <w:r>
        <w:rPr>
          <w:spacing w:val="34"/>
        </w:rPr>
        <w:t xml:space="preserve"> </w:t>
      </w:r>
      <w:r>
        <w:t>природы</w:t>
      </w:r>
      <w:r>
        <w:rPr>
          <w:spacing w:val="37"/>
        </w:rPr>
        <w:t xml:space="preserve"> </w:t>
      </w:r>
      <w:r>
        <w:t>с</w:t>
      </w:r>
      <w:r>
        <w:rPr>
          <w:spacing w:val="32"/>
        </w:rPr>
        <w:t xml:space="preserve"> </w:t>
      </w:r>
      <w:r>
        <w:t>принадлежностью</w:t>
      </w:r>
      <w:r>
        <w:rPr>
          <w:spacing w:val="36"/>
        </w:rPr>
        <w:t xml:space="preserve"> </w:t>
      </w:r>
      <w:r>
        <w:t>к</w:t>
      </w:r>
      <w:r>
        <w:rPr>
          <w:spacing w:val="32"/>
        </w:rPr>
        <w:t xml:space="preserve"> </w:t>
      </w:r>
      <w:r>
        <w:t>определённой</w:t>
      </w:r>
      <w:r>
        <w:rPr>
          <w:spacing w:val="37"/>
        </w:rPr>
        <w:t xml:space="preserve"> </w:t>
      </w:r>
      <w:r>
        <w:rPr>
          <w:spacing w:val="-2"/>
        </w:rPr>
        <w:t>природной</w:t>
      </w:r>
    </w:p>
    <w:p w14:paraId="6E364C2D">
      <w:pPr>
        <w:pStyle w:val="5"/>
        <w:spacing w:after="0" w:line="316" w:lineRule="exact"/>
        <w:jc w:val="left"/>
        <w:sectPr>
          <w:pgSz w:w="11920" w:h="16850"/>
          <w:pgMar w:top="960" w:right="283" w:bottom="1140" w:left="566" w:header="0" w:footer="811" w:gutter="0"/>
          <w:cols w:space="720" w:num="1"/>
        </w:sectPr>
      </w:pPr>
    </w:p>
    <w:p w14:paraId="78751D74">
      <w:pPr>
        <w:pStyle w:val="5"/>
        <w:spacing w:line="318" w:lineRule="exact"/>
        <w:ind w:firstLine="0"/>
        <w:jc w:val="left"/>
      </w:pPr>
      <w:r>
        <w:rPr>
          <w:spacing w:val="-2"/>
        </w:rPr>
        <w:t>зоне;</w:t>
      </w:r>
    </w:p>
    <w:p w14:paraId="3637539A">
      <w:pPr>
        <w:spacing w:before="0" w:line="240" w:lineRule="auto"/>
        <w:rPr>
          <w:sz w:val="28"/>
        </w:rPr>
      </w:pPr>
      <w:r>
        <w:br w:type="column"/>
      </w:r>
    </w:p>
    <w:p w14:paraId="5E4F76BE">
      <w:pPr>
        <w:pStyle w:val="5"/>
        <w:tabs>
          <w:tab w:val="left" w:pos="1610"/>
          <w:tab w:val="left" w:pos="2650"/>
          <w:tab w:val="left" w:pos="3629"/>
          <w:tab w:val="left" w:pos="5007"/>
          <w:tab w:val="left" w:pos="5360"/>
          <w:tab w:val="left" w:pos="7180"/>
          <w:tab w:val="left" w:pos="8774"/>
        </w:tabs>
        <w:ind w:left="67" w:right="288" w:firstLine="0"/>
        <w:jc w:val="left"/>
      </w:pPr>
      <w:r>
        <w:t xml:space="preserve">классифицировать природные объекты по принадлежности к природной зоне; </w:t>
      </w:r>
      <w:r>
        <w:rPr>
          <w:spacing w:val="-2"/>
        </w:rPr>
        <w:t>определять</w:t>
      </w:r>
      <w:r>
        <w:tab/>
      </w:r>
      <w:r>
        <w:rPr>
          <w:spacing w:val="-2"/>
        </w:rPr>
        <w:t>разрыв</w:t>
      </w:r>
      <w:r>
        <w:tab/>
      </w:r>
      <w:r>
        <w:rPr>
          <w:spacing w:val="-4"/>
        </w:rPr>
        <w:t>между</w:t>
      </w:r>
      <w:r>
        <w:tab/>
      </w:r>
      <w:r>
        <w:rPr>
          <w:spacing w:val="-2"/>
        </w:rPr>
        <w:t>реальным</w:t>
      </w:r>
      <w:r>
        <w:tab/>
      </w:r>
      <w:r>
        <w:rPr>
          <w:spacing w:val="-10"/>
        </w:rPr>
        <w:t>и</w:t>
      </w:r>
      <w:r>
        <w:tab/>
      </w:r>
      <w:r>
        <w:rPr>
          <w:spacing w:val="-2"/>
        </w:rPr>
        <w:t>желательным</w:t>
      </w:r>
      <w:r>
        <w:tab/>
      </w:r>
      <w:r>
        <w:rPr>
          <w:spacing w:val="-2"/>
        </w:rPr>
        <w:t>состоянием</w:t>
      </w:r>
      <w:r>
        <w:tab/>
      </w:r>
      <w:r>
        <w:rPr>
          <w:spacing w:val="-2"/>
        </w:rPr>
        <w:t>объекта</w:t>
      </w:r>
    </w:p>
    <w:p w14:paraId="798C9CEB">
      <w:pPr>
        <w:pStyle w:val="5"/>
        <w:spacing w:after="0"/>
        <w:jc w:val="left"/>
        <w:sectPr>
          <w:type w:val="continuous"/>
          <w:pgSz w:w="11920" w:h="16850"/>
          <w:pgMar w:top="1940" w:right="283" w:bottom="280" w:left="566" w:header="0" w:footer="811" w:gutter="0"/>
          <w:cols w:equalWidth="0" w:num="2">
            <w:col w:w="1029" w:space="40"/>
            <w:col w:w="10002"/>
          </w:cols>
        </w:sectPr>
      </w:pPr>
    </w:p>
    <w:p w14:paraId="506F1BC9">
      <w:pPr>
        <w:pStyle w:val="5"/>
        <w:spacing w:before="73"/>
        <w:ind w:firstLine="0"/>
      </w:pPr>
      <w:r>
        <w:t>(ситуации)</w:t>
      </w:r>
      <w:r>
        <w:rPr>
          <w:spacing w:val="-13"/>
        </w:rPr>
        <w:t xml:space="preserve"> </w:t>
      </w:r>
      <w:r>
        <w:t>на</w:t>
      </w:r>
      <w:r>
        <w:rPr>
          <w:spacing w:val="-14"/>
        </w:rPr>
        <w:t xml:space="preserve"> </w:t>
      </w:r>
      <w:r>
        <w:t>основе</w:t>
      </w:r>
      <w:r>
        <w:rPr>
          <w:spacing w:val="-11"/>
        </w:rPr>
        <w:t xml:space="preserve"> </w:t>
      </w:r>
      <w:r>
        <w:t>предложенных</w:t>
      </w:r>
      <w:r>
        <w:rPr>
          <w:spacing w:val="-10"/>
        </w:rPr>
        <w:t xml:space="preserve"> </w:t>
      </w:r>
      <w:r>
        <w:t>учителем</w:t>
      </w:r>
      <w:r>
        <w:rPr>
          <w:spacing w:val="-11"/>
        </w:rPr>
        <w:t xml:space="preserve"> </w:t>
      </w:r>
      <w:r>
        <w:rPr>
          <w:spacing w:val="-2"/>
        </w:rPr>
        <w:t>вопросов.</w:t>
      </w:r>
    </w:p>
    <w:p w14:paraId="19392BAA">
      <w:pPr>
        <w:pStyle w:val="8"/>
        <w:numPr>
          <w:ilvl w:val="3"/>
          <w:numId w:val="13"/>
        </w:numPr>
        <w:tabs>
          <w:tab w:val="left" w:pos="2181"/>
        </w:tabs>
        <w:spacing w:before="8" w:after="0" w:line="240" w:lineRule="auto"/>
        <w:ind w:left="425" w:right="278" w:firstLine="708"/>
        <w:jc w:val="both"/>
        <w:rPr>
          <w:sz w:val="28"/>
        </w:rPr>
      </w:pPr>
      <w:r>
        <w:rPr>
          <w:sz w:val="28"/>
        </w:rPr>
        <w:t>Работа с информацией как часть познавательных универсальных учебных действий способствует формированию умений:</w:t>
      </w:r>
    </w:p>
    <w:p w14:paraId="25319E32">
      <w:pPr>
        <w:pStyle w:val="5"/>
        <w:ind w:right="284"/>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7AB53217">
      <w:pPr>
        <w:pStyle w:val="5"/>
        <w:ind w:right="269"/>
      </w:pPr>
      <w: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14:paraId="790D12A1">
      <w:pPr>
        <w:pStyle w:val="5"/>
        <w:ind w:right="289"/>
      </w:pPr>
      <w: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763F85E9">
      <w:pPr>
        <w:pStyle w:val="8"/>
        <w:numPr>
          <w:ilvl w:val="3"/>
          <w:numId w:val="13"/>
        </w:numPr>
        <w:tabs>
          <w:tab w:val="left" w:pos="2181"/>
        </w:tabs>
        <w:spacing w:before="1" w:after="0" w:line="240" w:lineRule="auto"/>
        <w:ind w:left="425" w:right="278" w:firstLine="708"/>
        <w:jc w:val="both"/>
        <w:rPr>
          <w:sz w:val="28"/>
        </w:rPr>
      </w:pPr>
      <w:r>
        <w:rPr>
          <w:sz w:val="28"/>
        </w:rPr>
        <w:t>Коммуникативные универсальные учебные действия способствуют формированию умений:</w:t>
      </w:r>
    </w:p>
    <w:p w14:paraId="2E705D46">
      <w:pPr>
        <w:pStyle w:val="5"/>
        <w:spacing w:before="2"/>
        <w:ind w:right="284"/>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201119C6">
      <w:pPr>
        <w:pStyle w:val="5"/>
        <w:ind w:right="290"/>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2C3FAC7">
      <w:pPr>
        <w:pStyle w:val="5"/>
        <w:spacing w:line="242" w:lineRule="auto"/>
        <w:jc w:val="left"/>
      </w:pPr>
      <w:r>
        <w:t>создавать текст-рассуждение: объяснять вред для здоровья и самочувствия организма вредных привычек;</w:t>
      </w:r>
    </w:p>
    <w:p w14:paraId="605FC87D">
      <w:pPr>
        <w:pStyle w:val="5"/>
        <w:tabs>
          <w:tab w:val="left" w:pos="2693"/>
          <w:tab w:val="left" w:pos="4105"/>
          <w:tab w:val="left" w:pos="5785"/>
          <w:tab w:val="left" w:pos="7761"/>
          <w:tab w:val="left" w:pos="9045"/>
        </w:tabs>
        <w:ind w:right="302"/>
        <w:jc w:val="left"/>
      </w:pPr>
      <w:r>
        <w:rPr>
          <w:spacing w:val="-2"/>
        </w:rPr>
        <w:t>описывать</w:t>
      </w:r>
      <w:r>
        <w:tab/>
      </w:r>
      <w:r>
        <w:rPr>
          <w:spacing w:val="-2"/>
        </w:rPr>
        <w:t>ситуации</w:t>
      </w:r>
      <w:r>
        <w:tab/>
      </w:r>
      <w:r>
        <w:rPr>
          <w:spacing w:val="-2"/>
        </w:rPr>
        <w:t>проявления</w:t>
      </w:r>
      <w:r>
        <w:tab/>
      </w:r>
      <w:r>
        <w:rPr>
          <w:spacing w:val="-2"/>
        </w:rPr>
        <w:t>нравственных</w:t>
      </w:r>
      <w:r>
        <w:tab/>
      </w:r>
      <w:r>
        <w:rPr>
          <w:spacing w:val="-2"/>
        </w:rPr>
        <w:t>качеств:</w:t>
      </w:r>
      <w:r>
        <w:tab/>
      </w:r>
      <w:r>
        <w:rPr>
          <w:spacing w:val="-2"/>
        </w:rPr>
        <w:t xml:space="preserve">отзывчивости, </w:t>
      </w:r>
      <w:r>
        <w:t>доброты, справедливости и других;</w:t>
      </w:r>
    </w:p>
    <w:p w14:paraId="416DDF6D">
      <w:pPr>
        <w:pStyle w:val="5"/>
        <w:jc w:val="left"/>
      </w:pPr>
      <w:r>
        <w:t>составлять</w:t>
      </w:r>
      <w:r>
        <w:rPr>
          <w:spacing w:val="40"/>
        </w:rPr>
        <w:t xml:space="preserve"> </w:t>
      </w:r>
      <w:r>
        <w:t>краткие</w:t>
      </w:r>
      <w:r>
        <w:rPr>
          <w:spacing w:val="40"/>
        </w:rPr>
        <w:t xml:space="preserve"> </w:t>
      </w:r>
      <w:r>
        <w:t>суждения</w:t>
      </w:r>
      <w:r>
        <w:rPr>
          <w:spacing w:val="40"/>
        </w:rPr>
        <w:t xml:space="preserve"> </w:t>
      </w:r>
      <w:r>
        <w:t>о</w:t>
      </w:r>
      <w:r>
        <w:rPr>
          <w:spacing w:val="40"/>
        </w:rPr>
        <w:t xml:space="preserve"> </w:t>
      </w:r>
      <w:r>
        <w:t>связях</w:t>
      </w:r>
      <w:r>
        <w:rPr>
          <w:spacing w:val="40"/>
        </w:rPr>
        <w:t xml:space="preserve"> </w:t>
      </w:r>
      <w:r>
        <w:t>и</w:t>
      </w:r>
      <w:r>
        <w:rPr>
          <w:spacing w:val="40"/>
        </w:rPr>
        <w:t xml:space="preserve"> </w:t>
      </w:r>
      <w:r>
        <w:t>зависимостях</w:t>
      </w:r>
      <w:r>
        <w:rPr>
          <w:spacing w:val="40"/>
        </w:rPr>
        <w:t xml:space="preserve"> </w:t>
      </w:r>
      <w:r>
        <w:t>в</w:t>
      </w:r>
      <w:r>
        <w:rPr>
          <w:spacing w:val="40"/>
        </w:rPr>
        <w:t xml:space="preserve"> </w:t>
      </w:r>
      <w:r>
        <w:t>природе</w:t>
      </w:r>
      <w:r>
        <w:rPr>
          <w:spacing w:val="40"/>
        </w:rPr>
        <w:t xml:space="preserve"> </w:t>
      </w:r>
      <w:r>
        <w:t>(на</w:t>
      </w:r>
      <w:r>
        <w:rPr>
          <w:spacing w:val="40"/>
        </w:rPr>
        <w:t xml:space="preserve"> </w:t>
      </w:r>
      <w:r>
        <w:t>основе сезонных изменений, особенностей жизни природных зон, пищевых цепей);</w:t>
      </w:r>
    </w:p>
    <w:p w14:paraId="2F774DE3">
      <w:pPr>
        <w:pStyle w:val="5"/>
        <w:spacing w:before="64" w:line="242" w:lineRule="auto"/>
        <w:jc w:val="left"/>
      </w:pPr>
      <w:r>
        <w:t>составлять</w:t>
      </w:r>
      <w:r>
        <w:rPr>
          <w:spacing w:val="40"/>
        </w:rPr>
        <w:t xml:space="preserve"> </w:t>
      </w:r>
      <w:r>
        <w:t>небольшие</w:t>
      </w:r>
      <w:r>
        <w:rPr>
          <w:spacing w:val="40"/>
        </w:rPr>
        <w:t xml:space="preserve"> </w:t>
      </w:r>
      <w:r>
        <w:t>тексты</w:t>
      </w:r>
      <w:r>
        <w:rPr>
          <w:spacing w:val="40"/>
        </w:rPr>
        <w:t xml:space="preserve"> </w:t>
      </w:r>
      <w:r>
        <w:t>«Права</w:t>
      </w:r>
      <w:r>
        <w:rPr>
          <w:spacing w:val="40"/>
        </w:rPr>
        <w:t xml:space="preserve"> </w:t>
      </w:r>
      <w:r>
        <w:t>и</w:t>
      </w:r>
      <w:r>
        <w:rPr>
          <w:spacing w:val="40"/>
        </w:rPr>
        <w:t xml:space="preserve"> </w:t>
      </w:r>
      <w:r>
        <w:t>обязанности</w:t>
      </w:r>
      <w:r>
        <w:rPr>
          <w:spacing w:val="40"/>
        </w:rPr>
        <w:t xml:space="preserve"> </w:t>
      </w:r>
      <w:r>
        <w:t>гражданина</w:t>
      </w:r>
      <w:r>
        <w:rPr>
          <w:spacing w:val="40"/>
        </w:rPr>
        <w:t xml:space="preserve"> </w:t>
      </w:r>
      <w:r>
        <w:t xml:space="preserve">Российской </w:t>
      </w:r>
      <w:r>
        <w:rPr>
          <w:spacing w:val="-2"/>
        </w:rPr>
        <w:t>Федерации»;</w:t>
      </w:r>
    </w:p>
    <w:p w14:paraId="2DC5274E">
      <w:pPr>
        <w:pStyle w:val="5"/>
        <w:ind w:right="285"/>
        <w:jc w:val="left"/>
      </w:pPr>
      <w:r>
        <w:t>создавать</w:t>
      </w:r>
      <w:r>
        <w:rPr>
          <w:spacing w:val="37"/>
        </w:rPr>
        <w:t xml:space="preserve"> </w:t>
      </w:r>
      <w:r>
        <w:t>небольшие</w:t>
      </w:r>
      <w:r>
        <w:rPr>
          <w:spacing w:val="39"/>
        </w:rPr>
        <w:t xml:space="preserve"> </w:t>
      </w:r>
      <w:r>
        <w:t>тексты</w:t>
      </w:r>
      <w:r>
        <w:rPr>
          <w:spacing w:val="39"/>
        </w:rPr>
        <w:t xml:space="preserve"> </w:t>
      </w:r>
      <w:r>
        <w:t>о</w:t>
      </w:r>
      <w:r>
        <w:rPr>
          <w:spacing w:val="40"/>
        </w:rPr>
        <w:t xml:space="preserve"> </w:t>
      </w:r>
      <w:r>
        <w:t>знаменательных</w:t>
      </w:r>
      <w:r>
        <w:rPr>
          <w:spacing w:val="40"/>
        </w:rPr>
        <w:t xml:space="preserve"> </w:t>
      </w:r>
      <w:r>
        <w:t>страницах</w:t>
      </w:r>
      <w:r>
        <w:rPr>
          <w:spacing w:val="39"/>
        </w:rPr>
        <w:t xml:space="preserve"> </w:t>
      </w:r>
      <w:r>
        <w:t>истории</w:t>
      </w:r>
      <w:r>
        <w:rPr>
          <w:spacing w:val="40"/>
        </w:rPr>
        <w:t xml:space="preserve"> </w:t>
      </w:r>
      <w:r>
        <w:t>нашей страны (в рамках изученного).</w:t>
      </w:r>
    </w:p>
    <w:p w14:paraId="0B9F0C52">
      <w:pPr>
        <w:pStyle w:val="8"/>
        <w:numPr>
          <w:ilvl w:val="3"/>
          <w:numId w:val="13"/>
        </w:numPr>
        <w:tabs>
          <w:tab w:val="left" w:pos="2181"/>
          <w:tab w:val="left" w:pos="4191"/>
          <w:tab w:val="left" w:pos="6342"/>
          <w:tab w:val="left" w:pos="7694"/>
          <w:tab w:val="left" w:pos="9105"/>
        </w:tabs>
        <w:spacing w:before="0" w:after="0" w:line="240" w:lineRule="auto"/>
        <w:ind w:left="425" w:right="294" w:firstLine="708"/>
        <w:jc w:val="left"/>
        <w:rPr>
          <w:sz w:val="28"/>
        </w:rPr>
      </w:pPr>
      <w:r>
        <w:rPr>
          <w:spacing w:val="-2"/>
          <w:sz w:val="28"/>
        </w:rPr>
        <w:t>Регулятивные</w:t>
      </w:r>
      <w:r>
        <w:rPr>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14B85041">
      <w:pPr>
        <w:pStyle w:val="5"/>
        <w:spacing w:line="244" w:lineRule="auto"/>
        <w:ind w:left="1136" w:right="2071" w:firstLine="0"/>
        <w:jc w:val="left"/>
      </w:pPr>
      <w:r>
        <w:t>самостоятельно</w:t>
      </w:r>
      <w:r>
        <w:rPr>
          <w:spacing w:val="-8"/>
        </w:rPr>
        <w:t xml:space="preserve"> </w:t>
      </w:r>
      <w:r>
        <w:t>планировать</w:t>
      </w:r>
      <w:r>
        <w:rPr>
          <w:spacing w:val="-6"/>
        </w:rPr>
        <w:t xml:space="preserve"> </w:t>
      </w:r>
      <w:r>
        <w:t>алгоритм</w:t>
      </w:r>
      <w:r>
        <w:rPr>
          <w:spacing w:val="-9"/>
        </w:rPr>
        <w:t xml:space="preserve"> </w:t>
      </w:r>
      <w:r>
        <w:t>решения</w:t>
      </w:r>
      <w:r>
        <w:rPr>
          <w:spacing w:val="-5"/>
        </w:rPr>
        <w:t xml:space="preserve"> </w:t>
      </w:r>
      <w:r>
        <w:t>учебной</w:t>
      </w:r>
      <w:r>
        <w:rPr>
          <w:spacing w:val="-5"/>
        </w:rPr>
        <w:t xml:space="preserve"> </w:t>
      </w:r>
      <w:r>
        <w:t>задачи; предвидеть трудности и возможные ошибки;</w:t>
      </w:r>
    </w:p>
    <w:p w14:paraId="0F61654C">
      <w:pPr>
        <w:pStyle w:val="5"/>
        <w:jc w:val="left"/>
      </w:pPr>
      <w:r>
        <w:t>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39"/>
        </w:rPr>
        <w:t xml:space="preserve"> </w:t>
      </w:r>
      <w:r>
        <w:t>корректировать учебные действия при необходимости;</w:t>
      </w:r>
    </w:p>
    <w:p w14:paraId="44B1360C">
      <w:pPr>
        <w:pStyle w:val="5"/>
        <w:ind w:left="1136" w:right="888" w:firstLine="0"/>
        <w:jc w:val="left"/>
      </w:pPr>
      <w:r>
        <w:t>принимать оценку своей работы; планировать работу над ошибками; находить</w:t>
      </w:r>
      <w:r>
        <w:rPr>
          <w:spacing w:val="-13"/>
        </w:rPr>
        <w:t xml:space="preserve"> </w:t>
      </w:r>
      <w:r>
        <w:t>ошибки</w:t>
      </w:r>
      <w:r>
        <w:rPr>
          <w:spacing w:val="-2"/>
        </w:rPr>
        <w:t xml:space="preserve"> </w:t>
      </w:r>
      <w:r>
        <w:t>в</w:t>
      </w:r>
      <w:r>
        <w:rPr>
          <w:spacing w:val="-9"/>
        </w:rPr>
        <w:t xml:space="preserve"> </w:t>
      </w:r>
      <w:r>
        <w:t>своей</w:t>
      </w:r>
      <w:r>
        <w:rPr>
          <w:spacing w:val="-6"/>
        </w:rPr>
        <w:t xml:space="preserve"> </w:t>
      </w:r>
      <w:r>
        <w:t>и</w:t>
      </w:r>
      <w:r>
        <w:rPr>
          <w:spacing w:val="-3"/>
        </w:rPr>
        <w:t xml:space="preserve"> </w:t>
      </w:r>
      <w:r>
        <w:t>чужих</w:t>
      </w:r>
      <w:r>
        <w:rPr>
          <w:spacing w:val="-7"/>
        </w:rPr>
        <w:t xml:space="preserve"> </w:t>
      </w:r>
      <w:r>
        <w:t>работах,</w:t>
      </w:r>
      <w:r>
        <w:rPr>
          <w:spacing w:val="-6"/>
        </w:rPr>
        <w:t xml:space="preserve"> </w:t>
      </w:r>
      <w:r>
        <w:t>устанавливать</w:t>
      </w:r>
      <w:r>
        <w:rPr>
          <w:spacing w:val="-8"/>
        </w:rPr>
        <w:t xml:space="preserve"> </w:t>
      </w:r>
      <w:r>
        <w:t>их</w:t>
      </w:r>
      <w:r>
        <w:rPr>
          <w:spacing w:val="-5"/>
        </w:rPr>
        <w:t xml:space="preserve"> </w:t>
      </w:r>
      <w:r>
        <w:t>причины.</w:t>
      </w:r>
    </w:p>
    <w:p w14:paraId="3FCBE580">
      <w:pPr>
        <w:pStyle w:val="8"/>
        <w:numPr>
          <w:ilvl w:val="3"/>
          <w:numId w:val="13"/>
        </w:numPr>
        <w:tabs>
          <w:tab w:val="left" w:pos="2182"/>
          <w:tab w:val="left" w:pos="3903"/>
          <w:tab w:val="left" w:pos="5781"/>
          <w:tab w:val="left" w:pos="7671"/>
          <w:tab w:val="left" w:pos="9805"/>
        </w:tabs>
        <w:spacing w:before="0" w:after="0" w:line="242" w:lineRule="auto"/>
        <w:ind w:left="1136" w:right="284" w:firstLine="0"/>
        <w:jc w:val="left"/>
        <w:rPr>
          <w:sz w:val="28"/>
        </w:rPr>
      </w:pPr>
      <w:r>
        <w:rPr>
          <w:spacing w:val="-2"/>
          <w:sz w:val="28"/>
        </w:rPr>
        <w:t>Совместная</w:t>
      </w:r>
      <w:r>
        <w:rPr>
          <w:sz w:val="28"/>
        </w:rPr>
        <w:tab/>
      </w:r>
      <w:r>
        <w:rPr>
          <w:spacing w:val="-2"/>
          <w:sz w:val="28"/>
        </w:rPr>
        <w:t>деятельность</w:t>
      </w:r>
      <w:r>
        <w:rPr>
          <w:sz w:val="28"/>
        </w:rPr>
        <w:tab/>
      </w:r>
      <w:r>
        <w:rPr>
          <w:spacing w:val="-2"/>
          <w:sz w:val="28"/>
        </w:rPr>
        <w:t>способствует</w:t>
      </w:r>
      <w:r>
        <w:rPr>
          <w:sz w:val="28"/>
        </w:rPr>
        <w:tab/>
      </w:r>
      <w:r>
        <w:rPr>
          <w:spacing w:val="-2"/>
          <w:sz w:val="28"/>
        </w:rPr>
        <w:t>формированию</w:t>
      </w:r>
      <w:r>
        <w:rPr>
          <w:sz w:val="28"/>
        </w:rPr>
        <w:tab/>
      </w:r>
      <w:r>
        <w:rPr>
          <w:spacing w:val="-2"/>
          <w:sz w:val="28"/>
        </w:rPr>
        <w:t xml:space="preserve">умений: </w:t>
      </w:r>
      <w:r>
        <w:rPr>
          <w:sz w:val="28"/>
        </w:rPr>
        <w:t>выполнять</w:t>
      </w:r>
      <w:r>
        <w:rPr>
          <w:spacing w:val="40"/>
          <w:sz w:val="28"/>
        </w:rPr>
        <w:t xml:space="preserve"> </w:t>
      </w:r>
      <w:r>
        <w:rPr>
          <w:sz w:val="28"/>
        </w:rPr>
        <w:t>правила</w:t>
      </w:r>
      <w:r>
        <w:rPr>
          <w:spacing w:val="40"/>
          <w:sz w:val="28"/>
        </w:rPr>
        <w:t xml:space="preserve"> </w:t>
      </w:r>
      <w:r>
        <w:rPr>
          <w:sz w:val="28"/>
        </w:rPr>
        <w:t>совместной</w:t>
      </w:r>
      <w:r>
        <w:rPr>
          <w:spacing w:val="40"/>
          <w:sz w:val="28"/>
        </w:rPr>
        <w:t xml:space="preserve"> </w:t>
      </w:r>
      <w:r>
        <w:rPr>
          <w:sz w:val="28"/>
        </w:rPr>
        <w:t>деятельности</w:t>
      </w:r>
      <w:r>
        <w:rPr>
          <w:spacing w:val="40"/>
          <w:sz w:val="28"/>
        </w:rPr>
        <w:t xml:space="preserve"> </w:t>
      </w:r>
      <w:r>
        <w:rPr>
          <w:sz w:val="28"/>
        </w:rPr>
        <w:t>при</w:t>
      </w:r>
      <w:r>
        <w:rPr>
          <w:spacing w:val="40"/>
          <w:sz w:val="28"/>
        </w:rPr>
        <w:t xml:space="preserve"> </w:t>
      </w:r>
      <w:r>
        <w:rPr>
          <w:sz w:val="28"/>
        </w:rPr>
        <w:t>выполнении</w:t>
      </w:r>
      <w:r>
        <w:rPr>
          <w:spacing w:val="40"/>
          <w:sz w:val="28"/>
        </w:rPr>
        <w:t xml:space="preserve"> </w:t>
      </w:r>
      <w:r>
        <w:rPr>
          <w:sz w:val="28"/>
        </w:rPr>
        <w:t>разных</w:t>
      </w:r>
      <w:r>
        <w:rPr>
          <w:spacing w:val="40"/>
          <w:sz w:val="28"/>
        </w:rPr>
        <w:t xml:space="preserve"> </w:t>
      </w:r>
      <w:r>
        <w:rPr>
          <w:sz w:val="28"/>
        </w:rPr>
        <w:t>ролей:</w:t>
      </w:r>
    </w:p>
    <w:p w14:paraId="1E879AE5">
      <w:pPr>
        <w:pStyle w:val="5"/>
        <w:spacing w:line="312" w:lineRule="exact"/>
        <w:ind w:firstLine="0"/>
        <w:jc w:val="left"/>
      </w:pPr>
      <w:r>
        <w:t>руководителя,</w:t>
      </w:r>
      <w:r>
        <w:rPr>
          <w:spacing w:val="-19"/>
        </w:rPr>
        <w:t xml:space="preserve"> </w:t>
      </w:r>
      <w:r>
        <w:t>подчинённого,</w:t>
      </w:r>
      <w:r>
        <w:rPr>
          <w:spacing w:val="-10"/>
        </w:rPr>
        <w:t xml:space="preserve"> </w:t>
      </w:r>
      <w:r>
        <w:t>напарника,</w:t>
      </w:r>
      <w:r>
        <w:rPr>
          <w:spacing w:val="-12"/>
        </w:rPr>
        <w:t xml:space="preserve"> </w:t>
      </w:r>
      <w:r>
        <w:t>члена</w:t>
      </w:r>
      <w:r>
        <w:rPr>
          <w:spacing w:val="-12"/>
        </w:rPr>
        <w:t xml:space="preserve"> </w:t>
      </w:r>
      <w:r>
        <w:t>большого</w:t>
      </w:r>
      <w:r>
        <w:rPr>
          <w:spacing w:val="-9"/>
        </w:rPr>
        <w:t xml:space="preserve"> </w:t>
      </w:r>
      <w:r>
        <w:rPr>
          <w:spacing w:val="-2"/>
        </w:rPr>
        <w:t>коллектива;</w:t>
      </w:r>
    </w:p>
    <w:p w14:paraId="356AED08">
      <w:pPr>
        <w:pStyle w:val="5"/>
        <w:ind w:right="283"/>
      </w:pPr>
      <w:r>
        <w:t>ответственно относиться к своим обязанностям в процессе совместной деятельности, объективно оценивать свой вклад в общее дело;</w:t>
      </w:r>
    </w:p>
    <w:p w14:paraId="09EC1218">
      <w:pPr>
        <w:pStyle w:val="5"/>
        <w:ind w:right="276"/>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4DF8827A">
      <w:pPr>
        <w:pStyle w:val="5"/>
        <w:spacing w:after="0"/>
        <w:sectPr>
          <w:pgSz w:w="11920" w:h="16850"/>
          <w:pgMar w:top="960" w:right="283" w:bottom="1140" w:left="566" w:header="0" w:footer="811" w:gutter="0"/>
          <w:cols w:space="720" w:num="1"/>
        </w:sectPr>
      </w:pPr>
    </w:p>
    <w:p w14:paraId="300501F9">
      <w:pPr>
        <w:pStyle w:val="8"/>
        <w:numPr>
          <w:ilvl w:val="1"/>
          <w:numId w:val="13"/>
        </w:numPr>
        <w:tabs>
          <w:tab w:val="left" w:pos="1906"/>
        </w:tabs>
        <w:spacing w:before="78" w:after="0" w:line="240" w:lineRule="auto"/>
        <w:ind w:left="425" w:right="288" w:firstLine="708"/>
        <w:jc w:val="both"/>
        <w:rPr>
          <w:sz w:val="28"/>
        </w:rPr>
      </w:pPr>
      <w:r>
        <w:rPr>
          <w:sz w:val="28"/>
        </w:rPr>
        <w:t>Планируемые</w:t>
      </w:r>
      <w:r>
        <w:rPr>
          <w:spacing w:val="-1"/>
          <w:sz w:val="28"/>
        </w:rPr>
        <w:t xml:space="preserve"> </w:t>
      </w:r>
      <w:r>
        <w:rPr>
          <w:sz w:val="28"/>
        </w:rPr>
        <w:t>результаты освоения</w:t>
      </w:r>
      <w:r>
        <w:rPr>
          <w:spacing w:val="-1"/>
          <w:sz w:val="28"/>
        </w:rPr>
        <w:t xml:space="preserve"> </w:t>
      </w:r>
      <w:r>
        <w:rPr>
          <w:sz w:val="28"/>
        </w:rPr>
        <w:t>программы</w:t>
      </w:r>
      <w:r>
        <w:rPr>
          <w:spacing w:val="-1"/>
          <w:sz w:val="28"/>
        </w:rPr>
        <w:t xml:space="preserve"> </w:t>
      </w:r>
      <w:r>
        <w:rPr>
          <w:sz w:val="28"/>
        </w:rPr>
        <w:t>по</w:t>
      </w:r>
      <w:r>
        <w:rPr>
          <w:spacing w:val="-1"/>
          <w:sz w:val="28"/>
        </w:rPr>
        <w:t xml:space="preserve"> </w:t>
      </w:r>
      <w:r>
        <w:rPr>
          <w:sz w:val="28"/>
        </w:rPr>
        <w:t>окружающему</w:t>
      </w:r>
      <w:r>
        <w:rPr>
          <w:spacing w:val="-1"/>
          <w:sz w:val="28"/>
        </w:rPr>
        <w:t xml:space="preserve"> </w:t>
      </w:r>
      <w:r>
        <w:rPr>
          <w:sz w:val="28"/>
        </w:rPr>
        <w:t>миру</w:t>
      </w:r>
      <w:r>
        <w:rPr>
          <w:spacing w:val="-1"/>
          <w:sz w:val="28"/>
        </w:rPr>
        <w:t xml:space="preserve"> </w:t>
      </w:r>
      <w:r>
        <w:rPr>
          <w:sz w:val="28"/>
        </w:rPr>
        <w:t>на уровне начального общего образования.</w:t>
      </w:r>
    </w:p>
    <w:p w14:paraId="6C0F1882">
      <w:pPr>
        <w:pStyle w:val="8"/>
        <w:numPr>
          <w:ilvl w:val="2"/>
          <w:numId w:val="13"/>
        </w:numPr>
        <w:tabs>
          <w:tab w:val="left" w:pos="2161"/>
        </w:tabs>
        <w:spacing w:before="2" w:after="0" w:line="240" w:lineRule="auto"/>
        <w:ind w:left="425" w:right="277" w:firstLine="708"/>
        <w:jc w:val="both"/>
        <w:rPr>
          <w:sz w:val="28"/>
        </w:rPr>
      </w:pPr>
      <w:r>
        <w:rPr>
          <w:sz w:val="28"/>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w:t>
      </w:r>
      <w:r>
        <w:rPr>
          <w:spacing w:val="80"/>
          <w:sz w:val="28"/>
        </w:rPr>
        <w:t xml:space="preserve"> </w:t>
      </w:r>
      <w:r>
        <w:rPr>
          <w:sz w:val="28"/>
        </w:rPr>
        <w:t>в обществе правилами и нормами поведения и должны отражать приобретение первоначального опыта деятельности обучающихся, в части:</w:t>
      </w:r>
    </w:p>
    <w:p w14:paraId="583B226A">
      <w:pPr>
        <w:pStyle w:val="8"/>
        <w:numPr>
          <w:ilvl w:val="0"/>
          <w:numId w:val="27"/>
        </w:numPr>
        <w:tabs>
          <w:tab w:val="left" w:pos="1439"/>
        </w:tabs>
        <w:spacing w:before="0" w:after="0" w:line="315" w:lineRule="exact"/>
        <w:ind w:left="1439" w:right="0" w:hanging="306"/>
        <w:jc w:val="both"/>
        <w:rPr>
          <w:sz w:val="28"/>
        </w:rPr>
      </w:pPr>
      <w:r>
        <w:rPr>
          <w:spacing w:val="-2"/>
          <w:sz w:val="28"/>
        </w:rPr>
        <w:t>гражданско-патриотического</w:t>
      </w:r>
      <w:r>
        <w:rPr>
          <w:spacing w:val="28"/>
          <w:sz w:val="28"/>
        </w:rPr>
        <w:t xml:space="preserve"> </w:t>
      </w:r>
      <w:r>
        <w:rPr>
          <w:spacing w:val="-2"/>
          <w:sz w:val="28"/>
        </w:rPr>
        <w:t>воспитания:</w:t>
      </w:r>
    </w:p>
    <w:p w14:paraId="6F9A4BFF">
      <w:pPr>
        <w:pStyle w:val="5"/>
        <w:spacing w:before="7"/>
        <w:ind w:right="285"/>
        <w:jc w:val="left"/>
      </w:pPr>
      <w:r>
        <w:t>становление ценностного отношения к своей Родине – России; понимание особой роли многонациональной России в современном мире;</w:t>
      </w:r>
    </w:p>
    <w:p w14:paraId="2DDD2C8A">
      <w:pPr>
        <w:pStyle w:val="5"/>
        <w:jc w:val="left"/>
      </w:pPr>
      <w: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D19C761">
      <w:pPr>
        <w:pStyle w:val="5"/>
        <w:spacing w:line="317" w:lineRule="exact"/>
        <w:ind w:left="1136" w:firstLine="0"/>
        <w:jc w:val="left"/>
      </w:pPr>
      <w:r>
        <w:t>сопричастность</w:t>
      </w:r>
      <w:r>
        <w:rPr>
          <w:spacing w:val="14"/>
        </w:rPr>
        <w:t xml:space="preserve"> </w:t>
      </w:r>
      <w:r>
        <w:t>к</w:t>
      </w:r>
      <w:r>
        <w:rPr>
          <w:spacing w:val="16"/>
        </w:rPr>
        <w:t xml:space="preserve"> </w:t>
      </w:r>
      <w:r>
        <w:t>прошлому,</w:t>
      </w:r>
      <w:r>
        <w:rPr>
          <w:spacing w:val="17"/>
        </w:rPr>
        <w:t xml:space="preserve"> </w:t>
      </w:r>
      <w:r>
        <w:t>настоящему</w:t>
      </w:r>
      <w:r>
        <w:rPr>
          <w:spacing w:val="15"/>
        </w:rPr>
        <w:t xml:space="preserve"> </w:t>
      </w:r>
      <w:r>
        <w:t>и</w:t>
      </w:r>
      <w:r>
        <w:rPr>
          <w:spacing w:val="17"/>
        </w:rPr>
        <w:t xml:space="preserve"> </w:t>
      </w:r>
      <w:r>
        <w:t>будущему</w:t>
      </w:r>
      <w:r>
        <w:rPr>
          <w:spacing w:val="16"/>
        </w:rPr>
        <w:t xml:space="preserve"> </w:t>
      </w:r>
      <w:r>
        <w:t>своей</w:t>
      </w:r>
      <w:r>
        <w:rPr>
          <w:spacing w:val="18"/>
        </w:rPr>
        <w:t xml:space="preserve"> </w:t>
      </w:r>
      <w:r>
        <w:t>страны</w:t>
      </w:r>
      <w:r>
        <w:rPr>
          <w:spacing w:val="16"/>
        </w:rPr>
        <w:t xml:space="preserve"> </w:t>
      </w:r>
      <w:r>
        <w:t>и</w:t>
      </w:r>
      <w:r>
        <w:rPr>
          <w:spacing w:val="17"/>
        </w:rPr>
        <w:t xml:space="preserve"> </w:t>
      </w:r>
      <w:r>
        <w:rPr>
          <w:spacing w:val="-2"/>
        </w:rPr>
        <w:t>родного</w:t>
      </w:r>
    </w:p>
    <w:p w14:paraId="47F1CF93">
      <w:pPr>
        <w:pStyle w:val="5"/>
        <w:spacing w:line="314" w:lineRule="exact"/>
        <w:ind w:firstLine="0"/>
        <w:jc w:val="left"/>
      </w:pPr>
      <w:r>
        <w:rPr>
          <w:spacing w:val="-4"/>
        </w:rPr>
        <w:t>края;</w:t>
      </w:r>
    </w:p>
    <w:p w14:paraId="52EA74EC">
      <w:pPr>
        <w:pStyle w:val="5"/>
        <w:spacing w:before="2"/>
        <w:ind w:left="1136" w:firstLine="0"/>
        <w:jc w:val="left"/>
      </w:pPr>
      <w:r>
        <w:t>проявление</w:t>
      </w:r>
      <w:r>
        <w:rPr>
          <w:spacing w:val="22"/>
        </w:rPr>
        <w:t xml:space="preserve"> </w:t>
      </w:r>
      <w:r>
        <w:t>интереса</w:t>
      </w:r>
      <w:r>
        <w:rPr>
          <w:spacing w:val="29"/>
        </w:rPr>
        <w:t xml:space="preserve"> </w:t>
      </w:r>
      <w:r>
        <w:t>к</w:t>
      </w:r>
      <w:r>
        <w:rPr>
          <w:spacing w:val="27"/>
        </w:rPr>
        <w:t xml:space="preserve"> </w:t>
      </w:r>
      <w:r>
        <w:t>истории</w:t>
      </w:r>
      <w:r>
        <w:rPr>
          <w:spacing w:val="26"/>
        </w:rPr>
        <w:t xml:space="preserve"> </w:t>
      </w:r>
      <w:r>
        <w:t>и</w:t>
      </w:r>
      <w:r>
        <w:rPr>
          <w:spacing w:val="28"/>
        </w:rPr>
        <w:t xml:space="preserve"> </w:t>
      </w:r>
      <w:r>
        <w:t>многонациональной</w:t>
      </w:r>
      <w:r>
        <w:rPr>
          <w:spacing w:val="28"/>
        </w:rPr>
        <w:t xml:space="preserve"> </w:t>
      </w:r>
      <w:r>
        <w:t>культуре</w:t>
      </w:r>
      <w:r>
        <w:rPr>
          <w:spacing w:val="26"/>
        </w:rPr>
        <w:t xml:space="preserve"> </w:t>
      </w:r>
      <w:r>
        <w:t>своей</w:t>
      </w:r>
      <w:r>
        <w:rPr>
          <w:spacing w:val="29"/>
        </w:rPr>
        <w:t xml:space="preserve"> </w:t>
      </w:r>
      <w:r>
        <w:rPr>
          <w:spacing w:val="-2"/>
        </w:rPr>
        <w:t>страны,</w:t>
      </w:r>
    </w:p>
    <w:p w14:paraId="418201D5">
      <w:pPr>
        <w:pStyle w:val="5"/>
        <w:spacing w:line="317" w:lineRule="exact"/>
        <w:ind w:firstLine="0"/>
      </w:pPr>
      <w:r>
        <w:t>уважения</w:t>
      </w:r>
      <w:r>
        <w:rPr>
          <w:spacing w:val="-6"/>
        </w:rPr>
        <w:t xml:space="preserve"> </w:t>
      </w:r>
      <w:r>
        <w:t>к</w:t>
      </w:r>
      <w:r>
        <w:rPr>
          <w:spacing w:val="-6"/>
        </w:rPr>
        <w:t xml:space="preserve"> </w:t>
      </w:r>
      <w:r>
        <w:t>своему</w:t>
      </w:r>
      <w:r>
        <w:rPr>
          <w:spacing w:val="-8"/>
        </w:rPr>
        <w:t xml:space="preserve"> </w:t>
      </w:r>
      <w:r>
        <w:t>и</w:t>
      </w:r>
      <w:r>
        <w:rPr>
          <w:spacing w:val="-5"/>
        </w:rPr>
        <w:t xml:space="preserve"> </w:t>
      </w:r>
      <w:r>
        <w:t>другим</w:t>
      </w:r>
      <w:r>
        <w:rPr>
          <w:spacing w:val="-5"/>
        </w:rPr>
        <w:t xml:space="preserve"> </w:t>
      </w:r>
      <w:r>
        <w:rPr>
          <w:spacing w:val="-2"/>
        </w:rPr>
        <w:t>народам;</w:t>
      </w:r>
    </w:p>
    <w:p w14:paraId="0FFBB076">
      <w:pPr>
        <w:pStyle w:val="5"/>
        <w:spacing w:before="4"/>
        <w:ind w:right="289"/>
      </w:pPr>
      <w:r>
        <w:t>первоначальные представления о человеке как члене общества, осознание прав и ответственности человека как члена общества;</w:t>
      </w:r>
    </w:p>
    <w:p w14:paraId="3DE5ABB9">
      <w:pPr>
        <w:pStyle w:val="8"/>
        <w:numPr>
          <w:ilvl w:val="0"/>
          <w:numId w:val="27"/>
        </w:numPr>
        <w:tabs>
          <w:tab w:val="left" w:pos="1439"/>
        </w:tabs>
        <w:spacing w:before="0" w:after="0" w:line="316" w:lineRule="exact"/>
        <w:ind w:left="1439" w:right="0" w:hanging="306"/>
        <w:jc w:val="both"/>
        <w:rPr>
          <w:sz w:val="28"/>
        </w:rPr>
      </w:pPr>
      <w:r>
        <w:rPr>
          <w:spacing w:val="-2"/>
          <w:sz w:val="28"/>
        </w:rPr>
        <w:t>духовно-нравственного</w:t>
      </w:r>
      <w:r>
        <w:rPr>
          <w:spacing w:val="14"/>
          <w:sz w:val="28"/>
        </w:rPr>
        <w:t xml:space="preserve"> </w:t>
      </w:r>
      <w:r>
        <w:rPr>
          <w:spacing w:val="-2"/>
          <w:sz w:val="28"/>
        </w:rPr>
        <w:t>воспитания:</w:t>
      </w:r>
    </w:p>
    <w:p w14:paraId="0312D083">
      <w:pPr>
        <w:pStyle w:val="5"/>
        <w:spacing w:before="7"/>
        <w:ind w:right="283"/>
      </w:pPr>
      <w:r>
        <w:t>проявление культуры общения, уважительного отношения к людям, их взглядам, признанию их индивидуальности;</w:t>
      </w:r>
    </w:p>
    <w:p w14:paraId="5F67C3F1">
      <w:pPr>
        <w:pStyle w:val="5"/>
        <w:ind w:right="284"/>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5D245CC5">
      <w:pPr>
        <w:pStyle w:val="5"/>
        <w:spacing w:before="68"/>
        <w:ind w:right="281"/>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E135B78">
      <w:pPr>
        <w:pStyle w:val="8"/>
        <w:numPr>
          <w:ilvl w:val="0"/>
          <w:numId w:val="27"/>
        </w:numPr>
        <w:tabs>
          <w:tab w:val="left" w:pos="1439"/>
        </w:tabs>
        <w:spacing w:before="0" w:after="0" w:line="318" w:lineRule="exact"/>
        <w:ind w:left="1439" w:right="0" w:hanging="306"/>
        <w:jc w:val="both"/>
        <w:rPr>
          <w:sz w:val="28"/>
        </w:rPr>
      </w:pPr>
      <w:r>
        <w:rPr>
          <w:sz w:val="28"/>
        </w:rPr>
        <w:t>эстетического</w:t>
      </w:r>
      <w:r>
        <w:rPr>
          <w:spacing w:val="-10"/>
          <w:sz w:val="28"/>
        </w:rPr>
        <w:t xml:space="preserve"> </w:t>
      </w:r>
      <w:r>
        <w:rPr>
          <w:spacing w:val="-2"/>
          <w:sz w:val="28"/>
        </w:rPr>
        <w:t>воспитания:</w:t>
      </w:r>
    </w:p>
    <w:p w14:paraId="6849FEFE">
      <w:pPr>
        <w:pStyle w:val="5"/>
        <w:spacing w:before="5"/>
        <w:ind w:right="276"/>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F098DFF">
      <w:pPr>
        <w:pStyle w:val="5"/>
        <w:spacing w:before="1"/>
        <w:ind w:right="289"/>
      </w:pPr>
      <w:r>
        <w:t>использование полученных знаний в продуктивной и преобразующей деятельности, в разных видах художественной деятельности.</w:t>
      </w:r>
    </w:p>
    <w:p w14:paraId="42465EAE">
      <w:pPr>
        <w:pStyle w:val="8"/>
        <w:numPr>
          <w:ilvl w:val="0"/>
          <w:numId w:val="27"/>
        </w:numPr>
        <w:tabs>
          <w:tab w:val="left" w:pos="1439"/>
        </w:tabs>
        <w:spacing w:before="2" w:after="0" w:line="240" w:lineRule="auto"/>
        <w:ind w:left="425" w:right="279" w:firstLine="708"/>
        <w:jc w:val="both"/>
        <w:rPr>
          <w:sz w:val="28"/>
        </w:rPr>
      </w:pPr>
      <w:r>
        <w:rPr>
          <w:sz w:val="28"/>
        </w:rPr>
        <w:t>физического воспитания, формирования культуры здоровья и эмоционального благополучия:</w:t>
      </w:r>
    </w:p>
    <w:p w14:paraId="3F080420">
      <w:pPr>
        <w:pStyle w:val="5"/>
        <w:ind w:right="276"/>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08537C4F">
      <w:pPr>
        <w:pStyle w:val="5"/>
        <w:ind w:right="289"/>
      </w:pPr>
      <w:r>
        <w:t>приобретение опыта эмоционального отношения к среде обитания, бережное отношение к физическому и психическому здоровью;</w:t>
      </w:r>
    </w:p>
    <w:p w14:paraId="0C2DBFEE">
      <w:pPr>
        <w:pStyle w:val="8"/>
        <w:numPr>
          <w:ilvl w:val="0"/>
          <w:numId w:val="27"/>
        </w:numPr>
        <w:tabs>
          <w:tab w:val="left" w:pos="1439"/>
        </w:tabs>
        <w:spacing w:before="0" w:after="0" w:line="316" w:lineRule="exact"/>
        <w:ind w:left="1439" w:right="0" w:hanging="306"/>
        <w:jc w:val="both"/>
        <w:rPr>
          <w:sz w:val="28"/>
        </w:rPr>
      </w:pPr>
      <w:r>
        <w:rPr>
          <w:sz w:val="28"/>
        </w:rPr>
        <w:t>трудового</w:t>
      </w:r>
      <w:r>
        <w:rPr>
          <w:spacing w:val="-12"/>
          <w:sz w:val="28"/>
        </w:rPr>
        <w:t xml:space="preserve"> </w:t>
      </w:r>
      <w:r>
        <w:rPr>
          <w:spacing w:val="-2"/>
          <w:sz w:val="28"/>
        </w:rPr>
        <w:t>воспитания:</w:t>
      </w:r>
    </w:p>
    <w:p w14:paraId="35076E86">
      <w:pPr>
        <w:pStyle w:val="5"/>
        <w:spacing w:before="3"/>
        <w:ind w:right="274"/>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w:t>
      </w:r>
      <w:r>
        <w:rPr>
          <w:spacing w:val="40"/>
        </w:rPr>
        <w:t xml:space="preserve"> </w:t>
      </w:r>
      <w:r>
        <w:t>к</w:t>
      </w:r>
      <w:r>
        <w:rPr>
          <w:spacing w:val="40"/>
        </w:rPr>
        <w:t xml:space="preserve"> </w:t>
      </w:r>
      <w:r>
        <w:t>различным</w:t>
      </w:r>
      <w:r>
        <w:rPr>
          <w:spacing w:val="40"/>
        </w:rPr>
        <w:t xml:space="preserve"> </w:t>
      </w:r>
      <w:r>
        <w:rPr>
          <w:spacing w:val="-2"/>
        </w:rPr>
        <w:t>профессиям;</w:t>
      </w:r>
    </w:p>
    <w:p w14:paraId="165D4DD8">
      <w:pPr>
        <w:pStyle w:val="5"/>
        <w:spacing w:after="0"/>
        <w:sectPr>
          <w:pgSz w:w="11920" w:h="16850"/>
          <w:pgMar w:top="960" w:right="283" w:bottom="1140" w:left="566" w:header="0" w:footer="811" w:gutter="0"/>
          <w:cols w:space="720" w:num="1"/>
        </w:sectPr>
      </w:pPr>
    </w:p>
    <w:p w14:paraId="694FC37D">
      <w:pPr>
        <w:pStyle w:val="8"/>
        <w:numPr>
          <w:ilvl w:val="0"/>
          <w:numId w:val="27"/>
        </w:numPr>
        <w:tabs>
          <w:tab w:val="left" w:pos="1439"/>
        </w:tabs>
        <w:spacing w:before="78" w:after="0" w:line="240" w:lineRule="auto"/>
        <w:ind w:left="1439" w:right="0" w:hanging="306"/>
        <w:jc w:val="both"/>
        <w:rPr>
          <w:sz w:val="28"/>
        </w:rPr>
      </w:pPr>
      <w:r>
        <w:rPr>
          <w:sz w:val="28"/>
        </w:rPr>
        <w:t>экологического</w:t>
      </w:r>
      <w:r>
        <w:rPr>
          <w:spacing w:val="-14"/>
          <w:sz w:val="28"/>
        </w:rPr>
        <w:t xml:space="preserve"> </w:t>
      </w:r>
      <w:r>
        <w:rPr>
          <w:spacing w:val="-2"/>
          <w:sz w:val="28"/>
        </w:rPr>
        <w:t>воспитания:</w:t>
      </w:r>
    </w:p>
    <w:p w14:paraId="7F45FF93">
      <w:pPr>
        <w:pStyle w:val="5"/>
        <w:ind w:right="285"/>
      </w:pPr>
      <w: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вред </w:t>
      </w:r>
      <w:r>
        <w:rPr>
          <w:spacing w:val="-2"/>
        </w:rPr>
        <w:t>природе;</w:t>
      </w:r>
    </w:p>
    <w:p w14:paraId="6BD59F2E">
      <w:pPr>
        <w:pStyle w:val="8"/>
        <w:numPr>
          <w:ilvl w:val="0"/>
          <w:numId w:val="27"/>
        </w:numPr>
        <w:tabs>
          <w:tab w:val="left" w:pos="1439"/>
        </w:tabs>
        <w:spacing w:before="0" w:after="0" w:line="318" w:lineRule="exact"/>
        <w:ind w:left="1439" w:right="0" w:hanging="306"/>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14:paraId="2D542BD4">
      <w:pPr>
        <w:pStyle w:val="5"/>
        <w:spacing w:before="7"/>
        <w:ind w:right="284"/>
      </w:pPr>
      <w:r>
        <w:t>осознание ценности познания для развития человека, необходимости самообразования и саморазвития;</w:t>
      </w:r>
    </w:p>
    <w:p w14:paraId="1A38515F">
      <w:pPr>
        <w:pStyle w:val="5"/>
        <w:ind w:right="279"/>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5CBBE916">
      <w:pPr>
        <w:pStyle w:val="8"/>
        <w:numPr>
          <w:ilvl w:val="2"/>
          <w:numId w:val="13"/>
        </w:numPr>
        <w:tabs>
          <w:tab w:val="left" w:pos="2113"/>
        </w:tabs>
        <w:spacing w:before="0" w:after="0" w:line="240" w:lineRule="auto"/>
        <w:ind w:left="425" w:right="272" w:firstLine="708"/>
        <w:jc w:val="both"/>
        <w:rPr>
          <w:sz w:val="28"/>
        </w:rPr>
      </w:pPr>
      <w:r>
        <w:rPr>
          <w:sz w:val="28"/>
        </w:rPr>
        <w:t>В результате изучения окружающего мира на уровне</w:t>
      </w:r>
      <w:r>
        <w:rPr>
          <w:spacing w:val="40"/>
          <w:sz w:val="28"/>
        </w:rPr>
        <w:t xml:space="preserve"> </w:t>
      </w:r>
      <w:r>
        <w:rPr>
          <w:sz w:val="28"/>
        </w:rPr>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AB00A29">
      <w:pPr>
        <w:pStyle w:val="8"/>
        <w:numPr>
          <w:ilvl w:val="3"/>
          <w:numId w:val="13"/>
        </w:numPr>
        <w:tabs>
          <w:tab w:val="left" w:pos="2321"/>
        </w:tabs>
        <w:spacing w:before="0" w:after="0" w:line="240" w:lineRule="auto"/>
        <w:ind w:left="425" w:right="27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14:paraId="169F8971">
      <w:pPr>
        <w:pStyle w:val="5"/>
        <w:ind w:right="276"/>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064CBA8C">
      <w:pPr>
        <w:pStyle w:val="5"/>
        <w:ind w:right="278"/>
      </w:pPr>
      <w:r>
        <w:t>на основе наблюдений доступных объектов окружающего мира устанавливать связи и зависимости между объектами (часть – целое; причина –</w:t>
      </w:r>
      <w:r>
        <w:rPr>
          <w:spacing w:val="40"/>
        </w:rPr>
        <w:t xml:space="preserve"> </w:t>
      </w:r>
      <w:r>
        <w:t>следствие; изменения во времени и в пространстве);</w:t>
      </w:r>
    </w:p>
    <w:p w14:paraId="17DDFBD7">
      <w:pPr>
        <w:pStyle w:val="5"/>
        <w:spacing w:before="67" w:line="242" w:lineRule="auto"/>
        <w:ind w:right="286"/>
      </w:pPr>
      <w:r>
        <w:t>сравнивать объекты окружающего мира, устанавливать основания для сравнения, устанавливать аналогии;</w:t>
      </w:r>
    </w:p>
    <w:p w14:paraId="0A176482">
      <w:pPr>
        <w:pStyle w:val="5"/>
        <w:spacing w:line="315" w:lineRule="exact"/>
        <w:ind w:left="1136" w:firstLine="0"/>
      </w:pPr>
      <w:r>
        <w:t>объединять</w:t>
      </w:r>
      <w:r>
        <w:rPr>
          <w:spacing w:val="-12"/>
        </w:rPr>
        <w:t xml:space="preserve"> </w:t>
      </w:r>
      <w:r>
        <w:t>части</w:t>
      </w:r>
      <w:r>
        <w:rPr>
          <w:spacing w:val="-10"/>
        </w:rPr>
        <w:t xml:space="preserve"> </w:t>
      </w:r>
      <w:r>
        <w:t>объекта</w:t>
      </w:r>
      <w:r>
        <w:rPr>
          <w:spacing w:val="-9"/>
        </w:rPr>
        <w:t xml:space="preserve"> </w:t>
      </w:r>
      <w:r>
        <w:t>(объекты)</w:t>
      </w:r>
      <w:r>
        <w:rPr>
          <w:spacing w:val="-13"/>
        </w:rPr>
        <w:t xml:space="preserve"> </w:t>
      </w:r>
      <w:r>
        <w:t>по</w:t>
      </w:r>
      <w:r>
        <w:rPr>
          <w:spacing w:val="-11"/>
        </w:rPr>
        <w:t xml:space="preserve"> </w:t>
      </w:r>
      <w:r>
        <w:t>определённому</w:t>
      </w:r>
      <w:r>
        <w:rPr>
          <w:spacing w:val="-11"/>
        </w:rPr>
        <w:t xml:space="preserve"> </w:t>
      </w:r>
      <w:r>
        <w:rPr>
          <w:spacing w:val="-2"/>
        </w:rPr>
        <w:t>признаку;</w:t>
      </w:r>
    </w:p>
    <w:p w14:paraId="3233A6DD">
      <w:pPr>
        <w:pStyle w:val="5"/>
        <w:tabs>
          <w:tab w:val="left" w:pos="2686"/>
          <w:tab w:val="left" w:pos="4642"/>
          <w:tab w:val="left" w:pos="5812"/>
          <w:tab w:val="left" w:pos="6433"/>
          <w:tab w:val="left" w:pos="8555"/>
        </w:tabs>
        <w:spacing w:before="2"/>
        <w:ind w:right="290"/>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14:paraId="686A40DF">
      <w:pPr>
        <w:pStyle w:val="5"/>
        <w:jc w:val="left"/>
      </w:pPr>
      <w:r>
        <w:t>находить</w:t>
      </w:r>
      <w:r>
        <w:rPr>
          <w:spacing w:val="-2"/>
        </w:rPr>
        <w:t xml:space="preserve"> </w:t>
      </w:r>
      <w:r>
        <w:t>закономерности и</w:t>
      </w:r>
      <w:r>
        <w:rPr>
          <w:spacing w:val="-3"/>
        </w:rPr>
        <w:t xml:space="preserve"> </w:t>
      </w:r>
      <w:r>
        <w:t>противоречия в рассматриваемых</w:t>
      </w:r>
      <w:r>
        <w:rPr>
          <w:spacing w:val="-1"/>
        </w:rPr>
        <w:t xml:space="preserve"> </w:t>
      </w:r>
      <w:r>
        <w:t>фактах,</w:t>
      </w:r>
      <w:r>
        <w:rPr>
          <w:spacing w:val="-4"/>
        </w:rPr>
        <w:t xml:space="preserve"> </w:t>
      </w:r>
      <w:r>
        <w:t>данных</w:t>
      </w:r>
      <w:r>
        <w:rPr>
          <w:spacing w:val="-4"/>
        </w:rPr>
        <w:t xml:space="preserve"> </w:t>
      </w:r>
      <w:r>
        <w:t>и наблюдениях на основе предложенного алгоритма;</w:t>
      </w:r>
    </w:p>
    <w:p w14:paraId="6F327D66">
      <w:pPr>
        <w:pStyle w:val="5"/>
        <w:spacing w:before="1"/>
        <w:ind w:right="285"/>
        <w:jc w:val="left"/>
      </w:pPr>
      <w:r>
        <w:t>выявлять недостаток информации для решения учебной (практической) задачи на основе предложенного алгоритма.</w:t>
      </w:r>
    </w:p>
    <w:p w14:paraId="77A68455">
      <w:pPr>
        <w:pStyle w:val="8"/>
        <w:numPr>
          <w:ilvl w:val="3"/>
          <w:numId w:val="13"/>
        </w:numPr>
        <w:tabs>
          <w:tab w:val="left" w:pos="2321"/>
        </w:tabs>
        <w:spacing w:before="0" w:after="0" w:line="240" w:lineRule="auto"/>
        <w:ind w:left="425" w:right="277"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14:paraId="062CFCE9">
      <w:pPr>
        <w:pStyle w:val="5"/>
        <w:spacing w:before="1" w:line="242" w:lineRule="auto"/>
        <w:ind w:right="287"/>
      </w:pPr>
      <w:r>
        <w:t>проводить (по предложенному и самостоятельно составленному плану или выдвинутому предположению) наблюдения, несложные опыты;</w:t>
      </w:r>
    </w:p>
    <w:p w14:paraId="432D7443">
      <w:pPr>
        <w:pStyle w:val="5"/>
        <w:ind w:left="1136" w:right="293" w:firstLine="0"/>
      </w:pPr>
      <w:r>
        <w:t>проявлять интерес к экспериментам, проводимым под руководством учителя; определять</w:t>
      </w:r>
      <w:r>
        <w:rPr>
          <w:spacing w:val="40"/>
        </w:rPr>
        <w:t xml:space="preserve"> </w:t>
      </w:r>
      <w:r>
        <w:t>разницу</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w:t>
      </w:r>
      <w:r>
        <w:rPr>
          <w:spacing w:val="40"/>
        </w:rPr>
        <w:t xml:space="preserve"> </w:t>
      </w:r>
      <w:r>
        <w:t>состоянием</w:t>
      </w:r>
      <w:r>
        <w:rPr>
          <w:spacing w:val="40"/>
        </w:rPr>
        <w:t xml:space="preserve"> </w:t>
      </w:r>
      <w:r>
        <w:t>объекта</w:t>
      </w:r>
    </w:p>
    <w:p w14:paraId="22C4F4D4">
      <w:pPr>
        <w:pStyle w:val="5"/>
        <w:spacing w:line="316" w:lineRule="exact"/>
        <w:ind w:firstLine="0"/>
      </w:pPr>
      <w:r>
        <w:t>(ситуации)</w:t>
      </w:r>
      <w:r>
        <w:rPr>
          <w:spacing w:val="-13"/>
        </w:rPr>
        <w:t xml:space="preserve"> </w:t>
      </w:r>
      <w:r>
        <w:t>на</w:t>
      </w:r>
      <w:r>
        <w:rPr>
          <w:spacing w:val="-16"/>
        </w:rPr>
        <w:t xml:space="preserve"> </w:t>
      </w:r>
      <w:r>
        <w:t>основе</w:t>
      </w:r>
      <w:r>
        <w:rPr>
          <w:spacing w:val="-11"/>
        </w:rPr>
        <w:t xml:space="preserve"> </w:t>
      </w:r>
      <w:r>
        <w:t>предложенных</w:t>
      </w:r>
      <w:r>
        <w:rPr>
          <w:spacing w:val="-7"/>
        </w:rPr>
        <w:t xml:space="preserve"> </w:t>
      </w:r>
      <w:r>
        <w:rPr>
          <w:spacing w:val="-2"/>
        </w:rPr>
        <w:t>вопросов;</w:t>
      </w:r>
    </w:p>
    <w:p w14:paraId="07E396D5">
      <w:pPr>
        <w:pStyle w:val="5"/>
        <w:spacing w:before="2"/>
        <w:ind w:right="284"/>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rPr>
        <w:t>ситуациях;</w:t>
      </w:r>
    </w:p>
    <w:p w14:paraId="728B35F9">
      <w:pPr>
        <w:pStyle w:val="5"/>
        <w:spacing w:before="1"/>
        <w:ind w:right="275"/>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w:t>
      </w:r>
      <w:r>
        <w:rPr>
          <w:spacing w:val="52"/>
          <w:w w:val="150"/>
        </w:rPr>
        <w:t xml:space="preserve"> </w:t>
      </w:r>
      <w:r>
        <w:t>поведение</w:t>
      </w:r>
      <w:r>
        <w:rPr>
          <w:spacing w:val="52"/>
          <w:w w:val="150"/>
        </w:rPr>
        <w:t xml:space="preserve"> </w:t>
      </w:r>
      <w:r>
        <w:t>и</w:t>
      </w:r>
      <w:r>
        <w:rPr>
          <w:spacing w:val="51"/>
          <w:w w:val="150"/>
        </w:rPr>
        <w:t xml:space="preserve"> </w:t>
      </w:r>
      <w:r>
        <w:t>его</w:t>
      </w:r>
      <w:r>
        <w:rPr>
          <w:spacing w:val="52"/>
          <w:w w:val="150"/>
        </w:rPr>
        <w:t xml:space="preserve"> </w:t>
      </w:r>
      <w:r>
        <w:t>последствия;</w:t>
      </w:r>
      <w:r>
        <w:rPr>
          <w:spacing w:val="53"/>
          <w:w w:val="150"/>
        </w:rPr>
        <w:t xml:space="preserve"> </w:t>
      </w:r>
      <w:r>
        <w:t>коллективный</w:t>
      </w:r>
      <w:r>
        <w:rPr>
          <w:spacing w:val="51"/>
          <w:w w:val="150"/>
        </w:rPr>
        <w:t xml:space="preserve"> </w:t>
      </w:r>
      <w:r>
        <w:t>труд</w:t>
      </w:r>
      <w:r>
        <w:rPr>
          <w:spacing w:val="53"/>
          <w:w w:val="150"/>
        </w:rPr>
        <w:t xml:space="preserve"> </w:t>
      </w:r>
      <w:r>
        <w:t>и</w:t>
      </w:r>
      <w:r>
        <w:rPr>
          <w:spacing w:val="51"/>
          <w:w w:val="150"/>
        </w:rPr>
        <w:t xml:space="preserve"> </w:t>
      </w:r>
      <w:r>
        <w:t>его</w:t>
      </w:r>
      <w:r>
        <w:rPr>
          <w:spacing w:val="53"/>
          <w:w w:val="150"/>
        </w:rPr>
        <w:t xml:space="preserve"> </w:t>
      </w:r>
      <w:r>
        <w:t>результаты</w:t>
      </w:r>
      <w:r>
        <w:rPr>
          <w:spacing w:val="42"/>
        </w:rPr>
        <w:t xml:space="preserve">  </w:t>
      </w:r>
      <w:r>
        <w:rPr>
          <w:spacing w:val="-10"/>
        </w:rPr>
        <w:t>и</w:t>
      </w:r>
    </w:p>
    <w:p w14:paraId="765E89A5">
      <w:pPr>
        <w:pStyle w:val="5"/>
        <w:spacing w:after="0"/>
        <w:sectPr>
          <w:pgSz w:w="11920" w:h="16850"/>
          <w:pgMar w:top="960" w:right="283" w:bottom="1140" w:left="566" w:header="0" w:footer="811" w:gutter="0"/>
          <w:cols w:space="720" w:num="1"/>
        </w:sectPr>
      </w:pPr>
    </w:p>
    <w:p w14:paraId="60083603">
      <w:pPr>
        <w:pStyle w:val="5"/>
        <w:spacing w:before="78"/>
        <w:ind w:firstLine="0"/>
        <w:jc w:val="left"/>
      </w:pPr>
      <w:r>
        <w:rPr>
          <w:spacing w:val="-2"/>
        </w:rPr>
        <w:t>другие);</w:t>
      </w:r>
    </w:p>
    <w:p w14:paraId="66EAD658">
      <w:pPr>
        <w:pStyle w:val="5"/>
        <w:ind w:right="281"/>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C9FEC65">
      <w:pPr>
        <w:pStyle w:val="5"/>
        <w:spacing w:before="2"/>
        <w:ind w:right="280"/>
      </w:pPr>
      <w:r>
        <w:t>формулировать выводы и подкреплять их доказательствами на основе результатов проведённого наблюдения (опыта, измерения, исследования).</w:t>
      </w:r>
    </w:p>
    <w:p w14:paraId="62A71C2A">
      <w:pPr>
        <w:pStyle w:val="8"/>
        <w:numPr>
          <w:ilvl w:val="3"/>
          <w:numId w:val="13"/>
        </w:numPr>
        <w:tabs>
          <w:tab w:val="left" w:pos="2321"/>
        </w:tabs>
        <w:spacing w:before="0" w:after="0" w:line="240" w:lineRule="auto"/>
        <w:ind w:left="425" w:right="27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14:paraId="59A81B36">
      <w:pPr>
        <w:pStyle w:val="5"/>
        <w:tabs>
          <w:tab w:val="left" w:pos="2986"/>
          <w:tab w:val="left" w:pos="4515"/>
          <w:tab w:val="left" w:pos="6040"/>
          <w:tab w:val="left" w:pos="6714"/>
          <w:tab w:val="left" w:pos="7799"/>
          <w:tab w:val="left" w:pos="9648"/>
        </w:tabs>
        <w:spacing w:before="1"/>
        <w:ind w:right="289"/>
        <w:jc w:val="left"/>
      </w:pPr>
      <w:r>
        <w:rPr>
          <w:spacing w:val="-2"/>
        </w:rPr>
        <w:t>использовать</w:t>
      </w:r>
      <w:r>
        <w:tab/>
      </w:r>
      <w:r>
        <w:rPr>
          <w:spacing w:val="-2"/>
        </w:rPr>
        <w:t>различные</w:t>
      </w:r>
      <w:r>
        <w:tab/>
      </w:r>
      <w:r>
        <w:rPr>
          <w:spacing w:val="-2"/>
        </w:rPr>
        <w:t>источники</w:t>
      </w:r>
      <w:r>
        <w:tab/>
      </w:r>
      <w:r>
        <w:rPr>
          <w:spacing w:val="-4"/>
        </w:rPr>
        <w:t>для</w:t>
      </w:r>
      <w:r>
        <w:tab/>
      </w:r>
      <w:r>
        <w:rPr>
          <w:spacing w:val="-2"/>
        </w:rPr>
        <w:t>поиска</w:t>
      </w:r>
      <w:r>
        <w:tab/>
      </w:r>
      <w:r>
        <w:rPr>
          <w:spacing w:val="-2"/>
        </w:rPr>
        <w:t>информации,</w:t>
      </w:r>
      <w:r>
        <w:tab/>
      </w:r>
      <w:r>
        <w:rPr>
          <w:spacing w:val="-2"/>
        </w:rPr>
        <w:t xml:space="preserve">выбирать </w:t>
      </w:r>
      <w:r>
        <w:t>источник получения информации с учётом учебной задачи;</w:t>
      </w:r>
    </w:p>
    <w:p w14:paraId="7CC7B1C5">
      <w:pPr>
        <w:pStyle w:val="5"/>
        <w:jc w:val="left"/>
      </w:pPr>
      <w:r>
        <w:t>находить</w:t>
      </w:r>
      <w:r>
        <w:rPr>
          <w:spacing w:val="40"/>
        </w:rPr>
        <w:t xml:space="preserve"> </w:t>
      </w:r>
      <w:r>
        <w:t>в</w:t>
      </w:r>
      <w:r>
        <w:rPr>
          <w:spacing w:val="40"/>
        </w:rPr>
        <w:t xml:space="preserve"> </w:t>
      </w:r>
      <w:r>
        <w:t>предложенном</w:t>
      </w:r>
      <w:r>
        <w:rPr>
          <w:spacing w:val="40"/>
        </w:rPr>
        <w:t xml:space="preserve"> </w:t>
      </w:r>
      <w:r>
        <w:t>источнике</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явном виде, согласно заданному алгоритму;</w:t>
      </w:r>
    </w:p>
    <w:p w14:paraId="13434AC3">
      <w:pPr>
        <w:pStyle w:val="5"/>
        <w:ind w:right="285"/>
        <w:jc w:val="left"/>
      </w:pPr>
      <w:r>
        <w:t>распознавать достоверную и недостоверную информацию самостоятельно или на основе предложенного учителем способа её проверки;</w:t>
      </w:r>
    </w:p>
    <w:p w14:paraId="68DE3959">
      <w:pPr>
        <w:pStyle w:val="5"/>
        <w:jc w:val="left"/>
      </w:pPr>
      <w:r>
        <w:t>находить и использовать для решения учебных задач текстовую, графическую, аудиовизуальную информацию;</w:t>
      </w:r>
    </w:p>
    <w:p w14:paraId="7B75DFB5">
      <w:pPr>
        <w:pStyle w:val="5"/>
        <w:jc w:val="left"/>
      </w:pPr>
      <w:r>
        <w:t>читать</w:t>
      </w:r>
      <w:r>
        <w:rPr>
          <w:spacing w:val="40"/>
        </w:rPr>
        <w:t xml:space="preserve"> </w:t>
      </w:r>
      <w:r>
        <w:t>и</w:t>
      </w:r>
      <w:r>
        <w:rPr>
          <w:spacing w:val="40"/>
        </w:rPr>
        <w:t xml:space="preserve"> </w:t>
      </w:r>
      <w:r>
        <w:t>интерпретировать</w:t>
      </w:r>
      <w:r>
        <w:rPr>
          <w:spacing w:val="40"/>
        </w:rPr>
        <w:t xml:space="preserve"> </w:t>
      </w:r>
      <w:r>
        <w:t>графически</w:t>
      </w:r>
      <w:r>
        <w:rPr>
          <w:spacing w:val="40"/>
        </w:rPr>
        <w:t xml:space="preserve"> </w:t>
      </w:r>
      <w:r>
        <w:t>представленную</w:t>
      </w:r>
      <w:r>
        <w:rPr>
          <w:spacing w:val="40"/>
        </w:rPr>
        <w:t xml:space="preserve"> </w:t>
      </w:r>
      <w:r>
        <w:t>информацию:</w:t>
      </w:r>
      <w:r>
        <w:rPr>
          <w:spacing w:val="40"/>
        </w:rPr>
        <w:t xml:space="preserve"> </w:t>
      </w:r>
      <w:r>
        <w:t>схему, таблицу, иллюстрацию;</w:t>
      </w:r>
    </w:p>
    <w:p w14:paraId="05D1F48D">
      <w:pPr>
        <w:pStyle w:val="5"/>
        <w:tabs>
          <w:tab w:val="left" w:pos="2905"/>
          <w:tab w:val="left" w:pos="2948"/>
          <w:tab w:val="left" w:pos="4321"/>
          <w:tab w:val="left" w:pos="4364"/>
          <w:tab w:val="left" w:pos="4878"/>
          <w:tab w:val="left" w:pos="6949"/>
          <w:tab w:val="left" w:pos="9050"/>
          <w:tab w:val="left" w:pos="9679"/>
          <w:tab w:val="left" w:pos="10274"/>
        </w:tabs>
        <w:ind w:right="285"/>
        <w:jc w:val="left"/>
      </w:pPr>
      <w:r>
        <w:rPr>
          <w:spacing w:val="-2"/>
        </w:rPr>
        <w:t>соблюдать</w:t>
      </w:r>
      <w:r>
        <w:tab/>
      </w:r>
      <w:r>
        <w:rPr>
          <w:spacing w:val="-2"/>
        </w:rPr>
        <w:t>правила</w:t>
      </w:r>
      <w:r>
        <w:tab/>
      </w:r>
      <w:r>
        <w:tab/>
      </w:r>
      <w:r>
        <w:rPr>
          <w:spacing w:val="-2"/>
        </w:rPr>
        <w:t>информационной</w:t>
      </w:r>
      <w:r>
        <w:tab/>
      </w:r>
      <w:r>
        <w:rPr>
          <w:spacing w:val="-2"/>
        </w:rPr>
        <w:t>безопасности</w:t>
      </w:r>
      <w:r>
        <w:tab/>
      </w:r>
      <w:r>
        <w:rPr>
          <w:spacing w:val="-10"/>
        </w:rPr>
        <w:t>в</w:t>
      </w:r>
      <w:r>
        <w:tab/>
      </w:r>
      <w:r>
        <w:rPr>
          <w:spacing w:val="-2"/>
        </w:rPr>
        <w:t>условиях контролируемого</w:t>
      </w:r>
      <w:r>
        <w:tab/>
      </w:r>
      <w:r>
        <w:tab/>
      </w:r>
      <w:r>
        <w:rPr>
          <w:spacing w:val="-2"/>
        </w:rPr>
        <w:t>доступа</w:t>
      </w:r>
      <w:r>
        <w:tab/>
      </w:r>
      <w:r>
        <w:rPr>
          <w:spacing w:val="-10"/>
        </w:rPr>
        <w:t>в</w:t>
      </w:r>
      <w:r>
        <w:tab/>
      </w:r>
      <w:r>
        <w:rPr>
          <w:spacing w:val="-2"/>
        </w:rPr>
        <w:t>информационно-телекоммуникационную</w:t>
      </w:r>
      <w:r>
        <w:tab/>
      </w:r>
      <w:r>
        <w:rPr>
          <w:spacing w:val="-4"/>
        </w:rPr>
        <w:t>сеть</w:t>
      </w:r>
    </w:p>
    <w:p w14:paraId="2737C16C">
      <w:pPr>
        <w:pStyle w:val="5"/>
        <w:spacing w:line="316" w:lineRule="exact"/>
        <w:ind w:firstLine="0"/>
        <w:jc w:val="left"/>
      </w:pPr>
      <w:r>
        <w:t>«Интернет»</w:t>
      </w:r>
      <w:r>
        <w:rPr>
          <w:spacing w:val="-9"/>
        </w:rPr>
        <w:t xml:space="preserve"> </w:t>
      </w:r>
      <w:r>
        <w:t>(с</w:t>
      </w:r>
      <w:r>
        <w:rPr>
          <w:spacing w:val="-9"/>
        </w:rPr>
        <w:t xml:space="preserve"> </w:t>
      </w:r>
      <w:r>
        <w:t>помощью</w:t>
      </w:r>
      <w:r>
        <w:rPr>
          <w:spacing w:val="-8"/>
        </w:rPr>
        <w:t xml:space="preserve"> </w:t>
      </w:r>
      <w:r>
        <w:rPr>
          <w:spacing w:val="-2"/>
        </w:rPr>
        <w:t>учителя);</w:t>
      </w:r>
    </w:p>
    <w:p w14:paraId="2772CFFF">
      <w:pPr>
        <w:pStyle w:val="5"/>
        <w:tabs>
          <w:tab w:val="left" w:pos="3145"/>
          <w:tab w:val="left" w:pos="3567"/>
          <w:tab w:val="left" w:pos="4990"/>
          <w:tab w:val="left" w:pos="6584"/>
          <w:tab w:val="left" w:pos="7713"/>
          <w:tab w:val="left" w:pos="9643"/>
        </w:tabs>
        <w:spacing w:before="73" w:line="242" w:lineRule="auto"/>
        <w:ind w:right="278"/>
        <w:jc w:val="left"/>
      </w:pPr>
      <w:r>
        <w:rPr>
          <w:spacing w:val="-2"/>
        </w:rPr>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 xml:space="preserve">звуковую </w:t>
      </w:r>
      <w:r>
        <w:t>информацию в соответствии с учебной задачей;</w:t>
      </w:r>
    </w:p>
    <w:p w14:paraId="239BC2C3">
      <w:pPr>
        <w:pStyle w:val="5"/>
        <w:jc w:val="left"/>
      </w:pPr>
      <w:r>
        <w:t>фиксировать</w:t>
      </w:r>
      <w:r>
        <w:rPr>
          <w:spacing w:val="40"/>
        </w:rPr>
        <w:t xml:space="preserve"> </w:t>
      </w:r>
      <w:r>
        <w:t>полученные</w:t>
      </w:r>
      <w:r>
        <w:rPr>
          <w:spacing w:val="40"/>
        </w:rPr>
        <w:t xml:space="preserve"> </w:t>
      </w:r>
      <w:r>
        <w:t>результаты</w:t>
      </w:r>
      <w:r>
        <w:rPr>
          <w:spacing w:val="40"/>
        </w:rPr>
        <w:t xml:space="preserve"> </w:t>
      </w:r>
      <w:r>
        <w:t>в</w:t>
      </w:r>
      <w:r>
        <w:rPr>
          <w:spacing w:val="40"/>
        </w:rPr>
        <w:t xml:space="preserve"> </w:t>
      </w:r>
      <w:r>
        <w:t>текстовой</w:t>
      </w:r>
      <w:r>
        <w:rPr>
          <w:spacing w:val="40"/>
        </w:rPr>
        <w:t xml:space="preserve"> </w:t>
      </w:r>
      <w:r>
        <w:t>форме</w:t>
      </w:r>
      <w:r>
        <w:rPr>
          <w:spacing w:val="40"/>
        </w:rPr>
        <w:t xml:space="preserve"> </w:t>
      </w:r>
      <w:r>
        <w:t>(отчёт,</w:t>
      </w:r>
      <w:r>
        <w:rPr>
          <w:spacing w:val="40"/>
        </w:rPr>
        <w:t xml:space="preserve"> </w:t>
      </w:r>
      <w:r>
        <w:t>выступление, высказывание) и графическом виде (рисунок, схема, диаграмма).</w:t>
      </w:r>
    </w:p>
    <w:p w14:paraId="328ABBA8">
      <w:pPr>
        <w:pStyle w:val="8"/>
        <w:numPr>
          <w:ilvl w:val="3"/>
          <w:numId w:val="13"/>
        </w:numPr>
        <w:tabs>
          <w:tab w:val="left" w:pos="2321"/>
        </w:tabs>
        <w:spacing w:before="0" w:after="0" w:line="242" w:lineRule="auto"/>
        <w:ind w:left="425" w:right="271"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общения</w:t>
      </w:r>
      <w:r>
        <w:rPr>
          <w:spacing w:val="40"/>
          <w:sz w:val="28"/>
        </w:rPr>
        <w:t xml:space="preserve"> </w:t>
      </w:r>
      <w:r>
        <w:rPr>
          <w:sz w:val="28"/>
        </w:rPr>
        <w:t>как</w:t>
      </w:r>
      <w:r>
        <w:rPr>
          <w:spacing w:val="40"/>
          <w:sz w:val="28"/>
        </w:rPr>
        <w:t xml:space="preserve"> </w:t>
      </w:r>
      <w:r>
        <w:rPr>
          <w:sz w:val="28"/>
        </w:rPr>
        <w:t>часть</w:t>
      </w:r>
      <w:r>
        <w:rPr>
          <w:spacing w:val="80"/>
          <w:sz w:val="28"/>
        </w:rPr>
        <w:t xml:space="preserve"> </w:t>
      </w:r>
      <w:r>
        <w:rPr>
          <w:sz w:val="28"/>
        </w:rPr>
        <w:t>коммуникативных универсальных учебных действий:</w:t>
      </w:r>
    </w:p>
    <w:p w14:paraId="282759C8">
      <w:pPr>
        <w:pStyle w:val="5"/>
        <w:spacing w:line="242" w:lineRule="auto"/>
        <w:ind w:right="284"/>
      </w:pPr>
      <w:r>
        <w:t>в процессе диалогов задавать вопросы, высказывать суждения, оценивать выступления участников;</w:t>
      </w:r>
    </w:p>
    <w:p w14:paraId="67EE3BC8">
      <w:pPr>
        <w:pStyle w:val="5"/>
        <w:ind w:right="287"/>
      </w:pPr>
      <w: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w:t>
      </w:r>
      <w:r>
        <w:rPr>
          <w:spacing w:val="-2"/>
        </w:rPr>
        <w:t>правоты;</w:t>
      </w:r>
    </w:p>
    <w:p w14:paraId="7BDA6808">
      <w:pPr>
        <w:pStyle w:val="5"/>
        <w:jc w:val="left"/>
      </w:pPr>
      <w:r>
        <w:t>соблюдать правила ведения диалога и дискуссии; проявлять уважительное отношение к собеседнику;</w:t>
      </w:r>
    </w:p>
    <w:p w14:paraId="52951FB4">
      <w:pPr>
        <w:pStyle w:val="5"/>
        <w:jc w:val="left"/>
      </w:pPr>
      <w:r>
        <w:t>использовать смысловое чтение для определения темы, главной мысли текста о природе, социальной жизни, взаимоотношениях и поступках людей;</w:t>
      </w:r>
    </w:p>
    <w:p w14:paraId="64283D63">
      <w:pPr>
        <w:pStyle w:val="5"/>
        <w:tabs>
          <w:tab w:val="left" w:pos="2669"/>
          <w:tab w:val="left" w:pos="3906"/>
          <w:tab w:val="left" w:pos="4443"/>
          <w:tab w:val="left" w:pos="6294"/>
          <w:tab w:val="left" w:pos="7502"/>
          <w:tab w:val="left" w:pos="9170"/>
        </w:tabs>
        <w:ind w:right="291"/>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27025A8F">
      <w:pPr>
        <w:pStyle w:val="5"/>
        <w:jc w:val="left"/>
      </w:pPr>
      <w:r>
        <w:t>конструировать</w:t>
      </w:r>
      <w:r>
        <w:rPr>
          <w:spacing w:val="40"/>
        </w:rPr>
        <w:t xml:space="preserve"> </w:t>
      </w:r>
      <w:r>
        <w:t>обобщения</w:t>
      </w:r>
      <w:r>
        <w:rPr>
          <w:spacing w:val="40"/>
        </w:rPr>
        <w:t xml:space="preserve"> </w:t>
      </w:r>
      <w:r>
        <w:t>и</w:t>
      </w:r>
      <w:r>
        <w:rPr>
          <w:spacing w:val="40"/>
        </w:rPr>
        <w:t xml:space="preserve"> </w:t>
      </w:r>
      <w:r>
        <w:t>выводы</w:t>
      </w:r>
      <w:r>
        <w:rPr>
          <w:spacing w:val="40"/>
        </w:rPr>
        <w:t xml:space="preserve"> </w:t>
      </w:r>
      <w:r>
        <w:t>на</w:t>
      </w:r>
      <w:r>
        <w:rPr>
          <w:spacing w:val="40"/>
        </w:rPr>
        <w:t xml:space="preserve"> </w:t>
      </w:r>
      <w:r>
        <w:t>основе</w:t>
      </w:r>
      <w:r>
        <w:rPr>
          <w:spacing w:val="40"/>
        </w:rPr>
        <w:t xml:space="preserve"> </w:t>
      </w:r>
      <w:r>
        <w:t>полученных</w:t>
      </w:r>
      <w:r>
        <w:rPr>
          <w:spacing w:val="40"/>
        </w:rPr>
        <w:t xml:space="preserve"> </w:t>
      </w:r>
      <w:r>
        <w:t>результатов наблюдений и опытной работы, подкреплять их доказательствами;</w:t>
      </w:r>
    </w:p>
    <w:p w14:paraId="3084FE19">
      <w:pPr>
        <w:pStyle w:val="5"/>
        <w:spacing w:line="242" w:lineRule="auto"/>
        <w:jc w:val="left"/>
      </w:pPr>
      <w:r>
        <w:t>находить</w:t>
      </w:r>
      <w:r>
        <w:rPr>
          <w:spacing w:val="-2"/>
        </w:rPr>
        <w:t xml:space="preserve"> </w:t>
      </w:r>
      <w:r>
        <w:t>ошибки и восстанавливать</w:t>
      </w:r>
      <w:r>
        <w:rPr>
          <w:spacing w:val="-2"/>
        </w:rPr>
        <w:t xml:space="preserve"> </w:t>
      </w:r>
      <w:r>
        <w:t>деформированный текст об изученных объектах и явлениях природы, событиях социальной жизни;</w:t>
      </w:r>
    </w:p>
    <w:p w14:paraId="2FA94DC9">
      <w:pPr>
        <w:pStyle w:val="5"/>
        <w:spacing w:line="242" w:lineRule="auto"/>
        <w:jc w:val="left"/>
      </w:pPr>
      <w:r>
        <w:t>подготавливать небольшие публичные выступления с возможной презентацией (текст, рисунки, фото, плакаты и другие) к тексту выступления.</w:t>
      </w:r>
    </w:p>
    <w:p w14:paraId="034BE0C1">
      <w:pPr>
        <w:pStyle w:val="8"/>
        <w:numPr>
          <w:ilvl w:val="3"/>
          <w:numId w:val="13"/>
        </w:numPr>
        <w:tabs>
          <w:tab w:val="left" w:pos="2321"/>
        </w:tabs>
        <w:spacing w:before="0" w:after="0" w:line="318" w:lineRule="exact"/>
        <w:ind w:left="2321" w:right="0" w:hanging="1188"/>
        <w:jc w:val="left"/>
        <w:rPr>
          <w:sz w:val="28"/>
        </w:rPr>
      </w:pPr>
      <w:r>
        <w:rPr>
          <w:sz w:val="28"/>
        </w:rPr>
        <w:t>У</w:t>
      </w:r>
      <w:r>
        <w:rPr>
          <w:spacing w:val="35"/>
          <w:sz w:val="28"/>
        </w:rPr>
        <w:t xml:space="preserve"> </w:t>
      </w:r>
      <w:r>
        <w:rPr>
          <w:sz w:val="28"/>
        </w:rPr>
        <w:t>обучающегося</w:t>
      </w:r>
      <w:r>
        <w:rPr>
          <w:spacing w:val="36"/>
          <w:sz w:val="28"/>
        </w:rPr>
        <w:t xml:space="preserve"> </w:t>
      </w:r>
      <w:r>
        <w:rPr>
          <w:sz w:val="28"/>
        </w:rPr>
        <w:t>будут</w:t>
      </w:r>
      <w:r>
        <w:rPr>
          <w:spacing w:val="40"/>
          <w:sz w:val="28"/>
        </w:rPr>
        <w:t xml:space="preserve"> </w:t>
      </w:r>
      <w:r>
        <w:rPr>
          <w:sz w:val="28"/>
        </w:rPr>
        <w:t>сформированы</w:t>
      </w:r>
      <w:r>
        <w:rPr>
          <w:spacing w:val="38"/>
          <w:sz w:val="28"/>
        </w:rPr>
        <w:t xml:space="preserve"> </w:t>
      </w:r>
      <w:r>
        <w:rPr>
          <w:sz w:val="28"/>
        </w:rPr>
        <w:t>умения</w:t>
      </w:r>
      <w:r>
        <w:rPr>
          <w:spacing w:val="41"/>
          <w:sz w:val="28"/>
        </w:rPr>
        <w:t xml:space="preserve"> </w:t>
      </w:r>
      <w:r>
        <w:rPr>
          <w:sz w:val="28"/>
        </w:rPr>
        <w:t>самоорганизации</w:t>
      </w:r>
      <w:r>
        <w:rPr>
          <w:spacing w:val="38"/>
          <w:sz w:val="28"/>
        </w:rPr>
        <w:t xml:space="preserve"> </w:t>
      </w:r>
      <w:r>
        <w:rPr>
          <w:spacing w:val="-5"/>
          <w:sz w:val="28"/>
        </w:rPr>
        <w:t>как</w:t>
      </w:r>
    </w:p>
    <w:p w14:paraId="6B3A387A">
      <w:pPr>
        <w:pStyle w:val="8"/>
        <w:spacing w:after="0" w:line="318" w:lineRule="exact"/>
        <w:jc w:val="left"/>
        <w:rPr>
          <w:sz w:val="28"/>
        </w:rPr>
        <w:sectPr>
          <w:pgSz w:w="11920" w:h="16850"/>
          <w:pgMar w:top="960" w:right="283" w:bottom="1140" w:left="566" w:header="0" w:footer="811" w:gutter="0"/>
          <w:cols w:space="720" w:num="1"/>
        </w:sectPr>
      </w:pPr>
    </w:p>
    <w:p w14:paraId="6A3B58A3">
      <w:pPr>
        <w:pStyle w:val="5"/>
        <w:spacing w:before="78"/>
        <w:ind w:firstLine="0"/>
        <w:jc w:val="left"/>
      </w:pPr>
      <w:r>
        <w:t>части</w:t>
      </w:r>
      <w:r>
        <w:rPr>
          <w:spacing w:val="-14"/>
        </w:rPr>
        <w:t xml:space="preserve"> </w:t>
      </w:r>
      <w:r>
        <w:t>регулятивных</w:t>
      </w:r>
      <w:r>
        <w:rPr>
          <w:spacing w:val="-9"/>
        </w:rPr>
        <w:t xml:space="preserve"> </w:t>
      </w:r>
      <w:r>
        <w:t>универсальных</w:t>
      </w:r>
      <w:r>
        <w:rPr>
          <w:spacing w:val="-7"/>
        </w:rPr>
        <w:t xml:space="preserve"> </w:t>
      </w:r>
      <w:r>
        <w:t>учебных</w:t>
      </w:r>
      <w:r>
        <w:rPr>
          <w:spacing w:val="-11"/>
        </w:rPr>
        <w:t xml:space="preserve"> </w:t>
      </w:r>
      <w:r>
        <w:rPr>
          <w:spacing w:val="-2"/>
        </w:rPr>
        <w:t>действий:</w:t>
      </w:r>
    </w:p>
    <w:p w14:paraId="036C40EF">
      <w:pPr>
        <w:pStyle w:val="5"/>
        <w:spacing w:line="242" w:lineRule="auto"/>
        <w:jc w:val="left"/>
      </w:pPr>
      <w:r>
        <w:t>планировать</w:t>
      </w:r>
      <w:r>
        <w:rPr>
          <w:spacing w:val="40"/>
        </w:rPr>
        <w:t xml:space="preserve"> </w:t>
      </w:r>
      <w:r>
        <w:t>самостоятельно</w:t>
      </w:r>
      <w:r>
        <w:rPr>
          <w:spacing w:val="40"/>
        </w:rPr>
        <w:t xml:space="preserve"> </w:t>
      </w:r>
      <w:r>
        <w:t>или</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действия</w:t>
      </w:r>
      <w:r>
        <w:rPr>
          <w:spacing w:val="40"/>
        </w:rPr>
        <w:t xml:space="preserve"> </w:t>
      </w:r>
      <w:r>
        <w:t>по</w:t>
      </w:r>
      <w:r>
        <w:rPr>
          <w:spacing w:val="40"/>
        </w:rPr>
        <w:t xml:space="preserve"> </w:t>
      </w:r>
      <w:r>
        <w:t>решению учебной задачи;</w:t>
      </w:r>
    </w:p>
    <w:p w14:paraId="6147ADFA">
      <w:pPr>
        <w:pStyle w:val="5"/>
        <w:spacing w:line="315" w:lineRule="exact"/>
        <w:ind w:left="1136" w:firstLine="0"/>
        <w:jc w:val="left"/>
      </w:pPr>
      <w:r>
        <w:t>выстраивать</w:t>
      </w:r>
      <w:r>
        <w:rPr>
          <w:spacing w:val="-17"/>
        </w:rPr>
        <w:t xml:space="preserve"> </w:t>
      </w:r>
      <w:r>
        <w:t>последовательность</w:t>
      </w:r>
      <w:r>
        <w:rPr>
          <w:spacing w:val="-13"/>
        </w:rPr>
        <w:t xml:space="preserve"> </w:t>
      </w:r>
      <w:r>
        <w:t>выбранных</w:t>
      </w:r>
      <w:r>
        <w:rPr>
          <w:spacing w:val="-16"/>
        </w:rPr>
        <w:t xml:space="preserve"> </w:t>
      </w:r>
      <w:r>
        <w:t>действий</w:t>
      </w:r>
      <w:r>
        <w:rPr>
          <w:spacing w:val="-11"/>
        </w:rPr>
        <w:t xml:space="preserve"> </w:t>
      </w:r>
      <w:r>
        <w:t>и</w:t>
      </w:r>
      <w:r>
        <w:rPr>
          <w:spacing w:val="-17"/>
        </w:rPr>
        <w:t xml:space="preserve"> </w:t>
      </w:r>
      <w:r>
        <w:rPr>
          <w:spacing w:val="-2"/>
        </w:rPr>
        <w:t>операций.</w:t>
      </w:r>
    </w:p>
    <w:p w14:paraId="67F7AB8D">
      <w:pPr>
        <w:pStyle w:val="8"/>
        <w:numPr>
          <w:ilvl w:val="3"/>
          <w:numId w:val="13"/>
        </w:numPr>
        <w:tabs>
          <w:tab w:val="left" w:pos="2321"/>
          <w:tab w:val="left" w:pos="2746"/>
          <w:tab w:val="left" w:pos="4717"/>
          <w:tab w:val="left" w:pos="5629"/>
          <w:tab w:val="left" w:pos="7646"/>
          <w:tab w:val="left" w:pos="8740"/>
          <w:tab w:val="left" w:pos="10625"/>
        </w:tabs>
        <w:spacing w:before="2" w:after="0" w:line="240" w:lineRule="auto"/>
        <w:ind w:left="425" w:right="284" w:firstLine="708"/>
        <w:jc w:val="left"/>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самоконтроля</w:t>
      </w:r>
      <w:r>
        <w:rPr>
          <w:sz w:val="28"/>
        </w:rPr>
        <w:tab/>
      </w:r>
      <w:r>
        <w:rPr>
          <w:spacing w:val="-10"/>
          <w:sz w:val="28"/>
        </w:rPr>
        <w:t xml:space="preserve">и </w:t>
      </w:r>
      <w:r>
        <w:rPr>
          <w:sz w:val="28"/>
        </w:rPr>
        <w:t>самооценки как части регулятивных универсальных учебных действий:</w:t>
      </w:r>
    </w:p>
    <w:p w14:paraId="2F941E65">
      <w:pPr>
        <w:pStyle w:val="5"/>
        <w:spacing w:line="242" w:lineRule="auto"/>
        <w:ind w:left="1136" w:right="1915" w:firstLine="0"/>
        <w:jc w:val="left"/>
      </w:pPr>
      <w:r>
        <w:t>осуществлять</w:t>
      </w:r>
      <w:r>
        <w:rPr>
          <w:spacing w:val="-6"/>
        </w:rPr>
        <w:t xml:space="preserve"> </w:t>
      </w:r>
      <w:r>
        <w:t>контроль</w:t>
      </w:r>
      <w:r>
        <w:rPr>
          <w:spacing w:val="-5"/>
        </w:rPr>
        <w:t xml:space="preserve"> </w:t>
      </w:r>
      <w:r>
        <w:t>процесса</w:t>
      </w:r>
      <w:r>
        <w:rPr>
          <w:spacing w:val="-7"/>
        </w:rPr>
        <w:t xml:space="preserve"> </w:t>
      </w:r>
      <w:r>
        <w:t>и</w:t>
      </w:r>
      <w:r>
        <w:rPr>
          <w:spacing w:val="-4"/>
        </w:rPr>
        <w:t xml:space="preserve"> </w:t>
      </w:r>
      <w:r>
        <w:t>результата</w:t>
      </w:r>
      <w:r>
        <w:rPr>
          <w:spacing w:val="-5"/>
        </w:rPr>
        <w:t xml:space="preserve"> </w:t>
      </w:r>
      <w:r>
        <w:t>своей</w:t>
      </w:r>
      <w:r>
        <w:rPr>
          <w:spacing w:val="-7"/>
        </w:rPr>
        <w:t xml:space="preserve"> </w:t>
      </w:r>
      <w:r>
        <w:t>деятельности; находить ошибки в своей работе и устанавливать их причины;</w:t>
      </w:r>
    </w:p>
    <w:p w14:paraId="2D4945D1">
      <w:pPr>
        <w:pStyle w:val="5"/>
        <w:spacing w:line="242" w:lineRule="auto"/>
        <w:ind w:right="276"/>
      </w:pPr>
      <w:r>
        <w:t xml:space="preserve">корректировать свои действия при необходимости (с небольшой помощью </w:t>
      </w:r>
      <w:r>
        <w:rPr>
          <w:spacing w:val="-2"/>
        </w:rPr>
        <w:t>учителя);</w:t>
      </w:r>
    </w:p>
    <w:p w14:paraId="4A453274">
      <w:pPr>
        <w:pStyle w:val="5"/>
        <w:ind w:right="284"/>
      </w:pPr>
      <w:r>
        <w:t>предвидеть возможность возникновения трудностей и ошибок,</w:t>
      </w:r>
      <w:r>
        <w:rPr>
          <w:spacing w:val="40"/>
        </w:rPr>
        <w:t xml:space="preserve"> </w:t>
      </w:r>
      <w:r>
        <w:t>предусматривать способы их предупреждения, в том числе в житейских ситуациях, опасных для здоровья и жизни;</w:t>
      </w:r>
    </w:p>
    <w:p w14:paraId="1BB9D176">
      <w:pPr>
        <w:pStyle w:val="5"/>
        <w:ind w:right="286"/>
      </w:pPr>
      <w:r>
        <w:t>объективно оценивать результаты своей деятельности, соотносить свою оценку с оценкой учителя;</w:t>
      </w:r>
    </w:p>
    <w:p w14:paraId="40337C72">
      <w:pPr>
        <w:pStyle w:val="5"/>
        <w:ind w:right="284"/>
      </w:pPr>
      <w:r>
        <w:t>оценивать целесообразность выбранных способов действия, при</w:t>
      </w:r>
      <w:r>
        <w:rPr>
          <w:spacing w:val="80"/>
        </w:rPr>
        <w:t xml:space="preserve"> </w:t>
      </w:r>
      <w:r>
        <w:t>необходимости корректировать их.</w:t>
      </w:r>
    </w:p>
    <w:p w14:paraId="3A929CBB">
      <w:pPr>
        <w:pStyle w:val="8"/>
        <w:numPr>
          <w:ilvl w:val="3"/>
          <w:numId w:val="13"/>
        </w:numPr>
        <w:tabs>
          <w:tab w:val="left" w:pos="2321"/>
        </w:tabs>
        <w:spacing w:before="0" w:after="0" w:line="242" w:lineRule="auto"/>
        <w:ind w:left="425" w:right="276"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287097B9">
      <w:pPr>
        <w:pStyle w:val="5"/>
        <w:spacing w:before="55"/>
        <w:ind w:right="275"/>
      </w:pPr>
      <w:r>
        <w:t>понимать значения коллективной деятельности для успешного решения</w:t>
      </w:r>
      <w:r>
        <w:rPr>
          <w:spacing w:val="40"/>
        </w:rPr>
        <w:t xml:space="preserve"> </w:t>
      </w:r>
      <w:r>
        <w:t>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04B1C063">
      <w:pPr>
        <w:pStyle w:val="5"/>
        <w:spacing w:before="2"/>
        <w:ind w:right="283"/>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7D19709F">
      <w:pPr>
        <w:pStyle w:val="5"/>
        <w:spacing w:line="244" w:lineRule="auto"/>
        <w:ind w:left="1133" w:right="282" w:firstLine="2"/>
      </w:pPr>
      <w:r>
        <w:t>проявлять готовность руководить, выполнять поручения, подчиняться; выполнять</w:t>
      </w:r>
      <w:r>
        <w:rPr>
          <w:spacing w:val="80"/>
        </w:rPr>
        <w:t xml:space="preserve"> </w:t>
      </w:r>
      <w:r>
        <w:t>правила</w:t>
      </w:r>
      <w:r>
        <w:rPr>
          <w:spacing w:val="80"/>
        </w:rPr>
        <w:t xml:space="preserve"> </w:t>
      </w:r>
      <w:r>
        <w:t>совместной</w:t>
      </w:r>
      <w:r>
        <w:rPr>
          <w:spacing w:val="80"/>
        </w:rPr>
        <w:t xml:space="preserve"> </w:t>
      </w:r>
      <w:r>
        <w:t>деятельности:</w:t>
      </w:r>
      <w:r>
        <w:rPr>
          <w:spacing w:val="80"/>
        </w:rPr>
        <w:t xml:space="preserve"> </w:t>
      </w:r>
      <w:r>
        <w:t>справедливо</w:t>
      </w:r>
      <w:r>
        <w:rPr>
          <w:spacing w:val="80"/>
        </w:rPr>
        <w:t xml:space="preserve"> </w:t>
      </w:r>
      <w:r>
        <w:t>распределять</w:t>
      </w:r>
      <w:r>
        <w:rPr>
          <w:spacing w:val="80"/>
        </w:rPr>
        <w:t xml:space="preserve"> </w:t>
      </w:r>
      <w:r>
        <w:t>и</w:t>
      </w:r>
    </w:p>
    <w:p w14:paraId="5FCA8905">
      <w:pPr>
        <w:pStyle w:val="5"/>
        <w:ind w:right="278" w:firstLine="0"/>
      </w:pPr>
      <w:r>
        <w:t xml:space="preserve">оценивать работу каждого участника; считаться с наличием разных мнений; не допускать конфликтов, при их возникновении мирно разрешать их без участия </w:t>
      </w:r>
      <w:r>
        <w:rPr>
          <w:spacing w:val="-2"/>
        </w:rPr>
        <w:t>взрослого;</w:t>
      </w:r>
    </w:p>
    <w:p w14:paraId="39A6938D">
      <w:pPr>
        <w:pStyle w:val="5"/>
        <w:spacing w:line="316" w:lineRule="exact"/>
        <w:ind w:left="1136" w:firstLine="0"/>
      </w:pPr>
      <w:r>
        <w:t>ответственно</w:t>
      </w:r>
      <w:r>
        <w:rPr>
          <w:spacing w:val="-9"/>
        </w:rPr>
        <w:t xml:space="preserve"> </w:t>
      </w:r>
      <w:r>
        <w:t>выполнять</w:t>
      </w:r>
      <w:r>
        <w:rPr>
          <w:spacing w:val="-10"/>
        </w:rPr>
        <w:t xml:space="preserve"> </w:t>
      </w:r>
      <w:r>
        <w:t>свою</w:t>
      </w:r>
      <w:r>
        <w:rPr>
          <w:spacing w:val="-9"/>
        </w:rPr>
        <w:t xml:space="preserve"> </w:t>
      </w:r>
      <w:r>
        <w:t>часть</w:t>
      </w:r>
      <w:r>
        <w:rPr>
          <w:spacing w:val="-13"/>
        </w:rPr>
        <w:t xml:space="preserve"> </w:t>
      </w:r>
      <w:r>
        <w:rPr>
          <w:spacing w:val="-2"/>
        </w:rPr>
        <w:t>работы.</w:t>
      </w:r>
    </w:p>
    <w:p w14:paraId="4E7B70FC">
      <w:pPr>
        <w:pStyle w:val="8"/>
        <w:numPr>
          <w:ilvl w:val="2"/>
          <w:numId w:val="13"/>
        </w:numPr>
        <w:tabs>
          <w:tab w:val="left" w:pos="2113"/>
        </w:tabs>
        <w:spacing w:before="0" w:after="0" w:line="242" w:lineRule="auto"/>
        <w:ind w:left="425" w:right="278" w:firstLine="708"/>
        <w:jc w:val="both"/>
        <w:rPr>
          <w:sz w:val="28"/>
        </w:rPr>
      </w:pPr>
      <w:r>
        <w:rPr>
          <w:sz w:val="28"/>
        </w:rPr>
        <w:t>Предметные результаты изучения окружающего мира. К концу обучения в 1 классе обучающийся научится:</w:t>
      </w:r>
    </w:p>
    <w:p w14:paraId="07FB3CBE">
      <w:pPr>
        <w:pStyle w:val="5"/>
        <w:ind w:right="287"/>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2A5A20C4">
      <w:pPr>
        <w:pStyle w:val="5"/>
        <w:ind w:left="1136" w:right="291" w:firstLine="0"/>
      </w:pPr>
      <w:r>
        <w:t>воспроизводить название своего населённого пункта, региона, страны; приводить примеры культурных объектов родного края, школьных традиций и</w:t>
      </w:r>
    </w:p>
    <w:p w14:paraId="3B6AE2D6">
      <w:pPr>
        <w:pStyle w:val="5"/>
        <w:spacing w:line="316" w:lineRule="exact"/>
        <w:ind w:firstLine="0"/>
      </w:pPr>
      <w:r>
        <w:t>праздников,</w:t>
      </w:r>
      <w:r>
        <w:rPr>
          <w:spacing w:val="-13"/>
        </w:rPr>
        <w:t xml:space="preserve"> </w:t>
      </w:r>
      <w:r>
        <w:t>традиций</w:t>
      </w:r>
      <w:r>
        <w:rPr>
          <w:spacing w:val="-11"/>
        </w:rPr>
        <w:t xml:space="preserve"> </w:t>
      </w:r>
      <w:r>
        <w:t>и</w:t>
      </w:r>
      <w:r>
        <w:rPr>
          <w:spacing w:val="-11"/>
        </w:rPr>
        <w:t xml:space="preserve"> </w:t>
      </w:r>
      <w:r>
        <w:t>ценностей</w:t>
      </w:r>
      <w:r>
        <w:rPr>
          <w:spacing w:val="-8"/>
        </w:rPr>
        <w:t xml:space="preserve"> </w:t>
      </w:r>
      <w:r>
        <w:t>своей</w:t>
      </w:r>
      <w:r>
        <w:rPr>
          <w:spacing w:val="-8"/>
        </w:rPr>
        <w:t xml:space="preserve"> </w:t>
      </w:r>
      <w:r>
        <w:t>семьи,</w:t>
      </w:r>
      <w:r>
        <w:rPr>
          <w:spacing w:val="-13"/>
        </w:rPr>
        <w:t xml:space="preserve"> </w:t>
      </w:r>
      <w:r>
        <w:rPr>
          <w:spacing w:val="-2"/>
        </w:rPr>
        <w:t>профессий;</w:t>
      </w:r>
    </w:p>
    <w:p w14:paraId="0BCD7B19">
      <w:pPr>
        <w:pStyle w:val="5"/>
        <w:ind w:right="278"/>
      </w:pPr>
      <w:r>
        <w:t>различать объекты живой и неживой природы, объекты, созданные человеком,</w:t>
      </w:r>
      <w:r>
        <w:rPr>
          <w:spacing w:val="40"/>
        </w:rPr>
        <w:t xml:space="preserve"> </w:t>
      </w:r>
      <w:r>
        <w:t>и природные материалы, части растений (корень, стебель, лист, цветок, плод, семя), группы животных (насекомые, рыбы, птицы, звери);</w:t>
      </w:r>
    </w:p>
    <w:p w14:paraId="313C9D66">
      <w:pPr>
        <w:pStyle w:val="5"/>
        <w:ind w:right="282"/>
      </w:pPr>
      <w:r>
        <w:t>описывать на основе опорных слов наиболее распространённые в родном крае дикорастущие</w:t>
      </w:r>
      <w:r>
        <w:rPr>
          <w:spacing w:val="67"/>
          <w:w w:val="150"/>
        </w:rPr>
        <w:t xml:space="preserve"> </w:t>
      </w:r>
      <w:r>
        <w:t>и</w:t>
      </w:r>
      <w:r>
        <w:rPr>
          <w:spacing w:val="68"/>
          <w:w w:val="150"/>
        </w:rPr>
        <w:t xml:space="preserve"> </w:t>
      </w:r>
      <w:r>
        <w:t>культурные</w:t>
      </w:r>
      <w:r>
        <w:rPr>
          <w:spacing w:val="69"/>
          <w:w w:val="150"/>
        </w:rPr>
        <w:t xml:space="preserve"> </w:t>
      </w:r>
      <w:r>
        <w:t>растения,</w:t>
      </w:r>
      <w:r>
        <w:rPr>
          <w:spacing w:val="69"/>
          <w:w w:val="150"/>
        </w:rPr>
        <w:t xml:space="preserve"> </w:t>
      </w:r>
      <w:r>
        <w:t>диких</w:t>
      </w:r>
      <w:r>
        <w:rPr>
          <w:spacing w:val="69"/>
          <w:w w:val="150"/>
        </w:rPr>
        <w:t xml:space="preserve"> </w:t>
      </w:r>
      <w:r>
        <w:t>и</w:t>
      </w:r>
      <w:r>
        <w:rPr>
          <w:spacing w:val="68"/>
          <w:w w:val="150"/>
        </w:rPr>
        <w:t xml:space="preserve"> </w:t>
      </w:r>
      <w:r>
        <w:t>домашних</w:t>
      </w:r>
      <w:r>
        <w:rPr>
          <w:spacing w:val="70"/>
          <w:w w:val="150"/>
        </w:rPr>
        <w:t xml:space="preserve"> </w:t>
      </w:r>
      <w:r>
        <w:t>животных;</w:t>
      </w:r>
      <w:r>
        <w:rPr>
          <w:spacing w:val="70"/>
          <w:w w:val="150"/>
        </w:rPr>
        <w:t xml:space="preserve"> </w:t>
      </w:r>
      <w:r>
        <w:rPr>
          <w:spacing w:val="-2"/>
        </w:rPr>
        <w:t>сезонные</w:t>
      </w:r>
    </w:p>
    <w:p w14:paraId="6E94625F">
      <w:pPr>
        <w:pStyle w:val="5"/>
        <w:spacing w:after="0"/>
        <w:sectPr>
          <w:pgSz w:w="11920" w:h="16850"/>
          <w:pgMar w:top="960" w:right="283" w:bottom="1140" w:left="566" w:header="0" w:footer="811" w:gutter="0"/>
          <w:cols w:space="720" w:num="1"/>
        </w:sectPr>
      </w:pPr>
    </w:p>
    <w:p w14:paraId="49C8444D">
      <w:pPr>
        <w:pStyle w:val="5"/>
        <w:spacing w:before="78"/>
        <w:ind w:right="282" w:firstLine="0"/>
      </w:pPr>
      <w:r>
        <w:t xml:space="preserve">явления в разные времена года; деревья, кустарники, травы; основные группы животных (насекомые, рыбы, птицы, звери); выделять их наиболее существенные </w:t>
      </w:r>
      <w:r>
        <w:rPr>
          <w:spacing w:val="-2"/>
        </w:rPr>
        <w:t>признаки;</w:t>
      </w:r>
    </w:p>
    <w:p w14:paraId="6801A48D">
      <w:pPr>
        <w:pStyle w:val="5"/>
        <w:spacing w:before="2"/>
        <w:ind w:right="278"/>
      </w:pPr>
      <w:r>
        <w:t>применять правила ухода за комнатными растениями и</w:t>
      </w:r>
      <w:r>
        <w:rPr>
          <w:spacing w:val="40"/>
        </w:rPr>
        <w:t xml:space="preserve"> </w:t>
      </w:r>
      <w:r>
        <w:t>домашними</w:t>
      </w:r>
      <w:r>
        <w:rPr>
          <w:spacing w:val="40"/>
        </w:rPr>
        <w:t xml:space="preserve"> </w:t>
      </w:r>
      <w:r>
        <w:rPr>
          <w:spacing w:val="-2"/>
        </w:rPr>
        <w:t>животными;</w:t>
      </w:r>
    </w:p>
    <w:p w14:paraId="4D298648">
      <w:pPr>
        <w:pStyle w:val="5"/>
        <w:ind w:right="282"/>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40584862">
      <w:pPr>
        <w:pStyle w:val="5"/>
        <w:ind w:left="1136" w:right="297" w:firstLine="0"/>
      </w:pPr>
      <w:r>
        <w:t>использовать для ответов на вопросы небольшие тексты о природе и обществе; оценивать ситуации, раскрывающие положительное и негативное отношение к</w:t>
      </w:r>
    </w:p>
    <w:p w14:paraId="2AF22D36">
      <w:pPr>
        <w:pStyle w:val="5"/>
        <w:spacing w:line="316" w:lineRule="exact"/>
        <w:ind w:firstLine="0"/>
      </w:pPr>
      <w:r>
        <w:t>природе;</w:t>
      </w:r>
      <w:r>
        <w:rPr>
          <w:spacing w:val="-7"/>
        </w:rPr>
        <w:t xml:space="preserve"> </w:t>
      </w:r>
      <w:r>
        <w:t>правила</w:t>
      </w:r>
      <w:r>
        <w:rPr>
          <w:spacing w:val="-12"/>
        </w:rPr>
        <w:t xml:space="preserve"> </w:t>
      </w:r>
      <w:r>
        <w:t>поведения</w:t>
      </w:r>
      <w:r>
        <w:rPr>
          <w:spacing w:val="-7"/>
        </w:rPr>
        <w:t xml:space="preserve"> </w:t>
      </w:r>
      <w:r>
        <w:t>в</w:t>
      </w:r>
      <w:r>
        <w:rPr>
          <w:spacing w:val="-13"/>
        </w:rPr>
        <w:t xml:space="preserve"> </w:t>
      </w:r>
      <w:r>
        <w:t>быту,</w:t>
      </w:r>
      <w:r>
        <w:rPr>
          <w:spacing w:val="-9"/>
        </w:rPr>
        <w:t xml:space="preserve"> </w:t>
      </w:r>
      <w:r>
        <w:t>в</w:t>
      </w:r>
      <w:r>
        <w:rPr>
          <w:spacing w:val="-11"/>
        </w:rPr>
        <w:t xml:space="preserve"> </w:t>
      </w:r>
      <w:r>
        <w:t>общественных</w:t>
      </w:r>
      <w:r>
        <w:rPr>
          <w:spacing w:val="-4"/>
        </w:rPr>
        <w:t xml:space="preserve"> </w:t>
      </w:r>
      <w:r>
        <w:rPr>
          <w:spacing w:val="-2"/>
        </w:rPr>
        <w:t>местах;</w:t>
      </w:r>
    </w:p>
    <w:p w14:paraId="6AF34649">
      <w:pPr>
        <w:pStyle w:val="5"/>
        <w:spacing w:before="5" w:line="242" w:lineRule="auto"/>
        <w:ind w:right="286"/>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25A455E9">
      <w:pPr>
        <w:pStyle w:val="5"/>
        <w:ind w:left="1136" w:firstLine="0"/>
        <w:jc w:val="left"/>
      </w:pPr>
      <w:r>
        <w:t>соблюдать</w:t>
      </w:r>
      <w:r>
        <w:rPr>
          <w:spacing w:val="-6"/>
        </w:rPr>
        <w:t xml:space="preserve"> </w:t>
      </w:r>
      <w:r>
        <w:t>правила</w:t>
      </w:r>
      <w:r>
        <w:rPr>
          <w:spacing w:val="-6"/>
        </w:rPr>
        <w:t xml:space="preserve"> </w:t>
      </w:r>
      <w:r>
        <w:t>использования</w:t>
      </w:r>
      <w:r>
        <w:rPr>
          <w:spacing w:val="-6"/>
        </w:rPr>
        <w:t xml:space="preserve"> </w:t>
      </w:r>
      <w:r>
        <w:t>электронных</w:t>
      </w:r>
      <w:r>
        <w:rPr>
          <w:spacing w:val="-5"/>
        </w:rPr>
        <w:t xml:space="preserve"> </w:t>
      </w:r>
      <w:r>
        <w:t>средств,</w:t>
      </w:r>
      <w:r>
        <w:rPr>
          <w:spacing w:val="-6"/>
        </w:rPr>
        <w:t xml:space="preserve"> </w:t>
      </w:r>
      <w:r>
        <w:t>оснащенных</w:t>
      </w:r>
      <w:r>
        <w:rPr>
          <w:spacing w:val="-5"/>
        </w:rPr>
        <w:t xml:space="preserve"> </w:t>
      </w:r>
      <w:r>
        <w:t>экраном; соблюдать правила здорового питания и личной гигиены;</w:t>
      </w:r>
    </w:p>
    <w:p w14:paraId="17E52B2D">
      <w:pPr>
        <w:pStyle w:val="5"/>
        <w:ind w:left="1136" w:right="2659" w:firstLine="0"/>
        <w:jc w:val="left"/>
      </w:pPr>
      <w:r>
        <w:t>соблюдать</w:t>
      </w:r>
      <w:r>
        <w:rPr>
          <w:spacing w:val="-6"/>
        </w:rPr>
        <w:t xml:space="preserve"> </w:t>
      </w:r>
      <w:r>
        <w:t>правила</w:t>
      </w:r>
      <w:r>
        <w:rPr>
          <w:spacing w:val="-5"/>
        </w:rPr>
        <w:t xml:space="preserve"> </w:t>
      </w:r>
      <w:r>
        <w:t>безопасного</w:t>
      </w:r>
      <w:r>
        <w:rPr>
          <w:spacing w:val="-7"/>
        </w:rPr>
        <w:t xml:space="preserve"> </w:t>
      </w:r>
      <w:r>
        <w:t>поведения</w:t>
      </w:r>
      <w:r>
        <w:rPr>
          <w:spacing w:val="-7"/>
        </w:rPr>
        <w:t xml:space="preserve"> </w:t>
      </w:r>
      <w:r>
        <w:t>пешехода; соблюдать</w:t>
      </w:r>
      <w:r>
        <w:rPr>
          <w:spacing w:val="-13"/>
        </w:rPr>
        <w:t xml:space="preserve"> </w:t>
      </w:r>
      <w:r>
        <w:t>правила</w:t>
      </w:r>
      <w:r>
        <w:rPr>
          <w:spacing w:val="-9"/>
        </w:rPr>
        <w:t xml:space="preserve"> </w:t>
      </w:r>
      <w:r>
        <w:t>безопасного</w:t>
      </w:r>
      <w:r>
        <w:rPr>
          <w:spacing w:val="-10"/>
        </w:rPr>
        <w:t xml:space="preserve"> </w:t>
      </w:r>
      <w:r>
        <w:t>поведения</w:t>
      </w:r>
      <w:r>
        <w:rPr>
          <w:spacing w:val="-8"/>
        </w:rPr>
        <w:t xml:space="preserve"> </w:t>
      </w:r>
      <w:r>
        <w:t>в</w:t>
      </w:r>
      <w:r>
        <w:rPr>
          <w:spacing w:val="-13"/>
        </w:rPr>
        <w:t xml:space="preserve"> </w:t>
      </w:r>
      <w:r>
        <w:rPr>
          <w:spacing w:val="-2"/>
        </w:rPr>
        <w:t>природе;</w:t>
      </w:r>
    </w:p>
    <w:p w14:paraId="1380004E">
      <w:pPr>
        <w:pStyle w:val="5"/>
        <w:spacing w:before="66" w:line="242" w:lineRule="auto"/>
        <w:ind w:right="282"/>
      </w:pPr>
      <w:r>
        <w:t>с помощью взрослых (учителя, родителей) пользоваться электронным дневником и электронными образовательными и информационными ресурсами.</w:t>
      </w:r>
    </w:p>
    <w:p w14:paraId="22082682">
      <w:pPr>
        <w:pStyle w:val="8"/>
        <w:numPr>
          <w:ilvl w:val="2"/>
          <w:numId w:val="13"/>
        </w:numPr>
        <w:tabs>
          <w:tab w:val="left" w:pos="2113"/>
        </w:tabs>
        <w:spacing w:before="0" w:after="0" w:line="242" w:lineRule="auto"/>
        <w:ind w:left="425" w:right="278" w:firstLine="708"/>
        <w:jc w:val="both"/>
        <w:rPr>
          <w:sz w:val="28"/>
        </w:rPr>
      </w:pPr>
      <w:r>
        <w:rPr>
          <w:sz w:val="28"/>
        </w:rPr>
        <w:t>Предметные результаты изучения окружающего мира. К концу обучения во 2 классе обучающийся научится:</w:t>
      </w:r>
    </w:p>
    <w:p w14:paraId="74FE74CE">
      <w:pPr>
        <w:pStyle w:val="5"/>
        <w:ind w:right="282"/>
      </w:pPr>
      <w:r>
        <w:t>находить Россию на карте мира, на карте России – Москву, свой регион и его главный город;</w:t>
      </w:r>
    </w:p>
    <w:p w14:paraId="7F5FA6AA">
      <w:pPr>
        <w:pStyle w:val="5"/>
        <w:spacing w:line="242" w:lineRule="auto"/>
        <w:ind w:right="298"/>
      </w:pPr>
      <w:r>
        <w:t>узнавать</w:t>
      </w:r>
      <w:r>
        <w:rPr>
          <w:spacing w:val="-2"/>
        </w:rPr>
        <w:t xml:space="preserve"> </w:t>
      </w:r>
      <w:r>
        <w:t>государственную</w:t>
      </w:r>
      <w:r>
        <w:rPr>
          <w:spacing w:val="-2"/>
        </w:rPr>
        <w:t xml:space="preserve"> </w:t>
      </w:r>
      <w:r>
        <w:t>символику</w:t>
      </w:r>
      <w:r>
        <w:rPr>
          <w:spacing w:val="-1"/>
        </w:rPr>
        <w:t xml:space="preserve"> </w:t>
      </w:r>
      <w:r>
        <w:t>Российской</w:t>
      </w:r>
      <w:r>
        <w:rPr>
          <w:spacing w:val="-1"/>
        </w:rPr>
        <w:t xml:space="preserve"> </w:t>
      </w:r>
      <w:r>
        <w:t>Федерации</w:t>
      </w:r>
      <w:r>
        <w:rPr>
          <w:spacing w:val="-1"/>
        </w:rPr>
        <w:t xml:space="preserve"> </w:t>
      </w:r>
      <w:r>
        <w:t>(гимн,</w:t>
      </w:r>
      <w:r>
        <w:rPr>
          <w:spacing w:val="-2"/>
        </w:rPr>
        <w:t xml:space="preserve"> </w:t>
      </w:r>
      <w:r>
        <w:t>герб,</w:t>
      </w:r>
      <w:r>
        <w:rPr>
          <w:spacing w:val="-4"/>
        </w:rPr>
        <w:t xml:space="preserve"> </w:t>
      </w:r>
      <w:r>
        <w:t>флаг) и своего региона;</w:t>
      </w:r>
    </w:p>
    <w:p w14:paraId="74D186F2">
      <w:pPr>
        <w:pStyle w:val="5"/>
        <w:ind w:right="276"/>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11CFD71E">
      <w:pPr>
        <w:pStyle w:val="5"/>
        <w:ind w:right="279"/>
      </w:pPr>
      <w:r>
        <w:t>распознавать изученные объекты окружающего мира по их</w:t>
      </w:r>
      <w:r>
        <w:rPr>
          <w:spacing w:val="40"/>
        </w:rPr>
        <w:t xml:space="preserve"> </w:t>
      </w:r>
      <w:r>
        <w:t>описанию, рисункам и фотографиям, различать их в окружающем мире;</w:t>
      </w:r>
    </w:p>
    <w:p w14:paraId="6BBC574C">
      <w:pPr>
        <w:pStyle w:val="5"/>
        <w:spacing w:line="242" w:lineRule="auto"/>
        <w:ind w:right="291"/>
      </w:pPr>
      <w:r>
        <w:t>приводить примеры изученных традиций, обычаев и праздников народов родного края;</w:t>
      </w:r>
    </w:p>
    <w:p w14:paraId="25F466E1">
      <w:pPr>
        <w:pStyle w:val="5"/>
        <w:ind w:left="1136" w:right="2792" w:firstLine="0"/>
      </w:pPr>
      <w:r>
        <w:t>важных событий прошлого и настоящего родного края; трудовой</w:t>
      </w:r>
      <w:r>
        <w:rPr>
          <w:spacing w:val="-5"/>
        </w:rPr>
        <w:t xml:space="preserve"> </w:t>
      </w:r>
      <w:r>
        <w:t>деятельности</w:t>
      </w:r>
      <w:r>
        <w:rPr>
          <w:spacing w:val="-5"/>
        </w:rPr>
        <w:t xml:space="preserve"> </w:t>
      </w:r>
      <w:r>
        <w:t>и</w:t>
      </w:r>
      <w:r>
        <w:rPr>
          <w:spacing w:val="-10"/>
        </w:rPr>
        <w:t xml:space="preserve"> </w:t>
      </w:r>
      <w:r>
        <w:t>профессий</w:t>
      </w:r>
      <w:r>
        <w:rPr>
          <w:spacing w:val="-5"/>
        </w:rPr>
        <w:t xml:space="preserve"> </w:t>
      </w:r>
      <w:r>
        <w:t>жителей</w:t>
      </w:r>
      <w:r>
        <w:rPr>
          <w:spacing w:val="-5"/>
        </w:rPr>
        <w:t xml:space="preserve"> </w:t>
      </w:r>
      <w:r>
        <w:t>родного</w:t>
      </w:r>
      <w:r>
        <w:rPr>
          <w:spacing w:val="-4"/>
        </w:rPr>
        <w:t xml:space="preserve"> </w:t>
      </w:r>
      <w:r>
        <w:t>края;</w:t>
      </w:r>
    </w:p>
    <w:p w14:paraId="1ABA5C44">
      <w:pPr>
        <w:pStyle w:val="5"/>
        <w:ind w:right="285"/>
        <w:jc w:val="left"/>
      </w:pPr>
      <w:r>
        <w:t>проводить, соблюдая правила безопасного труда, несложные наблюдения и опыты с природными объектами, измерения;</w:t>
      </w:r>
    </w:p>
    <w:p w14:paraId="4AB00D2A">
      <w:pPr>
        <w:pStyle w:val="5"/>
        <w:tabs>
          <w:tab w:val="left" w:pos="2736"/>
          <w:tab w:val="left" w:pos="4153"/>
          <w:tab w:val="left" w:pos="5797"/>
          <w:tab w:val="left" w:pos="7747"/>
          <w:tab w:val="left" w:pos="8227"/>
          <w:tab w:val="left" w:pos="9631"/>
        </w:tabs>
        <w:spacing w:line="242" w:lineRule="auto"/>
        <w:ind w:right="295"/>
        <w:jc w:val="left"/>
      </w:pPr>
      <w:r>
        <w:rPr>
          <w:spacing w:val="-2"/>
        </w:rPr>
        <w:t>приводить</w:t>
      </w:r>
      <w:r>
        <w:tab/>
      </w:r>
      <w:r>
        <w:rPr>
          <w:spacing w:val="-2"/>
        </w:rPr>
        <w:t>примеры</w:t>
      </w:r>
      <w:r>
        <w:tab/>
      </w:r>
      <w:r>
        <w:rPr>
          <w:spacing w:val="-2"/>
        </w:rPr>
        <w:t>изученных</w:t>
      </w:r>
      <w:r>
        <w:tab/>
      </w:r>
      <w:r>
        <w:rPr>
          <w:spacing w:val="-2"/>
        </w:rPr>
        <w:t>взаимосвязей</w:t>
      </w:r>
      <w:r>
        <w:tab/>
      </w:r>
      <w:r>
        <w:rPr>
          <w:spacing w:val="-10"/>
        </w:rPr>
        <w:t>в</w:t>
      </w:r>
      <w:r>
        <w:tab/>
      </w:r>
      <w:r>
        <w:rPr>
          <w:spacing w:val="-2"/>
        </w:rPr>
        <w:t>природе,</w:t>
      </w:r>
      <w:r>
        <w:tab/>
      </w:r>
      <w:r>
        <w:rPr>
          <w:spacing w:val="-2"/>
        </w:rPr>
        <w:t xml:space="preserve">примеры, </w:t>
      </w:r>
      <w:r>
        <w:t>иллюстрирующие значение природы в жизни человека;</w:t>
      </w:r>
    </w:p>
    <w:p w14:paraId="6D64FBEF">
      <w:pPr>
        <w:pStyle w:val="5"/>
        <w:jc w:val="left"/>
      </w:pPr>
      <w:r>
        <w:t>описывать на основе</w:t>
      </w:r>
      <w:r>
        <w:rPr>
          <w:spacing w:val="40"/>
        </w:rPr>
        <w:t xml:space="preserve"> </w:t>
      </w:r>
      <w:r>
        <w:t>предложенного</w:t>
      </w:r>
      <w:r>
        <w:rPr>
          <w:spacing w:val="40"/>
        </w:rPr>
        <w:t xml:space="preserve"> </w:t>
      </w:r>
      <w:r>
        <w:t>плана или</w:t>
      </w:r>
      <w:r>
        <w:rPr>
          <w:spacing w:val="40"/>
        </w:rPr>
        <w:t xml:space="preserve"> </w:t>
      </w:r>
      <w:r>
        <w:t>опорных слов изученные культурные</w:t>
      </w:r>
      <w:r>
        <w:rPr>
          <w:spacing w:val="-9"/>
        </w:rPr>
        <w:t xml:space="preserve"> </w:t>
      </w:r>
      <w:r>
        <w:t>объекты</w:t>
      </w:r>
      <w:r>
        <w:rPr>
          <w:spacing w:val="-7"/>
        </w:rPr>
        <w:t xml:space="preserve"> </w:t>
      </w:r>
      <w:r>
        <w:t>(достопримечательности</w:t>
      </w:r>
      <w:r>
        <w:rPr>
          <w:spacing w:val="-7"/>
        </w:rPr>
        <w:t xml:space="preserve"> </w:t>
      </w:r>
      <w:r>
        <w:t>родного</w:t>
      </w:r>
      <w:r>
        <w:rPr>
          <w:spacing w:val="-4"/>
        </w:rPr>
        <w:t xml:space="preserve"> </w:t>
      </w:r>
      <w:r>
        <w:t>края,</w:t>
      </w:r>
      <w:r>
        <w:rPr>
          <w:spacing w:val="-8"/>
        </w:rPr>
        <w:t xml:space="preserve"> </w:t>
      </w:r>
      <w:r>
        <w:t>музейные</w:t>
      </w:r>
      <w:r>
        <w:rPr>
          <w:spacing w:val="-8"/>
        </w:rPr>
        <w:t xml:space="preserve"> </w:t>
      </w:r>
      <w:r>
        <w:t>экспонаты);</w:t>
      </w:r>
    </w:p>
    <w:p w14:paraId="325F0939">
      <w:pPr>
        <w:pStyle w:val="5"/>
        <w:jc w:val="left"/>
      </w:pPr>
      <w:r>
        <w:t>описывать на основе</w:t>
      </w:r>
      <w:r>
        <w:rPr>
          <w:spacing w:val="36"/>
        </w:rPr>
        <w:t xml:space="preserve"> </w:t>
      </w:r>
      <w:r>
        <w:t>предложенного</w:t>
      </w:r>
      <w:r>
        <w:rPr>
          <w:spacing w:val="38"/>
        </w:rPr>
        <w:t xml:space="preserve"> </w:t>
      </w:r>
      <w:r>
        <w:t>плана или</w:t>
      </w:r>
      <w:r>
        <w:rPr>
          <w:spacing w:val="36"/>
        </w:rPr>
        <w:t xml:space="preserve"> </w:t>
      </w:r>
      <w:r>
        <w:t>опорных слов изученные природные объекты и явления, в том числе звёзды, созвездия, планеты;</w:t>
      </w:r>
    </w:p>
    <w:p w14:paraId="308D208D">
      <w:pPr>
        <w:pStyle w:val="5"/>
        <w:spacing w:line="242" w:lineRule="auto"/>
        <w:jc w:val="left"/>
      </w:pPr>
      <w:r>
        <w:t>группировать</w:t>
      </w:r>
      <w:r>
        <w:rPr>
          <w:spacing w:val="-4"/>
        </w:rPr>
        <w:t xml:space="preserve"> </w:t>
      </w:r>
      <w:r>
        <w:t>изученные</w:t>
      </w:r>
      <w:r>
        <w:rPr>
          <w:spacing w:val="-3"/>
        </w:rPr>
        <w:t xml:space="preserve"> </w:t>
      </w:r>
      <w:r>
        <w:t>объекты живой</w:t>
      </w:r>
      <w:r>
        <w:rPr>
          <w:spacing w:val="-1"/>
        </w:rPr>
        <w:t xml:space="preserve"> </w:t>
      </w:r>
      <w:r>
        <w:t>и неживой</w:t>
      </w:r>
      <w:r>
        <w:rPr>
          <w:spacing w:val="-1"/>
        </w:rPr>
        <w:t xml:space="preserve"> </w:t>
      </w:r>
      <w:r>
        <w:t>природы по</w:t>
      </w:r>
      <w:r>
        <w:rPr>
          <w:spacing w:val="-1"/>
        </w:rPr>
        <w:t xml:space="preserve"> </w:t>
      </w:r>
      <w:r>
        <w:t xml:space="preserve">предложенным </w:t>
      </w:r>
      <w:r>
        <w:rPr>
          <w:spacing w:val="-2"/>
        </w:rPr>
        <w:t>признакам;</w:t>
      </w:r>
    </w:p>
    <w:p w14:paraId="2A6CDC70">
      <w:pPr>
        <w:pStyle w:val="5"/>
        <w:spacing w:after="0" w:line="242" w:lineRule="auto"/>
        <w:jc w:val="left"/>
        <w:sectPr>
          <w:pgSz w:w="11920" w:h="16850"/>
          <w:pgMar w:top="960" w:right="283" w:bottom="1120" w:left="566" w:header="0" w:footer="811" w:gutter="0"/>
          <w:cols w:space="720" w:num="1"/>
        </w:sectPr>
      </w:pPr>
    </w:p>
    <w:p w14:paraId="11E26954">
      <w:pPr>
        <w:pStyle w:val="5"/>
        <w:spacing w:before="78"/>
        <w:ind w:left="1136" w:firstLine="0"/>
        <w:jc w:val="left"/>
      </w:pPr>
      <w:r>
        <w:t>сравнивать</w:t>
      </w:r>
      <w:r>
        <w:rPr>
          <w:spacing w:val="-7"/>
        </w:rPr>
        <w:t xml:space="preserve"> </w:t>
      </w:r>
      <w:r>
        <w:t>объекты</w:t>
      </w:r>
      <w:r>
        <w:rPr>
          <w:spacing w:val="-5"/>
        </w:rPr>
        <w:t xml:space="preserve"> </w:t>
      </w:r>
      <w:r>
        <w:t>живой</w:t>
      </w:r>
      <w:r>
        <w:rPr>
          <w:spacing w:val="-3"/>
        </w:rPr>
        <w:t xml:space="preserve"> </w:t>
      </w:r>
      <w:r>
        <w:t>и</w:t>
      </w:r>
      <w:r>
        <w:rPr>
          <w:spacing w:val="-6"/>
        </w:rPr>
        <w:t xml:space="preserve"> </w:t>
      </w:r>
      <w:r>
        <w:t>неживой</w:t>
      </w:r>
      <w:r>
        <w:rPr>
          <w:spacing w:val="-3"/>
        </w:rPr>
        <w:t xml:space="preserve"> </w:t>
      </w:r>
      <w:r>
        <w:t>природы</w:t>
      </w:r>
      <w:r>
        <w:rPr>
          <w:spacing w:val="-3"/>
        </w:rPr>
        <w:t xml:space="preserve"> </w:t>
      </w:r>
      <w:r>
        <w:t>на</w:t>
      </w:r>
      <w:r>
        <w:rPr>
          <w:spacing w:val="-6"/>
        </w:rPr>
        <w:t xml:space="preserve"> </w:t>
      </w:r>
      <w:r>
        <w:t>основе</w:t>
      </w:r>
      <w:r>
        <w:rPr>
          <w:spacing w:val="-4"/>
        </w:rPr>
        <w:t xml:space="preserve"> </w:t>
      </w:r>
      <w:r>
        <w:t>внешних</w:t>
      </w:r>
      <w:r>
        <w:rPr>
          <w:spacing w:val="-2"/>
        </w:rPr>
        <w:t xml:space="preserve"> </w:t>
      </w:r>
      <w:r>
        <w:t>признаков; ориентироваться на местности по местным природным признакам, Солнцу,</w:t>
      </w:r>
    </w:p>
    <w:p w14:paraId="6A2BB94A">
      <w:pPr>
        <w:pStyle w:val="5"/>
        <w:spacing w:line="317" w:lineRule="exact"/>
        <w:ind w:firstLine="0"/>
        <w:jc w:val="left"/>
      </w:pPr>
      <w:r>
        <w:rPr>
          <w:spacing w:val="-2"/>
        </w:rPr>
        <w:t>компасу;</w:t>
      </w:r>
    </w:p>
    <w:p w14:paraId="08C6EE03">
      <w:pPr>
        <w:pStyle w:val="5"/>
        <w:tabs>
          <w:tab w:val="left" w:pos="2503"/>
          <w:tab w:val="left" w:pos="3018"/>
          <w:tab w:val="left" w:pos="4496"/>
          <w:tab w:val="left" w:pos="5420"/>
          <w:tab w:val="left" w:pos="7141"/>
          <w:tab w:val="left" w:pos="9052"/>
          <w:tab w:val="left" w:pos="9412"/>
          <w:tab w:val="left" w:pos="10620"/>
        </w:tabs>
        <w:spacing w:before="5" w:line="242" w:lineRule="auto"/>
        <w:ind w:right="289"/>
        <w:jc w:val="left"/>
      </w:pPr>
      <w:r>
        <w:rPr>
          <w:spacing w:val="-2"/>
        </w:rPr>
        <w:t>создавать</w:t>
      </w:r>
      <w:r>
        <w:tab/>
      </w:r>
      <w:r>
        <w:rPr>
          <w:spacing w:val="-6"/>
        </w:rPr>
        <w:t>по</w:t>
      </w:r>
      <w:r>
        <w:tab/>
      </w:r>
      <w:r>
        <w:rPr>
          <w:spacing w:val="-2"/>
        </w:rPr>
        <w:t>заданному</w:t>
      </w:r>
      <w:r>
        <w:tab/>
      </w:r>
      <w:r>
        <w:rPr>
          <w:spacing w:val="-4"/>
        </w:rPr>
        <w:t>плану</w:t>
      </w:r>
      <w:r>
        <w:tab/>
      </w:r>
      <w:r>
        <w:rPr>
          <w:spacing w:val="-2"/>
        </w:rPr>
        <w:t>развёрнутые</w:t>
      </w:r>
      <w:r>
        <w:tab/>
      </w:r>
      <w:r>
        <w:rPr>
          <w:spacing w:val="-2"/>
        </w:rPr>
        <w:t>высказывания</w:t>
      </w:r>
      <w:r>
        <w:tab/>
      </w:r>
      <w:r>
        <w:rPr>
          <w:spacing w:val="-10"/>
        </w:rPr>
        <w:t>о</w:t>
      </w:r>
      <w:r>
        <w:tab/>
      </w:r>
      <w:r>
        <w:rPr>
          <w:spacing w:val="-2"/>
        </w:rPr>
        <w:t>природе</w:t>
      </w:r>
      <w:r>
        <w:tab/>
      </w:r>
      <w:r>
        <w:rPr>
          <w:spacing w:val="-10"/>
        </w:rPr>
        <w:t xml:space="preserve">и </w:t>
      </w:r>
      <w:r>
        <w:rPr>
          <w:spacing w:val="-2"/>
        </w:rPr>
        <w:t>обществе;</w:t>
      </w:r>
    </w:p>
    <w:p w14:paraId="327ABF99">
      <w:pPr>
        <w:pStyle w:val="5"/>
        <w:spacing w:line="242" w:lineRule="auto"/>
        <w:ind w:left="1136" w:firstLine="0"/>
        <w:jc w:val="left"/>
      </w:pPr>
      <w:r>
        <w:t>использовать для ответов на вопросы небольшие тексты о природе и обществе; соблюдать</w:t>
      </w:r>
      <w:r>
        <w:rPr>
          <w:spacing w:val="-4"/>
        </w:rPr>
        <w:t xml:space="preserve"> </w:t>
      </w:r>
      <w:r>
        <w:t>правила</w:t>
      </w:r>
      <w:r>
        <w:rPr>
          <w:spacing w:val="-4"/>
        </w:rPr>
        <w:t xml:space="preserve"> </w:t>
      </w:r>
      <w:r>
        <w:t>нравственного</w:t>
      </w:r>
      <w:r>
        <w:rPr>
          <w:spacing w:val="4"/>
        </w:rPr>
        <w:t xml:space="preserve"> </w:t>
      </w:r>
      <w:r>
        <w:t>поведения</w:t>
      </w:r>
      <w:r>
        <w:rPr>
          <w:spacing w:val="3"/>
        </w:rPr>
        <w:t xml:space="preserve"> </w:t>
      </w:r>
      <w:r>
        <w:t>в</w:t>
      </w:r>
      <w:r>
        <w:rPr>
          <w:spacing w:val="2"/>
        </w:rPr>
        <w:t xml:space="preserve"> </w:t>
      </w:r>
      <w:r>
        <w:t>социуме и</w:t>
      </w:r>
      <w:r>
        <w:rPr>
          <w:spacing w:val="3"/>
        </w:rPr>
        <w:t xml:space="preserve"> </w:t>
      </w:r>
      <w:r>
        <w:t>в</w:t>
      </w:r>
      <w:r>
        <w:rPr>
          <w:spacing w:val="1"/>
        </w:rPr>
        <w:t xml:space="preserve"> </w:t>
      </w:r>
      <w:r>
        <w:t xml:space="preserve">природе, </w:t>
      </w:r>
      <w:r>
        <w:rPr>
          <w:spacing w:val="-2"/>
        </w:rPr>
        <w:t>оценивать</w:t>
      </w:r>
    </w:p>
    <w:p w14:paraId="2EFE1DD4">
      <w:pPr>
        <w:pStyle w:val="5"/>
        <w:ind w:firstLine="0"/>
        <w:jc w:val="left"/>
      </w:pPr>
      <w:r>
        <w:t>примеры</w:t>
      </w:r>
      <w:r>
        <w:rPr>
          <w:spacing w:val="-1"/>
        </w:rPr>
        <w:t xml:space="preserve"> </w:t>
      </w:r>
      <w:r>
        <w:t>положительного и негативного</w:t>
      </w:r>
      <w:r>
        <w:rPr>
          <w:spacing w:val="-1"/>
        </w:rPr>
        <w:t xml:space="preserve"> </w:t>
      </w:r>
      <w:r>
        <w:t>отношения к</w:t>
      </w:r>
      <w:r>
        <w:rPr>
          <w:spacing w:val="-1"/>
        </w:rPr>
        <w:t xml:space="preserve"> </w:t>
      </w:r>
      <w:r>
        <w:t>объектам природы,</w:t>
      </w:r>
      <w:r>
        <w:rPr>
          <w:spacing w:val="-1"/>
        </w:rPr>
        <w:t xml:space="preserve"> </w:t>
      </w:r>
      <w:r>
        <w:t>проявления внимания, помощи людям, нуждающимся в ней;</w:t>
      </w:r>
    </w:p>
    <w:p w14:paraId="2CC4BA6C">
      <w:pPr>
        <w:pStyle w:val="5"/>
        <w:jc w:val="left"/>
      </w:pPr>
      <w:r>
        <w:t>соблюдать</w:t>
      </w:r>
      <w:r>
        <w:rPr>
          <w:spacing w:val="39"/>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39"/>
        </w:rPr>
        <w:t xml:space="preserve"> </w:t>
      </w:r>
      <w:r>
        <w:t>школе,</w:t>
      </w:r>
      <w:r>
        <w:rPr>
          <w:spacing w:val="40"/>
        </w:rPr>
        <w:t xml:space="preserve"> </w:t>
      </w:r>
      <w:r>
        <w:t>правила</w:t>
      </w:r>
      <w:r>
        <w:rPr>
          <w:spacing w:val="40"/>
        </w:rPr>
        <w:t xml:space="preserve"> </w:t>
      </w:r>
      <w:r>
        <w:t>безопасного поведения пассажира наземного транспорта и метро;</w:t>
      </w:r>
    </w:p>
    <w:p w14:paraId="0BBD99D8">
      <w:pPr>
        <w:pStyle w:val="5"/>
        <w:spacing w:line="316" w:lineRule="exact"/>
        <w:ind w:left="1136" w:firstLine="0"/>
        <w:jc w:val="left"/>
      </w:pPr>
      <w:r>
        <w:t>соблюдать</w:t>
      </w:r>
      <w:r>
        <w:rPr>
          <w:spacing w:val="-7"/>
        </w:rPr>
        <w:t xml:space="preserve"> </w:t>
      </w:r>
      <w:r>
        <w:t>режим</w:t>
      </w:r>
      <w:r>
        <w:rPr>
          <w:spacing w:val="-5"/>
        </w:rPr>
        <w:t xml:space="preserve"> </w:t>
      </w:r>
      <w:r>
        <w:t>дня</w:t>
      </w:r>
      <w:r>
        <w:rPr>
          <w:spacing w:val="-5"/>
        </w:rPr>
        <w:t xml:space="preserve"> </w:t>
      </w:r>
      <w:r>
        <w:t>и</w:t>
      </w:r>
      <w:r>
        <w:rPr>
          <w:spacing w:val="-7"/>
        </w:rPr>
        <w:t xml:space="preserve"> </w:t>
      </w:r>
      <w:r>
        <w:rPr>
          <w:spacing w:val="-2"/>
        </w:rPr>
        <w:t>питания;</w:t>
      </w:r>
    </w:p>
    <w:p w14:paraId="70366546">
      <w:pPr>
        <w:pStyle w:val="5"/>
        <w:ind w:right="314"/>
        <w:jc w:val="left"/>
      </w:pPr>
      <w:r>
        <w:t>безопасно</w:t>
      </w:r>
      <w:r>
        <w:rPr>
          <w:spacing w:val="40"/>
        </w:rPr>
        <w:t xml:space="preserve"> </w:t>
      </w:r>
      <w:r>
        <w:t>использовать</w:t>
      </w:r>
      <w:r>
        <w:rPr>
          <w:spacing w:val="38"/>
        </w:rPr>
        <w:t xml:space="preserve"> </w:t>
      </w:r>
      <w:r>
        <w:t>мессенджеры</w:t>
      </w:r>
      <w:r>
        <w:rPr>
          <w:spacing w:val="40"/>
        </w:rPr>
        <w:t xml:space="preserve"> </w:t>
      </w:r>
      <w:r>
        <w:t>в</w:t>
      </w:r>
      <w:r>
        <w:rPr>
          <w:spacing w:val="40"/>
        </w:rPr>
        <w:t xml:space="preserve"> </w:t>
      </w:r>
      <w:r>
        <w:t>условиях</w:t>
      </w:r>
      <w:r>
        <w:rPr>
          <w:spacing w:val="40"/>
        </w:rPr>
        <w:t xml:space="preserve"> </w:t>
      </w:r>
      <w:r>
        <w:t>контролируемого</w:t>
      </w:r>
      <w:r>
        <w:rPr>
          <w:spacing w:val="40"/>
        </w:rPr>
        <w:t xml:space="preserve"> </w:t>
      </w:r>
      <w:r>
        <w:t>доступа</w:t>
      </w:r>
      <w:r>
        <w:rPr>
          <w:spacing w:val="39"/>
        </w:rPr>
        <w:t xml:space="preserve"> </w:t>
      </w:r>
      <w:r>
        <w:t>в информационно-коммуникационную сеть «Интернет»;</w:t>
      </w:r>
    </w:p>
    <w:p w14:paraId="5185F347">
      <w:pPr>
        <w:pStyle w:val="5"/>
        <w:jc w:val="left"/>
      </w:pPr>
      <w:r>
        <w:t>безопасно осуществлять коммуникацию в школьных</w:t>
      </w:r>
      <w:r>
        <w:rPr>
          <w:spacing w:val="36"/>
        </w:rPr>
        <w:t xml:space="preserve"> </w:t>
      </w:r>
      <w:r>
        <w:t>сообществах с помощью учителя (при необходимости).</w:t>
      </w:r>
    </w:p>
    <w:p w14:paraId="0F400158">
      <w:pPr>
        <w:pStyle w:val="8"/>
        <w:numPr>
          <w:ilvl w:val="2"/>
          <w:numId w:val="13"/>
        </w:numPr>
        <w:tabs>
          <w:tab w:val="left" w:pos="2113"/>
          <w:tab w:val="left" w:pos="3858"/>
          <w:tab w:val="left" w:pos="5444"/>
          <w:tab w:val="left" w:pos="6786"/>
          <w:tab w:val="left" w:pos="8711"/>
          <w:tab w:val="left" w:pos="9621"/>
          <w:tab w:val="left" w:pos="10063"/>
        </w:tabs>
        <w:spacing w:before="0" w:after="0" w:line="292" w:lineRule="auto"/>
        <w:ind w:left="425" w:right="280"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изучения</w:t>
      </w:r>
      <w:r>
        <w:rPr>
          <w:sz w:val="28"/>
        </w:rPr>
        <w:tab/>
      </w:r>
      <w:r>
        <w:rPr>
          <w:spacing w:val="-2"/>
          <w:sz w:val="28"/>
        </w:rPr>
        <w:t>окружающего</w:t>
      </w:r>
      <w:r>
        <w:rPr>
          <w:sz w:val="28"/>
        </w:rPr>
        <w:tab/>
      </w:r>
      <w:r>
        <w:rPr>
          <w:spacing w:val="-2"/>
          <w:sz w:val="28"/>
        </w:rPr>
        <w:t>мира.</w:t>
      </w:r>
      <w:r>
        <w:rPr>
          <w:sz w:val="28"/>
        </w:rPr>
        <w:tab/>
      </w:r>
      <w:r>
        <w:rPr>
          <w:spacing w:val="-10"/>
          <w:sz w:val="28"/>
        </w:rPr>
        <w:t>К</w:t>
      </w:r>
      <w:r>
        <w:rPr>
          <w:sz w:val="28"/>
        </w:rPr>
        <w:tab/>
      </w:r>
      <w:r>
        <w:rPr>
          <w:spacing w:val="-2"/>
          <w:sz w:val="28"/>
        </w:rPr>
        <w:t xml:space="preserve">концу </w:t>
      </w:r>
      <w:r>
        <w:rPr>
          <w:sz w:val="28"/>
        </w:rPr>
        <w:t>обучения в 3 классе обучающийся научится:</w:t>
      </w:r>
    </w:p>
    <w:p w14:paraId="6C9A1A6A">
      <w:pPr>
        <w:pStyle w:val="5"/>
        <w:spacing w:line="254" w:lineRule="exact"/>
        <w:ind w:left="1133" w:firstLine="0"/>
        <w:jc w:val="left"/>
      </w:pPr>
      <w:r>
        <w:t>различать</w:t>
      </w:r>
      <w:r>
        <w:rPr>
          <w:spacing w:val="54"/>
          <w:w w:val="150"/>
        </w:rPr>
        <w:t xml:space="preserve"> </w:t>
      </w:r>
      <w:r>
        <w:t>государственную</w:t>
      </w:r>
      <w:r>
        <w:rPr>
          <w:spacing w:val="57"/>
          <w:w w:val="150"/>
        </w:rPr>
        <w:t xml:space="preserve"> </w:t>
      </w:r>
      <w:r>
        <w:t>символику</w:t>
      </w:r>
      <w:r>
        <w:rPr>
          <w:spacing w:val="58"/>
          <w:w w:val="150"/>
        </w:rPr>
        <w:t xml:space="preserve"> </w:t>
      </w:r>
      <w:r>
        <w:t>Российской</w:t>
      </w:r>
      <w:r>
        <w:rPr>
          <w:spacing w:val="58"/>
          <w:w w:val="150"/>
        </w:rPr>
        <w:t xml:space="preserve"> </w:t>
      </w:r>
      <w:r>
        <w:t>Федерации</w:t>
      </w:r>
      <w:r>
        <w:rPr>
          <w:spacing w:val="57"/>
          <w:w w:val="150"/>
        </w:rPr>
        <w:t xml:space="preserve"> </w:t>
      </w:r>
      <w:r>
        <w:t>(гимн,</w:t>
      </w:r>
      <w:r>
        <w:rPr>
          <w:spacing w:val="57"/>
          <w:w w:val="150"/>
        </w:rPr>
        <w:t xml:space="preserve"> </w:t>
      </w:r>
      <w:r>
        <w:rPr>
          <w:spacing w:val="-2"/>
        </w:rPr>
        <w:t>герб,</w:t>
      </w:r>
    </w:p>
    <w:p w14:paraId="729EF235">
      <w:pPr>
        <w:pStyle w:val="5"/>
        <w:spacing w:line="322" w:lineRule="exact"/>
        <w:ind w:firstLine="0"/>
        <w:jc w:val="left"/>
      </w:pPr>
      <w:r>
        <w:rPr>
          <w:spacing w:val="-2"/>
        </w:rPr>
        <w:t>флаг);</w:t>
      </w:r>
    </w:p>
    <w:p w14:paraId="5DE10F12">
      <w:pPr>
        <w:pStyle w:val="5"/>
        <w:ind w:left="1136" w:firstLine="0"/>
        <w:jc w:val="left"/>
      </w:pPr>
      <w:r>
        <w:t>проявлять уважение к государственным символам России и своего региона; проявлять</w:t>
      </w:r>
      <w:r>
        <w:rPr>
          <w:spacing w:val="40"/>
        </w:rPr>
        <w:t xml:space="preserve"> </w:t>
      </w:r>
      <w:r>
        <w:t>уважение</w:t>
      </w:r>
      <w:r>
        <w:rPr>
          <w:spacing w:val="40"/>
        </w:rPr>
        <w:t xml:space="preserve"> </w:t>
      </w:r>
      <w:r>
        <w:t>к</w:t>
      </w:r>
      <w:r>
        <w:rPr>
          <w:spacing w:val="40"/>
        </w:rPr>
        <w:t xml:space="preserve"> </w:t>
      </w:r>
      <w:r>
        <w:t>семейным</w:t>
      </w:r>
      <w:r>
        <w:rPr>
          <w:spacing w:val="40"/>
        </w:rPr>
        <w:t xml:space="preserve"> </w:t>
      </w:r>
      <w:r>
        <w:t>ценностям</w:t>
      </w:r>
      <w:r>
        <w:rPr>
          <w:spacing w:val="40"/>
        </w:rPr>
        <w:t xml:space="preserve"> </w:t>
      </w:r>
      <w:r>
        <w:t>и</w:t>
      </w:r>
      <w:r>
        <w:rPr>
          <w:spacing w:val="40"/>
        </w:rPr>
        <w:t xml:space="preserve"> </w:t>
      </w:r>
      <w:r>
        <w:t>традициям,</w:t>
      </w:r>
      <w:r>
        <w:rPr>
          <w:spacing w:val="40"/>
        </w:rPr>
        <w:t xml:space="preserve"> </w:t>
      </w:r>
      <w:r>
        <w:t>традициям</w:t>
      </w:r>
      <w:r>
        <w:rPr>
          <w:spacing w:val="40"/>
        </w:rPr>
        <w:t xml:space="preserve"> </w:t>
      </w:r>
      <w:r>
        <w:t>своего народа и других народов;</w:t>
      </w:r>
    </w:p>
    <w:p w14:paraId="35F6DE0A">
      <w:pPr>
        <w:pStyle w:val="5"/>
        <w:spacing w:line="322" w:lineRule="exact"/>
        <w:ind w:left="1136" w:firstLine="0"/>
        <w:jc w:val="left"/>
      </w:pPr>
      <w:r>
        <w:t>соблюдать</w:t>
      </w:r>
      <w:r>
        <w:rPr>
          <w:spacing w:val="-7"/>
        </w:rPr>
        <w:t xml:space="preserve"> </w:t>
      </w:r>
      <w:r>
        <w:t>правила</w:t>
      </w:r>
      <w:r>
        <w:rPr>
          <w:spacing w:val="-7"/>
        </w:rPr>
        <w:t xml:space="preserve"> </w:t>
      </w:r>
      <w:r>
        <w:t>нравственного</w:t>
      </w:r>
      <w:r>
        <w:rPr>
          <w:spacing w:val="-7"/>
        </w:rPr>
        <w:t xml:space="preserve"> </w:t>
      </w:r>
      <w:r>
        <w:t>поведения</w:t>
      </w:r>
      <w:r>
        <w:rPr>
          <w:spacing w:val="-7"/>
        </w:rPr>
        <w:t xml:space="preserve"> </w:t>
      </w:r>
      <w:r>
        <w:t>в</w:t>
      </w:r>
      <w:r>
        <w:rPr>
          <w:spacing w:val="-7"/>
        </w:rPr>
        <w:t xml:space="preserve"> </w:t>
      </w:r>
      <w:r>
        <w:rPr>
          <w:spacing w:val="-2"/>
        </w:rPr>
        <w:t>социуме;</w:t>
      </w:r>
    </w:p>
    <w:p w14:paraId="4B5DD7C7">
      <w:pPr>
        <w:pStyle w:val="5"/>
        <w:tabs>
          <w:tab w:val="left" w:pos="2745"/>
          <w:tab w:val="left" w:pos="4168"/>
          <w:tab w:val="left" w:pos="5933"/>
          <w:tab w:val="left" w:pos="7418"/>
          <w:tab w:val="left" w:pos="9196"/>
          <w:tab w:val="left" w:pos="10634"/>
        </w:tabs>
        <w:ind w:left="1136" w:right="275" w:firstLine="0"/>
        <w:jc w:val="left"/>
      </w:pPr>
      <w:r>
        <w:rPr>
          <w:spacing w:val="-2"/>
        </w:rPr>
        <w:t>приводить</w:t>
      </w:r>
      <w:r>
        <w:tab/>
      </w:r>
      <w:r>
        <w:rPr>
          <w:spacing w:val="-2"/>
        </w:rPr>
        <w:t>примеры</w:t>
      </w:r>
      <w:r>
        <w:tab/>
      </w:r>
      <w:r>
        <w:rPr>
          <w:spacing w:val="-2"/>
        </w:rPr>
        <w:t>памятников</w:t>
      </w:r>
      <w:r>
        <w:tab/>
      </w:r>
      <w:r>
        <w:rPr>
          <w:spacing w:val="-2"/>
        </w:rPr>
        <w:t>природы,</w:t>
      </w:r>
      <w:r>
        <w:tab/>
      </w:r>
      <w:r>
        <w:rPr>
          <w:spacing w:val="-2"/>
        </w:rPr>
        <w:t>культурных</w:t>
      </w:r>
      <w:r>
        <w:tab/>
      </w:r>
      <w:r>
        <w:rPr>
          <w:spacing w:val="-2"/>
        </w:rPr>
        <w:t>объектов</w:t>
      </w:r>
      <w:r>
        <w:tab/>
      </w:r>
      <w:r>
        <w:rPr>
          <w:spacing w:val="-10"/>
        </w:rPr>
        <w:t xml:space="preserve">и </w:t>
      </w:r>
      <w:r>
        <w:t>достопримечательностей родного края;</w:t>
      </w:r>
    </w:p>
    <w:p w14:paraId="3FD5C828">
      <w:pPr>
        <w:pStyle w:val="5"/>
        <w:tabs>
          <w:tab w:val="left" w:pos="2369"/>
          <w:tab w:val="left" w:pos="3498"/>
          <w:tab w:val="left" w:pos="4666"/>
          <w:tab w:val="left" w:pos="6277"/>
          <w:tab w:val="left" w:pos="7821"/>
          <w:tab w:val="left" w:pos="8162"/>
          <w:tab w:val="left" w:pos="9316"/>
          <w:tab w:val="left" w:pos="10632"/>
        </w:tabs>
        <w:ind w:left="1136" w:right="277" w:firstLine="0"/>
        <w:jc w:val="left"/>
      </w:pPr>
      <w:r>
        <w:rPr>
          <w:spacing w:val="-2"/>
        </w:rPr>
        <w:t>столицы</w:t>
      </w:r>
      <w:r>
        <w:tab/>
      </w:r>
      <w:r>
        <w:rPr>
          <w:spacing w:val="-2"/>
        </w:rPr>
        <w:t>России,</w:t>
      </w:r>
      <w:r>
        <w:tab/>
      </w:r>
      <w:r>
        <w:rPr>
          <w:spacing w:val="-2"/>
        </w:rPr>
        <w:t>городов</w:t>
      </w:r>
      <w:r>
        <w:tab/>
      </w:r>
      <w:r>
        <w:rPr>
          <w:spacing w:val="-2"/>
        </w:rPr>
        <w:t>Российской</w:t>
      </w:r>
      <w:r>
        <w:tab/>
      </w:r>
      <w:r>
        <w:rPr>
          <w:spacing w:val="-2"/>
        </w:rPr>
        <w:t>Федерации</w:t>
      </w:r>
      <w:r>
        <w:tab/>
      </w:r>
      <w:r>
        <w:rPr>
          <w:spacing w:val="-10"/>
        </w:rPr>
        <w:t>с</w:t>
      </w:r>
      <w:r>
        <w:tab/>
      </w:r>
      <w:r>
        <w:rPr>
          <w:spacing w:val="-2"/>
        </w:rPr>
        <w:t>богатой</w:t>
      </w:r>
      <w:r>
        <w:tab/>
      </w:r>
      <w:r>
        <w:rPr>
          <w:spacing w:val="-2"/>
        </w:rPr>
        <w:t>историей</w:t>
      </w:r>
      <w:r>
        <w:tab/>
      </w:r>
      <w:r>
        <w:rPr>
          <w:spacing w:val="-10"/>
        </w:rPr>
        <w:t xml:space="preserve">и </w:t>
      </w:r>
      <w:r>
        <w:rPr>
          <w:spacing w:val="-2"/>
        </w:rPr>
        <w:t>культурой;</w:t>
      </w:r>
    </w:p>
    <w:p w14:paraId="1D0CA2C4">
      <w:pPr>
        <w:pStyle w:val="5"/>
        <w:spacing w:line="321" w:lineRule="exact"/>
        <w:ind w:left="1136" w:firstLine="0"/>
        <w:jc w:val="left"/>
      </w:pPr>
      <w:r>
        <w:t>российских</w:t>
      </w:r>
      <w:r>
        <w:rPr>
          <w:spacing w:val="-13"/>
        </w:rPr>
        <w:t xml:space="preserve"> </w:t>
      </w:r>
      <w:r>
        <w:t>центров</w:t>
      </w:r>
      <w:r>
        <w:rPr>
          <w:spacing w:val="-13"/>
        </w:rPr>
        <w:t xml:space="preserve"> </w:t>
      </w:r>
      <w:r>
        <w:t>декоративно-прикладного</w:t>
      </w:r>
      <w:r>
        <w:rPr>
          <w:spacing w:val="-10"/>
        </w:rPr>
        <w:t xml:space="preserve"> </w:t>
      </w:r>
      <w:r>
        <w:rPr>
          <w:spacing w:val="-2"/>
        </w:rPr>
        <w:t>искусства;</w:t>
      </w:r>
    </w:p>
    <w:p w14:paraId="6F2AD6CE">
      <w:pPr>
        <w:pStyle w:val="5"/>
        <w:ind w:left="1107" w:right="1457" w:firstLine="28"/>
        <w:jc w:val="left"/>
      </w:pPr>
      <w:r>
        <w:t>проявлять</w:t>
      </w:r>
      <w:r>
        <w:rPr>
          <w:spacing w:val="-5"/>
        </w:rPr>
        <w:t xml:space="preserve"> </w:t>
      </w:r>
      <w:r>
        <w:t>интерес</w:t>
      </w:r>
      <w:r>
        <w:rPr>
          <w:spacing w:val="-6"/>
        </w:rPr>
        <w:t xml:space="preserve"> </w:t>
      </w:r>
      <w:r>
        <w:t>и</w:t>
      </w:r>
      <w:r>
        <w:rPr>
          <w:spacing w:val="-5"/>
        </w:rPr>
        <w:t xml:space="preserve"> </w:t>
      </w:r>
      <w:r>
        <w:t>уважение</w:t>
      </w:r>
      <w:r>
        <w:rPr>
          <w:spacing w:val="-3"/>
        </w:rPr>
        <w:t xml:space="preserve"> </w:t>
      </w:r>
      <w:r>
        <w:t>к</w:t>
      </w:r>
      <w:r>
        <w:rPr>
          <w:spacing w:val="-3"/>
        </w:rPr>
        <w:t xml:space="preserve"> </w:t>
      </w:r>
      <w:r>
        <w:t>истории</w:t>
      </w:r>
      <w:r>
        <w:rPr>
          <w:spacing w:val="-3"/>
        </w:rPr>
        <w:t xml:space="preserve"> </w:t>
      </w:r>
      <w:r>
        <w:t>и</w:t>
      </w:r>
      <w:r>
        <w:rPr>
          <w:spacing w:val="-3"/>
        </w:rPr>
        <w:t xml:space="preserve"> </w:t>
      </w:r>
      <w:r>
        <w:t>культуре</w:t>
      </w:r>
      <w:r>
        <w:rPr>
          <w:spacing w:val="-3"/>
        </w:rPr>
        <w:t xml:space="preserve"> </w:t>
      </w:r>
      <w:r>
        <w:t>народов России; показывать на карте мира материки, изученные страны мира; различать расходы и доходы семейного бюджета;</w:t>
      </w:r>
    </w:p>
    <w:p w14:paraId="429FF2DC">
      <w:pPr>
        <w:pStyle w:val="5"/>
        <w:ind w:right="282"/>
      </w:pPr>
      <w:r>
        <w:t>распознавать изученные объекты природы по их описанию, рисункам и фотографиям, различать их в окружающем мире;</w:t>
      </w:r>
    </w:p>
    <w:p w14:paraId="7B5364E8">
      <w:pPr>
        <w:pStyle w:val="5"/>
        <w:ind w:right="283"/>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ACAD746">
      <w:pPr>
        <w:pStyle w:val="5"/>
        <w:tabs>
          <w:tab w:val="left" w:pos="4446"/>
          <w:tab w:val="left" w:pos="5644"/>
          <w:tab w:val="left" w:pos="6611"/>
          <w:tab w:val="left" w:pos="6961"/>
          <w:tab w:val="left" w:pos="8203"/>
        </w:tabs>
        <w:ind w:right="298"/>
        <w:jc w:val="left"/>
      </w:pPr>
      <w:r>
        <w:t>группировать</w:t>
      </w:r>
      <w:r>
        <w:rPr>
          <w:spacing w:val="80"/>
        </w:rPr>
        <w:t xml:space="preserve"> </w:t>
      </w:r>
      <w:r>
        <w:t>изученные</w:t>
      </w:r>
      <w:r>
        <w:tab/>
      </w:r>
      <w:r>
        <w:rPr>
          <w:spacing w:val="-2"/>
        </w:rPr>
        <w:t>объекты</w:t>
      </w:r>
      <w:r>
        <w:tab/>
      </w:r>
      <w:r>
        <w:rPr>
          <w:spacing w:val="-2"/>
        </w:rPr>
        <w:t>живой</w:t>
      </w:r>
      <w:r>
        <w:tab/>
      </w:r>
      <w:r>
        <w:rPr>
          <w:spacing w:val="-10"/>
        </w:rPr>
        <w:t>и</w:t>
      </w:r>
      <w:r>
        <w:tab/>
      </w:r>
      <w:r>
        <w:rPr>
          <w:spacing w:val="-2"/>
        </w:rPr>
        <w:t>неживой</w:t>
      </w:r>
      <w:r>
        <w:tab/>
      </w:r>
      <w:r>
        <w:t>природы,</w:t>
      </w:r>
      <w:r>
        <w:rPr>
          <w:spacing w:val="80"/>
        </w:rPr>
        <w:t xml:space="preserve"> </w:t>
      </w:r>
      <w:r>
        <w:t>проводить простейшую классификацию;</w:t>
      </w:r>
    </w:p>
    <w:p w14:paraId="528F3A04">
      <w:pPr>
        <w:pStyle w:val="5"/>
        <w:jc w:val="left"/>
      </w:pPr>
      <w:r>
        <w:t>сравнивать</w:t>
      </w:r>
      <w:r>
        <w:rPr>
          <w:spacing w:val="40"/>
        </w:rPr>
        <w:t xml:space="preserve"> </w:t>
      </w:r>
      <w:r>
        <w:t>по</w:t>
      </w:r>
      <w:r>
        <w:rPr>
          <w:spacing w:val="40"/>
        </w:rPr>
        <w:t xml:space="preserve"> </w:t>
      </w:r>
      <w:r>
        <w:t>заданному</w:t>
      </w:r>
      <w:r>
        <w:rPr>
          <w:spacing w:val="40"/>
        </w:rPr>
        <w:t xml:space="preserve"> </w:t>
      </w:r>
      <w:r>
        <w:t>количеству</w:t>
      </w:r>
      <w:r>
        <w:rPr>
          <w:spacing w:val="40"/>
        </w:rPr>
        <w:t xml:space="preserve"> </w:t>
      </w:r>
      <w:r>
        <w:t>признаков</w:t>
      </w:r>
      <w:r>
        <w:rPr>
          <w:spacing w:val="40"/>
        </w:rPr>
        <w:t xml:space="preserve"> </w:t>
      </w:r>
      <w:r>
        <w:t>объекты</w:t>
      </w:r>
      <w:r>
        <w:rPr>
          <w:spacing w:val="40"/>
        </w:rPr>
        <w:t xml:space="preserve"> </w:t>
      </w:r>
      <w:r>
        <w:t>живой</w:t>
      </w:r>
      <w:r>
        <w:rPr>
          <w:spacing w:val="40"/>
        </w:rPr>
        <w:t xml:space="preserve"> </w:t>
      </w:r>
      <w:r>
        <w:t>и</w:t>
      </w:r>
      <w:r>
        <w:rPr>
          <w:spacing w:val="40"/>
        </w:rPr>
        <w:t xml:space="preserve"> </w:t>
      </w:r>
      <w:r>
        <w:t>неживой</w:t>
      </w:r>
      <w:r>
        <w:rPr>
          <w:spacing w:val="80"/>
          <w:w w:val="150"/>
        </w:rPr>
        <w:t xml:space="preserve"> </w:t>
      </w:r>
      <w:r>
        <w:rPr>
          <w:spacing w:val="-2"/>
        </w:rPr>
        <w:t>природы;</w:t>
      </w:r>
    </w:p>
    <w:p w14:paraId="44AF0794">
      <w:pPr>
        <w:pStyle w:val="5"/>
        <w:jc w:val="left"/>
      </w:pPr>
      <w:r>
        <w:t>описывать</w:t>
      </w:r>
      <w:r>
        <w:rPr>
          <w:spacing w:val="80"/>
        </w:rPr>
        <w:t xml:space="preserve"> </w:t>
      </w:r>
      <w:r>
        <w:t>на</w:t>
      </w:r>
      <w:r>
        <w:rPr>
          <w:spacing w:val="80"/>
        </w:rPr>
        <w:t xml:space="preserve"> </w:t>
      </w:r>
      <w:r>
        <w:t>основе</w:t>
      </w:r>
      <w:r>
        <w:rPr>
          <w:spacing w:val="80"/>
        </w:rPr>
        <w:t xml:space="preserve"> </w:t>
      </w:r>
      <w:r>
        <w:t>предложенного</w:t>
      </w:r>
      <w:r>
        <w:rPr>
          <w:spacing w:val="80"/>
        </w:rPr>
        <w:t xml:space="preserve"> </w:t>
      </w:r>
      <w:r>
        <w:t>плана</w:t>
      </w:r>
      <w:r>
        <w:rPr>
          <w:spacing w:val="80"/>
        </w:rPr>
        <w:t xml:space="preserve"> </w:t>
      </w:r>
      <w:r>
        <w:t>изученные</w:t>
      </w:r>
      <w:r>
        <w:rPr>
          <w:spacing w:val="80"/>
        </w:rPr>
        <w:t xml:space="preserve"> </w:t>
      </w:r>
      <w:r>
        <w:t>объекты</w:t>
      </w:r>
      <w:r>
        <w:rPr>
          <w:spacing w:val="80"/>
        </w:rPr>
        <w:t xml:space="preserve"> </w:t>
      </w:r>
      <w:r>
        <w:t>и</w:t>
      </w:r>
      <w:r>
        <w:rPr>
          <w:spacing w:val="80"/>
        </w:rPr>
        <w:t xml:space="preserve"> </w:t>
      </w:r>
      <w:r>
        <w:t>явления природы, выделяя их существенные признаки и характерные свойства;</w:t>
      </w:r>
    </w:p>
    <w:p w14:paraId="13940ECF">
      <w:pPr>
        <w:pStyle w:val="5"/>
        <w:jc w:val="left"/>
      </w:pPr>
      <w:r>
        <w:t>использовать</w:t>
      </w:r>
      <w:r>
        <w:rPr>
          <w:spacing w:val="40"/>
        </w:rPr>
        <w:t xml:space="preserve"> </w:t>
      </w:r>
      <w:r>
        <w:t>различные</w:t>
      </w:r>
      <w:r>
        <w:rPr>
          <w:spacing w:val="40"/>
        </w:rPr>
        <w:t xml:space="preserve"> </w:t>
      </w:r>
      <w:r>
        <w:t>источники</w:t>
      </w:r>
      <w:r>
        <w:rPr>
          <w:spacing w:val="40"/>
        </w:rPr>
        <w:t xml:space="preserve"> </w:t>
      </w:r>
      <w:r>
        <w:t>информации</w:t>
      </w:r>
      <w:r>
        <w:rPr>
          <w:spacing w:val="40"/>
        </w:rPr>
        <w:t xml:space="preserve"> </w:t>
      </w:r>
      <w:r>
        <w:t>о</w:t>
      </w:r>
      <w:r>
        <w:rPr>
          <w:spacing w:val="40"/>
        </w:rPr>
        <w:t xml:space="preserve"> </w:t>
      </w:r>
      <w:r>
        <w:t>природе</w:t>
      </w:r>
      <w:r>
        <w:rPr>
          <w:spacing w:val="40"/>
        </w:rPr>
        <w:t xml:space="preserve"> </w:t>
      </w:r>
      <w:r>
        <w:t>и</w:t>
      </w:r>
      <w:r>
        <w:rPr>
          <w:spacing w:val="40"/>
        </w:rPr>
        <w:t xml:space="preserve"> </w:t>
      </w:r>
      <w:r>
        <w:t>обществе</w:t>
      </w:r>
      <w:r>
        <w:rPr>
          <w:spacing w:val="40"/>
        </w:rPr>
        <w:t xml:space="preserve"> </w:t>
      </w:r>
      <w:r>
        <w:t>для</w:t>
      </w:r>
      <w:r>
        <w:rPr>
          <w:spacing w:val="80"/>
        </w:rPr>
        <w:t xml:space="preserve"> </w:t>
      </w:r>
      <w:r>
        <w:t>поиска и извлечения информации, ответов на вопросы;</w:t>
      </w:r>
    </w:p>
    <w:p w14:paraId="63D8EC10">
      <w:pPr>
        <w:pStyle w:val="5"/>
        <w:spacing w:after="0"/>
        <w:jc w:val="left"/>
        <w:sectPr>
          <w:pgSz w:w="11920" w:h="16850"/>
          <w:pgMar w:top="960" w:right="283" w:bottom="1140" w:left="566" w:header="0" w:footer="811" w:gutter="0"/>
          <w:cols w:space="720" w:num="1"/>
        </w:sectPr>
      </w:pPr>
    </w:p>
    <w:p w14:paraId="683EDC0D">
      <w:pPr>
        <w:pStyle w:val="5"/>
        <w:spacing w:before="78"/>
        <w:ind w:right="289"/>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05EF766E">
      <w:pPr>
        <w:pStyle w:val="5"/>
        <w:spacing w:before="2"/>
        <w:ind w:right="287"/>
      </w:pPr>
      <w:r>
        <w:t>фиксировать результаты наблюдений, опытной работы, в процессе коллективной деятельности обобщать полученные результаты и делать выводы;</w:t>
      </w:r>
    </w:p>
    <w:p w14:paraId="1C220A6A">
      <w:pPr>
        <w:pStyle w:val="5"/>
        <w:ind w:right="282"/>
      </w:pPr>
      <w:r>
        <w:t xml:space="preserve">создавать по заданному плану собственные развёрнутые высказывания о природе, человеке и обществе, сопровождая выступление иллюстрациями </w:t>
      </w:r>
      <w:r>
        <w:rPr>
          <w:spacing w:val="-2"/>
        </w:rPr>
        <w:t>(презентацией);</w:t>
      </w:r>
    </w:p>
    <w:p w14:paraId="6A1FB9F7">
      <w:pPr>
        <w:pStyle w:val="5"/>
        <w:spacing w:line="242" w:lineRule="auto"/>
        <w:ind w:right="280"/>
      </w:pPr>
      <w:r>
        <w:t>соблюдать правила безопасного поведения пассажира железнодорожного, водного и авиатранспорта;</w:t>
      </w:r>
    </w:p>
    <w:p w14:paraId="2D48B213">
      <w:pPr>
        <w:pStyle w:val="5"/>
        <w:ind w:right="281"/>
      </w:pPr>
      <w:r>
        <w:t>соблюдать основы здорового образа жизни, в том числе требования к двигательной активности и принципы здорового питания;</w:t>
      </w:r>
    </w:p>
    <w:p w14:paraId="29E04A31">
      <w:pPr>
        <w:pStyle w:val="5"/>
        <w:spacing w:line="316" w:lineRule="exact"/>
        <w:ind w:left="1136" w:firstLine="0"/>
      </w:pPr>
      <w:r>
        <w:t>соблюдать</w:t>
      </w:r>
      <w:r>
        <w:rPr>
          <w:spacing w:val="-14"/>
        </w:rPr>
        <w:t xml:space="preserve"> </w:t>
      </w:r>
      <w:r>
        <w:t>основы</w:t>
      </w:r>
      <w:r>
        <w:rPr>
          <w:spacing w:val="-16"/>
        </w:rPr>
        <w:t xml:space="preserve"> </w:t>
      </w:r>
      <w:r>
        <w:t>профилактики</w:t>
      </w:r>
      <w:r>
        <w:rPr>
          <w:spacing w:val="-9"/>
        </w:rPr>
        <w:t xml:space="preserve"> </w:t>
      </w:r>
      <w:r>
        <w:rPr>
          <w:spacing w:val="-2"/>
        </w:rPr>
        <w:t>заболеваний;</w:t>
      </w:r>
    </w:p>
    <w:p w14:paraId="7553BE3F">
      <w:pPr>
        <w:pStyle w:val="5"/>
        <w:spacing w:line="242" w:lineRule="auto"/>
        <w:ind w:left="1136" w:right="2011" w:firstLine="0"/>
      </w:pPr>
      <w:r>
        <w:t>соблюдать</w:t>
      </w:r>
      <w:r>
        <w:rPr>
          <w:spacing w:val="-5"/>
        </w:rPr>
        <w:t xml:space="preserve"> </w:t>
      </w:r>
      <w:r>
        <w:t>правила</w:t>
      </w:r>
      <w:r>
        <w:rPr>
          <w:spacing w:val="-8"/>
        </w:rPr>
        <w:t xml:space="preserve"> </w:t>
      </w:r>
      <w:r>
        <w:t>безопасного</w:t>
      </w:r>
      <w:r>
        <w:rPr>
          <w:spacing w:val="-6"/>
        </w:rPr>
        <w:t xml:space="preserve"> </w:t>
      </w:r>
      <w:r>
        <w:t>поведения</w:t>
      </w:r>
      <w:r>
        <w:rPr>
          <w:spacing w:val="-4"/>
        </w:rPr>
        <w:t xml:space="preserve"> </w:t>
      </w:r>
      <w:r>
        <w:t>во</w:t>
      </w:r>
      <w:r>
        <w:rPr>
          <w:spacing w:val="-3"/>
        </w:rPr>
        <w:t xml:space="preserve"> </w:t>
      </w:r>
      <w:r>
        <w:t>дворе</w:t>
      </w:r>
      <w:r>
        <w:rPr>
          <w:spacing w:val="-4"/>
        </w:rPr>
        <w:t xml:space="preserve"> </w:t>
      </w:r>
      <w:r>
        <w:t>жилого</w:t>
      </w:r>
      <w:r>
        <w:rPr>
          <w:spacing w:val="-3"/>
        </w:rPr>
        <w:t xml:space="preserve"> </w:t>
      </w:r>
      <w:r>
        <w:t>дома; соблюдать правила нравственного поведения на природе;</w:t>
      </w:r>
    </w:p>
    <w:p w14:paraId="5D8F86AD">
      <w:pPr>
        <w:pStyle w:val="5"/>
        <w:jc w:val="left"/>
      </w:pPr>
      <w:r>
        <w:t>безопасно</w:t>
      </w:r>
      <w:r>
        <w:rPr>
          <w:spacing w:val="40"/>
        </w:rPr>
        <w:t xml:space="preserve"> </w:t>
      </w:r>
      <w:r>
        <w:t>использовать</w:t>
      </w:r>
      <w:r>
        <w:rPr>
          <w:spacing w:val="40"/>
        </w:rPr>
        <w:t xml:space="preserve"> </w:t>
      </w:r>
      <w:r>
        <w:t>персональные</w:t>
      </w:r>
      <w:r>
        <w:rPr>
          <w:spacing w:val="40"/>
        </w:rPr>
        <w:t xml:space="preserve"> </w:t>
      </w:r>
      <w:r>
        <w:t>данные</w:t>
      </w:r>
      <w:r>
        <w:rPr>
          <w:spacing w:val="40"/>
        </w:rPr>
        <w:t xml:space="preserve"> </w:t>
      </w:r>
      <w:r>
        <w:t>в</w:t>
      </w:r>
      <w:r>
        <w:rPr>
          <w:spacing w:val="40"/>
        </w:rPr>
        <w:t xml:space="preserve"> </w:t>
      </w:r>
      <w:r>
        <w:t>условиях</w:t>
      </w:r>
      <w:r>
        <w:rPr>
          <w:spacing w:val="40"/>
        </w:rPr>
        <w:t xml:space="preserve"> </w:t>
      </w:r>
      <w:r>
        <w:t>контролируемого</w:t>
      </w:r>
      <w:r>
        <w:rPr>
          <w:spacing w:val="80"/>
        </w:rPr>
        <w:t xml:space="preserve"> </w:t>
      </w:r>
      <w:r>
        <w:t>доступа в информационно-коммуникационную сеть «Интернет»;</w:t>
      </w:r>
    </w:p>
    <w:p w14:paraId="1DAD01A1">
      <w:pPr>
        <w:pStyle w:val="5"/>
        <w:jc w:val="left"/>
      </w:pPr>
      <w:r>
        <w:t>ориентироваться</w:t>
      </w:r>
      <w:r>
        <w:rPr>
          <w:spacing w:val="80"/>
        </w:rPr>
        <w:t xml:space="preserve"> </w:t>
      </w:r>
      <w:r>
        <w:t>в</w:t>
      </w:r>
      <w:r>
        <w:rPr>
          <w:spacing w:val="80"/>
        </w:rPr>
        <w:t xml:space="preserve"> </w:t>
      </w:r>
      <w:r>
        <w:t>возможных</w:t>
      </w:r>
      <w:r>
        <w:rPr>
          <w:spacing w:val="80"/>
        </w:rPr>
        <w:t xml:space="preserve"> </w:t>
      </w:r>
      <w:r>
        <w:t>мошеннических</w:t>
      </w:r>
      <w:r>
        <w:rPr>
          <w:spacing w:val="80"/>
        </w:rPr>
        <w:t xml:space="preserve"> </w:t>
      </w:r>
      <w:r>
        <w:t>действиях</w:t>
      </w:r>
      <w:r>
        <w:rPr>
          <w:spacing w:val="80"/>
        </w:rPr>
        <w:t xml:space="preserve"> </w:t>
      </w:r>
      <w:r>
        <w:t>при</w:t>
      </w:r>
      <w:r>
        <w:rPr>
          <w:spacing w:val="80"/>
        </w:rPr>
        <w:t xml:space="preserve"> </w:t>
      </w:r>
      <w:r>
        <w:t>общении</w:t>
      </w:r>
      <w:r>
        <w:rPr>
          <w:spacing w:val="80"/>
        </w:rPr>
        <w:t xml:space="preserve"> </w:t>
      </w:r>
      <w:r>
        <w:t>в</w:t>
      </w:r>
      <w:r>
        <w:rPr>
          <w:spacing w:val="40"/>
        </w:rPr>
        <w:t xml:space="preserve"> </w:t>
      </w:r>
      <w:r>
        <w:rPr>
          <w:spacing w:val="-2"/>
        </w:rPr>
        <w:t>мессенджерах.</w:t>
      </w:r>
    </w:p>
    <w:p w14:paraId="59CE89A1">
      <w:pPr>
        <w:pStyle w:val="8"/>
        <w:numPr>
          <w:ilvl w:val="2"/>
          <w:numId w:val="13"/>
        </w:numPr>
        <w:tabs>
          <w:tab w:val="left" w:pos="2113"/>
          <w:tab w:val="left" w:pos="3858"/>
          <w:tab w:val="left" w:pos="5444"/>
          <w:tab w:val="left" w:pos="6786"/>
          <w:tab w:val="left" w:pos="8711"/>
          <w:tab w:val="left" w:pos="9626"/>
          <w:tab w:val="left" w:pos="10063"/>
        </w:tabs>
        <w:spacing w:before="64" w:after="0" w:line="242" w:lineRule="auto"/>
        <w:ind w:left="425" w:right="284"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изучения</w:t>
      </w:r>
      <w:r>
        <w:rPr>
          <w:sz w:val="28"/>
        </w:rPr>
        <w:tab/>
      </w:r>
      <w:r>
        <w:rPr>
          <w:spacing w:val="-2"/>
          <w:sz w:val="28"/>
        </w:rPr>
        <w:t>окружающего</w:t>
      </w:r>
      <w:r>
        <w:rPr>
          <w:sz w:val="28"/>
        </w:rPr>
        <w:tab/>
      </w:r>
      <w:r>
        <w:rPr>
          <w:spacing w:val="-2"/>
          <w:sz w:val="28"/>
        </w:rPr>
        <w:t>мира.</w:t>
      </w:r>
      <w:r>
        <w:rPr>
          <w:sz w:val="28"/>
        </w:rPr>
        <w:tab/>
      </w:r>
      <w:r>
        <w:rPr>
          <w:spacing w:val="-10"/>
          <w:sz w:val="28"/>
        </w:rPr>
        <w:t>К</w:t>
      </w:r>
      <w:r>
        <w:rPr>
          <w:sz w:val="28"/>
        </w:rPr>
        <w:tab/>
      </w:r>
      <w:r>
        <w:rPr>
          <w:spacing w:val="-2"/>
          <w:sz w:val="28"/>
        </w:rPr>
        <w:t xml:space="preserve">концу </w:t>
      </w:r>
      <w:r>
        <w:rPr>
          <w:sz w:val="28"/>
        </w:rPr>
        <w:t>обучения в 4 классе обучающийся научится:</w:t>
      </w:r>
    </w:p>
    <w:p w14:paraId="3994BB24">
      <w:pPr>
        <w:pStyle w:val="5"/>
        <w:spacing w:line="242" w:lineRule="auto"/>
        <w:jc w:val="left"/>
      </w:pPr>
      <w:r>
        <w:t>проявлять</w:t>
      </w:r>
      <w:r>
        <w:rPr>
          <w:spacing w:val="40"/>
        </w:rPr>
        <w:t xml:space="preserve"> </w:t>
      </w:r>
      <w:r>
        <w:t>уважение</w:t>
      </w:r>
      <w:r>
        <w:rPr>
          <w:spacing w:val="40"/>
        </w:rPr>
        <w:t xml:space="preserve"> </w:t>
      </w:r>
      <w:r>
        <w:t>к</w:t>
      </w:r>
      <w:r>
        <w:rPr>
          <w:spacing w:val="40"/>
        </w:rPr>
        <w:t xml:space="preserve"> </w:t>
      </w:r>
      <w:r>
        <w:t>семейным</w:t>
      </w:r>
      <w:r>
        <w:rPr>
          <w:spacing w:val="40"/>
        </w:rPr>
        <w:t xml:space="preserve"> </w:t>
      </w:r>
      <w:r>
        <w:t>ценностям</w:t>
      </w:r>
      <w:r>
        <w:rPr>
          <w:spacing w:val="40"/>
        </w:rPr>
        <w:t xml:space="preserve"> </w:t>
      </w:r>
      <w:r>
        <w:t>и</w:t>
      </w:r>
      <w:r>
        <w:rPr>
          <w:spacing w:val="40"/>
        </w:rPr>
        <w:t xml:space="preserve"> </w:t>
      </w:r>
      <w:r>
        <w:t>традициям,</w:t>
      </w:r>
      <w:r>
        <w:rPr>
          <w:spacing w:val="40"/>
        </w:rPr>
        <w:t xml:space="preserve"> </w:t>
      </w:r>
      <w:r>
        <w:t>традициям</w:t>
      </w:r>
      <w:r>
        <w:rPr>
          <w:spacing w:val="40"/>
        </w:rPr>
        <w:t xml:space="preserve"> </w:t>
      </w:r>
      <w:r>
        <w:t>своего народа и других народов, государственным символам России;</w:t>
      </w:r>
    </w:p>
    <w:p w14:paraId="50B7B181">
      <w:pPr>
        <w:pStyle w:val="5"/>
        <w:spacing w:line="310" w:lineRule="exact"/>
        <w:ind w:left="1136" w:firstLine="0"/>
        <w:jc w:val="left"/>
      </w:pPr>
      <w:r>
        <w:t>соблюдать</w:t>
      </w:r>
      <w:r>
        <w:rPr>
          <w:spacing w:val="-14"/>
        </w:rPr>
        <w:t xml:space="preserve"> </w:t>
      </w:r>
      <w:r>
        <w:t>правила</w:t>
      </w:r>
      <w:r>
        <w:rPr>
          <w:spacing w:val="-11"/>
        </w:rPr>
        <w:t xml:space="preserve"> </w:t>
      </w:r>
      <w:r>
        <w:t>нравственного</w:t>
      </w:r>
      <w:r>
        <w:rPr>
          <w:spacing w:val="-8"/>
        </w:rPr>
        <w:t xml:space="preserve"> </w:t>
      </w:r>
      <w:r>
        <w:t>поведения</w:t>
      </w:r>
      <w:r>
        <w:rPr>
          <w:spacing w:val="-8"/>
        </w:rPr>
        <w:t xml:space="preserve"> </w:t>
      </w:r>
      <w:r>
        <w:t>в</w:t>
      </w:r>
      <w:r>
        <w:rPr>
          <w:spacing w:val="-11"/>
        </w:rPr>
        <w:t xml:space="preserve"> </w:t>
      </w:r>
      <w:r>
        <w:rPr>
          <w:spacing w:val="-2"/>
        </w:rPr>
        <w:t>социуме;</w:t>
      </w:r>
    </w:p>
    <w:p w14:paraId="0890A739">
      <w:pPr>
        <w:pStyle w:val="5"/>
        <w:spacing w:before="2" w:line="242" w:lineRule="auto"/>
        <w:jc w:val="left"/>
      </w:pPr>
      <w:r>
        <w:t>показывать на физической карте изученные крупные географические объекты России (горы, равнины, реки, озёра, моря, омывающие территорию России);</w:t>
      </w:r>
    </w:p>
    <w:p w14:paraId="778E0FDB">
      <w:pPr>
        <w:pStyle w:val="5"/>
        <w:ind w:left="1136" w:firstLine="0"/>
        <w:jc w:val="left"/>
      </w:pPr>
      <w:r>
        <w:t>показывать</w:t>
      </w:r>
      <w:r>
        <w:rPr>
          <w:spacing w:val="-15"/>
        </w:rPr>
        <w:t xml:space="preserve"> </w:t>
      </w:r>
      <w:r>
        <w:t>на</w:t>
      </w:r>
      <w:r>
        <w:rPr>
          <w:spacing w:val="-6"/>
        </w:rPr>
        <w:t xml:space="preserve"> </w:t>
      </w:r>
      <w:r>
        <w:t>исторической</w:t>
      </w:r>
      <w:r>
        <w:rPr>
          <w:spacing w:val="-5"/>
        </w:rPr>
        <w:t xml:space="preserve"> </w:t>
      </w:r>
      <w:r>
        <w:t>карте</w:t>
      </w:r>
      <w:r>
        <w:rPr>
          <w:spacing w:val="-8"/>
        </w:rPr>
        <w:t xml:space="preserve"> </w:t>
      </w:r>
      <w:r>
        <w:t>места</w:t>
      </w:r>
      <w:r>
        <w:rPr>
          <w:spacing w:val="-14"/>
        </w:rPr>
        <w:t xml:space="preserve"> </w:t>
      </w:r>
      <w:r>
        <w:t>изученных</w:t>
      </w:r>
      <w:r>
        <w:rPr>
          <w:spacing w:val="-4"/>
        </w:rPr>
        <w:t xml:space="preserve"> </w:t>
      </w:r>
      <w:r>
        <w:t>исторических</w:t>
      </w:r>
      <w:r>
        <w:rPr>
          <w:spacing w:val="-4"/>
        </w:rPr>
        <w:t xml:space="preserve"> </w:t>
      </w:r>
      <w:r>
        <w:t>событий; находить место изученных событий на «ленте времени»;</w:t>
      </w:r>
    </w:p>
    <w:p w14:paraId="21319D2B">
      <w:pPr>
        <w:pStyle w:val="5"/>
        <w:spacing w:line="242" w:lineRule="auto"/>
        <w:ind w:left="1133" w:firstLine="2"/>
        <w:jc w:val="left"/>
      </w:pPr>
      <w:r>
        <w:t>знать основные права и обязанности гражданина Российской Федерации; соотносить изученные исторические события и</w:t>
      </w:r>
      <w:r>
        <w:rPr>
          <w:spacing w:val="30"/>
        </w:rPr>
        <w:t xml:space="preserve"> </w:t>
      </w:r>
      <w:r>
        <w:t>исторических деятелей</w:t>
      </w:r>
      <w:r>
        <w:rPr>
          <w:spacing w:val="30"/>
        </w:rPr>
        <w:t xml:space="preserve"> </w:t>
      </w:r>
      <w:r>
        <w:t>веками</w:t>
      </w:r>
    </w:p>
    <w:p w14:paraId="176C70C5">
      <w:pPr>
        <w:pStyle w:val="5"/>
        <w:spacing w:line="319" w:lineRule="exact"/>
        <w:ind w:firstLine="0"/>
        <w:jc w:val="left"/>
      </w:pPr>
      <w:r>
        <w:t>и</w:t>
      </w:r>
      <w:r>
        <w:rPr>
          <w:spacing w:val="-5"/>
        </w:rPr>
        <w:t xml:space="preserve"> </w:t>
      </w:r>
      <w:r>
        <w:t>периодами</w:t>
      </w:r>
      <w:r>
        <w:rPr>
          <w:spacing w:val="-6"/>
        </w:rPr>
        <w:t xml:space="preserve"> </w:t>
      </w:r>
      <w:r>
        <w:t>истории</w:t>
      </w:r>
      <w:r>
        <w:rPr>
          <w:spacing w:val="-5"/>
        </w:rPr>
        <w:t xml:space="preserve"> </w:t>
      </w:r>
      <w:r>
        <w:rPr>
          <w:spacing w:val="-2"/>
        </w:rPr>
        <w:t>России;</w:t>
      </w:r>
    </w:p>
    <w:p w14:paraId="7C545271">
      <w:pPr>
        <w:pStyle w:val="5"/>
        <w:ind w:right="282"/>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3A2F5692">
      <w:pPr>
        <w:pStyle w:val="5"/>
        <w:ind w:right="276"/>
      </w:pP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w:t>
      </w:r>
      <w:r>
        <w:rPr>
          <w:spacing w:val="-2"/>
        </w:rPr>
        <w:t>региона;</w:t>
      </w:r>
    </w:p>
    <w:p w14:paraId="3C7B54BA">
      <w:pPr>
        <w:pStyle w:val="5"/>
        <w:ind w:right="284"/>
      </w:pPr>
      <w:r>
        <w:t>проводить по предложенному (самостоятельно составленному) плану или выдвинутому</w:t>
      </w:r>
      <w:r>
        <w:rPr>
          <w:spacing w:val="-1"/>
        </w:rPr>
        <w:t xml:space="preserve"> </w:t>
      </w:r>
      <w:r>
        <w:t>предположению</w:t>
      </w:r>
      <w:r>
        <w:rPr>
          <w:spacing w:val="-3"/>
        </w:rPr>
        <w:t xml:space="preserve"> </w:t>
      </w:r>
      <w:r>
        <w:t>несложные</w:t>
      </w:r>
      <w:r>
        <w:rPr>
          <w:spacing w:val="-2"/>
        </w:rPr>
        <w:t xml:space="preserve"> </w:t>
      </w:r>
      <w:r>
        <w:t>наблюдения,</w:t>
      </w:r>
      <w:r>
        <w:rPr>
          <w:spacing w:val="-2"/>
        </w:rPr>
        <w:t xml:space="preserve"> </w:t>
      </w:r>
      <w:r>
        <w:t>опыты</w:t>
      </w:r>
      <w:r>
        <w:rPr>
          <w:spacing w:val="-2"/>
        </w:rPr>
        <w:t xml:space="preserve"> </w:t>
      </w:r>
      <w:r>
        <w:t>с</w:t>
      </w:r>
      <w:r>
        <w:rPr>
          <w:spacing w:val="-2"/>
        </w:rPr>
        <w:t xml:space="preserve"> </w:t>
      </w:r>
      <w:r>
        <w:t>объектами</w:t>
      </w:r>
      <w:r>
        <w:rPr>
          <w:spacing w:val="-2"/>
        </w:rPr>
        <w:t xml:space="preserve"> </w:t>
      </w:r>
      <w:r>
        <w:t>природы</w:t>
      </w:r>
      <w:r>
        <w:rPr>
          <w:spacing w:val="-5"/>
        </w:rPr>
        <w:t xml:space="preserve"> </w:t>
      </w:r>
      <w:r>
        <w:t>с использованием простейшего лабораторного оборудования и измерительных приборов, следуя правилам безопасного труда;</w:t>
      </w:r>
    </w:p>
    <w:p w14:paraId="49BE7D62">
      <w:pPr>
        <w:pStyle w:val="5"/>
        <w:jc w:val="left"/>
      </w:pPr>
      <w:r>
        <w:t>распознавать</w:t>
      </w:r>
      <w:r>
        <w:rPr>
          <w:spacing w:val="35"/>
        </w:rPr>
        <w:t xml:space="preserve"> </w:t>
      </w:r>
      <w:r>
        <w:t>изученные</w:t>
      </w:r>
      <w:r>
        <w:rPr>
          <w:spacing w:val="34"/>
        </w:rPr>
        <w:t xml:space="preserve"> </w:t>
      </w:r>
      <w:r>
        <w:t>объекты</w:t>
      </w:r>
      <w:r>
        <w:rPr>
          <w:spacing w:val="35"/>
        </w:rPr>
        <w:t xml:space="preserve"> </w:t>
      </w:r>
      <w:r>
        <w:t>и</w:t>
      </w:r>
      <w:r>
        <w:rPr>
          <w:spacing w:val="37"/>
        </w:rPr>
        <w:t xml:space="preserve"> </w:t>
      </w:r>
      <w:r>
        <w:t>явления</w:t>
      </w:r>
      <w:r>
        <w:rPr>
          <w:spacing w:val="35"/>
        </w:rPr>
        <w:t xml:space="preserve"> </w:t>
      </w:r>
      <w:r>
        <w:t>живой</w:t>
      </w:r>
      <w:r>
        <w:rPr>
          <w:spacing w:val="37"/>
        </w:rPr>
        <w:t xml:space="preserve"> </w:t>
      </w:r>
      <w:r>
        <w:t>и</w:t>
      </w:r>
      <w:r>
        <w:rPr>
          <w:spacing w:val="35"/>
        </w:rPr>
        <w:t xml:space="preserve"> </w:t>
      </w:r>
      <w:r>
        <w:t>неживой</w:t>
      </w:r>
      <w:r>
        <w:rPr>
          <w:spacing w:val="37"/>
        </w:rPr>
        <w:t xml:space="preserve"> </w:t>
      </w:r>
      <w:r>
        <w:t>природы</w:t>
      </w:r>
      <w:r>
        <w:rPr>
          <w:spacing w:val="35"/>
        </w:rPr>
        <w:t xml:space="preserve"> </w:t>
      </w:r>
      <w:r>
        <w:t>по</w:t>
      </w:r>
      <w:r>
        <w:rPr>
          <w:spacing w:val="37"/>
        </w:rPr>
        <w:t xml:space="preserve"> </w:t>
      </w:r>
      <w:r>
        <w:t>их описанию, рисункам и фотографиям, различать их в окружающем мире;</w:t>
      </w:r>
    </w:p>
    <w:p w14:paraId="5756B185">
      <w:pPr>
        <w:pStyle w:val="5"/>
        <w:jc w:val="left"/>
      </w:pPr>
      <w:r>
        <w:t>группировать</w:t>
      </w:r>
      <w:r>
        <w:rPr>
          <w:spacing w:val="34"/>
        </w:rPr>
        <w:t xml:space="preserve"> </w:t>
      </w:r>
      <w:r>
        <w:t>изученные объекты</w:t>
      </w:r>
      <w:r>
        <w:rPr>
          <w:spacing w:val="34"/>
        </w:rPr>
        <w:t xml:space="preserve"> </w:t>
      </w:r>
      <w:r>
        <w:t>живой</w:t>
      </w:r>
      <w:r>
        <w:rPr>
          <w:spacing w:val="36"/>
        </w:rPr>
        <w:t xml:space="preserve"> </w:t>
      </w:r>
      <w:r>
        <w:t>и</w:t>
      </w:r>
      <w:r>
        <w:rPr>
          <w:spacing w:val="34"/>
        </w:rPr>
        <w:t xml:space="preserve"> </w:t>
      </w:r>
      <w:r>
        <w:t>неживой</w:t>
      </w:r>
      <w:r>
        <w:rPr>
          <w:spacing w:val="34"/>
        </w:rPr>
        <w:t xml:space="preserve"> </w:t>
      </w:r>
      <w:r>
        <w:t>природы,</w:t>
      </w:r>
      <w:r>
        <w:rPr>
          <w:spacing w:val="35"/>
        </w:rPr>
        <w:t xml:space="preserve"> </w:t>
      </w:r>
      <w:r>
        <w:t>самостоятельно выбирая признак для группировки; проводить простейшие классификации;</w:t>
      </w:r>
    </w:p>
    <w:p w14:paraId="50593804">
      <w:pPr>
        <w:pStyle w:val="5"/>
        <w:tabs>
          <w:tab w:val="left" w:pos="3860"/>
          <w:tab w:val="left" w:pos="4827"/>
          <w:tab w:val="left" w:pos="5178"/>
          <w:tab w:val="left" w:pos="6419"/>
          <w:tab w:val="left" w:pos="7670"/>
          <w:tab w:val="left" w:pos="9715"/>
        </w:tabs>
        <w:spacing w:line="322" w:lineRule="exact"/>
        <w:ind w:left="1133" w:firstLine="0"/>
        <w:jc w:val="left"/>
      </w:pPr>
      <w:r>
        <w:t>сравнивать</w:t>
      </w:r>
      <w:r>
        <w:rPr>
          <w:spacing w:val="26"/>
        </w:rPr>
        <w:t xml:space="preserve">  </w:t>
      </w:r>
      <w:r>
        <w:rPr>
          <w:spacing w:val="-2"/>
        </w:rPr>
        <w:t>объекты</w:t>
      </w:r>
      <w:r>
        <w:tab/>
      </w:r>
      <w:r>
        <w:rPr>
          <w:spacing w:val="-4"/>
        </w:rPr>
        <w:t>живой</w:t>
      </w:r>
      <w:r>
        <w:tab/>
      </w:r>
      <w:r>
        <w:rPr>
          <w:spacing w:val="-10"/>
        </w:rPr>
        <w:t>и</w:t>
      </w:r>
      <w:r>
        <w:tab/>
      </w:r>
      <w:r>
        <w:rPr>
          <w:spacing w:val="-2"/>
        </w:rPr>
        <w:t>неживой</w:t>
      </w:r>
      <w:r>
        <w:tab/>
      </w:r>
      <w:r>
        <w:rPr>
          <w:spacing w:val="-2"/>
        </w:rPr>
        <w:t>природы</w:t>
      </w:r>
      <w:r>
        <w:tab/>
      </w:r>
      <w:r>
        <w:t>на</w:t>
      </w:r>
      <w:r>
        <w:rPr>
          <w:spacing w:val="26"/>
        </w:rPr>
        <w:t xml:space="preserve">  </w:t>
      </w:r>
      <w:r>
        <w:t>основе</w:t>
      </w:r>
      <w:r>
        <w:rPr>
          <w:spacing w:val="29"/>
        </w:rPr>
        <w:t xml:space="preserve">  </w:t>
      </w:r>
      <w:r>
        <w:rPr>
          <w:spacing w:val="-5"/>
        </w:rPr>
        <w:t>их</w:t>
      </w:r>
      <w:r>
        <w:tab/>
      </w:r>
      <w:r>
        <w:rPr>
          <w:spacing w:val="-2"/>
        </w:rPr>
        <w:t>внешних</w:t>
      </w:r>
    </w:p>
    <w:p w14:paraId="699D9CED">
      <w:pPr>
        <w:pStyle w:val="5"/>
        <w:spacing w:after="0" w:line="322" w:lineRule="exact"/>
        <w:jc w:val="left"/>
        <w:sectPr>
          <w:pgSz w:w="11920" w:h="16850"/>
          <w:pgMar w:top="960" w:right="283" w:bottom="1140" w:left="566" w:header="0" w:footer="811" w:gutter="0"/>
          <w:cols w:space="720" w:num="1"/>
        </w:sectPr>
      </w:pPr>
    </w:p>
    <w:p w14:paraId="60087913">
      <w:pPr>
        <w:pStyle w:val="5"/>
        <w:spacing w:before="78"/>
        <w:ind w:firstLine="0"/>
      </w:pPr>
      <w:r>
        <w:t>признаков</w:t>
      </w:r>
      <w:r>
        <w:rPr>
          <w:spacing w:val="-12"/>
        </w:rPr>
        <w:t xml:space="preserve"> </w:t>
      </w:r>
      <w:r>
        <w:t>и</w:t>
      </w:r>
      <w:r>
        <w:rPr>
          <w:spacing w:val="-5"/>
        </w:rPr>
        <w:t xml:space="preserve"> </w:t>
      </w:r>
      <w:r>
        <w:t>известных</w:t>
      </w:r>
      <w:r>
        <w:rPr>
          <w:spacing w:val="-8"/>
        </w:rPr>
        <w:t xml:space="preserve"> </w:t>
      </w:r>
      <w:r>
        <w:t>характерных</w:t>
      </w:r>
      <w:r>
        <w:rPr>
          <w:spacing w:val="-3"/>
        </w:rPr>
        <w:t xml:space="preserve"> </w:t>
      </w:r>
      <w:r>
        <w:rPr>
          <w:spacing w:val="-2"/>
        </w:rPr>
        <w:t>свойств;</w:t>
      </w:r>
    </w:p>
    <w:p w14:paraId="57986E4B">
      <w:pPr>
        <w:pStyle w:val="5"/>
        <w:ind w:right="278"/>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2A465B31">
      <w:pPr>
        <w:pStyle w:val="5"/>
        <w:spacing w:before="2"/>
        <w:ind w:right="283"/>
      </w:pPr>
      <w:r>
        <w:t>называть наиболее значимые природные объекты Всемирного наследия в России и за рубежом (в пределах изученного);</w:t>
      </w:r>
    </w:p>
    <w:p w14:paraId="24B28B7A">
      <w:pPr>
        <w:pStyle w:val="5"/>
        <w:spacing w:line="316" w:lineRule="exact"/>
        <w:ind w:left="1136" w:firstLine="0"/>
      </w:pPr>
      <w:r>
        <w:t>называть</w:t>
      </w:r>
      <w:r>
        <w:rPr>
          <w:spacing w:val="-12"/>
        </w:rPr>
        <w:t xml:space="preserve"> </w:t>
      </w:r>
      <w:r>
        <w:t>экологические</w:t>
      </w:r>
      <w:r>
        <w:rPr>
          <w:spacing w:val="-10"/>
        </w:rPr>
        <w:t xml:space="preserve"> </w:t>
      </w:r>
      <w:r>
        <w:t>проблемы</w:t>
      </w:r>
      <w:r>
        <w:rPr>
          <w:spacing w:val="-12"/>
        </w:rPr>
        <w:t xml:space="preserve"> </w:t>
      </w:r>
      <w:r>
        <w:t>и</w:t>
      </w:r>
      <w:r>
        <w:rPr>
          <w:spacing w:val="-7"/>
        </w:rPr>
        <w:t xml:space="preserve"> </w:t>
      </w:r>
      <w:r>
        <w:t>определять</w:t>
      </w:r>
      <w:r>
        <w:rPr>
          <w:spacing w:val="-10"/>
        </w:rPr>
        <w:t xml:space="preserve"> </w:t>
      </w:r>
      <w:r>
        <w:t>пути</w:t>
      </w:r>
      <w:r>
        <w:rPr>
          <w:spacing w:val="-7"/>
        </w:rPr>
        <w:t xml:space="preserve"> </w:t>
      </w:r>
      <w:r>
        <w:t>их</w:t>
      </w:r>
      <w:r>
        <w:rPr>
          <w:spacing w:val="-12"/>
        </w:rPr>
        <w:t xml:space="preserve"> </w:t>
      </w:r>
      <w:r>
        <w:rPr>
          <w:spacing w:val="-2"/>
        </w:rPr>
        <w:t>решения;</w:t>
      </w:r>
    </w:p>
    <w:p w14:paraId="5E5401EE">
      <w:pPr>
        <w:pStyle w:val="5"/>
        <w:spacing w:before="4" w:line="242" w:lineRule="auto"/>
        <w:ind w:right="287"/>
      </w:pPr>
      <w:r>
        <w:t>создавать по заданному плану собственные развёрнутые высказывания о природе и обществе;</w:t>
      </w:r>
    </w:p>
    <w:p w14:paraId="20359830">
      <w:pPr>
        <w:pStyle w:val="5"/>
        <w:ind w:right="285"/>
      </w:pPr>
      <w:r>
        <w:t>использовать различные источники информации для поиска и извлечения информации, ответов на вопросы;</w:t>
      </w:r>
    </w:p>
    <w:p w14:paraId="0A7C196D">
      <w:pPr>
        <w:pStyle w:val="5"/>
        <w:spacing w:line="316" w:lineRule="exact"/>
        <w:ind w:left="1136" w:firstLine="0"/>
      </w:pPr>
      <w:r>
        <w:t>соблюдать</w:t>
      </w:r>
      <w:r>
        <w:rPr>
          <w:spacing w:val="-14"/>
        </w:rPr>
        <w:t xml:space="preserve"> </w:t>
      </w:r>
      <w:r>
        <w:t>правила</w:t>
      </w:r>
      <w:r>
        <w:rPr>
          <w:spacing w:val="-10"/>
        </w:rPr>
        <w:t xml:space="preserve"> </w:t>
      </w:r>
      <w:r>
        <w:t>нравственного</w:t>
      </w:r>
      <w:r>
        <w:rPr>
          <w:spacing w:val="-8"/>
        </w:rPr>
        <w:t xml:space="preserve"> </w:t>
      </w:r>
      <w:r>
        <w:t>поведения</w:t>
      </w:r>
      <w:r>
        <w:rPr>
          <w:spacing w:val="-13"/>
        </w:rPr>
        <w:t xml:space="preserve"> </w:t>
      </w:r>
      <w:r>
        <w:t>на</w:t>
      </w:r>
      <w:r>
        <w:rPr>
          <w:spacing w:val="-8"/>
        </w:rPr>
        <w:t xml:space="preserve"> </w:t>
      </w:r>
      <w:r>
        <w:rPr>
          <w:spacing w:val="-2"/>
        </w:rPr>
        <w:t>природе;</w:t>
      </w:r>
    </w:p>
    <w:p w14:paraId="3F1C9E75">
      <w:pPr>
        <w:pStyle w:val="5"/>
        <w:ind w:right="294"/>
      </w:pPr>
      <w:r>
        <w:t xml:space="preserve">осознавать возможные последствия вредных привычек для здоровья и жизни </w:t>
      </w:r>
      <w:r>
        <w:rPr>
          <w:spacing w:val="-2"/>
        </w:rPr>
        <w:t>человека;</w:t>
      </w:r>
    </w:p>
    <w:p w14:paraId="1056CD69">
      <w:pPr>
        <w:pStyle w:val="5"/>
        <w:spacing w:before="2"/>
        <w:ind w:right="272"/>
      </w:pPr>
      <w: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Pr>
          <w:spacing w:val="-2"/>
        </w:rPr>
        <w:t>других);</w:t>
      </w:r>
    </w:p>
    <w:p w14:paraId="30BAEDCC">
      <w:pPr>
        <w:pStyle w:val="5"/>
        <w:ind w:right="320"/>
      </w:pPr>
      <w:r>
        <w:t>соблюдать правила безопасного поведения при езде на велосипеде, самокате и других средствах индивидуальной мобильности;</w:t>
      </w:r>
    </w:p>
    <w:p w14:paraId="40017288">
      <w:pPr>
        <w:pStyle w:val="5"/>
        <w:tabs>
          <w:tab w:val="left" w:pos="3301"/>
          <w:tab w:val="left" w:pos="5231"/>
          <w:tab w:val="left" w:pos="6457"/>
          <w:tab w:val="left" w:pos="9028"/>
          <w:tab w:val="left" w:pos="10625"/>
        </w:tabs>
        <w:spacing w:line="242" w:lineRule="auto"/>
        <w:ind w:right="284"/>
        <w:jc w:val="left"/>
      </w:pPr>
      <w:r>
        <w:rPr>
          <w:spacing w:val="-2"/>
        </w:rPr>
        <w:t>осуществлять</w:t>
      </w:r>
      <w:r>
        <w:tab/>
      </w:r>
      <w:r>
        <w:rPr>
          <w:spacing w:val="-2"/>
        </w:rPr>
        <w:t>безопасный</w:t>
      </w:r>
      <w:r>
        <w:tab/>
      </w:r>
      <w:r>
        <w:rPr>
          <w:spacing w:val="-2"/>
        </w:rPr>
        <w:t>поиск</w:t>
      </w:r>
      <w:r>
        <w:tab/>
      </w:r>
      <w:r>
        <w:rPr>
          <w:spacing w:val="-2"/>
        </w:rPr>
        <w:t>образовательных</w:t>
      </w:r>
      <w:r>
        <w:tab/>
      </w:r>
      <w:r>
        <w:rPr>
          <w:spacing w:val="-2"/>
        </w:rPr>
        <w:t>ресурсов</w:t>
      </w:r>
      <w:r>
        <w:tab/>
      </w:r>
      <w:r>
        <w:rPr>
          <w:spacing w:val="-10"/>
        </w:rPr>
        <w:t xml:space="preserve">и </w:t>
      </w:r>
      <w:r>
        <w:t>верифицированной информации в Интернете;</w:t>
      </w:r>
    </w:p>
    <w:p w14:paraId="42FBB5BE">
      <w:pPr>
        <w:pStyle w:val="5"/>
        <w:spacing w:line="242" w:lineRule="auto"/>
        <w:jc w:val="left"/>
      </w:pPr>
      <w:r>
        <w:t>соблюдать</w:t>
      </w:r>
      <w:r>
        <w:rPr>
          <w:spacing w:val="-6"/>
        </w:rPr>
        <w:t xml:space="preserve"> </w:t>
      </w:r>
      <w:r>
        <w:t>правила</w:t>
      </w:r>
      <w:r>
        <w:rPr>
          <w:spacing w:val="-4"/>
        </w:rPr>
        <w:t xml:space="preserve"> </w:t>
      </w:r>
      <w:r>
        <w:t>безопасного</w:t>
      </w:r>
      <w:r>
        <w:rPr>
          <w:spacing w:val="-2"/>
        </w:rPr>
        <w:t xml:space="preserve"> </w:t>
      </w:r>
      <w:r>
        <w:t>для</w:t>
      </w:r>
      <w:r>
        <w:rPr>
          <w:spacing w:val="-4"/>
        </w:rPr>
        <w:t xml:space="preserve"> </w:t>
      </w:r>
      <w:r>
        <w:t>здоровья</w:t>
      </w:r>
      <w:r>
        <w:rPr>
          <w:spacing w:val="-4"/>
        </w:rPr>
        <w:t xml:space="preserve"> </w:t>
      </w:r>
      <w:r>
        <w:t>использования</w:t>
      </w:r>
      <w:r>
        <w:rPr>
          <w:spacing w:val="-3"/>
        </w:rPr>
        <w:t xml:space="preserve"> </w:t>
      </w:r>
      <w:r>
        <w:t>электронных образовательных и информационных ресурсов.</w:t>
      </w:r>
    </w:p>
    <w:p w14:paraId="32E5D7E9">
      <w:pPr>
        <w:pStyle w:val="5"/>
        <w:spacing w:before="132"/>
        <w:ind w:left="0" w:firstLine="0"/>
        <w:jc w:val="left"/>
      </w:pPr>
    </w:p>
    <w:p w14:paraId="0DEC6271">
      <w:pPr>
        <w:pStyle w:val="2"/>
        <w:numPr>
          <w:ilvl w:val="0"/>
          <w:numId w:val="13"/>
        </w:numPr>
        <w:tabs>
          <w:tab w:val="left" w:pos="1682"/>
        </w:tabs>
        <w:spacing w:before="0" w:after="0" w:line="240" w:lineRule="auto"/>
        <w:ind w:left="425" w:right="283" w:firstLine="708"/>
        <w:jc w:val="both"/>
      </w:pPr>
      <w:r>
        <w:t>Рабочая программа по учебному предмету «Основы религиозных культур и светской этики».</w:t>
      </w:r>
    </w:p>
    <w:p w14:paraId="5C8D9492">
      <w:pPr>
        <w:pStyle w:val="8"/>
        <w:numPr>
          <w:ilvl w:val="1"/>
          <w:numId w:val="13"/>
        </w:numPr>
        <w:tabs>
          <w:tab w:val="left" w:pos="1781"/>
        </w:tabs>
        <w:spacing w:before="0" w:after="0" w:line="240" w:lineRule="auto"/>
        <w:ind w:left="425" w:right="275" w:firstLine="708"/>
        <w:jc w:val="both"/>
        <w:rPr>
          <w:sz w:val="28"/>
        </w:rPr>
      </w:pPr>
      <w:r>
        <w:rPr>
          <w:sz w:val="28"/>
        </w:rPr>
        <w:t>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1550CCFB">
      <w:pPr>
        <w:pStyle w:val="8"/>
        <w:numPr>
          <w:ilvl w:val="1"/>
          <w:numId w:val="13"/>
        </w:numPr>
        <w:tabs>
          <w:tab w:val="left" w:pos="1764"/>
        </w:tabs>
        <w:spacing w:before="1" w:after="0" w:line="240" w:lineRule="auto"/>
        <w:ind w:left="425" w:right="282" w:firstLine="708"/>
        <w:jc w:val="both"/>
        <w:rPr>
          <w:sz w:val="28"/>
        </w:rPr>
      </w:pPr>
      <w:r>
        <w:rPr>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600552D4">
      <w:pPr>
        <w:pStyle w:val="8"/>
        <w:numPr>
          <w:ilvl w:val="1"/>
          <w:numId w:val="13"/>
        </w:numPr>
        <w:tabs>
          <w:tab w:val="left" w:pos="1764"/>
        </w:tabs>
        <w:spacing w:before="0" w:after="0" w:line="240" w:lineRule="auto"/>
        <w:ind w:left="425" w:right="282" w:firstLine="708"/>
        <w:jc w:val="both"/>
        <w:rPr>
          <w:sz w:val="28"/>
        </w:rPr>
      </w:pPr>
      <w:r>
        <w:rPr>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w:t>
      </w:r>
      <w:r>
        <w:rPr>
          <w:spacing w:val="-2"/>
          <w:sz w:val="28"/>
        </w:rPr>
        <w:t>образования.</w:t>
      </w:r>
    </w:p>
    <w:p w14:paraId="275A6F35">
      <w:pPr>
        <w:pStyle w:val="8"/>
        <w:numPr>
          <w:ilvl w:val="1"/>
          <w:numId w:val="13"/>
        </w:numPr>
        <w:tabs>
          <w:tab w:val="left" w:pos="1764"/>
        </w:tabs>
        <w:spacing w:before="0" w:after="0" w:line="240" w:lineRule="auto"/>
        <w:ind w:left="425" w:right="280" w:firstLine="708"/>
        <w:jc w:val="both"/>
        <w:rPr>
          <w:sz w:val="28"/>
        </w:rPr>
      </w:pPr>
      <w:r>
        <w:rPr>
          <w:sz w:val="28"/>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51410F08">
      <w:pPr>
        <w:pStyle w:val="8"/>
        <w:numPr>
          <w:ilvl w:val="1"/>
          <w:numId w:val="13"/>
        </w:numPr>
        <w:tabs>
          <w:tab w:val="left" w:pos="1764"/>
        </w:tabs>
        <w:spacing w:before="0" w:after="0" w:line="316" w:lineRule="exact"/>
        <w:ind w:left="1764" w:right="0" w:hanging="631"/>
        <w:jc w:val="both"/>
        <w:rPr>
          <w:sz w:val="28"/>
        </w:rPr>
      </w:pPr>
      <w:r>
        <w:rPr>
          <w:sz w:val="28"/>
        </w:rPr>
        <w:t>Пояснительная</w:t>
      </w:r>
      <w:r>
        <w:rPr>
          <w:spacing w:val="-12"/>
          <w:sz w:val="28"/>
        </w:rPr>
        <w:t xml:space="preserve"> </w:t>
      </w:r>
      <w:r>
        <w:rPr>
          <w:spacing w:val="-2"/>
          <w:sz w:val="28"/>
        </w:rPr>
        <w:t>записка.</w:t>
      </w:r>
    </w:p>
    <w:p w14:paraId="08B43F37">
      <w:pPr>
        <w:pStyle w:val="8"/>
        <w:numPr>
          <w:ilvl w:val="2"/>
          <w:numId w:val="13"/>
        </w:numPr>
        <w:tabs>
          <w:tab w:val="left" w:pos="1974"/>
        </w:tabs>
        <w:spacing w:before="4" w:after="0" w:line="240" w:lineRule="auto"/>
        <w:ind w:left="425" w:right="281" w:firstLine="708"/>
        <w:jc w:val="both"/>
        <w:rPr>
          <w:sz w:val="28"/>
        </w:rPr>
      </w:pPr>
      <w:r>
        <w:rPr>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w:t>
      </w:r>
      <w:r>
        <w:rPr>
          <w:spacing w:val="33"/>
          <w:sz w:val="28"/>
        </w:rPr>
        <w:t xml:space="preserve"> </w:t>
      </w:r>
      <w:r>
        <w:rPr>
          <w:sz w:val="28"/>
        </w:rPr>
        <w:t>начального</w:t>
      </w:r>
      <w:r>
        <w:rPr>
          <w:spacing w:val="32"/>
          <w:sz w:val="28"/>
        </w:rPr>
        <w:t xml:space="preserve"> </w:t>
      </w:r>
      <w:r>
        <w:rPr>
          <w:sz w:val="28"/>
        </w:rPr>
        <w:t>общего</w:t>
      </w:r>
      <w:r>
        <w:rPr>
          <w:spacing w:val="34"/>
          <w:sz w:val="28"/>
        </w:rPr>
        <w:t xml:space="preserve"> </w:t>
      </w:r>
      <w:r>
        <w:rPr>
          <w:sz w:val="28"/>
        </w:rPr>
        <w:t>образования</w:t>
      </w:r>
      <w:r>
        <w:rPr>
          <w:spacing w:val="33"/>
          <w:sz w:val="28"/>
        </w:rPr>
        <w:t xml:space="preserve"> </w:t>
      </w:r>
      <w:r>
        <w:rPr>
          <w:sz w:val="28"/>
        </w:rPr>
        <w:t>ФГОС</w:t>
      </w:r>
      <w:r>
        <w:rPr>
          <w:spacing w:val="33"/>
          <w:sz w:val="28"/>
        </w:rPr>
        <w:t xml:space="preserve"> </w:t>
      </w:r>
      <w:r>
        <w:rPr>
          <w:sz w:val="28"/>
        </w:rPr>
        <w:t>НОО,</w:t>
      </w:r>
      <w:r>
        <w:rPr>
          <w:spacing w:val="32"/>
          <w:sz w:val="28"/>
        </w:rPr>
        <w:t xml:space="preserve"> </w:t>
      </w:r>
      <w:r>
        <w:rPr>
          <w:sz w:val="28"/>
        </w:rPr>
        <w:t>а</w:t>
      </w:r>
      <w:r>
        <w:rPr>
          <w:spacing w:val="31"/>
          <w:sz w:val="28"/>
        </w:rPr>
        <w:t xml:space="preserve"> </w:t>
      </w:r>
      <w:r>
        <w:rPr>
          <w:sz w:val="28"/>
        </w:rPr>
        <w:t>также</w:t>
      </w:r>
      <w:r>
        <w:rPr>
          <w:spacing w:val="33"/>
          <w:sz w:val="28"/>
        </w:rPr>
        <w:t xml:space="preserve"> </w:t>
      </w:r>
      <w:r>
        <w:rPr>
          <w:sz w:val="28"/>
        </w:rPr>
        <w:t>ориентирована</w:t>
      </w:r>
      <w:r>
        <w:rPr>
          <w:spacing w:val="33"/>
          <w:sz w:val="28"/>
        </w:rPr>
        <w:t xml:space="preserve"> </w:t>
      </w:r>
      <w:r>
        <w:rPr>
          <w:sz w:val="28"/>
        </w:rPr>
        <w:t>на</w:t>
      </w:r>
    </w:p>
    <w:p w14:paraId="5189D0C7">
      <w:pPr>
        <w:pStyle w:val="8"/>
        <w:spacing w:after="0" w:line="240" w:lineRule="auto"/>
        <w:jc w:val="both"/>
        <w:rPr>
          <w:sz w:val="28"/>
        </w:rPr>
        <w:sectPr>
          <w:pgSz w:w="11920" w:h="16850"/>
          <w:pgMar w:top="960" w:right="283" w:bottom="1080" w:left="566" w:header="0" w:footer="811" w:gutter="0"/>
          <w:cols w:space="720" w:num="1"/>
        </w:sectPr>
      </w:pPr>
    </w:p>
    <w:p w14:paraId="3CF62126">
      <w:pPr>
        <w:pStyle w:val="5"/>
        <w:spacing w:before="78"/>
        <w:ind w:right="287" w:firstLine="0"/>
      </w:pPr>
      <w:r>
        <w:t>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016E08D">
      <w:pPr>
        <w:pStyle w:val="8"/>
        <w:numPr>
          <w:ilvl w:val="2"/>
          <w:numId w:val="13"/>
        </w:numPr>
        <w:tabs>
          <w:tab w:val="left" w:pos="1974"/>
        </w:tabs>
        <w:spacing w:before="2" w:after="0" w:line="240" w:lineRule="auto"/>
        <w:ind w:left="425" w:right="276" w:firstLine="708"/>
        <w:jc w:val="both"/>
        <w:rPr>
          <w:sz w:val="28"/>
        </w:rPr>
      </w:pPr>
      <w:r>
        <w:rPr>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3B1E9226">
      <w:pPr>
        <w:pStyle w:val="8"/>
        <w:numPr>
          <w:ilvl w:val="2"/>
          <w:numId w:val="13"/>
        </w:numPr>
        <w:tabs>
          <w:tab w:val="left" w:pos="1974"/>
        </w:tabs>
        <w:spacing w:before="66" w:after="0" w:line="240" w:lineRule="auto"/>
        <w:ind w:left="425" w:right="274" w:firstLine="708"/>
        <w:jc w:val="both"/>
        <w:rPr>
          <w:sz w:val="28"/>
        </w:rPr>
      </w:pPr>
      <w:r>
        <w:rPr>
          <w:sz w:val="28"/>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2CD5BF9F">
      <w:pPr>
        <w:pStyle w:val="8"/>
        <w:numPr>
          <w:ilvl w:val="2"/>
          <w:numId w:val="13"/>
        </w:numPr>
        <w:tabs>
          <w:tab w:val="left" w:pos="1974"/>
        </w:tabs>
        <w:spacing w:before="0" w:after="0" w:line="321" w:lineRule="exact"/>
        <w:ind w:left="1974" w:right="0" w:hanging="841"/>
        <w:jc w:val="both"/>
        <w:rPr>
          <w:sz w:val="28"/>
        </w:rPr>
      </w:pPr>
      <w:r>
        <w:rPr>
          <w:sz w:val="28"/>
        </w:rPr>
        <w:t>Основными</w:t>
      </w:r>
      <w:r>
        <w:rPr>
          <w:spacing w:val="-9"/>
          <w:sz w:val="28"/>
        </w:rPr>
        <w:t xml:space="preserve"> </w:t>
      </w:r>
      <w:r>
        <w:rPr>
          <w:sz w:val="28"/>
        </w:rPr>
        <w:t>задачами</w:t>
      </w:r>
      <w:r>
        <w:rPr>
          <w:spacing w:val="-13"/>
          <w:sz w:val="28"/>
        </w:rPr>
        <w:t xml:space="preserve"> </w:t>
      </w:r>
      <w:r>
        <w:rPr>
          <w:sz w:val="28"/>
        </w:rPr>
        <w:t>программы</w:t>
      </w:r>
      <w:r>
        <w:rPr>
          <w:spacing w:val="-10"/>
          <w:sz w:val="28"/>
        </w:rPr>
        <w:t xml:space="preserve"> </w:t>
      </w:r>
      <w:r>
        <w:rPr>
          <w:sz w:val="28"/>
        </w:rPr>
        <w:t>по</w:t>
      </w:r>
      <w:r>
        <w:rPr>
          <w:spacing w:val="-8"/>
          <w:sz w:val="28"/>
        </w:rPr>
        <w:t xml:space="preserve"> </w:t>
      </w:r>
      <w:r>
        <w:rPr>
          <w:sz w:val="28"/>
        </w:rPr>
        <w:t>ОРКСЭ</w:t>
      </w:r>
      <w:r>
        <w:rPr>
          <w:spacing w:val="-11"/>
          <w:sz w:val="28"/>
        </w:rPr>
        <w:t xml:space="preserve"> </w:t>
      </w:r>
      <w:r>
        <w:rPr>
          <w:spacing w:val="-2"/>
          <w:sz w:val="28"/>
        </w:rPr>
        <w:t>являются:</w:t>
      </w:r>
    </w:p>
    <w:p w14:paraId="285CA041">
      <w:pPr>
        <w:pStyle w:val="5"/>
        <w:spacing w:before="4"/>
        <w:ind w:right="277"/>
      </w:pPr>
      <w: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FEB2ED3">
      <w:pPr>
        <w:pStyle w:val="5"/>
        <w:spacing w:before="2"/>
        <w:ind w:right="279"/>
      </w:pPr>
      <w:r>
        <w:t>развитие представлений обучающихся о значении нравственных норм и ценностей в жизни личности, семьи, общества;</w:t>
      </w:r>
    </w:p>
    <w:p w14:paraId="7EFF00EF">
      <w:pPr>
        <w:pStyle w:val="5"/>
        <w:ind w:right="272"/>
      </w:pPr>
      <w:r>
        <w:t xml:space="preserve">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w:t>
      </w:r>
      <w:r>
        <w:rPr>
          <w:spacing w:val="-2"/>
        </w:rPr>
        <w:t>семьи;</w:t>
      </w:r>
    </w:p>
    <w:p w14:paraId="12CD705A">
      <w:pPr>
        <w:pStyle w:val="5"/>
        <w:ind w:right="272"/>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05145B2">
      <w:pPr>
        <w:pStyle w:val="8"/>
        <w:numPr>
          <w:ilvl w:val="2"/>
          <w:numId w:val="13"/>
        </w:numPr>
        <w:tabs>
          <w:tab w:val="left" w:pos="1974"/>
        </w:tabs>
        <w:spacing w:before="2" w:after="0" w:line="240" w:lineRule="auto"/>
        <w:ind w:left="425" w:right="272" w:firstLine="708"/>
        <w:jc w:val="both"/>
        <w:rPr>
          <w:sz w:val="28"/>
        </w:rPr>
      </w:pPr>
      <w:r>
        <w:rPr>
          <w:sz w:val="28"/>
        </w:rPr>
        <w:t>Культурологическая направленность программы по ОРКСЭ</w:t>
      </w:r>
      <w:r>
        <w:rPr>
          <w:spacing w:val="40"/>
          <w:sz w:val="28"/>
        </w:rPr>
        <w:t xml:space="preserve"> </w:t>
      </w:r>
      <w:r>
        <w:rPr>
          <w:sz w:val="28"/>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w:t>
      </w:r>
      <w:r>
        <w:rPr>
          <w:spacing w:val="40"/>
          <w:sz w:val="28"/>
        </w:rPr>
        <w:t xml:space="preserve"> </w:t>
      </w:r>
      <w:r>
        <w:rPr>
          <w:sz w:val="28"/>
        </w:rPr>
        <w:t>культуре нашей страны. Коммуникативный подход к преподаванию учебного</w:t>
      </w:r>
      <w:r>
        <w:rPr>
          <w:spacing w:val="40"/>
          <w:sz w:val="28"/>
        </w:rPr>
        <w:t xml:space="preserve"> </w:t>
      </w:r>
      <w:r>
        <w:rPr>
          <w:sz w:val="28"/>
        </w:rPr>
        <w:t>предмета</w:t>
      </w:r>
      <w:r>
        <w:rPr>
          <w:spacing w:val="40"/>
          <w:sz w:val="28"/>
        </w:rPr>
        <w:t xml:space="preserve"> </w:t>
      </w:r>
      <w:r>
        <w:rPr>
          <w:sz w:val="28"/>
        </w:rPr>
        <w:t>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w:t>
      </w:r>
      <w:r>
        <w:rPr>
          <w:spacing w:val="40"/>
          <w:sz w:val="28"/>
        </w:rPr>
        <w:t xml:space="preserve"> </w:t>
      </w:r>
      <w:r>
        <w:rPr>
          <w:sz w:val="28"/>
        </w:rPr>
        <w:t>её,</w:t>
      </w:r>
      <w:r>
        <w:rPr>
          <w:spacing w:val="40"/>
          <w:sz w:val="28"/>
        </w:rPr>
        <w:t xml:space="preserve"> </w:t>
      </w:r>
      <w:r>
        <w:rPr>
          <w:sz w:val="28"/>
        </w:rPr>
        <w:t>согласовывать</w:t>
      </w:r>
      <w:r>
        <w:rPr>
          <w:spacing w:val="40"/>
          <w:sz w:val="28"/>
        </w:rPr>
        <w:t xml:space="preserve"> </w:t>
      </w:r>
      <w:r>
        <w:rPr>
          <w:sz w:val="28"/>
        </w:rPr>
        <w:t>усилия</w:t>
      </w:r>
      <w:r>
        <w:rPr>
          <w:spacing w:val="40"/>
          <w:sz w:val="28"/>
        </w:rPr>
        <w:t xml:space="preserve"> </w:t>
      </w:r>
      <w:r>
        <w:rPr>
          <w:sz w:val="28"/>
        </w:rPr>
        <w:t>для</w:t>
      </w:r>
      <w:r>
        <w:rPr>
          <w:spacing w:val="40"/>
          <w:sz w:val="28"/>
        </w:rPr>
        <w:t xml:space="preserve"> </w:t>
      </w:r>
      <w:r>
        <w:rPr>
          <w:sz w:val="28"/>
        </w:rPr>
        <w:t>достижения</w:t>
      </w:r>
      <w:r>
        <w:rPr>
          <w:spacing w:val="40"/>
          <w:sz w:val="28"/>
        </w:rPr>
        <w:t xml:space="preserve"> </w:t>
      </w:r>
      <w:r>
        <w:rPr>
          <w:sz w:val="28"/>
        </w:rPr>
        <w:t>поставленной</w:t>
      </w:r>
      <w:r>
        <w:rPr>
          <w:spacing w:val="40"/>
          <w:sz w:val="28"/>
        </w:rPr>
        <w:t xml:space="preserve"> </w:t>
      </w:r>
      <w:r>
        <w:rPr>
          <w:sz w:val="28"/>
        </w:rPr>
        <w:t>цели,</w:t>
      </w:r>
      <w:r>
        <w:rPr>
          <w:spacing w:val="40"/>
          <w:sz w:val="28"/>
        </w:rPr>
        <w:t xml:space="preserve"> </w:t>
      </w:r>
      <w:r>
        <w:rPr>
          <w:sz w:val="28"/>
        </w:rPr>
        <w:t>находить</w:t>
      </w:r>
    </w:p>
    <w:p w14:paraId="481E1C1B">
      <w:pPr>
        <w:pStyle w:val="8"/>
        <w:spacing w:after="0" w:line="240" w:lineRule="auto"/>
        <w:jc w:val="both"/>
        <w:rPr>
          <w:sz w:val="28"/>
        </w:rPr>
        <w:sectPr>
          <w:pgSz w:w="11920" w:h="16850"/>
          <w:pgMar w:top="960" w:right="283" w:bottom="1140" w:left="566" w:header="0" w:footer="811" w:gutter="0"/>
          <w:cols w:space="720" w:num="1"/>
        </w:sectPr>
      </w:pPr>
    </w:p>
    <w:p w14:paraId="245564E9">
      <w:pPr>
        <w:pStyle w:val="5"/>
        <w:spacing w:before="78"/>
        <w:ind w:right="273" w:firstLine="0"/>
      </w:pPr>
      <w:r>
        <w:t>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030635F8">
      <w:pPr>
        <w:pStyle w:val="8"/>
        <w:numPr>
          <w:ilvl w:val="2"/>
          <w:numId w:val="13"/>
        </w:numPr>
        <w:tabs>
          <w:tab w:val="left" w:pos="1974"/>
        </w:tabs>
        <w:spacing w:before="2" w:after="0" w:line="240" w:lineRule="auto"/>
        <w:ind w:left="425" w:right="275" w:firstLine="708"/>
        <w:jc w:val="both"/>
        <w:rPr>
          <w:sz w:val="28"/>
        </w:rPr>
      </w:pPr>
      <w:r>
        <w:rPr>
          <w:sz w:val="28"/>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w:t>
      </w:r>
    </w:p>
    <w:p w14:paraId="04813C50">
      <w:pPr>
        <w:pStyle w:val="5"/>
        <w:spacing w:before="68"/>
        <w:ind w:right="276" w:firstLine="0"/>
      </w:pPr>
      <w:r>
        <w:t>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747D9A9">
      <w:pPr>
        <w:pStyle w:val="8"/>
        <w:numPr>
          <w:ilvl w:val="2"/>
          <w:numId w:val="13"/>
        </w:numPr>
        <w:tabs>
          <w:tab w:val="left" w:pos="1974"/>
        </w:tabs>
        <w:spacing w:before="1" w:after="0" w:line="240" w:lineRule="auto"/>
        <w:ind w:left="425" w:right="278" w:firstLine="708"/>
        <w:jc w:val="both"/>
        <w:rPr>
          <w:sz w:val="28"/>
        </w:rPr>
      </w:pPr>
      <w:r>
        <w:rPr>
          <w:sz w:val="28"/>
        </w:rPr>
        <w:t>В</w:t>
      </w:r>
      <w:r>
        <w:rPr>
          <w:spacing w:val="-1"/>
          <w:sz w:val="28"/>
        </w:rPr>
        <w:t xml:space="preserve"> </w:t>
      </w:r>
      <w:r>
        <w:rPr>
          <w:sz w:val="28"/>
        </w:rPr>
        <w:t>рамках</w:t>
      </w:r>
      <w:r>
        <w:rPr>
          <w:spacing w:val="-1"/>
          <w:sz w:val="28"/>
        </w:rPr>
        <w:t xml:space="preserve"> </w:t>
      </w:r>
      <w:r>
        <w:rPr>
          <w:sz w:val="28"/>
        </w:rPr>
        <w:t>освоения</w:t>
      </w:r>
      <w:r>
        <w:rPr>
          <w:spacing w:val="-2"/>
          <w:sz w:val="28"/>
        </w:rPr>
        <w:t xml:space="preserve"> </w:t>
      </w:r>
      <w:r>
        <w:rPr>
          <w:sz w:val="28"/>
        </w:rPr>
        <w:t>программы по</w:t>
      </w:r>
      <w:r>
        <w:rPr>
          <w:spacing w:val="-1"/>
          <w:sz w:val="28"/>
        </w:rPr>
        <w:t xml:space="preserve"> </w:t>
      </w:r>
      <w:r>
        <w:rPr>
          <w:sz w:val="28"/>
        </w:rPr>
        <w:t>ОРКСЭ</w:t>
      </w:r>
      <w:r>
        <w:rPr>
          <w:spacing w:val="-1"/>
          <w:sz w:val="28"/>
        </w:rPr>
        <w:t xml:space="preserve"> </w:t>
      </w:r>
      <w:r>
        <w:rPr>
          <w:sz w:val="28"/>
        </w:rPr>
        <w:t>в</w:t>
      </w:r>
      <w:r>
        <w:rPr>
          <w:spacing w:val="-1"/>
          <w:sz w:val="28"/>
        </w:rPr>
        <w:t xml:space="preserve"> </w:t>
      </w:r>
      <w:r>
        <w:rPr>
          <w:sz w:val="28"/>
        </w:rPr>
        <w:t>части</w:t>
      </w:r>
      <w:r>
        <w:rPr>
          <w:spacing w:val="-1"/>
          <w:sz w:val="28"/>
        </w:rPr>
        <w:t xml:space="preserve"> </w:t>
      </w:r>
      <w:r>
        <w:rPr>
          <w:sz w:val="28"/>
        </w:rPr>
        <w:t>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6891C095">
      <w:pPr>
        <w:pStyle w:val="8"/>
        <w:numPr>
          <w:ilvl w:val="2"/>
          <w:numId w:val="13"/>
        </w:numPr>
        <w:tabs>
          <w:tab w:val="left" w:pos="1974"/>
        </w:tabs>
        <w:spacing w:before="1" w:after="0" w:line="240" w:lineRule="auto"/>
        <w:ind w:left="425" w:right="288" w:firstLine="708"/>
        <w:jc w:val="both"/>
        <w:rPr>
          <w:sz w:val="28"/>
        </w:rPr>
      </w:pPr>
      <w:r>
        <w:rPr>
          <w:sz w:val="28"/>
        </w:rPr>
        <w:t>Общее число часов, рекомендованных для изучения ОРКСЭ, ‒ 34 часа (один час в неделю в 4 классе).</w:t>
      </w:r>
    </w:p>
    <w:p w14:paraId="4BC5EA0C">
      <w:pPr>
        <w:pStyle w:val="8"/>
        <w:numPr>
          <w:ilvl w:val="1"/>
          <w:numId w:val="13"/>
        </w:numPr>
        <w:tabs>
          <w:tab w:val="left" w:pos="1764"/>
        </w:tabs>
        <w:spacing w:before="0" w:after="0" w:line="316"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26BC878F">
      <w:pPr>
        <w:pStyle w:val="8"/>
        <w:numPr>
          <w:ilvl w:val="2"/>
          <w:numId w:val="13"/>
        </w:numPr>
        <w:tabs>
          <w:tab w:val="left" w:pos="1974"/>
        </w:tabs>
        <w:spacing w:before="5" w:after="0" w:line="240" w:lineRule="auto"/>
        <w:ind w:left="1974" w:right="0" w:hanging="841"/>
        <w:jc w:val="both"/>
        <w:rPr>
          <w:sz w:val="28"/>
        </w:rPr>
      </w:pPr>
      <w:r>
        <w:rPr>
          <w:sz w:val="28"/>
        </w:rPr>
        <w:t>Модуль</w:t>
      </w:r>
      <w:r>
        <w:rPr>
          <w:spacing w:val="-13"/>
          <w:sz w:val="28"/>
        </w:rPr>
        <w:t xml:space="preserve"> </w:t>
      </w:r>
      <w:r>
        <w:rPr>
          <w:sz w:val="28"/>
        </w:rPr>
        <w:t>«Основы</w:t>
      </w:r>
      <w:r>
        <w:rPr>
          <w:spacing w:val="-13"/>
          <w:sz w:val="28"/>
        </w:rPr>
        <w:t xml:space="preserve"> </w:t>
      </w:r>
      <w:r>
        <w:rPr>
          <w:sz w:val="28"/>
        </w:rPr>
        <w:t>православной</w:t>
      </w:r>
      <w:r>
        <w:rPr>
          <w:spacing w:val="-12"/>
          <w:sz w:val="28"/>
        </w:rPr>
        <w:t xml:space="preserve"> </w:t>
      </w:r>
      <w:r>
        <w:rPr>
          <w:spacing w:val="-2"/>
          <w:sz w:val="28"/>
        </w:rPr>
        <w:t>культуры».</w:t>
      </w:r>
    </w:p>
    <w:p w14:paraId="07CD9021">
      <w:pPr>
        <w:pStyle w:val="8"/>
        <w:numPr>
          <w:ilvl w:val="3"/>
          <w:numId w:val="13"/>
        </w:numPr>
        <w:tabs>
          <w:tab w:val="left" w:pos="2181"/>
        </w:tabs>
        <w:spacing w:before="2" w:after="0" w:line="240" w:lineRule="auto"/>
        <w:ind w:left="425" w:right="277" w:firstLine="708"/>
        <w:jc w:val="both"/>
        <w:rPr>
          <w:sz w:val="28"/>
        </w:rPr>
      </w:pPr>
      <w:r>
        <w:rPr>
          <w:sz w:val="28"/>
        </w:rPr>
        <w:t>Россия – наша Родина. Введение в православную традицию. Культура</w:t>
      </w:r>
      <w:r>
        <w:rPr>
          <w:spacing w:val="40"/>
          <w:sz w:val="28"/>
        </w:rPr>
        <w:t xml:space="preserve"> </w:t>
      </w:r>
      <w:r>
        <w:rPr>
          <w:sz w:val="28"/>
        </w:rPr>
        <w:t>и религия. Во что верят православные христиане. Добро и зло в православной традиции.</w:t>
      </w:r>
      <w:r>
        <w:rPr>
          <w:spacing w:val="-1"/>
          <w:sz w:val="28"/>
        </w:rPr>
        <w:t xml:space="preserve"> </w:t>
      </w:r>
      <w:r>
        <w:rPr>
          <w:sz w:val="28"/>
        </w:rPr>
        <w:t>Золотое</w:t>
      </w:r>
      <w:r>
        <w:rPr>
          <w:spacing w:val="-3"/>
          <w:sz w:val="28"/>
        </w:rPr>
        <w:t xml:space="preserve"> </w:t>
      </w:r>
      <w:r>
        <w:rPr>
          <w:sz w:val="28"/>
        </w:rPr>
        <w:t>правило</w:t>
      </w:r>
      <w:r>
        <w:rPr>
          <w:spacing w:val="-1"/>
          <w:sz w:val="28"/>
        </w:rPr>
        <w:t xml:space="preserve"> </w:t>
      </w:r>
      <w:r>
        <w:rPr>
          <w:sz w:val="28"/>
        </w:rPr>
        <w:t>нравственности.</w:t>
      </w:r>
      <w:r>
        <w:rPr>
          <w:spacing w:val="-1"/>
          <w:sz w:val="28"/>
        </w:rPr>
        <w:t xml:space="preserve"> </w:t>
      </w:r>
      <w:r>
        <w:rPr>
          <w:sz w:val="28"/>
        </w:rPr>
        <w:t>Любовь</w:t>
      </w:r>
      <w:r>
        <w:rPr>
          <w:spacing w:val="-2"/>
          <w:sz w:val="28"/>
        </w:rPr>
        <w:t xml:space="preserve"> </w:t>
      </w:r>
      <w:r>
        <w:rPr>
          <w:sz w:val="28"/>
        </w:rPr>
        <w:t>к</w:t>
      </w:r>
      <w:r>
        <w:rPr>
          <w:spacing w:val="-2"/>
          <w:sz w:val="28"/>
        </w:rPr>
        <w:t xml:space="preserve"> </w:t>
      </w:r>
      <w:r>
        <w:rPr>
          <w:sz w:val="28"/>
        </w:rPr>
        <w:t>ближнему.</w:t>
      </w:r>
      <w:r>
        <w:rPr>
          <w:spacing w:val="-1"/>
          <w:sz w:val="28"/>
        </w:rPr>
        <w:t xml:space="preserve"> </w:t>
      </w:r>
      <w:r>
        <w:rPr>
          <w:sz w:val="28"/>
        </w:rPr>
        <w:t>Отношение</w:t>
      </w:r>
      <w:r>
        <w:rPr>
          <w:spacing w:val="-3"/>
          <w:sz w:val="28"/>
        </w:rPr>
        <w:t xml:space="preserve"> </w:t>
      </w:r>
      <w:r>
        <w:rPr>
          <w:sz w:val="28"/>
        </w:rPr>
        <w:t>к</w:t>
      </w:r>
      <w:r>
        <w:rPr>
          <w:spacing w:val="-2"/>
          <w:sz w:val="28"/>
        </w:rPr>
        <w:t xml:space="preserve"> </w:t>
      </w:r>
      <w:r>
        <w:rPr>
          <w:sz w:val="28"/>
        </w:rPr>
        <w:t>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451DBF33">
      <w:pPr>
        <w:pStyle w:val="8"/>
        <w:numPr>
          <w:ilvl w:val="3"/>
          <w:numId w:val="13"/>
        </w:numPr>
        <w:tabs>
          <w:tab w:val="left" w:pos="2181"/>
        </w:tabs>
        <w:spacing w:before="0" w:after="0" w:line="240" w:lineRule="auto"/>
        <w:ind w:left="425" w:right="297" w:firstLine="708"/>
        <w:jc w:val="both"/>
        <w:rPr>
          <w:sz w:val="28"/>
        </w:rPr>
      </w:pPr>
      <w:r>
        <w:rPr>
          <w:sz w:val="28"/>
        </w:rPr>
        <w:t>Любовь и уважение к Отечеству. Патриотизм многонационального и многоконфессионального народа России.</w:t>
      </w:r>
    </w:p>
    <w:p w14:paraId="33AA4FBE">
      <w:pPr>
        <w:pStyle w:val="8"/>
        <w:numPr>
          <w:ilvl w:val="2"/>
          <w:numId w:val="13"/>
        </w:numPr>
        <w:tabs>
          <w:tab w:val="left" w:pos="1974"/>
        </w:tabs>
        <w:spacing w:before="0" w:after="0" w:line="316" w:lineRule="exact"/>
        <w:ind w:left="1974" w:right="0" w:hanging="841"/>
        <w:jc w:val="both"/>
        <w:rPr>
          <w:sz w:val="28"/>
        </w:rPr>
      </w:pPr>
      <w:r>
        <w:rPr>
          <w:sz w:val="28"/>
        </w:rPr>
        <w:t>Модуль</w:t>
      </w:r>
      <w:r>
        <w:rPr>
          <w:spacing w:val="-13"/>
          <w:sz w:val="28"/>
        </w:rPr>
        <w:t xml:space="preserve"> </w:t>
      </w:r>
      <w:r>
        <w:rPr>
          <w:sz w:val="28"/>
        </w:rPr>
        <w:t>«Основы</w:t>
      </w:r>
      <w:r>
        <w:rPr>
          <w:spacing w:val="-13"/>
          <w:sz w:val="28"/>
        </w:rPr>
        <w:t xml:space="preserve"> </w:t>
      </w:r>
      <w:r>
        <w:rPr>
          <w:sz w:val="28"/>
        </w:rPr>
        <w:t>исламской</w:t>
      </w:r>
      <w:r>
        <w:rPr>
          <w:spacing w:val="-10"/>
          <w:sz w:val="28"/>
        </w:rPr>
        <w:t xml:space="preserve"> </w:t>
      </w:r>
      <w:r>
        <w:rPr>
          <w:spacing w:val="-2"/>
          <w:sz w:val="28"/>
        </w:rPr>
        <w:t>культуры».</w:t>
      </w:r>
    </w:p>
    <w:p w14:paraId="6F0322D6">
      <w:pPr>
        <w:pStyle w:val="8"/>
        <w:numPr>
          <w:ilvl w:val="3"/>
          <w:numId w:val="13"/>
        </w:numPr>
        <w:tabs>
          <w:tab w:val="left" w:pos="2181"/>
        </w:tabs>
        <w:spacing w:before="5" w:after="0" w:line="240" w:lineRule="auto"/>
        <w:ind w:left="425" w:right="271" w:firstLine="708"/>
        <w:jc w:val="both"/>
        <w:rPr>
          <w:sz w:val="28"/>
        </w:rPr>
      </w:pPr>
      <w:r>
        <w:rPr>
          <w:sz w:val="28"/>
        </w:rPr>
        <w:t>Россия – наша Родина. Введение в исламскую традицию. Культура и религия. Пророк Мухаммад – образец человека и учитель нравственности</w:t>
      </w:r>
      <w:r>
        <w:rPr>
          <w:spacing w:val="40"/>
          <w:sz w:val="28"/>
        </w:rPr>
        <w:t xml:space="preserve"> </w:t>
      </w:r>
      <w:r>
        <w:rPr>
          <w:sz w:val="28"/>
        </w:rPr>
        <w:t>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3FF9E1D7">
      <w:pPr>
        <w:pStyle w:val="8"/>
        <w:spacing w:after="0" w:line="240" w:lineRule="auto"/>
        <w:jc w:val="both"/>
        <w:rPr>
          <w:sz w:val="28"/>
        </w:rPr>
        <w:sectPr>
          <w:pgSz w:w="11920" w:h="16850"/>
          <w:pgMar w:top="960" w:right="283" w:bottom="1140" w:left="566" w:header="0" w:footer="811" w:gutter="0"/>
          <w:cols w:space="720" w:num="1"/>
        </w:sectPr>
      </w:pPr>
    </w:p>
    <w:p w14:paraId="4D42AFD4">
      <w:pPr>
        <w:pStyle w:val="8"/>
        <w:numPr>
          <w:ilvl w:val="3"/>
          <w:numId w:val="13"/>
        </w:numPr>
        <w:tabs>
          <w:tab w:val="left" w:pos="2181"/>
        </w:tabs>
        <w:spacing w:before="78" w:after="0" w:line="240" w:lineRule="auto"/>
        <w:ind w:left="425" w:right="291" w:firstLine="708"/>
        <w:jc w:val="both"/>
        <w:rPr>
          <w:sz w:val="28"/>
        </w:rPr>
      </w:pPr>
      <w:r>
        <w:rPr>
          <w:sz w:val="28"/>
        </w:rPr>
        <w:t>Любовь и уважение к Отечеству. Патриотизм многонационального и многоконфессионального народа России.</w:t>
      </w:r>
    </w:p>
    <w:p w14:paraId="3875D895">
      <w:pPr>
        <w:pStyle w:val="8"/>
        <w:numPr>
          <w:ilvl w:val="2"/>
          <w:numId w:val="13"/>
        </w:numPr>
        <w:tabs>
          <w:tab w:val="left" w:pos="1974"/>
        </w:tabs>
        <w:spacing w:before="0" w:after="0" w:line="319" w:lineRule="exact"/>
        <w:ind w:left="1974" w:right="0" w:hanging="841"/>
        <w:jc w:val="both"/>
        <w:rPr>
          <w:sz w:val="28"/>
        </w:rPr>
      </w:pPr>
      <w:r>
        <w:rPr>
          <w:sz w:val="28"/>
        </w:rPr>
        <w:t>Модуль</w:t>
      </w:r>
      <w:r>
        <w:rPr>
          <w:spacing w:val="-14"/>
          <w:sz w:val="28"/>
        </w:rPr>
        <w:t xml:space="preserve"> </w:t>
      </w:r>
      <w:r>
        <w:rPr>
          <w:sz w:val="28"/>
        </w:rPr>
        <w:t>«Основы</w:t>
      </w:r>
      <w:r>
        <w:rPr>
          <w:spacing w:val="-13"/>
          <w:sz w:val="28"/>
        </w:rPr>
        <w:t xml:space="preserve"> </w:t>
      </w:r>
      <w:r>
        <w:rPr>
          <w:sz w:val="28"/>
        </w:rPr>
        <w:t>буддийской</w:t>
      </w:r>
      <w:r>
        <w:rPr>
          <w:spacing w:val="-9"/>
          <w:sz w:val="28"/>
        </w:rPr>
        <w:t xml:space="preserve"> </w:t>
      </w:r>
      <w:r>
        <w:rPr>
          <w:spacing w:val="-2"/>
          <w:sz w:val="28"/>
        </w:rPr>
        <w:t>культуры».</w:t>
      </w:r>
    </w:p>
    <w:p w14:paraId="2500706F">
      <w:pPr>
        <w:pStyle w:val="8"/>
        <w:numPr>
          <w:ilvl w:val="3"/>
          <w:numId w:val="13"/>
        </w:numPr>
        <w:tabs>
          <w:tab w:val="left" w:pos="2181"/>
        </w:tabs>
        <w:spacing w:before="5" w:after="0" w:line="240" w:lineRule="auto"/>
        <w:ind w:left="425" w:right="280" w:firstLine="708"/>
        <w:jc w:val="both"/>
        <w:rPr>
          <w:sz w:val="28"/>
        </w:rPr>
      </w:pPr>
      <w:r>
        <w:rPr>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w:t>
      </w:r>
      <w:r>
        <w:rPr>
          <w:spacing w:val="40"/>
          <w:sz w:val="28"/>
        </w:rPr>
        <w:t xml:space="preserve"> </w:t>
      </w:r>
      <w:r>
        <w:rPr>
          <w:sz w:val="28"/>
        </w:rPr>
        <w:t>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AA13C21">
      <w:pPr>
        <w:pStyle w:val="8"/>
        <w:numPr>
          <w:ilvl w:val="3"/>
          <w:numId w:val="13"/>
        </w:numPr>
        <w:tabs>
          <w:tab w:val="left" w:pos="2181"/>
        </w:tabs>
        <w:spacing w:before="0" w:after="0" w:line="240" w:lineRule="auto"/>
        <w:ind w:left="425" w:right="297" w:firstLine="708"/>
        <w:jc w:val="both"/>
        <w:rPr>
          <w:sz w:val="28"/>
        </w:rPr>
      </w:pPr>
      <w:r>
        <w:rPr>
          <w:sz w:val="28"/>
        </w:rPr>
        <w:t>Любовь и уважение к Отечеству. Патриотизм многонационального и многоконфессионального народа России.</w:t>
      </w:r>
    </w:p>
    <w:p w14:paraId="21D21A37">
      <w:pPr>
        <w:pStyle w:val="8"/>
        <w:numPr>
          <w:ilvl w:val="2"/>
          <w:numId w:val="13"/>
        </w:numPr>
        <w:tabs>
          <w:tab w:val="left" w:pos="1974"/>
        </w:tabs>
        <w:spacing w:before="0" w:after="0" w:line="316" w:lineRule="exact"/>
        <w:ind w:left="1974" w:right="0" w:hanging="841"/>
        <w:jc w:val="both"/>
        <w:rPr>
          <w:sz w:val="28"/>
        </w:rPr>
      </w:pPr>
      <w:r>
        <w:rPr>
          <w:sz w:val="28"/>
        </w:rPr>
        <w:t>Модуль</w:t>
      </w:r>
      <w:r>
        <w:rPr>
          <w:spacing w:val="-14"/>
          <w:sz w:val="28"/>
        </w:rPr>
        <w:t xml:space="preserve"> </w:t>
      </w:r>
      <w:r>
        <w:rPr>
          <w:sz w:val="28"/>
        </w:rPr>
        <w:t>«Основы</w:t>
      </w:r>
      <w:r>
        <w:rPr>
          <w:spacing w:val="-13"/>
          <w:sz w:val="28"/>
        </w:rPr>
        <w:t xml:space="preserve"> </w:t>
      </w:r>
      <w:r>
        <w:rPr>
          <w:sz w:val="28"/>
        </w:rPr>
        <w:t>иудейской</w:t>
      </w:r>
      <w:r>
        <w:rPr>
          <w:spacing w:val="-9"/>
          <w:sz w:val="28"/>
        </w:rPr>
        <w:t xml:space="preserve"> </w:t>
      </w:r>
      <w:r>
        <w:rPr>
          <w:spacing w:val="-2"/>
          <w:sz w:val="28"/>
        </w:rPr>
        <w:t>культуры».</w:t>
      </w:r>
    </w:p>
    <w:p w14:paraId="33DBAC73">
      <w:pPr>
        <w:pStyle w:val="8"/>
        <w:numPr>
          <w:ilvl w:val="3"/>
          <w:numId w:val="13"/>
        </w:numPr>
        <w:tabs>
          <w:tab w:val="left" w:pos="2181"/>
        </w:tabs>
        <w:spacing w:before="72" w:after="0" w:line="240" w:lineRule="auto"/>
        <w:ind w:left="425" w:right="277" w:firstLine="708"/>
        <w:jc w:val="both"/>
        <w:rPr>
          <w:sz w:val="28"/>
        </w:rPr>
      </w:pPr>
      <w:r>
        <w:rPr>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A592E9D">
      <w:pPr>
        <w:pStyle w:val="8"/>
        <w:numPr>
          <w:ilvl w:val="3"/>
          <w:numId w:val="13"/>
        </w:numPr>
        <w:tabs>
          <w:tab w:val="left" w:pos="2181"/>
        </w:tabs>
        <w:spacing w:before="2" w:after="0" w:line="240" w:lineRule="auto"/>
        <w:ind w:left="425" w:right="290" w:firstLine="708"/>
        <w:jc w:val="both"/>
        <w:rPr>
          <w:sz w:val="28"/>
        </w:rPr>
      </w:pPr>
      <w:r>
        <w:rPr>
          <w:sz w:val="28"/>
        </w:rPr>
        <w:t>Любовь и уважение к Отечеству. Патриотизм многонационального и многоконфессионального народа России.</w:t>
      </w:r>
    </w:p>
    <w:p w14:paraId="68296CBC">
      <w:pPr>
        <w:pStyle w:val="8"/>
        <w:numPr>
          <w:ilvl w:val="2"/>
          <w:numId w:val="13"/>
        </w:numPr>
        <w:tabs>
          <w:tab w:val="left" w:pos="1974"/>
        </w:tabs>
        <w:spacing w:before="0" w:after="0" w:line="317" w:lineRule="exact"/>
        <w:ind w:left="1974" w:right="0" w:hanging="841"/>
        <w:jc w:val="both"/>
        <w:rPr>
          <w:sz w:val="28"/>
        </w:rPr>
      </w:pPr>
      <w:r>
        <w:rPr>
          <w:sz w:val="28"/>
        </w:rPr>
        <w:t>Модуль</w:t>
      </w:r>
      <w:r>
        <w:rPr>
          <w:spacing w:val="-12"/>
          <w:sz w:val="28"/>
        </w:rPr>
        <w:t xml:space="preserve"> </w:t>
      </w:r>
      <w:r>
        <w:rPr>
          <w:sz w:val="28"/>
        </w:rPr>
        <w:t>«Основы</w:t>
      </w:r>
      <w:r>
        <w:rPr>
          <w:spacing w:val="-13"/>
          <w:sz w:val="28"/>
        </w:rPr>
        <w:t xml:space="preserve"> </w:t>
      </w:r>
      <w:r>
        <w:rPr>
          <w:sz w:val="28"/>
        </w:rPr>
        <w:t>религиозных</w:t>
      </w:r>
      <w:r>
        <w:rPr>
          <w:spacing w:val="-10"/>
          <w:sz w:val="28"/>
        </w:rPr>
        <w:t xml:space="preserve"> </w:t>
      </w:r>
      <w:r>
        <w:rPr>
          <w:sz w:val="28"/>
        </w:rPr>
        <w:t>культур</w:t>
      </w:r>
      <w:r>
        <w:rPr>
          <w:spacing w:val="-10"/>
          <w:sz w:val="28"/>
        </w:rPr>
        <w:t xml:space="preserve"> </w:t>
      </w:r>
      <w:r>
        <w:rPr>
          <w:sz w:val="28"/>
        </w:rPr>
        <w:t>народов</w:t>
      </w:r>
      <w:r>
        <w:rPr>
          <w:spacing w:val="-12"/>
          <w:sz w:val="28"/>
        </w:rPr>
        <w:t xml:space="preserve"> </w:t>
      </w:r>
      <w:r>
        <w:rPr>
          <w:spacing w:val="-2"/>
          <w:sz w:val="28"/>
        </w:rPr>
        <w:t>России».</w:t>
      </w:r>
    </w:p>
    <w:p w14:paraId="0865E1AB">
      <w:pPr>
        <w:pStyle w:val="8"/>
        <w:numPr>
          <w:ilvl w:val="3"/>
          <w:numId w:val="13"/>
        </w:numPr>
        <w:tabs>
          <w:tab w:val="left" w:pos="2181"/>
        </w:tabs>
        <w:spacing w:before="4" w:after="0" w:line="240" w:lineRule="auto"/>
        <w:ind w:left="425" w:right="276" w:firstLine="708"/>
        <w:jc w:val="both"/>
        <w:rPr>
          <w:sz w:val="28"/>
        </w:rPr>
      </w:pPr>
      <w:r>
        <w:rPr>
          <w:sz w:val="28"/>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w:t>
      </w:r>
      <w:r>
        <w:rPr>
          <w:spacing w:val="-2"/>
          <w:sz w:val="28"/>
        </w:rPr>
        <w:t xml:space="preserve"> </w:t>
      </w:r>
      <w:r>
        <w:rPr>
          <w:sz w:val="28"/>
        </w:rPr>
        <w:t>ислама,</w:t>
      </w:r>
      <w:r>
        <w:rPr>
          <w:spacing w:val="-1"/>
          <w:sz w:val="28"/>
        </w:rPr>
        <w:t xml:space="preserve"> </w:t>
      </w:r>
      <w:r>
        <w:rPr>
          <w:sz w:val="28"/>
        </w:rPr>
        <w:t>иудаизма,</w:t>
      </w:r>
      <w:r>
        <w:rPr>
          <w:spacing w:val="-3"/>
          <w:sz w:val="28"/>
        </w:rPr>
        <w:t xml:space="preserve"> </w:t>
      </w:r>
      <w:r>
        <w:rPr>
          <w:sz w:val="28"/>
        </w:rPr>
        <w:t>буддизма.</w:t>
      </w:r>
      <w:r>
        <w:rPr>
          <w:spacing w:val="-2"/>
          <w:sz w:val="28"/>
        </w:rPr>
        <w:t xml:space="preserve"> </w:t>
      </w:r>
      <w:r>
        <w:rPr>
          <w:sz w:val="28"/>
        </w:rPr>
        <w:t>Обычаи</w:t>
      </w:r>
      <w:r>
        <w:rPr>
          <w:spacing w:val="-1"/>
          <w:sz w:val="28"/>
        </w:rPr>
        <w:t xml:space="preserve"> </w:t>
      </w:r>
      <w:r>
        <w:rPr>
          <w:sz w:val="28"/>
        </w:rPr>
        <w:t>и</w:t>
      </w:r>
      <w:r>
        <w:rPr>
          <w:spacing w:val="-2"/>
          <w:sz w:val="28"/>
        </w:rPr>
        <w:t xml:space="preserve"> </w:t>
      </w:r>
      <w:r>
        <w:rPr>
          <w:sz w:val="28"/>
        </w:rPr>
        <w:t>обряды.</w:t>
      </w:r>
      <w:r>
        <w:rPr>
          <w:spacing w:val="-3"/>
          <w:sz w:val="28"/>
        </w:rPr>
        <w:t xml:space="preserve"> </w:t>
      </w:r>
      <w:r>
        <w:rPr>
          <w:sz w:val="28"/>
        </w:rPr>
        <w:t>Праздники</w:t>
      </w:r>
      <w:r>
        <w:rPr>
          <w:spacing w:val="-1"/>
          <w:sz w:val="28"/>
        </w:rPr>
        <w:t xml:space="preserve"> </w:t>
      </w:r>
      <w:r>
        <w:rPr>
          <w:sz w:val="28"/>
        </w:rPr>
        <w:t>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551494E1">
      <w:pPr>
        <w:pStyle w:val="8"/>
        <w:numPr>
          <w:ilvl w:val="3"/>
          <w:numId w:val="13"/>
        </w:numPr>
        <w:tabs>
          <w:tab w:val="left" w:pos="2181"/>
        </w:tabs>
        <w:spacing w:before="5" w:after="0" w:line="240" w:lineRule="auto"/>
        <w:ind w:left="425" w:right="297" w:firstLine="708"/>
        <w:jc w:val="both"/>
        <w:rPr>
          <w:sz w:val="28"/>
        </w:rPr>
      </w:pPr>
      <w:r>
        <w:rPr>
          <w:sz w:val="28"/>
        </w:rPr>
        <w:t>Любовь и уважение к Отечеству. Патриотизм многонационального и многоконфессионального народа России.</w:t>
      </w:r>
    </w:p>
    <w:p w14:paraId="342CE7C3">
      <w:pPr>
        <w:pStyle w:val="8"/>
        <w:numPr>
          <w:ilvl w:val="2"/>
          <w:numId w:val="13"/>
        </w:numPr>
        <w:tabs>
          <w:tab w:val="left" w:pos="1974"/>
        </w:tabs>
        <w:spacing w:before="0" w:after="0" w:line="316" w:lineRule="exact"/>
        <w:ind w:left="1974" w:right="0" w:hanging="841"/>
        <w:jc w:val="both"/>
        <w:rPr>
          <w:sz w:val="28"/>
        </w:rPr>
      </w:pPr>
      <w:r>
        <w:rPr>
          <w:sz w:val="28"/>
        </w:rPr>
        <w:t>Модуль</w:t>
      </w:r>
      <w:r>
        <w:rPr>
          <w:spacing w:val="-11"/>
          <w:sz w:val="28"/>
        </w:rPr>
        <w:t xml:space="preserve"> </w:t>
      </w:r>
      <w:r>
        <w:rPr>
          <w:sz w:val="28"/>
        </w:rPr>
        <w:t>«Основы</w:t>
      </w:r>
      <w:r>
        <w:rPr>
          <w:spacing w:val="-8"/>
          <w:sz w:val="28"/>
        </w:rPr>
        <w:t xml:space="preserve"> </w:t>
      </w:r>
      <w:r>
        <w:rPr>
          <w:sz w:val="28"/>
        </w:rPr>
        <w:t>светской</w:t>
      </w:r>
      <w:r>
        <w:rPr>
          <w:spacing w:val="-8"/>
          <w:sz w:val="28"/>
        </w:rPr>
        <w:t xml:space="preserve"> </w:t>
      </w:r>
      <w:r>
        <w:rPr>
          <w:spacing w:val="-2"/>
          <w:sz w:val="28"/>
        </w:rPr>
        <w:t>этики».</w:t>
      </w:r>
    </w:p>
    <w:p w14:paraId="6C270813">
      <w:pPr>
        <w:pStyle w:val="8"/>
        <w:numPr>
          <w:ilvl w:val="3"/>
          <w:numId w:val="13"/>
        </w:numPr>
        <w:tabs>
          <w:tab w:val="left" w:pos="2181"/>
        </w:tabs>
        <w:spacing w:before="4" w:after="0" w:line="240" w:lineRule="auto"/>
        <w:ind w:left="425" w:right="273" w:firstLine="708"/>
        <w:jc w:val="both"/>
        <w:rPr>
          <w:sz w:val="28"/>
        </w:rPr>
      </w:pPr>
      <w:r>
        <w:rPr>
          <w:sz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5FA761CF">
      <w:pPr>
        <w:pStyle w:val="8"/>
        <w:numPr>
          <w:ilvl w:val="3"/>
          <w:numId w:val="13"/>
        </w:numPr>
        <w:tabs>
          <w:tab w:val="left" w:pos="2181"/>
        </w:tabs>
        <w:spacing w:before="0" w:after="0" w:line="321" w:lineRule="exact"/>
        <w:ind w:left="2181" w:right="0" w:hanging="1048"/>
        <w:jc w:val="both"/>
        <w:rPr>
          <w:sz w:val="28"/>
        </w:rPr>
      </w:pPr>
      <w:r>
        <w:rPr>
          <w:sz w:val="28"/>
        </w:rPr>
        <w:t>Любовь</w:t>
      </w:r>
      <w:r>
        <w:rPr>
          <w:spacing w:val="33"/>
          <w:sz w:val="28"/>
        </w:rPr>
        <w:t xml:space="preserve"> </w:t>
      </w:r>
      <w:r>
        <w:rPr>
          <w:sz w:val="28"/>
        </w:rPr>
        <w:t>и</w:t>
      </w:r>
      <w:r>
        <w:rPr>
          <w:spacing w:val="35"/>
          <w:sz w:val="28"/>
        </w:rPr>
        <w:t xml:space="preserve"> </w:t>
      </w:r>
      <w:r>
        <w:rPr>
          <w:sz w:val="28"/>
        </w:rPr>
        <w:t>уважение</w:t>
      </w:r>
      <w:r>
        <w:rPr>
          <w:spacing w:val="37"/>
          <w:sz w:val="28"/>
        </w:rPr>
        <w:t xml:space="preserve"> </w:t>
      </w:r>
      <w:r>
        <w:rPr>
          <w:sz w:val="28"/>
        </w:rPr>
        <w:t>к</w:t>
      </w:r>
      <w:r>
        <w:rPr>
          <w:spacing w:val="37"/>
          <w:sz w:val="28"/>
        </w:rPr>
        <w:t xml:space="preserve"> </w:t>
      </w:r>
      <w:r>
        <w:rPr>
          <w:sz w:val="28"/>
        </w:rPr>
        <w:t>Отечеству.</w:t>
      </w:r>
      <w:r>
        <w:rPr>
          <w:spacing w:val="36"/>
          <w:sz w:val="28"/>
        </w:rPr>
        <w:t xml:space="preserve"> </w:t>
      </w:r>
      <w:r>
        <w:rPr>
          <w:sz w:val="28"/>
        </w:rPr>
        <w:t>Патриотизм</w:t>
      </w:r>
      <w:r>
        <w:rPr>
          <w:spacing w:val="36"/>
          <w:sz w:val="28"/>
        </w:rPr>
        <w:t xml:space="preserve"> </w:t>
      </w:r>
      <w:r>
        <w:rPr>
          <w:sz w:val="28"/>
        </w:rPr>
        <w:t>многонационального</w:t>
      </w:r>
      <w:r>
        <w:rPr>
          <w:spacing w:val="36"/>
          <w:sz w:val="28"/>
        </w:rPr>
        <w:t xml:space="preserve"> </w:t>
      </w:r>
      <w:r>
        <w:rPr>
          <w:spacing w:val="-10"/>
          <w:sz w:val="28"/>
        </w:rPr>
        <w:t>и</w:t>
      </w:r>
    </w:p>
    <w:p w14:paraId="1E16F8F4">
      <w:pPr>
        <w:pStyle w:val="8"/>
        <w:spacing w:after="0" w:line="321" w:lineRule="exact"/>
        <w:jc w:val="both"/>
        <w:rPr>
          <w:sz w:val="28"/>
        </w:rPr>
        <w:sectPr>
          <w:pgSz w:w="11920" w:h="16850"/>
          <w:pgMar w:top="960" w:right="283" w:bottom="1140" w:left="566" w:header="0" w:footer="811" w:gutter="0"/>
          <w:cols w:space="720" w:num="1"/>
        </w:sectPr>
      </w:pPr>
    </w:p>
    <w:p w14:paraId="06C22B1B">
      <w:pPr>
        <w:pStyle w:val="5"/>
        <w:spacing w:before="78"/>
        <w:ind w:firstLine="0"/>
      </w:pPr>
      <w:r>
        <w:t>многоконфессионального</w:t>
      </w:r>
      <w:r>
        <w:rPr>
          <w:spacing w:val="-12"/>
        </w:rPr>
        <w:t xml:space="preserve"> </w:t>
      </w:r>
      <w:r>
        <w:t>народа</w:t>
      </w:r>
      <w:r>
        <w:rPr>
          <w:spacing w:val="-12"/>
        </w:rPr>
        <w:t xml:space="preserve"> </w:t>
      </w:r>
      <w:r>
        <w:rPr>
          <w:spacing w:val="-2"/>
        </w:rPr>
        <w:t>России.</w:t>
      </w:r>
    </w:p>
    <w:p w14:paraId="09587D6B">
      <w:pPr>
        <w:pStyle w:val="8"/>
        <w:numPr>
          <w:ilvl w:val="1"/>
          <w:numId w:val="13"/>
        </w:numPr>
        <w:tabs>
          <w:tab w:val="left" w:pos="1764"/>
        </w:tabs>
        <w:spacing w:before="5" w:after="0" w:line="240" w:lineRule="auto"/>
        <w:ind w:left="425" w:right="279" w:firstLine="708"/>
        <w:jc w:val="both"/>
        <w:rPr>
          <w:sz w:val="28"/>
        </w:rPr>
      </w:pPr>
      <w:r>
        <w:rPr>
          <w:sz w:val="28"/>
        </w:rPr>
        <w:t>Планируемые результаты освоения программы по ОРКСЭ на уровне начального общего образования.</w:t>
      </w:r>
    </w:p>
    <w:p w14:paraId="68908CBD">
      <w:pPr>
        <w:pStyle w:val="8"/>
        <w:numPr>
          <w:ilvl w:val="2"/>
          <w:numId w:val="13"/>
        </w:numPr>
        <w:tabs>
          <w:tab w:val="left" w:pos="1974"/>
        </w:tabs>
        <w:spacing w:before="0" w:after="0" w:line="240" w:lineRule="auto"/>
        <w:ind w:left="425" w:right="277" w:firstLine="708"/>
        <w:jc w:val="both"/>
        <w:rPr>
          <w:sz w:val="28"/>
        </w:rPr>
      </w:pPr>
      <w:r>
        <w:rPr>
          <w:sz w:val="28"/>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w:t>
      </w:r>
      <w:r>
        <w:rPr>
          <w:spacing w:val="-1"/>
          <w:sz w:val="28"/>
        </w:rPr>
        <w:t xml:space="preserve"> </w:t>
      </w:r>
      <w:r>
        <w:rPr>
          <w:sz w:val="28"/>
        </w:rPr>
        <w:t>способствуют процессам</w:t>
      </w:r>
      <w:r>
        <w:rPr>
          <w:spacing w:val="-1"/>
          <w:sz w:val="28"/>
        </w:rPr>
        <w:t xml:space="preserve"> </w:t>
      </w:r>
      <w:r>
        <w:rPr>
          <w:sz w:val="28"/>
        </w:rPr>
        <w:t>самопознания,</w:t>
      </w:r>
      <w:r>
        <w:rPr>
          <w:spacing w:val="-2"/>
          <w:sz w:val="28"/>
        </w:rPr>
        <w:t xml:space="preserve"> </w:t>
      </w:r>
      <w:r>
        <w:rPr>
          <w:sz w:val="28"/>
        </w:rPr>
        <w:t>самовоспитания</w:t>
      </w:r>
      <w:r>
        <w:rPr>
          <w:spacing w:val="-1"/>
          <w:sz w:val="28"/>
        </w:rPr>
        <w:t xml:space="preserve"> </w:t>
      </w:r>
      <w:r>
        <w:rPr>
          <w:sz w:val="28"/>
        </w:rPr>
        <w:t>и саморазвития, формирования внутренней позиции личности.</w:t>
      </w:r>
    </w:p>
    <w:p w14:paraId="12A3A493">
      <w:pPr>
        <w:pStyle w:val="5"/>
        <w:ind w:right="297"/>
      </w:pPr>
      <w:r>
        <w:t>В результате изучения ОРКСЭ на уровне начального общего образования у обучающегося будут сформированы следующие личностные результаты:</w:t>
      </w:r>
    </w:p>
    <w:p w14:paraId="02201A9C">
      <w:pPr>
        <w:pStyle w:val="5"/>
        <w:spacing w:before="66" w:line="242" w:lineRule="auto"/>
        <w:ind w:right="296"/>
      </w:pPr>
      <w:r>
        <w:t>понимать основы российской гражданской идентичности, испытывать чувство гордости за свою Родину;</w:t>
      </w:r>
    </w:p>
    <w:p w14:paraId="357D0B43">
      <w:pPr>
        <w:pStyle w:val="5"/>
        <w:spacing w:before="1"/>
        <w:ind w:right="286"/>
      </w:pPr>
      <w:r>
        <w:t>формировать национальную и гражданскую самоидентичность, осознавать</w:t>
      </w:r>
      <w:r>
        <w:rPr>
          <w:spacing w:val="40"/>
        </w:rPr>
        <w:t xml:space="preserve"> </w:t>
      </w:r>
      <w:r>
        <w:t>свою этническую и национальную принадлежность;</w:t>
      </w:r>
    </w:p>
    <w:p w14:paraId="388CA0D0">
      <w:pPr>
        <w:pStyle w:val="5"/>
        <w:ind w:right="282"/>
      </w:pPr>
      <w:r>
        <w:t>понимать значения гуманистических и демократических ценностных ориентаций, осознавать ценность человеческой жизни;</w:t>
      </w:r>
    </w:p>
    <w:p w14:paraId="511298D8">
      <w:pPr>
        <w:pStyle w:val="5"/>
        <w:spacing w:line="242" w:lineRule="auto"/>
        <w:ind w:right="282"/>
      </w:pPr>
      <w:r>
        <w:t>понимать значения нравственных норм и ценностей как условия жизни личности, семьи, общества;</w:t>
      </w:r>
    </w:p>
    <w:p w14:paraId="2C6BB5C0">
      <w:pPr>
        <w:pStyle w:val="5"/>
        <w:ind w:right="277"/>
      </w:pPr>
      <w:r>
        <w:t>осознавать право гражданина Российской Федерации исповедовать любую традиционную религию или не исповедовать никакой религии;</w:t>
      </w:r>
    </w:p>
    <w:p w14:paraId="5F24F0F7">
      <w:pPr>
        <w:pStyle w:val="5"/>
        <w:ind w:right="283"/>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71369E0D">
      <w:pPr>
        <w:pStyle w:val="5"/>
        <w:ind w:right="285"/>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11E5509A">
      <w:pPr>
        <w:pStyle w:val="5"/>
        <w:ind w:right="277"/>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49F1653C">
      <w:pPr>
        <w:pStyle w:val="5"/>
        <w:ind w:right="274"/>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w:t>
      </w:r>
      <w:r>
        <w:rPr>
          <w:spacing w:val="40"/>
        </w:rPr>
        <w:t xml:space="preserve"> </w:t>
      </w:r>
      <w:r>
        <w:t>и действий, оскорбляющих других людей;</w:t>
      </w:r>
    </w:p>
    <w:p w14:paraId="1A53983A">
      <w:pPr>
        <w:pStyle w:val="5"/>
        <w:ind w:right="298"/>
      </w:pPr>
      <w:r>
        <w:t xml:space="preserve">понимать необходимость бережного отношения к материальным и духовным </w:t>
      </w:r>
      <w:r>
        <w:rPr>
          <w:spacing w:val="-2"/>
        </w:rPr>
        <w:t>ценностям.</w:t>
      </w:r>
    </w:p>
    <w:p w14:paraId="462965B7">
      <w:pPr>
        <w:pStyle w:val="8"/>
        <w:numPr>
          <w:ilvl w:val="2"/>
          <w:numId w:val="13"/>
        </w:numPr>
        <w:tabs>
          <w:tab w:val="left" w:pos="1974"/>
        </w:tabs>
        <w:spacing w:before="0" w:after="0" w:line="240" w:lineRule="auto"/>
        <w:ind w:left="425" w:right="280" w:firstLine="708"/>
        <w:jc w:val="both"/>
        <w:rPr>
          <w:sz w:val="28"/>
        </w:rPr>
      </w:pPr>
      <w:r>
        <w:rPr>
          <w:sz w:val="28"/>
        </w:rPr>
        <w:t>В результате изучения ОРКСЭ на уровне начального общего</w:t>
      </w:r>
      <w:r>
        <w:rPr>
          <w:spacing w:val="40"/>
          <w:sz w:val="28"/>
        </w:rPr>
        <w:t xml:space="preserve"> </w:t>
      </w:r>
      <w:r>
        <w:rPr>
          <w:sz w:val="28"/>
        </w:rPr>
        <w:t>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40"/>
          <w:sz w:val="28"/>
        </w:rPr>
        <w:t xml:space="preserve"> </w:t>
      </w:r>
      <w:r>
        <w:rPr>
          <w:sz w:val="28"/>
        </w:rPr>
        <w:t>регулятивные универсальные учебные действия, совместная деятельность.</w:t>
      </w:r>
    </w:p>
    <w:p w14:paraId="2D5C58E8">
      <w:pPr>
        <w:pStyle w:val="8"/>
        <w:numPr>
          <w:ilvl w:val="3"/>
          <w:numId w:val="13"/>
        </w:numPr>
        <w:tabs>
          <w:tab w:val="left" w:pos="2181"/>
        </w:tabs>
        <w:spacing w:before="0" w:after="0" w:line="318" w:lineRule="exact"/>
        <w:ind w:left="2181" w:right="0" w:hanging="1048"/>
        <w:jc w:val="both"/>
        <w:rPr>
          <w:sz w:val="28"/>
        </w:rPr>
      </w:pPr>
      <w:r>
        <w:rPr>
          <w:spacing w:val="-2"/>
          <w:sz w:val="28"/>
        </w:rPr>
        <w:t>Метапредметные</w:t>
      </w:r>
      <w:r>
        <w:rPr>
          <w:spacing w:val="10"/>
          <w:sz w:val="28"/>
        </w:rPr>
        <w:t xml:space="preserve"> </w:t>
      </w:r>
      <w:r>
        <w:rPr>
          <w:spacing w:val="-2"/>
          <w:sz w:val="28"/>
        </w:rPr>
        <w:t>результаты:</w:t>
      </w:r>
    </w:p>
    <w:p w14:paraId="6B520CEC">
      <w:pPr>
        <w:pStyle w:val="5"/>
        <w:spacing w:before="2"/>
        <w:ind w:right="285"/>
      </w:pPr>
      <w:r>
        <w:t>овладевать способностью понимания и сохранения целей и задач учебной деятельности, поиска оптимальных средств их достижения;</w:t>
      </w:r>
    </w:p>
    <w:p w14:paraId="5C1BBC94">
      <w:pPr>
        <w:pStyle w:val="5"/>
        <w:ind w:right="277"/>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w:t>
      </w:r>
      <w:r>
        <w:rPr>
          <w:spacing w:val="80"/>
        </w:rPr>
        <w:t xml:space="preserve"> </w:t>
      </w:r>
      <w:r>
        <w:t>и</w:t>
      </w:r>
      <w:r>
        <w:rPr>
          <w:spacing w:val="80"/>
        </w:rPr>
        <w:t xml:space="preserve"> </w:t>
      </w:r>
      <w:r>
        <w:t>находить</w:t>
      </w:r>
      <w:r>
        <w:rPr>
          <w:spacing w:val="80"/>
        </w:rPr>
        <w:t xml:space="preserve"> </w:t>
      </w:r>
      <w:r>
        <w:t>наиболее</w:t>
      </w:r>
      <w:r>
        <w:rPr>
          <w:spacing w:val="80"/>
        </w:rPr>
        <w:t xml:space="preserve"> </w:t>
      </w:r>
      <w:r>
        <w:t>эффективные</w:t>
      </w:r>
      <w:r>
        <w:rPr>
          <w:spacing w:val="80"/>
        </w:rPr>
        <w:t xml:space="preserve"> </w:t>
      </w:r>
      <w:r>
        <w:t>способы</w:t>
      </w:r>
      <w:r>
        <w:rPr>
          <w:spacing w:val="76"/>
          <w:w w:val="150"/>
        </w:rPr>
        <w:t xml:space="preserve"> </w:t>
      </w:r>
      <w:r>
        <w:t>достижения</w:t>
      </w:r>
      <w:r>
        <w:rPr>
          <w:spacing w:val="76"/>
          <w:w w:val="150"/>
        </w:rPr>
        <w:t xml:space="preserve"> </w:t>
      </w:r>
      <w:r>
        <w:t>результата,</w:t>
      </w:r>
    </w:p>
    <w:p w14:paraId="4E0155C5">
      <w:pPr>
        <w:pStyle w:val="5"/>
        <w:spacing w:after="0"/>
        <w:sectPr>
          <w:pgSz w:w="11920" w:h="16850"/>
          <w:pgMar w:top="960" w:right="283" w:bottom="1140" w:left="566" w:header="0" w:footer="811" w:gutter="0"/>
          <w:cols w:space="720" w:num="1"/>
        </w:sectPr>
      </w:pPr>
    </w:p>
    <w:p w14:paraId="32EEE6F1">
      <w:pPr>
        <w:pStyle w:val="5"/>
        <w:spacing w:before="78"/>
        <w:ind w:right="293" w:firstLine="0"/>
      </w:pPr>
      <w:r>
        <w:t>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2BEE538F">
      <w:pPr>
        <w:pStyle w:val="5"/>
        <w:spacing w:before="2"/>
        <w:ind w:right="276"/>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22DA65CB">
      <w:pPr>
        <w:pStyle w:val="5"/>
        <w:ind w:right="278"/>
      </w:pPr>
      <w:r>
        <w:t>совершенствовать умения в области работы с информацией, осуществления информационного поиска для выполнения учебных заданий;</w:t>
      </w:r>
    </w:p>
    <w:p w14:paraId="5C2AF4D8">
      <w:pPr>
        <w:pStyle w:val="5"/>
        <w:spacing w:before="68"/>
        <w:ind w:right="282"/>
      </w:pPr>
      <w: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w:t>
      </w:r>
      <w:r>
        <w:rPr>
          <w:spacing w:val="-2"/>
        </w:rPr>
        <w:t>коммуникации;</w:t>
      </w:r>
    </w:p>
    <w:p w14:paraId="5815B429">
      <w:pPr>
        <w:pStyle w:val="5"/>
        <w:spacing w:before="1"/>
        <w:ind w:right="277"/>
      </w:pPr>
      <w:r>
        <w:t>овладевать логическими действиями анализа, синтеза, сравнения, обобщения, классификации,</w:t>
      </w:r>
      <w:r>
        <w:rPr>
          <w:spacing w:val="-3"/>
        </w:rPr>
        <w:t xml:space="preserve"> </w:t>
      </w:r>
      <w:r>
        <w:t>установления аналогий</w:t>
      </w:r>
      <w:r>
        <w:rPr>
          <w:spacing w:val="-2"/>
        </w:rPr>
        <w:t xml:space="preserve"> </w:t>
      </w:r>
      <w:r>
        <w:t>и</w:t>
      </w:r>
      <w:r>
        <w:rPr>
          <w:spacing w:val="-2"/>
        </w:rPr>
        <w:t xml:space="preserve"> </w:t>
      </w:r>
      <w:r>
        <w:t>причинно-следственных связей,</w:t>
      </w:r>
      <w:r>
        <w:rPr>
          <w:spacing w:val="-1"/>
        </w:rPr>
        <w:t xml:space="preserve"> </w:t>
      </w:r>
      <w:r>
        <w:t>построения рассуждений, отнесения к известным понятиям;</w:t>
      </w:r>
    </w:p>
    <w:p w14:paraId="44117ADC">
      <w:pPr>
        <w:pStyle w:val="5"/>
        <w:ind w:right="281"/>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7FC0DE0">
      <w:pPr>
        <w:pStyle w:val="5"/>
        <w:ind w:right="276"/>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6998947C">
      <w:pPr>
        <w:pStyle w:val="8"/>
        <w:numPr>
          <w:ilvl w:val="3"/>
          <w:numId w:val="13"/>
        </w:numPr>
        <w:tabs>
          <w:tab w:val="left" w:pos="2181"/>
        </w:tabs>
        <w:spacing w:before="2" w:after="0" w:line="240" w:lineRule="auto"/>
        <w:ind w:left="425" w:right="280"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07AB434C">
      <w:pPr>
        <w:pStyle w:val="5"/>
        <w:ind w:right="272"/>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B9D87DD">
      <w:pPr>
        <w:pStyle w:val="5"/>
        <w:ind w:right="296"/>
      </w:pPr>
      <w:r>
        <w:t>использовать разные методы получения знаний о традиционных религиях и светской этике (наблюдение, чтение, сравнение, вычисление);</w:t>
      </w:r>
    </w:p>
    <w:p w14:paraId="2A2E7B76">
      <w:pPr>
        <w:pStyle w:val="5"/>
        <w:ind w:right="278"/>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4CD904FA">
      <w:pPr>
        <w:pStyle w:val="5"/>
        <w:spacing w:before="1" w:line="242" w:lineRule="auto"/>
        <w:ind w:right="281"/>
      </w:pPr>
      <w:r>
        <w:t>признавать возможность существования разных точек зрения, обосновывать свои суждения, приводить убедительные доказательства;</w:t>
      </w:r>
    </w:p>
    <w:p w14:paraId="7432288A">
      <w:pPr>
        <w:pStyle w:val="5"/>
        <w:ind w:right="293"/>
      </w:pPr>
      <w:r>
        <w:t xml:space="preserve">выполнять совместные проектные задания с использованием предложенного </w:t>
      </w:r>
      <w:r>
        <w:rPr>
          <w:spacing w:val="-2"/>
        </w:rPr>
        <w:t>образца.</w:t>
      </w:r>
    </w:p>
    <w:p w14:paraId="6C65EC99">
      <w:pPr>
        <w:pStyle w:val="8"/>
        <w:numPr>
          <w:ilvl w:val="3"/>
          <w:numId w:val="13"/>
        </w:numPr>
        <w:tabs>
          <w:tab w:val="left" w:pos="2181"/>
        </w:tabs>
        <w:spacing w:before="0" w:after="0" w:line="242" w:lineRule="auto"/>
        <w:ind w:left="425" w:right="287" w:firstLine="708"/>
        <w:jc w:val="both"/>
        <w:rPr>
          <w:sz w:val="28"/>
        </w:rPr>
      </w:pPr>
      <w:r>
        <w:rPr>
          <w:sz w:val="28"/>
        </w:rPr>
        <w:t>У</w:t>
      </w:r>
      <w:r>
        <w:rPr>
          <w:spacing w:val="-1"/>
          <w:sz w:val="28"/>
        </w:rPr>
        <w:t xml:space="preserve"> </w:t>
      </w:r>
      <w:r>
        <w:rPr>
          <w:sz w:val="28"/>
        </w:rPr>
        <w:t>обучающегося</w:t>
      </w:r>
      <w:r>
        <w:rPr>
          <w:spacing w:val="-1"/>
          <w:sz w:val="28"/>
        </w:rPr>
        <w:t xml:space="preserve"> </w:t>
      </w:r>
      <w:r>
        <w:rPr>
          <w:sz w:val="28"/>
        </w:rPr>
        <w:t>будут</w:t>
      </w:r>
      <w:r>
        <w:rPr>
          <w:spacing w:val="-4"/>
          <w:sz w:val="28"/>
        </w:rPr>
        <w:t xml:space="preserve"> </w:t>
      </w:r>
      <w:r>
        <w:rPr>
          <w:sz w:val="28"/>
        </w:rPr>
        <w:t>сформированы</w:t>
      </w:r>
      <w:r>
        <w:rPr>
          <w:spacing w:val="-3"/>
          <w:sz w:val="28"/>
        </w:rPr>
        <w:t xml:space="preserve"> </w:t>
      </w:r>
      <w:r>
        <w:rPr>
          <w:sz w:val="28"/>
        </w:rPr>
        <w:t>умения</w:t>
      </w:r>
      <w:r>
        <w:rPr>
          <w:spacing w:val="-4"/>
          <w:sz w:val="28"/>
        </w:rPr>
        <w:t xml:space="preserve"> </w:t>
      </w:r>
      <w:r>
        <w:rPr>
          <w:sz w:val="28"/>
        </w:rPr>
        <w:t>работать</w:t>
      </w:r>
      <w:r>
        <w:rPr>
          <w:spacing w:val="-3"/>
          <w:sz w:val="28"/>
        </w:rPr>
        <w:t xml:space="preserve"> </w:t>
      </w:r>
      <w:r>
        <w:rPr>
          <w:sz w:val="28"/>
        </w:rPr>
        <w:t>с</w:t>
      </w:r>
      <w:r>
        <w:rPr>
          <w:spacing w:val="-3"/>
          <w:sz w:val="28"/>
        </w:rPr>
        <w:t xml:space="preserve"> </w:t>
      </w:r>
      <w:r>
        <w:rPr>
          <w:sz w:val="28"/>
        </w:rPr>
        <w:t>информацией как часть познавательных универсальных учебных действий:</w:t>
      </w:r>
    </w:p>
    <w:p w14:paraId="7E4923B2">
      <w:pPr>
        <w:pStyle w:val="5"/>
        <w:jc w:val="left"/>
      </w:pPr>
      <w:r>
        <w:t>воспроизводить</w:t>
      </w:r>
      <w:r>
        <w:rPr>
          <w:spacing w:val="40"/>
        </w:rPr>
        <w:t xml:space="preserve"> </w:t>
      </w:r>
      <w:r>
        <w:t>прослушанную</w:t>
      </w:r>
      <w:r>
        <w:rPr>
          <w:spacing w:val="40"/>
        </w:rPr>
        <w:t xml:space="preserve"> </w:t>
      </w:r>
      <w:r>
        <w:t>(прочитанную)</w:t>
      </w:r>
      <w:r>
        <w:rPr>
          <w:spacing w:val="40"/>
        </w:rPr>
        <w:t xml:space="preserve"> </w:t>
      </w:r>
      <w:r>
        <w:t>информацию,</w:t>
      </w:r>
      <w:r>
        <w:rPr>
          <w:spacing w:val="40"/>
        </w:rPr>
        <w:t xml:space="preserve"> </w:t>
      </w:r>
      <w:r>
        <w:t>подчёркивать</w:t>
      </w:r>
      <w:r>
        <w:rPr>
          <w:spacing w:val="40"/>
        </w:rPr>
        <w:t xml:space="preserve"> </w:t>
      </w:r>
      <w:r>
        <w:t>её принадлежность к определённой религии и (или) к гражданской этике;</w:t>
      </w:r>
    </w:p>
    <w:p w14:paraId="7040957E">
      <w:pPr>
        <w:pStyle w:val="5"/>
        <w:jc w:val="left"/>
      </w:pPr>
      <w:r>
        <w:t>использовать</w:t>
      </w:r>
      <w:r>
        <w:rPr>
          <w:spacing w:val="40"/>
        </w:rPr>
        <w:t xml:space="preserve"> </w:t>
      </w:r>
      <w:r>
        <w:t>разные</w:t>
      </w:r>
      <w:r>
        <w:rPr>
          <w:spacing w:val="40"/>
        </w:rPr>
        <w:t xml:space="preserve"> </w:t>
      </w:r>
      <w:r>
        <w:t>средства</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 учебной задачей (текстовую, графическую, видео);</w:t>
      </w:r>
    </w:p>
    <w:p w14:paraId="6B2766C5">
      <w:pPr>
        <w:pStyle w:val="5"/>
        <w:tabs>
          <w:tab w:val="left" w:pos="1495"/>
          <w:tab w:val="left" w:pos="3846"/>
          <w:tab w:val="left" w:pos="5509"/>
          <w:tab w:val="left" w:pos="5857"/>
          <w:tab w:val="left" w:pos="6515"/>
          <w:tab w:val="left" w:pos="7413"/>
          <w:tab w:val="left" w:pos="7763"/>
          <w:tab w:val="left" w:pos="9242"/>
          <w:tab w:val="left" w:pos="9684"/>
        </w:tabs>
        <w:spacing w:line="242" w:lineRule="auto"/>
        <w:ind w:right="280"/>
        <w:jc w:val="left"/>
      </w:pPr>
      <w:r>
        <w:t>находить</w:t>
      </w:r>
      <w:r>
        <w:rPr>
          <w:spacing w:val="40"/>
        </w:rPr>
        <w:t xml:space="preserve"> </w:t>
      </w:r>
      <w:r>
        <w:t>дополнительную</w:t>
      </w:r>
      <w:r>
        <w:rPr>
          <w:spacing w:val="40"/>
        </w:rPr>
        <w:t xml:space="preserve"> </w:t>
      </w:r>
      <w:r>
        <w:t>информацию</w:t>
      </w:r>
      <w:r>
        <w:rPr>
          <w:spacing w:val="40"/>
        </w:rPr>
        <w:t xml:space="preserve"> </w:t>
      </w:r>
      <w:r>
        <w:t>к</w:t>
      </w:r>
      <w:r>
        <w:rPr>
          <w:spacing w:val="40"/>
        </w:rPr>
        <w:t xml:space="preserve"> </w:t>
      </w:r>
      <w:r>
        <w:t>основному</w:t>
      </w:r>
      <w:r>
        <w:rPr>
          <w:spacing w:val="40"/>
        </w:rPr>
        <w:t xml:space="preserve"> </w:t>
      </w:r>
      <w:r>
        <w:t>учебному</w:t>
      </w:r>
      <w:r>
        <w:rPr>
          <w:spacing w:val="40"/>
        </w:rPr>
        <w:t xml:space="preserve"> </w:t>
      </w:r>
      <w:r>
        <w:t>материалу</w:t>
      </w:r>
      <w:r>
        <w:rPr>
          <w:spacing w:val="40"/>
        </w:rPr>
        <w:t xml:space="preserve"> </w:t>
      </w:r>
      <w:r>
        <w:t xml:space="preserve">в </w:t>
      </w:r>
      <w:r>
        <w:rPr>
          <w:spacing w:val="-2"/>
        </w:rPr>
        <w:t>разных</w:t>
      </w:r>
      <w:r>
        <w:tab/>
      </w:r>
      <w:r>
        <w:rPr>
          <w:spacing w:val="-2"/>
        </w:rPr>
        <w:t>информационных</w:t>
      </w:r>
      <w:r>
        <w:tab/>
      </w:r>
      <w:r>
        <w:rPr>
          <w:spacing w:val="-2"/>
        </w:rPr>
        <w:t>источниках,</w:t>
      </w:r>
      <w:r>
        <w:tab/>
      </w:r>
      <w:r>
        <w:rPr>
          <w:spacing w:val="-10"/>
        </w:rPr>
        <w:t>в</w:t>
      </w:r>
      <w:r>
        <w:tab/>
      </w:r>
      <w:r>
        <w:rPr>
          <w:spacing w:val="-5"/>
        </w:rPr>
        <w:t>том</w:t>
      </w:r>
      <w:r>
        <w:tab/>
      </w:r>
      <w:r>
        <w:rPr>
          <w:spacing w:val="-2"/>
        </w:rPr>
        <w:t>числе</w:t>
      </w:r>
      <w:r>
        <w:tab/>
      </w:r>
      <w:r>
        <w:rPr>
          <w:spacing w:val="-10"/>
        </w:rPr>
        <w:t>в</w:t>
      </w:r>
      <w:r>
        <w:tab/>
      </w:r>
      <w:r>
        <w:rPr>
          <w:spacing w:val="-2"/>
        </w:rPr>
        <w:t>Интернете</w:t>
      </w:r>
      <w:r>
        <w:tab/>
      </w:r>
      <w:r>
        <w:rPr>
          <w:spacing w:val="-5"/>
        </w:rPr>
        <w:t>(в</w:t>
      </w:r>
      <w:r>
        <w:tab/>
      </w:r>
      <w:r>
        <w:rPr>
          <w:spacing w:val="-2"/>
        </w:rPr>
        <w:t>условиях</w:t>
      </w:r>
    </w:p>
    <w:p w14:paraId="1183110C">
      <w:pPr>
        <w:pStyle w:val="5"/>
        <w:spacing w:after="0" w:line="242" w:lineRule="auto"/>
        <w:jc w:val="left"/>
        <w:sectPr>
          <w:pgSz w:w="11920" w:h="16850"/>
          <w:pgMar w:top="960" w:right="283" w:bottom="1140" w:left="566" w:header="0" w:footer="811" w:gutter="0"/>
          <w:cols w:space="720" w:num="1"/>
        </w:sectPr>
      </w:pPr>
    </w:p>
    <w:p w14:paraId="09961539">
      <w:pPr>
        <w:pStyle w:val="5"/>
        <w:spacing w:before="78"/>
        <w:ind w:firstLine="0"/>
      </w:pPr>
      <w:r>
        <w:t>контролируемого</w:t>
      </w:r>
      <w:r>
        <w:rPr>
          <w:spacing w:val="-10"/>
        </w:rPr>
        <w:t xml:space="preserve"> </w:t>
      </w:r>
      <w:r>
        <w:rPr>
          <w:spacing w:val="-2"/>
        </w:rPr>
        <w:t>входа);</w:t>
      </w:r>
    </w:p>
    <w:p w14:paraId="698C8FB0">
      <w:pPr>
        <w:pStyle w:val="5"/>
        <w:spacing w:line="242" w:lineRule="auto"/>
        <w:ind w:right="289"/>
      </w:pPr>
      <w:r>
        <w:t>анализировать, сравнивать информацию, представленную в разных источниках, с помощью учителя, оценивать её объективность и правильность.</w:t>
      </w:r>
    </w:p>
    <w:p w14:paraId="203A2EC7">
      <w:pPr>
        <w:pStyle w:val="8"/>
        <w:numPr>
          <w:ilvl w:val="3"/>
          <w:numId w:val="13"/>
        </w:numPr>
        <w:tabs>
          <w:tab w:val="left" w:pos="2181"/>
        </w:tabs>
        <w:spacing w:before="0" w:after="0" w:line="240"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743F7785">
      <w:pPr>
        <w:pStyle w:val="5"/>
        <w:spacing w:line="242" w:lineRule="auto"/>
        <w:ind w:right="289"/>
      </w:pPr>
      <w:r>
        <w:t>использовать смысловое чтение для выделения главной мысли религиозных притч,</w:t>
      </w:r>
      <w:r>
        <w:rPr>
          <w:spacing w:val="31"/>
        </w:rPr>
        <w:t xml:space="preserve"> </w:t>
      </w:r>
      <w:r>
        <w:t>сказаний,</w:t>
      </w:r>
      <w:r>
        <w:rPr>
          <w:spacing w:val="28"/>
        </w:rPr>
        <w:t xml:space="preserve"> </w:t>
      </w:r>
      <w:r>
        <w:t>произведений</w:t>
      </w:r>
      <w:r>
        <w:rPr>
          <w:spacing w:val="33"/>
        </w:rPr>
        <w:t xml:space="preserve"> </w:t>
      </w:r>
      <w:r>
        <w:t>фольклора</w:t>
      </w:r>
      <w:r>
        <w:rPr>
          <w:spacing w:val="31"/>
        </w:rPr>
        <w:t xml:space="preserve"> </w:t>
      </w:r>
      <w:r>
        <w:t>и</w:t>
      </w:r>
      <w:r>
        <w:rPr>
          <w:spacing w:val="29"/>
        </w:rPr>
        <w:t xml:space="preserve"> </w:t>
      </w:r>
      <w:r>
        <w:t>художественной</w:t>
      </w:r>
      <w:r>
        <w:rPr>
          <w:spacing w:val="35"/>
        </w:rPr>
        <w:t xml:space="preserve"> </w:t>
      </w:r>
      <w:r>
        <w:t>литературы,</w:t>
      </w:r>
      <w:r>
        <w:rPr>
          <w:spacing w:val="31"/>
        </w:rPr>
        <w:t xml:space="preserve"> </w:t>
      </w:r>
      <w:r>
        <w:t>анализа</w:t>
      </w:r>
      <w:r>
        <w:rPr>
          <w:spacing w:val="31"/>
        </w:rPr>
        <w:t xml:space="preserve"> </w:t>
      </w:r>
      <w:r>
        <w:t>и</w:t>
      </w:r>
    </w:p>
    <w:p w14:paraId="027AC38A">
      <w:pPr>
        <w:pStyle w:val="5"/>
        <w:spacing w:before="62" w:line="242" w:lineRule="auto"/>
        <w:ind w:right="274" w:firstLine="0"/>
      </w:pPr>
      <w:r>
        <w:t>оценки жизненных ситуаций, раскрывающих проблемы нравственности, этики, речевого этикета;</w:t>
      </w:r>
    </w:p>
    <w:p w14:paraId="006A4BAF">
      <w:pPr>
        <w:pStyle w:val="5"/>
        <w:ind w:right="283"/>
      </w:pPr>
      <w:r>
        <w:t>соблюдать</w:t>
      </w:r>
      <w:r>
        <w:rPr>
          <w:spacing w:val="-1"/>
        </w:rPr>
        <w:t xml:space="preserve"> </w:t>
      </w:r>
      <w:r>
        <w:t>правила</w:t>
      </w:r>
      <w:r>
        <w:rPr>
          <w:spacing w:val="-1"/>
        </w:rPr>
        <w:t xml:space="preserve"> </w:t>
      </w:r>
      <w:r>
        <w:t>ведения</w:t>
      </w:r>
      <w:r>
        <w:rPr>
          <w:spacing w:val="-1"/>
        </w:rPr>
        <w:t xml:space="preserve"> </w:t>
      </w:r>
      <w:r>
        <w:t>диалога и</w:t>
      </w:r>
      <w:r>
        <w:rPr>
          <w:spacing w:val="-1"/>
        </w:rPr>
        <w:t xml:space="preserve"> </w:t>
      </w:r>
      <w:r>
        <w:t>дискуссии, корректно задавать вопросы</w:t>
      </w:r>
      <w:r>
        <w:rPr>
          <w:spacing w:val="-1"/>
        </w:rPr>
        <w:t xml:space="preserve"> </w:t>
      </w:r>
      <w:r>
        <w:t>и высказывать своё мнение, проявлять уважительное отношение к собеседнику</w:t>
      </w:r>
      <w:r>
        <w:rPr>
          <w:spacing w:val="40"/>
        </w:rPr>
        <w:t xml:space="preserve"> </w:t>
      </w:r>
      <w:r>
        <w:t>с учётом особенностей участников общения;</w:t>
      </w:r>
    </w:p>
    <w:p w14:paraId="06DFBDF8">
      <w:pPr>
        <w:pStyle w:val="5"/>
        <w:ind w:right="284"/>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935198C">
      <w:pPr>
        <w:pStyle w:val="8"/>
        <w:numPr>
          <w:ilvl w:val="3"/>
          <w:numId w:val="13"/>
        </w:numPr>
        <w:tabs>
          <w:tab w:val="left" w:pos="2181"/>
        </w:tabs>
        <w:spacing w:before="0" w:after="0" w:line="240" w:lineRule="auto"/>
        <w:ind w:left="425" w:right="275" w:firstLine="708"/>
        <w:jc w:val="both"/>
        <w:rPr>
          <w:sz w:val="28"/>
        </w:rPr>
      </w:pPr>
      <w:r>
        <w:rPr>
          <w:sz w:val="28"/>
        </w:rPr>
        <w:t>У обучающегося будут сформированы умения самоорганизации и самоконтроля как часть регулятивных универсальных учебных действий:</w:t>
      </w:r>
    </w:p>
    <w:p w14:paraId="01DBBC7E">
      <w:pPr>
        <w:pStyle w:val="5"/>
        <w:ind w:right="278"/>
      </w:pP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4284104C">
      <w:pPr>
        <w:pStyle w:val="5"/>
        <w:ind w:right="283"/>
      </w:pPr>
      <w:r>
        <w:t>проявлять</w:t>
      </w:r>
      <w:r>
        <w:rPr>
          <w:spacing w:val="-1"/>
        </w:rPr>
        <w:t xml:space="preserve"> </w:t>
      </w:r>
      <w:r>
        <w:t>готовность</w:t>
      </w:r>
      <w:r>
        <w:rPr>
          <w:spacing w:val="-2"/>
        </w:rPr>
        <w:t xml:space="preserve"> </w:t>
      </w:r>
      <w:r>
        <w:t>изменять</w:t>
      </w:r>
      <w:r>
        <w:rPr>
          <w:spacing w:val="-1"/>
        </w:rPr>
        <w:t xml:space="preserve"> </w:t>
      </w:r>
      <w:r>
        <w:t>себя,</w:t>
      </w:r>
      <w:r>
        <w:rPr>
          <w:spacing w:val="-1"/>
        </w:rPr>
        <w:t xml:space="preserve"> </w:t>
      </w:r>
      <w:r>
        <w:t>оценивать</w:t>
      </w:r>
      <w:r>
        <w:rPr>
          <w:spacing w:val="-3"/>
        </w:rPr>
        <w:t xml:space="preserve"> </w:t>
      </w:r>
      <w:r>
        <w:t>свои поступки,</w:t>
      </w:r>
      <w:r>
        <w:rPr>
          <w:spacing w:val="-1"/>
        </w:rPr>
        <w:t xml:space="preserve"> </w:t>
      </w:r>
      <w:r>
        <w:t>ориентируясь</w:t>
      </w:r>
      <w:r>
        <w:rPr>
          <w:spacing w:val="-1"/>
        </w:rPr>
        <w:t xml:space="preserve"> </w:t>
      </w:r>
      <w:r>
        <w:t>на нравственные правила и нормы современного российского общества, проявлять способность к сознательному самоограничению в поведении;</w:t>
      </w:r>
    </w:p>
    <w:p w14:paraId="49491C74">
      <w:pPr>
        <w:pStyle w:val="5"/>
        <w:ind w:right="283"/>
      </w:pPr>
      <w:r>
        <w:t xml:space="preserve">анализировать ситуации, отражающие примеры положительного и негативного отношения к окружающему миру (природе, людям, предметам трудовой </w:t>
      </w:r>
      <w:r>
        <w:rPr>
          <w:spacing w:val="-2"/>
        </w:rPr>
        <w:t>деятельности);</w:t>
      </w:r>
    </w:p>
    <w:p w14:paraId="070BD030">
      <w:pPr>
        <w:pStyle w:val="5"/>
        <w:ind w:right="285"/>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D95F071">
      <w:pPr>
        <w:pStyle w:val="5"/>
        <w:spacing w:line="242" w:lineRule="auto"/>
        <w:ind w:right="296"/>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3C6C3BBD">
      <w:pPr>
        <w:pStyle w:val="8"/>
        <w:numPr>
          <w:ilvl w:val="3"/>
          <w:numId w:val="13"/>
        </w:numPr>
        <w:tabs>
          <w:tab w:val="left" w:pos="2181"/>
        </w:tabs>
        <w:spacing w:before="0" w:after="0" w:line="242" w:lineRule="auto"/>
        <w:ind w:left="425" w:right="276"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251F4D87">
      <w:pPr>
        <w:pStyle w:val="5"/>
        <w:ind w:right="282"/>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5A980EF">
      <w:pPr>
        <w:pStyle w:val="5"/>
        <w:ind w:right="287"/>
      </w:pPr>
      <w:r>
        <w:t>владеть умениями совместной деятельности: подчиняться, договариваться, руководить, терпеливо и спокойно разрешать возникающие конфликты;</w:t>
      </w:r>
    </w:p>
    <w:p w14:paraId="5F169153">
      <w:pPr>
        <w:pStyle w:val="5"/>
        <w:spacing w:line="242" w:lineRule="auto"/>
        <w:ind w:right="291"/>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349AC192">
      <w:pPr>
        <w:pStyle w:val="8"/>
        <w:numPr>
          <w:ilvl w:val="2"/>
          <w:numId w:val="13"/>
        </w:numPr>
        <w:tabs>
          <w:tab w:val="left" w:pos="1974"/>
        </w:tabs>
        <w:spacing w:before="0" w:after="0" w:line="240" w:lineRule="auto"/>
        <w:ind w:left="425" w:right="282" w:firstLine="708"/>
        <w:jc w:val="both"/>
        <w:rPr>
          <w:sz w:val="28"/>
        </w:rPr>
      </w:pPr>
      <w:r>
        <w:rPr>
          <w:sz w:val="28"/>
        </w:rPr>
        <w:t>К концу обучения в 4 классе обучающийся получит следующие предметные результаты по отдельным темам программы по ОРКСЭ:</w:t>
      </w:r>
    </w:p>
    <w:p w14:paraId="19D68161">
      <w:pPr>
        <w:pStyle w:val="8"/>
        <w:numPr>
          <w:ilvl w:val="3"/>
          <w:numId w:val="13"/>
        </w:numPr>
        <w:tabs>
          <w:tab w:val="left" w:pos="2181"/>
        </w:tabs>
        <w:spacing w:before="0" w:after="0" w:line="317" w:lineRule="exact"/>
        <w:ind w:left="2181" w:right="0" w:hanging="1048"/>
        <w:jc w:val="both"/>
        <w:rPr>
          <w:sz w:val="28"/>
        </w:rPr>
      </w:pPr>
      <w:r>
        <w:rPr>
          <w:sz w:val="28"/>
        </w:rPr>
        <w:t>Модуль</w:t>
      </w:r>
      <w:r>
        <w:rPr>
          <w:spacing w:val="-13"/>
          <w:sz w:val="28"/>
        </w:rPr>
        <w:t xml:space="preserve"> </w:t>
      </w:r>
      <w:r>
        <w:rPr>
          <w:sz w:val="28"/>
        </w:rPr>
        <w:t>«Основы</w:t>
      </w:r>
      <w:r>
        <w:rPr>
          <w:spacing w:val="-12"/>
          <w:sz w:val="28"/>
        </w:rPr>
        <w:t xml:space="preserve"> </w:t>
      </w:r>
      <w:r>
        <w:rPr>
          <w:sz w:val="28"/>
        </w:rPr>
        <w:t>православной</w:t>
      </w:r>
      <w:r>
        <w:rPr>
          <w:spacing w:val="-11"/>
          <w:sz w:val="28"/>
        </w:rPr>
        <w:t xml:space="preserve"> </w:t>
      </w:r>
      <w:r>
        <w:rPr>
          <w:spacing w:val="-2"/>
          <w:sz w:val="28"/>
        </w:rPr>
        <w:t>культуры».</w:t>
      </w:r>
    </w:p>
    <w:p w14:paraId="75ECFED3">
      <w:pPr>
        <w:pStyle w:val="5"/>
        <w:ind w:left="1133" w:firstLine="0"/>
      </w:pPr>
      <w:r>
        <w:t>выражать</w:t>
      </w:r>
      <w:r>
        <w:rPr>
          <w:spacing w:val="51"/>
          <w:w w:val="150"/>
        </w:rPr>
        <w:t xml:space="preserve"> </w:t>
      </w:r>
      <w:r>
        <w:t>своими</w:t>
      </w:r>
      <w:r>
        <w:rPr>
          <w:spacing w:val="55"/>
          <w:w w:val="150"/>
        </w:rPr>
        <w:t xml:space="preserve"> </w:t>
      </w:r>
      <w:r>
        <w:t>словами</w:t>
      </w:r>
      <w:r>
        <w:rPr>
          <w:spacing w:val="55"/>
          <w:w w:val="150"/>
        </w:rPr>
        <w:t xml:space="preserve"> </w:t>
      </w:r>
      <w:r>
        <w:t>первоначальное</w:t>
      </w:r>
      <w:r>
        <w:rPr>
          <w:spacing w:val="56"/>
          <w:w w:val="150"/>
        </w:rPr>
        <w:t xml:space="preserve"> </w:t>
      </w:r>
      <w:r>
        <w:t>понимание</w:t>
      </w:r>
      <w:r>
        <w:rPr>
          <w:spacing w:val="57"/>
          <w:w w:val="150"/>
        </w:rPr>
        <w:t xml:space="preserve"> </w:t>
      </w:r>
      <w:r>
        <w:t>сущности</w:t>
      </w:r>
      <w:r>
        <w:rPr>
          <w:spacing w:val="56"/>
          <w:w w:val="150"/>
        </w:rPr>
        <w:t xml:space="preserve"> </w:t>
      </w:r>
      <w:r>
        <w:rPr>
          <w:spacing w:val="-2"/>
        </w:rPr>
        <w:t>духовного</w:t>
      </w:r>
    </w:p>
    <w:p w14:paraId="5E63E860">
      <w:pPr>
        <w:pStyle w:val="5"/>
        <w:spacing w:after="0"/>
        <w:sectPr>
          <w:pgSz w:w="11920" w:h="16850"/>
          <w:pgMar w:top="960" w:right="283" w:bottom="1140" w:left="566" w:header="0" w:footer="811" w:gutter="0"/>
          <w:cols w:space="720" w:num="1"/>
        </w:sectPr>
      </w:pPr>
    </w:p>
    <w:p w14:paraId="161C50F9">
      <w:pPr>
        <w:pStyle w:val="5"/>
        <w:spacing w:before="78"/>
        <w:ind w:right="290" w:firstLine="0"/>
      </w:pPr>
      <w:r>
        <w:t>развития как осознания и усвоения человеком значимых для жизни представлений о себе, людях, окружающей действительности;</w:t>
      </w:r>
    </w:p>
    <w:p w14:paraId="0684884B">
      <w:pPr>
        <w:pStyle w:val="5"/>
        <w:spacing w:before="2"/>
        <w:ind w:right="282"/>
      </w:pPr>
      <w:r>
        <w:t>выражать своими словами понимание значимости нравственного совершенствования и роли в этом личных усилий человека, приводить примеры;</w:t>
      </w:r>
    </w:p>
    <w:p w14:paraId="4133075C">
      <w:pPr>
        <w:pStyle w:val="5"/>
        <w:ind w:right="277"/>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w:t>
      </w:r>
      <w:r>
        <w:rPr>
          <w:spacing w:val="-2"/>
        </w:rPr>
        <w:t>совершенствования;</w:t>
      </w:r>
    </w:p>
    <w:p w14:paraId="27BA0230">
      <w:pPr>
        <w:pStyle w:val="5"/>
        <w:spacing w:before="1"/>
        <w:ind w:right="283"/>
      </w:pPr>
      <w:r>
        <w:t xml:space="preserve">рассказывать о нравственных заповедях, нормах христианской морали, их значении в выстраивании отношений в семье, между людьми, в общении и </w:t>
      </w:r>
      <w:r>
        <w:rPr>
          <w:spacing w:val="-2"/>
        </w:rPr>
        <w:t>деятельности;</w:t>
      </w:r>
    </w:p>
    <w:p w14:paraId="05C87CFB">
      <w:pPr>
        <w:pStyle w:val="5"/>
        <w:ind w:right="273"/>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w:t>
      </w:r>
    </w:p>
    <w:p w14:paraId="0B10658C">
      <w:pPr>
        <w:pStyle w:val="5"/>
        <w:spacing w:line="242" w:lineRule="auto"/>
        <w:ind w:left="1133" w:right="282" w:hanging="709"/>
      </w:pPr>
      <w:r>
        <w:t>«золотое правило нравственности» в православной христианской традиции; первоначальный</w:t>
      </w:r>
      <w:r>
        <w:rPr>
          <w:spacing w:val="61"/>
        </w:rPr>
        <w:t xml:space="preserve">  </w:t>
      </w:r>
      <w:r>
        <w:t>опыт</w:t>
      </w:r>
      <w:r>
        <w:rPr>
          <w:spacing w:val="60"/>
        </w:rPr>
        <w:t xml:space="preserve">  </w:t>
      </w:r>
      <w:r>
        <w:t>осмысления</w:t>
      </w:r>
      <w:r>
        <w:rPr>
          <w:spacing w:val="61"/>
        </w:rPr>
        <w:t xml:space="preserve">  </w:t>
      </w:r>
      <w:r>
        <w:t>и</w:t>
      </w:r>
      <w:r>
        <w:rPr>
          <w:spacing w:val="60"/>
        </w:rPr>
        <w:t xml:space="preserve">  </w:t>
      </w:r>
      <w:r>
        <w:t>нравственной</w:t>
      </w:r>
      <w:r>
        <w:rPr>
          <w:spacing w:val="62"/>
        </w:rPr>
        <w:t xml:space="preserve">  </w:t>
      </w:r>
      <w:r>
        <w:t>оценки</w:t>
      </w:r>
      <w:r>
        <w:rPr>
          <w:spacing w:val="80"/>
        </w:rPr>
        <w:t xml:space="preserve">  </w:t>
      </w:r>
      <w:r>
        <w:t>поступков,</w:t>
      </w:r>
    </w:p>
    <w:p w14:paraId="6D19DEFD">
      <w:pPr>
        <w:pStyle w:val="5"/>
        <w:spacing w:line="319" w:lineRule="exact"/>
        <w:ind w:firstLine="0"/>
      </w:pPr>
      <w:r>
        <w:t>поведения</w:t>
      </w:r>
      <w:r>
        <w:rPr>
          <w:spacing w:val="-8"/>
        </w:rPr>
        <w:t xml:space="preserve"> </w:t>
      </w:r>
      <w:r>
        <w:t>(своих</w:t>
      </w:r>
      <w:r>
        <w:rPr>
          <w:spacing w:val="-5"/>
        </w:rPr>
        <w:t xml:space="preserve"> </w:t>
      </w:r>
      <w:r>
        <w:t>и</w:t>
      </w:r>
      <w:r>
        <w:rPr>
          <w:spacing w:val="-12"/>
        </w:rPr>
        <w:t xml:space="preserve"> </w:t>
      </w:r>
      <w:r>
        <w:t>других</w:t>
      </w:r>
      <w:r>
        <w:rPr>
          <w:spacing w:val="-5"/>
        </w:rPr>
        <w:t xml:space="preserve"> </w:t>
      </w:r>
      <w:r>
        <w:t>людей)</w:t>
      </w:r>
      <w:r>
        <w:rPr>
          <w:spacing w:val="-6"/>
        </w:rPr>
        <w:t xml:space="preserve"> </w:t>
      </w:r>
      <w:r>
        <w:t>с</w:t>
      </w:r>
      <w:r>
        <w:rPr>
          <w:spacing w:val="-12"/>
        </w:rPr>
        <w:t xml:space="preserve"> </w:t>
      </w:r>
      <w:r>
        <w:t>позиций</w:t>
      </w:r>
      <w:r>
        <w:rPr>
          <w:spacing w:val="-9"/>
        </w:rPr>
        <w:t xml:space="preserve"> </w:t>
      </w:r>
      <w:r>
        <w:t>православной</w:t>
      </w:r>
      <w:r>
        <w:rPr>
          <w:spacing w:val="-8"/>
        </w:rPr>
        <w:t xml:space="preserve"> </w:t>
      </w:r>
      <w:r>
        <w:rPr>
          <w:spacing w:val="-2"/>
        </w:rPr>
        <w:t>этики;</w:t>
      </w:r>
    </w:p>
    <w:p w14:paraId="643A201C">
      <w:pPr>
        <w:pStyle w:val="5"/>
        <w:ind w:right="273"/>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39F04BA9">
      <w:pPr>
        <w:pStyle w:val="5"/>
        <w:ind w:right="276"/>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3EA11E88">
      <w:pPr>
        <w:pStyle w:val="5"/>
        <w:ind w:right="279"/>
      </w:pPr>
      <w:r>
        <w:t>рассказывать о назначении и устройстве православного храма</w:t>
      </w:r>
      <w:r>
        <w:rPr>
          <w:spacing w:val="40"/>
        </w:rPr>
        <w:t xml:space="preserve"> </w:t>
      </w:r>
      <w:r>
        <w:t>(собственно храм, притвор, алтарь, иконы, иконостас), нормах поведения в храме, общения с мирянами и священнослужителями;</w:t>
      </w:r>
    </w:p>
    <w:p w14:paraId="4FFB485D">
      <w:pPr>
        <w:pStyle w:val="5"/>
        <w:ind w:right="291"/>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D03E716">
      <w:pPr>
        <w:pStyle w:val="5"/>
        <w:ind w:right="282"/>
      </w:pPr>
      <w: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w:t>
      </w:r>
      <w:r>
        <w:rPr>
          <w:spacing w:val="-2"/>
        </w:rPr>
        <w:t>ценностей;</w:t>
      </w:r>
    </w:p>
    <w:p w14:paraId="2144905C">
      <w:pPr>
        <w:pStyle w:val="5"/>
        <w:ind w:right="290"/>
      </w:pPr>
      <w:r>
        <w:t>распознавать христианскую символику, объяснять своими словами её смысл (православный крест) и значение в православной культуре;</w:t>
      </w:r>
    </w:p>
    <w:p w14:paraId="73E4AEB3">
      <w:pPr>
        <w:pStyle w:val="5"/>
        <w:spacing w:line="242" w:lineRule="auto"/>
        <w:ind w:right="281"/>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3C810621">
      <w:pPr>
        <w:pStyle w:val="5"/>
        <w:ind w:right="284"/>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Pr>
          <w:spacing w:val="-2"/>
        </w:rPr>
        <w:t>государственности;</w:t>
      </w:r>
    </w:p>
    <w:p w14:paraId="047C6D76">
      <w:pPr>
        <w:pStyle w:val="5"/>
        <w:spacing w:line="321" w:lineRule="exact"/>
        <w:ind w:left="1133" w:firstLine="0"/>
      </w:pPr>
      <w:r>
        <w:t>первоначальный</w:t>
      </w:r>
      <w:r>
        <w:rPr>
          <w:spacing w:val="44"/>
        </w:rPr>
        <w:t xml:space="preserve">  </w:t>
      </w:r>
      <w:r>
        <w:t>опыт</w:t>
      </w:r>
      <w:r>
        <w:rPr>
          <w:spacing w:val="44"/>
        </w:rPr>
        <w:t xml:space="preserve">  </w:t>
      </w:r>
      <w:r>
        <w:t>поисковой,</w:t>
      </w:r>
      <w:r>
        <w:rPr>
          <w:spacing w:val="44"/>
        </w:rPr>
        <w:t xml:space="preserve">  </w:t>
      </w:r>
      <w:r>
        <w:t>проектной</w:t>
      </w:r>
      <w:r>
        <w:rPr>
          <w:spacing w:val="44"/>
        </w:rPr>
        <w:t xml:space="preserve">  </w:t>
      </w:r>
      <w:r>
        <w:t>деятельности</w:t>
      </w:r>
      <w:r>
        <w:rPr>
          <w:spacing w:val="44"/>
        </w:rPr>
        <w:t xml:space="preserve">  </w:t>
      </w:r>
      <w:r>
        <w:t>по</w:t>
      </w:r>
      <w:r>
        <w:rPr>
          <w:spacing w:val="44"/>
        </w:rPr>
        <w:t xml:space="preserve">  </w:t>
      </w:r>
      <w:r>
        <w:rPr>
          <w:spacing w:val="-2"/>
        </w:rPr>
        <w:t>изучению</w:t>
      </w:r>
    </w:p>
    <w:p w14:paraId="2F8D5D09">
      <w:pPr>
        <w:pStyle w:val="5"/>
        <w:spacing w:after="0" w:line="321" w:lineRule="exact"/>
        <w:sectPr>
          <w:pgSz w:w="11920" w:h="16850"/>
          <w:pgMar w:top="960" w:right="283" w:bottom="1140" w:left="566" w:header="0" w:footer="811" w:gutter="0"/>
          <w:cols w:space="720" w:num="1"/>
        </w:sectPr>
      </w:pPr>
    </w:p>
    <w:p w14:paraId="0FD0D5EB">
      <w:pPr>
        <w:pStyle w:val="5"/>
        <w:spacing w:before="78"/>
        <w:ind w:right="282" w:firstLine="0"/>
      </w:pPr>
      <w:r>
        <w:t>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6AD2729">
      <w:pPr>
        <w:pStyle w:val="5"/>
        <w:spacing w:before="69"/>
        <w:ind w:right="287"/>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0D58588D">
      <w:pPr>
        <w:pStyle w:val="5"/>
        <w:spacing w:before="1"/>
        <w:ind w:right="27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9DCBF48">
      <w:pPr>
        <w:pStyle w:val="5"/>
        <w:spacing w:before="1"/>
        <w:ind w:right="281"/>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B9EF484">
      <w:pPr>
        <w:pStyle w:val="5"/>
        <w:spacing w:line="242" w:lineRule="auto"/>
        <w:ind w:right="283"/>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35974D70">
      <w:pPr>
        <w:pStyle w:val="8"/>
        <w:numPr>
          <w:ilvl w:val="3"/>
          <w:numId w:val="13"/>
        </w:numPr>
        <w:tabs>
          <w:tab w:val="left" w:pos="2181"/>
        </w:tabs>
        <w:spacing w:before="0" w:after="0" w:line="313" w:lineRule="exact"/>
        <w:ind w:left="2181" w:right="0" w:hanging="1048"/>
        <w:jc w:val="both"/>
        <w:rPr>
          <w:sz w:val="28"/>
        </w:rPr>
      </w:pPr>
      <w:r>
        <w:rPr>
          <w:sz w:val="28"/>
        </w:rPr>
        <w:t>Модуль</w:t>
      </w:r>
      <w:r>
        <w:rPr>
          <w:spacing w:val="-13"/>
          <w:sz w:val="28"/>
        </w:rPr>
        <w:t xml:space="preserve"> </w:t>
      </w:r>
      <w:r>
        <w:rPr>
          <w:sz w:val="28"/>
        </w:rPr>
        <w:t>«Основы</w:t>
      </w:r>
      <w:r>
        <w:rPr>
          <w:spacing w:val="-9"/>
          <w:sz w:val="28"/>
        </w:rPr>
        <w:t xml:space="preserve"> </w:t>
      </w:r>
      <w:r>
        <w:rPr>
          <w:sz w:val="28"/>
        </w:rPr>
        <w:t>исламской</w:t>
      </w:r>
      <w:r>
        <w:rPr>
          <w:spacing w:val="-10"/>
          <w:sz w:val="28"/>
        </w:rPr>
        <w:t xml:space="preserve"> </w:t>
      </w:r>
      <w:r>
        <w:rPr>
          <w:spacing w:val="-2"/>
          <w:sz w:val="28"/>
        </w:rPr>
        <w:t>культуры».</w:t>
      </w:r>
    </w:p>
    <w:p w14:paraId="65245FF3">
      <w:pPr>
        <w:pStyle w:val="5"/>
        <w:spacing w:line="320" w:lineRule="exact"/>
        <w:ind w:left="1136" w:firstLine="0"/>
      </w:pPr>
      <w:r>
        <w:t>Предметные</w:t>
      </w:r>
      <w:r>
        <w:rPr>
          <w:spacing w:val="71"/>
        </w:rPr>
        <w:t xml:space="preserve">  </w:t>
      </w:r>
      <w:r>
        <w:t>результаты</w:t>
      </w:r>
      <w:r>
        <w:rPr>
          <w:spacing w:val="71"/>
        </w:rPr>
        <w:t xml:space="preserve">  </w:t>
      </w:r>
      <w:r>
        <w:t>освоения</w:t>
      </w:r>
      <w:r>
        <w:rPr>
          <w:spacing w:val="70"/>
        </w:rPr>
        <w:t xml:space="preserve">  </w:t>
      </w:r>
      <w:r>
        <w:t>образовательной</w:t>
      </w:r>
      <w:r>
        <w:rPr>
          <w:spacing w:val="71"/>
        </w:rPr>
        <w:t xml:space="preserve">  </w:t>
      </w:r>
      <w:r>
        <w:t>программы</w:t>
      </w:r>
      <w:r>
        <w:rPr>
          <w:spacing w:val="75"/>
        </w:rPr>
        <w:t xml:space="preserve">  </w:t>
      </w:r>
      <w:r>
        <w:rPr>
          <w:spacing w:val="-2"/>
        </w:rPr>
        <w:t>модуля</w:t>
      </w:r>
    </w:p>
    <w:p w14:paraId="4C17A634">
      <w:pPr>
        <w:pStyle w:val="5"/>
        <w:spacing w:line="242" w:lineRule="auto"/>
        <w:ind w:left="1133" w:right="288" w:firstLine="2"/>
      </w:pPr>
      <w:r>
        <w:t>«Основы исламской культуры» должны отражать сформированность умений: выражать</w:t>
      </w:r>
      <w:r>
        <w:rPr>
          <w:spacing w:val="52"/>
          <w:w w:val="150"/>
        </w:rPr>
        <w:t xml:space="preserve"> </w:t>
      </w:r>
      <w:r>
        <w:t>своими</w:t>
      </w:r>
      <w:r>
        <w:rPr>
          <w:spacing w:val="53"/>
          <w:w w:val="150"/>
        </w:rPr>
        <w:t xml:space="preserve"> </w:t>
      </w:r>
      <w:r>
        <w:t>словами</w:t>
      </w:r>
      <w:r>
        <w:rPr>
          <w:spacing w:val="54"/>
          <w:w w:val="150"/>
        </w:rPr>
        <w:t xml:space="preserve"> </w:t>
      </w:r>
      <w:r>
        <w:t>первоначальное</w:t>
      </w:r>
      <w:r>
        <w:rPr>
          <w:spacing w:val="54"/>
          <w:w w:val="150"/>
        </w:rPr>
        <w:t xml:space="preserve"> </w:t>
      </w:r>
      <w:r>
        <w:t>понимание</w:t>
      </w:r>
      <w:r>
        <w:rPr>
          <w:spacing w:val="55"/>
          <w:w w:val="150"/>
        </w:rPr>
        <w:t xml:space="preserve"> </w:t>
      </w:r>
      <w:r>
        <w:t>сущности</w:t>
      </w:r>
      <w:r>
        <w:rPr>
          <w:spacing w:val="55"/>
          <w:w w:val="150"/>
        </w:rPr>
        <w:t xml:space="preserve"> </w:t>
      </w:r>
      <w:r>
        <w:rPr>
          <w:spacing w:val="-2"/>
        </w:rPr>
        <w:t>духовного</w:t>
      </w:r>
    </w:p>
    <w:p w14:paraId="6188971F">
      <w:pPr>
        <w:pStyle w:val="5"/>
        <w:ind w:right="296" w:firstLine="0"/>
      </w:pPr>
      <w:r>
        <w:t>развития как осознания и усвоения человеком значимых для жизни представлений о себе, людях, окружающей действительности;</w:t>
      </w:r>
    </w:p>
    <w:p w14:paraId="1C46D40B">
      <w:pPr>
        <w:pStyle w:val="5"/>
        <w:ind w:right="284"/>
      </w:pPr>
      <w:r>
        <w:t>выражать своими словами понимание значимости нравственного совершенствования и роли в этом личных усилий человека, приводить примеры;</w:t>
      </w:r>
    </w:p>
    <w:p w14:paraId="1416E7CE">
      <w:pPr>
        <w:pStyle w:val="5"/>
        <w:ind w:right="277"/>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w:t>
      </w:r>
      <w:r>
        <w:rPr>
          <w:spacing w:val="-2"/>
        </w:rPr>
        <w:t>совершенствования;</w:t>
      </w:r>
    </w:p>
    <w:p w14:paraId="06F1EACA">
      <w:pPr>
        <w:pStyle w:val="5"/>
        <w:ind w:right="278"/>
      </w:pPr>
      <w:r>
        <w:t>рассказывать о нравственных заповедях, нормах исламской религиозной морали, их значении в выстраивании отношений в семье, между людьми, в общении</w:t>
      </w:r>
      <w:r>
        <w:rPr>
          <w:spacing w:val="80"/>
        </w:rPr>
        <w:t xml:space="preserve"> </w:t>
      </w:r>
      <w:r>
        <w:t>и деятельности;</w:t>
      </w:r>
    </w:p>
    <w:p w14:paraId="5F6EE930">
      <w:pPr>
        <w:pStyle w:val="5"/>
        <w:spacing w:before="1"/>
        <w:ind w:right="273"/>
      </w:pPr>
      <w:r>
        <w:t>раскрывать основное содержание нравственных категорий в исламской культуре, традиции (вера, искренность, милосердие, ответственность,</w:t>
      </w:r>
      <w:r>
        <w:rPr>
          <w:spacing w:val="40"/>
        </w:rPr>
        <w:t xml:space="preserve"> </w:t>
      </w:r>
      <w:r>
        <w:t>справедливость, честность, великодушие, скромность, верность, терпение, выдержка, достойное поведение, стремление к знаниям);</w:t>
      </w:r>
    </w:p>
    <w:p w14:paraId="52F6C3DD">
      <w:pPr>
        <w:pStyle w:val="5"/>
        <w:ind w:right="282"/>
      </w:pPr>
      <w:r>
        <w:t>первоначальный опыт осмысления и нравственной оценки поступков, поведения (своих и других людей) с позиций исламской этики;</w:t>
      </w:r>
    </w:p>
    <w:p w14:paraId="6D91D62E">
      <w:pPr>
        <w:pStyle w:val="5"/>
        <w:ind w:right="294"/>
      </w:pPr>
      <w:r>
        <w:t>раскрывать своими словами первоначальные представления о мировоззрении (картине мира) в исламской культуре, единобожии, вере и её основах;</w:t>
      </w:r>
    </w:p>
    <w:p w14:paraId="4B0934A9">
      <w:pPr>
        <w:pStyle w:val="5"/>
        <w:ind w:right="281"/>
      </w:pPr>
      <w:r>
        <w:t>рассказывать о Священном Коране и сунне – примерах из жизни пророка Мухаммада, о праведных предках, о ритуальной практике</w:t>
      </w:r>
      <w:r>
        <w:rPr>
          <w:spacing w:val="40"/>
        </w:rPr>
        <w:t xml:space="preserve"> </w:t>
      </w:r>
      <w:r>
        <w:t>в исламе (намаз, хадж, пост, закят, дуа, зикр);</w:t>
      </w:r>
    </w:p>
    <w:p w14:paraId="4F921F8E">
      <w:pPr>
        <w:pStyle w:val="5"/>
        <w:spacing w:line="242" w:lineRule="auto"/>
        <w:ind w:right="278"/>
      </w:pPr>
      <w:r>
        <w:t>рассказывать о назначении и устройстве мечети (минбар, михраб), нормах поведения в мечети, общения с верующими и служителями ислама;</w:t>
      </w:r>
    </w:p>
    <w:p w14:paraId="7E53AFC4">
      <w:pPr>
        <w:pStyle w:val="5"/>
        <w:spacing w:after="0" w:line="242" w:lineRule="auto"/>
        <w:sectPr>
          <w:pgSz w:w="11920" w:h="16850"/>
          <w:pgMar w:top="960" w:right="283" w:bottom="1140" w:left="566" w:header="0" w:footer="811" w:gutter="0"/>
          <w:cols w:space="720" w:num="1"/>
        </w:sectPr>
      </w:pPr>
    </w:p>
    <w:p w14:paraId="5BC57A7A">
      <w:pPr>
        <w:pStyle w:val="5"/>
        <w:spacing w:before="73" w:line="292" w:lineRule="auto"/>
        <w:ind w:left="1133" w:right="280" w:firstLine="2"/>
      </w:pPr>
      <w:r>
        <w:t>рассказывать о праздниках в исламе (Ураза-байрам, Курбан-байрам, Маулид); раскрывать</w:t>
      </w:r>
      <w:r>
        <w:rPr>
          <w:spacing w:val="43"/>
        </w:rPr>
        <w:t xml:space="preserve">  </w:t>
      </w:r>
      <w:r>
        <w:t>основное</w:t>
      </w:r>
      <w:r>
        <w:rPr>
          <w:spacing w:val="47"/>
        </w:rPr>
        <w:t xml:space="preserve">  </w:t>
      </w:r>
      <w:r>
        <w:t>содержание</w:t>
      </w:r>
      <w:r>
        <w:rPr>
          <w:spacing w:val="47"/>
        </w:rPr>
        <w:t xml:space="preserve">  </w:t>
      </w:r>
      <w:r>
        <w:t>норм</w:t>
      </w:r>
      <w:r>
        <w:rPr>
          <w:spacing w:val="47"/>
        </w:rPr>
        <w:t xml:space="preserve">  </w:t>
      </w:r>
      <w:r>
        <w:t>отношений</w:t>
      </w:r>
      <w:r>
        <w:rPr>
          <w:spacing w:val="47"/>
        </w:rPr>
        <w:t xml:space="preserve">  </w:t>
      </w:r>
      <w:r>
        <w:t>в</w:t>
      </w:r>
      <w:r>
        <w:rPr>
          <w:spacing w:val="46"/>
        </w:rPr>
        <w:t xml:space="preserve">  </w:t>
      </w:r>
      <w:r>
        <w:t>исламской</w:t>
      </w:r>
      <w:r>
        <w:rPr>
          <w:spacing w:val="48"/>
        </w:rPr>
        <w:t xml:space="preserve">  </w:t>
      </w:r>
      <w:r>
        <w:rPr>
          <w:spacing w:val="-2"/>
        </w:rPr>
        <w:t>семье,</w:t>
      </w:r>
    </w:p>
    <w:p w14:paraId="02288FF3">
      <w:pPr>
        <w:pStyle w:val="5"/>
        <w:spacing w:line="252" w:lineRule="exact"/>
        <w:ind w:firstLine="0"/>
      </w:pPr>
      <w:r>
        <w:t>обязанностей</w:t>
      </w:r>
      <w:r>
        <w:rPr>
          <w:spacing w:val="-6"/>
        </w:rPr>
        <w:t xml:space="preserve"> </w:t>
      </w:r>
      <w:r>
        <w:t>и</w:t>
      </w:r>
      <w:r>
        <w:rPr>
          <w:spacing w:val="-3"/>
        </w:rPr>
        <w:t xml:space="preserve"> </w:t>
      </w:r>
      <w:r>
        <w:t>ответственности</w:t>
      </w:r>
      <w:r>
        <w:rPr>
          <w:spacing w:val="-3"/>
        </w:rPr>
        <w:t xml:space="preserve"> </w:t>
      </w:r>
      <w:r>
        <w:t>членов</w:t>
      </w:r>
      <w:r>
        <w:rPr>
          <w:spacing w:val="-4"/>
        </w:rPr>
        <w:t xml:space="preserve"> </w:t>
      </w:r>
      <w:r>
        <w:t>семьи,</w:t>
      </w:r>
      <w:r>
        <w:rPr>
          <w:spacing w:val="-4"/>
        </w:rPr>
        <w:t xml:space="preserve"> </w:t>
      </w:r>
      <w:r>
        <w:t>норм</w:t>
      </w:r>
      <w:r>
        <w:rPr>
          <w:spacing w:val="-4"/>
        </w:rPr>
        <w:t xml:space="preserve"> </w:t>
      </w:r>
      <w:r>
        <w:t>отношений</w:t>
      </w:r>
      <w:r>
        <w:rPr>
          <w:spacing w:val="-3"/>
        </w:rPr>
        <w:t xml:space="preserve"> </w:t>
      </w:r>
      <w:r>
        <w:t>детей</w:t>
      </w:r>
      <w:r>
        <w:rPr>
          <w:spacing w:val="-3"/>
        </w:rPr>
        <w:t xml:space="preserve"> </w:t>
      </w:r>
      <w:r>
        <w:t>к</w:t>
      </w:r>
      <w:r>
        <w:rPr>
          <w:spacing w:val="-3"/>
        </w:rPr>
        <w:t xml:space="preserve"> </w:t>
      </w:r>
      <w:r>
        <w:t>отцу,</w:t>
      </w:r>
      <w:r>
        <w:rPr>
          <w:spacing w:val="-4"/>
        </w:rPr>
        <w:t xml:space="preserve"> </w:t>
      </w:r>
      <w:r>
        <w:rPr>
          <w:spacing w:val="-2"/>
        </w:rPr>
        <w:t>матери,</w:t>
      </w:r>
    </w:p>
    <w:p w14:paraId="527D23BE">
      <w:pPr>
        <w:pStyle w:val="5"/>
        <w:ind w:right="283" w:firstLine="0"/>
      </w:pPr>
      <w:r>
        <w:t>братьям и сёстрам, старшим по возрасту, предкам, норм отношений с дальними родственниками, соседями, исламских семейных ценностей;</w:t>
      </w:r>
    </w:p>
    <w:p w14:paraId="4C1FE017">
      <w:pPr>
        <w:pStyle w:val="5"/>
        <w:spacing w:before="2"/>
        <w:ind w:right="277"/>
      </w:pPr>
      <w:r>
        <w:t>распознавать исламскую символику, объяснять своими словами её смысл и охарактеризовать назначение исламского орнамента;</w:t>
      </w:r>
    </w:p>
    <w:p w14:paraId="51A4D650">
      <w:pPr>
        <w:pStyle w:val="5"/>
        <w:ind w:right="291"/>
      </w:pPr>
      <w: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w:t>
      </w:r>
      <w:r>
        <w:rPr>
          <w:spacing w:val="-2"/>
        </w:rPr>
        <w:t>одежде;</w:t>
      </w:r>
    </w:p>
    <w:p w14:paraId="22A4692D">
      <w:pPr>
        <w:pStyle w:val="5"/>
        <w:ind w:right="278"/>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E11C4CE">
      <w:pPr>
        <w:pStyle w:val="5"/>
        <w:spacing w:before="2"/>
        <w:ind w:right="280"/>
      </w:pPr>
      <w: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w:t>
      </w:r>
      <w:r>
        <w:rPr>
          <w:spacing w:val="-2"/>
        </w:rPr>
        <w:t>результатов;</w:t>
      </w:r>
    </w:p>
    <w:p w14:paraId="08E97456">
      <w:pPr>
        <w:pStyle w:val="5"/>
        <w:ind w:right="288"/>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7CA2B47">
      <w:pPr>
        <w:pStyle w:val="5"/>
        <w:ind w:right="27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9C98963">
      <w:pPr>
        <w:pStyle w:val="5"/>
        <w:spacing w:before="1"/>
        <w:ind w:right="281"/>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183A223">
      <w:pPr>
        <w:pStyle w:val="5"/>
        <w:spacing w:before="1"/>
        <w:ind w:right="283"/>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0A834E87">
      <w:pPr>
        <w:pStyle w:val="8"/>
        <w:numPr>
          <w:ilvl w:val="3"/>
          <w:numId w:val="13"/>
        </w:numPr>
        <w:tabs>
          <w:tab w:val="left" w:pos="2181"/>
        </w:tabs>
        <w:spacing w:before="0" w:after="0" w:line="316" w:lineRule="exact"/>
        <w:ind w:left="2181" w:right="0" w:hanging="1048"/>
        <w:jc w:val="both"/>
        <w:rPr>
          <w:sz w:val="28"/>
        </w:rPr>
      </w:pPr>
      <w:r>
        <w:rPr>
          <w:sz w:val="28"/>
        </w:rPr>
        <w:t>Модуль</w:t>
      </w:r>
      <w:r>
        <w:rPr>
          <w:spacing w:val="-14"/>
          <w:sz w:val="28"/>
        </w:rPr>
        <w:t xml:space="preserve"> </w:t>
      </w:r>
      <w:r>
        <w:rPr>
          <w:sz w:val="28"/>
        </w:rPr>
        <w:t>«Основы</w:t>
      </w:r>
      <w:r>
        <w:rPr>
          <w:spacing w:val="-12"/>
          <w:sz w:val="28"/>
        </w:rPr>
        <w:t xml:space="preserve"> </w:t>
      </w:r>
      <w:r>
        <w:rPr>
          <w:sz w:val="28"/>
        </w:rPr>
        <w:t>буддийской</w:t>
      </w:r>
      <w:r>
        <w:rPr>
          <w:spacing w:val="-8"/>
          <w:sz w:val="28"/>
        </w:rPr>
        <w:t xml:space="preserve"> </w:t>
      </w:r>
      <w:r>
        <w:rPr>
          <w:spacing w:val="-2"/>
          <w:sz w:val="28"/>
        </w:rPr>
        <w:t>культуры».</w:t>
      </w:r>
    </w:p>
    <w:p w14:paraId="47FA759E">
      <w:pPr>
        <w:pStyle w:val="5"/>
        <w:ind w:left="396" w:right="13" w:firstLine="710"/>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7440F2F5">
      <w:pPr>
        <w:pStyle w:val="5"/>
        <w:spacing w:before="7"/>
        <w:ind w:left="396" w:right="285" w:firstLine="71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59B11C0">
      <w:pPr>
        <w:pStyle w:val="5"/>
        <w:spacing w:before="1"/>
        <w:ind w:right="284"/>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8EB0F8C">
      <w:pPr>
        <w:pStyle w:val="5"/>
        <w:ind w:right="274"/>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w:t>
      </w:r>
      <w:r>
        <w:rPr>
          <w:spacing w:val="-2"/>
        </w:rPr>
        <w:t>совершенствования;</w:t>
      </w:r>
    </w:p>
    <w:p w14:paraId="5B24AD8C">
      <w:pPr>
        <w:pStyle w:val="5"/>
        <w:spacing w:before="68"/>
        <w:ind w:right="285"/>
      </w:pPr>
      <w:r>
        <w:t>рассказывать о нравственных заповедях, нормах буддийской религиозной морали,</w:t>
      </w:r>
      <w:r>
        <w:rPr>
          <w:spacing w:val="13"/>
        </w:rPr>
        <w:t xml:space="preserve"> </w:t>
      </w:r>
      <w:r>
        <w:t>их</w:t>
      </w:r>
      <w:r>
        <w:rPr>
          <w:spacing w:val="17"/>
        </w:rPr>
        <w:t xml:space="preserve"> </w:t>
      </w:r>
      <w:r>
        <w:t>значении</w:t>
      </w:r>
      <w:r>
        <w:rPr>
          <w:spacing w:val="19"/>
        </w:rPr>
        <w:t xml:space="preserve"> </w:t>
      </w:r>
      <w:r>
        <w:t>в</w:t>
      </w:r>
      <w:r>
        <w:rPr>
          <w:spacing w:val="12"/>
        </w:rPr>
        <w:t xml:space="preserve"> </w:t>
      </w:r>
      <w:r>
        <w:t>выстраивании</w:t>
      </w:r>
      <w:r>
        <w:rPr>
          <w:spacing w:val="16"/>
        </w:rPr>
        <w:t xml:space="preserve"> </w:t>
      </w:r>
      <w:r>
        <w:t>отношений</w:t>
      </w:r>
      <w:r>
        <w:rPr>
          <w:spacing w:val="18"/>
        </w:rPr>
        <w:t xml:space="preserve"> </w:t>
      </w:r>
      <w:r>
        <w:t>в</w:t>
      </w:r>
      <w:r>
        <w:rPr>
          <w:spacing w:val="15"/>
        </w:rPr>
        <w:t xml:space="preserve"> </w:t>
      </w:r>
      <w:r>
        <w:t>семье,</w:t>
      </w:r>
      <w:r>
        <w:rPr>
          <w:spacing w:val="11"/>
        </w:rPr>
        <w:t xml:space="preserve"> </w:t>
      </w:r>
      <w:r>
        <w:t>между</w:t>
      </w:r>
      <w:r>
        <w:rPr>
          <w:spacing w:val="13"/>
        </w:rPr>
        <w:t xml:space="preserve"> </w:t>
      </w:r>
      <w:r>
        <w:t>людьми,</w:t>
      </w:r>
      <w:r>
        <w:rPr>
          <w:spacing w:val="17"/>
        </w:rPr>
        <w:t xml:space="preserve"> </w:t>
      </w:r>
      <w:r>
        <w:t>в</w:t>
      </w:r>
      <w:r>
        <w:rPr>
          <w:spacing w:val="16"/>
        </w:rPr>
        <w:t xml:space="preserve"> </w:t>
      </w:r>
      <w:r>
        <w:rPr>
          <w:spacing w:val="-2"/>
        </w:rPr>
        <w:t>общении</w:t>
      </w:r>
    </w:p>
    <w:p w14:paraId="23D45DFB">
      <w:pPr>
        <w:pStyle w:val="5"/>
        <w:spacing w:after="0"/>
        <w:sectPr>
          <w:pgSz w:w="11920" w:h="16850"/>
          <w:pgMar w:top="960" w:right="283" w:bottom="1080" w:left="566" w:header="0" w:footer="811" w:gutter="0"/>
          <w:cols w:space="720" w:num="1"/>
        </w:sectPr>
      </w:pPr>
    </w:p>
    <w:p w14:paraId="5A7DAA1A">
      <w:pPr>
        <w:pStyle w:val="5"/>
        <w:spacing w:before="78"/>
        <w:ind w:firstLine="0"/>
      </w:pPr>
      <w:r>
        <w:t>и</w:t>
      </w:r>
      <w:r>
        <w:rPr>
          <w:spacing w:val="1"/>
        </w:rPr>
        <w:t xml:space="preserve"> </w:t>
      </w:r>
      <w:r>
        <w:rPr>
          <w:spacing w:val="-2"/>
        </w:rPr>
        <w:t>деятельности;</w:t>
      </w:r>
    </w:p>
    <w:p w14:paraId="10D76095">
      <w:pPr>
        <w:pStyle w:val="5"/>
        <w:spacing w:before="3"/>
        <w:ind w:right="277"/>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w:t>
      </w:r>
      <w:r>
        <w:rPr>
          <w:spacing w:val="40"/>
        </w:rPr>
        <w:t xml:space="preserve"> </w:t>
      </w:r>
      <w:r>
        <w:t>всех</w:t>
      </w:r>
      <w:r>
        <w:rPr>
          <w:spacing w:val="40"/>
        </w:rPr>
        <w:t xml:space="preserve"> </w:t>
      </w:r>
      <w:r>
        <w:t>поступков,</w:t>
      </w:r>
      <w:r>
        <w:rPr>
          <w:spacing w:val="40"/>
        </w:rPr>
        <w:t xml:space="preserve"> </w:t>
      </w:r>
      <w:r>
        <w:t>значение</w:t>
      </w:r>
      <w:r>
        <w:rPr>
          <w:spacing w:val="40"/>
        </w:rPr>
        <w:t xml:space="preserve"> </w:t>
      </w:r>
      <w:r>
        <w:t>понятий</w:t>
      </w:r>
      <w:r>
        <w:rPr>
          <w:spacing w:val="40"/>
        </w:rPr>
        <w:t xml:space="preserve"> </w:t>
      </w:r>
      <w:r>
        <w:t>«правильное</w:t>
      </w:r>
      <w:r>
        <w:rPr>
          <w:spacing w:val="40"/>
        </w:rPr>
        <w:t xml:space="preserve"> </w:t>
      </w:r>
      <w:r>
        <w:t>воззрение»</w:t>
      </w:r>
      <w:r>
        <w:rPr>
          <w:spacing w:val="40"/>
        </w:rPr>
        <w:t xml:space="preserve"> </w:t>
      </w:r>
      <w:r>
        <w:t>и</w:t>
      </w:r>
    </w:p>
    <w:p w14:paraId="11028437">
      <w:pPr>
        <w:pStyle w:val="5"/>
        <w:spacing w:line="317" w:lineRule="exact"/>
        <w:ind w:firstLine="0"/>
      </w:pPr>
      <w:r>
        <w:t>«правильное</w:t>
      </w:r>
      <w:r>
        <w:rPr>
          <w:spacing w:val="-14"/>
        </w:rPr>
        <w:t xml:space="preserve"> </w:t>
      </w:r>
      <w:r>
        <w:rPr>
          <w:spacing w:val="-2"/>
        </w:rPr>
        <w:t>действие»;</w:t>
      </w:r>
    </w:p>
    <w:p w14:paraId="3A37C178">
      <w:pPr>
        <w:pStyle w:val="5"/>
        <w:spacing w:before="4" w:line="242" w:lineRule="auto"/>
        <w:ind w:right="282"/>
      </w:pPr>
      <w:r>
        <w:t>первоначальный опыт осмысления и нравственной оценки поступков, поведения (своих и других людей) с позиций буддийской этики;</w:t>
      </w:r>
    </w:p>
    <w:p w14:paraId="22C399BC">
      <w:pPr>
        <w:pStyle w:val="5"/>
        <w:ind w:right="284"/>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31E44545">
      <w:pPr>
        <w:pStyle w:val="5"/>
        <w:ind w:right="288"/>
      </w:pPr>
      <w:r>
        <w:t>рассказывать о буддийских писаниях, ламах, службах, смысле принятия, восьмеричном пути и карме;</w:t>
      </w:r>
    </w:p>
    <w:p w14:paraId="1ADC4B6C">
      <w:pPr>
        <w:pStyle w:val="5"/>
        <w:ind w:right="295"/>
      </w:pPr>
      <w:r>
        <w:t>рассказывать о назначении и устройстве буддийского храма, нормах поведения в храме, общения с мирскими последователями и ламами;</w:t>
      </w:r>
    </w:p>
    <w:p w14:paraId="7722BAFA">
      <w:pPr>
        <w:pStyle w:val="5"/>
        <w:spacing w:line="316" w:lineRule="exact"/>
        <w:ind w:left="1136" w:firstLine="0"/>
      </w:pPr>
      <w:r>
        <w:t>рассказывать</w:t>
      </w:r>
      <w:r>
        <w:rPr>
          <w:spacing w:val="-17"/>
        </w:rPr>
        <w:t xml:space="preserve"> </w:t>
      </w:r>
      <w:r>
        <w:t>о</w:t>
      </w:r>
      <w:r>
        <w:rPr>
          <w:spacing w:val="-4"/>
        </w:rPr>
        <w:t xml:space="preserve"> </w:t>
      </w:r>
      <w:r>
        <w:t>праздниках</w:t>
      </w:r>
      <w:r>
        <w:rPr>
          <w:spacing w:val="-3"/>
        </w:rPr>
        <w:t xml:space="preserve"> </w:t>
      </w:r>
      <w:r>
        <w:t>в</w:t>
      </w:r>
      <w:r>
        <w:rPr>
          <w:spacing w:val="-7"/>
        </w:rPr>
        <w:t xml:space="preserve"> </w:t>
      </w:r>
      <w:r>
        <w:t>буддизме,</w:t>
      </w:r>
      <w:r>
        <w:rPr>
          <w:spacing w:val="-11"/>
        </w:rPr>
        <w:t xml:space="preserve"> </w:t>
      </w:r>
      <w:r>
        <w:rPr>
          <w:spacing w:val="-2"/>
        </w:rPr>
        <w:t>аскезе;</w:t>
      </w:r>
    </w:p>
    <w:p w14:paraId="69A928E0">
      <w:pPr>
        <w:pStyle w:val="5"/>
        <w:spacing w:before="3"/>
        <w:ind w:right="283"/>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02F0B40E">
      <w:pPr>
        <w:pStyle w:val="5"/>
        <w:ind w:right="295"/>
      </w:pPr>
      <w:r>
        <w:t>распознавать буддийскую символику, объяснять своими словами её смысл и значение в буддийской культуре;</w:t>
      </w:r>
    </w:p>
    <w:p w14:paraId="73555963">
      <w:pPr>
        <w:pStyle w:val="5"/>
        <w:spacing w:line="319" w:lineRule="exact"/>
        <w:ind w:left="1136" w:firstLine="0"/>
      </w:pPr>
      <w:r>
        <w:t>рассказывать</w:t>
      </w:r>
      <w:r>
        <w:rPr>
          <w:spacing w:val="-20"/>
        </w:rPr>
        <w:t xml:space="preserve"> </w:t>
      </w:r>
      <w:r>
        <w:t>о</w:t>
      </w:r>
      <w:r>
        <w:rPr>
          <w:spacing w:val="-7"/>
        </w:rPr>
        <w:t xml:space="preserve"> </w:t>
      </w:r>
      <w:r>
        <w:t>художественной</w:t>
      </w:r>
      <w:r>
        <w:rPr>
          <w:spacing w:val="-8"/>
        </w:rPr>
        <w:t xml:space="preserve"> </w:t>
      </w:r>
      <w:r>
        <w:t>культуре</w:t>
      </w:r>
      <w:r>
        <w:rPr>
          <w:spacing w:val="-10"/>
        </w:rPr>
        <w:t xml:space="preserve"> </w:t>
      </w:r>
      <w:r>
        <w:t>в</w:t>
      </w:r>
      <w:r>
        <w:rPr>
          <w:spacing w:val="-11"/>
        </w:rPr>
        <w:t xml:space="preserve"> </w:t>
      </w:r>
      <w:r>
        <w:t>буддийской</w:t>
      </w:r>
      <w:r>
        <w:rPr>
          <w:spacing w:val="-6"/>
        </w:rPr>
        <w:t xml:space="preserve"> </w:t>
      </w:r>
      <w:r>
        <w:rPr>
          <w:spacing w:val="-2"/>
        </w:rPr>
        <w:t>традиции;</w:t>
      </w:r>
    </w:p>
    <w:p w14:paraId="72E0B078">
      <w:pPr>
        <w:pStyle w:val="5"/>
        <w:spacing w:before="4"/>
        <w:ind w:right="280"/>
      </w:pPr>
      <w: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w:t>
      </w:r>
      <w:r>
        <w:rPr>
          <w:spacing w:val="-2"/>
        </w:rPr>
        <w:t>государственности;</w:t>
      </w:r>
    </w:p>
    <w:p w14:paraId="329C880D">
      <w:pPr>
        <w:pStyle w:val="5"/>
        <w:spacing w:before="1"/>
        <w:ind w:right="279"/>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63ABBE0">
      <w:pPr>
        <w:pStyle w:val="5"/>
        <w:ind w:right="286"/>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8DB0E15">
      <w:pPr>
        <w:pStyle w:val="5"/>
        <w:ind w:right="27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33180AA">
      <w:pPr>
        <w:pStyle w:val="5"/>
        <w:spacing w:before="67"/>
        <w:ind w:right="281"/>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461FEAC">
      <w:pPr>
        <w:pStyle w:val="5"/>
        <w:spacing w:after="0"/>
        <w:sectPr>
          <w:pgSz w:w="11920" w:h="16850"/>
          <w:pgMar w:top="960" w:right="283" w:bottom="1140" w:left="566" w:header="0" w:footer="811" w:gutter="0"/>
          <w:cols w:space="720" w:num="1"/>
        </w:sectPr>
      </w:pPr>
    </w:p>
    <w:p w14:paraId="72134C88">
      <w:pPr>
        <w:pStyle w:val="5"/>
        <w:spacing w:before="78"/>
        <w:jc w:val="left"/>
      </w:pPr>
      <w:r>
        <w:t>выражать</w:t>
      </w:r>
      <w:r>
        <w:rPr>
          <w:spacing w:val="40"/>
        </w:rPr>
        <w:t xml:space="preserve"> </w:t>
      </w:r>
      <w:r>
        <w:t>своими</w:t>
      </w:r>
      <w:r>
        <w:rPr>
          <w:spacing w:val="40"/>
        </w:rPr>
        <w:t xml:space="preserve"> </w:t>
      </w:r>
      <w:r>
        <w:t>словами</w:t>
      </w:r>
      <w:r>
        <w:rPr>
          <w:spacing w:val="40"/>
        </w:rPr>
        <w:t xml:space="preserve"> </w:t>
      </w:r>
      <w:r>
        <w:t>понимание</w:t>
      </w:r>
      <w:r>
        <w:rPr>
          <w:spacing w:val="40"/>
        </w:rPr>
        <w:t xml:space="preserve"> </w:t>
      </w:r>
      <w:r>
        <w:t>человеческого</w:t>
      </w:r>
      <w:r>
        <w:rPr>
          <w:spacing w:val="40"/>
        </w:rPr>
        <w:t xml:space="preserve"> </w:t>
      </w:r>
      <w:r>
        <w:t>достоинства,</w:t>
      </w:r>
      <w:r>
        <w:rPr>
          <w:spacing w:val="40"/>
        </w:rPr>
        <w:t xml:space="preserve"> </w:t>
      </w:r>
      <w:r>
        <w:t>ценности</w:t>
      </w:r>
      <w:r>
        <w:rPr>
          <w:spacing w:val="40"/>
        </w:rPr>
        <w:t xml:space="preserve"> </w:t>
      </w:r>
      <w:r>
        <w:t>человеческой жизни в буддийской духовно-нравственной культуре, традиции.</w:t>
      </w:r>
    </w:p>
    <w:p w14:paraId="31E4EDBF">
      <w:pPr>
        <w:pStyle w:val="8"/>
        <w:numPr>
          <w:ilvl w:val="3"/>
          <w:numId w:val="13"/>
        </w:numPr>
        <w:tabs>
          <w:tab w:val="left" w:pos="2181"/>
        </w:tabs>
        <w:spacing w:before="0" w:after="0" w:line="317" w:lineRule="exact"/>
        <w:ind w:left="2181" w:right="0" w:hanging="1048"/>
        <w:jc w:val="left"/>
        <w:rPr>
          <w:sz w:val="28"/>
        </w:rPr>
      </w:pPr>
      <w:r>
        <w:rPr>
          <w:sz w:val="28"/>
        </w:rPr>
        <w:t>Модуль</w:t>
      </w:r>
      <w:r>
        <w:rPr>
          <w:spacing w:val="-13"/>
          <w:sz w:val="28"/>
        </w:rPr>
        <w:t xml:space="preserve"> </w:t>
      </w:r>
      <w:r>
        <w:rPr>
          <w:sz w:val="28"/>
        </w:rPr>
        <w:t>«Основы</w:t>
      </w:r>
      <w:r>
        <w:rPr>
          <w:spacing w:val="-11"/>
          <w:sz w:val="28"/>
        </w:rPr>
        <w:t xml:space="preserve"> </w:t>
      </w:r>
      <w:r>
        <w:rPr>
          <w:sz w:val="28"/>
        </w:rPr>
        <w:t>иудейской</w:t>
      </w:r>
      <w:r>
        <w:rPr>
          <w:spacing w:val="-10"/>
          <w:sz w:val="28"/>
        </w:rPr>
        <w:t xml:space="preserve"> </w:t>
      </w:r>
      <w:r>
        <w:rPr>
          <w:spacing w:val="-2"/>
          <w:sz w:val="28"/>
        </w:rPr>
        <w:t>культуры».</w:t>
      </w:r>
    </w:p>
    <w:p w14:paraId="2A2472FD">
      <w:pPr>
        <w:pStyle w:val="5"/>
        <w:tabs>
          <w:tab w:val="left" w:pos="2922"/>
          <w:tab w:val="left" w:pos="4551"/>
          <w:tab w:val="left" w:pos="5929"/>
          <w:tab w:val="left" w:pos="8229"/>
          <w:tab w:val="left" w:pos="9881"/>
        </w:tabs>
        <w:spacing w:before="5"/>
        <w:ind w:left="1136" w:firstLine="0"/>
        <w:jc w:val="left"/>
      </w:pPr>
      <w:r>
        <w:rPr>
          <w:spacing w:val="-2"/>
        </w:rPr>
        <w:t>Предметные</w:t>
      </w:r>
      <w:r>
        <w:tab/>
      </w:r>
      <w:r>
        <w:rPr>
          <w:spacing w:val="-2"/>
        </w:rPr>
        <w:t>результаты</w:t>
      </w:r>
      <w:r>
        <w:tab/>
      </w:r>
      <w:r>
        <w:rPr>
          <w:spacing w:val="-2"/>
        </w:rPr>
        <w:t>освоения</w:t>
      </w:r>
      <w:r>
        <w:tab/>
      </w:r>
      <w:r>
        <w:rPr>
          <w:spacing w:val="-2"/>
        </w:rPr>
        <w:t>образовательной</w:t>
      </w:r>
      <w:r>
        <w:tab/>
      </w:r>
      <w:r>
        <w:rPr>
          <w:spacing w:val="-2"/>
        </w:rPr>
        <w:t>программы</w:t>
      </w:r>
      <w:r>
        <w:tab/>
      </w:r>
      <w:r>
        <w:rPr>
          <w:spacing w:val="-2"/>
        </w:rPr>
        <w:t>модуля</w:t>
      </w:r>
    </w:p>
    <w:p w14:paraId="0D6C0EA3">
      <w:pPr>
        <w:pStyle w:val="5"/>
        <w:spacing w:before="2"/>
        <w:ind w:left="1133" w:firstLine="2"/>
        <w:jc w:val="left"/>
      </w:pPr>
      <w:r>
        <w:t>«Основы иудейской культуры» должны отражать сформированность умений: выражать</w:t>
      </w:r>
      <w:r>
        <w:rPr>
          <w:spacing w:val="52"/>
          <w:w w:val="150"/>
        </w:rPr>
        <w:t xml:space="preserve"> </w:t>
      </w:r>
      <w:r>
        <w:t>своими</w:t>
      </w:r>
      <w:r>
        <w:rPr>
          <w:spacing w:val="53"/>
          <w:w w:val="150"/>
        </w:rPr>
        <w:t xml:space="preserve"> </w:t>
      </w:r>
      <w:r>
        <w:t>словами</w:t>
      </w:r>
      <w:r>
        <w:rPr>
          <w:spacing w:val="54"/>
          <w:w w:val="150"/>
        </w:rPr>
        <w:t xml:space="preserve"> </w:t>
      </w:r>
      <w:r>
        <w:t>первоначальное</w:t>
      </w:r>
      <w:r>
        <w:rPr>
          <w:spacing w:val="54"/>
          <w:w w:val="150"/>
        </w:rPr>
        <w:t xml:space="preserve"> </w:t>
      </w:r>
      <w:r>
        <w:t>понимание</w:t>
      </w:r>
      <w:r>
        <w:rPr>
          <w:spacing w:val="55"/>
          <w:w w:val="150"/>
        </w:rPr>
        <w:t xml:space="preserve"> </w:t>
      </w:r>
      <w:r>
        <w:t>сущности</w:t>
      </w:r>
      <w:r>
        <w:rPr>
          <w:spacing w:val="55"/>
          <w:w w:val="150"/>
        </w:rPr>
        <w:t xml:space="preserve"> </w:t>
      </w:r>
      <w:r>
        <w:rPr>
          <w:spacing w:val="-2"/>
        </w:rPr>
        <w:t>духовного</w:t>
      </w:r>
    </w:p>
    <w:p w14:paraId="03DB16B3">
      <w:pPr>
        <w:pStyle w:val="5"/>
        <w:ind w:firstLine="0"/>
        <w:jc w:val="left"/>
      </w:pPr>
      <w:r>
        <w:t>развития как осознания и усвоения человеком значимых для жизни представлений о себе, людях, окружающей действительности;</w:t>
      </w:r>
    </w:p>
    <w:p w14:paraId="2F2989F0">
      <w:pPr>
        <w:pStyle w:val="5"/>
        <w:ind w:right="284"/>
      </w:pPr>
      <w:r>
        <w:t>выражать своими словами понимание значимости нравственного совершенствования и роли в этом личных усилий человека, приводить примеры;</w:t>
      </w:r>
    </w:p>
    <w:p w14:paraId="17EE3722">
      <w:pPr>
        <w:pStyle w:val="5"/>
        <w:ind w:right="277"/>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w:t>
      </w:r>
      <w:r>
        <w:rPr>
          <w:spacing w:val="-2"/>
        </w:rPr>
        <w:t>совершенствования;</w:t>
      </w:r>
    </w:p>
    <w:p w14:paraId="4B3EBEB6">
      <w:pPr>
        <w:pStyle w:val="5"/>
        <w:spacing w:before="1"/>
        <w:ind w:right="281"/>
      </w:pPr>
      <w:r>
        <w:t>рассказывать о нравственных заповедях, нормах иудейской морали,</w:t>
      </w:r>
      <w:r>
        <w:rPr>
          <w:spacing w:val="40"/>
        </w:rPr>
        <w:t xml:space="preserve"> </w:t>
      </w:r>
      <w:r>
        <w:t xml:space="preserve">их значении в выстраивании отношений в семье, между людьми, в общении и </w:t>
      </w:r>
      <w:r>
        <w:rPr>
          <w:spacing w:val="-2"/>
        </w:rPr>
        <w:t>деятельности;</w:t>
      </w:r>
    </w:p>
    <w:p w14:paraId="10990B9F">
      <w:pPr>
        <w:pStyle w:val="5"/>
        <w:ind w:right="278"/>
      </w:pPr>
      <w: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w:t>
      </w:r>
      <w:r>
        <w:rPr>
          <w:spacing w:val="-2"/>
        </w:rPr>
        <w:t>традиции;</w:t>
      </w:r>
    </w:p>
    <w:p w14:paraId="3DA1DBF1">
      <w:pPr>
        <w:pStyle w:val="5"/>
        <w:tabs>
          <w:tab w:val="left" w:pos="3380"/>
          <w:tab w:val="left" w:pos="4249"/>
          <w:tab w:val="left" w:pos="5963"/>
          <w:tab w:val="left" w:pos="6378"/>
          <w:tab w:val="left" w:pos="8287"/>
          <w:tab w:val="left" w:pos="9475"/>
        </w:tabs>
        <w:ind w:right="282"/>
        <w:jc w:val="left"/>
      </w:pPr>
      <w:r>
        <w:rPr>
          <w:spacing w:val="-2"/>
        </w:rPr>
        <w:t>первоначальный</w:t>
      </w:r>
      <w:r>
        <w:tab/>
      </w:r>
      <w:r>
        <w:rPr>
          <w:spacing w:val="-4"/>
        </w:rPr>
        <w:t>опыт</w:t>
      </w:r>
      <w:r>
        <w:tab/>
      </w:r>
      <w:r>
        <w:rPr>
          <w:spacing w:val="-2"/>
        </w:rPr>
        <w:t>осмысления</w:t>
      </w:r>
      <w:r>
        <w:tab/>
      </w:r>
      <w:r>
        <w:rPr>
          <w:spacing w:val="-10"/>
        </w:rPr>
        <w:t>и</w:t>
      </w:r>
      <w:r>
        <w:tab/>
      </w:r>
      <w:r>
        <w:rPr>
          <w:spacing w:val="-2"/>
        </w:rPr>
        <w:t>нравственной</w:t>
      </w:r>
      <w:r>
        <w:tab/>
      </w:r>
      <w:r>
        <w:rPr>
          <w:spacing w:val="-2"/>
        </w:rPr>
        <w:t>оценки</w:t>
      </w:r>
      <w:r>
        <w:tab/>
      </w:r>
      <w:r>
        <w:rPr>
          <w:spacing w:val="-2"/>
        </w:rPr>
        <w:t xml:space="preserve">поступков, </w:t>
      </w:r>
      <w:r>
        <w:t>поведения (своих и других людей) с позиций иудейской этики;</w:t>
      </w:r>
    </w:p>
    <w:p w14:paraId="7F702081">
      <w:pPr>
        <w:pStyle w:val="5"/>
        <w:jc w:val="left"/>
      </w:pPr>
      <w:r>
        <w:t>раскрывать</w:t>
      </w:r>
      <w:r>
        <w:rPr>
          <w:spacing w:val="40"/>
        </w:rPr>
        <w:t xml:space="preserve"> </w:t>
      </w:r>
      <w:r>
        <w:t>своими</w:t>
      </w:r>
      <w:r>
        <w:rPr>
          <w:spacing w:val="40"/>
        </w:rPr>
        <w:t xml:space="preserve"> </w:t>
      </w:r>
      <w:r>
        <w:t>словами</w:t>
      </w:r>
      <w:r>
        <w:rPr>
          <w:spacing w:val="40"/>
        </w:rPr>
        <w:t xml:space="preserve"> </w:t>
      </w:r>
      <w:r>
        <w:t>первоначальные</w:t>
      </w:r>
      <w:r>
        <w:rPr>
          <w:spacing w:val="40"/>
        </w:rPr>
        <w:t xml:space="preserve"> </w:t>
      </w:r>
      <w:r>
        <w:t>представления</w:t>
      </w:r>
      <w:r>
        <w:rPr>
          <w:spacing w:val="40"/>
        </w:rPr>
        <w:t xml:space="preserve"> </w:t>
      </w:r>
      <w:r>
        <w:t>о</w:t>
      </w:r>
      <w:r>
        <w:rPr>
          <w:spacing w:val="40"/>
        </w:rPr>
        <w:t xml:space="preserve"> </w:t>
      </w:r>
      <w:r>
        <w:t>мировоззрении (картине мира) в иудаизме, учение о единобожии, об основных принципах иудаизма;</w:t>
      </w:r>
    </w:p>
    <w:p w14:paraId="538A62A7">
      <w:pPr>
        <w:pStyle w:val="5"/>
        <w:spacing w:before="1"/>
        <w:jc w:val="left"/>
      </w:pPr>
      <w:r>
        <w:t>рассказывать</w:t>
      </w:r>
      <w:r>
        <w:rPr>
          <w:spacing w:val="80"/>
        </w:rPr>
        <w:t xml:space="preserve"> </w:t>
      </w:r>
      <w:r>
        <w:t>о</w:t>
      </w:r>
      <w:r>
        <w:rPr>
          <w:spacing w:val="80"/>
        </w:rPr>
        <w:t xml:space="preserve"> </w:t>
      </w:r>
      <w:r>
        <w:t>священных</w:t>
      </w:r>
      <w:r>
        <w:rPr>
          <w:spacing w:val="80"/>
        </w:rPr>
        <w:t xml:space="preserve"> </w:t>
      </w:r>
      <w:r>
        <w:t>текстах</w:t>
      </w:r>
      <w:r>
        <w:rPr>
          <w:spacing w:val="80"/>
        </w:rPr>
        <w:t xml:space="preserve"> </w:t>
      </w:r>
      <w:r>
        <w:t>иудаизма</w:t>
      </w:r>
      <w:r>
        <w:rPr>
          <w:spacing w:val="80"/>
        </w:rPr>
        <w:t xml:space="preserve"> </w:t>
      </w:r>
      <w:r>
        <w:t>–</w:t>
      </w:r>
      <w:r>
        <w:rPr>
          <w:spacing w:val="80"/>
        </w:rPr>
        <w:t xml:space="preserve"> </w:t>
      </w:r>
      <w:r>
        <w:t>Торе</w:t>
      </w:r>
      <w:r>
        <w:rPr>
          <w:spacing w:val="80"/>
        </w:rPr>
        <w:t xml:space="preserve"> </w:t>
      </w:r>
      <w:r>
        <w:t>и</w:t>
      </w:r>
      <w:r>
        <w:rPr>
          <w:spacing w:val="80"/>
        </w:rPr>
        <w:t xml:space="preserve"> </w:t>
      </w:r>
      <w:r>
        <w:t>Танахе,</w:t>
      </w:r>
      <w:r>
        <w:rPr>
          <w:spacing w:val="80"/>
        </w:rPr>
        <w:t xml:space="preserve"> </w:t>
      </w:r>
      <w:r>
        <w:t>о</w:t>
      </w:r>
      <w:r>
        <w:rPr>
          <w:spacing w:val="80"/>
        </w:rPr>
        <w:t xml:space="preserve"> </w:t>
      </w:r>
      <w:r>
        <w:t>Талмуде, произведениях выдающихся деятелей иудаизма, богослужениях, молитвах;</w:t>
      </w:r>
    </w:p>
    <w:p w14:paraId="0425BD99">
      <w:pPr>
        <w:pStyle w:val="5"/>
        <w:spacing w:line="242" w:lineRule="auto"/>
        <w:ind w:right="285"/>
      </w:pPr>
      <w:r>
        <w:t>рассказывать о назначении и устройстве синагоги, о раввинах, нормах поведения в синагоге, общения с мирянами и раввинами;</w:t>
      </w:r>
    </w:p>
    <w:p w14:paraId="738DEF1A">
      <w:pPr>
        <w:pStyle w:val="5"/>
        <w:spacing w:line="242" w:lineRule="auto"/>
        <w:ind w:right="276"/>
      </w:pPr>
      <w:r>
        <w:t>рассказывать об иудейских праздниках (не менее четырёх, включая Рош-а- Шана, Йом-Киппур, Суккот, Песах), постах, назначении поста;</w:t>
      </w:r>
    </w:p>
    <w:p w14:paraId="498D7322">
      <w:pPr>
        <w:pStyle w:val="5"/>
        <w:ind w:right="283"/>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1F66318">
      <w:pPr>
        <w:pStyle w:val="5"/>
        <w:ind w:right="278"/>
      </w:pPr>
      <w:r>
        <w:t>распознавать иудейскую символику, объяснять своими словами её смысл (магендовид) и значение в еврейской культуре;</w:t>
      </w:r>
    </w:p>
    <w:p w14:paraId="7B6ADA7E">
      <w:pPr>
        <w:pStyle w:val="5"/>
        <w:spacing w:before="60"/>
        <w:ind w:right="293"/>
      </w:pPr>
      <w:r>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w:t>
      </w:r>
      <w:r>
        <w:rPr>
          <w:spacing w:val="-2"/>
        </w:rPr>
        <w:t>одежде;</w:t>
      </w:r>
    </w:p>
    <w:p w14:paraId="2D95365C">
      <w:pPr>
        <w:pStyle w:val="5"/>
        <w:spacing w:before="1"/>
        <w:ind w:right="293"/>
      </w:pPr>
      <w:r>
        <w:t>излагать основные</w:t>
      </w:r>
      <w:r>
        <w:rPr>
          <w:spacing w:val="-2"/>
        </w:rPr>
        <w:t xml:space="preserve"> </w:t>
      </w:r>
      <w:r>
        <w:t>исторические сведения</w:t>
      </w:r>
      <w:r>
        <w:rPr>
          <w:spacing w:val="-1"/>
        </w:rPr>
        <w:t xml:space="preserve"> </w:t>
      </w:r>
      <w:r>
        <w:t>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75BAD87">
      <w:pPr>
        <w:pStyle w:val="5"/>
        <w:spacing w:after="0"/>
        <w:sectPr>
          <w:pgSz w:w="11920" w:h="16850"/>
          <w:pgMar w:top="960" w:right="283" w:bottom="1140" w:left="566" w:header="0" w:footer="811" w:gutter="0"/>
          <w:cols w:space="720" w:num="1"/>
        </w:sectPr>
      </w:pPr>
    </w:p>
    <w:p w14:paraId="19886F5F">
      <w:pPr>
        <w:pStyle w:val="5"/>
        <w:spacing w:before="78"/>
        <w:ind w:right="279"/>
      </w:pPr>
      <w: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w:t>
      </w:r>
      <w:r>
        <w:rPr>
          <w:spacing w:val="-2"/>
        </w:rPr>
        <w:t>результатов;</w:t>
      </w:r>
    </w:p>
    <w:p w14:paraId="467E6603">
      <w:pPr>
        <w:pStyle w:val="5"/>
        <w:spacing w:before="2"/>
        <w:ind w:right="29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377697B">
      <w:pPr>
        <w:pStyle w:val="5"/>
        <w:spacing w:before="1"/>
        <w:ind w:right="27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0055493">
      <w:pPr>
        <w:pStyle w:val="5"/>
        <w:spacing w:before="1"/>
        <w:ind w:right="281"/>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16121F7">
      <w:pPr>
        <w:pStyle w:val="5"/>
        <w:ind w:right="283"/>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6C788F11">
      <w:pPr>
        <w:pStyle w:val="5"/>
        <w:spacing w:line="316" w:lineRule="exact"/>
        <w:ind w:left="1136" w:firstLine="0"/>
      </w:pPr>
      <w:r>
        <w:t>30.7.43.</w:t>
      </w:r>
      <w:r>
        <w:rPr>
          <w:spacing w:val="-17"/>
        </w:rPr>
        <w:t xml:space="preserve"> </w:t>
      </w:r>
      <w:r>
        <w:t>Модуль</w:t>
      </w:r>
      <w:r>
        <w:rPr>
          <w:spacing w:val="-13"/>
        </w:rPr>
        <w:t xml:space="preserve"> </w:t>
      </w:r>
      <w:r>
        <w:t>«Основы</w:t>
      </w:r>
      <w:r>
        <w:rPr>
          <w:spacing w:val="-11"/>
        </w:rPr>
        <w:t xml:space="preserve"> </w:t>
      </w:r>
      <w:r>
        <w:t>религиозных</w:t>
      </w:r>
      <w:r>
        <w:rPr>
          <w:spacing w:val="-8"/>
        </w:rPr>
        <w:t xml:space="preserve"> </w:t>
      </w:r>
      <w:r>
        <w:t>культур</w:t>
      </w:r>
      <w:r>
        <w:rPr>
          <w:spacing w:val="-9"/>
        </w:rPr>
        <w:t xml:space="preserve"> </w:t>
      </w:r>
      <w:r>
        <w:t>народов</w:t>
      </w:r>
      <w:r>
        <w:rPr>
          <w:spacing w:val="-13"/>
        </w:rPr>
        <w:t xml:space="preserve"> </w:t>
      </w:r>
      <w:r>
        <w:rPr>
          <w:spacing w:val="-2"/>
        </w:rPr>
        <w:t>России».</w:t>
      </w:r>
    </w:p>
    <w:p w14:paraId="559DA9D8">
      <w:pPr>
        <w:pStyle w:val="5"/>
        <w:spacing w:before="3" w:line="322" w:lineRule="exact"/>
        <w:ind w:left="1136" w:firstLine="0"/>
      </w:pPr>
      <w:r>
        <w:t>Предметные</w:t>
      </w:r>
      <w:r>
        <w:rPr>
          <w:spacing w:val="71"/>
        </w:rPr>
        <w:t xml:space="preserve">  </w:t>
      </w:r>
      <w:r>
        <w:t>результаты</w:t>
      </w:r>
      <w:r>
        <w:rPr>
          <w:spacing w:val="71"/>
        </w:rPr>
        <w:t xml:space="preserve">  </w:t>
      </w:r>
      <w:r>
        <w:t>освоения</w:t>
      </w:r>
      <w:r>
        <w:rPr>
          <w:spacing w:val="70"/>
        </w:rPr>
        <w:t xml:space="preserve">  </w:t>
      </w:r>
      <w:r>
        <w:t>образовательной</w:t>
      </w:r>
      <w:r>
        <w:rPr>
          <w:spacing w:val="71"/>
        </w:rPr>
        <w:t xml:space="preserve">  </w:t>
      </w:r>
      <w:r>
        <w:t>программы</w:t>
      </w:r>
      <w:r>
        <w:rPr>
          <w:spacing w:val="75"/>
        </w:rPr>
        <w:t xml:space="preserve">  </w:t>
      </w:r>
      <w:r>
        <w:rPr>
          <w:spacing w:val="-2"/>
        </w:rPr>
        <w:t>модуля</w:t>
      </w:r>
    </w:p>
    <w:p w14:paraId="3D0B0D88">
      <w:pPr>
        <w:pStyle w:val="5"/>
        <w:spacing w:line="242" w:lineRule="auto"/>
        <w:ind w:left="1136" w:right="318" w:firstLine="0"/>
      </w:pPr>
      <w:r>
        <w:t xml:space="preserve">«Основы религиозных культур народов России» должны отражать </w:t>
      </w:r>
      <w:r>
        <w:rPr>
          <w:spacing w:val="-2"/>
        </w:rPr>
        <w:t>сформированностьумений:</w:t>
      </w:r>
    </w:p>
    <w:p w14:paraId="3A45D298">
      <w:pPr>
        <w:pStyle w:val="5"/>
        <w:ind w:right="288"/>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72B5E5D">
      <w:pPr>
        <w:pStyle w:val="5"/>
        <w:ind w:right="27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F50BA5A">
      <w:pPr>
        <w:pStyle w:val="5"/>
        <w:ind w:right="277"/>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w:t>
      </w:r>
      <w:r>
        <w:rPr>
          <w:spacing w:val="-2"/>
        </w:rPr>
        <w:t>совершенствования;</w:t>
      </w:r>
    </w:p>
    <w:p w14:paraId="6F7FF590">
      <w:pPr>
        <w:pStyle w:val="5"/>
        <w:ind w:right="283"/>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024B003E">
      <w:pPr>
        <w:pStyle w:val="5"/>
        <w:ind w:right="284"/>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w:t>
      </w:r>
    </w:p>
    <w:p w14:paraId="7F6D3C0B">
      <w:pPr>
        <w:pStyle w:val="5"/>
        <w:spacing w:line="316" w:lineRule="exact"/>
        <w:ind w:firstLine="0"/>
      </w:pPr>
      <w:r>
        <w:t>«золотое</w:t>
      </w:r>
      <w:r>
        <w:rPr>
          <w:spacing w:val="-12"/>
        </w:rPr>
        <w:t xml:space="preserve"> </w:t>
      </w:r>
      <w:r>
        <w:t>правило</w:t>
      </w:r>
      <w:r>
        <w:rPr>
          <w:spacing w:val="-9"/>
        </w:rPr>
        <w:t xml:space="preserve"> </w:t>
      </w:r>
      <w:r>
        <w:t>нравственности»</w:t>
      </w:r>
      <w:r>
        <w:rPr>
          <w:spacing w:val="-9"/>
        </w:rPr>
        <w:t xml:space="preserve"> </w:t>
      </w:r>
      <w:r>
        <w:t>в</w:t>
      </w:r>
      <w:r>
        <w:rPr>
          <w:spacing w:val="-14"/>
        </w:rPr>
        <w:t xml:space="preserve"> </w:t>
      </w:r>
      <w:r>
        <w:t>религиозных</w:t>
      </w:r>
      <w:r>
        <w:rPr>
          <w:spacing w:val="-7"/>
        </w:rPr>
        <w:t xml:space="preserve"> </w:t>
      </w:r>
      <w:r>
        <w:rPr>
          <w:spacing w:val="-2"/>
        </w:rPr>
        <w:t>традициях;</w:t>
      </w:r>
    </w:p>
    <w:p w14:paraId="7622C80C">
      <w:pPr>
        <w:pStyle w:val="5"/>
        <w:spacing w:before="68" w:line="242" w:lineRule="auto"/>
        <w:ind w:right="281"/>
      </w:pPr>
      <w:r>
        <w:t>соотносить нравственные формы поведения с нравственными нормами, заповедями в традиционных религиях народов России;</w:t>
      </w:r>
    </w:p>
    <w:p w14:paraId="2CE382FD">
      <w:pPr>
        <w:pStyle w:val="5"/>
        <w:ind w:right="276"/>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7D8A7814">
      <w:pPr>
        <w:pStyle w:val="5"/>
        <w:ind w:right="286"/>
      </w:pPr>
      <w:r>
        <w:t>рассказывать о священных писаниях традиционных религий народов России (Библия,</w:t>
      </w:r>
      <w:r>
        <w:rPr>
          <w:spacing w:val="40"/>
        </w:rPr>
        <w:t xml:space="preserve"> </w:t>
      </w:r>
      <w:r>
        <w:t>Коран,</w:t>
      </w:r>
      <w:r>
        <w:rPr>
          <w:spacing w:val="40"/>
        </w:rPr>
        <w:t xml:space="preserve"> </w:t>
      </w:r>
      <w:r>
        <w:t>Трипитака</w:t>
      </w:r>
      <w:r>
        <w:rPr>
          <w:spacing w:val="40"/>
        </w:rPr>
        <w:t xml:space="preserve"> </w:t>
      </w:r>
      <w:r>
        <w:t>(Ганджур),</w:t>
      </w:r>
      <w:r>
        <w:rPr>
          <w:spacing w:val="40"/>
        </w:rPr>
        <w:t xml:space="preserve"> </w:t>
      </w:r>
      <w:r>
        <w:t>Танах),</w:t>
      </w:r>
      <w:r>
        <w:rPr>
          <w:spacing w:val="40"/>
        </w:rPr>
        <w:t xml:space="preserve"> </w:t>
      </w:r>
      <w:r>
        <w:t>хранителях</w:t>
      </w:r>
      <w:r>
        <w:rPr>
          <w:spacing w:val="40"/>
        </w:rPr>
        <w:t xml:space="preserve"> </w:t>
      </w:r>
      <w:r>
        <w:t>предания</w:t>
      </w:r>
      <w:r>
        <w:rPr>
          <w:spacing w:val="40"/>
        </w:rPr>
        <w:t xml:space="preserve"> </w:t>
      </w:r>
      <w:r>
        <w:t>и</w:t>
      </w:r>
      <w:r>
        <w:rPr>
          <w:spacing w:val="40"/>
        </w:rPr>
        <w:t xml:space="preserve"> </w:t>
      </w:r>
      <w:r>
        <w:t>служителях</w:t>
      </w:r>
    </w:p>
    <w:p w14:paraId="4A07B206">
      <w:pPr>
        <w:pStyle w:val="5"/>
        <w:spacing w:after="0"/>
        <w:sectPr>
          <w:pgSz w:w="11920" w:h="16850"/>
          <w:pgMar w:top="960" w:right="283" w:bottom="1140" w:left="566" w:header="0" w:footer="811" w:gutter="0"/>
          <w:cols w:space="720" w:num="1"/>
        </w:sectPr>
      </w:pPr>
    </w:p>
    <w:p w14:paraId="486DFCF8">
      <w:pPr>
        <w:pStyle w:val="5"/>
        <w:spacing w:before="78"/>
        <w:ind w:right="273" w:firstLine="0"/>
      </w:pPr>
      <w:r>
        <w:t>религиозного культа (священники, муллы, ламы, раввины), религиозных обрядах, ритуалах, обычаях (1–2 примера);</w:t>
      </w:r>
    </w:p>
    <w:p w14:paraId="7EAC6B86">
      <w:pPr>
        <w:pStyle w:val="5"/>
        <w:spacing w:before="2"/>
        <w:ind w:right="283"/>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4AB6F7B5">
      <w:pPr>
        <w:pStyle w:val="5"/>
        <w:ind w:right="278"/>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50CFF6D">
      <w:pPr>
        <w:pStyle w:val="5"/>
        <w:spacing w:before="1"/>
        <w:ind w:right="279"/>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6261959">
      <w:pPr>
        <w:pStyle w:val="5"/>
        <w:ind w:right="278"/>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29BFF2B">
      <w:pPr>
        <w:pStyle w:val="5"/>
        <w:ind w:right="279"/>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F3BCEC1">
      <w:pPr>
        <w:pStyle w:val="5"/>
        <w:ind w:right="283"/>
      </w:pPr>
      <w: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w:t>
      </w:r>
      <w:r>
        <w:rPr>
          <w:spacing w:val="-2"/>
        </w:rPr>
        <w:t>государственности;</w:t>
      </w:r>
    </w:p>
    <w:p w14:paraId="458885D2">
      <w:pPr>
        <w:pStyle w:val="5"/>
        <w:ind w:right="276"/>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575E8C4D">
      <w:pPr>
        <w:pStyle w:val="5"/>
        <w:spacing w:before="1"/>
        <w:ind w:right="288"/>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C5A7A28">
      <w:pPr>
        <w:pStyle w:val="5"/>
        <w:ind w:right="27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454683A">
      <w:pPr>
        <w:pStyle w:val="5"/>
        <w:spacing w:before="66"/>
        <w:ind w:right="278"/>
      </w:pPr>
      <w:r>
        <w:t xml:space="preserve">называть традиционные религии в России, народы России, для которых традиционными религиями исторически являются православие, ислам, буддизм, </w:t>
      </w:r>
      <w:r>
        <w:rPr>
          <w:spacing w:val="-2"/>
        </w:rPr>
        <w:t>иудаизм;</w:t>
      </w:r>
    </w:p>
    <w:p w14:paraId="0FB4397C">
      <w:pPr>
        <w:pStyle w:val="5"/>
        <w:spacing w:before="2"/>
        <w:ind w:right="283"/>
      </w:pPr>
      <w:r>
        <w:t>выражать своими словами понимание человеческого достоинства, ценности человеческой жизни в традиционных религиях народов России.</w:t>
      </w:r>
    </w:p>
    <w:p w14:paraId="5958F066">
      <w:pPr>
        <w:pStyle w:val="5"/>
        <w:spacing w:line="316" w:lineRule="exact"/>
        <w:ind w:left="1136" w:firstLine="0"/>
      </w:pPr>
      <w:r>
        <w:t>30.7.3.6.</w:t>
      </w:r>
      <w:r>
        <w:rPr>
          <w:spacing w:val="-11"/>
        </w:rPr>
        <w:t xml:space="preserve"> </w:t>
      </w:r>
      <w:r>
        <w:t>Модуль</w:t>
      </w:r>
      <w:r>
        <w:rPr>
          <w:spacing w:val="-11"/>
        </w:rPr>
        <w:t xml:space="preserve"> </w:t>
      </w:r>
      <w:r>
        <w:t>«Основы</w:t>
      </w:r>
      <w:r>
        <w:rPr>
          <w:spacing w:val="-8"/>
        </w:rPr>
        <w:t xml:space="preserve"> </w:t>
      </w:r>
      <w:r>
        <w:t>светской</w:t>
      </w:r>
      <w:r>
        <w:rPr>
          <w:spacing w:val="-6"/>
        </w:rPr>
        <w:t xml:space="preserve"> </w:t>
      </w:r>
      <w:r>
        <w:rPr>
          <w:spacing w:val="-2"/>
        </w:rPr>
        <w:t>этики».</w:t>
      </w:r>
    </w:p>
    <w:p w14:paraId="6D36E577">
      <w:pPr>
        <w:pStyle w:val="5"/>
        <w:spacing w:before="4"/>
        <w:ind w:left="1136" w:right="13" w:firstLine="0"/>
      </w:pPr>
      <w:r>
        <w:t>Предметные результаты освоения образовательной программы модуля «Основы светской этики» должны отражать сформированность умений:</w:t>
      </w:r>
    </w:p>
    <w:p w14:paraId="0BF65EB6">
      <w:pPr>
        <w:pStyle w:val="5"/>
        <w:spacing w:before="2"/>
        <w:ind w:left="1133" w:firstLine="0"/>
      </w:pPr>
      <w:r>
        <w:t>выражать</w:t>
      </w:r>
      <w:r>
        <w:rPr>
          <w:spacing w:val="51"/>
          <w:w w:val="150"/>
        </w:rPr>
        <w:t xml:space="preserve"> </w:t>
      </w:r>
      <w:r>
        <w:t>своими</w:t>
      </w:r>
      <w:r>
        <w:rPr>
          <w:spacing w:val="56"/>
          <w:w w:val="150"/>
        </w:rPr>
        <w:t xml:space="preserve"> </w:t>
      </w:r>
      <w:r>
        <w:t>словами</w:t>
      </w:r>
      <w:r>
        <w:rPr>
          <w:spacing w:val="54"/>
          <w:w w:val="150"/>
        </w:rPr>
        <w:t xml:space="preserve"> </w:t>
      </w:r>
      <w:r>
        <w:t>первоначальное</w:t>
      </w:r>
      <w:r>
        <w:rPr>
          <w:spacing w:val="57"/>
          <w:w w:val="150"/>
        </w:rPr>
        <w:t xml:space="preserve"> </w:t>
      </w:r>
      <w:r>
        <w:t>понимание</w:t>
      </w:r>
      <w:r>
        <w:rPr>
          <w:spacing w:val="55"/>
          <w:w w:val="150"/>
        </w:rPr>
        <w:t xml:space="preserve"> </w:t>
      </w:r>
      <w:r>
        <w:t>сущности</w:t>
      </w:r>
      <w:r>
        <w:rPr>
          <w:spacing w:val="56"/>
          <w:w w:val="150"/>
        </w:rPr>
        <w:t xml:space="preserve"> </w:t>
      </w:r>
      <w:r>
        <w:rPr>
          <w:spacing w:val="-2"/>
        </w:rPr>
        <w:t>духовного</w:t>
      </w:r>
    </w:p>
    <w:p w14:paraId="68987640">
      <w:pPr>
        <w:pStyle w:val="5"/>
        <w:spacing w:after="0"/>
        <w:sectPr>
          <w:pgSz w:w="11920" w:h="16850"/>
          <w:pgMar w:top="960" w:right="283" w:bottom="1140" w:left="566" w:header="0" w:footer="811" w:gutter="0"/>
          <w:cols w:space="720" w:num="1"/>
        </w:sectPr>
      </w:pPr>
    </w:p>
    <w:p w14:paraId="18A0C39A">
      <w:pPr>
        <w:pStyle w:val="5"/>
        <w:spacing w:before="78"/>
        <w:ind w:right="290" w:firstLine="0"/>
      </w:pPr>
      <w:r>
        <w:t>развития как осознания и усвоения человеком значимых для жизни представлений о себе, людях, окружающей действительности;</w:t>
      </w:r>
    </w:p>
    <w:p w14:paraId="0867353F">
      <w:pPr>
        <w:pStyle w:val="5"/>
        <w:spacing w:before="2"/>
        <w:ind w:right="284"/>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CC87F3C">
      <w:pPr>
        <w:pStyle w:val="5"/>
        <w:spacing w:before="2"/>
        <w:ind w:right="277"/>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w:t>
      </w:r>
      <w:r>
        <w:rPr>
          <w:spacing w:val="-2"/>
        </w:rPr>
        <w:t>совершенствования;</w:t>
      </w:r>
    </w:p>
    <w:p w14:paraId="25751E00">
      <w:pPr>
        <w:pStyle w:val="5"/>
        <w:ind w:right="283"/>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w:t>
      </w:r>
      <w:r>
        <w:rPr>
          <w:spacing w:val="80"/>
        </w:rPr>
        <w:t xml:space="preserve"> </w:t>
      </w:r>
      <w:r>
        <w:t>и обязанностях человека и гражданина в России;</w:t>
      </w:r>
    </w:p>
    <w:p w14:paraId="1EBFFA90">
      <w:pPr>
        <w:pStyle w:val="5"/>
        <w:ind w:right="275"/>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79723923">
      <w:pPr>
        <w:pStyle w:val="5"/>
        <w:ind w:right="278"/>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BEA18F0">
      <w:pPr>
        <w:pStyle w:val="5"/>
        <w:ind w:right="282"/>
      </w:pPr>
      <w:r>
        <w:t xml:space="preserve">первоначальный опыт осмысления и нравственной оценки поступков, поведения (своих и других людей) с позиций российской светской (гражданской) </w:t>
      </w:r>
      <w:r>
        <w:rPr>
          <w:spacing w:val="-2"/>
        </w:rPr>
        <w:t>этики;</w:t>
      </w:r>
    </w:p>
    <w:p w14:paraId="0AA0EB52">
      <w:pPr>
        <w:pStyle w:val="5"/>
        <w:ind w:right="272"/>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4C650BC">
      <w:pPr>
        <w:pStyle w:val="5"/>
        <w:ind w:right="275"/>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6F06A20C">
      <w:pPr>
        <w:pStyle w:val="5"/>
        <w:spacing w:before="67"/>
        <w:ind w:right="273"/>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093D1043">
      <w:pPr>
        <w:pStyle w:val="5"/>
        <w:spacing w:before="2"/>
        <w:ind w:right="273"/>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601D7DEB">
      <w:pPr>
        <w:pStyle w:val="5"/>
        <w:spacing w:line="321" w:lineRule="exact"/>
        <w:ind w:left="1133" w:firstLine="0"/>
      </w:pPr>
      <w:r>
        <w:t>рассказывать</w:t>
      </w:r>
      <w:r>
        <w:rPr>
          <w:spacing w:val="79"/>
        </w:rPr>
        <w:t xml:space="preserve">  </w:t>
      </w:r>
      <w:r>
        <w:t>о</w:t>
      </w:r>
      <w:r>
        <w:rPr>
          <w:spacing w:val="45"/>
          <w:w w:val="150"/>
        </w:rPr>
        <w:t xml:space="preserve">  </w:t>
      </w:r>
      <w:r>
        <w:t>трудовой</w:t>
      </w:r>
      <w:r>
        <w:rPr>
          <w:spacing w:val="45"/>
          <w:w w:val="150"/>
        </w:rPr>
        <w:t xml:space="preserve">  </w:t>
      </w:r>
      <w:r>
        <w:t>морали,</w:t>
      </w:r>
      <w:r>
        <w:rPr>
          <w:spacing w:val="79"/>
        </w:rPr>
        <w:t xml:space="preserve">  </w:t>
      </w:r>
      <w:r>
        <w:t>нравственных</w:t>
      </w:r>
      <w:r>
        <w:rPr>
          <w:spacing w:val="46"/>
          <w:w w:val="150"/>
        </w:rPr>
        <w:t xml:space="preserve">  </w:t>
      </w:r>
      <w:r>
        <w:t>традициях</w:t>
      </w:r>
      <w:r>
        <w:rPr>
          <w:spacing w:val="46"/>
          <w:w w:val="150"/>
        </w:rPr>
        <w:t xml:space="preserve">  </w:t>
      </w:r>
      <w:r>
        <w:rPr>
          <w:spacing w:val="-2"/>
        </w:rPr>
        <w:t>трудовой</w:t>
      </w:r>
    </w:p>
    <w:p w14:paraId="41F3296C">
      <w:pPr>
        <w:pStyle w:val="5"/>
        <w:spacing w:after="0" w:line="321" w:lineRule="exact"/>
        <w:sectPr>
          <w:pgSz w:w="11920" w:h="16850"/>
          <w:pgMar w:top="960" w:right="283" w:bottom="1140" w:left="566" w:header="0" w:footer="811" w:gutter="0"/>
          <w:cols w:space="720" w:num="1"/>
        </w:sectPr>
      </w:pPr>
    </w:p>
    <w:p w14:paraId="78F3232A">
      <w:pPr>
        <w:pStyle w:val="5"/>
        <w:spacing w:before="78"/>
        <w:ind w:right="281" w:firstLine="0"/>
      </w:pPr>
      <w:r>
        <w:t>деятельности, предпринимательства в России, выражать нравственную ориентацию</w:t>
      </w:r>
      <w:r>
        <w:rPr>
          <w:spacing w:val="40"/>
        </w:rPr>
        <w:t xml:space="preserve"> </w:t>
      </w:r>
      <w:r>
        <w:t>на трудолюбие, честный труд, уважение к труду, трудящимся, результатам труда;</w:t>
      </w:r>
    </w:p>
    <w:p w14:paraId="58328B88">
      <w:pPr>
        <w:pStyle w:val="5"/>
        <w:spacing w:before="2" w:line="242" w:lineRule="auto"/>
        <w:ind w:right="287"/>
      </w:pPr>
      <w:r>
        <w:t>рассказывать</w:t>
      </w:r>
      <w:r>
        <w:rPr>
          <w:spacing w:val="-2"/>
        </w:rPr>
        <w:t xml:space="preserve"> </w:t>
      </w:r>
      <w:r>
        <w:t>о российских культурных и природных памятниках,</w:t>
      </w:r>
      <w:r>
        <w:rPr>
          <w:spacing w:val="-1"/>
        </w:rPr>
        <w:t xml:space="preserve"> </w:t>
      </w:r>
      <w:r>
        <w:t>о культурных и природных достопримечательностях своего региона;</w:t>
      </w:r>
    </w:p>
    <w:p w14:paraId="7E3A4632">
      <w:pPr>
        <w:pStyle w:val="5"/>
        <w:ind w:right="294"/>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624563A1">
      <w:pPr>
        <w:pStyle w:val="5"/>
        <w:ind w:right="285"/>
      </w:pPr>
      <w:r>
        <w:t>объяснять своими словами роль светской (гражданской) этики в становлении российской государственности;</w:t>
      </w:r>
    </w:p>
    <w:p w14:paraId="1B220A27">
      <w:pPr>
        <w:pStyle w:val="5"/>
        <w:ind w:right="283"/>
      </w:pPr>
      <w:r>
        <w:t>первоначальный опыт поисковой, проектной деятельности по изучению исторического и культурного наследия народов России, российского общества</w:t>
      </w:r>
      <w:r>
        <w:rPr>
          <w:spacing w:val="40"/>
        </w:rPr>
        <w:t xml:space="preserve"> </w:t>
      </w:r>
      <w:r>
        <w:t>в своей местности, регионе, оформлению и представлению её результатов;</w:t>
      </w:r>
    </w:p>
    <w:p w14:paraId="7FE676DE">
      <w:pPr>
        <w:pStyle w:val="5"/>
        <w:ind w:right="285"/>
      </w:pPr>
      <w: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22FC4186">
      <w:pPr>
        <w:pStyle w:val="5"/>
        <w:ind w:right="27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5A1F973">
      <w:pPr>
        <w:pStyle w:val="5"/>
        <w:ind w:right="278"/>
      </w:pPr>
      <w:r>
        <w:t xml:space="preserve">называть традиционные религии в России, народы России, для которых традиционными религиями исторически являются православие, ислам, буддизм, </w:t>
      </w:r>
      <w:r>
        <w:rPr>
          <w:spacing w:val="-2"/>
        </w:rPr>
        <w:t>иудаизм;</w:t>
      </w:r>
    </w:p>
    <w:p w14:paraId="0018C1AA">
      <w:pPr>
        <w:pStyle w:val="5"/>
        <w:ind w:right="283"/>
      </w:pPr>
      <w:r>
        <w:t>выражать своими словами понимание человеческого достоинства, ценности человеческой жизни в российской светской (гражданской) этике.</w:t>
      </w:r>
    </w:p>
    <w:p w14:paraId="022EFEAC">
      <w:pPr>
        <w:pStyle w:val="5"/>
        <w:spacing w:before="144"/>
        <w:ind w:left="0" w:firstLine="0"/>
        <w:jc w:val="left"/>
      </w:pPr>
    </w:p>
    <w:p w14:paraId="69E245DD">
      <w:pPr>
        <w:pStyle w:val="2"/>
        <w:numPr>
          <w:ilvl w:val="0"/>
          <w:numId w:val="13"/>
        </w:numPr>
        <w:tabs>
          <w:tab w:val="left" w:pos="1794"/>
        </w:tabs>
        <w:spacing w:before="0" w:after="0" w:line="240" w:lineRule="auto"/>
        <w:ind w:left="425" w:right="288" w:firstLine="708"/>
        <w:jc w:val="both"/>
      </w:pPr>
      <w:r>
        <w:t xml:space="preserve">Рабочая программа по учебному предмету «Изобразительное </w:t>
      </w:r>
      <w:r>
        <w:rPr>
          <w:spacing w:val="-2"/>
        </w:rPr>
        <w:t>искусство».</w:t>
      </w:r>
    </w:p>
    <w:p w14:paraId="6A558A33">
      <w:pPr>
        <w:pStyle w:val="8"/>
        <w:numPr>
          <w:ilvl w:val="1"/>
          <w:numId w:val="13"/>
        </w:numPr>
        <w:tabs>
          <w:tab w:val="left" w:pos="1694"/>
        </w:tabs>
        <w:spacing w:before="0" w:after="0" w:line="240" w:lineRule="auto"/>
        <w:ind w:left="425" w:right="276" w:firstLine="708"/>
        <w:jc w:val="both"/>
        <w:rPr>
          <w:sz w:val="28"/>
        </w:rPr>
      </w:pPr>
      <w:r>
        <w:rPr>
          <w:sz w:val="28"/>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w:t>
      </w:r>
      <w:r>
        <w:rPr>
          <w:spacing w:val="40"/>
          <w:sz w:val="28"/>
        </w:rPr>
        <w:t xml:space="preserve"> </w:t>
      </w:r>
      <w:r>
        <w:rPr>
          <w:sz w:val="28"/>
        </w:rPr>
        <w:t>искусству,</w:t>
      </w:r>
      <w:r>
        <w:rPr>
          <w:spacing w:val="40"/>
          <w:sz w:val="28"/>
        </w:rPr>
        <w:t xml:space="preserve"> </w:t>
      </w:r>
      <w:r>
        <w:rPr>
          <w:sz w:val="28"/>
        </w:rPr>
        <w:t>искусство)</w:t>
      </w:r>
      <w:r>
        <w:rPr>
          <w:spacing w:val="40"/>
          <w:sz w:val="28"/>
        </w:rPr>
        <w:t xml:space="preserve"> </w:t>
      </w:r>
      <w:r>
        <w:rPr>
          <w:sz w:val="28"/>
        </w:rPr>
        <w:t>включает</w:t>
      </w:r>
      <w:r>
        <w:rPr>
          <w:spacing w:val="40"/>
          <w:sz w:val="28"/>
        </w:rPr>
        <w:t xml:space="preserve"> </w:t>
      </w:r>
      <w:r>
        <w:rPr>
          <w:sz w:val="28"/>
        </w:rPr>
        <w:t>пояснительную</w:t>
      </w:r>
      <w:r>
        <w:rPr>
          <w:spacing w:val="40"/>
          <w:sz w:val="28"/>
        </w:rPr>
        <w:t xml:space="preserve"> </w:t>
      </w:r>
      <w:r>
        <w:rPr>
          <w:sz w:val="28"/>
        </w:rPr>
        <w:t>записку,</w:t>
      </w:r>
    </w:p>
    <w:p w14:paraId="2EB385D5">
      <w:pPr>
        <w:pStyle w:val="5"/>
        <w:spacing w:before="68" w:line="242" w:lineRule="auto"/>
        <w:ind w:right="274" w:firstLine="0"/>
      </w:pPr>
      <w:r>
        <w:t>содержание обучения, планируемые результаты освоения программы по изобразительному искусству.</w:t>
      </w:r>
    </w:p>
    <w:p w14:paraId="010AACAF">
      <w:pPr>
        <w:pStyle w:val="8"/>
        <w:numPr>
          <w:ilvl w:val="1"/>
          <w:numId w:val="13"/>
        </w:numPr>
        <w:tabs>
          <w:tab w:val="left" w:pos="1764"/>
        </w:tabs>
        <w:spacing w:before="0" w:after="0" w:line="240" w:lineRule="auto"/>
        <w:ind w:left="425" w:right="280" w:firstLine="708"/>
        <w:jc w:val="both"/>
        <w:rPr>
          <w:sz w:val="28"/>
        </w:rPr>
      </w:pPr>
      <w:r>
        <w:rPr>
          <w:sz w:val="28"/>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38279C48">
      <w:pPr>
        <w:pStyle w:val="8"/>
        <w:numPr>
          <w:ilvl w:val="1"/>
          <w:numId w:val="13"/>
        </w:numPr>
        <w:tabs>
          <w:tab w:val="left" w:pos="1764"/>
        </w:tabs>
        <w:spacing w:before="0" w:after="0" w:line="240" w:lineRule="auto"/>
        <w:ind w:left="425" w:right="279"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799D1DC">
      <w:pPr>
        <w:pStyle w:val="8"/>
        <w:numPr>
          <w:ilvl w:val="1"/>
          <w:numId w:val="13"/>
        </w:numPr>
        <w:tabs>
          <w:tab w:val="left" w:pos="1764"/>
        </w:tabs>
        <w:spacing w:before="0" w:after="0" w:line="240" w:lineRule="auto"/>
        <w:ind w:left="425" w:right="275" w:firstLine="708"/>
        <w:jc w:val="both"/>
        <w:rPr>
          <w:sz w:val="28"/>
        </w:rPr>
      </w:pPr>
      <w:r>
        <w:rPr>
          <w:sz w:val="28"/>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2D36C29">
      <w:pPr>
        <w:pStyle w:val="8"/>
        <w:spacing w:after="0" w:line="240" w:lineRule="auto"/>
        <w:jc w:val="both"/>
        <w:rPr>
          <w:sz w:val="28"/>
        </w:rPr>
        <w:sectPr>
          <w:pgSz w:w="11920" w:h="16850"/>
          <w:pgMar w:top="960" w:right="283" w:bottom="1140" w:left="566" w:header="0" w:footer="811" w:gutter="0"/>
          <w:cols w:space="720" w:num="1"/>
        </w:sectPr>
      </w:pPr>
    </w:p>
    <w:p w14:paraId="0BBDD3AF">
      <w:pPr>
        <w:pStyle w:val="5"/>
        <w:spacing w:before="78"/>
        <w:ind w:right="273"/>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5C6EDF7">
      <w:pPr>
        <w:pStyle w:val="8"/>
        <w:numPr>
          <w:ilvl w:val="0"/>
          <w:numId w:val="13"/>
        </w:numPr>
        <w:tabs>
          <w:tab w:val="left" w:pos="1557"/>
        </w:tabs>
        <w:spacing w:before="0" w:after="0" w:line="318" w:lineRule="exact"/>
        <w:ind w:left="1557" w:right="0" w:hanging="424"/>
        <w:jc w:val="both"/>
        <w:rPr>
          <w:sz w:val="28"/>
        </w:rPr>
      </w:pPr>
      <w:r>
        <w:rPr>
          <w:sz w:val="28"/>
        </w:rPr>
        <w:t>Пояснительная</w:t>
      </w:r>
      <w:r>
        <w:rPr>
          <w:spacing w:val="-9"/>
          <w:sz w:val="28"/>
        </w:rPr>
        <w:t xml:space="preserve"> </w:t>
      </w:r>
      <w:r>
        <w:rPr>
          <w:spacing w:val="-2"/>
          <w:sz w:val="28"/>
        </w:rPr>
        <w:t>записка.</w:t>
      </w:r>
    </w:p>
    <w:p w14:paraId="4912CA16">
      <w:pPr>
        <w:pStyle w:val="8"/>
        <w:numPr>
          <w:ilvl w:val="1"/>
          <w:numId w:val="13"/>
        </w:numPr>
        <w:tabs>
          <w:tab w:val="left" w:pos="1905"/>
        </w:tabs>
        <w:spacing w:before="5" w:after="0" w:line="240" w:lineRule="auto"/>
        <w:ind w:left="425" w:right="278" w:firstLine="708"/>
        <w:jc w:val="both"/>
        <w:rPr>
          <w:sz w:val="28"/>
        </w:rPr>
      </w:pPr>
      <w:r>
        <w:rPr>
          <w:sz w:val="28"/>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sz w:val="28"/>
        </w:rPr>
        <w:t>воспитания.</w:t>
      </w:r>
    </w:p>
    <w:p w14:paraId="2305F138">
      <w:pPr>
        <w:pStyle w:val="8"/>
        <w:numPr>
          <w:ilvl w:val="1"/>
          <w:numId w:val="13"/>
        </w:numPr>
        <w:tabs>
          <w:tab w:val="left" w:pos="1905"/>
        </w:tabs>
        <w:spacing w:before="0" w:after="0" w:line="240" w:lineRule="auto"/>
        <w:ind w:left="425" w:right="271" w:firstLine="708"/>
        <w:jc w:val="both"/>
        <w:rPr>
          <w:sz w:val="28"/>
        </w:rPr>
      </w:pPr>
      <w:r>
        <w:rPr>
          <w:sz w:val="28"/>
        </w:rPr>
        <w:t>Цель программы по изобразительному искусству состоит в формировании художественной культуры обучающихся, развитии художественно- 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4B44F843">
      <w:pPr>
        <w:pStyle w:val="8"/>
        <w:numPr>
          <w:ilvl w:val="1"/>
          <w:numId w:val="13"/>
        </w:numPr>
        <w:tabs>
          <w:tab w:val="left" w:pos="2071"/>
        </w:tabs>
        <w:spacing w:before="1" w:after="0" w:line="240" w:lineRule="auto"/>
        <w:ind w:left="425" w:right="282" w:firstLine="708"/>
        <w:jc w:val="both"/>
        <w:rPr>
          <w:sz w:val="28"/>
        </w:rPr>
      </w:pPr>
      <w:r>
        <w:rPr>
          <w:sz w:val="28"/>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6E50B3F8">
      <w:pPr>
        <w:pStyle w:val="8"/>
        <w:numPr>
          <w:ilvl w:val="1"/>
          <w:numId w:val="13"/>
        </w:numPr>
        <w:tabs>
          <w:tab w:val="left" w:pos="1905"/>
        </w:tabs>
        <w:spacing w:before="1" w:after="0" w:line="240" w:lineRule="auto"/>
        <w:ind w:left="425" w:right="272" w:firstLine="708"/>
        <w:jc w:val="both"/>
        <w:rPr>
          <w:sz w:val="28"/>
        </w:rPr>
      </w:pPr>
      <w:r>
        <w:rPr>
          <w:sz w:val="28"/>
        </w:rPr>
        <w:t>Содержание программы по изобразительному искусству охватывает все основные виды визуально-пространственных искусств (собственно</w:t>
      </w:r>
      <w:r>
        <w:rPr>
          <w:spacing w:val="80"/>
          <w:sz w:val="28"/>
        </w:rPr>
        <w:t xml:space="preserve"> </w:t>
      </w:r>
      <w:r>
        <w:rPr>
          <w:sz w:val="28"/>
        </w:rPr>
        <w:t>изобразительных):</w:t>
      </w:r>
      <w:r>
        <w:rPr>
          <w:spacing w:val="-1"/>
          <w:sz w:val="28"/>
        </w:rPr>
        <w:t xml:space="preserve"> </w:t>
      </w:r>
      <w:r>
        <w:rPr>
          <w:sz w:val="28"/>
        </w:rPr>
        <w:t>начальные</w:t>
      </w:r>
      <w:r>
        <w:rPr>
          <w:spacing w:val="-1"/>
          <w:sz w:val="28"/>
        </w:rPr>
        <w:t xml:space="preserve"> </w:t>
      </w:r>
      <w:r>
        <w:rPr>
          <w:sz w:val="28"/>
        </w:rPr>
        <w:t>основы графики,</w:t>
      </w:r>
      <w:r>
        <w:rPr>
          <w:spacing w:val="-1"/>
          <w:sz w:val="28"/>
        </w:rPr>
        <w:t xml:space="preserve"> </w:t>
      </w:r>
      <w:r>
        <w:rPr>
          <w:sz w:val="28"/>
        </w:rPr>
        <w:t>живописи</w:t>
      </w:r>
      <w:r>
        <w:rPr>
          <w:spacing w:val="-1"/>
          <w:sz w:val="28"/>
        </w:rPr>
        <w:t xml:space="preserve"> </w:t>
      </w:r>
      <w:r>
        <w:rPr>
          <w:sz w:val="28"/>
        </w:rPr>
        <w:t>и</w:t>
      </w:r>
      <w:r>
        <w:rPr>
          <w:spacing w:val="-2"/>
          <w:sz w:val="28"/>
        </w:rPr>
        <w:t xml:space="preserve"> </w:t>
      </w:r>
      <w:r>
        <w:rPr>
          <w:sz w:val="28"/>
        </w:rPr>
        <w:t>скульптуры,</w:t>
      </w:r>
      <w:r>
        <w:rPr>
          <w:spacing w:val="-3"/>
          <w:sz w:val="28"/>
        </w:rPr>
        <w:t xml:space="preserve"> </w:t>
      </w:r>
      <w:r>
        <w:rPr>
          <w:sz w:val="28"/>
        </w:rPr>
        <w:t>декоративно- 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59FE6FDE">
      <w:pPr>
        <w:pStyle w:val="8"/>
        <w:numPr>
          <w:ilvl w:val="1"/>
          <w:numId w:val="13"/>
        </w:numPr>
        <w:tabs>
          <w:tab w:val="left" w:pos="1905"/>
        </w:tabs>
        <w:spacing w:before="0" w:after="0" w:line="240" w:lineRule="auto"/>
        <w:ind w:left="425" w:right="277" w:firstLine="708"/>
        <w:jc w:val="both"/>
        <w:rPr>
          <w:sz w:val="28"/>
        </w:rPr>
      </w:pPr>
      <w:r>
        <w:rPr>
          <w:sz w:val="28"/>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0F9E42F">
      <w:pPr>
        <w:pStyle w:val="8"/>
        <w:numPr>
          <w:ilvl w:val="1"/>
          <w:numId w:val="13"/>
        </w:numPr>
        <w:tabs>
          <w:tab w:val="left" w:pos="1903"/>
        </w:tabs>
        <w:spacing w:before="66" w:after="0" w:line="240" w:lineRule="auto"/>
        <w:ind w:left="425" w:right="280" w:firstLine="708"/>
        <w:jc w:val="both"/>
        <w:rPr>
          <w:sz w:val="28"/>
        </w:rPr>
      </w:pPr>
      <w:r>
        <w:rPr>
          <w:sz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w:t>
      </w:r>
      <w:r>
        <w:rPr>
          <w:spacing w:val="40"/>
          <w:sz w:val="28"/>
        </w:rPr>
        <w:t xml:space="preserve"> </w:t>
      </w:r>
      <w:r>
        <w:rPr>
          <w:spacing w:val="-2"/>
          <w:sz w:val="28"/>
        </w:rPr>
        <w:t>действительности).</w:t>
      </w:r>
    </w:p>
    <w:p w14:paraId="6FFB7FA2">
      <w:pPr>
        <w:pStyle w:val="8"/>
        <w:numPr>
          <w:ilvl w:val="1"/>
          <w:numId w:val="13"/>
        </w:numPr>
        <w:tabs>
          <w:tab w:val="left" w:pos="1905"/>
        </w:tabs>
        <w:spacing w:before="3" w:after="0" w:line="240" w:lineRule="auto"/>
        <w:ind w:left="425" w:right="271" w:firstLine="708"/>
        <w:jc w:val="both"/>
        <w:rPr>
          <w:sz w:val="28"/>
        </w:rPr>
      </w:pPr>
      <w:r>
        <w:rPr>
          <w:sz w:val="28"/>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 творческая деятельность занимает приоритетное пространство учебного</w:t>
      </w:r>
      <w:r>
        <w:rPr>
          <w:spacing w:val="40"/>
          <w:sz w:val="28"/>
        </w:rPr>
        <w:t xml:space="preserve"> </w:t>
      </w:r>
      <w:r>
        <w:rPr>
          <w:sz w:val="28"/>
        </w:rPr>
        <w:t>времени.</w:t>
      </w:r>
      <w:r>
        <w:rPr>
          <w:spacing w:val="40"/>
          <w:sz w:val="28"/>
        </w:rPr>
        <w:t xml:space="preserve"> </w:t>
      </w:r>
      <w:r>
        <w:rPr>
          <w:sz w:val="28"/>
        </w:rPr>
        <w:t>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8D379C1">
      <w:pPr>
        <w:pStyle w:val="8"/>
        <w:numPr>
          <w:ilvl w:val="1"/>
          <w:numId w:val="13"/>
        </w:numPr>
        <w:tabs>
          <w:tab w:val="left" w:pos="1905"/>
        </w:tabs>
        <w:spacing w:before="1" w:after="0" w:line="240" w:lineRule="auto"/>
        <w:ind w:left="1905" w:right="0" w:hanging="772"/>
        <w:jc w:val="both"/>
        <w:rPr>
          <w:sz w:val="28"/>
        </w:rPr>
      </w:pPr>
      <w:r>
        <w:rPr>
          <w:sz w:val="28"/>
        </w:rPr>
        <w:t>Содержание</w:t>
      </w:r>
      <w:r>
        <w:rPr>
          <w:spacing w:val="72"/>
          <w:sz w:val="28"/>
        </w:rPr>
        <w:t xml:space="preserve">    </w:t>
      </w:r>
      <w:r>
        <w:rPr>
          <w:sz w:val="28"/>
        </w:rPr>
        <w:t>программы</w:t>
      </w:r>
      <w:r>
        <w:rPr>
          <w:spacing w:val="72"/>
          <w:sz w:val="28"/>
        </w:rPr>
        <w:t xml:space="preserve">    </w:t>
      </w:r>
      <w:r>
        <w:rPr>
          <w:sz w:val="28"/>
        </w:rPr>
        <w:t>по</w:t>
      </w:r>
      <w:r>
        <w:rPr>
          <w:spacing w:val="71"/>
          <w:sz w:val="28"/>
        </w:rPr>
        <w:t xml:space="preserve">    </w:t>
      </w:r>
      <w:r>
        <w:rPr>
          <w:sz w:val="28"/>
        </w:rPr>
        <w:t>изобразительному</w:t>
      </w:r>
      <w:r>
        <w:rPr>
          <w:spacing w:val="55"/>
          <w:w w:val="150"/>
          <w:sz w:val="28"/>
        </w:rPr>
        <w:t xml:space="preserve">    </w:t>
      </w:r>
      <w:r>
        <w:rPr>
          <w:spacing w:val="-2"/>
          <w:sz w:val="28"/>
        </w:rPr>
        <w:t>искусству</w:t>
      </w:r>
    </w:p>
    <w:p w14:paraId="459335B9">
      <w:pPr>
        <w:pStyle w:val="8"/>
        <w:spacing w:after="0" w:line="240" w:lineRule="auto"/>
        <w:jc w:val="both"/>
        <w:rPr>
          <w:sz w:val="28"/>
        </w:rPr>
        <w:sectPr>
          <w:pgSz w:w="11920" w:h="16850"/>
          <w:pgMar w:top="960" w:right="283" w:bottom="1140" w:left="566" w:header="0" w:footer="811" w:gutter="0"/>
          <w:cols w:space="720" w:num="1"/>
        </w:sectPr>
      </w:pPr>
    </w:p>
    <w:p w14:paraId="29EC27F1">
      <w:pPr>
        <w:pStyle w:val="5"/>
        <w:spacing w:before="78"/>
        <w:ind w:right="277" w:firstLine="0"/>
      </w:pPr>
      <w:r>
        <w:t>структурировано как система тематических модулей. Изучение содержания всех модулей в 1–4 классах обязательно.</w:t>
      </w:r>
    </w:p>
    <w:p w14:paraId="031B7F3A">
      <w:pPr>
        <w:pStyle w:val="8"/>
        <w:numPr>
          <w:ilvl w:val="1"/>
          <w:numId w:val="13"/>
        </w:numPr>
        <w:tabs>
          <w:tab w:val="left" w:pos="1905"/>
        </w:tabs>
        <w:spacing w:before="5" w:after="0" w:line="240" w:lineRule="auto"/>
        <w:ind w:left="425" w:right="271" w:firstLine="708"/>
        <w:jc w:val="both"/>
        <w:rPr>
          <w:sz w:val="28"/>
        </w:rPr>
      </w:pPr>
      <w:r>
        <w:rPr>
          <w:sz w:val="28"/>
        </w:rPr>
        <w:t>Общее число часов, рекомендованных для изучения изобразительного искусства – 67 часов: в 1 классе – 16 часов (0,5</w:t>
      </w:r>
      <w:r>
        <w:rPr>
          <w:spacing w:val="40"/>
          <w:sz w:val="28"/>
        </w:rPr>
        <w:t xml:space="preserve"> </w:t>
      </w:r>
      <w:r>
        <w:rPr>
          <w:sz w:val="28"/>
        </w:rPr>
        <w:t>часов в неделю), во 2 классе</w:t>
      </w:r>
      <w:r>
        <w:rPr>
          <w:spacing w:val="40"/>
          <w:sz w:val="28"/>
        </w:rPr>
        <w:t xml:space="preserve"> </w:t>
      </w:r>
      <w:r>
        <w:rPr>
          <w:sz w:val="28"/>
        </w:rPr>
        <w:t>– 17 часов (0,5 часов в неделю), в 3 классе – 17 часов (0,5 часов в неделю), в 4 классе – 17 часов (0,5 часов в неделю).</w:t>
      </w:r>
    </w:p>
    <w:p w14:paraId="6204B487">
      <w:pPr>
        <w:pStyle w:val="8"/>
        <w:numPr>
          <w:ilvl w:val="1"/>
          <w:numId w:val="28"/>
        </w:numPr>
        <w:tabs>
          <w:tab w:val="left" w:pos="1764"/>
        </w:tabs>
        <w:spacing w:before="0" w:after="0" w:line="315"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5B827630">
      <w:pPr>
        <w:pStyle w:val="8"/>
        <w:numPr>
          <w:ilvl w:val="2"/>
          <w:numId w:val="28"/>
        </w:numPr>
        <w:tabs>
          <w:tab w:val="left" w:pos="1974"/>
        </w:tabs>
        <w:spacing w:before="0" w:after="0" w:line="240" w:lineRule="auto"/>
        <w:ind w:left="1974" w:right="0" w:hanging="841"/>
        <w:jc w:val="both"/>
        <w:rPr>
          <w:sz w:val="28"/>
        </w:rPr>
      </w:pPr>
      <w:r>
        <w:rPr>
          <w:sz w:val="28"/>
        </w:rPr>
        <w:t>Модуль</w:t>
      </w:r>
      <w:r>
        <w:rPr>
          <w:spacing w:val="-9"/>
          <w:sz w:val="28"/>
        </w:rPr>
        <w:t xml:space="preserve"> </w:t>
      </w:r>
      <w:r>
        <w:rPr>
          <w:spacing w:val="-2"/>
          <w:sz w:val="28"/>
        </w:rPr>
        <w:t>«Графика».</w:t>
      </w:r>
    </w:p>
    <w:p w14:paraId="4D4B0C25">
      <w:pPr>
        <w:pStyle w:val="5"/>
        <w:tabs>
          <w:tab w:val="left" w:pos="3248"/>
          <w:tab w:val="left" w:pos="5200"/>
          <w:tab w:val="left" w:pos="5867"/>
          <w:tab w:val="left" w:pos="7002"/>
          <w:tab w:val="left" w:pos="8198"/>
          <w:tab w:val="left" w:pos="10334"/>
        </w:tabs>
        <w:spacing w:before="4" w:line="242" w:lineRule="auto"/>
        <w:ind w:right="289"/>
        <w:jc w:val="left"/>
      </w:pPr>
      <w:r>
        <w:rPr>
          <w:spacing w:val="-2"/>
        </w:rPr>
        <w:t>Расположение</w:t>
      </w:r>
      <w:r>
        <w:tab/>
      </w:r>
      <w:r>
        <w:rPr>
          <w:spacing w:val="-2"/>
        </w:rPr>
        <w:t>изображения</w:t>
      </w:r>
      <w:r>
        <w:tab/>
      </w:r>
      <w:r>
        <w:rPr>
          <w:spacing w:val="-6"/>
        </w:rPr>
        <w:t>на</w:t>
      </w:r>
      <w:r>
        <w:tab/>
      </w:r>
      <w:r>
        <w:rPr>
          <w:spacing w:val="-2"/>
        </w:rPr>
        <w:t>листе.</w:t>
      </w:r>
      <w:r>
        <w:tab/>
      </w:r>
      <w:r>
        <w:rPr>
          <w:spacing w:val="-2"/>
        </w:rPr>
        <w:t>Выбор</w:t>
      </w:r>
      <w:r>
        <w:tab/>
      </w:r>
      <w:r>
        <w:rPr>
          <w:spacing w:val="-2"/>
        </w:rPr>
        <w:t>вертикального</w:t>
      </w:r>
      <w:r>
        <w:tab/>
      </w:r>
      <w:r>
        <w:rPr>
          <w:spacing w:val="-4"/>
        </w:rPr>
        <w:t xml:space="preserve">или </w:t>
      </w:r>
      <w:r>
        <w:t>горизонтального формата листа в зависимости от содержания изображения.</w:t>
      </w:r>
    </w:p>
    <w:p w14:paraId="289959DE">
      <w:pPr>
        <w:pStyle w:val="5"/>
        <w:tabs>
          <w:tab w:val="left" w:pos="2244"/>
          <w:tab w:val="left" w:pos="3116"/>
          <w:tab w:val="left" w:pos="4182"/>
          <w:tab w:val="left" w:pos="5689"/>
          <w:tab w:val="left" w:pos="6995"/>
          <w:tab w:val="left" w:pos="8807"/>
          <w:tab w:val="left" w:pos="10358"/>
        </w:tabs>
        <w:ind w:right="291"/>
        <w:jc w:val="left"/>
      </w:pPr>
      <w:r>
        <w:rPr>
          <w:spacing w:val="-2"/>
        </w:rPr>
        <w:t>Разные</w:t>
      </w:r>
      <w:r>
        <w:tab/>
      </w:r>
      <w:r>
        <w:rPr>
          <w:spacing w:val="-4"/>
        </w:rPr>
        <w:t>виды</w:t>
      </w:r>
      <w:r>
        <w:tab/>
      </w:r>
      <w:r>
        <w:rPr>
          <w:spacing w:val="-2"/>
        </w:rPr>
        <w:t>линий.</w:t>
      </w:r>
      <w:r>
        <w:tab/>
      </w:r>
      <w:r>
        <w:rPr>
          <w:spacing w:val="-2"/>
        </w:rPr>
        <w:t>Линейный</w:t>
      </w:r>
      <w:r>
        <w:tab/>
      </w:r>
      <w:r>
        <w:rPr>
          <w:spacing w:val="-2"/>
        </w:rPr>
        <w:t>рисунок.</w:t>
      </w:r>
      <w:r>
        <w:tab/>
      </w:r>
      <w:r>
        <w:rPr>
          <w:spacing w:val="-2"/>
        </w:rPr>
        <w:t>Графические</w:t>
      </w:r>
      <w:r>
        <w:tab/>
      </w:r>
      <w:r>
        <w:rPr>
          <w:spacing w:val="-2"/>
        </w:rPr>
        <w:t>материалы</w:t>
      </w:r>
      <w:r>
        <w:tab/>
      </w:r>
      <w:r>
        <w:rPr>
          <w:spacing w:val="-4"/>
        </w:rPr>
        <w:t xml:space="preserve">для </w:t>
      </w:r>
      <w:r>
        <w:t>линейного рисунка и их особенности. Приёмы рисования линией.</w:t>
      </w:r>
    </w:p>
    <w:p w14:paraId="66F5C2EA">
      <w:pPr>
        <w:pStyle w:val="5"/>
        <w:spacing w:line="317" w:lineRule="exact"/>
        <w:ind w:left="1136" w:firstLine="0"/>
        <w:jc w:val="left"/>
      </w:pPr>
      <w:r>
        <w:t>Рисование</w:t>
      </w:r>
      <w:r>
        <w:rPr>
          <w:spacing w:val="-6"/>
        </w:rPr>
        <w:t xml:space="preserve"> </w:t>
      </w:r>
      <w:r>
        <w:t>с</w:t>
      </w:r>
      <w:r>
        <w:rPr>
          <w:spacing w:val="-6"/>
        </w:rPr>
        <w:t xml:space="preserve"> </w:t>
      </w:r>
      <w:r>
        <w:t>натуры:</w:t>
      </w:r>
      <w:r>
        <w:rPr>
          <w:spacing w:val="-5"/>
        </w:rPr>
        <w:t xml:space="preserve"> </w:t>
      </w:r>
      <w:r>
        <w:t>разные</w:t>
      </w:r>
      <w:r>
        <w:rPr>
          <w:spacing w:val="-5"/>
        </w:rPr>
        <w:t xml:space="preserve"> </w:t>
      </w:r>
      <w:r>
        <w:t>листья</w:t>
      </w:r>
      <w:r>
        <w:rPr>
          <w:spacing w:val="-7"/>
        </w:rPr>
        <w:t xml:space="preserve"> </w:t>
      </w:r>
      <w:r>
        <w:t>и</w:t>
      </w:r>
      <w:r>
        <w:rPr>
          <w:spacing w:val="-8"/>
        </w:rPr>
        <w:t xml:space="preserve"> </w:t>
      </w:r>
      <w:r>
        <w:t>их</w:t>
      </w:r>
      <w:r>
        <w:rPr>
          <w:spacing w:val="-8"/>
        </w:rPr>
        <w:t xml:space="preserve"> </w:t>
      </w:r>
      <w:r>
        <w:rPr>
          <w:spacing w:val="-2"/>
        </w:rPr>
        <w:t>форма.</w:t>
      </w:r>
    </w:p>
    <w:p w14:paraId="35515E1A">
      <w:pPr>
        <w:pStyle w:val="5"/>
        <w:jc w:val="left"/>
      </w:pPr>
      <w:r>
        <w:t>Представление о пропорциях: короткое – длинное. Развитие – навыка видения соотношения частей целого (на основе рисунков животных).</w:t>
      </w:r>
    </w:p>
    <w:p w14:paraId="257BD5C8">
      <w:pPr>
        <w:pStyle w:val="5"/>
        <w:tabs>
          <w:tab w:val="left" w:pos="3061"/>
          <w:tab w:val="left" w:pos="4134"/>
          <w:tab w:val="left" w:pos="6606"/>
          <w:tab w:val="left" w:pos="7134"/>
          <w:tab w:val="left" w:pos="9259"/>
          <w:tab w:val="left" w:pos="9780"/>
        </w:tabs>
        <w:spacing w:line="316" w:lineRule="exact"/>
        <w:ind w:left="1136" w:firstLine="0"/>
        <w:jc w:val="left"/>
      </w:pPr>
      <w:r>
        <w:rPr>
          <w:spacing w:val="-2"/>
        </w:rPr>
        <w:t>Графическое</w:t>
      </w:r>
      <w:r>
        <w:tab/>
      </w:r>
      <w:r>
        <w:rPr>
          <w:spacing w:val="-4"/>
        </w:rPr>
        <w:t>пятно</w:t>
      </w:r>
      <w:r>
        <w:tab/>
      </w:r>
      <w:r>
        <w:rPr>
          <w:spacing w:val="-2"/>
        </w:rPr>
        <w:t>(ахроматическое)</w:t>
      </w:r>
      <w:r>
        <w:tab/>
      </w:r>
      <w:r>
        <w:rPr>
          <w:spacing w:val="-10"/>
        </w:rPr>
        <w:t>и</w:t>
      </w:r>
      <w:r>
        <w:tab/>
      </w:r>
      <w:r>
        <w:rPr>
          <w:spacing w:val="-2"/>
        </w:rPr>
        <w:t>представление</w:t>
      </w:r>
      <w:r>
        <w:tab/>
      </w:r>
      <w:r>
        <w:rPr>
          <w:spacing w:val="-10"/>
        </w:rPr>
        <w:t>о</w:t>
      </w:r>
      <w:r>
        <w:tab/>
      </w:r>
      <w:r>
        <w:rPr>
          <w:spacing w:val="-2"/>
        </w:rPr>
        <w:t>силуэте.</w:t>
      </w:r>
    </w:p>
    <w:p w14:paraId="0DAE3DAD">
      <w:pPr>
        <w:pStyle w:val="5"/>
        <w:spacing w:line="322" w:lineRule="exact"/>
        <w:ind w:firstLine="0"/>
        <w:jc w:val="left"/>
      </w:pPr>
      <w:r>
        <w:t>Формирование</w:t>
      </w:r>
      <w:r>
        <w:rPr>
          <w:spacing w:val="-6"/>
        </w:rPr>
        <w:t xml:space="preserve"> </w:t>
      </w:r>
      <w:r>
        <w:t>навыка</w:t>
      </w:r>
      <w:r>
        <w:rPr>
          <w:spacing w:val="-7"/>
        </w:rPr>
        <w:t xml:space="preserve"> </w:t>
      </w:r>
      <w:r>
        <w:t>видения</w:t>
      </w:r>
      <w:r>
        <w:rPr>
          <w:spacing w:val="-11"/>
        </w:rPr>
        <w:t xml:space="preserve"> </w:t>
      </w:r>
      <w:r>
        <w:t>целостности.</w:t>
      </w:r>
      <w:r>
        <w:rPr>
          <w:spacing w:val="-9"/>
        </w:rPr>
        <w:t xml:space="preserve"> </w:t>
      </w:r>
      <w:r>
        <w:t>Цельная</w:t>
      </w:r>
      <w:r>
        <w:rPr>
          <w:spacing w:val="-5"/>
        </w:rPr>
        <w:t xml:space="preserve"> </w:t>
      </w:r>
      <w:r>
        <w:t>форма</w:t>
      </w:r>
      <w:r>
        <w:rPr>
          <w:spacing w:val="-7"/>
        </w:rPr>
        <w:t xml:space="preserve"> </w:t>
      </w:r>
      <w:r>
        <w:t>и</w:t>
      </w:r>
      <w:r>
        <w:rPr>
          <w:spacing w:val="-7"/>
        </w:rPr>
        <w:t xml:space="preserve"> </w:t>
      </w:r>
      <w:r>
        <w:t>её</w:t>
      </w:r>
      <w:r>
        <w:rPr>
          <w:spacing w:val="-7"/>
        </w:rPr>
        <w:t xml:space="preserve"> </w:t>
      </w:r>
      <w:r>
        <w:rPr>
          <w:spacing w:val="-2"/>
        </w:rPr>
        <w:t>части.</w:t>
      </w:r>
    </w:p>
    <w:p w14:paraId="5B6A7DAD">
      <w:pPr>
        <w:pStyle w:val="8"/>
        <w:numPr>
          <w:ilvl w:val="2"/>
          <w:numId w:val="28"/>
        </w:numPr>
        <w:tabs>
          <w:tab w:val="left" w:pos="1974"/>
        </w:tabs>
        <w:spacing w:before="0" w:after="0" w:line="240" w:lineRule="auto"/>
        <w:ind w:left="1974" w:right="0" w:hanging="841"/>
        <w:jc w:val="left"/>
        <w:rPr>
          <w:sz w:val="28"/>
        </w:rPr>
      </w:pPr>
      <w:r>
        <w:rPr>
          <w:sz w:val="28"/>
        </w:rPr>
        <w:t>Модуль</w:t>
      </w:r>
      <w:r>
        <w:rPr>
          <w:spacing w:val="-11"/>
          <w:sz w:val="28"/>
        </w:rPr>
        <w:t xml:space="preserve"> </w:t>
      </w:r>
      <w:r>
        <w:rPr>
          <w:spacing w:val="-2"/>
          <w:sz w:val="28"/>
        </w:rPr>
        <w:t>«Живопись».</w:t>
      </w:r>
    </w:p>
    <w:p w14:paraId="48353084">
      <w:pPr>
        <w:pStyle w:val="5"/>
        <w:spacing w:before="6"/>
        <w:ind w:right="289"/>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w:t>
      </w:r>
      <w:r>
        <w:rPr>
          <w:spacing w:val="-2"/>
        </w:rPr>
        <w:t>белая.</w:t>
      </w:r>
    </w:p>
    <w:p w14:paraId="1B186803">
      <w:pPr>
        <w:pStyle w:val="5"/>
        <w:spacing w:before="2"/>
        <w:ind w:right="276"/>
      </w:pPr>
      <w:r>
        <w:t>Три основных цвета. Ассоциативные представления, связанные с каждым цветом. Навыки смешения красок и получение нового цвета.</w:t>
      </w:r>
    </w:p>
    <w:p w14:paraId="68717E32">
      <w:pPr>
        <w:pStyle w:val="5"/>
        <w:ind w:right="278"/>
      </w:pPr>
      <w:r>
        <w:t>Эмоциональная выразительность цвета, способы выражение настроения в изображаемом сюжете.</w:t>
      </w:r>
    </w:p>
    <w:p w14:paraId="49D8BEC1">
      <w:pPr>
        <w:pStyle w:val="5"/>
        <w:spacing w:line="316" w:lineRule="exact"/>
        <w:ind w:left="1136" w:firstLine="0"/>
      </w:pPr>
      <w:r>
        <w:t>Живописное</w:t>
      </w:r>
      <w:r>
        <w:rPr>
          <w:spacing w:val="59"/>
        </w:rPr>
        <w:t xml:space="preserve"> </w:t>
      </w:r>
      <w:r>
        <w:t>изображение</w:t>
      </w:r>
      <w:r>
        <w:rPr>
          <w:spacing w:val="61"/>
        </w:rPr>
        <w:t xml:space="preserve"> </w:t>
      </w:r>
      <w:r>
        <w:t>разных</w:t>
      </w:r>
      <w:r>
        <w:rPr>
          <w:spacing w:val="63"/>
        </w:rPr>
        <w:t xml:space="preserve"> </w:t>
      </w:r>
      <w:r>
        <w:t>цветков</w:t>
      </w:r>
      <w:r>
        <w:rPr>
          <w:spacing w:val="61"/>
        </w:rPr>
        <w:t xml:space="preserve"> </w:t>
      </w:r>
      <w:r>
        <w:t>по</w:t>
      </w:r>
      <w:r>
        <w:rPr>
          <w:spacing w:val="64"/>
        </w:rPr>
        <w:t xml:space="preserve"> </w:t>
      </w:r>
      <w:r>
        <w:t>представлению</w:t>
      </w:r>
      <w:r>
        <w:rPr>
          <w:spacing w:val="61"/>
        </w:rPr>
        <w:t xml:space="preserve"> </w:t>
      </w:r>
      <w:r>
        <w:t>и</w:t>
      </w:r>
      <w:r>
        <w:rPr>
          <w:spacing w:val="61"/>
        </w:rPr>
        <w:t xml:space="preserve"> </w:t>
      </w:r>
      <w:r>
        <w:rPr>
          <w:spacing w:val="-2"/>
        </w:rPr>
        <w:t>восприятию.</w:t>
      </w:r>
    </w:p>
    <w:p w14:paraId="41B4ED30">
      <w:pPr>
        <w:pStyle w:val="5"/>
        <w:spacing w:before="1"/>
        <w:ind w:firstLine="0"/>
      </w:pPr>
      <w:r>
        <w:t>Развитие</w:t>
      </w:r>
      <w:r>
        <w:rPr>
          <w:spacing w:val="-16"/>
        </w:rPr>
        <w:t xml:space="preserve"> </w:t>
      </w:r>
      <w:r>
        <w:t>навыков</w:t>
      </w:r>
      <w:r>
        <w:rPr>
          <w:spacing w:val="-14"/>
        </w:rPr>
        <w:t xml:space="preserve"> </w:t>
      </w:r>
      <w:r>
        <w:t>работы</w:t>
      </w:r>
      <w:r>
        <w:rPr>
          <w:spacing w:val="-10"/>
        </w:rPr>
        <w:t xml:space="preserve"> </w:t>
      </w:r>
      <w:r>
        <w:t>гуашью.</w:t>
      </w:r>
      <w:r>
        <w:rPr>
          <w:spacing w:val="-12"/>
        </w:rPr>
        <w:t xml:space="preserve"> </w:t>
      </w:r>
      <w:r>
        <w:t>Эмоциональная</w:t>
      </w:r>
      <w:r>
        <w:rPr>
          <w:spacing w:val="-10"/>
        </w:rPr>
        <w:t xml:space="preserve"> </w:t>
      </w:r>
      <w:r>
        <w:t>выразительность</w:t>
      </w:r>
      <w:r>
        <w:rPr>
          <w:spacing w:val="-11"/>
        </w:rPr>
        <w:t xml:space="preserve"> </w:t>
      </w:r>
      <w:r>
        <w:rPr>
          <w:spacing w:val="-2"/>
        </w:rPr>
        <w:t>цвета.</w:t>
      </w:r>
    </w:p>
    <w:p w14:paraId="6A2FC137">
      <w:pPr>
        <w:pStyle w:val="5"/>
        <w:spacing w:before="5"/>
        <w:ind w:right="292"/>
      </w:pPr>
      <w:r>
        <w:t>Тематическая композиция «Времена года». Контрастные цветовые состояния времён года. Живопись (гуашь), аппликация или смешанная техника.</w:t>
      </w:r>
    </w:p>
    <w:p w14:paraId="73946E97">
      <w:pPr>
        <w:pStyle w:val="5"/>
        <w:spacing w:line="316" w:lineRule="exact"/>
        <w:ind w:left="1136" w:firstLine="0"/>
      </w:pPr>
      <w:r>
        <w:t>Техника</w:t>
      </w:r>
      <w:r>
        <w:rPr>
          <w:spacing w:val="-14"/>
        </w:rPr>
        <w:t xml:space="preserve"> </w:t>
      </w:r>
      <w:r>
        <w:t>монотипии.</w:t>
      </w:r>
      <w:r>
        <w:rPr>
          <w:spacing w:val="-12"/>
        </w:rPr>
        <w:t xml:space="preserve"> </w:t>
      </w:r>
      <w:r>
        <w:t>Представления</w:t>
      </w:r>
      <w:r>
        <w:rPr>
          <w:spacing w:val="-12"/>
        </w:rPr>
        <w:t xml:space="preserve"> </w:t>
      </w:r>
      <w:r>
        <w:t>о</w:t>
      </w:r>
      <w:r>
        <w:rPr>
          <w:spacing w:val="-9"/>
        </w:rPr>
        <w:t xml:space="preserve"> </w:t>
      </w:r>
      <w:r>
        <w:t>симметрии.</w:t>
      </w:r>
      <w:r>
        <w:rPr>
          <w:spacing w:val="-12"/>
        </w:rPr>
        <w:t xml:space="preserve"> </w:t>
      </w:r>
      <w:r>
        <w:t>Развитие</w:t>
      </w:r>
      <w:r>
        <w:rPr>
          <w:spacing w:val="-15"/>
        </w:rPr>
        <w:t xml:space="preserve"> </w:t>
      </w:r>
      <w:r>
        <w:rPr>
          <w:spacing w:val="-2"/>
        </w:rPr>
        <w:t>воображения.</w:t>
      </w:r>
    </w:p>
    <w:p w14:paraId="31E6AA5F">
      <w:pPr>
        <w:pStyle w:val="8"/>
        <w:numPr>
          <w:ilvl w:val="2"/>
          <w:numId w:val="28"/>
        </w:numPr>
        <w:tabs>
          <w:tab w:val="left" w:pos="1974"/>
        </w:tabs>
        <w:spacing w:before="4" w:after="0" w:line="240" w:lineRule="auto"/>
        <w:ind w:left="1974" w:right="0" w:hanging="841"/>
        <w:jc w:val="both"/>
        <w:rPr>
          <w:sz w:val="28"/>
        </w:rPr>
      </w:pPr>
      <w:r>
        <w:rPr>
          <w:sz w:val="28"/>
        </w:rPr>
        <w:t>Модуль</w:t>
      </w:r>
      <w:r>
        <w:rPr>
          <w:spacing w:val="-11"/>
          <w:sz w:val="28"/>
        </w:rPr>
        <w:t xml:space="preserve"> </w:t>
      </w:r>
      <w:r>
        <w:rPr>
          <w:spacing w:val="-2"/>
          <w:sz w:val="28"/>
        </w:rPr>
        <w:t>«Скульптура».</w:t>
      </w:r>
    </w:p>
    <w:p w14:paraId="5362D894">
      <w:pPr>
        <w:pStyle w:val="5"/>
        <w:spacing w:before="67" w:line="242" w:lineRule="auto"/>
        <w:ind w:right="281"/>
      </w:pPr>
      <w:r>
        <w:t xml:space="preserve">Изображение в объёме. Приёмы работы с пластилином; дощечка, стек, </w:t>
      </w:r>
      <w:r>
        <w:rPr>
          <w:spacing w:val="-2"/>
        </w:rPr>
        <w:t>тряпочка.</w:t>
      </w:r>
    </w:p>
    <w:p w14:paraId="3B734C91">
      <w:pPr>
        <w:pStyle w:val="5"/>
        <w:spacing w:line="314" w:lineRule="exact"/>
        <w:ind w:left="1136" w:firstLine="0"/>
      </w:pPr>
      <w:r>
        <w:t>Лепка</w:t>
      </w:r>
      <w:r>
        <w:rPr>
          <w:spacing w:val="62"/>
        </w:rPr>
        <w:t xml:space="preserve"> </w:t>
      </w:r>
      <w:r>
        <w:t>зверушек</w:t>
      </w:r>
      <w:r>
        <w:rPr>
          <w:spacing w:val="63"/>
        </w:rPr>
        <w:t xml:space="preserve"> </w:t>
      </w:r>
      <w:r>
        <w:t>из</w:t>
      </w:r>
      <w:r>
        <w:rPr>
          <w:spacing w:val="57"/>
        </w:rPr>
        <w:t xml:space="preserve"> </w:t>
      </w:r>
      <w:r>
        <w:t>цельной</w:t>
      </w:r>
      <w:r>
        <w:rPr>
          <w:spacing w:val="62"/>
        </w:rPr>
        <w:t xml:space="preserve"> </w:t>
      </w:r>
      <w:r>
        <w:t>формы</w:t>
      </w:r>
      <w:r>
        <w:rPr>
          <w:spacing w:val="62"/>
        </w:rPr>
        <w:t xml:space="preserve"> </w:t>
      </w:r>
      <w:r>
        <w:t>(например,</w:t>
      </w:r>
      <w:r>
        <w:rPr>
          <w:spacing w:val="63"/>
        </w:rPr>
        <w:t xml:space="preserve"> </w:t>
      </w:r>
      <w:r>
        <w:t>черепашки,</w:t>
      </w:r>
      <w:r>
        <w:rPr>
          <w:spacing w:val="62"/>
        </w:rPr>
        <w:t xml:space="preserve"> </w:t>
      </w:r>
      <w:r>
        <w:t>ёжика,</w:t>
      </w:r>
      <w:r>
        <w:rPr>
          <w:spacing w:val="63"/>
        </w:rPr>
        <w:t xml:space="preserve"> </w:t>
      </w:r>
      <w:r>
        <w:rPr>
          <w:spacing w:val="-2"/>
        </w:rPr>
        <w:t>зайчика).</w:t>
      </w:r>
    </w:p>
    <w:p w14:paraId="4E1606B0">
      <w:pPr>
        <w:pStyle w:val="5"/>
        <w:spacing w:line="321" w:lineRule="exact"/>
        <w:ind w:firstLine="0"/>
      </w:pPr>
      <w:r>
        <w:t>Приёмы</w:t>
      </w:r>
      <w:r>
        <w:rPr>
          <w:spacing w:val="-16"/>
        </w:rPr>
        <w:t xml:space="preserve"> </w:t>
      </w:r>
      <w:r>
        <w:t>вытягивания,</w:t>
      </w:r>
      <w:r>
        <w:rPr>
          <w:spacing w:val="-15"/>
        </w:rPr>
        <w:t xml:space="preserve"> </w:t>
      </w:r>
      <w:r>
        <w:t>вдавливания,</w:t>
      </w:r>
      <w:r>
        <w:rPr>
          <w:spacing w:val="-14"/>
        </w:rPr>
        <w:t xml:space="preserve"> </w:t>
      </w:r>
      <w:r>
        <w:t>сгибания,</w:t>
      </w:r>
      <w:r>
        <w:rPr>
          <w:spacing w:val="-14"/>
        </w:rPr>
        <w:t xml:space="preserve"> </w:t>
      </w:r>
      <w:r>
        <w:rPr>
          <w:spacing w:val="-2"/>
        </w:rPr>
        <w:t>скручивания.</w:t>
      </w:r>
    </w:p>
    <w:p w14:paraId="724944EA">
      <w:pPr>
        <w:pStyle w:val="5"/>
        <w:spacing w:before="4"/>
        <w:ind w:right="281"/>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368C36E">
      <w:pPr>
        <w:pStyle w:val="5"/>
        <w:spacing w:before="2"/>
        <w:ind w:right="283"/>
      </w:pPr>
      <w:r>
        <w:t>Бумажная пластика. Овладение первичными приёмами надрезания, закручивания, складывания.</w:t>
      </w:r>
    </w:p>
    <w:p w14:paraId="0D293B66">
      <w:pPr>
        <w:pStyle w:val="5"/>
        <w:spacing w:line="316" w:lineRule="exact"/>
        <w:ind w:left="1136" w:firstLine="0"/>
      </w:pPr>
      <w:r>
        <w:t>Объёмная</w:t>
      </w:r>
      <w:r>
        <w:rPr>
          <w:spacing w:val="-7"/>
        </w:rPr>
        <w:t xml:space="preserve"> </w:t>
      </w:r>
      <w:r>
        <w:t>аппликация</w:t>
      </w:r>
      <w:r>
        <w:rPr>
          <w:spacing w:val="-6"/>
        </w:rPr>
        <w:t xml:space="preserve"> </w:t>
      </w:r>
      <w:r>
        <w:t>из</w:t>
      </w:r>
      <w:r>
        <w:rPr>
          <w:spacing w:val="-10"/>
        </w:rPr>
        <w:t xml:space="preserve"> </w:t>
      </w:r>
      <w:r>
        <w:t>бумаги</w:t>
      </w:r>
      <w:r>
        <w:rPr>
          <w:spacing w:val="-5"/>
        </w:rPr>
        <w:t xml:space="preserve"> </w:t>
      </w:r>
      <w:r>
        <w:t>и</w:t>
      </w:r>
      <w:r>
        <w:rPr>
          <w:spacing w:val="-6"/>
        </w:rPr>
        <w:t xml:space="preserve"> </w:t>
      </w:r>
      <w:r>
        <w:rPr>
          <w:spacing w:val="-2"/>
        </w:rPr>
        <w:t>картона.</w:t>
      </w:r>
    </w:p>
    <w:p w14:paraId="0656FF77">
      <w:pPr>
        <w:pStyle w:val="8"/>
        <w:numPr>
          <w:ilvl w:val="2"/>
          <w:numId w:val="28"/>
        </w:numPr>
        <w:tabs>
          <w:tab w:val="left" w:pos="1974"/>
        </w:tabs>
        <w:spacing w:before="0" w:after="0" w:line="240" w:lineRule="auto"/>
        <w:ind w:left="1974" w:right="0" w:hanging="841"/>
        <w:jc w:val="both"/>
        <w:rPr>
          <w:sz w:val="28"/>
        </w:rPr>
      </w:pPr>
      <w:r>
        <w:rPr>
          <w:spacing w:val="-2"/>
          <w:sz w:val="28"/>
        </w:rPr>
        <w:t>Модуль</w:t>
      </w:r>
      <w:r>
        <w:rPr>
          <w:spacing w:val="9"/>
          <w:sz w:val="28"/>
        </w:rPr>
        <w:t xml:space="preserve"> </w:t>
      </w:r>
      <w:r>
        <w:rPr>
          <w:spacing w:val="-2"/>
          <w:sz w:val="28"/>
        </w:rPr>
        <w:t>«Декоративно-прикладное</w:t>
      </w:r>
      <w:r>
        <w:rPr>
          <w:spacing w:val="13"/>
          <w:sz w:val="28"/>
        </w:rPr>
        <w:t xml:space="preserve"> </w:t>
      </w:r>
      <w:r>
        <w:rPr>
          <w:spacing w:val="-2"/>
          <w:sz w:val="28"/>
        </w:rPr>
        <w:t>искусство».</w:t>
      </w:r>
    </w:p>
    <w:p w14:paraId="6B9D21DC">
      <w:pPr>
        <w:pStyle w:val="5"/>
        <w:spacing w:before="4"/>
        <w:ind w:right="277"/>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w:t>
      </w:r>
      <w:r>
        <w:rPr>
          <w:spacing w:val="40"/>
        </w:rPr>
        <w:t xml:space="preserve">  </w:t>
      </w:r>
      <w:r>
        <w:t>Ассоциативное</w:t>
      </w:r>
      <w:r>
        <w:rPr>
          <w:spacing w:val="40"/>
        </w:rPr>
        <w:t xml:space="preserve">  </w:t>
      </w:r>
      <w:r>
        <w:t>сопоставление</w:t>
      </w:r>
      <w:r>
        <w:rPr>
          <w:spacing w:val="40"/>
        </w:rPr>
        <w:t xml:space="preserve">  </w:t>
      </w:r>
      <w:r>
        <w:t>с</w:t>
      </w:r>
      <w:r>
        <w:rPr>
          <w:spacing w:val="40"/>
        </w:rPr>
        <w:t xml:space="preserve">  </w:t>
      </w:r>
      <w:r>
        <w:t>орнаментами</w:t>
      </w:r>
      <w:r>
        <w:rPr>
          <w:spacing w:val="40"/>
        </w:rPr>
        <w:t xml:space="preserve">  </w:t>
      </w:r>
      <w:r>
        <w:t>в</w:t>
      </w:r>
      <w:r>
        <w:rPr>
          <w:spacing w:val="40"/>
        </w:rPr>
        <w:t xml:space="preserve">  </w:t>
      </w:r>
      <w:r>
        <w:t>предметах</w:t>
      </w:r>
    </w:p>
    <w:p w14:paraId="4AB87C3A">
      <w:pPr>
        <w:pStyle w:val="5"/>
        <w:spacing w:after="0"/>
        <w:sectPr>
          <w:pgSz w:w="11920" w:h="16850"/>
          <w:pgMar w:top="960" w:right="283" w:bottom="1140" w:left="566" w:header="0" w:footer="811" w:gutter="0"/>
          <w:cols w:space="720" w:num="1"/>
        </w:sectPr>
      </w:pPr>
    </w:p>
    <w:p w14:paraId="20AC33DE">
      <w:pPr>
        <w:pStyle w:val="5"/>
        <w:spacing w:before="78"/>
        <w:ind w:firstLine="0"/>
      </w:pPr>
      <w:r>
        <w:rPr>
          <w:spacing w:val="-2"/>
        </w:rPr>
        <w:t>декоративно-прикладного</w:t>
      </w:r>
      <w:r>
        <w:rPr>
          <w:spacing w:val="25"/>
        </w:rPr>
        <w:t xml:space="preserve"> </w:t>
      </w:r>
      <w:r>
        <w:rPr>
          <w:spacing w:val="-2"/>
        </w:rPr>
        <w:t>искусства.</w:t>
      </w:r>
    </w:p>
    <w:p w14:paraId="097D2E04">
      <w:pPr>
        <w:pStyle w:val="5"/>
        <w:spacing w:before="3"/>
        <w:ind w:right="280"/>
      </w:pPr>
      <w:r>
        <w:t>Узоры и орнаменты, создаваемые людьми, и разнообразие их</w:t>
      </w:r>
      <w:r>
        <w:rPr>
          <w:spacing w:val="40"/>
        </w:rPr>
        <w:t xml:space="preserve"> </w:t>
      </w:r>
      <w:r>
        <w:t>видов.</w:t>
      </w:r>
      <w:r>
        <w:rPr>
          <w:spacing w:val="40"/>
        </w:rPr>
        <w:t xml:space="preserve"> </w:t>
      </w:r>
      <w:r>
        <w:t xml:space="preserve">Орнаменты геометрические и растительные. Декоративная композиция в круге или в </w:t>
      </w:r>
      <w:r>
        <w:rPr>
          <w:spacing w:val="-2"/>
        </w:rPr>
        <w:t>полосе.</w:t>
      </w:r>
    </w:p>
    <w:p w14:paraId="0C956F4B">
      <w:pPr>
        <w:pStyle w:val="5"/>
        <w:spacing w:before="1"/>
        <w:ind w:right="278"/>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5F5392F">
      <w:pPr>
        <w:pStyle w:val="5"/>
        <w:ind w:right="291"/>
      </w:pPr>
      <w:r>
        <w:t>Орнамент, характерный для игрушек одного из наиболее известных народных художественных</w:t>
      </w:r>
      <w:r>
        <w:rPr>
          <w:spacing w:val="-1"/>
        </w:rPr>
        <w:t xml:space="preserve"> </w:t>
      </w:r>
      <w:r>
        <w:t>промыслов: дымковская или каргопольская игрушка</w:t>
      </w:r>
      <w:r>
        <w:rPr>
          <w:spacing w:val="-1"/>
        </w:rPr>
        <w:t xml:space="preserve"> </w:t>
      </w:r>
      <w:r>
        <w:t>(или по выбору учителя с учётом местных промыслов).</w:t>
      </w:r>
    </w:p>
    <w:p w14:paraId="0EE87A96">
      <w:pPr>
        <w:pStyle w:val="5"/>
        <w:ind w:right="287"/>
      </w:pPr>
      <w:r>
        <w:t>Дизайн предмета: изготовление нарядной упаковки путём складывания бумаги и аппликации.</w:t>
      </w:r>
    </w:p>
    <w:p w14:paraId="4838E5ED">
      <w:pPr>
        <w:pStyle w:val="5"/>
        <w:spacing w:before="2"/>
        <w:ind w:right="290"/>
      </w:pPr>
      <w:r>
        <w:t xml:space="preserve">Оригами – создание игрушки для новогодней ёлки. Приёмы складывания </w:t>
      </w:r>
      <w:r>
        <w:rPr>
          <w:spacing w:val="-2"/>
        </w:rPr>
        <w:t>бумаги.</w:t>
      </w:r>
    </w:p>
    <w:p w14:paraId="49B4DD4E">
      <w:pPr>
        <w:pStyle w:val="8"/>
        <w:numPr>
          <w:ilvl w:val="2"/>
          <w:numId w:val="28"/>
        </w:numPr>
        <w:tabs>
          <w:tab w:val="left" w:pos="1974"/>
        </w:tabs>
        <w:spacing w:before="0" w:after="0" w:line="316" w:lineRule="exact"/>
        <w:ind w:left="1974" w:right="0" w:hanging="841"/>
        <w:jc w:val="both"/>
        <w:rPr>
          <w:sz w:val="28"/>
        </w:rPr>
      </w:pPr>
      <w:r>
        <w:rPr>
          <w:sz w:val="28"/>
        </w:rPr>
        <w:t>Модуль</w:t>
      </w:r>
      <w:r>
        <w:rPr>
          <w:spacing w:val="-11"/>
          <w:sz w:val="28"/>
        </w:rPr>
        <w:t xml:space="preserve"> </w:t>
      </w:r>
      <w:r>
        <w:rPr>
          <w:spacing w:val="-2"/>
          <w:sz w:val="28"/>
        </w:rPr>
        <w:t>«Архитектура».</w:t>
      </w:r>
    </w:p>
    <w:p w14:paraId="171D3B45">
      <w:pPr>
        <w:pStyle w:val="5"/>
        <w:spacing w:before="5"/>
        <w:ind w:right="282"/>
      </w:pPr>
      <w:r>
        <w:t>Наблюдение разнообразных архитектурных зданий в окружающем мире (по фотографиям), обсуждение особенностей и составных частей зданий.</w:t>
      </w:r>
    </w:p>
    <w:p w14:paraId="4CF0763B">
      <w:pPr>
        <w:pStyle w:val="5"/>
        <w:ind w:right="278"/>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1C8601C5">
      <w:pPr>
        <w:pStyle w:val="5"/>
        <w:ind w:right="286"/>
      </w:pPr>
      <w:r>
        <w:t>Макетирование (или аппликация) пространственной среды сказочного города</w:t>
      </w:r>
      <w:r>
        <w:rPr>
          <w:spacing w:val="40"/>
        </w:rPr>
        <w:t xml:space="preserve"> </w:t>
      </w:r>
      <w:r>
        <w:t>из бумаги, картона или пластилина.</w:t>
      </w:r>
    </w:p>
    <w:p w14:paraId="36016897">
      <w:pPr>
        <w:pStyle w:val="8"/>
        <w:numPr>
          <w:ilvl w:val="2"/>
          <w:numId w:val="28"/>
        </w:numPr>
        <w:tabs>
          <w:tab w:val="left" w:pos="1974"/>
        </w:tabs>
        <w:spacing w:before="0" w:after="0" w:line="317" w:lineRule="exact"/>
        <w:ind w:left="1974" w:right="0" w:hanging="841"/>
        <w:jc w:val="both"/>
        <w:rPr>
          <w:sz w:val="28"/>
        </w:rPr>
      </w:pPr>
      <w:r>
        <w:rPr>
          <w:sz w:val="28"/>
        </w:rPr>
        <w:t>Модуль</w:t>
      </w:r>
      <w:r>
        <w:rPr>
          <w:spacing w:val="-16"/>
          <w:sz w:val="28"/>
        </w:rPr>
        <w:t xml:space="preserve"> </w:t>
      </w:r>
      <w:r>
        <w:rPr>
          <w:sz w:val="28"/>
        </w:rPr>
        <w:t>«Восприятие</w:t>
      </w:r>
      <w:r>
        <w:rPr>
          <w:spacing w:val="-14"/>
          <w:sz w:val="28"/>
        </w:rPr>
        <w:t xml:space="preserve"> </w:t>
      </w:r>
      <w:r>
        <w:rPr>
          <w:sz w:val="28"/>
        </w:rPr>
        <w:t>произведений</w:t>
      </w:r>
      <w:r>
        <w:rPr>
          <w:spacing w:val="-17"/>
          <w:sz w:val="28"/>
        </w:rPr>
        <w:t xml:space="preserve"> </w:t>
      </w:r>
      <w:r>
        <w:rPr>
          <w:spacing w:val="-2"/>
          <w:sz w:val="28"/>
        </w:rPr>
        <w:t>искусства».</w:t>
      </w:r>
    </w:p>
    <w:p w14:paraId="662AAD86">
      <w:pPr>
        <w:pStyle w:val="5"/>
        <w:spacing w:before="5"/>
        <w:ind w:right="279"/>
      </w:pPr>
      <w:r>
        <w:t>Восприятие произведений детского творчества. Обсуждение сюжетного и эмоционального содержания детских работ.</w:t>
      </w:r>
    </w:p>
    <w:p w14:paraId="0616C07A">
      <w:pPr>
        <w:pStyle w:val="5"/>
        <w:spacing w:before="1"/>
        <w:ind w:right="282"/>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000F417">
      <w:pPr>
        <w:pStyle w:val="5"/>
        <w:ind w:right="286"/>
      </w:pPr>
      <w:r>
        <w:t>Рассматривание иллюстраций детской книги на основе содержательных установок учителя в соответствии с изучаемой темой.</w:t>
      </w:r>
    </w:p>
    <w:p w14:paraId="2E66FA07">
      <w:pPr>
        <w:pStyle w:val="5"/>
        <w:spacing w:before="66"/>
        <w:ind w:right="278"/>
      </w:pPr>
      <w:r>
        <w:t>Знакомство с картиной, в которой ярко выражено</w:t>
      </w:r>
      <w:r>
        <w:rPr>
          <w:spacing w:val="40"/>
        </w:rPr>
        <w:t xml:space="preserve"> </w:t>
      </w:r>
      <w:r>
        <w:t>эмоциональное состояние, или с картиной, написанной на сказочный сюжет (произведения В.М. Васнецова и другие по выбору учителя).</w:t>
      </w:r>
    </w:p>
    <w:p w14:paraId="679EDAA9">
      <w:pPr>
        <w:pStyle w:val="5"/>
        <w:spacing w:before="4"/>
        <w:ind w:right="276"/>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1F44D00">
      <w:pPr>
        <w:pStyle w:val="8"/>
        <w:numPr>
          <w:ilvl w:val="2"/>
          <w:numId w:val="28"/>
        </w:numPr>
        <w:tabs>
          <w:tab w:val="left" w:pos="1974"/>
        </w:tabs>
        <w:spacing w:before="0" w:after="0" w:line="316" w:lineRule="exact"/>
        <w:ind w:left="1974" w:right="0" w:hanging="841"/>
        <w:jc w:val="both"/>
        <w:rPr>
          <w:sz w:val="28"/>
        </w:rPr>
      </w:pPr>
      <w:r>
        <w:rPr>
          <w:sz w:val="28"/>
        </w:rPr>
        <w:t>Модуль</w:t>
      </w:r>
      <w:r>
        <w:rPr>
          <w:spacing w:val="-11"/>
          <w:sz w:val="28"/>
        </w:rPr>
        <w:t xml:space="preserve"> </w:t>
      </w:r>
      <w:r>
        <w:rPr>
          <w:sz w:val="28"/>
        </w:rPr>
        <w:t>«Азбука</w:t>
      </w:r>
      <w:r>
        <w:rPr>
          <w:spacing w:val="-8"/>
          <w:sz w:val="28"/>
        </w:rPr>
        <w:t xml:space="preserve"> </w:t>
      </w:r>
      <w:r>
        <w:rPr>
          <w:sz w:val="28"/>
        </w:rPr>
        <w:t>цифровой</w:t>
      </w:r>
      <w:r>
        <w:rPr>
          <w:spacing w:val="-6"/>
          <w:sz w:val="28"/>
        </w:rPr>
        <w:t xml:space="preserve"> </w:t>
      </w:r>
      <w:r>
        <w:rPr>
          <w:spacing w:val="-2"/>
          <w:sz w:val="28"/>
        </w:rPr>
        <w:t>графики».</w:t>
      </w:r>
    </w:p>
    <w:p w14:paraId="3999245B">
      <w:pPr>
        <w:pStyle w:val="5"/>
        <w:spacing w:before="7"/>
        <w:ind w:right="285"/>
      </w:pPr>
      <w:r>
        <w:t xml:space="preserve">Фотографирование мелких деталей природы, выражение ярких зрительных </w:t>
      </w:r>
      <w:r>
        <w:rPr>
          <w:spacing w:val="-2"/>
        </w:rPr>
        <w:t>впечатлений.</w:t>
      </w:r>
    </w:p>
    <w:p w14:paraId="2EEAA455">
      <w:pPr>
        <w:pStyle w:val="5"/>
        <w:ind w:right="286"/>
      </w:pPr>
      <w:r>
        <w:t>Обсуждение в условиях урока ученических фотографий, соответствующих изучаемой теме.</w:t>
      </w:r>
    </w:p>
    <w:p w14:paraId="42A3D807">
      <w:pPr>
        <w:pStyle w:val="8"/>
        <w:numPr>
          <w:ilvl w:val="1"/>
          <w:numId w:val="28"/>
        </w:numPr>
        <w:tabs>
          <w:tab w:val="left" w:pos="1764"/>
        </w:tabs>
        <w:spacing w:before="0" w:after="0" w:line="316" w:lineRule="exact"/>
        <w:ind w:left="1764" w:right="0" w:hanging="631"/>
        <w:jc w:val="both"/>
        <w:rPr>
          <w:sz w:val="28"/>
        </w:rPr>
      </w:pPr>
      <w:r>
        <w:rPr>
          <w:sz w:val="28"/>
        </w:rPr>
        <w:t>Содержание</w:t>
      </w:r>
      <w:r>
        <w:rPr>
          <w:spacing w:val="-10"/>
          <w:sz w:val="28"/>
        </w:rPr>
        <w:t xml:space="preserve"> </w:t>
      </w:r>
      <w:r>
        <w:rPr>
          <w:sz w:val="28"/>
        </w:rPr>
        <w:t>обучения</w:t>
      </w:r>
      <w:r>
        <w:rPr>
          <w:spacing w:val="-5"/>
          <w:sz w:val="28"/>
        </w:rPr>
        <w:t xml:space="preserve"> </w:t>
      </w:r>
      <w:r>
        <w:rPr>
          <w:sz w:val="28"/>
        </w:rPr>
        <w:t>во</w:t>
      </w:r>
      <w:r>
        <w:rPr>
          <w:spacing w:val="-4"/>
          <w:sz w:val="28"/>
        </w:rPr>
        <w:t xml:space="preserve"> </w:t>
      </w:r>
      <w:r>
        <w:rPr>
          <w:sz w:val="28"/>
        </w:rPr>
        <w:t>2</w:t>
      </w:r>
      <w:r>
        <w:rPr>
          <w:spacing w:val="-5"/>
          <w:sz w:val="28"/>
        </w:rPr>
        <w:t xml:space="preserve"> </w:t>
      </w:r>
      <w:r>
        <w:rPr>
          <w:spacing w:val="-2"/>
          <w:sz w:val="28"/>
        </w:rPr>
        <w:t>классе.</w:t>
      </w:r>
    </w:p>
    <w:p w14:paraId="1EA19B66">
      <w:pPr>
        <w:pStyle w:val="8"/>
        <w:numPr>
          <w:ilvl w:val="2"/>
          <w:numId w:val="28"/>
        </w:numPr>
        <w:tabs>
          <w:tab w:val="left" w:pos="1974"/>
        </w:tabs>
        <w:spacing w:before="4" w:after="0" w:line="240" w:lineRule="auto"/>
        <w:ind w:left="1974" w:right="0" w:hanging="841"/>
        <w:jc w:val="both"/>
        <w:rPr>
          <w:sz w:val="28"/>
        </w:rPr>
      </w:pPr>
      <w:r>
        <w:rPr>
          <w:sz w:val="28"/>
        </w:rPr>
        <w:t>Модуль</w:t>
      </w:r>
      <w:r>
        <w:rPr>
          <w:spacing w:val="-9"/>
          <w:sz w:val="28"/>
        </w:rPr>
        <w:t xml:space="preserve"> </w:t>
      </w:r>
      <w:r>
        <w:rPr>
          <w:spacing w:val="-2"/>
          <w:sz w:val="28"/>
        </w:rPr>
        <w:t>«Графика».</w:t>
      </w:r>
    </w:p>
    <w:p w14:paraId="4AAC761B">
      <w:pPr>
        <w:pStyle w:val="5"/>
        <w:spacing w:before="2"/>
        <w:ind w:right="289"/>
      </w:pPr>
      <w:r>
        <w:t>Ритм линий. Выразительность линии. Художественные материалы для линейного рисунка и их свойства. Развитие навыков линейного рисунка.</w:t>
      </w:r>
    </w:p>
    <w:p w14:paraId="438E2357">
      <w:pPr>
        <w:pStyle w:val="5"/>
        <w:spacing w:after="0"/>
        <w:sectPr>
          <w:pgSz w:w="11920" w:h="16850"/>
          <w:pgMar w:top="960" w:right="283" w:bottom="1140" w:left="566" w:header="0" w:footer="811" w:gutter="0"/>
          <w:cols w:space="720" w:num="1"/>
        </w:sectPr>
      </w:pPr>
    </w:p>
    <w:p w14:paraId="0EEB26FF">
      <w:pPr>
        <w:pStyle w:val="5"/>
        <w:tabs>
          <w:tab w:val="left" w:pos="3579"/>
          <w:tab w:val="left" w:pos="3920"/>
        </w:tabs>
        <w:spacing w:before="78"/>
        <w:ind w:right="576"/>
        <w:jc w:val="left"/>
      </w:pPr>
      <w:r>
        <w:t>Пастель</w:t>
      </w:r>
      <w:r>
        <w:rPr>
          <w:spacing w:val="80"/>
        </w:rPr>
        <w:t xml:space="preserve"> </w:t>
      </w:r>
      <w:r>
        <w:t>и</w:t>
      </w:r>
      <w:r>
        <w:rPr>
          <w:spacing w:val="80"/>
        </w:rPr>
        <w:t xml:space="preserve"> </w:t>
      </w:r>
      <w:r>
        <w:t>мелки</w:t>
      </w:r>
      <w:r>
        <w:tab/>
      </w:r>
      <w:r>
        <w:rPr>
          <w:spacing w:val="-10"/>
        </w:rPr>
        <w:t>–</w:t>
      </w:r>
      <w:r>
        <w:tab/>
      </w:r>
      <w:r>
        <w:t>особенности</w:t>
      </w:r>
      <w:r>
        <w:rPr>
          <w:spacing w:val="40"/>
        </w:rPr>
        <w:t xml:space="preserve"> </w:t>
      </w:r>
      <w:r>
        <w:t>и</w:t>
      </w:r>
      <w:r>
        <w:rPr>
          <w:spacing w:val="40"/>
        </w:rPr>
        <w:t xml:space="preserve"> </w:t>
      </w:r>
      <w:r>
        <w:t>выразительные</w:t>
      </w:r>
      <w:r>
        <w:rPr>
          <w:spacing w:val="40"/>
        </w:rPr>
        <w:t xml:space="preserve"> </w:t>
      </w:r>
      <w:r>
        <w:t>свойства</w:t>
      </w:r>
      <w:r>
        <w:rPr>
          <w:spacing w:val="40"/>
        </w:rPr>
        <w:t xml:space="preserve"> </w:t>
      </w:r>
      <w:r>
        <w:t>графических материалов, приёмы работы.</w:t>
      </w:r>
    </w:p>
    <w:p w14:paraId="0E1A0820">
      <w:pPr>
        <w:pStyle w:val="5"/>
        <w:spacing w:before="2"/>
        <w:jc w:val="left"/>
      </w:pPr>
      <w:r>
        <w:t>Ритм</w:t>
      </w:r>
      <w:r>
        <w:rPr>
          <w:spacing w:val="40"/>
        </w:rPr>
        <w:t xml:space="preserve"> </w:t>
      </w:r>
      <w:r>
        <w:t>пятен:</w:t>
      </w:r>
      <w:r>
        <w:rPr>
          <w:spacing w:val="40"/>
        </w:rPr>
        <w:t xml:space="preserve"> </w:t>
      </w:r>
      <w:r>
        <w:t>освоение</w:t>
      </w:r>
      <w:r>
        <w:rPr>
          <w:spacing w:val="40"/>
        </w:rPr>
        <w:t xml:space="preserve"> </w:t>
      </w:r>
      <w:r>
        <w:t>основ</w:t>
      </w:r>
      <w:r>
        <w:rPr>
          <w:spacing w:val="40"/>
        </w:rPr>
        <w:t xml:space="preserve"> </w:t>
      </w:r>
      <w:r>
        <w:t>композиции.</w:t>
      </w:r>
      <w:r>
        <w:rPr>
          <w:spacing w:val="40"/>
        </w:rPr>
        <w:t xml:space="preserve"> </w:t>
      </w:r>
      <w:r>
        <w:t>Расположение</w:t>
      </w:r>
      <w:r>
        <w:rPr>
          <w:spacing w:val="40"/>
        </w:rPr>
        <w:t xml:space="preserve"> </w:t>
      </w:r>
      <w:r>
        <w:t>пятна</w:t>
      </w:r>
      <w:r>
        <w:rPr>
          <w:spacing w:val="40"/>
        </w:rPr>
        <w:t xml:space="preserve"> </w:t>
      </w:r>
      <w:r>
        <w:t>на</w:t>
      </w:r>
      <w:r>
        <w:rPr>
          <w:spacing w:val="40"/>
        </w:rPr>
        <w:t xml:space="preserve"> </w:t>
      </w:r>
      <w:r>
        <w:t>плоскости листа: сгущение, разброс, доминанта, равновесие, спокойствие и движение.</w:t>
      </w:r>
    </w:p>
    <w:p w14:paraId="78F4447B">
      <w:pPr>
        <w:pStyle w:val="5"/>
        <w:spacing w:line="242" w:lineRule="auto"/>
        <w:jc w:val="left"/>
      </w:pPr>
      <w:r>
        <w:t>Пропорции</w:t>
      </w:r>
      <w:r>
        <w:rPr>
          <w:spacing w:val="40"/>
        </w:rPr>
        <w:t xml:space="preserve"> </w:t>
      </w:r>
      <w:r>
        <w:t>–</w:t>
      </w:r>
      <w:r>
        <w:rPr>
          <w:spacing w:val="38"/>
        </w:rPr>
        <w:t xml:space="preserve"> </w:t>
      </w:r>
      <w:r>
        <w:t>соотношение</w:t>
      </w:r>
      <w:r>
        <w:rPr>
          <w:spacing w:val="36"/>
        </w:rPr>
        <w:t xml:space="preserve"> </w:t>
      </w:r>
      <w:r>
        <w:t>частей</w:t>
      </w:r>
      <w:r>
        <w:rPr>
          <w:spacing w:val="36"/>
        </w:rPr>
        <w:t xml:space="preserve"> </w:t>
      </w:r>
      <w:r>
        <w:t>и</w:t>
      </w:r>
      <w:r>
        <w:rPr>
          <w:spacing w:val="36"/>
        </w:rPr>
        <w:t xml:space="preserve"> </w:t>
      </w:r>
      <w:r>
        <w:t>целого.</w:t>
      </w:r>
      <w:r>
        <w:rPr>
          <w:spacing w:val="38"/>
        </w:rPr>
        <w:t xml:space="preserve"> </w:t>
      </w:r>
      <w:r>
        <w:t>Развитие</w:t>
      </w:r>
      <w:r>
        <w:rPr>
          <w:spacing w:val="38"/>
        </w:rPr>
        <w:t xml:space="preserve"> </w:t>
      </w:r>
      <w:r>
        <w:t>аналитических</w:t>
      </w:r>
      <w:r>
        <w:rPr>
          <w:spacing w:val="37"/>
        </w:rPr>
        <w:t xml:space="preserve"> </w:t>
      </w:r>
      <w:r>
        <w:t>навыков видения пропорций. Выразительные свойства пропорций (на основе рисунков птиц).</w:t>
      </w:r>
    </w:p>
    <w:p w14:paraId="6EF7F7E3">
      <w:pPr>
        <w:pStyle w:val="5"/>
        <w:ind w:right="273"/>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w:t>
      </w:r>
      <w:r>
        <w:rPr>
          <w:spacing w:val="40"/>
        </w:rPr>
        <w:t xml:space="preserve"> </w:t>
      </w:r>
      <w:r>
        <w:t>Умение</w:t>
      </w:r>
      <w:r>
        <w:rPr>
          <w:spacing w:val="40"/>
        </w:rPr>
        <w:t xml:space="preserve"> </w:t>
      </w:r>
      <w:r>
        <w:t>внимательно рассматривать и анализировать форму натурного предмета.</w:t>
      </w:r>
    </w:p>
    <w:p w14:paraId="5D898579">
      <w:pPr>
        <w:pStyle w:val="5"/>
        <w:ind w:right="286"/>
      </w:pPr>
      <w:r>
        <w:t>Графический рисунок животного с активным выражением его характера. Аналитическое рассматривание графических произведений анималистического</w:t>
      </w:r>
      <w:r>
        <w:rPr>
          <w:spacing w:val="40"/>
        </w:rPr>
        <w:t xml:space="preserve"> </w:t>
      </w:r>
      <w:r>
        <w:rPr>
          <w:spacing w:val="-2"/>
        </w:rPr>
        <w:t>жанра.</w:t>
      </w:r>
    </w:p>
    <w:p w14:paraId="5996D06B">
      <w:pPr>
        <w:pStyle w:val="8"/>
        <w:numPr>
          <w:ilvl w:val="2"/>
          <w:numId w:val="28"/>
        </w:numPr>
        <w:tabs>
          <w:tab w:val="left" w:pos="1974"/>
        </w:tabs>
        <w:spacing w:before="0" w:after="0" w:line="319" w:lineRule="exact"/>
        <w:ind w:left="1974" w:right="0" w:hanging="841"/>
        <w:jc w:val="both"/>
        <w:rPr>
          <w:sz w:val="28"/>
        </w:rPr>
      </w:pPr>
      <w:r>
        <w:rPr>
          <w:sz w:val="28"/>
        </w:rPr>
        <w:t>Модуль</w:t>
      </w:r>
      <w:r>
        <w:rPr>
          <w:spacing w:val="-11"/>
          <w:sz w:val="28"/>
        </w:rPr>
        <w:t xml:space="preserve"> </w:t>
      </w:r>
      <w:r>
        <w:rPr>
          <w:spacing w:val="-2"/>
          <w:sz w:val="28"/>
        </w:rPr>
        <w:t>«Живопись».</w:t>
      </w:r>
    </w:p>
    <w:p w14:paraId="225DC297">
      <w:pPr>
        <w:pStyle w:val="5"/>
        <w:spacing w:before="3"/>
        <w:ind w:right="282"/>
      </w:pPr>
      <w:r>
        <w:t>Цвета основные и составные. Развитие навыков смешивания красок</w:t>
      </w:r>
      <w:r>
        <w:rPr>
          <w:spacing w:val="40"/>
        </w:rPr>
        <w:t xml:space="preserve"> </w:t>
      </w:r>
      <w:r>
        <w:t>и получения нового цвета. Приёмы работы гуашью. Разный характер мазков и движений кистью. Пастозное, плотное и прозрачное нанесение краски.</w:t>
      </w:r>
    </w:p>
    <w:p w14:paraId="54DACB92">
      <w:pPr>
        <w:pStyle w:val="5"/>
        <w:spacing w:line="242" w:lineRule="auto"/>
        <w:ind w:left="1136" w:right="1208" w:firstLine="0"/>
      </w:pPr>
      <w:r>
        <w:t>Акварель</w:t>
      </w:r>
      <w:r>
        <w:rPr>
          <w:spacing w:val="-5"/>
        </w:rPr>
        <w:t xml:space="preserve"> </w:t>
      </w:r>
      <w:r>
        <w:t>и</w:t>
      </w:r>
      <w:r>
        <w:rPr>
          <w:spacing w:val="-3"/>
        </w:rPr>
        <w:t xml:space="preserve"> </w:t>
      </w:r>
      <w:r>
        <w:t>её</w:t>
      </w:r>
      <w:r>
        <w:rPr>
          <w:spacing w:val="-3"/>
        </w:rPr>
        <w:t xml:space="preserve"> </w:t>
      </w:r>
      <w:r>
        <w:t>свойства.</w:t>
      </w:r>
      <w:r>
        <w:rPr>
          <w:spacing w:val="-4"/>
        </w:rPr>
        <w:t xml:space="preserve"> </w:t>
      </w:r>
      <w:r>
        <w:t>Акварельные</w:t>
      </w:r>
      <w:r>
        <w:rPr>
          <w:spacing w:val="-3"/>
        </w:rPr>
        <w:t xml:space="preserve"> </w:t>
      </w:r>
      <w:r>
        <w:t>кисти.</w:t>
      </w:r>
      <w:r>
        <w:rPr>
          <w:spacing w:val="-3"/>
        </w:rPr>
        <w:t xml:space="preserve"> </w:t>
      </w:r>
      <w:r>
        <w:t>Приёмы</w:t>
      </w:r>
      <w:r>
        <w:rPr>
          <w:spacing w:val="-3"/>
        </w:rPr>
        <w:t xml:space="preserve"> </w:t>
      </w:r>
      <w:r>
        <w:t>работы</w:t>
      </w:r>
      <w:r>
        <w:rPr>
          <w:spacing w:val="-3"/>
        </w:rPr>
        <w:t xml:space="preserve"> </w:t>
      </w:r>
      <w:r>
        <w:t>акварелью. Цвет тёплый и холодный – цветовой контраст.</w:t>
      </w:r>
    </w:p>
    <w:p w14:paraId="034CFA5F">
      <w:pPr>
        <w:pStyle w:val="5"/>
        <w:ind w:right="283"/>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32E2A869">
      <w:pPr>
        <w:pStyle w:val="5"/>
        <w:ind w:right="276"/>
      </w:pPr>
      <w:r>
        <w:t>Цвет открытый – звонкий и приглушённый, тихий. Эмоциональная выразительность цвета.</w:t>
      </w:r>
    </w:p>
    <w:p w14:paraId="4599E338">
      <w:pPr>
        <w:pStyle w:val="5"/>
        <w:ind w:right="274"/>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0DEF4712">
      <w:pPr>
        <w:pStyle w:val="5"/>
        <w:ind w:right="276"/>
      </w:pPr>
      <w:r>
        <w:t>Изображение сказочного персонажа с ярко выраженным характером (образ мужской или женский).</w:t>
      </w:r>
    </w:p>
    <w:p w14:paraId="74EDF68A">
      <w:pPr>
        <w:pStyle w:val="8"/>
        <w:numPr>
          <w:ilvl w:val="2"/>
          <w:numId w:val="28"/>
        </w:numPr>
        <w:tabs>
          <w:tab w:val="left" w:pos="1974"/>
        </w:tabs>
        <w:spacing w:before="65" w:after="0" w:line="240" w:lineRule="auto"/>
        <w:ind w:left="1974" w:right="0" w:hanging="841"/>
        <w:jc w:val="both"/>
        <w:rPr>
          <w:sz w:val="28"/>
        </w:rPr>
      </w:pPr>
      <w:r>
        <w:rPr>
          <w:sz w:val="28"/>
        </w:rPr>
        <w:t>Модуль</w:t>
      </w:r>
      <w:r>
        <w:rPr>
          <w:spacing w:val="-11"/>
          <w:sz w:val="28"/>
        </w:rPr>
        <w:t xml:space="preserve"> </w:t>
      </w:r>
      <w:r>
        <w:rPr>
          <w:spacing w:val="-2"/>
          <w:sz w:val="28"/>
        </w:rPr>
        <w:t>«Скульптура».</w:t>
      </w:r>
    </w:p>
    <w:p w14:paraId="717F98EB">
      <w:pPr>
        <w:pStyle w:val="5"/>
        <w:spacing w:before="2"/>
        <w:ind w:right="278"/>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419F5FFD">
      <w:pPr>
        <w:pStyle w:val="5"/>
        <w:spacing w:before="1"/>
        <w:ind w:right="276"/>
      </w:pPr>
      <w:r>
        <w:t>Лепка животных (например, кошки, собаки, медвежонка) с передачей характерной пластики движения. Соблюдение цельности формы, её преобразование</w:t>
      </w:r>
      <w:r>
        <w:rPr>
          <w:spacing w:val="-1"/>
        </w:rPr>
        <w:t xml:space="preserve"> </w:t>
      </w:r>
      <w:r>
        <w:t>и добавление деталей.</w:t>
      </w:r>
    </w:p>
    <w:p w14:paraId="46DE9A1B">
      <w:pPr>
        <w:pStyle w:val="5"/>
        <w:spacing w:before="2"/>
        <w:ind w:right="288"/>
      </w:pPr>
      <w:r>
        <w:t>Изображение движения и статики в скульптуре: лепка из пластилина тяжёлой, неповоротливой и лёгкой, стремительной формы.</w:t>
      </w:r>
    </w:p>
    <w:p w14:paraId="61B6C1C4">
      <w:pPr>
        <w:pStyle w:val="8"/>
        <w:numPr>
          <w:ilvl w:val="2"/>
          <w:numId w:val="28"/>
        </w:numPr>
        <w:tabs>
          <w:tab w:val="left" w:pos="1974"/>
        </w:tabs>
        <w:spacing w:before="0" w:after="0" w:line="316" w:lineRule="exact"/>
        <w:ind w:left="1974" w:right="0" w:hanging="841"/>
        <w:jc w:val="both"/>
        <w:rPr>
          <w:sz w:val="28"/>
        </w:rPr>
      </w:pPr>
      <w:r>
        <w:rPr>
          <w:spacing w:val="-2"/>
          <w:sz w:val="28"/>
        </w:rPr>
        <w:t>Модуль</w:t>
      </w:r>
      <w:r>
        <w:rPr>
          <w:spacing w:val="9"/>
          <w:sz w:val="28"/>
        </w:rPr>
        <w:t xml:space="preserve"> </w:t>
      </w:r>
      <w:r>
        <w:rPr>
          <w:spacing w:val="-2"/>
          <w:sz w:val="28"/>
        </w:rPr>
        <w:t>«Декоративно-прикладное</w:t>
      </w:r>
      <w:r>
        <w:rPr>
          <w:spacing w:val="13"/>
          <w:sz w:val="28"/>
        </w:rPr>
        <w:t xml:space="preserve"> </w:t>
      </w:r>
      <w:r>
        <w:rPr>
          <w:spacing w:val="-2"/>
          <w:sz w:val="28"/>
        </w:rPr>
        <w:t>искусство».</w:t>
      </w:r>
    </w:p>
    <w:p w14:paraId="47D26C5F">
      <w:pPr>
        <w:pStyle w:val="5"/>
        <w:spacing w:before="4"/>
        <w:ind w:right="274"/>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544CB83D">
      <w:pPr>
        <w:pStyle w:val="5"/>
        <w:spacing w:before="1"/>
        <w:ind w:left="1133" w:firstLine="0"/>
      </w:pPr>
      <w:r>
        <w:t>Рисунок</w:t>
      </w:r>
      <w:r>
        <w:rPr>
          <w:spacing w:val="74"/>
          <w:w w:val="150"/>
        </w:rPr>
        <w:t xml:space="preserve"> </w:t>
      </w:r>
      <w:r>
        <w:t>геометрического</w:t>
      </w:r>
      <w:r>
        <w:rPr>
          <w:spacing w:val="76"/>
          <w:w w:val="150"/>
        </w:rPr>
        <w:t xml:space="preserve"> </w:t>
      </w:r>
      <w:r>
        <w:t>орнамента</w:t>
      </w:r>
      <w:r>
        <w:rPr>
          <w:spacing w:val="76"/>
          <w:w w:val="150"/>
        </w:rPr>
        <w:t xml:space="preserve"> </w:t>
      </w:r>
      <w:r>
        <w:t>кружева</w:t>
      </w:r>
      <w:r>
        <w:rPr>
          <w:spacing w:val="76"/>
          <w:w w:val="150"/>
        </w:rPr>
        <w:t xml:space="preserve"> </w:t>
      </w:r>
      <w:r>
        <w:t>или</w:t>
      </w:r>
      <w:r>
        <w:rPr>
          <w:spacing w:val="76"/>
          <w:w w:val="150"/>
        </w:rPr>
        <w:t xml:space="preserve"> </w:t>
      </w:r>
      <w:r>
        <w:t>вышивки.</w:t>
      </w:r>
      <w:r>
        <w:rPr>
          <w:spacing w:val="76"/>
          <w:w w:val="150"/>
        </w:rPr>
        <w:t xml:space="preserve"> </w:t>
      </w:r>
      <w:r>
        <w:rPr>
          <w:spacing w:val="-2"/>
        </w:rPr>
        <w:t>Декоративная</w:t>
      </w:r>
    </w:p>
    <w:p w14:paraId="6BF4A364">
      <w:pPr>
        <w:pStyle w:val="5"/>
        <w:spacing w:after="0"/>
        <w:sectPr>
          <w:pgSz w:w="11920" w:h="16850"/>
          <w:pgMar w:top="960" w:right="283" w:bottom="1140" w:left="566" w:header="0" w:footer="811" w:gutter="0"/>
          <w:cols w:space="720" w:num="1"/>
        </w:sectPr>
      </w:pPr>
    </w:p>
    <w:p w14:paraId="2AB33D55">
      <w:pPr>
        <w:pStyle w:val="5"/>
        <w:spacing w:before="78"/>
        <w:ind w:firstLine="0"/>
      </w:pPr>
      <w:r>
        <w:t>композиция.</w:t>
      </w:r>
      <w:r>
        <w:rPr>
          <w:spacing w:val="-5"/>
        </w:rPr>
        <w:t xml:space="preserve"> </w:t>
      </w:r>
      <w:r>
        <w:t>Ритм</w:t>
      </w:r>
      <w:r>
        <w:rPr>
          <w:spacing w:val="-8"/>
        </w:rPr>
        <w:t xml:space="preserve"> </w:t>
      </w:r>
      <w:r>
        <w:t>пятен</w:t>
      </w:r>
      <w:r>
        <w:rPr>
          <w:spacing w:val="-5"/>
        </w:rPr>
        <w:t xml:space="preserve"> </w:t>
      </w:r>
      <w:r>
        <w:t>в</w:t>
      </w:r>
      <w:r>
        <w:rPr>
          <w:spacing w:val="-9"/>
        </w:rPr>
        <w:t xml:space="preserve"> </w:t>
      </w:r>
      <w:r>
        <w:t>декоративной</w:t>
      </w:r>
      <w:r>
        <w:rPr>
          <w:spacing w:val="-8"/>
        </w:rPr>
        <w:t xml:space="preserve"> </w:t>
      </w:r>
      <w:r>
        <w:rPr>
          <w:spacing w:val="-2"/>
        </w:rPr>
        <w:t>аппликации.</w:t>
      </w:r>
    </w:p>
    <w:p w14:paraId="760AC28C">
      <w:pPr>
        <w:pStyle w:val="5"/>
        <w:ind w:right="275"/>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1F387521">
      <w:pPr>
        <w:pStyle w:val="5"/>
        <w:spacing w:before="1"/>
        <w:ind w:right="287"/>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EC26453">
      <w:pPr>
        <w:pStyle w:val="8"/>
        <w:numPr>
          <w:ilvl w:val="2"/>
          <w:numId w:val="28"/>
        </w:numPr>
        <w:tabs>
          <w:tab w:val="left" w:pos="1974"/>
        </w:tabs>
        <w:spacing w:before="0" w:after="0" w:line="316" w:lineRule="exact"/>
        <w:ind w:left="1974" w:right="0" w:hanging="841"/>
        <w:jc w:val="both"/>
        <w:rPr>
          <w:sz w:val="28"/>
        </w:rPr>
      </w:pPr>
      <w:r>
        <w:rPr>
          <w:sz w:val="28"/>
        </w:rPr>
        <w:t>Модуль</w:t>
      </w:r>
      <w:r>
        <w:rPr>
          <w:spacing w:val="-11"/>
          <w:sz w:val="28"/>
        </w:rPr>
        <w:t xml:space="preserve"> </w:t>
      </w:r>
      <w:r>
        <w:rPr>
          <w:spacing w:val="-2"/>
          <w:sz w:val="28"/>
        </w:rPr>
        <w:t>«Архитектура».</w:t>
      </w:r>
    </w:p>
    <w:p w14:paraId="22B2A944">
      <w:pPr>
        <w:pStyle w:val="5"/>
        <w:spacing w:before="5"/>
        <w:ind w:right="282"/>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70329A5B">
      <w:pPr>
        <w:pStyle w:val="5"/>
        <w:spacing w:before="1"/>
        <w:ind w:right="275"/>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563760B">
      <w:pPr>
        <w:pStyle w:val="8"/>
        <w:numPr>
          <w:ilvl w:val="2"/>
          <w:numId w:val="28"/>
        </w:numPr>
        <w:tabs>
          <w:tab w:val="left" w:pos="1974"/>
        </w:tabs>
        <w:spacing w:before="0" w:after="0" w:line="320" w:lineRule="exact"/>
        <w:ind w:left="1974" w:right="0" w:hanging="841"/>
        <w:jc w:val="both"/>
        <w:rPr>
          <w:sz w:val="28"/>
        </w:rPr>
      </w:pPr>
      <w:r>
        <w:rPr>
          <w:sz w:val="28"/>
        </w:rPr>
        <w:t>Модуль</w:t>
      </w:r>
      <w:r>
        <w:rPr>
          <w:spacing w:val="-16"/>
          <w:sz w:val="28"/>
        </w:rPr>
        <w:t xml:space="preserve"> </w:t>
      </w:r>
      <w:r>
        <w:rPr>
          <w:sz w:val="28"/>
        </w:rPr>
        <w:t>«Восприятие</w:t>
      </w:r>
      <w:r>
        <w:rPr>
          <w:spacing w:val="-14"/>
          <w:sz w:val="28"/>
        </w:rPr>
        <w:t xml:space="preserve"> </w:t>
      </w:r>
      <w:r>
        <w:rPr>
          <w:sz w:val="28"/>
        </w:rPr>
        <w:t>произведений</w:t>
      </w:r>
      <w:r>
        <w:rPr>
          <w:spacing w:val="-17"/>
          <w:sz w:val="28"/>
        </w:rPr>
        <w:t xml:space="preserve"> </w:t>
      </w:r>
      <w:r>
        <w:rPr>
          <w:spacing w:val="-2"/>
          <w:sz w:val="28"/>
        </w:rPr>
        <w:t>искусства».</w:t>
      </w:r>
    </w:p>
    <w:p w14:paraId="53A2A4D7">
      <w:pPr>
        <w:pStyle w:val="5"/>
        <w:spacing w:before="4"/>
        <w:ind w:right="282"/>
      </w:pPr>
      <w:r>
        <w:t>Восприятие произведений детского творчества. Обсуждение сюжетного и эмоционального содержания детских работ.</w:t>
      </w:r>
    </w:p>
    <w:p w14:paraId="5F81C43F">
      <w:pPr>
        <w:pStyle w:val="5"/>
        <w:ind w:right="282"/>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w:t>
      </w:r>
      <w:r>
        <w:rPr>
          <w:spacing w:val="-2"/>
        </w:rPr>
        <w:t>произведениями.</w:t>
      </w:r>
    </w:p>
    <w:p w14:paraId="75F1880C">
      <w:pPr>
        <w:pStyle w:val="5"/>
        <w:spacing w:line="242" w:lineRule="auto"/>
        <w:ind w:right="297"/>
      </w:pPr>
      <w:r>
        <w:t>Восприятие орнаментальных произведений прикладного искусства (например, кружево, шитьё, резьба и роспись).</w:t>
      </w:r>
    </w:p>
    <w:p w14:paraId="7147DB5E">
      <w:pPr>
        <w:pStyle w:val="5"/>
        <w:ind w:right="281"/>
      </w:pPr>
      <w:r>
        <w:t>Восприятие произведений живописи с активным выражением цветового состояния в природе. Произведения И.И. Левитана, Н.П. Крымова.</w:t>
      </w:r>
    </w:p>
    <w:p w14:paraId="4680D6EC">
      <w:pPr>
        <w:pStyle w:val="5"/>
        <w:spacing w:line="316" w:lineRule="exact"/>
        <w:ind w:left="1136" w:firstLine="0"/>
      </w:pPr>
      <w:r>
        <w:t>Восприятие</w:t>
      </w:r>
      <w:r>
        <w:rPr>
          <w:spacing w:val="27"/>
        </w:rPr>
        <w:t xml:space="preserve"> </w:t>
      </w:r>
      <w:r>
        <w:t>произведений</w:t>
      </w:r>
      <w:r>
        <w:rPr>
          <w:spacing w:val="62"/>
          <w:w w:val="150"/>
        </w:rPr>
        <w:t xml:space="preserve"> </w:t>
      </w:r>
      <w:r>
        <w:t>анималистического</w:t>
      </w:r>
      <w:r>
        <w:rPr>
          <w:spacing w:val="64"/>
          <w:w w:val="150"/>
        </w:rPr>
        <w:t xml:space="preserve"> </w:t>
      </w:r>
      <w:r>
        <w:t>жанра</w:t>
      </w:r>
      <w:r>
        <w:rPr>
          <w:spacing w:val="60"/>
          <w:w w:val="150"/>
        </w:rPr>
        <w:t xml:space="preserve"> </w:t>
      </w:r>
      <w:r>
        <w:t>в</w:t>
      </w:r>
      <w:r>
        <w:rPr>
          <w:spacing w:val="60"/>
          <w:w w:val="150"/>
        </w:rPr>
        <w:t xml:space="preserve"> </w:t>
      </w:r>
      <w:r>
        <w:t>графике</w:t>
      </w:r>
      <w:r>
        <w:rPr>
          <w:spacing w:val="61"/>
          <w:w w:val="150"/>
        </w:rPr>
        <w:t xml:space="preserve"> </w:t>
      </w:r>
      <w:r>
        <w:rPr>
          <w:spacing w:val="-2"/>
        </w:rPr>
        <w:t>(например,</w:t>
      </w:r>
    </w:p>
    <w:p w14:paraId="2A0D5AB5">
      <w:pPr>
        <w:pStyle w:val="5"/>
        <w:spacing w:before="66"/>
        <w:ind w:right="279" w:firstLine="0"/>
      </w:pPr>
      <w:r>
        <w:t>произведений</w:t>
      </w:r>
      <w:r>
        <w:rPr>
          <w:spacing w:val="80"/>
        </w:rPr>
        <w:t xml:space="preserve"> </w:t>
      </w:r>
      <w:r>
        <w:t>В.В. Ватагина,</w:t>
      </w:r>
      <w:r>
        <w:rPr>
          <w:spacing w:val="40"/>
        </w:rPr>
        <w:t xml:space="preserve">  </w:t>
      </w:r>
      <w:r>
        <w:t>Е.И. Чарушина)</w:t>
      </w:r>
      <w:r>
        <w:rPr>
          <w:spacing w:val="40"/>
        </w:rPr>
        <w:t xml:space="preserve">  </w:t>
      </w:r>
      <w:r>
        <w:t>и</w:t>
      </w:r>
      <w:r>
        <w:rPr>
          <w:spacing w:val="40"/>
        </w:rPr>
        <w:t xml:space="preserve">  </w:t>
      </w:r>
      <w:r>
        <w:t>в</w:t>
      </w:r>
      <w:r>
        <w:rPr>
          <w:spacing w:val="40"/>
        </w:rPr>
        <w:t xml:space="preserve">  </w:t>
      </w:r>
      <w:r>
        <w:t>скульптуре</w:t>
      </w:r>
      <w:r>
        <w:rPr>
          <w:spacing w:val="40"/>
        </w:rPr>
        <w:t xml:space="preserve">  </w:t>
      </w:r>
      <w:r>
        <w:t>(произведения В.В. Ватагина). Наблюдение животных с точки зрения их пропорций, характера движения, пластики.</w:t>
      </w:r>
    </w:p>
    <w:p w14:paraId="4BAEB418">
      <w:pPr>
        <w:pStyle w:val="8"/>
        <w:numPr>
          <w:ilvl w:val="2"/>
          <w:numId w:val="28"/>
        </w:numPr>
        <w:tabs>
          <w:tab w:val="left" w:pos="1974"/>
        </w:tabs>
        <w:spacing w:before="0" w:after="0" w:line="321" w:lineRule="exact"/>
        <w:ind w:left="1974" w:right="0" w:hanging="841"/>
        <w:jc w:val="both"/>
        <w:rPr>
          <w:sz w:val="28"/>
        </w:rPr>
      </w:pPr>
      <w:r>
        <w:rPr>
          <w:sz w:val="28"/>
        </w:rPr>
        <w:t>Модуль</w:t>
      </w:r>
      <w:r>
        <w:rPr>
          <w:spacing w:val="-11"/>
          <w:sz w:val="28"/>
        </w:rPr>
        <w:t xml:space="preserve"> </w:t>
      </w:r>
      <w:r>
        <w:rPr>
          <w:sz w:val="28"/>
        </w:rPr>
        <w:t>«Азбука</w:t>
      </w:r>
      <w:r>
        <w:rPr>
          <w:spacing w:val="-8"/>
          <w:sz w:val="28"/>
        </w:rPr>
        <w:t xml:space="preserve"> </w:t>
      </w:r>
      <w:r>
        <w:rPr>
          <w:sz w:val="28"/>
        </w:rPr>
        <w:t>цифровой</w:t>
      </w:r>
      <w:r>
        <w:rPr>
          <w:spacing w:val="-6"/>
          <w:sz w:val="28"/>
        </w:rPr>
        <w:t xml:space="preserve"> </w:t>
      </w:r>
      <w:r>
        <w:rPr>
          <w:spacing w:val="-2"/>
          <w:sz w:val="28"/>
        </w:rPr>
        <w:t>графики».</w:t>
      </w:r>
    </w:p>
    <w:p w14:paraId="1895121E">
      <w:pPr>
        <w:pStyle w:val="5"/>
        <w:spacing w:before="5"/>
        <w:ind w:right="285"/>
      </w:pPr>
      <w:r>
        <w:t>Компьютерные средства изображения. Виды линий (в программе Paint или другом графическом редакторе).</w:t>
      </w:r>
    </w:p>
    <w:p w14:paraId="4E7E94AE">
      <w:pPr>
        <w:pStyle w:val="5"/>
        <w:spacing w:line="316" w:lineRule="exact"/>
        <w:ind w:left="1136" w:firstLine="0"/>
      </w:pPr>
      <w:r>
        <w:t>Компьютерные</w:t>
      </w:r>
      <w:r>
        <w:rPr>
          <w:spacing w:val="59"/>
        </w:rPr>
        <w:t xml:space="preserve"> </w:t>
      </w:r>
      <w:r>
        <w:t>средства</w:t>
      </w:r>
      <w:r>
        <w:rPr>
          <w:spacing w:val="60"/>
        </w:rPr>
        <w:t xml:space="preserve"> </w:t>
      </w:r>
      <w:r>
        <w:t>изображения.</w:t>
      </w:r>
      <w:r>
        <w:rPr>
          <w:spacing w:val="61"/>
        </w:rPr>
        <w:t xml:space="preserve"> </w:t>
      </w:r>
      <w:r>
        <w:t>Работа</w:t>
      </w:r>
      <w:r>
        <w:rPr>
          <w:spacing w:val="-5"/>
        </w:rPr>
        <w:t xml:space="preserve"> </w:t>
      </w:r>
      <w:r>
        <w:t>с</w:t>
      </w:r>
      <w:r>
        <w:rPr>
          <w:spacing w:val="63"/>
        </w:rPr>
        <w:t xml:space="preserve"> </w:t>
      </w:r>
      <w:r>
        <w:t>геометрическими</w:t>
      </w:r>
      <w:r>
        <w:rPr>
          <w:spacing w:val="65"/>
        </w:rPr>
        <w:t xml:space="preserve"> </w:t>
      </w:r>
      <w:r>
        <w:rPr>
          <w:spacing w:val="-2"/>
        </w:rPr>
        <w:t>фигурами.</w:t>
      </w:r>
    </w:p>
    <w:p w14:paraId="5AEDBB6D">
      <w:pPr>
        <w:pStyle w:val="5"/>
        <w:spacing w:before="2"/>
        <w:ind w:firstLine="0"/>
      </w:pPr>
      <w:r>
        <w:t>Трансформация</w:t>
      </w:r>
      <w:r>
        <w:rPr>
          <w:spacing w:val="-13"/>
        </w:rPr>
        <w:t xml:space="preserve"> </w:t>
      </w:r>
      <w:r>
        <w:t>и</w:t>
      </w:r>
      <w:r>
        <w:rPr>
          <w:spacing w:val="-12"/>
        </w:rPr>
        <w:t xml:space="preserve"> </w:t>
      </w:r>
      <w:r>
        <w:t>копирование</w:t>
      </w:r>
      <w:r>
        <w:rPr>
          <w:spacing w:val="-8"/>
        </w:rPr>
        <w:t xml:space="preserve"> </w:t>
      </w:r>
      <w:r>
        <w:t>геометрических</w:t>
      </w:r>
      <w:r>
        <w:rPr>
          <w:spacing w:val="-7"/>
        </w:rPr>
        <w:t xml:space="preserve"> </w:t>
      </w:r>
      <w:r>
        <w:t>фигур</w:t>
      </w:r>
      <w:r>
        <w:rPr>
          <w:spacing w:val="-8"/>
        </w:rPr>
        <w:t xml:space="preserve"> </w:t>
      </w:r>
      <w:r>
        <w:t>в</w:t>
      </w:r>
      <w:r>
        <w:rPr>
          <w:spacing w:val="-13"/>
        </w:rPr>
        <w:t xml:space="preserve"> </w:t>
      </w:r>
      <w:r>
        <w:t>программе</w:t>
      </w:r>
      <w:r>
        <w:rPr>
          <w:spacing w:val="-9"/>
        </w:rPr>
        <w:t xml:space="preserve"> </w:t>
      </w:r>
      <w:r>
        <w:rPr>
          <w:spacing w:val="-2"/>
        </w:rPr>
        <w:t>Paint.</w:t>
      </w:r>
    </w:p>
    <w:p w14:paraId="49FAE027">
      <w:pPr>
        <w:pStyle w:val="5"/>
        <w:spacing w:before="4"/>
        <w:ind w:right="283"/>
      </w:pPr>
      <w:r>
        <w:t>Освоение</w:t>
      </w:r>
      <w:r>
        <w:rPr>
          <w:spacing w:val="-1"/>
        </w:rPr>
        <w:t xml:space="preserve"> </w:t>
      </w:r>
      <w:r>
        <w:t>инструментов</w:t>
      </w:r>
      <w:r>
        <w:rPr>
          <w:spacing w:val="-2"/>
        </w:rPr>
        <w:t xml:space="preserve"> </w:t>
      </w:r>
      <w:r>
        <w:t>традиционного</w:t>
      </w:r>
      <w:r>
        <w:rPr>
          <w:spacing w:val="-2"/>
        </w:rPr>
        <w:t xml:space="preserve"> </w:t>
      </w:r>
      <w:r>
        <w:t>рисования</w:t>
      </w:r>
      <w:r>
        <w:rPr>
          <w:spacing w:val="-1"/>
        </w:rPr>
        <w:t xml:space="preserve"> </w:t>
      </w:r>
      <w:r>
        <w:t>(карандаш,</w:t>
      </w:r>
      <w:r>
        <w:rPr>
          <w:spacing w:val="-2"/>
        </w:rPr>
        <w:t xml:space="preserve"> </w:t>
      </w:r>
      <w:r>
        <w:t>кисточка,</w:t>
      </w:r>
      <w:r>
        <w:rPr>
          <w:spacing w:val="-1"/>
        </w:rPr>
        <w:t xml:space="preserve"> </w:t>
      </w:r>
      <w:r>
        <w:t xml:space="preserve">ластик, заливка и другие) в программе Paint на основе простых сюжетов (например, образ </w:t>
      </w:r>
      <w:r>
        <w:rPr>
          <w:spacing w:val="-2"/>
        </w:rPr>
        <w:t>дерева).</w:t>
      </w:r>
    </w:p>
    <w:p w14:paraId="5E1A69DD">
      <w:pPr>
        <w:pStyle w:val="5"/>
        <w:ind w:right="291"/>
      </w:pPr>
      <w: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w:t>
      </w:r>
      <w:r>
        <w:rPr>
          <w:spacing w:val="-2"/>
        </w:rPr>
        <w:t>жар-птицы»).</w:t>
      </w:r>
    </w:p>
    <w:p w14:paraId="64B9B31A">
      <w:pPr>
        <w:pStyle w:val="5"/>
        <w:ind w:right="278"/>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2BA57ACD">
      <w:pPr>
        <w:pStyle w:val="5"/>
        <w:spacing w:after="0"/>
        <w:sectPr>
          <w:pgSz w:w="11920" w:h="16850"/>
          <w:pgMar w:top="960" w:right="283" w:bottom="1140" w:left="566" w:header="0" w:footer="811" w:gutter="0"/>
          <w:cols w:space="720" w:num="1"/>
        </w:sectPr>
      </w:pPr>
    </w:p>
    <w:p w14:paraId="6B8624F4">
      <w:pPr>
        <w:pStyle w:val="8"/>
        <w:numPr>
          <w:ilvl w:val="1"/>
          <w:numId w:val="28"/>
        </w:numPr>
        <w:tabs>
          <w:tab w:val="left" w:pos="1764"/>
        </w:tabs>
        <w:spacing w:before="73" w:after="0" w:line="240" w:lineRule="auto"/>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7D208E5F">
      <w:pPr>
        <w:pStyle w:val="8"/>
        <w:numPr>
          <w:ilvl w:val="2"/>
          <w:numId w:val="28"/>
        </w:numPr>
        <w:tabs>
          <w:tab w:val="left" w:pos="1974"/>
        </w:tabs>
        <w:spacing w:before="1" w:after="0" w:line="240" w:lineRule="auto"/>
        <w:ind w:left="1974" w:right="0" w:hanging="841"/>
        <w:jc w:val="both"/>
        <w:rPr>
          <w:sz w:val="28"/>
        </w:rPr>
      </w:pPr>
      <w:r>
        <w:rPr>
          <w:sz w:val="28"/>
        </w:rPr>
        <w:t>Модуль</w:t>
      </w:r>
      <w:r>
        <w:rPr>
          <w:spacing w:val="-9"/>
          <w:sz w:val="28"/>
        </w:rPr>
        <w:t xml:space="preserve"> </w:t>
      </w:r>
      <w:r>
        <w:rPr>
          <w:spacing w:val="-2"/>
          <w:sz w:val="28"/>
        </w:rPr>
        <w:t>«Графика».</w:t>
      </w:r>
    </w:p>
    <w:p w14:paraId="7E72B3D7">
      <w:pPr>
        <w:pStyle w:val="5"/>
        <w:spacing w:before="4"/>
        <w:ind w:right="276"/>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72E90EC4">
      <w:pPr>
        <w:pStyle w:val="5"/>
        <w:tabs>
          <w:tab w:val="left" w:pos="3462"/>
          <w:tab w:val="left" w:pos="4911"/>
          <w:tab w:val="left" w:pos="7811"/>
          <w:tab w:val="left" w:pos="9561"/>
        </w:tabs>
        <w:spacing w:before="4"/>
        <w:ind w:right="291"/>
        <w:jc w:val="left"/>
      </w:pPr>
      <w:r>
        <w:rPr>
          <w:spacing w:val="-2"/>
        </w:rPr>
        <w:t>Поздравительная</w:t>
      </w:r>
      <w:r>
        <w:tab/>
      </w:r>
      <w:r>
        <w:rPr>
          <w:spacing w:val="-2"/>
        </w:rPr>
        <w:t>открытка.</w:t>
      </w:r>
      <w:r>
        <w:tab/>
      </w:r>
      <w:r>
        <w:rPr>
          <w:spacing w:val="-2"/>
        </w:rPr>
        <w:t>Открытка-пожелание.</w:t>
      </w:r>
      <w:r>
        <w:tab/>
      </w:r>
      <w:r>
        <w:rPr>
          <w:spacing w:val="-2"/>
        </w:rPr>
        <w:t>Композиция</w:t>
      </w:r>
      <w:r>
        <w:tab/>
      </w:r>
      <w:r>
        <w:rPr>
          <w:spacing w:val="-2"/>
        </w:rPr>
        <w:t xml:space="preserve">открытки: </w:t>
      </w:r>
      <w:r>
        <w:t>совмещение текста (шрифта) и изображения. Рисунок открытки или аппликация.</w:t>
      </w:r>
    </w:p>
    <w:p w14:paraId="659EAB1E">
      <w:pPr>
        <w:pStyle w:val="5"/>
        <w:jc w:val="left"/>
      </w:pPr>
      <w:r>
        <w:t>Эскиз плаката или афиши. Совмещение</w:t>
      </w:r>
      <w:r>
        <w:rPr>
          <w:spacing w:val="35"/>
        </w:rPr>
        <w:t xml:space="preserve"> </w:t>
      </w:r>
      <w:r>
        <w:t>шрифта и изображения. Особенности композиции плаката.</w:t>
      </w:r>
    </w:p>
    <w:p w14:paraId="0868C5E5">
      <w:pPr>
        <w:pStyle w:val="5"/>
        <w:spacing w:before="1"/>
        <w:jc w:val="left"/>
      </w:pPr>
      <w:r>
        <w:t>Графические зарисовки карандашами по памяти или на основе наблюдений и</w:t>
      </w:r>
      <w:r>
        <w:rPr>
          <w:spacing w:val="80"/>
        </w:rPr>
        <w:t xml:space="preserve"> </w:t>
      </w:r>
      <w:r>
        <w:t>фотографий архитектурных достопримечательностей своего города.</w:t>
      </w:r>
    </w:p>
    <w:p w14:paraId="34DA3F9F">
      <w:pPr>
        <w:pStyle w:val="5"/>
        <w:spacing w:line="321" w:lineRule="exact"/>
        <w:ind w:left="1136" w:firstLine="0"/>
        <w:jc w:val="left"/>
      </w:pPr>
      <w:r>
        <w:t>Транспорт</w:t>
      </w:r>
      <w:r>
        <w:rPr>
          <w:spacing w:val="-7"/>
        </w:rPr>
        <w:t xml:space="preserve"> </w:t>
      </w:r>
      <w:r>
        <w:t>в</w:t>
      </w:r>
      <w:r>
        <w:rPr>
          <w:spacing w:val="-6"/>
        </w:rPr>
        <w:t xml:space="preserve"> </w:t>
      </w:r>
      <w:r>
        <w:t>городе.</w:t>
      </w:r>
      <w:r>
        <w:rPr>
          <w:spacing w:val="-8"/>
        </w:rPr>
        <w:t xml:space="preserve"> </w:t>
      </w:r>
      <w:r>
        <w:t>Рисунки</w:t>
      </w:r>
      <w:r>
        <w:rPr>
          <w:spacing w:val="-6"/>
        </w:rPr>
        <w:t xml:space="preserve"> </w:t>
      </w:r>
      <w:r>
        <w:t>реальных</w:t>
      </w:r>
      <w:r>
        <w:rPr>
          <w:spacing w:val="-8"/>
        </w:rPr>
        <w:t xml:space="preserve"> </w:t>
      </w:r>
      <w:r>
        <w:t>или</w:t>
      </w:r>
      <w:r>
        <w:rPr>
          <w:spacing w:val="-5"/>
        </w:rPr>
        <w:t xml:space="preserve"> </w:t>
      </w:r>
      <w:r>
        <w:t>фантастических</w:t>
      </w:r>
      <w:r>
        <w:rPr>
          <w:spacing w:val="-6"/>
        </w:rPr>
        <w:t xml:space="preserve"> </w:t>
      </w:r>
      <w:r>
        <w:rPr>
          <w:spacing w:val="-2"/>
        </w:rPr>
        <w:t>машин.</w:t>
      </w:r>
    </w:p>
    <w:p w14:paraId="433D554B">
      <w:pPr>
        <w:pStyle w:val="5"/>
        <w:ind w:left="1136" w:firstLine="0"/>
        <w:jc w:val="left"/>
      </w:pPr>
      <w:r>
        <w:t>Изображение</w:t>
      </w:r>
      <w:r>
        <w:rPr>
          <w:spacing w:val="-13"/>
        </w:rPr>
        <w:t xml:space="preserve"> </w:t>
      </w:r>
      <w:r>
        <w:t>лица</w:t>
      </w:r>
      <w:r>
        <w:rPr>
          <w:spacing w:val="-11"/>
        </w:rPr>
        <w:t xml:space="preserve"> </w:t>
      </w:r>
      <w:r>
        <w:t>человека.</w:t>
      </w:r>
      <w:r>
        <w:rPr>
          <w:spacing w:val="-10"/>
        </w:rPr>
        <w:t xml:space="preserve"> </w:t>
      </w:r>
      <w:r>
        <w:t>Строение,</w:t>
      </w:r>
      <w:r>
        <w:rPr>
          <w:spacing w:val="-13"/>
        </w:rPr>
        <w:t xml:space="preserve"> </w:t>
      </w:r>
      <w:r>
        <w:t>пропорции,</w:t>
      </w:r>
      <w:r>
        <w:rPr>
          <w:spacing w:val="-10"/>
        </w:rPr>
        <w:t xml:space="preserve"> </w:t>
      </w:r>
      <w:r>
        <w:t>взаиморасположение</w:t>
      </w:r>
      <w:r>
        <w:rPr>
          <w:spacing w:val="-9"/>
        </w:rPr>
        <w:t xml:space="preserve"> </w:t>
      </w:r>
      <w:r>
        <w:rPr>
          <w:spacing w:val="-2"/>
        </w:rPr>
        <w:t>частей</w:t>
      </w:r>
    </w:p>
    <w:p w14:paraId="532E0BF4">
      <w:pPr>
        <w:pStyle w:val="5"/>
        <w:spacing w:line="317" w:lineRule="exact"/>
        <w:ind w:firstLine="0"/>
        <w:jc w:val="left"/>
      </w:pPr>
      <w:r>
        <w:rPr>
          <w:spacing w:val="-2"/>
        </w:rPr>
        <w:t>лица.</w:t>
      </w:r>
    </w:p>
    <w:p w14:paraId="69C255DF">
      <w:pPr>
        <w:pStyle w:val="5"/>
        <w:spacing w:before="4"/>
        <w:ind w:left="1136" w:firstLine="0"/>
        <w:jc w:val="left"/>
      </w:pPr>
      <w:r>
        <w:t>Эскиз</w:t>
      </w:r>
      <w:r>
        <w:rPr>
          <w:spacing w:val="13"/>
        </w:rPr>
        <w:t xml:space="preserve"> </w:t>
      </w:r>
      <w:r>
        <w:t>маски</w:t>
      </w:r>
      <w:r>
        <w:rPr>
          <w:spacing w:val="49"/>
          <w:w w:val="150"/>
        </w:rPr>
        <w:t xml:space="preserve"> </w:t>
      </w:r>
      <w:r>
        <w:t>для</w:t>
      </w:r>
      <w:r>
        <w:rPr>
          <w:spacing w:val="47"/>
          <w:w w:val="150"/>
        </w:rPr>
        <w:t xml:space="preserve"> </w:t>
      </w:r>
      <w:r>
        <w:t>маскарада:</w:t>
      </w:r>
      <w:r>
        <w:rPr>
          <w:spacing w:val="48"/>
          <w:w w:val="150"/>
        </w:rPr>
        <w:t xml:space="preserve"> </w:t>
      </w:r>
      <w:r>
        <w:t>изображение</w:t>
      </w:r>
      <w:r>
        <w:rPr>
          <w:spacing w:val="51"/>
          <w:w w:val="150"/>
        </w:rPr>
        <w:t xml:space="preserve"> </w:t>
      </w:r>
      <w:r>
        <w:t>лица</w:t>
      </w:r>
      <w:r>
        <w:rPr>
          <w:spacing w:val="55"/>
          <w:w w:val="150"/>
        </w:rPr>
        <w:t xml:space="preserve"> </w:t>
      </w:r>
      <w:r>
        <w:t>–</w:t>
      </w:r>
      <w:r>
        <w:rPr>
          <w:spacing w:val="51"/>
          <w:w w:val="150"/>
        </w:rPr>
        <w:t xml:space="preserve"> </w:t>
      </w:r>
      <w:r>
        <w:t>маски</w:t>
      </w:r>
      <w:r>
        <w:rPr>
          <w:spacing w:val="50"/>
          <w:w w:val="150"/>
        </w:rPr>
        <w:t xml:space="preserve"> </w:t>
      </w:r>
      <w:r>
        <w:t>персонажа</w:t>
      </w:r>
      <w:r>
        <w:rPr>
          <w:spacing w:val="48"/>
          <w:w w:val="150"/>
        </w:rPr>
        <w:t xml:space="preserve"> </w:t>
      </w:r>
      <w:r>
        <w:t>с</w:t>
      </w:r>
      <w:r>
        <w:rPr>
          <w:spacing w:val="50"/>
          <w:w w:val="150"/>
        </w:rPr>
        <w:t xml:space="preserve"> </w:t>
      </w:r>
      <w:r>
        <w:rPr>
          <w:spacing w:val="-4"/>
        </w:rPr>
        <w:t>ярко</w:t>
      </w:r>
    </w:p>
    <w:p w14:paraId="5B387539">
      <w:pPr>
        <w:pStyle w:val="5"/>
        <w:spacing w:line="315" w:lineRule="exact"/>
        <w:ind w:firstLine="0"/>
      </w:pPr>
      <w:r>
        <w:t>выраженным</w:t>
      </w:r>
      <w:r>
        <w:rPr>
          <w:spacing w:val="-12"/>
        </w:rPr>
        <w:t xml:space="preserve"> </w:t>
      </w:r>
      <w:r>
        <w:t>характером.</w:t>
      </w:r>
      <w:r>
        <w:rPr>
          <w:spacing w:val="-10"/>
        </w:rPr>
        <w:t xml:space="preserve"> </w:t>
      </w:r>
      <w:r>
        <w:t>Аппликация</w:t>
      </w:r>
      <w:r>
        <w:rPr>
          <w:spacing w:val="-7"/>
        </w:rPr>
        <w:t xml:space="preserve"> </w:t>
      </w:r>
      <w:r>
        <w:t>из</w:t>
      </w:r>
      <w:r>
        <w:rPr>
          <w:spacing w:val="-11"/>
        </w:rPr>
        <w:t xml:space="preserve"> </w:t>
      </w:r>
      <w:r>
        <w:t>цветной</w:t>
      </w:r>
      <w:r>
        <w:rPr>
          <w:spacing w:val="-12"/>
        </w:rPr>
        <w:t xml:space="preserve"> </w:t>
      </w:r>
      <w:r>
        <w:rPr>
          <w:spacing w:val="-2"/>
        </w:rPr>
        <w:t>бумаги.</w:t>
      </w:r>
    </w:p>
    <w:p w14:paraId="4D3C5D14">
      <w:pPr>
        <w:pStyle w:val="8"/>
        <w:numPr>
          <w:ilvl w:val="2"/>
          <w:numId w:val="28"/>
        </w:numPr>
        <w:tabs>
          <w:tab w:val="left" w:pos="1974"/>
        </w:tabs>
        <w:spacing w:before="2" w:after="0" w:line="240" w:lineRule="auto"/>
        <w:ind w:left="1974" w:right="0" w:hanging="841"/>
        <w:jc w:val="both"/>
        <w:rPr>
          <w:sz w:val="28"/>
        </w:rPr>
      </w:pPr>
      <w:r>
        <w:rPr>
          <w:sz w:val="28"/>
        </w:rPr>
        <w:t>Модуль</w:t>
      </w:r>
      <w:r>
        <w:rPr>
          <w:spacing w:val="-11"/>
          <w:sz w:val="28"/>
        </w:rPr>
        <w:t xml:space="preserve"> </w:t>
      </w:r>
      <w:r>
        <w:rPr>
          <w:spacing w:val="-2"/>
          <w:sz w:val="28"/>
        </w:rPr>
        <w:t>«Живопись».</w:t>
      </w:r>
    </w:p>
    <w:p w14:paraId="447B8AA4">
      <w:pPr>
        <w:pStyle w:val="5"/>
        <w:spacing w:before="4"/>
        <w:ind w:right="281"/>
      </w:pPr>
      <w: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w:t>
      </w:r>
      <w:r>
        <w:rPr>
          <w:spacing w:val="-2"/>
        </w:rPr>
        <w:t>выбору).</w:t>
      </w:r>
    </w:p>
    <w:p w14:paraId="27AFBF4B">
      <w:pPr>
        <w:pStyle w:val="5"/>
        <w:spacing w:before="1" w:line="242" w:lineRule="auto"/>
        <w:ind w:right="279"/>
      </w:pPr>
      <w:r>
        <w:t>Тематическая композиция «Праздник в городе». Гуашь по цветной бумаге, возможно совмещение с наклейками в виде коллажа или аппликации.</w:t>
      </w:r>
    </w:p>
    <w:p w14:paraId="0992E57E">
      <w:pPr>
        <w:pStyle w:val="5"/>
        <w:spacing w:line="314" w:lineRule="exact"/>
        <w:ind w:left="1136" w:firstLine="0"/>
      </w:pPr>
      <w:r>
        <w:t>Натюрморт</w:t>
      </w:r>
      <w:r>
        <w:rPr>
          <w:spacing w:val="77"/>
          <w:w w:val="150"/>
        </w:rPr>
        <w:t xml:space="preserve"> </w:t>
      </w:r>
      <w:r>
        <w:t>из</w:t>
      </w:r>
      <w:r>
        <w:rPr>
          <w:spacing w:val="47"/>
        </w:rPr>
        <w:t xml:space="preserve"> </w:t>
      </w:r>
      <w:r>
        <w:t>простых</w:t>
      </w:r>
      <w:r>
        <w:rPr>
          <w:spacing w:val="48"/>
        </w:rPr>
        <w:t xml:space="preserve"> </w:t>
      </w:r>
      <w:r>
        <w:t>предметов</w:t>
      </w:r>
      <w:r>
        <w:rPr>
          <w:spacing w:val="45"/>
        </w:rPr>
        <w:t xml:space="preserve"> </w:t>
      </w:r>
      <w:r>
        <w:t>с</w:t>
      </w:r>
      <w:r>
        <w:rPr>
          <w:spacing w:val="-2"/>
        </w:rPr>
        <w:t xml:space="preserve"> </w:t>
      </w:r>
      <w:r>
        <w:t>натуры</w:t>
      </w:r>
      <w:r>
        <w:rPr>
          <w:spacing w:val="-5"/>
        </w:rPr>
        <w:t xml:space="preserve"> </w:t>
      </w:r>
      <w:r>
        <w:t>или</w:t>
      </w:r>
      <w:r>
        <w:rPr>
          <w:spacing w:val="-2"/>
        </w:rPr>
        <w:t xml:space="preserve"> </w:t>
      </w:r>
      <w:r>
        <w:t xml:space="preserve">по </w:t>
      </w:r>
      <w:r>
        <w:rPr>
          <w:spacing w:val="-2"/>
        </w:rPr>
        <w:t>представлению.</w:t>
      </w:r>
    </w:p>
    <w:p w14:paraId="43B372A9">
      <w:pPr>
        <w:pStyle w:val="5"/>
        <w:spacing w:line="321" w:lineRule="exact"/>
        <w:ind w:firstLine="0"/>
      </w:pPr>
      <w:r>
        <w:t>«Натюрморт-автопортрет»</w:t>
      </w:r>
      <w:r>
        <w:rPr>
          <w:spacing w:val="-18"/>
        </w:rPr>
        <w:t xml:space="preserve"> </w:t>
      </w:r>
      <w:r>
        <w:t>из</w:t>
      </w:r>
      <w:r>
        <w:rPr>
          <w:spacing w:val="-13"/>
        </w:rPr>
        <w:t xml:space="preserve"> </w:t>
      </w:r>
      <w:r>
        <w:t>предметов,</w:t>
      </w:r>
      <w:r>
        <w:rPr>
          <w:spacing w:val="-14"/>
        </w:rPr>
        <w:t xml:space="preserve"> </w:t>
      </w:r>
      <w:r>
        <w:t>характеризующих</w:t>
      </w:r>
      <w:r>
        <w:rPr>
          <w:spacing w:val="-14"/>
        </w:rPr>
        <w:t xml:space="preserve"> </w:t>
      </w:r>
      <w:r>
        <w:t>личность</w:t>
      </w:r>
      <w:r>
        <w:rPr>
          <w:spacing w:val="-15"/>
        </w:rPr>
        <w:t xml:space="preserve"> </w:t>
      </w:r>
      <w:r>
        <w:rPr>
          <w:spacing w:val="-2"/>
        </w:rPr>
        <w:t>обучающегося.</w:t>
      </w:r>
    </w:p>
    <w:p w14:paraId="1EDEC693">
      <w:pPr>
        <w:pStyle w:val="5"/>
        <w:spacing w:before="4"/>
        <w:ind w:right="279"/>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w:t>
      </w:r>
      <w:r>
        <w:rPr>
          <w:spacing w:val="-2"/>
        </w:rPr>
        <w:t>изображении.</w:t>
      </w:r>
    </w:p>
    <w:p w14:paraId="66162A38">
      <w:pPr>
        <w:pStyle w:val="5"/>
        <w:ind w:right="271"/>
      </w:pPr>
      <w:r>
        <w:t>Портрет человека по памяти и представлению с использованием натуры. Выражение</w:t>
      </w:r>
      <w:r>
        <w:rPr>
          <w:spacing w:val="-1"/>
        </w:rPr>
        <w:t xml:space="preserve"> </w:t>
      </w:r>
      <w:r>
        <w:t>в</w:t>
      </w:r>
      <w:r>
        <w:rPr>
          <w:spacing w:val="-1"/>
        </w:rPr>
        <w:t xml:space="preserve"> </w:t>
      </w:r>
      <w:r>
        <w:t>портрете</w:t>
      </w:r>
      <w:r>
        <w:rPr>
          <w:spacing w:val="-1"/>
        </w:rPr>
        <w:t xml:space="preserve"> </w:t>
      </w:r>
      <w:r>
        <w:t>(автопортрете)</w:t>
      </w:r>
      <w:r>
        <w:rPr>
          <w:spacing w:val="-2"/>
        </w:rPr>
        <w:t xml:space="preserve"> </w:t>
      </w:r>
      <w:r>
        <w:t>характера</w:t>
      </w:r>
      <w:r>
        <w:rPr>
          <w:spacing w:val="-1"/>
        </w:rPr>
        <w:t xml:space="preserve"> </w:t>
      </w:r>
      <w:r>
        <w:t>человека,</w:t>
      </w:r>
      <w:r>
        <w:rPr>
          <w:spacing w:val="-1"/>
        </w:rPr>
        <w:t xml:space="preserve"> </w:t>
      </w:r>
      <w:r>
        <w:t>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w:t>
      </w:r>
      <w:r>
        <w:rPr>
          <w:spacing w:val="40"/>
        </w:rPr>
        <w:t xml:space="preserve"> </w:t>
      </w:r>
      <w:r>
        <w:t>в</w:t>
      </w:r>
      <w:r>
        <w:rPr>
          <w:spacing w:val="40"/>
        </w:rPr>
        <w:t xml:space="preserve"> </w:t>
      </w:r>
      <w:r>
        <w:t>композицию дополнительных предметов.</w:t>
      </w:r>
    </w:p>
    <w:p w14:paraId="03035F3F">
      <w:pPr>
        <w:pStyle w:val="8"/>
        <w:numPr>
          <w:ilvl w:val="2"/>
          <w:numId w:val="28"/>
        </w:numPr>
        <w:tabs>
          <w:tab w:val="left" w:pos="1974"/>
        </w:tabs>
        <w:spacing w:before="0" w:after="0" w:line="318" w:lineRule="exact"/>
        <w:ind w:left="1974" w:right="0" w:hanging="841"/>
        <w:jc w:val="both"/>
        <w:rPr>
          <w:sz w:val="28"/>
        </w:rPr>
      </w:pPr>
      <w:r>
        <w:rPr>
          <w:sz w:val="28"/>
        </w:rPr>
        <w:t>Модуль</w:t>
      </w:r>
      <w:r>
        <w:rPr>
          <w:spacing w:val="-11"/>
          <w:sz w:val="28"/>
        </w:rPr>
        <w:t xml:space="preserve"> </w:t>
      </w:r>
      <w:r>
        <w:rPr>
          <w:spacing w:val="-2"/>
          <w:sz w:val="28"/>
        </w:rPr>
        <w:t>«Скульптура».</w:t>
      </w:r>
    </w:p>
    <w:p w14:paraId="6F0815C1">
      <w:pPr>
        <w:pStyle w:val="5"/>
        <w:spacing w:before="6"/>
        <w:ind w:right="290"/>
      </w:pPr>
      <w: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w:t>
      </w:r>
      <w:r>
        <w:rPr>
          <w:spacing w:val="-2"/>
        </w:rPr>
        <w:t>материалов).</w:t>
      </w:r>
    </w:p>
    <w:p w14:paraId="0DBBFADF">
      <w:pPr>
        <w:pStyle w:val="5"/>
        <w:spacing w:line="242" w:lineRule="auto"/>
        <w:ind w:right="291"/>
      </w:pPr>
      <w:r>
        <w:t>Лепка сказочного персонажа на основе сюжета известной сказки или создание этого персонажа путём бумагопластики.</w:t>
      </w:r>
    </w:p>
    <w:p w14:paraId="60BE5148">
      <w:pPr>
        <w:pStyle w:val="5"/>
        <w:ind w:right="288"/>
      </w:pPr>
      <w:r>
        <w:t>Освоение знаний о видах скульптуры (по назначению) и жанрах скульптуры</w:t>
      </w:r>
      <w:r>
        <w:rPr>
          <w:spacing w:val="80"/>
        </w:rPr>
        <w:t xml:space="preserve"> </w:t>
      </w:r>
      <w:r>
        <w:t>(по сюжету изображения).</w:t>
      </w:r>
    </w:p>
    <w:p w14:paraId="58B6EB7B">
      <w:pPr>
        <w:pStyle w:val="5"/>
        <w:ind w:right="273"/>
      </w:pPr>
      <w:r>
        <w:t>Лепка эскиза парковой скульптуры. Выражение пластики движения в скульптуре. Работа с пластилином или глиной.</w:t>
      </w:r>
    </w:p>
    <w:p w14:paraId="3D3C0D40">
      <w:pPr>
        <w:pStyle w:val="5"/>
        <w:spacing w:after="0"/>
        <w:sectPr>
          <w:pgSz w:w="11920" w:h="16850"/>
          <w:pgMar w:top="960" w:right="283" w:bottom="1140" w:left="566" w:header="0" w:footer="811" w:gutter="0"/>
          <w:cols w:space="720" w:num="1"/>
        </w:sectPr>
      </w:pPr>
    </w:p>
    <w:p w14:paraId="3BBEC093">
      <w:pPr>
        <w:pStyle w:val="8"/>
        <w:numPr>
          <w:ilvl w:val="2"/>
          <w:numId w:val="28"/>
        </w:numPr>
        <w:tabs>
          <w:tab w:val="left" w:pos="1974"/>
        </w:tabs>
        <w:spacing w:before="73" w:after="0" w:line="240" w:lineRule="auto"/>
        <w:ind w:left="1974" w:right="0" w:hanging="841"/>
        <w:jc w:val="both"/>
        <w:rPr>
          <w:sz w:val="28"/>
        </w:rPr>
      </w:pPr>
      <w:r>
        <w:rPr>
          <w:spacing w:val="-2"/>
          <w:sz w:val="28"/>
        </w:rPr>
        <w:t>Модуль</w:t>
      </w:r>
      <w:r>
        <w:rPr>
          <w:spacing w:val="9"/>
          <w:sz w:val="28"/>
        </w:rPr>
        <w:t xml:space="preserve"> </w:t>
      </w:r>
      <w:r>
        <w:rPr>
          <w:spacing w:val="-2"/>
          <w:sz w:val="28"/>
        </w:rPr>
        <w:t>«Декоративно-прикладное</w:t>
      </w:r>
      <w:r>
        <w:rPr>
          <w:spacing w:val="13"/>
          <w:sz w:val="28"/>
        </w:rPr>
        <w:t xml:space="preserve"> </w:t>
      </w:r>
      <w:r>
        <w:rPr>
          <w:spacing w:val="-2"/>
          <w:sz w:val="28"/>
        </w:rPr>
        <w:t>искусство».</w:t>
      </w:r>
    </w:p>
    <w:p w14:paraId="320533AA">
      <w:pPr>
        <w:pStyle w:val="5"/>
        <w:spacing w:before="5"/>
        <w:ind w:right="280"/>
      </w:pPr>
      <w:r>
        <w:t>Приёмы исполнения орнаментов и выполнение эскизов украшения посуды из дерева</w:t>
      </w:r>
      <w:r>
        <w:rPr>
          <w:spacing w:val="-1"/>
        </w:rPr>
        <w:t xml:space="preserve"> </w:t>
      </w:r>
      <w:r>
        <w:t>и глины в</w:t>
      </w:r>
      <w:r>
        <w:rPr>
          <w:spacing w:val="-1"/>
        </w:rPr>
        <w:t xml:space="preserve"> </w:t>
      </w:r>
      <w:r>
        <w:t>традициях народных художественных промыслов</w:t>
      </w:r>
      <w:r>
        <w:rPr>
          <w:spacing w:val="-3"/>
        </w:rPr>
        <w:t xml:space="preserve"> </w:t>
      </w:r>
      <w:r>
        <w:t>Хохломы и</w:t>
      </w:r>
      <w:r>
        <w:rPr>
          <w:spacing w:val="-2"/>
        </w:rPr>
        <w:t xml:space="preserve"> </w:t>
      </w:r>
      <w:r>
        <w:t>Гжели (или в традициях других промыслов по выбору учителя).</w:t>
      </w:r>
    </w:p>
    <w:p w14:paraId="504C3E4A">
      <w:pPr>
        <w:pStyle w:val="5"/>
        <w:spacing w:before="2"/>
        <w:ind w:right="284"/>
      </w:pPr>
      <w:r>
        <w:t>Эскизы орнаментов для росписи тканей. Раппорт. Трафарет и создание орнамента при помощи печаток или штампов.</w:t>
      </w:r>
    </w:p>
    <w:p w14:paraId="2029A81E">
      <w:pPr>
        <w:pStyle w:val="5"/>
        <w:ind w:right="284"/>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w:t>
      </w:r>
      <w:r>
        <w:rPr>
          <w:spacing w:val="-2"/>
        </w:rPr>
        <w:t>платков.</w:t>
      </w:r>
    </w:p>
    <w:p w14:paraId="52262BEE">
      <w:pPr>
        <w:pStyle w:val="5"/>
        <w:spacing w:line="242" w:lineRule="auto"/>
        <w:ind w:right="284"/>
      </w:pPr>
      <w:r>
        <w:t>Проектирование (эскизы) декоративных украшений в городе, например, ажурные ограды, украшения фонарей, скамеек, киосков, подставок для цветов.</w:t>
      </w:r>
    </w:p>
    <w:p w14:paraId="085803F2">
      <w:pPr>
        <w:pStyle w:val="8"/>
        <w:numPr>
          <w:ilvl w:val="2"/>
          <w:numId w:val="28"/>
        </w:numPr>
        <w:tabs>
          <w:tab w:val="left" w:pos="1974"/>
        </w:tabs>
        <w:spacing w:before="0" w:after="0" w:line="313" w:lineRule="exact"/>
        <w:ind w:left="1974" w:right="0" w:hanging="841"/>
        <w:jc w:val="both"/>
        <w:rPr>
          <w:sz w:val="28"/>
        </w:rPr>
      </w:pPr>
      <w:r>
        <w:rPr>
          <w:sz w:val="28"/>
        </w:rPr>
        <w:t>Модуль</w:t>
      </w:r>
      <w:r>
        <w:rPr>
          <w:spacing w:val="-11"/>
          <w:sz w:val="28"/>
        </w:rPr>
        <w:t xml:space="preserve"> </w:t>
      </w:r>
      <w:r>
        <w:rPr>
          <w:spacing w:val="-2"/>
          <w:sz w:val="28"/>
        </w:rPr>
        <w:t>«Архитектура».</w:t>
      </w:r>
    </w:p>
    <w:p w14:paraId="33FAE5FE">
      <w:pPr>
        <w:pStyle w:val="5"/>
        <w:spacing w:before="2"/>
        <w:ind w:right="285"/>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0436721D">
      <w:pPr>
        <w:pStyle w:val="5"/>
        <w:ind w:right="279"/>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5AE31714">
      <w:pPr>
        <w:pStyle w:val="8"/>
        <w:numPr>
          <w:ilvl w:val="2"/>
          <w:numId w:val="28"/>
        </w:numPr>
        <w:tabs>
          <w:tab w:val="left" w:pos="1974"/>
        </w:tabs>
        <w:spacing w:before="0" w:after="0" w:line="318" w:lineRule="exact"/>
        <w:ind w:left="1974" w:right="0" w:hanging="841"/>
        <w:jc w:val="both"/>
        <w:rPr>
          <w:sz w:val="28"/>
        </w:rPr>
      </w:pPr>
      <w:r>
        <w:rPr>
          <w:sz w:val="28"/>
        </w:rPr>
        <w:t>Модуль</w:t>
      </w:r>
      <w:r>
        <w:rPr>
          <w:spacing w:val="-16"/>
          <w:sz w:val="28"/>
        </w:rPr>
        <w:t xml:space="preserve"> </w:t>
      </w:r>
      <w:r>
        <w:rPr>
          <w:sz w:val="28"/>
        </w:rPr>
        <w:t>«Восприятие</w:t>
      </w:r>
      <w:r>
        <w:rPr>
          <w:spacing w:val="-14"/>
          <w:sz w:val="28"/>
        </w:rPr>
        <w:t xml:space="preserve"> </w:t>
      </w:r>
      <w:r>
        <w:rPr>
          <w:sz w:val="28"/>
        </w:rPr>
        <w:t>произведений</w:t>
      </w:r>
      <w:r>
        <w:rPr>
          <w:spacing w:val="-17"/>
          <w:sz w:val="28"/>
        </w:rPr>
        <w:t xml:space="preserve"> </w:t>
      </w:r>
      <w:r>
        <w:rPr>
          <w:spacing w:val="-2"/>
          <w:sz w:val="28"/>
        </w:rPr>
        <w:t>искусства».</w:t>
      </w:r>
    </w:p>
    <w:p w14:paraId="7ABF7556">
      <w:pPr>
        <w:pStyle w:val="5"/>
        <w:spacing w:before="3"/>
        <w:ind w:right="279"/>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6118CDD">
      <w:pPr>
        <w:pStyle w:val="5"/>
        <w:spacing w:line="316" w:lineRule="exact"/>
        <w:ind w:left="1136" w:firstLine="0"/>
      </w:pPr>
      <w:r>
        <w:t>Восприятие</w:t>
      </w:r>
      <w:r>
        <w:rPr>
          <w:spacing w:val="-1"/>
        </w:rPr>
        <w:t xml:space="preserve"> </w:t>
      </w:r>
      <w:r>
        <w:t>объектов</w:t>
      </w:r>
      <w:r>
        <w:rPr>
          <w:spacing w:val="67"/>
        </w:rPr>
        <w:t xml:space="preserve"> </w:t>
      </w:r>
      <w:r>
        <w:t>окружающего</w:t>
      </w:r>
      <w:r>
        <w:rPr>
          <w:spacing w:val="71"/>
        </w:rPr>
        <w:t xml:space="preserve"> </w:t>
      </w:r>
      <w:r>
        <w:t>мира</w:t>
      </w:r>
      <w:r>
        <w:rPr>
          <w:spacing w:val="72"/>
        </w:rPr>
        <w:t xml:space="preserve"> </w:t>
      </w:r>
      <w:r>
        <w:t>–</w:t>
      </w:r>
      <w:r>
        <w:rPr>
          <w:spacing w:val="66"/>
        </w:rPr>
        <w:t xml:space="preserve"> </w:t>
      </w:r>
      <w:r>
        <w:t>архитектура,</w:t>
      </w:r>
      <w:r>
        <w:rPr>
          <w:spacing w:val="67"/>
        </w:rPr>
        <w:t xml:space="preserve"> </w:t>
      </w:r>
      <w:r>
        <w:t>улицы</w:t>
      </w:r>
      <w:r>
        <w:rPr>
          <w:spacing w:val="71"/>
        </w:rPr>
        <w:t xml:space="preserve"> </w:t>
      </w:r>
      <w:r>
        <w:t>города</w:t>
      </w:r>
      <w:r>
        <w:rPr>
          <w:spacing w:val="66"/>
        </w:rPr>
        <w:t xml:space="preserve"> </w:t>
      </w:r>
      <w:r>
        <w:rPr>
          <w:spacing w:val="-5"/>
        </w:rPr>
        <w:t>или</w:t>
      </w:r>
    </w:p>
    <w:p w14:paraId="29F8FD2E">
      <w:pPr>
        <w:pStyle w:val="5"/>
        <w:spacing w:before="74" w:line="242" w:lineRule="auto"/>
        <w:ind w:right="289" w:firstLine="0"/>
      </w:pPr>
      <w:r>
        <w:t>села. Памятники архитектуры и архитектурные достопримечательности (по выбору учителя), их значение в современном мире.</w:t>
      </w:r>
    </w:p>
    <w:p w14:paraId="21508DC9">
      <w:pPr>
        <w:pStyle w:val="5"/>
        <w:ind w:right="274"/>
      </w:pPr>
      <w:r>
        <w:t>Виртуальное путешествие: памятники архитектуры в Москве и Санкт- Петербурге (обзор памятников по выбору учителя).</w:t>
      </w:r>
    </w:p>
    <w:p w14:paraId="30773A23">
      <w:pPr>
        <w:pStyle w:val="5"/>
        <w:ind w:right="271"/>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w:t>
      </w:r>
      <w:r>
        <w:rPr>
          <w:spacing w:val="-2"/>
        </w:rPr>
        <w:t>целом.</w:t>
      </w:r>
    </w:p>
    <w:p w14:paraId="21C84861">
      <w:pPr>
        <w:pStyle w:val="5"/>
        <w:spacing w:line="242" w:lineRule="auto"/>
        <w:ind w:right="293"/>
      </w:pPr>
      <w:r>
        <w:t>Знания о видах</w:t>
      </w:r>
      <w:r>
        <w:rPr>
          <w:spacing w:val="-1"/>
        </w:rPr>
        <w:t xml:space="preserve"> </w:t>
      </w:r>
      <w:r>
        <w:t>пространственных искусств: виды определяются по назначению произведений в жизни людей.</w:t>
      </w:r>
    </w:p>
    <w:p w14:paraId="253F3087">
      <w:pPr>
        <w:pStyle w:val="5"/>
        <w:ind w:right="277"/>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65EA1AC7">
      <w:pPr>
        <w:pStyle w:val="5"/>
        <w:ind w:right="269"/>
      </w:pPr>
      <w:r>
        <w:t>Представления о произведениях крупнейших отечественных художников- пейзажистов:</w:t>
      </w:r>
      <w:r>
        <w:rPr>
          <w:spacing w:val="40"/>
        </w:rPr>
        <w:t xml:space="preserve"> </w:t>
      </w:r>
      <w:r>
        <w:t>И.И.</w:t>
      </w:r>
      <w:r>
        <w:rPr>
          <w:spacing w:val="40"/>
        </w:rPr>
        <w:t xml:space="preserve"> </w:t>
      </w:r>
      <w:r>
        <w:t>Шишкина,</w:t>
      </w:r>
      <w:r>
        <w:rPr>
          <w:spacing w:val="40"/>
        </w:rPr>
        <w:t xml:space="preserve"> </w:t>
      </w:r>
      <w:r>
        <w:t>И.И.</w:t>
      </w:r>
      <w:r>
        <w:rPr>
          <w:spacing w:val="40"/>
        </w:rPr>
        <w:t xml:space="preserve"> </w:t>
      </w:r>
      <w:r>
        <w:t>Левитана,</w:t>
      </w:r>
      <w:r>
        <w:rPr>
          <w:spacing w:val="40"/>
        </w:rPr>
        <w:t xml:space="preserve"> </w:t>
      </w:r>
      <w:r>
        <w:t>А.К.</w:t>
      </w:r>
      <w:r>
        <w:rPr>
          <w:spacing w:val="40"/>
        </w:rPr>
        <w:t xml:space="preserve"> </w:t>
      </w:r>
      <w:r>
        <w:t>Саврасова,</w:t>
      </w:r>
      <w:r>
        <w:rPr>
          <w:spacing w:val="40"/>
        </w:rPr>
        <w:t xml:space="preserve"> </w:t>
      </w:r>
      <w:r>
        <w:t>В.Д.</w:t>
      </w:r>
      <w:r>
        <w:rPr>
          <w:spacing w:val="40"/>
        </w:rPr>
        <w:t xml:space="preserve"> </w:t>
      </w:r>
      <w:r>
        <w:t>Поленова,</w:t>
      </w:r>
      <w:r>
        <w:rPr>
          <w:spacing w:val="40"/>
        </w:rPr>
        <w:t xml:space="preserve"> </w:t>
      </w:r>
      <w:r>
        <w:t>И.К.</w:t>
      </w:r>
    </w:p>
    <w:p w14:paraId="752418B2">
      <w:pPr>
        <w:pStyle w:val="5"/>
        <w:spacing w:after="0"/>
        <w:sectPr>
          <w:pgSz w:w="11920" w:h="16850"/>
          <w:pgMar w:top="960" w:right="283" w:bottom="1140" w:left="566" w:header="0" w:footer="811" w:gutter="0"/>
          <w:cols w:space="720" w:num="1"/>
        </w:sectPr>
      </w:pPr>
    </w:p>
    <w:p w14:paraId="767A10ED">
      <w:pPr>
        <w:pStyle w:val="5"/>
        <w:spacing w:before="78"/>
        <w:ind w:firstLine="0"/>
      </w:pPr>
      <w:r>
        <w:t>Айвазовского</w:t>
      </w:r>
      <w:r>
        <w:rPr>
          <w:spacing w:val="-6"/>
        </w:rPr>
        <w:t xml:space="preserve"> </w:t>
      </w:r>
      <w:r>
        <w:t>и</w:t>
      </w:r>
      <w:r>
        <w:rPr>
          <w:spacing w:val="-7"/>
        </w:rPr>
        <w:t xml:space="preserve"> </w:t>
      </w:r>
      <w:r>
        <w:rPr>
          <w:spacing w:val="-2"/>
        </w:rPr>
        <w:t>других.</w:t>
      </w:r>
    </w:p>
    <w:p w14:paraId="2E9B7009">
      <w:pPr>
        <w:pStyle w:val="5"/>
        <w:spacing w:line="242" w:lineRule="auto"/>
        <w:ind w:right="289"/>
      </w:pPr>
      <w:r>
        <w:t>Представления о произведениях крупнейших отечественных</w:t>
      </w:r>
      <w:r>
        <w:rPr>
          <w:spacing w:val="40"/>
        </w:rPr>
        <w:t xml:space="preserve"> </w:t>
      </w:r>
      <w:r>
        <w:t>портретистов:</w:t>
      </w:r>
      <w:r>
        <w:rPr>
          <w:spacing w:val="40"/>
        </w:rPr>
        <w:t xml:space="preserve"> </w:t>
      </w:r>
      <w:r>
        <w:t>В.И. Сурикова, И.Е. Репина, В.А. Серова и других.</w:t>
      </w:r>
    </w:p>
    <w:p w14:paraId="6AE67038">
      <w:pPr>
        <w:pStyle w:val="8"/>
        <w:numPr>
          <w:ilvl w:val="2"/>
          <w:numId w:val="28"/>
        </w:numPr>
        <w:tabs>
          <w:tab w:val="left" w:pos="1974"/>
        </w:tabs>
        <w:spacing w:before="0" w:after="0" w:line="312" w:lineRule="exact"/>
        <w:ind w:left="1974" w:right="0" w:hanging="841"/>
        <w:jc w:val="both"/>
        <w:rPr>
          <w:sz w:val="28"/>
        </w:rPr>
      </w:pPr>
      <w:r>
        <w:rPr>
          <w:sz w:val="28"/>
        </w:rPr>
        <w:t>Модуль</w:t>
      </w:r>
      <w:r>
        <w:rPr>
          <w:spacing w:val="-11"/>
          <w:sz w:val="28"/>
        </w:rPr>
        <w:t xml:space="preserve"> </w:t>
      </w:r>
      <w:r>
        <w:rPr>
          <w:sz w:val="28"/>
        </w:rPr>
        <w:t>«Азбука</w:t>
      </w:r>
      <w:r>
        <w:rPr>
          <w:spacing w:val="-8"/>
          <w:sz w:val="28"/>
        </w:rPr>
        <w:t xml:space="preserve"> </w:t>
      </w:r>
      <w:r>
        <w:rPr>
          <w:sz w:val="28"/>
        </w:rPr>
        <w:t>цифровой</w:t>
      </w:r>
      <w:r>
        <w:rPr>
          <w:spacing w:val="-4"/>
          <w:sz w:val="28"/>
        </w:rPr>
        <w:t xml:space="preserve"> </w:t>
      </w:r>
      <w:r>
        <w:rPr>
          <w:spacing w:val="-2"/>
          <w:sz w:val="28"/>
        </w:rPr>
        <w:t>графики».</w:t>
      </w:r>
    </w:p>
    <w:p w14:paraId="575E6F51">
      <w:pPr>
        <w:pStyle w:val="5"/>
        <w:spacing w:before="5"/>
        <w:ind w:right="279"/>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BCCC1FA">
      <w:pPr>
        <w:pStyle w:val="5"/>
        <w:ind w:right="277"/>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28F24E9">
      <w:pPr>
        <w:pStyle w:val="5"/>
        <w:spacing w:line="242" w:lineRule="auto"/>
        <w:ind w:right="288"/>
      </w:pPr>
      <w:r>
        <w:t>Изображение и изучение мимики лица в программе Paint (или другом графическом редакторе).</w:t>
      </w:r>
    </w:p>
    <w:p w14:paraId="25CA1564">
      <w:pPr>
        <w:pStyle w:val="5"/>
        <w:spacing w:line="242" w:lineRule="auto"/>
        <w:ind w:right="287"/>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39184B7C">
      <w:pPr>
        <w:pStyle w:val="5"/>
        <w:ind w:right="295"/>
      </w:pPr>
      <w:r>
        <w:t>Редактирование фотографий в программе Picture Manager: изменение яркости, контраста, насыщенности цвета; обрезка, поворот, отражение.</w:t>
      </w:r>
    </w:p>
    <w:p w14:paraId="1E4923D5">
      <w:pPr>
        <w:pStyle w:val="5"/>
        <w:spacing w:line="242" w:lineRule="auto"/>
        <w:ind w:right="285"/>
      </w:pPr>
      <w:r>
        <w:t>Виртуальные путешествия в главные художественные музеи и музеи местные (по выбору учителя).</w:t>
      </w:r>
    </w:p>
    <w:p w14:paraId="1E77C663">
      <w:pPr>
        <w:pStyle w:val="8"/>
        <w:numPr>
          <w:ilvl w:val="1"/>
          <w:numId w:val="28"/>
        </w:numPr>
        <w:tabs>
          <w:tab w:val="left" w:pos="1764"/>
        </w:tabs>
        <w:spacing w:before="0" w:after="0" w:line="314"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4EEBC4D1">
      <w:pPr>
        <w:pStyle w:val="8"/>
        <w:numPr>
          <w:ilvl w:val="2"/>
          <w:numId w:val="28"/>
        </w:numPr>
        <w:tabs>
          <w:tab w:val="left" w:pos="1974"/>
        </w:tabs>
        <w:spacing w:before="0" w:after="0" w:line="321" w:lineRule="exact"/>
        <w:ind w:left="1974" w:right="0" w:hanging="841"/>
        <w:jc w:val="both"/>
        <w:rPr>
          <w:sz w:val="28"/>
        </w:rPr>
      </w:pPr>
      <w:r>
        <w:rPr>
          <w:sz w:val="28"/>
        </w:rPr>
        <w:t>Модуль</w:t>
      </w:r>
      <w:r>
        <w:rPr>
          <w:spacing w:val="-9"/>
          <w:sz w:val="28"/>
        </w:rPr>
        <w:t xml:space="preserve"> </w:t>
      </w:r>
      <w:r>
        <w:rPr>
          <w:spacing w:val="-2"/>
          <w:sz w:val="28"/>
        </w:rPr>
        <w:t>«Графика».</w:t>
      </w:r>
    </w:p>
    <w:p w14:paraId="5DA485B1">
      <w:pPr>
        <w:pStyle w:val="5"/>
        <w:ind w:right="284"/>
      </w:pPr>
      <w: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w:t>
      </w:r>
      <w:r>
        <w:rPr>
          <w:spacing w:val="-2"/>
        </w:rPr>
        <w:t>контрастов.</w:t>
      </w:r>
    </w:p>
    <w:p w14:paraId="086BAE18">
      <w:pPr>
        <w:pStyle w:val="5"/>
        <w:ind w:right="282"/>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DBEC5F8">
      <w:pPr>
        <w:pStyle w:val="5"/>
        <w:ind w:right="295"/>
      </w:pPr>
      <w:r>
        <w:t>Графическое изображение героев былин, древних легенд, сказок и сказаний разных народов.</w:t>
      </w:r>
    </w:p>
    <w:p w14:paraId="60B574EF">
      <w:pPr>
        <w:pStyle w:val="5"/>
        <w:spacing w:line="242" w:lineRule="auto"/>
        <w:ind w:right="291"/>
      </w:pPr>
      <w:r>
        <w:t>Изображение города – тематическая графическая композиция; использование карандаша, мелков, фломастеров (смешанная техника).</w:t>
      </w:r>
    </w:p>
    <w:p w14:paraId="0BA39609">
      <w:pPr>
        <w:pStyle w:val="8"/>
        <w:numPr>
          <w:ilvl w:val="2"/>
          <w:numId w:val="28"/>
        </w:numPr>
        <w:tabs>
          <w:tab w:val="left" w:pos="1974"/>
        </w:tabs>
        <w:spacing w:before="0" w:after="0" w:line="315" w:lineRule="exact"/>
        <w:ind w:left="1974" w:right="0" w:hanging="841"/>
        <w:jc w:val="both"/>
        <w:rPr>
          <w:sz w:val="28"/>
        </w:rPr>
      </w:pPr>
      <w:r>
        <w:rPr>
          <w:sz w:val="28"/>
        </w:rPr>
        <w:t>Модуль</w:t>
      </w:r>
      <w:r>
        <w:rPr>
          <w:spacing w:val="-11"/>
          <w:sz w:val="28"/>
        </w:rPr>
        <w:t xml:space="preserve"> </w:t>
      </w:r>
      <w:r>
        <w:rPr>
          <w:spacing w:val="-2"/>
          <w:sz w:val="28"/>
        </w:rPr>
        <w:t>«Живопись».</w:t>
      </w:r>
    </w:p>
    <w:p w14:paraId="3B12B2B7">
      <w:pPr>
        <w:pStyle w:val="5"/>
        <w:ind w:right="297"/>
      </w:pPr>
      <w:r>
        <w:t>Красота природы разных климатических зон, создание пейзажных композиций (горный, степной, среднерусский ландшафт).</w:t>
      </w:r>
    </w:p>
    <w:p w14:paraId="777554D3">
      <w:pPr>
        <w:pStyle w:val="5"/>
        <w:ind w:right="293"/>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EC766BA">
      <w:pPr>
        <w:pStyle w:val="5"/>
        <w:ind w:right="274"/>
      </w:pPr>
      <w:r>
        <w:t>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52B0414">
      <w:pPr>
        <w:pStyle w:val="8"/>
        <w:numPr>
          <w:ilvl w:val="2"/>
          <w:numId w:val="28"/>
        </w:numPr>
        <w:tabs>
          <w:tab w:val="left" w:pos="1974"/>
        </w:tabs>
        <w:spacing w:before="0" w:after="0" w:line="316" w:lineRule="exact"/>
        <w:ind w:left="1974" w:right="0" w:hanging="841"/>
        <w:jc w:val="both"/>
        <w:rPr>
          <w:sz w:val="28"/>
        </w:rPr>
      </w:pPr>
      <w:r>
        <w:rPr>
          <w:sz w:val="28"/>
        </w:rPr>
        <w:t>Модуль</w:t>
      </w:r>
      <w:r>
        <w:rPr>
          <w:spacing w:val="-11"/>
          <w:sz w:val="28"/>
        </w:rPr>
        <w:t xml:space="preserve"> </w:t>
      </w:r>
      <w:r>
        <w:rPr>
          <w:spacing w:val="-2"/>
          <w:sz w:val="28"/>
        </w:rPr>
        <w:t>«Скульптура».</w:t>
      </w:r>
    </w:p>
    <w:p w14:paraId="1C90D608">
      <w:pPr>
        <w:pStyle w:val="5"/>
        <w:spacing w:before="4"/>
        <w:ind w:left="1133" w:firstLine="0"/>
      </w:pPr>
      <w:r>
        <w:t>Знакомство</w:t>
      </w:r>
      <w:r>
        <w:rPr>
          <w:spacing w:val="56"/>
        </w:rPr>
        <w:t xml:space="preserve">  </w:t>
      </w:r>
      <w:r>
        <w:t>со</w:t>
      </w:r>
      <w:r>
        <w:rPr>
          <w:spacing w:val="58"/>
        </w:rPr>
        <w:t xml:space="preserve">  </w:t>
      </w:r>
      <w:r>
        <w:t>скульптурными</w:t>
      </w:r>
      <w:r>
        <w:rPr>
          <w:spacing w:val="59"/>
        </w:rPr>
        <w:t xml:space="preserve">  </w:t>
      </w:r>
      <w:r>
        <w:t>памятниками</w:t>
      </w:r>
      <w:r>
        <w:rPr>
          <w:spacing w:val="59"/>
        </w:rPr>
        <w:t xml:space="preserve">  </w:t>
      </w:r>
      <w:r>
        <w:t>героям</w:t>
      </w:r>
      <w:r>
        <w:rPr>
          <w:spacing w:val="56"/>
        </w:rPr>
        <w:t xml:space="preserve">  </w:t>
      </w:r>
      <w:r>
        <w:t>и</w:t>
      </w:r>
      <w:r>
        <w:rPr>
          <w:spacing w:val="59"/>
        </w:rPr>
        <w:t xml:space="preserve">  </w:t>
      </w:r>
      <w:r>
        <w:rPr>
          <w:spacing w:val="-2"/>
        </w:rPr>
        <w:t>мемориальными</w:t>
      </w:r>
    </w:p>
    <w:p w14:paraId="6099C4EF">
      <w:pPr>
        <w:pStyle w:val="5"/>
        <w:spacing w:after="0"/>
        <w:sectPr>
          <w:pgSz w:w="11920" w:h="16850"/>
          <w:pgMar w:top="960" w:right="283" w:bottom="1140" w:left="566" w:header="0" w:footer="811" w:gutter="0"/>
          <w:cols w:space="720" w:num="1"/>
        </w:sectPr>
      </w:pPr>
    </w:p>
    <w:p w14:paraId="7B55F64B">
      <w:pPr>
        <w:pStyle w:val="5"/>
        <w:spacing w:before="78"/>
        <w:ind w:firstLine="0"/>
        <w:jc w:val="left"/>
      </w:pPr>
      <w:r>
        <w:rPr>
          <w:spacing w:val="-2"/>
        </w:rPr>
        <w:t>комплексами.</w:t>
      </w:r>
    </w:p>
    <w:p w14:paraId="5F0FBB33">
      <w:pPr>
        <w:pStyle w:val="5"/>
        <w:spacing w:before="5"/>
        <w:ind w:right="287"/>
      </w:pPr>
      <w:r>
        <w:t>Создание эскиза памятника народному герою. Работа с пластилином или глиной. Выражение значительности, трагизма и победительной силы.</w:t>
      </w:r>
    </w:p>
    <w:p w14:paraId="666CDE10">
      <w:pPr>
        <w:pStyle w:val="8"/>
        <w:numPr>
          <w:ilvl w:val="2"/>
          <w:numId w:val="28"/>
        </w:numPr>
        <w:tabs>
          <w:tab w:val="left" w:pos="1974"/>
        </w:tabs>
        <w:spacing w:before="0" w:after="0" w:line="316" w:lineRule="exact"/>
        <w:ind w:left="1974" w:right="0" w:hanging="841"/>
        <w:jc w:val="both"/>
        <w:rPr>
          <w:sz w:val="28"/>
        </w:rPr>
      </w:pPr>
      <w:r>
        <w:rPr>
          <w:spacing w:val="-2"/>
          <w:sz w:val="28"/>
        </w:rPr>
        <w:t>Модуль</w:t>
      </w:r>
      <w:r>
        <w:rPr>
          <w:spacing w:val="9"/>
          <w:sz w:val="28"/>
        </w:rPr>
        <w:t xml:space="preserve"> </w:t>
      </w:r>
      <w:r>
        <w:rPr>
          <w:spacing w:val="-2"/>
          <w:sz w:val="28"/>
        </w:rPr>
        <w:t>«Декоративно-прикладное</w:t>
      </w:r>
      <w:r>
        <w:rPr>
          <w:spacing w:val="13"/>
          <w:sz w:val="28"/>
        </w:rPr>
        <w:t xml:space="preserve"> </w:t>
      </w:r>
      <w:r>
        <w:rPr>
          <w:spacing w:val="-2"/>
          <w:sz w:val="28"/>
        </w:rPr>
        <w:t>искусство».</w:t>
      </w:r>
    </w:p>
    <w:p w14:paraId="5E48E877">
      <w:pPr>
        <w:pStyle w:val="5"/>
        <w:spacing w:before="5"/>
        <w:ind w:right="286"/>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1EDFB42">
      <w:pPr>
        <w:pStyle w:val="5"/>
        <w:ind w:right="284"/>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53481231">
      <w:pPr>
        <w:pStyle w:val="5"/>
        <w:ind w:right="284"/>
      </w:pPr>
      <w:r>
        <w:t>Орнаментальное украшение каменной архитектуры в памятниках русской культуры, каменная резьба, росписи стен, изразцы.</w:t>
      </w:r>
    </w:p>
    <w:p w14:paraId="6239FC8C">
      <w:pPr>
        <w:pStyle w:val="5"/>
        <w:ind w:right="279"/>
      </w:pPr>
      <w:r>
        <w:t>Народный костюм. Русский народный праздничный костюм, символы</w:t>
      </w:r>
      <w:r>
        <w:rPr>
          <w:spacing w:val="40"/>
        </w:rPr>
        <w:t xml:space="preserve"> </w:t>
      </w:r>
      <w:r>
        <w:t>и</w:t>
      </w:r>
      <w:r>
        <w:rPr>
          <w:spacing w:val="40"/>
        </w:rPr>
        <w:t xml:space="preserve"> </w:t>
      </w:r>
      <w:r>
        <w:t>обереги в его декоре. Головные уборы. Особенности мужской одежды разных сословий, связь украшения костюма мужчины с родом его занятий.</w:t>
      </w:r>
    </w:p>
    <w:p w14:paraId="29841C0E">
      <w:pPr>
        <w:pStyle w:val="5"/>
        <w:ind w:left="1136" w:right="2766" w:firstLine="0"/>
      </w:pPr>
      <w:r>
        <w:t>Женский</w:t>
      </w:r>
      <w:r>
        <w:rPr>
          <w:spacing w:val="-4"/>
        </w:rPr>
        <w:t xml:space="preserve"> </w:t>
      </w:r>
      <w:r>
        <w:t>и</w:t>
      </w:r>
      <w:r>
        <w:rPr>
          <w:spacing w:val="-4"/>
        </w:rPr>
        <w:t xml:space="preserve"> </w:t>
      </w:r>
      <w:r>
        <w:t>мужской</w:t>
      </w:r>
      <w:r>
        <w:rPr>
          <w:spacing w:val="-6"/>
        </w:rPr>
        <w:t xml:space="preserve"> </w:t>
      </w:r>
      <w:r>
        <w:t>костюмы</w:t>
      </w:r>
      <w:r>
        <w:rPr>
          <w:spacing w:val="-4"/>
        </w:rPr>
        <w:t xml:space="preserve"> </w:t>
      </w:r>
      <w:r>
        <w:t>в</w:t>
      </w:r>
      <w:r>
        <w:rPr>
          <w:spacing w:val="-5"/>
        </w:rPr>
        <w:t xml:space="preserve"> </w:t>
      </w:r>
      <w:r>
        <w:t>традициях</w:t>
      </w:r>
      <w:r>
        <w:rPr>
          <w:spacing w:val="-3"/>
        </w:rPr>
        <w:t xml:space="preserve"> </w:t>
      </w:r>
      <w:r>
        <w:t>разных</w:t>
      </w:r>
      <w:r>
        <w:rPr>
          <w:spacing w:val="-3"/>
        </w:rPr>
        <w:t xml:space="preserve"> </w:t>
      </w:r>
      <w:r>
        <w:t>народов. Своеобразие одежды разных эпох и культур.</w:t>
      </w:r>
    </w:p>
    <w:p w14:paraId="4F5B8A4A">
      <w:pPr>
        <w:pStyle w:val="8"/>
        <w:numPr>
          <w:ilvl w:val="2"/>
          <w:numId w:val="28"/>
        </w:numPr>
        <w:tabs>
          <w:tab w:val="left" w:pos="1974"/>
        </w:tabs>
        <w:spacing w:before="0" w:after="0" w:line="316" w:lineRule="exact"/>
        <w:ind w:left="1974" w:right="0" w:hanging="841"/>
        <w:jc w:val="both"/>
        <w:rPr>
          <w:sz w:val="28"/>
        </w:rPr>
      </w:pPr>
      <w:r>
        <w:rPr>
          <w:sz w:val="28"/>
        </w:rPr>
        <w:t>Модуль</w:t>
      </w:r>
      <w:r>
        <w:rPr>
          <w:spacing w:val="-11"/>
          <w:sz w:val="28"/>
        </w:rPr>
        <w:t xml:space="preserve"> </w:t>
      </w:r>
      <w:r>
        <w:rPr>
          <w:spacing w:val="-2"/>
          <w:sz w:val="28"/>
        </w:rPr>
        <w:t>«Архитектура».</w:t>
      </w:r>
    </w:p>
    <w:p w14:paraId="005D7624">
      <w:pPr>
        <w:pStyle w:val="5"/>
        <w:spacing w:before="5"/>
        <w:ind w:right="276"/>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680AAC7">
      <w:pPr>
        <w:pStyle w:val="5"/>
        <w:ind w:right="297"/>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w:t>
      </w:r>
    </w:p>
    <w:p w14:paraId="788E548F">
      <w:pPr>
        <w:pStyle w:val="5"/>
        <w:spacing w:before="66"/>
        <w:ind w:right="274" w:firstLine="682"/>
      </w:pPr>
      <w:r>
        <w:t>Понимание тесной связи красоты и пользы, функционального и декоративного</w:t>
      </w:r>
      <w:r>
        <w:rPr>
          <w:spacing w:val="80"/>
        </w:rPr>
        <w:t xml:space="preserve"> </w:t>
      </w:r>
      <w:r>
        <w:t>в архитектуре традиционного жилого деревянного дома. Разные виды изб и надворных построек.</w:t>
      </w:r>
    </w:p>
    <w:p w14:paraId="666D423B">
      <w:pPr>
        <w:pStyle w:val="5"/>
        <w:spacing w:before="3"/>
        <w:ind w:right="286"/>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6368C5F9">
      <w:pPr>
        <w:pStyle w:val="5"/>
        <w:ind w:right="281"/>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B5A48B5">
      <w:pPr>
        <w:pStyle w:val="5"/>
        <w:spacing w:before="1"/>
        <w:ind w:right="276"/>
      </w:pPr>
      <w:r>
        <w:t>Освоение образа и структуры архитектурного пространства древнерусского города. Крепостные</w:t>
      </w:r>
      <w:r>
        <w:rPr>
          <w:spacing w:val="-2"/>
        </w:rPr>
        <w:t xml:space="preserve"> </w:t>
      </w:r>
      <w:r>
        <w:t>стены</w:t>
      </w:r>
      <w:r>
        <w:rPr>
          <w:spacing w:val="-1"/>
        </w:rPr>
        <w:t xml:space="preserve"> </w:t>
      </w:r>
      <w:r>
        <w:t>и башни, торг, посад, главный собор. Красота и мудрость</w:t>
      </w:r>
      <w:r>
        <w:rPr>
          <w:spacing w:val="-1"/>
        </w:rPr>
        <w:t xml:space="preserve"> </w:t>
      </w:r>
      <w:r>
        <w:t>в организации города, жизнь в городе.</w:t>
      </w:r>
    </w:p>
    <w:p w14:paraId="78EC850E">
      <w:pPr>
        <w:pStyle w:val="5"/>
        <w:spacing w:line="242" w:lineRule="auto"/>
        <w:ind w:right="284"/>
      </w:pPr>
      <w:r>
        <w:t xml:space="preserve">Понимание значения для современных людей сохранения культурного </w:t>
      </w:r>
      <w:r>
        <w:rPr>
          <w:spacing w:val="-2"/>
        </w:rPr>
        <w:t>наследия.</w:t>
      </w:r>
    </w:p>
    <w:p w14:paraId="259EC43E">
      <w:pPr>
        <w:pStyle w:val="8"/>
        <w:numPr>
          <w:ilvl w:val="2"/>
          <w:numId w:val="28"/>
        </w:numPr>
        <w:tabs>
          <w:tab w:val="left" w:pos="1974"/>
        </w:tabs>
        <w:spacing w:before="0" w:after="0" w:line="315" w:lineRule="exact"/>
        <w:ind w:left="1974" w:right="0" w:hanging="841"/>
        <w:jc w:val="both"/>
        <w:rPr>
          <w:sz w:val="28"/>
        </w:rPr>
      </w:pPr>
      <w:r>
        <w:rPr>
          <w:sz w:val="28"/>
        </w:rPr>
        <w:t>Модуль</w:t>
      </w:r>
      <w:r>
        <w:rPr>
          <w:spacing w:val="-16"/>
          <w:sz w:val="28"/>
        </w:rPr>
        <w:t xml:space="preserve"> </w:t>
      </w:r>
      <w:r>
        <w:rPr>
          <w:sz w:val="28"/>
        </w:rPr>
        <w:t>«Восприятие</w:t>
      </w:r>
      <w:r>
        <w:rPr>
          <w:spacing w:val="-14"/>
          <w:sz w:val="28"/>
        </w:rPr>
        <w:t xml:space="preserve"> </w:t>
      </w:r>
      <w:r>
        <w:rPr>
          <w:sz w:val="28"/>
        </w:rPr>
        <w:t>произведений</w:t>
      </w:r>
      <w:r>
        <w:rPr>
          <w:spacing w:val="-17"/>
          <w:sz w:val="28"/>
        </w:rPr>
        <w:t xml:space="preserve"> </w:t>
      </w:r>
      <w:r>
        <w:rPr>
          <w:spacing w:val="-2"/>
          <w:sz w:val="28"/>
        </w:rPr>
        <w:t>искусства».</w:t>
      </w:r>
    </w:p>
    <w:p w14:paraId="47ADE460">
      <w:pPr>
        <w:pStyle w:val="5"/>
        <w:spacing w:before="1"/>
        <w:ind w:right="271"/>
      </w:pPr>
      <w:r>
        <w:t>Произведения В.М. Васнецова, Б.М. Кустодиева, А.М. Васнецова, В.И. Сурикова,</w:t>
      </w:r>
      <w:r>
        <w:rPr>
          <w:spacing w:val="-3"/>
        </w:rPr>
        <w:t xml:space="preserve"> </w:t>
      </w:r>
      <w:r>
        <w:t>К.А.</w:t>
      </w:r>
      <w:r>
        <w:rPr>
          <w:spacing w:val="-3"/>
        </w:rPr>
        <w:t xml:space="preserve"> </w:t>
      </w:r>
      <w:r>
        <w:t>Коровина,</w:t>
      </w:r>
      <w:r>
        <w:rPr>
          <w:spacing w:val="-3"/>
        </w:rPr>
        <w:t xml:space="preserve"> </w:t>
      </w:r>
      <w:r>
        <w:t>А.Г.</w:t>
      </w:r>
      <w:r>
        <w:rPr>
          <w:spacing w:val="-3"/>
        </w:rPr>
        <w:t xml:space="preserve"> </w:t>
      </w:r>
      <w:r>
        <w:t>Венецианова,</w:t>
      </w:r>
      <w:r>
        <w:rPr>
          <w:spacing w:val="-3"/>
        </w:rPr>
        <w:t xml:space="preserve"> </w:t>
      </w:r>
      <w:r>
        <w:t>А.П. Рябушкина,</w:t>
      </w:r>
      <w:r>
        <w:rPr>
          <w:spacing w:val="-3"/>
        </w:rPr>
        <w:t xml:space="preserve"> </w:t>
      </w:r>
      <w:r>
        <w:t>И.Я.</w:t>
      </w:r>
      <w:r>
        <w:rPr>
          <w:spacing w:val="-4"/>
        </w:rPr>
        <w:t xml:space="preserve"> </w:t>
      </w:r>
      <w:r>
        <w:t>Билибина</w:t>
      </w:r>
      <w:r>
        <w:rPr>
          <w:spacing w:val="-2"/>
        </w:rPr>
        <w:t xml:space="preserve"> </w:t>
      </w:r>
      <w:r>
        <w:t>на темы истории и традиций русской отечественной культуры.</w:t>
      </w:r>
    </w:p>
    <w:p w14:paraId="7F6723AF">
      <w:pPr>
        <w:pStyle w:val="5"/>
        <w:ind w:right="284"/>
      </w:pPr>
      <w:r>
        <w:t>Примеры произведений великих европейских художников: Леонардо да Винчи, Рафаэля, Рембрандта, Пикассо (и других по выбору учителя).</w:t>
      </w:r>
    </w:p>
    <w:p w14:paraId="2D2C1555">
      <w:pPr>
        <w:pStyle w:val="5"/>
        <w:spacing w:line="322" w:lineRule="exact"/>
        <w:ind w:left="1133" w:firstLine="0"/>
      </w:pPr>
      <w:r>
        <w:t>Памятники</w:t>
      </w:r>
      <w:r>
        <w:rPr>
          <w:spacing w:val="72"/>
        </w:rPr>
        <w:t xml:space="preserve">  </w:t>
      </w:r>
      <w:r>
        <w:t>древнерусского</w:t>
      </w:r>
      <w:r>
        <w:rPr>
          <w:spacing w:val="76"/>
        </w:rPr>
        <w:t xml:space="preserve">  </w:t>
      </w:r>
      <w:r>
        <w:t>каменного</w:t>
      </w:r>
      <w:r>
        <w:rPr>
          <w:spacing w:val="76"/>
        </w:rPr>
        <w:t xml:space="preserve">  </w:t>
      </w:r>
      <w:r>
        <w:t>зодчества:</w:t>
      </w:r>
      <w:r>
        <w:rPr>
          <w:spacing w:val="75"/>
        </w:rPr>
        <w:t xml:space="preserve">  </w:t>
      </w:r>
      <w:r>
        <w:t>Московский</w:t>
      </w:r>
      <w:r>
        <w:rPr>
          <w:spacing w:val="77"/>
        </w:rPr>
        <w:t xml:space="preserve">  </w:t>
      </w:r>
      <w:r>
        <w:rPr>
          <w:spacing w:val="-2"/>
        </w:rPr>
        <w:t>Кремль,</w:t>
      </w:r>
    </w:p>
    <w:p w14:paraId="71E78C90">
      <w:pPr>
        <w:pStyle w:val="5"/>
        <w:spacing w:after="0" w:line="322" w:lineRule="exact"/>
        <w:sectPr>
          <w:pgSz w:w="11920" w:h="16850"/>
          <w:pgMar w:top="960" w:right="283" w:bottom="1140" w:left="566" w:header="0" w:footer="811" w:gutter="0"/>
          <w:cols w:space="720" w:num="1"/>
        </w:sectPr>
      </w:pPr>
    </w:p>
    <w:p w14:paraId="03669E96">
      <w:pPr>
        <w:pStyle w:val="5"/>
        <w:spacing w:before="78"/>
        <w:ind w:right="274" w:firstLine="0"/>
      </w:pPr>
      <w:r>
        <w:t>Новгородский детинец, Псковский кром, Казанский кремль (и другие с учётом местных архитектурных комплексов, в том числе монастырских).</w:t>
      </w:r>
      <w:r>
        <w:rPr>
          <w:spacing w:val="40"/>
        </w:rPr>
        <w:t xml:space="preserve"> </w:t>
      </w:r>
      <w:r>
        <w:t>Памятники русского деревянного зодчества. Архитектурный комплекс на острове Кижи.</w:t>
      </w:r>
    </w:p>
    <w:p w14:paraId="2F8D828C">
      <w:pPr>
        <w:pStyle w:val="5"/>
        <w:spacing w:before="2"/>
        <w:ind w:right="274"/>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w:t>
      </w:r>
      <w:r>
        <w:rPr>
          <w:spacing w:val="-2"/>
        </w:rPr>
        <w:t>мире.</w:t>
      </w:r>
    </w:p>
    <w:p w14:paraId="39F0C456">
      <w:pPr>
        <w:pStyle w:val="5"/>
        <w:ind w:right="273"/>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w:t>
      </w:r>
      <w:r>
        <w:rPr>
          <w:spacing w:val="40"/>
        </w:rPr>
        <w:t xml:space="preserve"> </w:t>
      </w:r>
      <w:r>
        <w:t>битвы»</w:t>
      </w:r>
      <w:r>
        <w:rPr>
          <w:spacing w:val="40"/>
        </w:rPr>
        <w:t xml:space="preserve"> </w:t>
      </w:r>
      <w:r>
        <w:t>на Мамаевом кургане (и другие по выбору учителя).</w:t>
      </w:r>
    </w:p>
    <w:p w14:paraId="27AC34F8">
      <w:pPr>
        <w:pStyle w:val="8"/>
        <w:numPr>
          <w:ilvl w:val="2"/>
          <w:numId w:val="28"/>
        </w:numPr>
        <w:tabs>
          <w:tab w:val="left" w:pos="1974"/>
        </w:tabs>
        <w:spacing w:before="0" w:after="0" w:line="316" w:lineRule="exact"/>
        <w:ind w:left="1974" w:right="0" w:hanging="841"/>
        <w:jc w:val="both"/>
        <w:rPr>
          <w:sz w:val="28"/>
        </w:rPr>
      </w:pPr>
      <w:r>
        <w:rPr>
          <w:sz w:val="28"/>
        </w:rPr>
        <w:t>Модуль</w:t>
      </w:r>
      <w:r>
        <w:rPr>
          <w:spacing w:val="-10"/>
          <w:sz w:val="28"/>
        </w:rPr>
        <w:t xml:space="preserve"> </w:t>
      </w:r>
      <w:r>
        <w:rPr>
          <w:sz w:val="28"/>
        </w:rPr>
        <w:t>«Азбука</w:t>
      </w:r>
      <w:r>
        <w:rPr>
          <w:spacing w:val="-8"/>
          <w:sz w:val="28"/>
        </w:rPr>
        <w:t xml:space="preserve"> </w:t>
      </w:r>
      <w:r>
        <w:rPr>
          <w:sz w:val="28"/>
        </w:rPr>
        <w:t>цифровой</w:t>
      </w:r>
      <w:r>
        <w:rPr>
          <w:spacing w:val="-6"/>
          <w:sz w:val="28"/>
        </w:rPr>
        <w:t xml:space="preserve"> </w:t>
      </w:r>
      <w:r>
        <w:rPr>
          <w:spacing w:val="-2"/>
          <w:sz w:val="28"/>
        </w:rPr>
        <w:t>графики».</w:t>
      </w:r>
    </w:p>
    <w:p w14:paraId="78C8BD39">
      <w:pPr>
        <w:pStyle w:val="5"/>
        <w:spacing w:before="7"/>
        <w:ind w:right="284"/>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7843B34">
      <w:pPr>
        <w:pStyle w:val="5"/>
        <w:ind w:right="283"/>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448F4DE7">
      <w:pPr>
        <w:pStyle w:val="5"/>
        <w:ind w:right="13"/>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2304DC4">
      <w:pPr>
        <w:pStyle w:val="5"/>
        <w:ind w:right="279"/>
      </w:pPr>
      <w:r>
        <w:t>Построение в графическом редакторе с помощью геометрических фигур или на линейной основе пропорций фигуры человека, изображение различных</w:t>
      </w:r>
      <w:r>
        <w:rPr>
          <w:spacing w:val="40"/>
        </w:rPr>
        <w:t xml:space="preserve"> </w:t>
      </w:r>
      <w:r>
        <w:t>фаз движения. Создание анимации схематического движения человека (при соответствующих технических условиях).</w:t>
      </w:r>
    </w:p>
    <w:p w14:paraId="3F8EC242">
      <w:pPr>
        <w:pStyle w:val="5"/>
        <w:ind w:right="279"/>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673BCB5">
      <w:pPr>
        <w:pStyle w:val="5"/>
        <w:ind w:right="275"/>
      </w:pPr>
      <w: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577ED212">
      <w:pPr>
        <w:pStyle w:val="5"/>
        <w:spacing w:line="319" w:lineRule="exact"/>
        <w:ind w:left="1136" w:firstLine="0"/>
      </w:pPr>
      <w:r>
        <w:t>Виртуальные</w:t>
      </w:r>
      <w:r>
        <w:rPr>
          <w:spacing w:val="-11"/>
        </w:rPr>
        <w:t xml:space="preserve"> </w:t>
      </w:r>
      <w:r>
        <w:t>тематические</w:t>
      </w:r>
      <w:r>
        <w:rPr>
          <w:spacing w:val="-15"/>
        </w:rPr>
        <w:t xml:space="preserve"> </w:t>
      </w:r>
      <w:r>
        <w:t>путешествия</w:t>
      </w:r>
      <w:r>
        <w:rPr>
          <w:spacing w:val="-10"/>
        </w:rPr>
        <w:t xml:space="preserve"> </w:t>
      </w:r>
      <w:r>
        <w:t>по</w:t>
      </w:r>
      <w:r>
        <w:rPr>
          <w:spacing w:val="-14"/>
        </w:rPr>
        <w:t xml:space="preserve"> </w:t>
      </w:r>
      <w:r>
        <w:t>художественным</w:t>
      </w:r>
      <w:r>
        <w:rPr>
          <w:spacing w:val="-10"/>
        </w:rPr>
        <w:t xml:space="preserve"> </w:t>
      </w:r>
      <w:r>
        <w:t>музеям</w:t>
      </w:r>
      <w:r>
        <w:rPr>
          <w:spacing w:val="-10"/>
        </w:rPr>
        <w:t xml:space="preserve"> </w:t>
      </w:r>
      <w:r>
        <w:rPr>
          <w:spacing w:val="-2"/>
        </w:rPr>
        <w:t>мира.</w:t>
      </w:r>
    </w:p>
    <w:p w14:paraId="364F086A">
      <w:pPr>
        <w:pStyle w:val="8"/>
        <w:numPr>
          <w:ilvl w:val="1"/>
          <w:numId w:val="28"/>
        </w:numPr>
        <w:tabs>
          <w:tab w:val="left" w:pos="1906"/>
        </w:tabs>
        <w:spacing w:before="3" w:after="0" w:line="240" w:lineRule="auto"/>
        <w:ind w:left="425" w:right="279" w:firstLine="708"/>
        <w:jc w:val="both"/>
        <w:rPr>
          <w:sz w:val="28"/>
        </w:rPr>
      </w:pPr>
      <w:r>
        <w:rPr>
          <w:sz w:val="28"/>
        </w:rPr>
        <w:t>Планируемые результаты освоения программы по изобразительному искусству на уровне начального общего образования.</w:t>
      </w:r>
    </w:p>
    <w:p w14:paraId="52E02491">
      <w:pPr>
        <w:pStyle w:val="8"/>
        <w:numPr>
          <w:ilvl w:val="2"/>
          <w:numId w:val="28"/>
        </w:numPr>
        <w:tabs>
          <w:tab w:val="left" w:pos="2113"/>
        </w:tabs>
        <w:spacing w:before="0" w:after="0" w:line="240" w:lineRule="auto"/>
        <w:ind w:left="425" w:right="276" w:firstLine="708"/>
        <w:jc w:val="both"/>
        <w:rPr>
          <w:sz w:val="28"/>
        </w:rPr>
      </w:pPr>
      <w:r>
        <w:rPr>
          <w:sz w:val="28"/>
        </w:rPr>
        <w:t>Личностные результаты освоения программы по изобразительному искусству на уровне</w:t>
      </w:r>
      <w:r>
        <w:rPr>
          <w:spacing w:val="-2"/>
          <w:sz w:val="28"/>
        </w:rPr>
        <w:t xml:space="preserve"> </w:t>
      </w:r>
      <w:r>
        <w:rPr>
          <w:sz w:val="28"/>
        </w:rPr>
        <w:t>начального общего образования</w:t>
      </w:r>
      <w:r>
        <w:rPr>
          <w:spacing w:val="-1"/>
          <w:sz w:val="28"/>
        </w:rPr>
        <w:t xml:space="preserve"> </w:t>
      </w:r>
      <w:r>
        <w:rPr>
          <w:sz w:val="28"/>
        </w:rPr>
        <w:t>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2B51FA">
      <w:pPr>
        <w:pStyle w:val="5"/>
        <w:ind w:left="1133" w:firstLine="0"/>
      </w:pPr>
      <w:r>
        <w:t>В</w:t>
      </w:r>
      <w:r>
        <w:rPr>
          <w:spacing w:val="77"/>
          <w:w w:val="150"/>
        </w:rPr>
        <w:t xml:space="preserve"> </w:t>
      </w:r>
      <w:r>
        <w:t>результате</w:t>
      </w:r>
      <w:r>
        <w:rPr>
          <w:spacing w:val="80"/>
          <w:w w:val="150"/>
        </w:rPr>
        <w:t xml:space="preserve"> </w:t>
      </w:r>
      <w:r>
        <w:t>изучения</w:t>
      </w:r>
      <w:r>
        <w:rPr>
          <w:spacing w:val="79"/>
          <w:w w:val="150"/>
        </w:rPr>
        <w:t xml:space="preserve"> </w:t>
      </w:r>
      <w:r>
        <w:t>изобразительного</w:t>
      </w:r>
      <w:r>
        <w:rPr>
          <w:spacing w:val="24"/>
        </w:rPr>
        <w:t xml:space="preserve">  </w:t>
      </w:r>
      <w:r>
        <w:t>искусства</w:t>
      </w:r>
      <w:r>
        <w:rPr>
          <w:spacing w:val="77"/>
          <w:w w:val="150"/>
        </w:rPr>
        <w:t xml:space="preserve"> </w:t>
      </w:r>
      <w:r>
        <w:t>на</w:t>
      </w:r>
      <w:r>
        <w:rPr>
          <w:spacing w:val="78"/>
          <w:w w:val="150"/>
        </w:rPr>
        <w:t xml:space="preserve"> </w:t>
      </w:r>
      <w:r>
        <w:t>уровне</w:t>
      </w:r>
      <w:r>
        <w:rPr>
          <w:spacing w:val="80"/>
          <w:w w:val="150"/>
        </w:rPr>
        <w:t xml:space="preserve"> </w:t>
      </w:r>
      <w:r>
        <w:rPr>
          <w:spacing w:val="-2"/>
        </w:rPr>
        <w:t>начального</w:t>
      </w:r>
    </w:p>
    <w:p w14:paraId="6ED67A1E">
      <w:pPr>
        <w:pStyle w:val="5"/>
        <w:spacing w:after="0"/>
        <w:sectPr>
          <w:pgSz w:w="11920" w:h="16850"/>
          <w:pgMar w:top="960" w:right="283" w:bottom="1140" w:left="566" w:header="0" w:footer="811" w:gutter="0"/>
          <w:cols w:space="720" w:num="1"/>
        </w:sectPr>
      </w:pPr>
    </w:p>
    <w:p w14:paraId="367C4D74">
      <w:pPr>
        <w:pStyle w:val="5"/>
        <w:spacing w:before="78"/>
        <w:ind w:right="282" w:firstLine="0"/>
      </w:pPr>
      <w:r>
        <w:t xml:space="preserve">общего образования у обучающегося будут сформированы следующие личностные </w:t>
      </w:r>
      <w:r>
        <w:rPr>
          <w:spacing w:val="-2"/>
        </w:rPr>
        <w:t>результаты:</w:t>
      </w:r>
    </w:p>
    <w:p w14:paraId="0427AAE5">
      <w:pPr>
        <w:pStyle w:val="5"/>
        <w:spacing w:line="317" w:lineRule="exact"/>
        <w:ind w:left="1136" w:firstLine="0"/>
      </w:pPr>
      <w:r>
        <w:t>уважение</w:t>
      </w:r>
      <w:r>
        <w:rPr>
          <w:spacing w:val="-10"/>
        </w:rPr>
        <w:t xml:space="preserve"> </w:t>
      </w:r>
      <w:r>
        <w:t>и</w:t>
      </w:r>
      <w:r>
        <w:rPr>
          <w:spacing w:val="-11"/>
        </w:rPr>
        <w:t xml:space="preserve"> </w:t>
      </w:r>
      <w:r>
        <w:t>ценностное</w:t>
      </w:r>
      <w:r>
        <w:rPr>
          <w:spacing w:val="-9"/>
        </w:rPr>
        <w:t xml:space="preserve"> </w:t>
      </w:r>
      <w:r>
        <w:t>отношение</w:t>
      </w:r>
      <w:r>
        <w:rPr>
          <w:spacing w:val="-5"/>
        </w:rPr>
        <w:t xml:space="preserve"> </w:t>
      </w:r>
      <w:r>
        <w:t>к</w:t>
      </w:r>
      <w:r>
        <w:rPr>
          <w:spacing w:val="-9"/>
        </w:rPr>
        <w:t xml:space="preserve"> </w:t>
      </w:r>
      <w:r>
        <w:t>своей</w:t>
      </w:r>
      <w:r>
        <w:rPr>
          <w:spacing w:val="-7"/>
        </w:rPr>
        <w:t xml:space="preserve"> </w:t>
      </w:r>
      <w:r>
        <w:t>Родине</w:t>
      </w:r>
      <w:r>
        <w:rPr>
          <w:spacing w:val="-4"/>
        </w:rPr>
        <w:t xml:space="preserve"> </w:t>
      </w:r>
      <w:r>
        <w:t>–</w:t>
      </w:r>
      <w:r>
        <w:rPr>
          <w:spacing w:val="-5"/>
        </w:rPr>
        <w:t xml:space="preserve"> </w:t>
      </w:r>
      <w:r>
        <w:rPr>
          <w:spacing w:val="-2"/>
        </w:rPr>
        <w:t>России;</w:t>
      </w:r>
    </w:p>
    <w:p w14:paraId="1CC07E11">
      <w:pPr>
        <w:pStyle w:val="5"/>
        <w:spacing w:before="5" w:line="242" w:lineRule="auto"/>
        <w:ind w:right="276"/>
      </w:pPr>
      <w:r>
        <w:t>ценностно-смысловые ориентации и установки, отражающие индивидуально- личностные позиции и социально значимые личностные качества;</w:t>
      </w:r>
    </w:p>
    <w:p w14:paraId="408E4D92">
      <w:pPr>
        <w:pStyle w:val="5"/>
        <w:spacing w:line="315" w:lineRule="exact"/>
        <w:ind w:left="1136" w:firstLine="0"/>
      </w:pPr>
      <w:r>
        <w:rPr>
          <w:spacing w:val="-2"/>
        </w:rPr>
        <w:t>духовно-нравственное</w:t>
      </w:r>
      <w:r>
        <w:rPr>
          <w:spacing w:val="9"/>
        </w:rPr>
        <w:t xml:space="preserve"> </w:t>
      </w:r>
      <w:r>
        <w:rPr>
          <w:spacing w:val="-2"/>
        </w:rPr>
        <w:t>развитие</w:t>
      </w:r>
      <w:r>
        <w:rPr>
          <w:spacing w:val="9"/>
        </w:rPr>
        <w:t xml:space="preserve"> </w:t>
      </w:r>
      <w:r>
        <w:rPr>
          <w:spacing w:val="-2"/>
        </w:rPr>
        <w:t>обучающихся;</w:t>
      </w:r>
    </w:p>
    <w:p w14:paraId="4F88AB47">
      <w:pPr>
        <w:pStyle w:val="5"/>
        <w:spacing w:before="2"/>
        <w:ind w:right="298"/>
      </w:pPr>
      <w:r>
        <w:t>мотивация к познанию и обучению, готовность к саморазвитию и активному участию в социально-значимой деятельности;</w:t>
      </w:r>
    </w:p>
    <w:p w14:paraId="291BDB14">
      <w:pPr>
        <w:pStyle w:val="5"/>
        <w:ind w:right="281"/>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w:t>
      </w:r>
      <w:r>
        <w:rPr>
          <w:spacing w:val="-1"/>
        </w:rPr>
        <w:t xml:space="preserve"> </w:t>
      </w:r>
      <w:r>
        <w:t>и творчеству своего и других народов.</w:t>
      </w:r>
    </w:p>
    <w:p w14:paraId="3C88C999">
      <w:pPr>
        <w:pStyle w:val="5"/>
        <w:spacing w:before="1"/>
        <w:ind w:right="277"/>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1CDF0058">
      <w:pPr>
        <w:pStyle w:val="5"/>
        <w:ind w:right="273"/>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21A45E5">
      <w:pPr>
        <w:pStyle w:val="5"/>
        <w:spacing w:before="2"/>
        <w:ind w:right="271"/>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312248FB">
      <w:pPr>
        <w:pStyle w:val="5"/>
        <w:ind w:right="279"/>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472FF295">
      <w:pPr>
        <w:pStyle w:val="5"/>
        <w:spacing w:before="1"/>
        <w:ind w:right="275"/>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5FD7BEC0">
      <w:pPr>
        <w:pStyle w:val="5"/>
        <w:spacing w:before="1"/>
        <w:ind w:right="271"/>
      </w:pPr>
      <w:r>
        <w:t>Экологическое воспитание происходит в процессе художественно- эстетического</w:t>
      </w:r>
      <w:r>
        <w:rPr>
          <w:spacing w:val="39"/>
        </w:rPr>
        <w:t xml:space="preserve">  </w:t>
      </w:r>
      <w:r>
        <w:t>наблюдения</w:t>
      </w:r>
      <w:r>
        <w:rPr>
          <w:spacing w:val="41"/>
        </w:rPr>
        <w:t xml:space="preserve">  </w:t>
      </w:r>
      <w:r>
        <w:t>природы</w:t>
      </w:r>
      <w:r>
        <w:rPr>
          <w:spacing w:val="40"/>
        </w:rPr>
        <w:t xml:space="preserve">  </w:t>
      </w:r>
      <w:r>
        <w:t>и</w:t>
      </w:r>
      <w:r>
        <w:rPr>
          <w:spacing w:val="41"/>
        </w:rPr>
        <w:t xml:space="preserve">  </w:t>
      </w:r>
      <w:r>
        <w:t>её</w:t>
      </w:r>
      <w:r>
        <w:rPr>
          <w:spacing w:val="42"/>
        </w:rPr>
        <w:t xml:space="preserve">  </w:t>
      </w:r>
      <w:r>
        <w:t>образа</w:t>
      </w:r>
      <w:r>
        <w:rPr>
          <w:spacing w:val="40"/>
        </w:rPr>
        <w:t xml:space="preserve">  </w:t>
      </w:r>
      <w:r>
        <w:t>в</w:t>
      </w:r>
      <w:r>
        <w:rPr>
          <w:spacing w:val="42"/>
        </w:rPr>
        <w:t xml:space="preserve">  </w:t>
      </w:r>
      <w:r>
        <w:t>произведениях</w:t>
      </w:r>
      <w:r>
        <w:rPr>
          <w:spacing w:val="43"/>
        </w:rPr>
        <w:t xml:space="preserve">  </w:t>
      </w:r>
      <w:r>
        <w:rPr>
          <w:spacing w:val="-2"/>
        </w:rPr>
        <w:t>искусства.</w:t>
      </w:r>
    </w:p>
    <w:p w14:paraId="0F869A66">
      <w:pPr>
        <w:pStyle w:val="5"/>
        <w:spacing w:after="0"/>
        <w:sectPr>
          <w:pgSz w:w="11920" w:h="16850"/>
          <w:pgMar w:top="960" w:right="283" w:bottom="1140" w:left="566" w:header="0" w:footer="811" w:gutter="0"/>
          <w:cols w:space="720" w:num="1"/>
        </w:sectPr>
      </w:pPr>
    </w:p>
    <w:p w14:paraId="000B255C">
      <w:pPr>
        <w:pStyle w:val="5"/>
        <w:spacing w:before="78"/>
        <w:ind w:right="272" w:firstLine="0"/>
      </w:pPr>
      <w:r>
        <w:t>Формирование эстетических чувств способствует активному неприятию действий, приносящих вред окружающей среде.</w:t>
      </w:r>
    </w:p>
    <w:p w14:paraId="5EC96785">
      <w:pPr>
        <w:pStyle w:val="5"/>
        <w:spacing w:before="2"/>
        <w:ind w:right="273"/>
      </w:pPr>
      <w:r>
        <w:t>Трудовое воспитание осуществляется в процессе личной художественно- 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482BC717">
      <w:pPr>
        <w:pStyle w:val="8"/>
        <w:numPr>
          <w:ilvl w:val="2"/>
          <w:numId w:val="28"/>
        </w:numPr>
        <w:tabs>
          <w:tab w:val="left" w:pos="2113"/>
        </w:tabs>
        <w:spacing w:before="0" w:after="0" w:line="240" w:lineRule="auto"/>
        <w:ind w:left="425" w:right="274" w:firstLine="708"/>
        <w:jc w:val="both"/>
        <w:rPr>
          <w:sz w:val="28"/>
        </w:rPr>
      </w:pPr>
      <w:r>
        <w:rPr>
          <w:sz w:val="28"/>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sz w:val="28"/>
        </w:rPr>
        <w:t>деятельность.</w:t>
      </w:r>
    </w:p>
    <w:p w14:paraId="7ABBEB4D">
      <w:pPr>
        <w:pStyle w:val="5"/>
        <w:spacing w:before="1"/>
        <w:ind w:left="1136" w:right="2071" w:firstLine="0"/>
        <w:jc w:val="left"/>
      </w:pPr>
      <w:r>
        <w:t>Пространственные</w:t>
      </w:r>
      <w:r>
        <w:rPr>
          <w:spacing w:val="-17"/>
        </w:rPr>
        <w:t xml:space="preserve"> </w:t>
      </w:r>
      <w:r>
        <w:t>представления</w:t>
      </w:r>
      <w:r>
        <w:rPr>
          <w:spacing w:val="-13"/>
        </w:rPr>
        <w:t xml:space="preserve"> </w:t>
      </w:r>
      <w:r>
        <w:t>и</w:t>
      </w:r>
      <w:r>
        <w:rPr>
          <w:spacing w:val="-14"/>
        </w:rPr>
        <w:t xml:space="preserve"> </w:t>
      </w:r>
      <w:r>
        <w:t>сенсорные</w:t>
      </w:r>
      <w:r>
        <w:rPr>
          <w:spacing w:val="-14"/>
        </w:rPr>
        <w:t xml:space="preserve"> </w:t>
      </w:r>
      <w:r>
        <w:t>способности: характеризовать форму предмета, конструкции;</w:t>
      </w:r>
    </w:p>
    <w:p w14:paraId="39956182">
      <w:pPr>
        <w:pStyle w:val="5"/>
        <w:tabs>
          <w:tab w:val="left" w:pos="2790"/>
          <w:tab w:val="left" w:pos="4652"/>
          <w:tab w:val="left" w:pos="5130"/>
          <w:tab w:val="left" w:pos="7663"/>
          <w:tab w:val="left" w:pos="8985"/>
          <w:tab w:val="left" w:pos="9609"/>
        </w:tabs>
        <w:ind w:left="1136" w:right="288" w:firstLine="0"/>
        <w:jc w:val="left"/>
      </w:pPr>
      <w:r>
        <w:t xml:space="preserve">выявлять доминантные черты (характерные особенности) в визуальном образе; </w:t>
      </w:r>
      <w:r>
        <w:rPr>
          <w:spacing w:val="-2"/>
        </w:rPr>
        <w:t>сравнивать</w:t>
      </w:r>
      <w:r>
        <w:tab/>
      </w:r>
      <w:r>
        <w:rPr>
          <w:spacing w:val="-2"/>
        </w:rPr>
        <w:t>плоскостные</w:t>
      </w:r>
      <w:r>
        <w:tab/>
      </w:r>
      <w:r>
        <w:rPr>
          <w:spacing w:val="-10"/>
        </w:rPr>
        <w:t>и</w:t>
      </w:r>
      <w:r>
        <w:tab/>
      </w:r>
      <w:r>
        <w:rPr>
          <w:spacing w:val="-2"/>
        </w:rPr>
        <w:t>пространственные</w:t>
      </w:r>
      <w:r>
        <w:tab/>
      </w:r>
      <w:r>
        <w:rPr>
          <w:spacing w:val="-2"/>
        </w:rPr>
        <w:t>объекты</w:t>
      </w:r>
      <w:r>
        <w:tab/>
      </w:r>
      <w:r>
        <w:rPr>
          <w:spacing w:val="-6"/>
        </w:rPr>
        <w:t>по</w:t>
      </w:r>
      <w:r>
        <w:tab/>
      </w:r>
      <w:r>
        <w:rPr>
          <w:spacing w:val="-2"/>
        </w:rPr>
        <w:t>заданным</w:t>
      </w:r>
    </w:p>
    <w:p w14:paraId="2BA1DFAA">
      <w:pPr>
        <w:pStyle w:val="5"/>
        <w:spacing w:line="316" w:lineRule="exact"/>
        <w:ind w:firstLine="0"/>
        <w:jc w:val="left"/>
      </w:pPr>
      <w:r>
        <w:rPr>
          <w:spacing w:val="-2"/>
        </w:rPr>
        <w:t>основаниям;</w:t>
      </w:r>
    </w:p>
    <w:p w14:paraId="012D8DCF">
      <w:pPr>
        <w:pStyle w:val="5"/>
        <w:spacing w:before="4"/>
        <w:jc w:val="left"/>
      </w:pPr>
      <w:r>
        <w:t>находить</w:t>
      </w:r>
      <w:r>
        <w:rPr>
          <w:spacing w:val="40"/>
        </w:rPr>
        <w:t xml:space="preserve"> </w:t>
      </w:r>
      <w:r>
        <w:t>ассоциативные</w:t>
      </w:r>
      <w:r>
        <w:rPr>
          <w:spacing w:val="40"/>
        </w:rPr>
        <w:t xml:space="preserve"> </w:t>
      </w:r>
      <w:r>
        <w:t>связи</w:t>
      </w:r>
      <w:r>
        <w:rPr>
          <w:spacing w:val="40"/>
        </w:rPr>
        <w:t xml:space="preserve"> </w:t>
      </w:r>
      <w:r>
        <w:t>между</w:t>
      </w:r>
      <w:r>
        <w:rPr>
          <w:spacing w:val="40"/>
        </w:rPr>
        <w:t xml:space="preserve"> </w:t>
      </w:r>
      <w:r>
        <w:t>визуальными</w:t>
      </w:r>
      <w:r>
        <w:rPr>
          <w:spacing w:val="40"/>
        </w:rPr>
        <w:t xml:space="preserve"> </w:t>
      </w:r>
      <w:r>
        <w:t>образами</w:t>
      </w:r>
      <w:r>
        <w:rPr>
          <w:spacing w:val="40"/>
        </w:rPr>
        <w:t xml:space="preserve"> </w:t>
      </w:r>
      <w:r>
        <w:t>разных</w:t>
      </w:r>
      <w:r>
        <w:rPr>
          <w:spacing w:val="40"/>
        </w:rPr>
        <w:t xml:space="preserve"> </w:t>
      </w:r>
      <w:r>
        <w:t>форм</w:t>
      </w:r>
      <w:r>
        <w:rPr>
          <w:spacing w:val="40"/>
        </w:rPr>
        <w:t xml:space="preserve"> </w:t>
      </w:r>
      <w:r>
        <w:t xml:space="preserve">и </w:t>
      </w:r>
      <w:r>
        <w:rPr>
          <w:spacing w:val="-2"/>
        </w:rPr>
        <w:t>предметов;</w:t>
      </w:r>
    </w:p>
    <w:p w14:paraId="7018FBB2">
      <w:pPr>
        <w:pStyle w:val="5"/>
        <w:tabs>
          <w:tab w:val="left" w:pos="3152"/>
          <w:tab w:val="left" w:pos="5737"/>
          <w:tab w:val="left" w:pos="7341"/>
          <w:tab w:val="left" w:pos="8409"/>
          <w:tab w:val="left" w:pos="9527"/>
          <w:tab w:val="left" w:pos="10617"/>
        </w:tabs>
        <w:spacing w:before="69" w:line="242" w:lineRule="auto"/>
        <w:ind w:left="1133" w:right="291" w:firstLine="2"/>
        <w:jc w:val="left"/>
      </w:pPr>
      <w:r>
        <w:t xml:space="preserve">сопоставлять части и целое в видимом образе, предмете, конструкции; </w:t>
      </w:r>
      <w:r>
        <w:rPr>
          <w:spacing w:val="-2"/>
        </w:rPr>
        <w:t>анализировать</w:t>
      </w:r>
      <w:r>
        <w:tab/>
      </w:r>
      <w:r>
        <w:rPr>
          <w:spacing w:val="-2"/>
        </w:rPr>
        <w:t>пропорциональные</w:t>
      </w:r>
      <w:r>
        <w:tab/>
      </w:r>
      <w:r>
        <w:rPr>
          <w:spacing w:val="-2"/>
        </w:rPr>
        <w:t>отношения</w:t>
      </w:r>
      <w:r>
        <w:tab/>
      </w:r>
      <w:r>
        <w:rPr>
          <w:spacing w:val="-2"/>
        </w:rPr>
        <w:t>частей</w:t>
      </w:r>
      <w:r>
        <w:tab/>
      </w:r>
      <w:r>
        <w:rPr>
          <w:spacing w:val="-2"/>
        </w:rPr>
        <w:t>внутри</w:t>
      </w:r>
      <w:r>
        <w:tab/>
      </w:r>
      <w:r>
        <w:rPr>
          <w:spacing w:val="-2"/>
        </w:rPr>
        <w:t>целого</w:t>
      </w:r>
      <w:r>
        <w:tab/>
      </w:r>
      <w:r>
        <w:rPr>
          <w:spacing w:val="-10"/>
        </w:rPr>
        <w:t>и</w:t>
      </w:r>
    </w:p>
    <w:p w14:paraId="3B6B1C34">
      <w:pPr>
        <w:pStyle w:val="5"/>
        <w:spacing w:line="315" w:lineRule="exact"/>
        <w:ind w:firstLine="0"/>
        <w:jc w:val="left"/>
      </w:pPr>
      <w:r>
        <w:t>предметов</w:t>
      </w:r>
      <w:r>
        <w:rPr>
          <w:spacing w:val="-8"/>
        </w:rPr>
        <w:t xml:space="preserve"> </w:t>
      </w:r>
      <w:r>
        <w:t>между</w:t>
      </w:r>
      <w:r>
        <w:rPr>
          <w:spacing w:val="-8"/>
        </w:rPr>
        <w:t xml:space="preserve"> </w:t>
      </w:r>
      <w:r>
        <w:rPr>
          <w:spacing w:val="-2"/>
        </w:rPr>
        <w:t>собой;</w:t>
      </w:r>
    </w:p>
    <w:p w14:paraId="39830F14">
      <w:pPr>
        <w:pStyle w:val="5"/>
        <w:spacing w:line="319" w:lineRule="exact"/>
        <w:ind w:left="1136" w:firstLine="0"/>
        <w:jc w:val="left"/>
      </w:pPr>
      <w:r>
        <w:t>обобщать</w:t>
      </w:r>
      <w:r>
        <w:rPr>
          <w:spacing w:val="-10"/>
        </w:rPr>
        <w:t xml:space="preserve"> </w:t>
      </w:r>
      <w:r>
        <w:t>форму</w:t>
      </w:r>
      <w:r>
        <w:rPr>
          <w:spacing w:val="-12"/>
        </w:rPr>
        <w:t xml:space="preserve"> </w:t>
      </w:r>
      <w:r>
        <w:t>составной</w:t>
      </w:r>
      <w:r>
        <w:rPr>
          <w:spacing w:val="-8"/>
        </w:rPr>
        <w:t xml:space="preserve"> </w:t>
      </w:r>
      <w:r>
        <w:rPr>
          <w:spacing w:val="-2"/>
        </w:rPr>
        <w:t>конструкции;</w:t>
      </w:r>
    </w:p>
    <w:p w14:paraId="636797F9">
      <w:pPr>
        <w:pStyle w:val="5"/>
        <w:tabs>
          <w:tab w:val="left" w:pos="2460"/>
          <w:tab w:val="left" w:pos="2833"/>
          <w:tab w:val="left" w:pos="4789"/>
          <w:tab w:val="left" w:pos="6551"/>
          <w:tab w:val="left" w:pos="8095"/>
          <w:tab w:val="left" w:pos="8447"/>
          <w:tab w:val="left" w:pos="10262"/>
          <w:tab w:val="left" w:pos="10634"/>
        </w:tabs>
        <w:spacing w:before="4"/>
        <w:ind w:right="292"/>
        <w:jc w:val="left"/>
      </w:pPr>
      <w:r>
        <w:rPr>
          <w:spacing w:val="-2"/>
        </w:rPr>
        <w:t>выявлять</w:t>
      </w:r>
      <w:r>
        <w:tab/>
      </w:r>
      <w:r>
        <w:rPr>
          <w:spacing w:val="-10"/>
        </w:rPr>
        <w:t>и</w:t>
      </w:r>
      <w:r>
        <w:tab/>
      </w:r>
      <w:r>
        <w:rPr>
          <w:spacing w:val="-2"/>
        </w:rPr>
        <w:t>анализировать</w:t>
      </w:r>
      <w:r>
        <w:tab/>
      </w:r>
      <w:r>
        <w:rPr>
          <w:spacing w:val="-2"/>
        </w:rPr>
        <w:t>ритмические</w:t>
      </w:r>
      <w:r>
        <w:tab/>
      </w:r>
      <w:r>
        <w:rPr>
          <w:spacing w:val="-2"/>
        </w:rPr>
        <w:t>отношения</w:t>
      </w:r>
      <w:r>
        <w:tab/>
      </w:r>
      <w:r>
        <w:rPr>
          <w:spacing w:val="-10"/>
        </w:rPr>
        <w:t>в</w:t>
      </w:r>
      <w:r>
        <w:tab/>
      </w:r>
      <w:r>
        <w:rPr>
          <w:spacing w:val="-2"/>
        </w:rPr>
        <w:t>пространстве</w:t>
      </w:r>
      <w:r>
        <w:tab/>
      </w:r>
      <w:r>
        <w:rPr>
          <w:spacing w:val="-10"/>
        </w:rPr>
        <w:t>и</w:t>
      </w:r>
      <w:r>
        <w:tab/>
      </w:r>
      <w:r>
        <w:rPr>
          <w:spacing w:val="-10"/>
        </w:rPr>
        <w:t xml:space="preserve">в </w:t>
      </w:r>
      <w:r>
        <w:t>изображении (визуальном образе) на установленных основаниях;</w:t>
      </w:r>
    </w:p>
    <w:p w14:paraId="6EFDA876">
      <w:pPr>
        <w:pStyle w:val="5"/>
        <w:tabs>
          <w:tab w:val="left" w:pos="2778"/>
          <w:tab w:val="left" w:pos="4647"/>
          <w:tab w:val="left" w:pos="5634"/>
          <w:tab w:val="left" w:pos="7305"/>
          <w:tab w:val="left" w:pos="8073"/>
          <w:tab w:val="left" w:pos="9789"/>
        </w:tabs>
        <w:spacing w:line="242" w:lineRule="auto"/>
        <w:ind w:right="296"/>
        <w:jc w:val="left"/>
      </w:pPr>
      <w:r>
        <w:rPr>
          <w:spacing w:val="-2"/>
        </w:rPr>
        <w:t>передавать</w:t>
      </w:r>
      <w:r>
        <w:tab/>
      </w:r>
      <w:r>
        <w:rPr>
          <w:spacing w:val="-2"/>
        </w:rPr>
        <w:t>обобщенный</w:t>
      </w:r>
      <w:r>
        <w:tab/>
      </w:r>
      <w:r>
        <w:rPr>
          <w:spacing w:val="-4"/>
        </w:rPr>
        <w:t>образ</w:t>
      </w:r>
      <w:r>
        <w:tab/>
      </w:r>
      <w:r>
        <w:rPr>
          <w:spacing w:val="-2"/>
        </w:rPr>
        <w:t>реальности</w:t>
      </w:r>
      <w:r>
        <w:tab/>
      </w:r>
      <w:r>
        <w:rPr>
          <w:spacing w:val="-4"/>
        </w:rPr>
        <w:t>при</w:t>
      </w:r>
      <w:r>
        <w:tab/>
      </w:r>
      <w:r>
        <w:rPr>
          <w:spacing w:val="-2"/>
        </w:rPr>
        <w:t>построении</w:t>
      </w:r>
      <w:r>
        <w:tab/>
      </w:r>
      <w:r>
        <w:rPr>
          <w:spacing w:val="-2"/>
        </w:rPr>
        <w:t>плоской композиции;</w:t>
      </w:r>
    </w:p>
    <w:p w14:paraId="26F6284E">
      <w:pPr>
        <w:pStyle w:val="5"/>
        <w:jc w:val="left"/>
      </w:pPr>
      <w:r>
        <w:t>соотносить</w:t>
      </w:r>
      <w:r>
        <w:rPr>
          <w:spacing w:val="-3"/>
        </w:rPr>
        <w:t xml:space="preserve"> </w:t>
      </w:r>
      <w:r>
        <w:t>тональные</w:t>
      </w:r>
      <w:r>
        <w:rPr>
          <w:spacing w:val="-1"/>
        </w:rPr>
        <w:t xml:space="preserve"> </w:t>
      </w:r>
      <w:r>
        <w:t>отношения</w:t>
      </w:r>
      <w:r>
        <w:rPr>
          <w:spacing w:val="-1"/>
        </w:rPr>
        <w:t xml:space="preserve"> </w:t>
      </w:r>
      <w:r>
        <w:t>(тёмное</w:t>
      </w:r>
      <w:r>
        <w:rPr>
          <w:spacing w:val="-2"/>
        </w:rPr>
        <w:t xml:space="preserve"> </w:t>
      </w:r>
      <w:r>
        <w:t>–</w:t>
      </w:r>
      <w:r>
        <w:rPr>
          <w:spacing w:val="-2"/>
        </w:rPr>
        <w:t xml:space="preserve"> </w:t>
      </w:r>
      <w:r>
        <w:t>светлое)</w:t>
      </w:r>
      <w:r>
        <w:rPr>
          <w:spacing w:val="-2"/>
        </w:rPr>
        <w:t xml:space="preserve"> </w:t>
      </w:r>
      <w:r>
        <w:t>в</w:t>
      </w:r>
      <w:r>
        <w:rPr>
          <w:spacing w:val="-3"/>
        </w:rPr>
        <w:t xml:space="preserve"> </w:t>
      </w:r>
      <w:r>
        <w:t>пространственных и плоскостных объектах;</w:t>
      </w:r>
    </w:p>
    <w:p w14:paraId="14E033B8">
      <w:pPr>
        <w:pStyle w:val="5"/>
        <w:jc w:val="left"/>
      </w:pPr>
      <w:r>
        <w:t>выявлять и анализировать эмоциональное воздействие цветовых отношений в пространственной среде и плоскостном изображении.</w:t>
      </w:r>
    </w:p>
    <w:p w14:paraId="1AF58480">
      <w:pPr>
        <w:pStyle w:val="8"/>
        <w:numPr>
          <w:ilvl w:val="3"/>
          <w:numId w:val="28"/>
        </w:numPr>
        <w:tabs>
          <w:tab w:val="left" w:pos="2321"/>
        </w:tabs>
        <w:spacing w:before="0" w:after="0" w:line="240" w:lineRule="auto"/>
        <w:ind w:left="425" w:right="274" w:firstLine="708"/>
        <w:jc w:val="both"/>
        <w:rPr>
          <w:sz w:val="28"/>
        </w:rPr>
      </w:pPr>
      <w:r>
        <w:rPr>
          <w:sz w:val="28"/>
        </w:rPr>
        <w:t>У обучающегося будут сформированы следующие базовые</w:t>
      </w:r>
      <w:r>
        <w:rPr>
          <w:spacing w:val="40"/>
          <w:sz w:val="28"/>
        </w:rPr>
        <w:t xml:space="preserve"> </w:t>
      </w:r>
      <w:r>
        <w:rPr>
          <w:sz w:val="28"/>
        </w:rPr>
        <w:t>логические и исследовательские действия как часть познавательных универсальных учебных действий:</w:t>
      </w:r>
    </w:p>
    <w:p w14:paraId="0D12C335">
      <w:pPr>
        <w:pStyle w:val="5"/>
        <w:ind w:right="282"/>
      </w:pPr>
      <w:r>
        <w:t>проявлять исследовательские, экспериментальные действия в процессе</w:t>
      </w:r>
      <w:r>
        <w:rPr>
          <w:spacing w:val="40"/>
        </w:rPr>
        <w:t xml:space="preserve"> </w:t>
      </w:r>
      <w:r>
        <w:t>освоения выразительных свойств различных художественных материалов;</w:t>
      </w:r>
    </w:p>
    <w:p w14:paraId="2EF1C63B">
      <w:pPr>
        <w:pStyle w:val="5"/>
        <w:ind w:right="276"/>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47B6B957">
      <w:pPr>
        <w:pStyle w:val="5"/>
        <w:ind w:right="299"/>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31C10B4F">
      <w:pPr>
        <w:pStyle w:val="5"/>
        <w:spacing w:after="0"/>
        <w:sectPr>
          <w:pgSz w:w="11920" w:h="16850"/>
          <w:pgMar w:top="960" w:right="283" w:bottom="1140" w:left="566" w:header="0" w:footer="811" w:gutter="0"/>
          <w:cols w:space="720" w:num="1"/>
        </w:sectPr>
      </w:pPr>
    </w:p>
    <w:p w14:paraId="71F2B117">
      <w:pPr>
        <w:pStyle w:val="5"/>
        <w:spacing w:before="78"/>
        <w:ind w:right="285"/>
        <w:jc w:val="left"/>
      </w:pPr>
      <w:r>
        <w:t>анализировать</w:t>
      </w:r>
      <w:r>
        <w:rPr>
          <w:spacing w:val="-4"/>
        </w:rPr>
        <w:t xml:space="preserve"> </w:t>
      </w:r>
      <w:r>
        <w:t>и оценивать</w:t>
      </w:r>
      <w:r>
        <w:rPr>
          <w:spacing w:val="-2"/>
        </w:rPr>
        <w:t xml:space="preserve"> </w:t>
      </w:r>
      <w:r>
        <w:t>с</w:t>
      </w:r>
      <w:r>
        <w:rPr>
          <w:spacing w:val="-1"/>
        </w:rPr>
        <w:t xml:space="preserve"> </w:t>
      </w:r>
      <w:r>
        <w:t>позиций эстетических категорий явления природы и предметно-пространственную среду жизни человека;</w:t>
      </w:r>
    </w:p>
    <w:p w14:paraId="5A8B0E56">
      <w:pPr>
        <w:pStyle w:val="5"/>
        <w:tabs>
          <w:tab w:val="left" w:pos="3195"/>
          <w:tab w:val="left" w:pos="6716"/>
          <w:tab w:val="left" w:pos="10617"/>
        </w:tabs>
        <w:spacing w:before="2"/>
        <w:ind w:right="291"/>
        <w:jc w:val="left"/>
      </w:pPr>
      <w:r>
        <w:rPr>
          <w:spacing w:val="-2"/>
        </w:rPr>
        <w:t>формулировать</w:t>
      </w:r>
      <w:r>
        <w:tab/>
      </w:r>
      <w:r>
        <w:t>выводы,</w:t>
      </w:r>
      <w:r>
        <w:rPr>
          <w:spacing w:val="80"/>
        </w:rPr>
        <w:t xml:space="preserve"> </w:t>
      </w:r>
      <w:r>
        <w:t>соответствующие</w:t>
      </w:r>
      <w:r>
        <w:tab/>
      </w:r>
      <w:r>
        <w:t>эстетическим,</w:t>
      </w:r>
      <w:r>
        <w:rPr>
          <w:spacing w:val="80"/>
        </w:rPr>
        <w:t xml:space="preserve"> </w:t>
      </w:r>
      <w:r>
        <w:t>аналитическим</w:t>
      </w:r>
      <w:r>
        <w:tab/>
      </w:r>
      <w:r>
        <w:rPr>
          <w:spacing w:val="-10"/>
        </w:rPr>
        <w:t xml:space="preserve">и </w:t>
      </w:r>
      <w:r>
        <w:t>другим учебным установкам по результатам проведённого наблюдения;</w:t>
      </w:r>
    </w:p>
    <w:p w14:paraId="3A5D28CE">
      <w:pPr>
        <w:pStyle w:val="5"/>
        <w:jc w:val="left"/>
      </w:pPr>
      <w:r>
        <w:t>использовать</w:t>
      </w:r>
      <w:r>
        <w:rPr>
          <w:spacing w:val="40"/>
        </w:rPr>
        <w:t xml:space="preserve"> </w:t>
      </w:r>
      <w:r>
        <w:t>знаково-символические</w:t>
      </w:r>
      <w:r>
        <w:rPr>
          <w:spacing w:val="40"/>
        </w:rPr>
        <w:t xml:space="preserve"> </w:t>
      </w:r>
      <w:r>
        <w:t>средства</w:t>
      </w:r>
      <w:r>
        <w:rPr>
          <w:spacing w:val="40"/>
        </w:rPr>
        <w:t xml:space="preserve"> </w:t>
      </w:r>
      <w:r>
        <w:t>для</w:t>
      </w:r>
      <w:r>
        <w:rPr>
          <w:spacing w:val="40"/>
        </w:rPr>
        <w:t xml:space="preserve"> </w:t>
      </w:r>
      <w:r>
        <w:t>составления</w:t>
      </w:r>
      <w:r>
        <w:rPr>
          <w:spacing w:val="40"/>
        </w:rPr>
        <w:t xml:space="preserve"> </w:t>
      </w:r>
      <w:r>
        <w:t>орнаментов</w:t>
      </w:r>
      <w:r>
        <w:rPr>
          <w:spacing w:val="40"/>
        </w:rPr>
        <w:t xml:space="preserve"> </w:t>
      </w:r>
      <w:r>
        <w:t>и декоративных композиций;</w:t>
      </w:r>
    </w:p>
    <w:p w14:paraId="6E307CBA">
      <w:pPr>
        <w:pStyle w:val="5"/>
        <w:jc w:val="left"/>
      </w:pPr>
      <w:r>
        <w:t>классифицировать произведения искусства по видам и, соответственно, по назначению в жизни людей;</w:t>
      </w:r>
    </w:p>
    <w:p w14:paraId="22540B10">
      <w:pPr>
        <w:pStyle w:val="5"/>
        <w:spacing w:before="1" w:line="242" w:lineRule="auto"/>
        <w:jc w:val="left"/>
      </w:pPr>
      <w:r>
        <w:t>классифицировать</w:t>
      </w:r>
      <w:r>
        <w:rPr>
          <w:spacing w:val="39"/>
        </w:rPr>
        <w:t xml:space="preserve"> </w:t>
      </w:r>
      <w:r>
        <w:t>произведения</w:t>
      </w:r>
      <w:r>
        <w:rPr>
          <w:spacing w:val="40"/>
        </w:rPr>
        <w:t xml:space="preserve"> </w:t>
      </w:r>
      <w:r>
        <w:t>изобразительного</w:t>
      </w:r>
      <w:r>
        <w:rPr>
          <w:spacing w:val="40"/>
        </w:rPr>
        <w:t xml:space="preserve"> </w:t>
      </w:r>
      <w:r>
        <w:t>искусства</w:t>
      </w:r>
      <w:r>
        <w:rPr>
          <w:spacing w:val="40"/>
        </w:rPr>
        <w:t xml:space="preserve"> </w:t>
      </w:r>
      <w:r>
        <w:t>по</w:t>
      </w:r>
      <w:r>
        <w:rPr>
          <w:spacing w:val="40"/>
        </w:rPr>
        <w:t xml:space="preserve"> </w:t>
      </w:r>
      <w:r>
        <w:t>жанрам</w:t>
      </w:r>
      <w:r>
        <w:rPr>
          <w:spacing w:val="40"/>
        </w:rPr>
        <w:t xml:space="preserve"> </w:t>
      </w:r>
      <w:r>
        <w:t>в качестве инструмента анализа содержания произведений;</w:t>
      </w:r>
    </w:p>
    <w:p w14:paraId="5E5E9F3B">
      <w:pPr>
        <w:pStyle w:val="5"/>
        <w:spacing w:line="312" w:lineRule="exact"/>
        <w:ind w:left="1136" w:firstLine="0"/>
        <w:jc w:val="left"/>
      </w:pPr>
      <w:r>
        <w:t>ставить</w:t>
      </w:r>
      <w:r>
        <w:rPr>
          <w:spacing w:val="-15"/>
        </w:rPr>
        <w:t xml:space="preserve"> </w:t>
      </w:r>
      <w:r>
        <w:t>и</w:t>
      </w:r>
      <w:r>
        <w:rPr>
          <w:spacing w:val="-12"/>
        </w:rPr>
        <w:t xml:space="preserve"> </w:t>
      </w:r>
      <w:r>
        <w:t>использовать</w:t>
      </w:r>
      <w:r>
        <w:rPr>
          <w:spacing w:val="-12"/>
        </w:rPr>
        <w:t xml:space="preserve"> </w:t>
      </w:r>
      <w:r>
        <w:t>вопросы</w:t>
      </w:r>
      <w:r>
        <w:rPr>
          <w:spacing w:val="-8"/>
        </w:rPr>
        <w:t xml:space="preserve"> </w:t>
      </w:r>
      <w:r>
        <w:t>как</w:t>
      </w:r>
      <w:r>
        <w:rPr>
          <w:spacing w:val="-12"/>
        </w:rPr>
        <w:t xml:space="preserve"> </w:t>
      </w:r>
      <w:r>
        <w:t>исследовательский</w:t>
      </w:r>
      <w:r>
        <w:rPr>
          <w:spacing w:val="-8"/>
        </w:rPr>
        <w:t xml:space="preserve"> </w:t>
      </w:r>
      <w:r>
        <w:t>инструмент</w:t>
      </w:r>
      <w:r>
        <w:rPr>
          <w:spacing w:val="-11"/>
        </w:rPr>
        <w:t xml:space="preserve"> </w:t>
      </w:r>
      <w:r>
        <w:rPr>
          <w:spacing w:val="-2"/>
        </w:rPr>
        <w:t>познания.</w:t>
      </w:r>
    </w:p>
    <w:p w14:paraId="341B043C">
      <w:pPr>
        <w:pStyle w:val="8"/>
        <w:numPr>
          <w:ilvl w:val="3"/>
          <w:numId w:val="28"/>
        </w:numPr>
        <w:tabs>
          <w:tab w:val="left" w:pos="2321"/>
          <w:tab w:val="left" w:pos="2857"/>
          <w:tab w:val="left" w:pos="4930"/>
          <w:tab w:val="left" w:pos="5951"/>
          <w:tab w:val="left" w:pos="8071"/>
          <w:tab w:val="left" w:pos="9271"/>
          <w:tab w:val="left" w:pos="10644"/>
        </w:tabs>
        <w:spacing w:before="4" w:after="0" w:line="240" w:lineRule="auto"/>
        <w:ind w:left="425" w:right="291" w:firstLine="708"/>
        <w:jc w:val="left"/>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14:paraId="11627A0E">
      <w:pPr>
        <w:pStyle w:val="5"/>
        <w:ind w:left="1136" w:right="2449" w:firstLine="0"/>
        <w:jc w:val="left"/>
      </w:pPr>
      <w:r>
        <w:t>использовать электронные образовательные ресурсы; работать</w:t>
      </w:r>
      <w:r>
        <w:rPr>
          <w:spacing w:val="-13"/>
        </w:rPr>
        <w:t xml:space="preserve"> </w:t>
      </w:r>
      <w:r>
        <w:t>с</w:t>
      </w:r>
      <w:r>
        <w:rPr>
          <w:spacing w:val="-10"/>
        </w:rPr>
        <w:t xml:space="preserve"> </w:t>
      </w:r>
      <w:r>
        <w:t>электронными</w:t>
      </w:r>
      <w:r>
        <w:rPr>
          <w:spacing w:val="-7"/>
        </w:rPr>
        <w:t xml:space="preserve"> </w:t>
      </w:r>
      <w:r>
        <w:t>учебниками</w:t>
      </w:r>
      <w:r>
        <w:rPr>
          <w:spacing w:val="-7"/>
        </w:rPr>
        <w:t xml:space="preserve"> </w:t>
      </w:r>
      <w:r>
        <w:t>и</w:t>
      </w:r>
      <w:r>
        <w:rPr>
          <w:spacing w:val="-9"/>
        </w:rPr>
        <w:t xml:space="preserve"> </w:t>
      </w:r>
      <w:r>
        <w:t>учебными</w:t>
      </w:r>
      <w:r>
        <w:rPr>
          <w:spacing w:val="-5"/>
        </w:rPr>
        <w:t xml:space="preserve"> </w:t>
      </w:r>
      <w:r>
        <w:t>пособиями;</w:t>
      </w:r>
    </w:p>
    <w:p w14:paraId="5A4C0B3E">
      <w:pPr>
        <w:pStyle w:val="5"/>
        <w:ind w:right="288"/>
      </w:pPr>
      <w:r>
        <w:t>выбирать</w:t>
      </w:r>
      <w:r>
        <w:rPr>
          <w:spacing w:val="-3"/>
        </w:rPr>
        <w:t xml:space="preserve"> </w:t>
      </w:r>
      <w:r>
        <w:t>источник</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поисковые</w:t>
      </w:r>
      <w:r>
        <w:rPr>
          <w:spacing w:val="-3"/>
        </w:rPr>
        <w:t xml:space="preserve"> </w:t>
      </w:r>
      <w:r>
        <w:t>системы</w:t>
      </w:r>
      <w:r>
        <w:rPr>
          <w:spacing w:val="-1"/>
        </w:rPr>
        <w:t xml:space="preserve"> </w:t>
      </w:r>
      <w:r>
        <w:t xml:space="preserve">Интернета, цифровые электронные средства, справочники, художественные альбомы и детские </w:t>
      </w:r>
      <w:r>
        <w:rPr>
          <w:spacing w:val="-2"/>
        </w:rPr>
        <w:t>книги;</w:t>
      </w:r>
    </w:p>
    <w:p w14:paraId="5F93BCCE">
      <w:pPr>
        <w:pStyle w:val="5"/>
        <w:ind w:right="294"/>
      </w:pPr>
      <w:r>
        <w:t>анализировать, интерпретировать, обобщать и систематизировать</w:t>
      </w:r>
      <w:r>
        <w:rPr>
          <w:spacing w:val="-1"/>
        </w:rPr>
        <w:t xml:space="preserve"> </w:t>
      </w:r>
      <w:r>
        <w:t>информацию, представленную в произведениях искусства, текстах, таблицах и схемах;</w:t>
      </w:r>
    </w:p>
    <w:p w14:paraId="05909CC9">
      <w:pPr>
        <w:pStyle w:val="5"/>
        <w:spacing w:before="67"/>
        <w:ind w:right="278"/>
      </w:pPr>
      <w:r>
        <w:t>самостоятельно подготавливать</w:t>
      </w:r>
      <w:r>
        <w:rPr>
          <w:spacing w:val="-1"/>
        </w:rPr>
        <w:t xml:space="preserve"> </w:t>
      </w:r>
      <w:r>
        <w:t>информацию</w:t>
      </w:r>
      <w:r>
        <w:rPr>
          <w:spacing w:val="-1"/>
        </w:rPr>
        <w:t xml:space="preserve"> </w:t>
      </w:r>
      <w:r>
        <w:t>на заданную</w:t>
      </w:r>
      <w:r>
        <w:rPr>
          <w:spacing w:val="-1"/>
        </w:rPr>
        <w:t xml:space="preserve"> </w:t>
      </w:r>
      <w:r>
        <w:t>или выбранную тему и представлять</w:t>
      </w:r>
      <w:r>
        <w:rPr>
          <w:spacing w:val="-1"/>
        </w:rPr>
        <w:t xml:space="preserve"> </w:t>
      </w:r>
      <w:r>
        <w:t>её</w:t>
      </w:r>
      <w:r>
        <w:rPr>
          <w:spacing w:val="-1"/>
        </w:rPr>
        <w:t xml:space="preserve"> </w:t>
      </w:r>
      <w:r>
        <w:t>в</w:t>
      </w:r>
      <w:r>
        <w:rPr>
          <w:spacing w:val="-3"/>
        </w:rPr>
        <w:t xml:space="preserve"> </w:t>
      </w:r>
      <w:r>
        <w:t>различных видах: рисунках</w:t>
      </w:r>
      <w:r>
        <w:rPr>
          <w:spacing w:val="-1"/>
        </w:rPr>
        <w:t xml:space="preserve"> </w:t>
      </w:r>
      <w:r>
        <w:t>и эскизах,</w:t>
      </w:r>
      <w:r>
        <w:rPr>
          <w:spacing w:val="-1"/>
        </w:rPr>
        <w:t xml:space="preserve"> </w:t>
      </w:r>
      <w:r>
        <w:t>электронных презентациях; осуществлять виртуальные путешествия по архитектурным памятникам, в отечественные</w:t>
      </w:r>
      <w:r>
        <w:rPr>
          <w:spacing w:val="-4"/>
        </w:rPr>
        <w:t xml:space="preserve"> </w:t>
      </w:r>
      <w:r>
        <w:t>художественные</w:t>
      </w:r>
      <w:r>
        <w:rPr>
          <w:spacing w:val="-1"/>
        </w:rPr>
        <w:t xml:space="preserve"> </w:t>
      </w:r>
      <w:r>
        <w:t>музеи</w:t>
      </w:r>
      <w:r>
        <w:rPr>
          <w:spacing w:val="-3"/>
        </w:rPr>
        <w:t xml:space="preserve"> </w:t>
      </w:r>
      <w:r>
        <w:t>и</w:t>
      </w:r>
      <w:r>
        <w:rPr>
          <w:spacing w:val="-4"/>
        </w:rPr>
        <w:t xml:space="preserve"> </w:t>
      </w:r>
      <w:r>
        <w:t>зарубежные</w:t>
      </w:r>
      <w:r>
        <w:rPr>
          <w:spacing w:val="-2"/>
        </w:rPr>
        <w:t xml:space="preserve"> </w:t>
      </w:r>
      <w:r>
        <w:t>художественные</w:t>
      </w:r>
      <w:r>
        <w:rPr>
          <w:spacing w:val="-1"/>
        </w:rPr>
        <w:t xml:space="preserve"> </w:t>
      </w:r>
      <w:r>
        <w:t>музеи</w:t>
      </w:r>
      <w:r>
        <w:rPr>
          <w:spacing w:val="-1"/>
        </w:rPr>
        <w:t xml:space="preserve"> </w:t>
      </w:r>
      <w:r>
        <w:t>(галереи) на основе установок и квестов, предложенных учителем;</w:t>
      </w:r>
    </w:p>
    <w:p w14:paraId="1DC6347D">
      <w:pPr>
        <w:pStyle w:val="5"/>
        <w:spacing w:line="318" w:lineRule="exact"/>
        <w:ind w:left="1133" w:firstLine="0"/>
      </w:pPr>
      <w:r>
        <w:t>соблюдать</w:t>
      </w:r>
      <w:r>
        <w:rPr>
          <w:spacing w:val="-14"/>
        </w:rPr>
        <w:t xml:space="preserve"> </w:t>
      </w:r>
      <w:r>
        <w:t>правила</w:t>
      </w:r>
      <w:r>
        <w:rPr>
          <w:spacing w:val="-10"/>
        </w:rPr>
        <w:t xml:space="preserve"> </w:t>
      </w:r>
      <w:r>
        <w:t>информационной</w:t>
      </w:r>
      <w:r>
        <w:rPr>
          <w:spacing w:val="-11"/>
        </w:rPr>
        <w:t xml:space="preserve"> </w:t>
      </w:r>
      <w:r>
        <w:t>безопасности</w:t>
      </w:r>
      <w:r>
        <w:rPr>
          <w:spacing w:val="-2"/>
        </w:rPr>
        <w:t xml:space="preserve"> </w:t>
      </w:r>
      <w:r>
        <w:t>при</w:t>
      </w:r>
      <w:r>
        <w:rPr>
          <w:spacing w:val="-12"/>
        </w:rPr>
        <w:t xml:space="preserve"> </w:t>
      </w:r>
      <w:r>
        <w:t>работе</w:t>
      </w:r>
      <w:r>
        <w:rPr>
          <w:spacing w:val="-9"/>
        </w:rPr>
        <w:t xml:space="preserve"> </w:t>
      </w:r>
      <w:r>
        <w:t>в</w:t>
      </w:r>
      <w:r>
        <w:rPr>
          <w:spacing w:val="-11"/>
        </w:rPr>
        <w:t xml:space="preserve"> </w:t>
      </w:r>
      <w:r>
        <w:rPr>
          <w:spacing w:val="-2"/>
        </w:rPr>
        <w:t>Интернете.</w:t>
      </w:r>
    </w:p>
    <w:p w14:paraId="3470ADE4">
      <w:pPr>
        <w:pStyle w:val="8"/>
        <w:numPr>
          <w:ilvl w:val="3"/>
          <w:numId w:val="28"/>
        </w:numPr>
        <w:tabs>
          <w:tab w:val="left" w:pos="2321"/>
        </w:tabs>
        <w:spacing w:before="4" w:after="0" w:line="242"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657D5574">
      <w:pPr>
        <w:pStyle w:val="5"/>
        <w:spacing w:line="242" w:lineRule="auto"/>
        <w:ind w:right="277"/>
      </w:pPr>
      <w:r>
        <w:t>понимать искусство в качестве особого языка общения –</w:t>
      </w:r>
      <w:r>
        <w:rPr>
          <w:spacing w:val="40"/>
        </w:rPr>
        <w:t xml:space="preserve"> </w:t>
      </w:r>
      <w:r>
        <w:t>межличностного (автор – зритель), между поколениями, между народами;</w:t>
      </w:r>
    </w:p>
    <w:p w14:paraId="21BFBEC4">
      <w:pPr>
        <w:pStyle w:val="5"/>
        <w:ind w:right="281"/>
      </w:pPr>
      <w:r>
        <w:t>вести диалог и участвовать в дискуссии, проявляя уважительное отношение к оппонентам, сопоставлять свои суждения с суждениями участников</w:t>
      </w:r>
      <w:r>
        <w:rPr>
          <w:spacing w:val="40"/>
        </w:rPr>
        <w:t xml:space="preserve"> </w:t>
      </w:r>
      <w:r>
        <w:t xml:space="preserve">общения, выявляя и корректно отстаивая свои позиции в оценке и понимании обсуждаемого </w:t>
      </w:r>
      <w:r>
        <w:rPr>
          <w:spacing w:val="-2"/>
        </w:rPr>
        <w:t>явления;</w:t>
      </w:r>
    </w:p>
    <w:p w14:paraId="43208D51">
      <w:pPr>
        <w:pStyle w:val="5"/>
        <w:spacing w:line="242" w:lineRule="auto"/>
        <w:ind w:right="299"/>
      </w:pPr>
      <w: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065180C">
      <w:pPr>
        <w:pStyle w:val="5"/>
        <w:ind w:right="296"/>
      </w:pPr>
      <w:r>
        <w:t>демонстрировать и объяснять результаты своего творческого, художественного или исследовательского опыта;</w:t>
      </w:r>
    </w:p>
    <w:p w14:paraId="4435EAB8">
      <w:pPr>
        <w:pStyle w:val="5"/>
        <w:ind w:right="280"/>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F7D601B">
      <w:pPr>
        <w:pStyle w:val="5"/>
        <w:ind w:right="284"/>
      </w:pPr>
      <w:r>
        <w:t>признавать своё и чужое право на ошибку, развивать свои способности сопереживать, понимать намерения и переживания свои и других людей;</w:t>
      </w:r>
    </w:p>
    <w:p w14:paraId="42DF1EF7">
      <w:pPr>
        <w:pStyle w:val="5"/>
        <w:ind w:right="286"/>
      </w:pPr>
      <w:r>
        <w:t>взаимодействовать, сотрудничать в процессе коллективной работы, принимать цель</w:t>
      </w:r>
      <w:r>
        <w:rPr>
          <w:spacing w:val="-3"/>
        </w:rPr>
        <w:t xml:space="preserve"> </w:t>
      </w:r>
      <w:r>
        <w:t>совместной</w:t>
      </w:r>
      <w:r>
        <w:rPr>
          <w:spacing w:val="-2"/>
        </w:rPr>
        <w:t xml:space="preserve"> </w:t>
      </w:r>
      <w:r>
        <w:t>деятельности</w:t>
      </w:r>
      <w:r>
        <w:rPr>
          <w:spacing w:val="-2"/>
        </w:rPr>
        <w:t xml:space="preserve"> </w:t>
      </w:r>
      <w:r>
        <w:t>и строить</w:t>
      </w:r>
      <w:r>
        <w:rPr>
          <w:spacing w:val="-2"/>
        </w:rPr>
        <w:t xml:space="preserve"> </w:t>
      </w:r>
      <w:r>
        <w:t>действия</w:t>
      </w:r>
      <w:r>
        <w:rPr>
          <w:spacing w:val="-2"/>
        </w:rPr>
        <w:t xml:space="preserve"> </w:t>
      </w:r>
      <w:r>
        <w:t>по её</w:t>
      </w:r>
      <w:r>
        <w:rPr>
          <w:spacing w:val="-1"/>
        </w:rPr>
        <w:t xml:space="preserve"> </w:t>
      </w:r>
      <w:r>
        <w:t>достижению,</w:t>
      </w:r>
      <w:r>
        <w:rPr>
          <w:spacing w:val="-3"/>
        </w:rPr>
        <w:t xml:space="preserve"> </w:t>
      </w:r>
      <w:r>
        <w:t>договариваться, выполнять</w:t>
      </w:r>
      <w:r>
        <w:rPr>
          <w:spacing w:val="80"/>
        </w:rPr>
        <w:t xml:space="preserve"> </w:t>
      </w:r>
      <w:r>
        <w:t>поручения,</w:t>
      </w:r>
      <w:r>
        <w:rPr>
          <w:spacing w:val="80"/>
        </w:rPr>
        <w:t xml:space="preserve"> </w:t>
      </w:r>
      <w:r>
        <w:t>подчиняться,</w:t>
      </w:r>
      <w:r>
        <w:rPr>
          <w:spacing w:val="80"/>
        </w:rPr>
        <w:t xml:space="preserve"> </w:t>
      </w:r>
      <w:r>
        <w:t>ответственно</w:t>
      </w:r>
      <w:r>
        <w:rPr>
          <w:spacing w:val="80"/>
        </w:rPr>
        <w:t xml:space="preserve"> </w:t>
      </w:r>
      <w:r>
        <w:t>относиться</w:t>
      </w:r>
      <w:r>
        <w:rPr>
          <w:spacing w:val="80"/>
        </w:rPr>
        <w:t xml:space="preserve"> </w:t>
      </w:r>
      <w:r>
        <w:t>к</w:t>
      </w:r>
      <w:r>
        <w:rPr>
          <w:spacing w:val="80"/>
        </w:rPr>
        <w:t xml:space="preserve"> </w:t>
      </w:r>
      <w:r>
        <w:t>своей</w:t>
      </w:r>
      <w:r>
        <w:rPr>
          <w:spacing w:val="80"/>
        </w:rPr>
        <w:t xml:space="preserve"> </w:t>
      </w:r>
      <w:r>
        <w:t>задаче</w:t>
      </w:r>
      <w:r>
        <w:rPr>
          <w:spacing w:val="80"/>
        </w:rPr>
        <w:t xml:space="preserve"> </w:t>
      </w:r>
      <w:r>
        <w:t>по</w:t>
      </w:r>
    </w:p>
    <w:p w14:paraId="6E2234DD">
      <w:pPr>
        <w:pStyle w:val="5"/>
        <w:spacing w:after="0"/>
        <w:sectPr>
          <w:pgSz w:w="11920" w:h="16850"/>
          <w:pgMar w:top="960" w:right="283" w:bottom="1140" w:left="566" w:header="0" w:footer="811" w:gutter="0"/>
          <w:cols w:space="720" w:num="1"/>
        </w:sectPr>
      </w:pPr>
    </w:p>
    <w:p w14:paraId="7ADCA4D4">
      <w:pPr>
        <w:pStyle w:val="5"/>
        <w:spacing w:before="78"/>
        <w:ind w:firstLine="0"/>
        <w:jc w:val="left"/>
      </w:pPr>
      <w:r>
        <w:t>достижению</w:t>
      </w:r>
      <w:r>
        <w:rPr>
          <w:spacing w:val="-10"/>
        </w:rPr>
        <w:t xml:space="preserve"> </w:t>
      </w:r>
      <w:r>
        <w:t>общего</w:t>
      </w:r>
      <w:r>
        <w:rPr>
          <w:spacing w:val="-8"/>
        </w:rPr>
        <w:t xml:space="preserve"> </w:t>
      </w:r>
      <w:r>
        <w:rPr>
          <w:spacing w:val="-2"/>
        </w:rPr>
        <w:t>результата.</w:t>
      </w:r>
    </w:p>
    <w:p w14:paraId="6DF64972">
      <w:pPr>
        <w:pStyle w:val="8"/>
        <w:numPr>
          <w:ilvl w:val="3"/>
          <w:numId w:val="28"/>
        </w:numPr>
        <w:tabs>
          <w:tab w:val="left" w:pos="2321"/>
        </w:tabs>
        <w:spacing w:before="0" w:after="0" w:line="242" w:lineRule="auto"/>
        <w:ind w:left="425" w:right="279"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и</w:t>
      </w:r>
      <w:r>
        <w:rPr>
          <w:spacing w:val="40"/>
          <w:sz w:val="28"/>
        </w:rPr>
        <w:t xml:space="preserve"> </w:t>
      </w:r>
      <w:r>
        <w:rPr>
          <w:sz w:val="28"/>
        </w:rPr>
        <w:t>самоконтроля как часть регулятивных универсальных учебных действий:</w:t>
      </w:r>
    </w:p>
    <w:p w14:paraId="0D60EE52">
      <w:pPr>
        <w:pStyle w:val="5"/>
        <w:ind w:left="1136" w:firstLine="0"/>
        <w:jc w:val="left"/>
      </w:pPr>
      <w:r>
        <w:t>внимательно относиться и выполнять учебные задачи, поставленные учителем; соблюдать последовательность учебных действий при выполнении задания; 1порядок</w:t>
      </w:r>
      <w:r>
        <w:rPr>
          <w:spacing w:val="40"/>
        </w:rPr>
        <w:t xml:space="preserve"> </w:t>
      </w:r>
      <w:r>
        <w:t>в</w:t>
      </w:r>
      <w:r>
        <w:rPr>
          <w:spacing w:val="40"/>
        </w:rPr>
        <w:t xml:space="preserve"> </w:t>
      </w:r>
      <w:r>
        <w:t>окружающем</w:t>
      </w:r>
      <w:r>
        <w:rPr>
          <w:spacing w:val="40"/>
        </w:rPr>
        <w:t xml:space="preserve"> </w:t>
      </w:r>
      <w:r>
        <w:t>пространстве</w:t>
      </w:r>
      <w:r>
        <w:rPr>
          <w:spacing w:val="40"/>
        </w:rPr>
        <w:t xml:space="preserve"> </w:t>
      </w:r>
      <w:r>
        <w:t>и</w:t>
      </w:r>
      <w:r>
        <w:rPr>
          <w:spacing w:val="40"/>
        </w:rPr>
        <w:t xml:space="preserve"> </w:t>
      </w:r>
      <w:r>
        <w:t>бережно</w:t>
      </w:r>
      <w:r>
        <w:rPr>
          <w:spacing w:val="40"/>
        </w:rPr>
        <w:t xml:space="preserve"> </w:t>
      </w:r>
      <w:r>
        <w:t>относясь</w:t>
      </w:r>
      <w:r>
        <w:rPr>
          <w:spacing w:val="40"/>
        </w:rPr>
        <w:t xml:space="preserve"> </w:t>
      </w:r>
      <w:r>
        <w:t>к</w:t>
      </w:r>
      <w:r>
        <w:rPr>
          <w:spacing w:val="40"/>
        </w:rPr>
        <w:t xml:space="preserve"> </w:t>
      </w:r>
      <w:r>
        <w:t>используемым</w:t>
      </w:r>
    </w:p>
    <w:p w14:paraId="216CF9A5">
      <w:pPr>
        <w:pStyle w:val="5"/>
        <w:spacing w:line="316" w:lineRule="exact"/>
        <w:ind w:firstLine="0"/>
        <w:jc w:val="left"/>
      </w:pPr>
      <w:r>
        <w:rPr>
          <w:spacing w:val="-2"/>
        </w:rPr>
        <w:t>материалам;</w:t>
      </w:r>
    </w:p>
    <w:p w14:paraId="17D3F80F">
      <w:pPr>
        <w:pStyle w:val="5"/>
        <w:spacing w:line="242" w:lineRule="auto"/>
        <w:ind w:right="281"/>
      </w:pPr>
      <w:r>
        <w:t>соотносить свои действия с планируемыми результатами, осуществлять контроль своей деятельности в процессе достижения результата.</w:t>
      </w:r>
    </w:p>
    <w:p w14:paraId="01A3AA24">
      <w:pPr>
        <w:pStyle w:val="8"/>
        <w:numPr>
          <w:ilvl w:val="2"/>
          <w:numId w:val="28"/>
        </w:numPr>
        <w:tabs>
          <w:tab w:val="left" w:pos="2113"/>
        </w:tabs>
        <w:spacing w:before="0" w:after="0" w:line="240" w:lineRule="auto"/>
        <w:ind w:left="425" w:right="282" w:firstLine="708"/>
        <w:jc w:val="both"/>
        <w:rPr>
          <w:sz w:val="28"/>
        </w:rPr>
      </w:pPr>
      <w:r>
        <w:rPr>
          <w:sz w:val="28"/>
        </w:rPr>
        <w:t xml:space="preserve">К концу обучения в 1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14:paraId="5BCA4A6F">
      <w:pPr>
        <w:pStyle w:val="8"/>
        <w:numPr>
          <w:ilvl w:val="3"/>
          <w:numId w:val="28"/>
        </w:numPr>
        <w:tabs>
          <w:tab w:val="left" w:pos="2321"/>
        </w:tabs>
        <w:spacing w:before="0" w:after="0" w:line="317" w:lineRule="exact"/>
        <w:ind w:left="2321" w:right="0" w:hanging="1188"/>
        <w:jc w:val="both"/>
        <w:rPr>
          <w:sz w:val="28"/>
        </w:rPr>
      </w:pPr>
      <w:r>
        <w:rPr>
          <w:sz w:val="28"/>
        </w:rPr>
        <w:t>Модуль</w:t>
      </w:r>
      <w:r>
        <w:rPr>
          <w:spacing w:val="-9"/>
          <w:sz w:val="28"/>
        </w:rPr>
        <w:t xml:space="preserve"> </w:t>
      </w:r>
      <w:r>
        <w:rPr>
          <w:spacing w:val="-2"/>
          <w:sz w:val="28"/>
        </w:rPr>
        <w:t>«Графика».</w:t>
      </w:r>
    </w:p>
    <w:p w14:paraId="0BDBE330">
      <w:pPr>
        <w:pStyle w:val="5"/>
        <w:spacing w:before="4" w:line="242" w:lineRule="auto"/>
        <w:ind w:right="796"/>
      </w:pPr>
      <w:r>
        <w:t>Осваивать навыки применения свойств простых графических материалов в самостоятельной творческой работе в условиях урока.</w:t>
      </w:r>
    </w:p>
    <w:p w14:paraId="479C0203">
      <w:pPr>
        <w:pStyle w:val="5"/>
        <w:ind w:right="869"/>
      </w:pPr>
      <w:r>
        <w:t>Приобретать первичный опыт в создании графического рисунка на основе знакомства со средствами изобразительного языка.</w:t>
      </w:r>
    </w:p>
    <w:p w14:paraId="401F0DCE">
      <w:pPr>
        <w:pStyle w:val="5"/>
        <w:ind w:right="290"/>
      </w:pPr>
      <w:r>
        <w:t>Приобретать опыт аналитического наблюдения формы предмета, опыт обобщения и геометризации наблюдаемой формы как основы обучения рисунку.</w:t>
      </w:r>
    </w:p>
    <w:p w14:paraId="3DC65DF8">
      <w:pPr>
        <w:pStyle w:val="5"/>
        <w:spacing w:before="66"/>
        <w:ind w:left="1136" w:firstLine="0"/>
      </w:pPr>
      <w:r>
        <w:t>Приобретать</w:t>
      </w:r>
      <w:r>
        <w:rPr>
          <w:spacing w:val="-17"/>
        </w:rPr>
        <w:t xml:space="preserve"> </w:t>
      </w:r>
      <w:r>
        <w:t>опыт</w:t>
      </w:r>
      <w:r>
        <w:rPr>
          <w:spacing w:val="-8"/>
        </w:rPr>
        <w:t xml:space="preserve"> </w:t>
      </w:r>
      <w:r>
        <w:t>создания</w:t>
      </w:r>
      <w:r>
        <w:rPr>
          <w:spacing w:val="-8"/>
        </w:rPr>
        <w:t xml:space="preserve"> </w:t>
      </w:r>
      <w:r>
        <w:t>рисунка</w:t>
      </w:r>
      <w:r>
        <w:rPr>
          <w:spacing w:val="-8"/>
        </w:rPr>
        <w:t xml:space="preserve"> </w:t>
      </w:r>
      <w:r>
        <w:t>простого</w:t>
      </w:r>
      <w:r>
        <w:rPr>
          <w:spacing w:val="-8"/>
        </w:rPr>
        <w:t xml:space="preserve"> </w:t>
      </w:r>
      <w:r>
        <w:t>(плоского)</w:t>
      </w:r>
      <w:r>
        <w:rPr>
          <w:spacing w:val="-10"/>
        </w:rPr>
        <w:t xml:space="preserve"> </w:t>
      </w:r>
      <w:r>
        <w:t>предмета</w:t>
      </w:r>
      <w:r>
        <w:rPr>
          <w:spacing w:val="-9"/>
        </w:rPr>
        <w:t xml:space="preserve"> </w:t>
      </w:r>
      <w:r>
        <w:t>с</w:t>
      </w:r>
      <w:r>
        <w:rPr>
          <w:spacing w:val="-13"/>
        </w:rPr>
        <w:t xml:space="preserve"> </w:t>
      </w:r>
      <w:r>
        <w:rPr>
          <w:spacing w:val="-2"/>
        </w:rPr>
        <w:t>натуры.</w:t>
      </w:r>
    </w:p>
    <w:p w14:paraId="28A91CF7">
      <w:pPr>
        <w:pStyle w:val="5"/>
        <w:spacing w:before="2"/>
        <w:ind w:right="286"/>
      </w:pPr>
      <w:r>
        <w:t>Учиться анализировать соотношения пропорций, визуально сравнивать пространственные величины.</w:t>
      </w:r>
    </w:p>
    <w:p w14:paraId="4DB69B99">
      <w:pPr>
        <w:pStyle w:val="5"/>
        <w:spacing w:before="2"/>
        <w:ind w:right="273"/>
      </w:pPr>
      <w:r>
        <w:t>Приобретать первичные знания и навыки композиционного расположения изображения на листе.</w:t>
      </w:r>
    </w:p>
    <w:p w14:paraId="4E0E5BC3">
      <w:pPr>
        <w:pStyle w:val="5"/>
        <w:ind w:right="285"/>
      </w:pPr>
      <w:r>
        <w:t>Выбирать вертикальный или горизонтальный формат листа для выполнения соответствующих задач рисунка.</w:t>
      </w:r>
    </w:p>
    <w:p w14:paraId="75335CCC">
      <w:pPr>
        <w:pStyle w:val="5"/>
        <w:ind w:right="295"/>
      </w:pPr>
      <w:r>
        <w:t>Воспринимать учебную задачу, поставленную учителем, и решать её в своей практической художественной деятельности.</w:t>
      </w:r>
    </w:p>
    <w:p w14:paraId="7B8E4119">
      <w:pPr>
        <w:pStyle w:val="5"/>
        <w:ind w:right="286"/>
      </w:pPr>
      <w: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w:t>
      </w:r>
      <w:r>
        <w:rPr>
          <w:spacing w:val="-2"/>
        </w:rPr>
        <w:t>материала).</w:t>
      </w:r>
    </w:p>
    <w:p w14:paraId="7C7A0D42">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9"/>
          <w:sz w:val="28"/>
        </w:rPr>
        <w:t xml:space="preserve"> </w:t>
      </w:r>
      <w:r>
        <w:rPr>
          <w:spacing w:val="-2"/>
          <w:sz w:val="28"/>
        </w:rPr>
        <w:t>«Живопись».</w:t>
      </w:r>
    </w:p>
    <w:p w14:paraId="0DCE4D75">
      <w:pPr>
        <w:pStyle w:val="5"/>
        <w:ind w:left="1136" w:firstLine="0"/>
        <w:jc w:val="left"/>
      </w:pPr>
      <w:r>
        <w:t>Осваивать</w:t>
      </w:r>
      <w:r>
        <w:rPr>
          <w:spacing w:val="-11"/>
        </w:rPr>
        <w:t xml:space="preserve"> </w:t>
      </w:r>
      <w:r>
        <w:t>навыки</w:t>
      </w:r>
      <w:r>
        <w:rPr>
          <w:spacing w:val="-9"/>
        </w:rPr>
        <w:t xml:space="preserve"> </w:t>
      </w:r>
      <w:r>
        <w:t>работы</w:t>
      </w:r>
      <w:r>
        <w:rPr>
          <w:spacing w:val="-8"/>
        </w:rPr>
        <w:t xml:space="preserve"> </w:t>
      </w:r>
      <w:r>
        <w:t>красками</w:t>
      </w:r>
      <w:r>
        <w:rPr>
          <w:spacing w:val="-8"/>
        </w:rPr>
        <w:t xml:space="preserve"> </w:t>
      </w:r>
      <w:r>
        <w:t>«гуашь»</w:t>
      </w:r>
      <w:r>
        <w:rPr>
          <w:spacing w:val="-7"/>
        </w:rPr>
        <w:t xml:space="preserve"> </w:t>
      </w:r>
      <w:r>
        <w:t>в</w:t>
      </w:r>
      <w:r>
        <w:rPr>
          <w:spacing w:val="-9"/>
        </w:rPr>
        <w:t xml:space="preserve"> </w:t>
      </w:r>
      <w:r>
        <w:t>условиях</w:t>
      </w:r>
      <w:r>
        <w:rPr>
          <w:spacing w:val="-5"/>
        </w:rPr>
        <w:t xml:space="preserve"> </w:t>
      </w:r>
      <w:r>
        <w:rPr>
          <w:spacing w:val="-2"/>
        </w:rPr>
        <w:t>урока.</w:t>
      </w:r>
    </w:p>
    <w:p w14:paraId="09B0DE48">
      <w:pPr>
        <w:pStyle w:val="5"/>
        <w:tabs>
          <w:tab w:val="left" w:pos="2129"/>
          <w:tab w:val="left" w:pos="4122"/>
          <w:tab w:val="left" w:pos="4506"/>
          <w:tab w:val="left" w:pos="5274"/>
          <w:tab w:val="left" w:pos="6683"/>
          <w:tab w:val="left" w:pos="7795"/>
          <w:tab w:val="left" w:pos="9290"/>
          <w:tab w:val="left" w:pos="9684"/>
        </w:tabs>
        <w:spacing w:before="5" w:line="242" w:lineRule="auto"/>
        <w:ind w:right="302"/>
        <w:jc w:val="left"/>
      </w:pPr>
      <w:r>
        <w:rPr>
          <w:spacing w:val="-2"/>
        </w:rPr>
        <w:t>Иметь</w:t>
      </w:r>
      <w:r>
        <w:tab/>
      </w:r>
      <w:r>
        <w:rPr>
          <w:spacing w:val="-2"/>
        </w:rPr>
        <w:t>представление</w:t>
      </w:r>
      <w:r>
        <w:tab/>
      </w:r>
      <w:r>
        <w:rPr>
          <w:spacing w:val="-10"/>
        </w:rPr>
        <w:t>о</w:t>
      </w:r>
      <w:r>
        <w:tab/>
      </w:r>
      <w:r>
        <w:rPr>
          <w:spacing w:val="-4"/>
        </w:rPr>
        <w:t>трех</w:t>
      </w:r>
      <w:r>
        <w:tab/>
      </w:r>
      <w:r>
        <w:rPr>
          <w:spacing w:val="-2"/>
        </w:rPr>
        <w:t>основных</w:t>
      </w:r>
      <w:r>
        <w:tab/>
      </w:r>
      <w:r>
        <w:rPr>
          <w:spacing w:val="-2"/>
        </w:rPr>
        <w:t>цветах;</w:t>
      </w:r>
      <w:r>
        <w:tab/>
      </w:r>
      <w:r>
        <w:rPr>
          <w:spacing w:val="-2"/>
        </w:rPr>
        <w:t>обсуждать</w:t>
      </w:r>
      <w:r>
        <w:tab/>
      </w:r>
      <w:r>
        <w:rPr>
          <w:spacing w:val="-10"/>
        </w:rPr>
        <w:t>и</w:t>
      </w:r>
      <w:r>
        <w:tab/>
      </w:r>
      <w:r>
        <w:rPr>
          <w:spacing w:val="-2"/>
        </w:rPr>
        <w:t xml:space="preserve">называть </w:t>
      </w:r>
      <w:r>
        <w:t>ассоциативные представления, которые рождает каждый цвет.</w:t>
      </w:r>
    </w:p>
    <w:p w14:paraId="37DB5EB5">
      <w:pPr>
        <w:pStyle w:val="5"/>
        <w:jc w:val="left"/>
      </w:pPr>
      <w:r>
        <w:t>Осознавать эмоциональное звучание цвета и формулировать своё мнение с использованием опыта жизненных ассоциаций.</w:t>
      </w:r>
    </w:p>
    <w:p w14:paraId="33E81855">
      <w:pPr>
        <w:pStyle w:val="5"/>
        <w:spacing w:line="242" w:lineRule="auto"/>
        <w:jc w:val="left"/>
      </w:pPr>
      <w:r>
        <w:t>Приобретать опыт экспериментирования,</w:t>
      </w:r>
      <w:r>
        <w:rPr>
          <w:spacing w:val="33"/>
        </w:rPr>
        <w:t xml:space="preserve"> </w:t>
      </w:r>
      <w:r>
        <w:t>исследования результатов смешения красок и получения нового цвета.</w:t>
      </w:r>
    </w:p>
    <w:p w14:paraId="399FC6CA">
      <w:pPr>
        <w:pStyle w:val="5"/>
        <w:jc w:val="left"/>
      </w:pPr>
      <w:r>
        <w:t>Вести творческую работу на заданную тему с использованием зрительных впечатлений, организованную педагогом.</w:t>
      </w:r>
    </w:p>
    <w:p w14:paraId="2490EC2A">
      <w:pPr>
        <w:pStyle w:val="8"/>
        <w:numPr>
          <w:ilvl w:val="3"/>
          <w:numId w:val="28"/>
        </w:numPr>
        <w:tabs>
          <w:tab w:val="left" w:pos="2321"/>
        </w:tabs>
        <w:spacing w:before="0" w:after="0" w:line="316" w:lineRule="exact"/>
        <w:ind w:left="2321" w:right="0" w:hanging="1188"/>
        <w:jc w:val="left"/>
        <w:rPr>
          <w:sz w:val="28"/>
        </w:rPr>
      </w:pPr>
      <w:r>
        <w:rPr>
          <w:spacing w:val="-2"/>
          <w:sz w:val="28"/>
        </w:rPr>
        <w:t>Модуль</w:t>
      </w:r>
      <w:r>
        <w:rPr>
          <w:spacing w:val="-6"/>
          <w:sz w:val="28"/>
        </w:rPr>
        <w:t xml:space="preserve"> </w:t>
      </w:r>
      <w:r>
        <w:rPr>
          <w:spacing w:val="-2"/>
          <w:sz w:val="28"/>
        </w:rPr>
        <w:t>«Скульптура».</w:t>
      </w:r>
    </w:p>
    <w:p w14:paraId="29E13460">
      <w:pPr>
        <w:pStyle w:val="5"/>
        <w:tabs>
          <w:tab w:val="left" w:pos="2955"/>
          <w:tab w:val="left" w:pos="3841"/>
          <w:tab w:val="left" w:pos="6008"/>
          <w:tab w:val="left" w:pos="7828"/>
          <w:tab w:val="left" w:pos="8937"/>
        </w:tabs>
        <w:ind w:right="282"/>
        <w:jc w:val="left"/>
      </w:pPr>
      <w:r>
        <w:rPr>
          <w:spacing w:val="-2"/>
        </w:rPr>
        <w:t>Приобретать</w:t>
      </w:r>
      <w:r>
        <w:tab/>
      </w:r>
      <w:r>
        <w:rPr>
          <w:spacing w:val="-4"/>
        </w:rPr>
        <w:t>опыт</w:t>
      </w:r>
      <w:r>
        <w:tab/>
      </w:r>
      <w:r>
        <w:rPr>
          <w:spacing w:val="-2"/>
        </w:rPr>
        <w:t>аналитического</w:t>
      </w:r>
      <w:r>
        <w:tab/>
      </w:r>
      <w:r>
        <w:rPr>
          <w:spacing w:val="-2"/>
        </w:rPr>
        <w:t>наблюдения,</w:t>
      </w:r>
      <w:r>
        <w:tab/>
      </w:r>
      <w:r>
        <w:rPr>
          <w:spacing w:val="-2"/>
        </w:rPr>
        <w:t>поиска</w:t>
      </w:r>
      <w:r>
        <w:tab/>
      </w:r>
      <w:r>
        <w:rPr>
          <w:spacing w:val="-2"/>
        </w:rPr>
        <w:t xml:space="preserve">выразительных </w:t>
      </w:r>
      <w:r>
        <w:t>образных</w:t>
      </w:r>
      <w:r>
        <w:rPr>
          <w:spacing w:val="60"/>
          <w:w w:val="150"/>
        </w:rPr>
        <w:t xml:space="preserve"> </w:t>
      </w:r>
      <w:r>
        <w:t>объёмных</w:t>
      </w:r>
      <w:r>
        <w:rPr>
          <w:spacing w:val="63"/>
          <w:w w:val="150"/>
        </w:rPr>
        <w:t xml:space="preserve"> </w:t>
      </w:r>
      <w:r>
        <w:t>форм</w:t>
      </w:r>
      <w:r>
        <w:rPr>
          <w:spacing w:val="60"/>
          <w:w w:val="150"/>
        </w:rPr>
        <w:t xml:space="preserve"> </w:t>
      </w:r>
      <w:r>
        <w:t>в</w:t>
      </w:r>
      <w:r>
        <w:rPr>
          <w:spacing w:val="59"/>
          <w:w w:val="150"/>
        </w:rPr>
        <w:t xml:space="preserve"> </w:t>
      </w:r>
      <w:r>
        <w:t>природе</w:t>
      </w:r>
      <w:r>
        <w:rPr>
          <w:spacing w:val="59"/>
          <w:w w:val="150"/>
        </w:rPr>
        <w:t xml:space="preserve"> </w:t>
      </w:r>
      <w:r>
        <w:t>(например,</w:t>
      </w:r>
      <w:r>
        <w:rPr>
          <w:spacing w:val="59"/>
          <w:w w:val="150"/>
        </w:rPr>
        <w:t xml:space="preserve"> </w:t>
      </w:r>
      <w:r>
        <w:t>облака,</w:t>
      </w:r>
      <w:r>
        <w:rPr>
          <w:spacing w:val="60"/>
          <w:w w:val="150"/>
        </w:rPr>
        <w:t xml:space="preserve"> </w:t>
      </w:r>
      <w:r>
        <w:t>камни,</w:t>
      </w:r>
      <w:r>
        <w:rPr>
          <w:spacing w:val="60"/>
          <w:w w:val="150"/>
        </w:rPr>
        <w:t xml:space="preserve"> </w:t>
      </w:r>
      <w:r>
        <w:t>коряги,</w:t>
      </w:r>
      <w:r>
        <w:rPr>
          <w:spacing w:val="61"/>
          <w:w w:val="150"/>
        </w:rPr>
        <w:t xml:space="preserve"> </w:t>
      </w:r>
      <w:r>
        <w:rPr>
          <w:spacing w:val="-2"/>
        </w:rPr>
        <w:t>формы</w:t>
      </w:r>
    </w:p>
    <w:p w14:paraId="10D83D0F">
      <w:pPr>
        <w:pStyle w:val="5"/>
        <w:spacing w:after="0"/>
        <w:jc w:val="left"/>
        <w:sectPr>
          <w:pgSz w:w="11920" w:h="16850"/>
          <w:pgMar w:top="960" w:right="283" w:bottom="1140" w:left="566" w:header="0" w:footer="811" w:gutter="0"/>
          <w:cols w:space="720" w:num="1"/>
        </w:sectPr>
      </w:pPr>
    </w:p>
    <w:p w14:paraId="15ABE3B9">
      <w:pPr>
        <w:pStyle w:val="5"/>
        <w:spacing w:before="78"/>
        <w:ind w:firstLine="0"/>
        <w:jc w:val="left"/>
      </w:pPr>
      <w:r>
        <w:rPr>
          <w:spacing w:val="-2"/>
        </w:rPr>
        <w:t>плодов).</w:t>
      </w:r>
    </w:p>
    <w:p w14:paraId="3A08B699">
      <w:pPr>
        <w:pStyle w:val="5"/>
        <w:spacing w:line="242" w:lineRule="auto"/>
        <w:ind w:right="292"/>
      </w:pPr>
      <w:r>
        <w:t>Осваивать первичные приёмы лепки из</w:t>
      </w:r>
      <w:r>
        <w:rPr>
          <w:spacing w:val="-1"/>
        </w:rPr>
        <w:t xml:space="preserve"> </w:t>
      </w:r>
      <w:r>
        <w:t>пластилина, приобретать</w:t>
      </w:r>
      <w:r>
        <w:rPr>
          <w:spacing w:val="-1"/>
        </w:rPr>
        <w:t xml:space="preserve"> </w:t>
      </w:r>
      <w:r>
        <w:t>представления о целостной форме в объёмном изображении.</w:t>
      </w:r>
    </w:p>
    <w:p w14:paraId="5029C98A">
      <w:pPr>
        <w:pStyle w:val="5"/>
        <w:ind w:right="277"/>
      </w:pPr>
      <w:r>
        <w:t>Овладевать первичными навыками бумагопластики – создания объёмных форм из бумаги путём её складывания, надрезания, закручивания.</w:t>
      </w:r>
    </w:p>
    <w:p w14:paraId="00D150BB">
      <w:pPr>
        <w:pStyle w:val="8"/>
        <w:numPr>
          <w:ilvl w:val="3"/>
          <w:numId w:val="28"/>
        </w:numPr>
        <w:tabs>
          <w:tab w:val="left" w:pos="2321"/>
        </w:tabs>
        <w:spacing w:before="0" w:after="0" w:line="316" w:lineRule="exact"/>
        <w:ind w:left="2321" w:right="0" w:hanging="1188"/>
        <w:jc w:val="both"/>
        <w:rPr>
          <w:sz w:val="28"/>
        </w:rPr>
      </w:pPr>
      <w:r>
        <w:rPr>
          <w:spacing w:val="-2"/>
          <w:sz w:val="28"/>
        </w:rPr>
        <w:t>Модуль</w:t>
      </w:r>
      <w:r>
        <w:rPr>
          <w:spacing w:val="10"/>
          <w:sz w:val="28"/>
        </w:rPr>
        <w:t xml:space="preserve"> </w:t>
      </w:r>
      <w:r>
        <w:rPr>
          <w:spacing w:val="-2"/>
          <w:sz w:val="28"/>
        </w:rPr>
        <w:t>«Декоративно-прикладное</w:t>
      </w:r>
      <w:r>
        <w:rPr>
          <w:spacing w:val="10"/>
          <w:sz w:val="28"/>
        </w:rPr>
        <w:t xml:space="preserve"> </w:t>
      </w:r>
      <w:r>
        <w:rPr>
          <w:spacing w:val="-2"/>
          <w:sz w:val="28"/>
        </w:rPr>
        <w:t>искусство».</w:t>
      </w:r>
    </w:p>
    <w:p w14:paraId="5D3C3403">
      <w:pPr>
        <w:pStyle w:val="5"/>
        <w:ind w:right="276"/>
      </w:pPr>
      <w:r>
        <w:t xml:space="preserve">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w:t>
      </w:r>
      <w:r>
        <w:rPr>
          <w:spacing w:val="-2"/>
        </w:rPr>
        <w:t>искусства.</w:t>
      </w:r>
    </w:p>
    <w:p w14:paraId="58B817A9">
      <w:pPr>
        <w:pStyle w:val="5"/>
        <w:tabs>
          <w:tab w:val="left" w:pos="2537"/>
          <w:tab w:val="left" w:pos="3358"/>
          <w:tab w:val="left" w:pos="4966"/>
          <w:tab w:val="left" w:pos="5464"/>
          <w:tab w:val="left" w:pos="7771"/>
          <w:tab w:val="left" w:pos="9076"/>
        </w:tabs>
        <w:spacing w:line="242" w:lineRule="auto"/>
        <w:ind w:right="277"/>
        <w:jc w:val="left"/>
      </w:pPr>
      <w:r>
        <w:rPr>
          <w:spacing w:val="-2"/>
        </w:rPr>
        <w:t>Различать</w:t>
      </w:r>
      <w:r>
        <w:tab/>
      </w:r>
      <w:r>
        <w:rPr>
          <w:spacing w:val="-4"/>
        </w:rPr>
        <w:t>виды</w:t>
      </w:r>
      <w:r>
        <w:tab/>
      </w:r>
      <w:r>
        <w:rPr>
          <w:spacing w:val="-2"/>
        </w:rPr>
        <w:t>орнаментов</w:t>
      </w:r>
      <w:r>
        <w:tab/>
      </w:r>
      <w:r>
        <w:rPr>
          <w:spacing w:val="-6"/>
        </w:rPr>
        <w:t>по</w:t>
      </w:r>
      <w:r>
        <w:tab/>
      </w:r>
      <w:r>
        <w:rPr>
          <w:spacing w:val="-2"/>
        </w:rPr>
        <w:t>изобразительным</w:t>
      </w:r>
      <w:r>
        <w:tab/>
      </w:r>
      <w:r>
        <w:rPr>
          <w:spacing w:val="-2"/>
        </w:rPr>
        <w:t>мотивам:</w:t>
      </w:r>
      <w:r>
        <w:tab/>
      </w:r>
      <w:r>
        <w:rPr>
          <w:spacing w:val="-2"/>
        </w:rPr>
        <w:t xml:space="preserve">растительные, </w:t>
      </w:r>
      <w:r>
        <w:t>геометрические, анималистические.</w:t>
      </w:r>
    </w:p>
    <w:p w14:paraId="2F19F6C3">
      <w:pPr>
        <w:pStyle w:val="5"/>
        <w:tabs>
          <w:tab w:val="left" w:pos="2460"/>
          <w:tab w:val="left" w:pos="4383"/>
          <w:tab w:val="left" w:pos="5682"/>
          <w:tab w:val="left" w:pos="7331"/>
          <w:tab w:val="left" w:pos="7797"/>
          <w:tab w:val="left" w:pos="8803"/>
        </w:tabs>
        <w:spacing w:line="242" w:lineRule="auto"/>
        <w:ind w:right="283"/>
        <w:jc w:val="left"/>
      </w:pPr>
      <w:r>
        <w:rPr>
          <w:spacing w:val="-2"/>
        </w:rPr>
        <w:t>Учиться</w:t>
      </w:r>
      <w:r>
        <w:tab/>
      </w:r>
      <w:r>
        <w:rPr>
          <w:spacing w:val="-2"/>
        </w:rPr>
        <w:t>использовать</w:t>
      </w:r>
      <w:r>
        <w:tab/>
      </w:r>
      <w:r>
        <w:rPr>
          <w:spacing w:val="-2"/>
        </w:rPr>
        <w:t>правила</w:t>
      </w:r>
      <w:r>
        <w:tab/>
      </w:r>
      <w:r>
        <w:rPr>
          <w:spacing w:val="-2"/>
        </w:rPr>
        <w:t>симметрии</w:t>
      </w:r>
      <w:r>
        <w:tab/>
      </w:r>
      <w:r>
        <w:rPr>
          <w:spacing w:val="-10"/>
        </w:rPr>
        <w:t>в</w:t>
      </w:r>
      <w:r>
        <w:tab/>
      </w:r>
      <w:r>
        <w:rPr>
          <w:spacing w:val="-2"/>
        </w:rPr>
        <w:t>своей</w:t>
      </w:r>
      <w:r>
        <w:tab/>
      </w:r>
      <w:r>
        <w:rPr>
          <w:spacing w:val="-2"/>
        </w:rPr>
        <w:t>художественной деятельности.</w:t>
      </w:r>
    </w:p>
    <w:p w14:paraId="2DAFC583">
      <w:pPr>
        <w:pStyle w:val="5"/>
        <w:tabs>
          <w:tab w:val="left" w:pos="2943"/>
          <w:tab w:val="left" w:pos="3817"/>
          <w:tab w:val="left" w:pos="5164"/>
          <w:tab w:val="left" w:pos="7396"/>
          <w:tab w:val="left" w:pos="9323"/>
        </w:tabs>
        <w:ind w:right="286"/>
        <w:jc w:val="left"/>
      </w:pPr>
      <w:r>
        <w:rPr>
          <w:spacing w:val="-2"/>
        </w:rPr>
        <w:t>Приобретать</w:t>
      </w:r>
      <w:r>
        <w:tab/>
      </w:r>
      <w:r>
        <w:rPr>
          <w:spacing w:val="-4"/>
        </w:rPr>
        <w:t>опыт</w:t>
      </w:r>
      <w:r>
        <w:tab/>
      </w:r>
      <w:r>
        <w:rPr>
          <w:spacing w:val="-2"/>
        </w:rPr>
        <w:t>создания</w:t>
      </w:r>
      <w:r>
        <w:tab/>
      </w:r>
      <w:r>
        <w:rPr>
          <w:spacing w:val="-2"/>
        </w:rPr>
        <w:t>орнаментальной</w:t>
      </w:r>
      <w:r>
        <w:tab/>
      </w:r>
      <w:r>
        <w:rPr>
          <w:spacing w:val="-2"/>
        </w:rPr>
        <w:t>декоративной</w:t>
      </w:r>
      <w:r>
        <w:tab/>
      </w:r>
      <w:r>
        <w:rPr>
          <w:spacing w:val="-2"/>
        </w:rPr>
        <w:t xml:space="preserve">композиции </w:t>
      </w:r>
      <w:r>
        <w:t>(стилизованной: декоративный цветок или птица).</w:t>
      </w:r>
    </w:p>
    <w:p w14:paraId="1537D572">
      <w:pPr>
        <w:pStyle w:val="5"/>
        <w:ind w:left="396" w:right="285" w:firstLine="710"/>
      </w:pPr>
      <w:r>
        <w:t>Приобретать знания о значении и назначении украшений в жизни людей. 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0684A5A8">
      <w:pPr>
        <w:pStyle w:val="5"/>
        <w:ind w:right="285"/>
      </w:pPr>
      <w:r>
        <w:t>Иметь опыт и соответствующие возрасту навыки подготовки и оформления общего праздника.</w:t>
      </w:r>
    </w:p>
    <w:p w14:paraId="10F1E055">
      <w:pPr>
        <w:pStyle w:val="5"/>
        <w:spacing w:line="317" w:lineRule="exact"/>
        <w:ind w:left="1136" w:firstLine="0"/>
      </w:pPr>
      <w:r>
        <w:t>33.10.43.</w:t>
      </w:r>
      <w:r>
        <w:rPr>
          <w:spacing w:val="-11"/>
        </w:rPr>
        <w:t xml:space="preserve"> </w:t>
      </w:r>
      <w:r>
        <w:t>Модуль</w:t>
      </w:r>
      <w:r>
        <w:rPr>
          <w:spacing w:val="-12"/>
        </w:rPr>
        <w:t xml:space="preserve"> </w:t>
      </w:r>
      <w:r>
        <w:rPr>
          <w:spacing w:val="-2"/>
        </w:rPr>
        <w:t>«Архитектура».</w:t>
      </w:r>
    </w:p>
    <w:p w14:paraId="613DAF18">
      <w:pPr>
        <w:pStyle w:val="5"/>
        <w:ind w:right="284"/>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55B3F3E">
      <w:pPr>
        <w:pStyle w:val="5"/>
        <w:tabs>
          <w:tab w:val="left" w:pos="2621"/>
          <w:tab w:val="left" w:pos="3793"/>
          <w:tab w:val="left" w:pos="6104"/>
          <w:tab w:val="left" w:pos="6611"/>
          <w:tab w:val="left" w:pos="7775"/>
          <w:tab w:val="left" w:pos="9561"/>
        </w:tabs>
        <w:ind w:right="296"/>
        <w:jc w:val="left"/>
      </w:pPr>
      <w:r>
        <w:rPr>
          <w:spacing w:val="-2"/>
        </w:rPr>
        <w:t>Осваивать</w:t>
      </w:r>
      <w:r>
        <w:tab/>
      </w:r>
      <w:r>
        <w:rPr>
          <w:spacing w:val="-2"/>
        </w:rPr>
        <w:t>приёмы</w:t>
      </w:r>
      <w:r>
        <w:tab/>
      </w:r>
      <w:r>
        <w:rPr>
          <w:spacing w:val="-2"/>
        </w:rPr>
        <w:t>конструирования</w:t>
      </w:r>
      <w:r>
        <w:tab/>
      </w:r>
      <w:r>
        <w:rPr>
          <w:spacing w:val="-6"/>
        </w:rPr>
        <w:t>из</w:t>
      </w:r>
      <w:r>
        <w:tab/>
      </w:r>
      <w:r>
        <w:rPr>
          <w:spacing w:val="-2"/>
        </w:rPr>
        <w:t>бумаги,</w:t>
      </w:r>
      <w:r>
        <w:tab/>
      </w:r>
      <w:r>
        <w:rPr>
          <w:spacing w:val="-2"/>
        </w:rPr>
        <w:t>складывания</w:t>
      </w:r>
      <w:r>
        <w:tab/>
      </w:r>
      <w:r>
        <w:rPr>
          <w:spacing w:val="-2"/>
        </w:rPr>
        <w:t xml:space="preserve">объёмных </w:t>
      </w:r>
      <w:r>
        <w:t>простых геометрических тел.</w:t>
      </w:r>
    </w:p>
    <w:p w14:paraId="5FABAAE7">
      <w:pPr>
        <w:pStyle w:val="5"/>
        <w:spacing w:before="1"/>
        <w:jc w:val="left"/>
      </w:pPr>
      <w:r>
        <w:t>Приобретать</w:t>
      </w:r>
      <w:r>
        <w:rPr>
          <w:spacing w:val="80"/>
        </w:rPr>
        <w:t xml:space="preserve"> </w:t>
      </w:r>
      <w:r>
        <w:t>опыт</w:t>
      </w:r>
      <w:r>
        <w:rPr>
          <w:spacing w:val="80"/>
        </w:rPr>
        <w:t xml:space="preserve"> </w:t>
      </w:r>
      <w:r>
        <w:t>пространственного</w:t>
      </w:r>
      <w:r>
        <w:rPr>
          <w:spacing w:val="80"/>
        </w:rPr>
        <w:t xml:space="preserve"> </w:t>
      </w:r>
      <w:r>
        <w:t>макетирования</w:t>
      </w:r>
      <w:r>
        <w:rPr>
          <w:spacing w:val="80"/>
        </w:rPr>
        <w:t xml:space="preserve"> </w:t>
      </w:r>
      <w:r>
        <w:t>(сказочный</w:t>
      </w:r>
      <w:r>
        <w:rPr>
          <w:spacing w:val="80"/>
        </w:rPr>
        <w:t xml:space="preserve"> </w:t>
      </w:r>
      <w:r>
        <w:t>город)</w:t>
      </w:r>
      <w:r>
        <w:rPr>
          <w:spacing w:val="80"/>
        </w:rPr>
        <w:t xml:space="preserve"> </w:t>
      </w:r>
      <w:r>
        <w:t>в форме коллективной игровой деятельности.</w:t>
      </w:r>
    </w:p>
    <w:p w14:paraId="1E908F78">
      <w:pPr>
        <w:pStyle w:val="5"/>
        <w:jc w:val="left"/>
      </w:pPr>
      <w:r>
        <w:t>Приобретать</w:t>
      </w:r>
      <w:r>
        <w:rPr>
          <w:spacing w:val="80"/>
        </w:rPr>
        <w:t xml:space="preserve"> </w:t>
      </w:r>
      <w:r>
        <w:t>представления</w:t>
      </w:r>
      <w:r>
        <w:rPr>
          <w:spacing w:val="80"/>
        </w:rPr>
        <w:t xml:space="preserve"> </w:t>
      </w:r>
      <w:r>
        <w:t>о</w:t>
      </w:r>
      <w:r>
        <w:rPr>
          <w:spacing w:val="80"/>
        </w:rPr>
        <w:t xml:space="preserve"> </w:t>
      </w:r>
      <w:r>
        <w:t>конструктивной</w:t>
      </w:r>
      <w:r>
        <w:rPr>
          <w:spacing w:val="80"/>
        </w:rPr>
        <w:t xml:space="preserve"> </w:t>
      </w:r>
      <w:r>
        <w:t>основе</w:t>
      </w:r>
      <w:r>
        <w:rPr>
          <w:spacing w:val="80"/>
        </w:rPr>
        <w:t xml:space="preserve"> </w:t>
      </w:r>
      <w:r>
        <w:t>любого</w:t>
      </w:r>
      <w:r>
        <w:rPr>
          <w:spacing w:val="80"/>
        </w:rPr>
        <w:t xml:space="preserve"> </w:t>
      </w:r>
      <w:r>
        <w:t>предмета</w:t>
      </w:r>
      <w:r>
        <w:rPr>
          <w:spacing w:val="80"/>
        </w:rPr>
        <w:t xml:space="preserve"> </w:t>
      </w:r>
      <w:r>
        <w:t>и</w:t>
      </w:r>
      <w:r>
        <w:rPr>
          <w:spacing w:val="40"/>
        </w:rPr>
        <w:t xml:space="preserve"> </w:t>
      </w:r>
      <w:r>
        <w:t>первичные навыки анализа его строения.</w:t>
      </w:r>
    </w:p>
    <w:p w14:paraId="1D7D5045">
      <w:pPr>
        <w:pStyle w:val="8"/>
        <w:numPr>
          <w:ilvl w:val="3"/>
          <w:numId w:val="29"/>
        </w:numPr>
        <w:tabs>
          <w:tab w:val="left" w:pos="2321"/>
        </w:tabs>
        <w:spacing w:before="0" w:after="0" w:line="317" w:lineRule="exact"/>
        <w:ind w:left="2321" w:right="0" w:hanging="1188"/>
        <w:jc w:val="left"/>
        <w:rPr>
          <w:sz w:val="28"/>
        </w:rPr>
      </w:pPr>
      <w:r>
        <w:rPr>
          <w:sz w:val="28"/>
        </w:rPr>
        <w:t>Модуль</w:t>
      </w:r>
      <w:r>
        <w:rPr>
          <w:spacing w:val="-17"/>
          <w:sz w:val="28"/>
        </w:rPr>
        <w:t xml:space="preserve"> </w:t>
      </w:r>
      <w:r>
        <w:rPr>
          <w:sz w:val="28"/>
        </w:rPr>
        <w:t>«Восприятие</w:t>
      </w:r>
      <w:r>
        <w:rPr>
          <w:spacing w:val="-14"/>
          <w:sz w:val="28"/>
        </w:rPr>
        <w:t xml:space="preserve"> </w:t>
      </w:r>
      <w:r>
        <w:rPr>
          <w:sz w:val="28"/>
        </w:rPr>
        <w:t>произведений</w:t>
      </w:r>
      <w:r>
        <w:rPr>
          <w:spacing w:val="-14"/>
          <w:sz w:val="28"/>
        </w:rPr>
        <w:t xml:space="preserve"> </w:t>
      </w:r>
      <w:r>
        <w:rPr>
          <w:spacing w:val="-2"/>
          <w:sz w:val="28"/>
        </w:rPr>
        <w:t>искусства».</w:t>
      </w:r>
    </w:p>
    <w:p w14:paraId="30EB6670">
      <w:pPr>
        <w:pStyle w:val="5"/>
        <w:spacing w:before="4"/>
        <w:ind w:right="283"/>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7A620829">
      <w:pPr>
        <w:pStyle w:val="5"/>
        <w:spacing w:before="1"/>
        <w:ind w:right="280"/>
      </w:pPr>
      <w:r>
        <w:t>Приобретать опыт эстетического наблюдения природы на основе эмоциональных впечатлений с учётом учебных задач и визуальной установки</w:t>
      </w:r>
      <w:r>
        <w:rPr>
          <w:spacing w:val="40"/>
        </w:rPr>
        <w:t xml:space="preserve"> </w:t>
      </w:r>
      <w:r>
        <w:rPr>
          <w:spacing w:val="-2"/>
        </w:rPr>
        <w:t>учителя.</w:t>
      </w:r>
    </w:p>
    <w:p w14:paraId="41A101F7">
      <w:pPr>
        <w:pStyle w:val="5"/>
        <w:spacing w:before="2"/>
        <w:ind w:right="287"/>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w:t>
      </w:r>
      <w:r>
        <w:rPr>
          <w:spacing w:val="-2"/>
        </w:rPr>
        <w:t>(установки).</w:t>
      </w:r>
    </w:p>
    <w:p w14:paraId="42FBD4DE">
      <w:pPr>
        <w:pStyle w:val="5"/>
        <w:spacing w:line="242" w:lineRule="auto"/>
        <w:ind w:right="281"/>
      </w:pPr>
      <w:r>
        <w:t>Осваивать опыт эстетического восприятия и аналитического наблюдения архитектурных построек.</w:t>
      </w:r>
    </w:p>
    <w:p w14:paraId="1AE246BE">
      <w:pPr>
        <w:pStyle w:val="5"/>
        <w:spacing w:after="0" w:line="242" w:lineRule="auto"/>
        <w:sectPr>
          <w:pgSz w:w="11920" w:h="16850"/>
          <w:pgMar w:top="960" w:right="283" w:bottom="1140" w:left="566" w:header="0" w:footer="811" w:gutter="0"/>
          <w:cols w:space="720" w:num="1"/>
        </w:sectPr>
      </w:pPr>
    </w:p>
    <w:p w14:paraId="6F8865F5">
      <w:pPr>
        <w:pStyle w:val="5"/>
        <w:spacing w:before="78"/>
        <w:ind w:right="272"/>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1B9F51B9">
      <w:pPr>
        <w:pStyle w:val="5"/>
        <w:spacing w:before="1" w:line="242" w:lineRule="auto"/>
        <w:ind w:right="287"/>
      </w:pPr>
      <w:r>
        <w:t>Осваивать новый опыт восприятия художественных иллюстраций в детских книгах и отношения к ним в соответствии с учебной установкой.</w:t>
      </w:r>
    </w:p>
    <w:p w14:paraId="7C2788F9">
      <w:pPr>
        <w:pStyle w:val="8"/>
        <w:numPr>
          <w:ilvl w:val="3"/>
          <w:numId w:val="29"/>
        </w:numPr>
        <w:tabs>
          <w:tab w:val="left" w:pos="2321"/>
        </w:tabs>
        <w:spacing w:before="0" w:after="0" w:line="315" w:lineRule="exact"/>
        <w:ind w:left="2321" w:right="0" w:hanging="1188"/>
        <w:jc w:val="both"/>
        <w:rPr>
          <w:sz w:val="28"/>
        </w:rPr>
      </w:pPr>
      <w:r>
        <w:rPr>
          <w:sz w:val="28"/>
        </w:rPr>
        <w:t>Модуль</w:t>
      </w:r>
      <w:r>
        <w:rPr>
          <w:spacing w:val="-11"/>
          <w:sz w:val="28"/>
        </w:rPr>
        <w:t xml:space="preserve"> </w:t>
      </w:r>
      <w:r>
        <w:rPr>
          <w:sz w:val="28"/>
        </w:rPr>
        <w:t>«Азбука</w:t>
      </w:r>
      <w:r>
        <w:rPr>
          <w:spacing w:val="-8"/>
          <w:sz w:val="28"/>
        </w:rPr>
        <w:t xml:space="preserve"> </w:t>
      </w:r>
      <w:r>
        <w:rPr>
          <w:sz w:val="28"/>
        </w:rPr>
        <w:t>цифровой</w:t>
      </w:r>
      <w:r>
        <w:rPr>
          <w:spacing w:val="-8"/>
          <w:sz w:val="28"/>
        </w:rPr>
        <w:t xml:space="preserve"> </w:t>
      </w:r>
      <w:r>
        <w:rPr>
          <w:spacing w:val="-2"/>
          <w:sz w:val="28"/>
        </w:rPr>
        <w:t>графики».</w:t>
      </w:r>
    </w:p>
    <w:p w14:paraId="186710C1">
      <w:pPr>
        <w:pStyle w:val="5"/>
        <w:spacing w:before="2"/>
        <w:ind w:right="284"/>
      </w:pPr>
      <w:r>
        <w:t>Приобретать опыт создания фотографий с целью эстетического и целенаправленного наблюдения природы.</w:t>
      </w:r>
    </w:p>
    <w:p w14:paraId="40EC2995">
      <w:pPr>
        <w:pStyle w:val="5"/>
        <w:spacing w:line="242" w:lineRule="auto"/>
        <w:ind w:right="292"/>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26EB7F63">
      <w:pPr>
        <w:pStyle w:val="8"/>
        <w:numPr>
          <w:ilvl w:val="2"/>
          <w:numId w:val="28"/>
        </w:numPr>
        <w:tabs>
          <w:tab w:val="left" w:pos="2113"/>
        </w:tabs>
        <w:spacing w:before="0" w:after="0" w:line="240" w:lineRule="auto"/>
        <w:ind w:left="425" w:right="282" w:firstLine="708"/>
        <w:jc w:val="both"/>
        <w:rPr>
          <w:sz w:val="28"/>
        </w:rPr>
      </w:pPr>
      <w:r>
        <w:rPr>
          <w:sz w:val="28"/>
        </w:rPr>
        <w:t xml:space="preserve">К концу обучения во 2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14:paraId="773EC5F4">
      <w:pPr>
        <w:pStyle w:val="8"/>
        <w:numPr>
          <w:ilvl w:val="3"/>
          <w:numId w:val="28"/>
        </w:numPr>
        <w:tabs>
          <w:tab w:val="left" w:pos="2269"/>
        </w:tabs>
        <w:spacing w:before="0" w:after="0" w:line="316" w:lineRule="exact"/>
        <w:ind w:left="2269" w:right="0" w:hanging="1162"/>
        <w:jc w:val="both"/>
        <w:rPr>
          <w:sz w:val="28"/>
        </w:rPr>
      </w:pPr>
      <w:r>
        <w:rPr>
          <w:sz w:val="28"/>
        </w:rPr>
        <w:t>Модуль</w:t>
      </w:r>
      <w:r>
        <w:rPr>
          <w:spacing w:val="-9"/>
          <w:sz w:val="28"/>
        </w:rPr>
        <w:t xml:space="preserve"> </w:t>
      </w:r>
      <w:r>
        <w:rPr>
          <w:spacing w:val="-2"/>
          <w:sz w:val="28"/>
        </w:rPr>
        <w:t>«Графика».</w:t>
      </w:r>
    </w:p>
    <w:p w14:paraId="6E89E889">
      <w:pPr>
        <w:pStyle w:val="5"/>
        <w:ind w:left="540" w:right="170" w:firstLine="566"/>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5BB544EA">
      <w:pPr>
        <w:pStyle w:val="5"/>
        <w:spacing w:line="242" w:lineRule="auto"/>
        <w:ind w:right="293"/>
      </w:pPr>
      <w:r>
        <w:t>Приобретать навыки изображения на основе разной по характеру и способу наложения линии.</w:t>
      </w:r>
    </w:p>
    <w:p w14:paraId="60E582B7">
      <w:pPr>
        <w:pStyle w:val="5"/>
        <w:ind w:right="286"/>
      </w:pPr>
      <w:r>
        <w:t>Овладевать понятием «ритм» и навыками ритмической организации изображения как необходимой композиционной основы выражения содержания.</w:t>
      </w:r>
    </w:p>
    <w:p w14:paraId="27FE0AA8">
      <w:pPr>
        <w:pStyle w:val="5"/>
        <w:ind w:right="274"/>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6778C0AC">
      <w:pPr>
        <w:pStyle w:val="5"/>
        <w:ind w:right="281"/>
      </w:pPr>
      <w:r>
        <w:t>Приобретать умение вести рисунок с натуры, видеть пропорции объекта, расположение его в пространстве; располагать изображение на листе, соблюдая</w:t>
      </w:r>
      <w:r>
        <w:rPr>
          <w:spacing w:val="80"/>
        </w:rPr>
        <w:t xml:space="preserve"> </w:t>
      </w:r>
      <w:r>
        <w:t>этапы ведения рисунка, осваивая навык штриховки.</w:t>
      </w:r>
    </w:p>
    <w:p w14:paraId="56BDA278">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9"/>
          <w:sz w:val="28"/>
        </w:rPr>
        <w:t xml:space="preserve"> </w:t>
      </w:r>
      <w:r>
        <w:rPr>
          <w:spacing w:val="-2"/>
          <w:sz w:val="28"/>
        </w:rPr>
        <w:t>«Живопись».</w:t>
      </w:r>
    </w:p>
    <w:p w14:paraId="457A0C94">
      <w:pPr>
        <w:pStyle w:val="5"/>
        <w:ind w:right="282"/>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4BB2672">
      <w:pPr>
        <w:pStyle w:val="5"/>
        <w:ind w:right="286"/>
      </w:pPr>
      <w:r>
        <w:t>Приобретать опыт работы акварельной краской и понимать</w:t>
      </w:r>
      <w:r>
        <w:rPr>
          <w:spacing w:val="40"/>
        </w:rPr>
        <w:t xml:space="preserve"> </w:t>
      </w:r>
      <w:r>
        <w:t>особенности</w:t>
      </w:r>
      <w:r>
        <w:rPr>
          <w:spacing w:val="40"/>
        </w:rPr>
        <w:t xml:space="preserve"> </w:t>
      </w:r>
      <w:r>
        <w:t>работы прозрачной краской.</w:t>
      </w:r>
    </w:p>
    <w:p w14:paraId="6A070BE8">
      <w:pPr>
        <w:pStyle w:val="5"/>
        <w:ind w:right="285"/>
      </w:pPr>
      <w:r>
        <w:t>Знать названия основных и составных цветов и способы получения разных оттенков составного цвета.</w:t>
      </w:r>
    </w:p>
    <w:p w14:paraId="2F7B443F">
      <w:pPr>
        <w:pStyle w:val="5"/>
        <w:ind w:right="286"/>
      </w:pPr>
      <w:r>
        <w:t>Различать и сравнивать тёмные и светлые оттенки цвета; осваивать смешение цветных красок с белой и чёрной (для изменения их тона).</w:t>
      </w:r>
    </w:p>
    <w:p w14:paraId="5C7909C5">
      <w:pPr>
        <w:pStyle w:val="5"/>
        <w:ind w:right="293"/>
      </w:pPr>
      <w:r>
        <w:t>Иметь представление о делении цветов на тёплые и холодные; различать и сравнивать тёплые и холодные оттенки цвета.</w:t>
      </w:r>
    </w:p>
    <w:p w14:paraId="7FABC1BA">
      <w:pPr>
        <w:pStyle w:val="5"/>
        <w:spacing w:line="242" w:lineRule="auto"/>
        <w:ind w:right="281"/>
      </w:pPr>
      <w:r>
        <w:t>Осваивать эмоциональную выразительность цвета: цвет звонкий и яркий, радостный; цвет мягкий, «глухой» и мрачный и другие</w:t>
      </w:r>
    </w:p>
    <w:p w14:paraId="3B610160">
      <w:pPr>
        <w:pStyle w:val="5"/>
        <w:ind w:right="280"/>
      </w:pPr>
      <w:r>
        <w:t>Приобретать опыт создания пейзажей, передающих разные состояния погоды (например,</w:t>
      </w:r>
      <w:r>
        <w:rPr>
          <w:spacing w:val="52"/>
        </w:rPr>
        <w:t xml:space="preserve">  </w:t>
      </w:r>
      <w:r>
        <w:t>туман,</w:t>
      </w:r>
      <w:r>
        <w:rPr>
          <w:spacing w:val="53"/>
        </w:rPr>
        <w:t xml:space="preserve">  </w:t>
      </w:r>
      <w:r>
        <w:t>грозу)</w:t>
      </w:r>
      <w:r>
        <w:rPr>
          <w:spacing w:val="53"/>
        </w:rPr>
        <w:t xml:space="preserve">  </w:t>
      </w:r>
      <w:r>
        <w:t>на</w:t>
      </w:r>
      <w:r>
        <w:rPr>
          <w:spacing w:val="52"/>
        </w:rPr>
        <w:t xml:space="preserve">  </w:t>
      </w:r>
      <w:r>
        <w:t>основе</w:t>
      </w:r>
      <w:r>
        <w:rPr>
          <w:spacing w:val="53"/>
        </w:rPr>
        <w:t xml:space="preserve">  </w:t>
      </w:r>
      <w:r>
        <w:t>изменения</w:t>
      </w:r>
      <w:r>
        <w:rPr>
          <w:spacing w:val="53"/>
        </w:rPr>
        <w:t xml:space="preserve">  </w:t>
      </w:r>
      <w:r>
        <w:t>тонального</w:t>
      </w:r>
      <w:r>
        <w:rPr>
          <w:spacing w:val="54"/>
        </w:rPr>
        <w:t xml:space="preserve">  </w:t>
      </w:r>
      <w:r>
        <w:t>звучания</w:t>
      </w:r>
      <w:r>
        <w:rPr>
          <w:spacing w:val="52"/>
        </w:rPr>
        <w:t xml:space="preserve">  </w:t>
      </w:r>
      <w:r>
        <w:rPr>
          <w:spacing w:val="-2"/>
        </w:rPr>
        <w:t>цвета,</w:t>
      </w:r>
    </w:p>
    <w:p w14:paraId="26F791A3">
      <w:pPr>
        <w:pStyle w:val="5"/>
        <w:spacing w:after="0"/>
        <w:sectPr>
          <w:pgSz w:w="11920" w:h="16850"/>
          <w:pgMar w:top="960" w:right="283" w:bottom="1140" w:left="566" w:header="0" w:footer="811" w:gutter="0"/>
          <w:cols w:space="720" w:num="1"/>
        </w:sectPr>
      </w:pPr>
    </w:p>
    <w:p w14:paraId="47804AA2">
      <w:pPr>
        <w:pStyle w:val="5"/>
        <w:spacing w:before="78"/>
        <w:ind w:firstLine="0"/>
      </w:pPr>
      <w:r>
        <w:t>приобретать</w:t>
      </w:r>
      <w:r>
        <w:rPr>
          <w:spacing w:val="-12"/>
        </w:rPr>
        <w:t xml:space="preserve"> </w:t>
      </w:r>
      <w:r>
        <w:t>опыт</w:t>
      </w:r>
      <w:r>
        <w:rPr>
          <w:spacing w:val="-9"/>
        </w:rPr>
        <w:t xml:space="preserve"> </w:t>
      </w:r>
      <w:r>
        <w:t>передачи</w:t>
      </w:r>
      <w:r>
        <w:rPr>
          <w:spacing w:val="-8"/>
        </w:rPr>
        <w:t xml:space="preserve"> </w:t>
      </w:r>
      <w:r>
        <w:t>разного</w:t>
      </w:r>
      <w:r>
        <w:rPr>
          <w:spacing w:val="-8"/>
        </w:rPr>
        <w:t xml:space="preserve"> </w:t>
      </w:r>
      <w:r>
        <w:t>цветового</w:t>
      </w:r>
      <w:r>
        <w:rPr>
          <w:spacing w:val="-6"/>
        </w:rPr>
        <w:t xml:space="preserve"> </w:t>
      </w:r>
      <w:r>
        <w:t>состояния</w:t>
      </w:r>
      <w:r>
        <w:rPr>
          <w:spacing w:val="-6"/>
        </w:rPr>
        <w:t xml:space="preserve"> </w:t>
      </w:r>
      <w:r>
        <w:rPr>
          <w:spacing w:val="-2"/>
        </w:rPr>
        <w:t>моря.</w:t>
      </w:r>
    </w:p>
    <w:p w14:paraId="512CE735">
      <w:pPr>
        <w:pStyle w:val="5"/>
        <w:ind w:right="281"/>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96409DE">
      <w:pPr>
        <w:pStyle w:val="8"/>
        <w:numPr>
          <w:ilvl w:val="3"/>
          <w:numId w:val="28"/>
        </w:numPr>
        <w:tabs>
          <w:tab w:val="left" w:pos="2321"/>
        </w:tabs>
        <w:spacing w:before="0" w:after="0" w:line="318" w:lineRule="exact"/>
        <w:ind w:left="2321" w:right="0" w:hanging="1188"/>
        <w:jc w:val="both"/>
        <w:rPr>
          <w:sz w:val="28"/>
        </w:rPr>
      </w:pPr>
      <w:r>
        <w:rPr>
          <w:sz w:val="28"/>
        </w:rPr>
        <w:t>Модуль</w:t>
      </w:r>
      <w:r>
        <w:rPr>
          <w:spacing w:val="-11"/>
          <w:sz w:val="28"/>
        </w:rPr>
        <w:t xml:space="preserve"> </w:t>
      </w:r>
      <w:r>
        <w:rPr>
          <w:spacing w:val="-2"/>
          <w:sz w:val="28"/>
        </w:rPr>
        <w:t>«Скульптура».</w:t>
      </w:r>
    </w:p>
    <w:p w14:paraId="03D071AC">
      <w:pPr>
        <w:pStyle w:val="5"/>
        <w:spacing w:before="5"/>
        <w:ind w:right="278"/>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71532C95">
      <w:pPr>
        <w:pStyle w:val="5"/>
        <w:spacing w:line="242" w:lineRule="auto"/>
        <w:ind w:right="284"/>
      </w:pPr>
      <w:r>
        <w:t>Иметь представление об изменениях скульптурного образа при осмотре произведения с разных сторон.</w:t>
      </w:r>
    </w:p>
    <w:p w14:paraId="784E0DA3">
      <w:pPr>
        <w:pStyle w:val="5"/>
        <w:ind w:right="281"/>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3BACE7D4">
      <w:pPr>
        <w:pStyle w:val="8"/>
        <w:numPr>
          <w:ilvl w:val="3"/>
          <w:numId w:val="28"/>
        </w:numPr>
        <w:tabs>
          <w:tab w:val="left" w:pos="2321"/>
        </w:tabs>
        <w:spacing w:before="0" w:after="0" w:line="316" w:lineRule="exact"/>
        <w:ind w:left="2321" w:right="0" w:hanging="1188"/>
        <w:jc w:val="both"/>
        <w:rPr>
          <w:sz w:val="28"/>
        </w:rPr>
      </w:pPr>
      <w:r>
        <w:rPr>
          <w:spacing w:val="-2"/>
          <w:sz w:val="28"/>
        </w:rPr>
        <w:t>Модуль</w:t>
      </w:r>
      <w:r>
        <w:rPr>
          <w:spacing w:val="10"/>
          <w:sz w:val="28"/>
        </w:rPr>
        <w:t xml:space="preserve"> </w:t>
      </w:r>
      <w:r>
        <w:rPr>
          <w:spacing w:val="-2"/>
          <w:sz w:val="28"/>
        </w:rPr>
        <w:t>«Декоративно-прикладное</w:t>
      </w:r>
      <w:r>
        <w:rPr>
          <w:spacing w:val="10"/>
          <w:sz w:val="28"/>
        </w:rPr>
        <w:t xml:space="preserve"> </w:t>
      </w:r>
      <w:r>
        <w:rPr>
          <w:spacing w:val="-2"/>
          <w:sz w:val="28"/>
        </w:rPr>
        <w:t>искусство».</w:t>
      </w:r>
    </w:p>
    <w:p w14:paraId="276E7944">
      <w:pPr>
        <w:pStyle w:val="5"/>
        <w:spacing w:before="3" w:line="290" w:lineRule="auto"/>
        <w:ind w:right="316" w:firstLine="710"/>
      </w:pPr>
      <w:r>
        <w:t>Рассматривать, анализировать и эстетически оценивать разнообразие форм в природе, воспринимаемых как узоры.</w:t>
      </w:r>
    </w:p>
    <w:p w14:paraId="1781E50A">
      <w:pPr>
        <w:pStyle w:val="5"/>
        <w:spacing w:line="256" w:lineRule="exact"/>
        <w:ind w:left="1133" w:firstLine="0"/>
      </w:pPr>
      <w:r>
        <w:t>Сравнивать,</w:t>
      </w:r>
      <w:r>
        <w:rPr>
          <w:spacing w:val="25"/>
        </w:rPr>
        <w:t xml:space="preserve">  </w:t>
      </w:r>
      <w:r>
        <w:t>сопоставлять</w:t>
      </w:r>
      <w:r>
        <w:rPr>
          <w:spacing w:val="26"/>
        </w:rPr>
        <w:t xml:space="preserve">  </w:t>
      </w:r>
      <w:r>
        <w:t>природные</w:t>
      </w:r>
      <w:r>
        <w:rPr>
          <w:spacing w:val="25"/>
        </w:rPr>
        <w:t xml:space="preserve">  </w:t>
      </w:r>
      <w:r>
        <w:t>явления</w:t>
      </w:r>
      <w:r>
        <w:rPr>
          <w:spacing w:val="26"/>
        </w:rPr>
        <w:t xml:space="preserve">  </w:t>
      </w:r>
      <w:r>
        <w:t>–</w:t>
      </w:r>
      <w:r>
        <w:rPr>
          <w:spacing w:val="25"/>
        </w:rPr>
        <w:t xml:space="preserve">  </w:t>
      </w:r>
      <w:r>
        <w:t>узоры</w:t>
      </w:r>
      <w:r>
        <w:rPr>
          <w:spacing w:val="25"/>
        </w:rPr>
        <w:t xml:space="preserve">  </w:t>
      </w:r>
      <w:r>
        <w:t>(например,</w:t>
      </w:r>
      <w:r>
        <w:rPr>
          <w:spacing w:val="26"/>
        </w:rPr>
        <w:t xml:space="preserve">  </w:t>
      </w:r>
      <w:r>
        <w:rPr>
          <w:spacing w:val="-2"/>
        </w:rPr>
        <w:t>капли,</w:t>
      </w:r>
    </w:p>
    <w:p w14:paraId="7FE6E8D3">
      <w:pPr>
        <w:pStyle w:val="5"/>
        <w:spacing w:before="2"/>
        <w:ind w:right="273" w:firstLine="0"/>
      </w:pPr>
      <w:r>
        <w:t>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7D8749C3">
      <w:pPr>
        <w:pStyle w:val="5"/>
        <w:ind w:right="289"/>
      </w:pPr>
      <w:r>
        <w:t>Приобретать опыт выполнения эскиза геометрического орнамента кружева или вышивки на основе природных мотивов.</w:t>
      </w:r>
    </w:p>
    <w:p w14:paraId="2C816C69">
      <w:pPr>
        <w:pStyle w:val="5"/>
        <w:ind w:right="279"/>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9FD32A1">
      <w:pPr>
        <w:pStyle w:val="5"/>
        <w:ind w:right="286"/>
      </w:pPr>
      <w:r>
        <w:t>Приобретать опыт преобразования бытовых подручных нехудожественных материалов в художественные изображения и поделки.</w:t>
      </w:r>
    </w:p>
    <w:p w14:paraId="2387810B">
      <w:pPr>
        <w:pStyle w:val="5"/>
        <w:ind w:right="274"/>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w:t>
      </w:r>
      <w:r>
        <w:rPr>
          <w:spacing w:val="40"/>
        </w:rPr>
        <w:t xml:space="preserve"> </w:t>
      </w:r>
      <w:r>
        <w:t>народным традициям, но</w:t>
      </w:r>
      <w:r>
        <w:rPr>
          <w:spacing w:val="40"/>
        </w:rPr>
        <w:t xml:space="preserve"> </w:t>
      </w:r>
      <w:r>
        <w:t xml:space="preserve">и выражают характер персонажа; учиться понимать, что украшения человека рассказывают о нём, выявляют особенности его характера, его представления о </w:t>
      </w:r>
      <w:r>
        <w:rPr>
          <w:spacing w:val="-2"/>
        </w:rPr>
        <w:t>красоте.</w:t>
      </w:r>
    </w:p>
    <w:p w14:paraId="78BFC6D1">
      <w:pPr>
        <w:pStyle w:val="5"/>
        <w:spacing w:line="242" w:lineRule="auto"/>
        <w:ind w:right="283"/>
      </w:pPr>
      <w:r>
        <w:t>Приобретать опыт выполнения красками рисунков украшений народных былинных персонажей.</w:t>
      </w:r>
    </w:p>
    <w:p w14:paraId="458EC3B9">
      <w:pPr>
        <w:pStyle w:val="8"/>
        <w:numPr>
          <w:ilvl w:val="3"/>
          <w:numId w:val="28"/>
        </w:numPr>
        <w:tabs>
          <w:tab w:val="left" w:pos="2321"/>
        </w:tabs>
        <w:spacing w:before="0" w:after="0" w:line="315" w:lineRule="exact"/>
        <w:ind w:left="2321" w:right="0" w:hanging="1188"/>
        <w:jc w:val="both"/>
        <w:rPr>
          <w:sz w:val="28"/>
        </w:rPr>
      </w:pPr>
      <w:r>
        <w:rPr>
          <w:sz w:val="28"/>
        </w:rPr>
        <w:t>Модуль</w:t>
      </w:r>
      <w:r>
        <w:rPr>
          <w:spacing w:val="-11"/>
          <w:sz w:val="28"/>
        </w:rPr>
        <w:t xml:space="preserve"> </w:t>
      </w:r>
      <w:r>
        <w:rPr>
          <w:spacing w:val="-2"/>
          <w:sz w:val="28"/>
        </w:rPr>
        <w:t>«Архитектура».</w:t>
      </w:r>
    </w:p>
    <w:p w14:paraId="4AE72020">
      <w:pPr>
        <w:pStyle w:val="5"/>
        <w:spacing w:before="1"/>
        <w:ind w:right="283"/>
      </w:pPr>
      <w:r>
        <w:t>Осваивать приёмы создания объёмных предметов из бумаги и объёмного декорирования предметов из бумаги.</w:t>
      </w:r>
    </w:p>
    <w:p w14:paraId="31FCF4C6">
      <w:pPr>
        <w:pStyle w:val="5"/>
        <w:ind w:right="283"/>
      </w:pPr>
      <w:r>
        <w:t>Участвовать в коллективной работе по построению из бумаги пространственного макета сказочного города или детской площадки.</w:t>
      </w:r>
    </w:p>
    <w:p w14:paraId="34B60495">
      <w:pPr>
        <w:pStyle w:val="5"/>
        <w:spacing w:before="1"/>
        <w:ind w:right="280"/>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w:t>
      </w:r>
      <w:r>
        <w:rPr>
          <w:spacing w:val="-2"/>
        </w:rPr>
        <w:t>соотношения.</w:t>
      </w:r>
    </w:p>
    <w:p w14:paraId="3B69F053">
      <w:pPr>
        <w:pStyle w:val="5"/>
        <w:spacing w:after="0"/>
        <w:sectPr>
          <w:pgSz w:w="11920" w:h="16850"/>
          <w:pgMar w:top="960" w:right="283" w:bottom="1140" w:left="566" w:header="0" w:footer="811" w:gutter="0"/>
          <w:cols w:space="720" w:num="1"/>
        </w:sectPr>
      </w:pPr>
    </w:p>
    <w:p w14:paraId="3F5858D3">
      <w:pPr>
        <w:pStyle w:val="5"/>
        <w:spacing w:before="73"/>
        <w:ind w:left="1136" w:firstLine="0"/>
      </w:pPr>
      <w:r>
        <w:t>Осваивать</w:t>
      </w:r>
      <w:r>
        <w:rPr>
          <w:spacing w:val="-13"/>
        </w:rPr>
        <w:t xml:space="preserve"> </w:t>
      </w:r>
      <w:r>
        <w:t>понимание</w:t>
      </w:r>
      <w:r>
        <w:rPr>
          <w:spacing w:val="-6"/>
        </w:rPr>
        <w:t xml:space="preserve"> </w:t>
      </w:r>
      <w:r>
        <w:t>образа</w:t>
      </w:r>
      <w:r>
        <w:rPr>
          <w:spacing w:val="-10"/>
        </w:rPr>
        <w:t xml:space="preserve"> </w:t>
      </w:r>
      <w:r>
        <w:t>здания,</w:t>
      </w:r>
      <w:r>
        <w:rPr>
          <w:spacing w:val="-6"/>
        </w:rPr>
        <w:t xml:space="preserve"> </w:t>
      </w:r>
      <w:r>
        <w:t>то</w:t>
      </w:r>
      <w:r>
        <w:rPr>
          <w:spacing w:val="-12"/>
        </w:rPr>
        <w:t xml:space="preserve"> </w:t>
      </w:r>
      <w:r>
        <w:t>есть</w:t>
      </w:r>
      <w:r>
        <w:rPr>
          <w:spacing w:val="-10"/>
        </w:rPr>
        <w:t xml:space="preserve"> </w:t>
      </w:r>
      <w:r>
        <w:t>его</w:t>
      </w:r>
      <w:r>
        <w:rPr>
          <w:spacing w:val="-7"/>
        </w:rPr>
        <w:t xml:space="preserve"> </w:t>
      </w:r>
      <w:r>
        <w:t>эмоционального</w:t>
      </w:r>
      <w:r>
        <w:rPr>
          <w:spacing w:val="-4"/>
        </w:rPr>
        <w:t xml:space="preserve"> </w:t>
      </w:r>
      <w:r>
        <w:rPr>
          <w:spacing w:val="-2"/>
        </w:rPr>
        <w:t>воздействия.</w:t>
      </w:r>
    </w:p>
    <w:p w14:paraId="13E3FEFE">
      <w:pPr>
        <w:pStyle w:val="5"/>
        <w:spacing w:before="5"/>
        <w:ind w:right="285"/>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F597FE1">
      <w:pPr>
        <w:pStyle w:val="5"/>
        <w:spacing w:before="2"/>
        <w:ind w:right="279"/>
      </w:pPr>
      <w:r>
        <w:t>Приобретать опыт сочинения и изображения жилья для разных по своему характеру героев литературных и народных сказок.</w:t>
      </w:r>
    </w:p>
    <w:p w14:paraId="64F57F8C">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7"/>
          <w:sz w:val="28"/>
        </w:rPr>
        <w:t xml:space="preserve"> </w:t>
      </w:r>
      <w:r>
        <w:rPr>
          <w:sz w:val="28"/>
        </w:rPr>
        <w:t>«Восприятие</w:t>
      </w:r>
      <w:r>
        <w:rPr>
          <w:spacing w:val="-14"/>
          <w:sz w:val="28"/>
        </w:rPr>
        <w:t xml:space="preserve"> </w:t>
      </w:r>
      <w:r>
        <w:rPr>
          <w:sz w:val="28"/>
        </w:rPr>
        <w:t>произведений</w:t>
      </w:r>
      <w:r>
        <w:rPr>
          <w:spacing w:val="-14"/>
          <w:sz w:val="28"/>
        </w:rPr>
        <w:t xml:space="preserve"> </w:t>
      </w:r>
      <w:r>
        <w:rPr>
          <w:spacing w:val="-2"/>
          <w:sz w:val="28"/>
        </w:rPr>
        <w:t>искусства».</w:t>
      </w:r>
    </w:p>
    <w:p w14:paraId="62C90982">
      <w:pPr>
        <w:pStyle w:val="5"/>
        <w:spacing w:before="4"/>
        <w:ind w:right="281"/>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2B4E808F">
      <w:pPr>
        <w:pStyle w:val="5"/>
        <w:spacing w:before="1"/>
        <w:ind w:right="280"/>
      </w:pPr>
      <w:r>
        <w:t>Осваивать и развивать умения вести эстетическое наблюдение явлений природы, а также потребность в таком наблюдении.</w:t>
      </w:r>
    </w:p>
    <w:p w14:paraId="5D41C2E4">
      <w:pPr>
        <w:pStyle w:val="5"/>
        <w:ind w:right="283"/>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6BE98DCC">
      <w:pPr>
        <w:pStyle w:val="5"/>
        <w:spacing w:before="3"/>
        <w:ind w:right="269"/>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 анималистов (В.В. Ватагина, Е.И. Чарушина и других по выбору учителя).</w:t>
      </w:r>
    </w:p>
    <w:p w14:paraId="10BD9749">
      <w:pPr>
        <w:pStyle w:val="5"/>
        <w:spacing w:before="1"/>
        <w:ind w:right="276"/>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4965A6C6">
      <w:pPr>
        <w:pStyle w:val="5"/>
        <w:ind w:right="273"/>
      </w:pPr>
      <w:r>
        <w:t>Знать имена и узнавать наиболее известные произведения художников И.И. Левитана, И.И. Шишкина, И.К. Айвазовского, В.М. Васнецова, В.В. Ватагина,</w:t>
      </w:r>
      <w:r>
        <w:rPr>
          <w:spacing w:val="-18"/>
        </w:rPr>
        <w:t xml:space="preserve"> </w:t>
      </w:r>
      <w:r>
        <w:t>Е.И. Чарушина (и других по выбору учителя).</w:t>
      </w:r>
    </w:p>
    <w:p w14:paraId="4DE222AC">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0"/>
          <w:sz w:val="28"/>
        </w:rPr>
        <w:t xml:space="preserve"> </w:t>
      </w:r>
      <w:r>
        <w:rPr>
          <w:sz w:val="28"/>
        </w:rPr>
        <w:t>«Азбука</w:t>
      </w:r>
      <w:r>
        <w:rPr>
          <w:spacing w:val="-8"/>
          <w:sz w:val="28"/>
        </w:rPr>
        <w:t xml:space="preserve"> </w:t>
      </w:r>
      <w:r>
        <w:rPr>
          <w:sz w:val="28"/>
        </w:rPr>
        <w:t>цифровой</w:t>
      </w:r>
      <w:r>
        <w:rPr>
          <w:spacing w:val="-6"/>
          <w:sz w:val="28"/>
        </w:rPr>
        <w:t xml:space="preserve"> </w:t>
      </w:r>
      <w:r>
        <w:rPr>
          <w:spacing w:val="-2"/>
          <w:sz w:val="28"/>
        </w:rPr>
        <w:t>графики».</w:t>
      </w:r>
    </w:p>
    <w:p w14:paraId="3F687031">
      <w:pPr>
        <w:pStyle w:val="5"/>
        <w:spacing w:before="4" w:line="242" w:lineRule="auto"/>
        <w:ind w:right="285"/>
      </w:pPr>
      <w:r>
        <w:t>Осваивать возможности изображения с помощью разных видов линий в программе Paint (или другом графическом редакторе).</w:t>
      </w:r>
    </w:p>
    <w:p w14:paraId="297A6858">
      <w:pPr>
        <w:pStyle w:val="5"/>
        <w:ind w:right="288"/>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14650EF2">
      <w:pPr>
        <w:pStyle w:val="5"/>
        <w:spacing w:line="242" w:lineRule="auto"/>
        <w:ind w:right="287" w:firstLine="710"/>
      </w:pPr>
      <w:r>
        <w:t>Осваивать</w:t>
      </w:r>
      <w:r>
        <w:rPr>
          <w:spacing w:val="-4"/>
        </w:rPr>
        <w:t xml:space="preserve"> </w:t>
      </w:r>
      <w:r>
        <w:t>в</w:t>
      </w:r>
      <w:r>
        <w:rPr>
          <w:spacing w:val="-1"/>
        </w:rPr>
        <w:t xml:space="preserve"> </w:t>
      </w:r>
      <w:r>
        <w:t>компьютерном</w:t>
      </w:r>
      <w:r>
        <w:rPr>
          <w:spacing w:val="-5"/>
        </w:rPr>
        <w:t xml:space="preserve"> </w:t>
      </w:r>
      <w:r>
        <w:t>редакторе (например, Paint)</w:t>
      </w:r>
      <w:r>
        <w:rPr>
          <w:spacing w:val="-2"/>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14:paraId="40232832">
      <w:pPr>
        <w:pStyle w:val="5"/>
        <w:ind w:right="276"/>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797E61A6">
      <w:pPr>
        <w:pStyle w:val="8"/>
        <w:numPr>
          <w:ilvl w:val="2"/>
          <w:numId w:val="28"/>
        </w:numPr>
        <w:tabs>
          <w:tab w:val="left" w:pos="2113"/>
        </w:tabs>
        <w:spacing w:before="0" w:after="0" w:line="240" w:lineRule="auto"/>
        <w:ind w:left="425" w:right="274" w:firstLine="708"/>
        <w:jc w:val="both"/>
        <w:rPr>
          <w:sz w:val="28"/>
        </w:rPr>
      </w:pPr>
      <w:r>
        <w:rPr>
          <w:sz w:val="28"/>
        </w:rPr>
        <w:t xml:space="preserve">К концу обучения в 3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14:paraId="66970F9E">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9"/>
          <w:sz w:val="28"/>
        </w:rPr>
        <w:t xml:space="preserve"> </w:t>
      </w:r>
      <w:r>
        <w:rPr>
          <w:spacing w:val="-2"/>
          <w:sz w:val="28"/>
        </w:rPr>
        <w:t>«Графика».</w:t>
      </w:r>
    </w:p>
    <w:p w14:paraId="284280EA">
      <w:pPr>
        <w:pStyle w:val="5"/>
        <w:ind w:right="297"/>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7DE25080">
      <w:pPr>
        <w:pStyle w:val="5"/>
        <w:ind w:right="275"/>
      </w:pPr>
      <w:r>
        <w:t>Получать опыт создания эскиза книжки-игрушки на выбранный</w:t>
      </w:r>
      <w:r>
        <w:rPr>
          <w:spacing w:val="40"/>
        </w:rPr>
        <w:t xml:space="preserve"> </w:t>
      </w:r>
      <w:r>
        <w:t>сюжет:</w:t>
      </w:r>
      <w:r>
        <w:rPr>
          <w:spacing w:val="40"/>
        </w:rPr>
        <w:t xml:space="preserve"> </w:t>
      </w:r>
      <w:r>
        <w:t>рисунок обложки с соединением шрифта (текста) и изображения, рисунок прописной</w:t>
      </w:r>
    </w:p>
    <w:p w14:paraId="77F6E130">
      <w:pPr>
        <w:pStyle w:val="5"/>
        <w:spacing w:after="0"/>
        <w:sectPr>
          <w:pgSz w:w="11920" w:h="16850"/>
          <w:pgMar w:top="960" w:right="283" w:bottom="1140" w:left="566" w:header="0" w:footer="811" w:gutter="0"/>
          <w:cols w:space="720" w:num="1"/>
        </w:sectPr>
      </w:pPr>
    </w:p>
    <w:p w14:paraId="4FAC471C">
      <w:pPr>
        <w:pStyle w:val="5"/>
        <w:spacing w:before="78"/>
        <w:ind w:firstLine="0"/>
        <w:jc w:val="left"/>
      </w:pPr>
      <w:r>
        <w:t>буквицы,</w:t>
      </w:r>
      <w:r>
        <w:rPr>
          <w:spacing w:val="-10"/>
        </w:rPr>
        <w:t xml:space="preserve"> </w:t>
      </w:r>
      <w:r>
        <w:t>создание</w:t>
      </w:r>
      <w:r>
        <w:rPr>
          <w:spacing w:val="-13"/>
        </w:rPr>
        <w:t xml:space="preserve"> </w:t>
      </w:r>
      <w:r>
        <w:t>иллюстраций,</w:t>
      </w:r>
      <w:r>
        <w:rPr>
          <w:spacing w:val="-7"/>
        </w:rPr>
        <w:t xml:space="preserve"> </w:t>
      </w:r>
      <w:r>
        <w:t>размещение</w:t>
      </w:r>
      <w:r>
        <w:rPr>
          <w:spacing w:val="-6"/>
        </w:rPr>
        <w:t xml:space="preserve"> </w:t>
      </w:r>
      <w:r>
        <w:t>текста</w:t>
      </w:r>
      <w:r>
        <w:rPr>
          <w:spacing w:val="-9"/>
        </w:rPr>
        <w:t xml:space="preserve"> </w:t>
      </w:r>
      <w:r>
        <w:t>и</w:t>
      </w:r>
      <w:r>
        <w:rPr>
          <w:spacing w:val="-8"/>
        </w:rPr>
        <w:t xml:space="preserve"> </w:t>
      </w:r>
      <w:r>
        <w:t>иллюстраций</w:t>
      </w:r>
      <w:r>
        <w:rPr>
          <w:spacing w:val="-5"/>
        </w:rPr>
        <w:t xml:space="preserve"> </w:t>
      </w:r>
      <w:r>
        <w:t>на</w:t>
      </w:r>
      <w:r>
        <w:rPr>
          <w:spacing w:val="-11"/>
        </w:rPr>
        <w:t xml:space="preserve"> </w:t>
      </w:r>
      <w:r>
        <w:rPr>
          <w:spacing w:val="-2"/>
        </w:rPr>
        <w:t>развороте.</w:t>
      </w:r>
    </w:p>
    <w:p w14:paraId="3235F3F5">
      <w:pPr>
        <w:pStyle w:val="5"/>
        <w:spacing w:line="242" w:lineRule="auto"/>
        <w:jc w:val="left"/>
      </w:pPr>
      <w:r>
        <w:t>Узнавать</w:t>
      </w:r>
      <w:r>
        <w:rPr>
          <w:spacing w:val="40"/>
        </w:rPr>
        <w:t xml:space="preserve"> </w:t>
      </w:r>
      <w:r>
        <w:t>об</w:t>
      </w:r>
      <w:r>
        <w:rPr>
          <w:spacing w:val="40"/>
        </w:rPr>
        <w:t xml:space="preserve"> </w:t>
      </w:r>
      <w:r>
        <w:t>искусстве</w:t>
      </w:r>
      <w:r>
        <w:rPr>
          <w:spacing w:val="40"/>
        </w:rPr>
        <w:t xml:space="preserve"> </w:t>
      </w:r>
      <w:r>
        <w:t>шрифта</w:t>
      </w:r>
      <w:r>
        <w:rPr>
          <w:spacing w:val="40"/>
        </w:rPr>
        <w:t xml:space="preserve"> </w:t>
      </w:r>
      <w:r>
        <w:t>и</w:t>
      </w:r>
      <w:r>
        <w:rPr>
          <w:spacing w:val="40"/>
        </w:rPr>
        <w:t xml:space="preserve"> </w:t>
      </w:r>
      <w:r>
        <w:t>образных</w:t>
      </w:r>
      <w:r>
        <w:rPr>
          <w:spacing w:val="40"/>
        </w:rPr>
        <w:t xml:space="preserve"> </w:t>
      </w:r>
      <w:r>
        <w:t>(изобразительных)</w:t>
      </w:r>
      <w:r>
        <w:rPr>
          <w:spacing w:val="40"/>
        </w:rPr>
        <w:t xml:space="preserve"> </w:t>
      </w:r>
      <w:r>
        <w:t>возможностях надписи, о работе художника над шрифтовой композицией.</w:t>
      </w:r>
    </w:p>
    <w:p w14:paraId="74C552EE">
      <w:pPr>
        <w:pStyle w:val="5"/>
        <w:jc w:val="left"/>
      </w:pPr>
      <w:r>
        <w:t>Создавать</w:t>
      </w:r>
      <w:r>
        <w:rPr>
          <w:spacing w:val="80"/>
        </w:rPr>
        <w:t xml:space="preserve"> </w:t>
      </w:r>
      <w:r>
        <w:t>практическую</w:t>
      </w:r>
      <w:r>
        <w:rPr>
          <w:spacing w:val="80"/>
        </w:rPr>
        <w:t xml:space="preserve"> </w:t>
      </w:r>
      <w:r>
        <w:t>творческую</w:t>
      </w:r>
      <w:r>
        <w:rPr>
          <w:spacing w:val="80"/>
        </w:rPr>
        <w:t xml:space="preserve"> </w:t>
      </w:r>
      <w:r>
        <w:t>работу</w:t>
      </w:r>
      <w:r>
        <w:rPr>
          <w:spacing w:val="80"/>
        </w:rPr>
        <w:t xml:space="preserve"> </w:t>
      </w:r>
      <w:r>
        <w:t>–</w:t>
      </w:r>
      <w:r>
        <w:rPr>
          <w:spacing w:val="80"/>
        </w:rPr>
        <w:t xml:space="preserve"> </w:t>
      </w:r>
      <w:r>
        <w:t>поздравительную</w:t>
      </w:r>
      <w:r>
        <w:rPr>
          <w:spacing w:val="80"/>
        </w:rPr>
        <w:t xml:space="preserve"> </w:t>
      </w:r>
      <w:r>
        <w:t>открытку, совмещая в ней шрифт и изображение.</w:t>
      </w:r>
    </w:p>
    <w:p w14:paraId="257E68A6">
      <w:pPr>
        <w:pStyle w:val="5"/>
        <w:tabs>
          <w:tab w:val="left" w:pos="2451"/>
          <w:tab w:val="left" w:pos="2816"/>
          <w:tab w:val="left" w:pos="3836"/>
          <w:tab w:val="left" w:pos="5528"/>
          <w:tab w:val="left" w:pos="6172"/>
          <w:tab w:val="left" w:pos="7646"/>
          <w:tab w:val="left" w:pos="8023"/>
          <w:tab w:val="left" w:pos="9443"/>
        </w:tabs>
        <w:ind w:right="283"/>
        <w:jc w:val="left"/>
      </w:pPr>
      <w:r>
        <w:rPr>
          <w:spacing w:val="-2"/>
        </w:rPr>
        <w:t>Узнавать</w:t>
      </w:r>
      <w:r>
        <w:tab/>
      </w:r>
      <w:r>
        <w:rPr>
          <w:spacing w:val="-10"/>
        </w:rPr>
        <w:t>о</w:t>
      </w:r>
      <w:r>
        <w:tab/>
      </w:r>
      <w:r>
        <w:rPr>
          <w:spacing w:val="-2"/>
        </w:rPr>
        <w:t>работе</w:t>
      </w:r>
      <w:r>
        <w:tab/>
      </w:r>
      <w:r>
        <w:rPr>
          <w:spacing w:val="-2"/>
        </w:rPr>
        <w:t>художников</w:t>
      </w:r>
      <w:r>
        <w:tab/>
      </w:r>
      <w:r>
        <w:rPr>
          <w:spacing w:val="-4"/>
        </w:rPr>
        <w:t>над</w:t>
      </w:r>
      <w:r>
        <w:tab/>
      </w:r>
      <w:r>
        <w:rPr>
          <w:spacing w:val="-2"/>
        </w:rPr>
        <w:t>плакатами</w:t>
      </w:r>
      <w:r>
        <w:tab/>
      </w:r>
      <w:r>
        <w:rPr>
          <w:spacing w:val="-10"/>
        </w:rPr>
        <w:t>и</w:t>
      </w:r>
      <w:r>
        <w:tab/>
      </w:r>
      <w:r>
        <w:rPr>
          <w:spacing w:val="-2"/>
        </w:rPr>
        <w:t>афишами.</w:t>
      </w:r>
      <w:r>
        <w:tab/>
      </w:r>
      <w:r>
        <w:rPr>
          <w:spacing w:val="-2"/>
        </w:rPr>
        <w:t xml:space="preserve">Выполнять </w:t>
      </w:r>
      <w:r>
        <w:t>творческую композицию – эскиз афиши к выбранному спектаклю или фильму.</w:t>
      </w:r>
    </w:p>
    <w:p w14:paraId="41B65DBE">
      <w:pPr>
        <w:pStyle w:val="5"/>
        <w:spacing w:line="316" w:lineRule="exact"/>
        <w:ind w:left="1136" w:firstLine="0"/>
        <w:jc w:val="left"/>
      </w:pPr>
      <w:r>
        <w:t>Узнавать</w:t>
      </w:r>
      <w:r>
        <w:rPr>
          <w:spacing w:val="27"/>
        </w:rPr>
        <w:t xml:space="preserve"> </w:t>
      </w:r>
      <w:r>
        <w:t>основные</w:t>
      </w:r>
      <w:r>
        <w:rPr>
          <w:spacing w:val="30"/>
        </w:rPr>
        <w:t xml:space="preserve"> </w:t>
      </w:r>
      <w:r>
        <w:t>пропорции</w:t>
      </w:r>
      <w:r>
        <w:rPr>
          <w:spacing w:val="36"/>
        </w:rPr>
        <w:t xml:space="preserve"> </w:t>
      </w:r>
      <w:r>
        <w:t>лица</w:t>
      </w:r>
      <w:r>
        <w:rPr>
          <w:spacing w:val="32"/>
        </w:rPr>
        <w:t xml:space="preserve"> </w:t>
      </w:r>
      <w:r>
        <w:t>человека,</w:t>
      </w:r>
      <w:r>
        <w:rPr>
          <w:spacing w:val="33"/>
        </w:rPr>
        <w:t xml:space="preserve"> </w:t>
      </w:r>
      <w:r>
        <w:t>взаимное</w:t>
      </w:r>
      <w:r>
        <w:rPr>
          <w:spacing w:val="32"/>
        </w:rPr>
        <w:t xml:space="preserve"> </w:t>
      </w:r>
      <w:r>
        <w:t>расположение</w:t>
      </w:r>
      <w:r>
        <w:rPr>
          <w:spacing w:val="32"/>
        </w:rPr>
        <w:t xml:space="preserve"> </w:t>
      </w:r>
      <w:r>
        <w:rPr>
          <w:spacing w:val="-2"/>
        </w:rPr>
        <w:t>частей</w:t>
      </w:r>
    </w:p>
    <w:p w14:paraId="1E791B86">
      <w:pPr>
        <w:pStyle w:val="5"/>
        <w:spacing w:after="0" w:line="316" w:lineRule="exact"/>
        <w:jc w:val="left"/>
        <w:sectPr>
          <w:pgSz w:w="11920" w:h="16850"/>
          <w:pgMar w:top="960" w:right="283" w:bottom="1140" w:left="566" w:header="0" w:footer="811" w:gutter="0"/>
          <w:cols w:space="720" w:num="1"/>
        </w:sectPr>
      </w:pPr>
    </w:p>
    <w:p w14:paraId="5E93B8D1">
      <w:pPr>
        <w:pStyle w:val="5"/>
        <w:spacing w:line="314" w:lineRule="exact"/>
        <w:ind w:firstLine="0"/>
        <w:jc w:val="left"/>
      </w:pPr>
      <w:r>
        <w:rPr>
          <w:spacing w:val="-2"/>
        </w:rPr>
        <w:t>лица.</w:t>
      </w:r>
    </w:p>
    <w:p w14:paraId="3F65C8EE">
      <w:pPr>
        <w:pStyle w:val="5"/>
        <w:spacing w:before="316"/>
        <w:ind w:left="35" w:firstLine="0"/>
        <w:jc w:val="left"/>
      </w:pPr>
      <w:r>
        <w:br w:type="column"/>
      </w:r>
      <w:r>
        <w:t>Приобретать</w:t>
      </w:r>
      <w:r>
        <w:rPr>
          <w:spacing w:val="-14"/>
        </w:rPr>
        <w:t xml:space="preserve"> </w:t>
      </w:r>
      <w:r>
        <w:t>опыт</w:t>
      </w:r>
      <w:r>
        <w:rPr>
          <w:spacing w:val="-11"/>
        </w:rPr>
        <w:t xml:space="preserve"> </w:t>
      </w:r>
      <w:r>
        <w:t>рисования</w:t>
      </w:r>
      <w:r>
        <w:rPr>
          <w:spacing w:val="-8"/>
        </w:rPr>
        <w:t xml:space="preserve"> </w:t>
      </w:r>
      <w:r>
        <w:t>портрета</w:t>
      </w:r>
      <w:r>
        <w:rPr>
          <w:spacing w:val="-8"/>
        </w:rPr>
        <w:t xml:space="preserve"> </w:t>
      </w:r>
      <w:r>
        <w:t>(лица)</w:t>
      </w:r>
      <w:r>
        <w:rPr>
          <w:spacing w:val="-8"/>
        </w:rPr>
        <w:t xml:space="preserve"> </w:t>
      </w:r>
      <w:r>
        <w:rPr>
          <w:spacing w:val="-2"/>
        </w:rPr>
        <w:t>человека.</w:t>
      </w:r>
    </w:p>
    <w:p w14:paraId="096CC17B">
      <w:pPr>
        <w:pStyle w:val="5"/>
        <w:spacing w:before="4"/>
        <w:ind w:left="35" w:firstLine="0"/>
        <w:jc w:val="left"/>
      </w:pPr>
      <w:r>
        <w:t>Создавать</w:t>
      </w:r>
      <w:r>
        <w:rPr>
          <w:spacing w:val="39"/>
        </w:rPr>
        <w:t xml:space="preserve"> </w:t>
      </w:r>
      <w:r>
        <w:t>маску</w:t>
      </w:r>
      <w:r>
        <w:rPr>
          <w:spacing w:val="42"/>
        </w:rPr>
        <w:t xml:space="preserve"> </w:t>
      </w:r>
      <w:r>
        <w:t>сказочного</w:t>
      </w:r>
      <w:r>
        <w:rPr>
          <w:spacing w:val="44"/>
        </w:rPr>
        <w:t xml:space="preserve"> </w:t>
      </w:r>
      <w:r>
        <w:t>персонажа</w:t>
      </w:r>
      <w:r>
        <w:rPr>
          <w:spacing w:val="39"/>
        </w:rPr>
        <w:t xml:space="preserve"> </w:t>
      </w:r>
      <w:r>
        <w:t>с</w:t>
      </w:r>
      <w:r>
        <w:rPr>
          <w:spacing w:val="42"/>
        </w:rPr>
        <w:t xml:space="preserve"> </w:t>
      </w:r>
      <w:r>
        <w:t>ярко</w:t>
      </w:r>
      <w:r>
        <w:rPr>
          <w:spacing w:val="43"/>
        </w:rPr>
        <w:t xml:space="preserve"> </w:t>
      </w:r>
      <w:r>
        <w:t>выраженным</w:t>
      </w:r>
      <w:r>
        <w:rPr>
          <w:spacing w:val="43"/>
        </w:rPr>
        <w:t xml:space="preserve"> </w:t>
      </w:r>
      <w:r>
        <w:t>характером</w:t>
      </w:r>
      <w:r>
        <w:rPr>
          <w:spacing w:val="44"/>
        </w:rPr>
        <w:t xml:space="preserve"> </w:t>
      </w:r>
      <w:r>
        <w:rPr>
          <w:spacing w:val="-4"/>
        </w:rPr>
        <w:t>лица</w:t>
      </w:r>
    </w:p>
    <w:p w14:paraId="106B2CC1">
      <w:pPr>
        <w:pStyle w:val="5"/>
        <w:spacing w:after="0"/>
        <w:jc w:val="left"/>
        <w:sectPr>
          <w:type w:val="continuous"/>
          <w:pgSz w:w="11920" w:h="16850"/>
          <w:pgMar w:top="1940" w:right="283" w:bottom="280" w:left="566" w:header="0" w:footer="811" w:gutter="0"/>
          <w:cols w:equalWidth="0" w:num="2">
            <w:col w:w="1061" w:space="40"/>
            <w:col w:w="9970"/>
          </w:cols>
        </w:sectPr>
      </w:pPr>
    </w:p>
    <w:p w14:paraId="424BEBA0">
      <w:pPr>
        <w:pStyle w:val="5"/>
        <w:spacing w:line="318" w:lineRule="exact"/>
        <w:ind w:firstLine="0"/>
        <w:jc w:val="left"/>
      </w:pPr>
      <w:r>
        <w:t>(для</w:t>
      </w:r>
      <w:r>
        <w:rPr>
          <w:spacing w:val="-6"/>
        </w:rPr>
        <w:t xml:space="preserve"> </w:t>
      </w:r>
      <w:r>
        <w:t>карнавала</w:t>
      </w:r>
      <w:r>
        <w:rPr>
          <w:spacing w:val="-4"/>
        </w:rPr>
        <w:t xml:space="preserve"> </w:t>
      </w:r>
      <w:r>
        <w:t>или</w:t>
      </w:r>
      <w:r>
        <w:rPr>
          <w:spacing w:val="-4"/>
        </w:rPr>
        <w:t xml:space="preserve"> </w:t>
      </w:r>
      <w:r>
        <w:rPr>
          <w:spacing w:val="-2"/>
        </w:rPr>
        <w:t>спектакля).</w:t>
      </w:r>
    </w:p>
    <w:p w14:paraId="62BBD719">
      <w:pPr>
        <w:pStyle w:val="8"/>
        <w:numPr>
          <w:ilvl w:val="3"/>
          <w:numId w:val="28"/>
        </w:numPr>
        <w:tabs>
          <w:tab w:val="left" w:pos="2321"/>
        </w:tabs>
        <w:spacing w:before="0" w:after="0" w:line="240" w:lineRule="auto"/>
        <w:ind w:left="2321" w:right="0" w:hanging="1188"/>
        <w:jc w:val="left"/>
        <w:rPr>
          <w:sz w:val="28"/>
        </w:rPr>
      </w:pPr>
      <w:r>
        <w:rPr>
          <w:sz w:val="28"/>
        </w:rPr>
        <w:t>Модуль</w:t>
      </w:r>
      <w:r>
        <w:rPr>
          <w:spacing w:val="-9"/>
          <w:sz w:val="28"/>
        </w:rPr>
        <w:t xml:space="preserve"> </w:t>
      </w:r>
      <w:r>
        <w:rPr>
          <w:spacing w:val="-2"/>
          <w:sz w:val="28"/>
        </w:rPr>
        <w:t>«Живопись».</w:t>
      </w:r>
    </w:p>
    <w:p w14:paraId="3D8993C6">
      <w:pPr>
        <w:pStyle w:val="5"/>
        <w:tabs>
          <w:tab w:val="left" w:pos="2633"/>
          <w:tab w:val="left" w:pos="3819"/>
          <w:tab w:val="left" w:pos="5144"/>
          <w:tab w:val="left" w:pos="6882"/>
          <w:tab w:val="left" w:pos="8589"/>
          <w:tab w:val="left" w:pos="10483"/>
        </w:tabs>
        <w:spacing w:before="4"/>
        <w:ind w:left="1136" w:firstLine="0"/>
        <w:jc w:val="left"/>
      </w:pPr>
      <w:r>
        <w:rPr>
          <w:spacing w:val="-2"/>
        </w:rPr>
        <w:t>Осваивать</w:t>
      </w:r>
      <w:r>
        <w:tab/>
      </w:r>
      <w:r>
        <w:rPr>
          <w:spacing w:val="-2"/>
        </w:rPr>
        <w:t>приёмы</w:t>
      </w:r>
      <w:r>
        <w:tab/>
      </w:r>
      <w:r>
        <w:rPr>
          <w:spacing w:val="-2"/>
        </w:rPr>
        <w:t>создания</w:t>
      </w:r>
      <w:r>
        <w:tab/>
      </w:r>
      <w:r>
        <w:rPr>
          <w:spacing w:val="-2"/>
        </w:rPr>
        <w:t>живописной</w:t>
      </w:r>
      <w:r>
        <w:tab/>
      </w:r>
      <w:r>
        <w:rPr>
          <w:spacing w:val="-2"/>
        </w:rPr>
        <w:t>композиции</w:t>
      </w:r>
      <w:r>
        <w:tab/>
      </w:r>
      <w:r>
        <w:rPr>
          <w:spacing w:val="-2"/>
        </w:rPr>
        <w:t>(натюрморта)</w:t>
      </w:r>
      <w:r>
        <w:tab/>
      </w:r>
      <w:r>
        <w:rPr>
          <w:spacing w:val="-5"/>
        </w:rPr>
        <w:t>по</w:t>
      </w:r>
    </w:p>
    <w:p w14:paraId="110E0AAF">
      <w:pPr>
        <w:pStyle w:val="5"/>
        <w:spacing w:after="0"/>
        <w:jc w:val="left"/>
        <w:sectPr>
          <w:type w:val="continuous"/>
          <w:pgSz w:w="11920" w:h="16850"/>
          <w:pgMar w:top="1940" w:right="283" w:bottom="280" w:left="566" w:header="0" w:footer="811" w:gutter="0"/>
          <w:cols w:space="720" w:num="1"/>
        </w:sectPr>
      </w:pPr>
    </w:p>
    <w:p w14:paraId="530834FA">
      <w:pPr>
        <w:pStyle w:val="5"/>
        <w:spacing w:before="67"/>
        <w:ind w:firstLine="0"/>
        <w:jc w:val="left"/>
      </w:pPr>
      <w:r>
        <w:t>наблюдению</w:t>
      </w:r>
      <w:r>
        <w:rPr>
          <w:spacing w:val="-10"/>
        </w:rPr>
        <w:t xml:space="preserve"> </w:t>
      </w:r>
      <w:r>
        <w:t>натуры</w:t>
      </w:r>
      <w:r>
        <w:rPr>
          <w:spacing w:val="-6"/>
        </w:rPr>
        <w:t xml:space="preserve"> </w:t>
      </w:r>
      <w:r>
        <w:t>или</w:t>
      </w:r>
      <w:r>
        <w:rPr>
          <w:spacing w:val="-9"/>
        </w:rPr>
        <w:t xml:space="preserve"> </w:t>
      </w:r>
      <w:r>
        <w:t>по</w:t>
      </w:r>
      <w:r>
        <w:rPr>
          <w:spacing w:val="-11"/>
        </w:rPr>
        <w:t xml:space="preserve"> </w:t>
      </w:r>
      <w:r>
        <w:rPr>
          <w:spacing w:val="-2"/>
        </w:rPr>
        <w:t>представлению.</w:t>
      </w:r>
    </w:p>
    <w:p w14:paraId="2A7CBE65">
      <w:pPr>
        <w:pStyle w:val="5"/>
        <w:tabs>
          <w:tab w:val="left" w:pos="3382"/>
          <w:tab w:val="left" w:pos="5248"/>
          <w:tab w:val="left" w:pos="7411"/>
          <w:tab w:val="left" w:pos="8611"/>
          <w:tab w:val="left" w:pos="9187"/>
        </w:tabs>
        <w:spacing w:before="3"/>
        <w:ind w:right="298"/>
        <w:jc w:val="left"/>
      </w:pPr>
      <w:r>
        <w:rPr>
          <w:spacing w:val="-2"/>
        </w:rPr>
        <w:t>Рассматривать,</w:t>
      </w:r>
      <w:r>
        <w:tab/>
      </w:r>
      <w:r>
        <w:rPr>
          <w:spacing w:val="-2"/>
        </w:rPr>
        <w:t>эстетически</w:t>
      </w:r>
      <w:r>
        <w:tab/>
      </w:r>
      <w:r>
        <w:rPr>
          <w:spacing w:val="-2"/>
        </w:rPr>
        <w:t>анализировать</w:t>
      </w:r>
      <w:r>
        <w:tab/>
      </w:r>
      <w:r>
        <w:rPr>
          <w:spacing w:val="-2"/>
        </w:rPr>
        <w:t>сюжет</w:t>
      </w:r>
      <w:r>
        <w:tab/>
      </w:r>
      <w:r>
        <w:rPr>
          <w:spacing w:val="-10"/>
        </w:rPr>
        <w:t>и</w:t>
      </w:r>
      <w:r>
        <w:tab/>
      </w:r>
      <w:r>
        <w:rPr>
          <w:spacing w:val="-2"/>
        </w:rPr>
        <w:t xml:space="preserve">композицию, </w:t>
      </w:r>
      <w:r>
        <w:t>эмоциональное настроение в натюрмортах известных отечественных художников.</w:t>
      </w:r>
    </w:p>
    <w:p w14:paraId="55162838">
      <w:pPr>
        <w:pStyle w:val="5"/>
        <w:jc w:val="left"/>
      </w:pPr>
      <w:r>
        <w:t>Приобретать</w:t>
      </w:r>
      <w:r>
        <w:rPr>
          <w:spacing w:val="40"/>
        </w:rPr>
        <w:t xml:space="preserve"> </w:t>
      </w:r>
      <w:r>
        <w:t>опыт</w:t>
      </w:r>
      <w:r>
        <w:rPr>
          <w:spacing w:val="40"/>
        </w:rPr>
        <w:t xml:space="preserve"> </w:t>
      </w:r>
      <w:r>
        <w:t>создания</w:t>
      </w:r>
      <w:r>
        <w:rPr>
          <w:spacing w:val="40"/>
        </w:rPr>
        <w:t xml:space="preserve"> </w:t>
      </w:r>
      <w:r>
        <w:t>творческой</w:t>
      </w:r>
      <w:r>
        <w:rPr>
          <w:spacing w:val="40"/>
        </w:rPr>
        <w:t xml:space="preserve"> </w:t>
      </w:r>
      <w:r>
        <w:t>живописной</w:t>
      </w:r>
      <w:r>
        <w:rPr>
          <w:spacing w:val="40"/>
        </w:rPr>
        <w:t xml:space="preserve"> </w:t>
      </w:r>
      <w:r>
        <w:t>работы</w:t>
      </w:r>
      <w:r>
        <w:rPr>
          <w:spacing w:val="40"/>
        </w:rPr>
        <w:t xml:space="preserve"> </w:t>
      </w:r>
      <w:r>
        <w:t>–</w:t>
      </w:r>
      <w:r>
        <w:rPr>
          <w:spacing w:val="40"/>
        </w:rPr>
        <w:t xml:space="preserve"> </w:t>
      </w:r>
      <w:r>
        <w:t>натюрморта</w:t>
      </w:r>
      <w:r>
        <w:rPr>
          <w:spacing w:val="40"/>
        </w:rPr>
        <w:t xml:space="preserve"> </w:t>
      </w:r>
      <w:r>
        <w:t>с ярко выраженным настроением или «натюрморта-автопортрета».</w:t>
      </w:r>
    </w:p>
    <w:p w14:paraId="5DC98F81">
      <w:pPr>
        <w:pStyle w:val="5"/>
        <w:tabs>
          <w:tab w:val="left" w:pos="2809"/>
          <w:tab w:val="left" w:pos="4167"/>
          <w:tab w:val="left" w:pos="5353"/>
          <w:tab w:val="left" w:pos="6661"/>
          <w:tab w:val="left" w:pos="7031"/>
          <w:tab w:val="left" w:pos="9220"/>
          <w:tab w:val="left" w:pos="10329"/>
        </w:tabs>
        <w:ind w:right="292"/>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использованием</w:t>
      </w:r>
      <w:r>
        <w:tab/>
      </w:r>
      <w:r>
        <w:rPr>
          <w:spacing w:val="-2"/>
        </w:rPr>
        <w:t>натуры</w:t>
      </w:r>
      <w:r>
        <w:tab/>
      </w:r>
      <w:r>
        <w:rPr>
          <w:spacing w:val="-4"/>
        </w:rPr>
        <w:t xml:space="preserve">или </w:t>
      </w:r>
      <w:r>
        <w:rPr>
          <w:spacing w:val="-2"/>
        </w:rPr>
        <w:t>представлению.</w:t>
      </w:r>
    </w:p>
    <w:p w14:paraId="2BD9020E">
      <w:pPr>
        <w:pStyle w:val="5"/>
        <w:ind w:left="1136" w:right="2071" w:firstLine="0"/>
        <w:jc w:val="left"/>
      </w:pPr>
      <w:r>
        <w:t>Создавать</w:t>
      </w:r>
      <w:r>
        <w:rPr>
          <w:spacing w:val="-6"/>
        </w:rPr>
        <w:t xml:space="preserve"> </w:t>
      </w:r>
      <w:r>
        <w:t>пейзаж,</w:t>
      </w:r>
      <w:r>
        <w:rPr>
          <w:spacing w:val="-5"/>
        </w:rPr>
        <w:t xml:space="preserve"> </w:t>
      </w:r>
      <w:r>
        <w:t>передавая</w:t>
      </w:r>
      <w:r>
        <w:rPr>
          <w:spacing w:val="-4"/>
        </w:rPr>
        <w:t xml:space="preserve"> </w:t>
      </w:r>
      <w:r>
        <w:t>в</w:t>
      </w:r>
      <w:r>
        <w:rPr>
          <w:spacing w:val="-8"/>
        </w:rPr>
        <w:t xml:space="preserve"> </w:t>
      </w:r>
      <w:r>
        <w:t>нём</w:t>
      </w:r>
      <w:r>
        <w:rPr>
          <w:spacing w:val="-4"/>
        </w:rPr>
        <w:t xml:space="preserve"> </w:t>
      </w:r>
      <w:r>
        <w:t>активное</w:t>
      </w:r>
      <w:r>
        <w:rPr>
          <w:spacing w:val="-4"/>
        </w:rPr>
        <w:t xml:space="preserve"> </w:t>
      </w:r>
      <w:r>
        <w:t>состояние</w:t>
      </w:r>
      <w:r>
        <w:rPr>
          <w:spacing w:val="-4"/>
        </w:rPr>
        <w:t xml:space="preserve"> </w:t>
      </w:r>
      <w:r>
        <w:t>природы. Приобрести представление о деятельности художника в театре.</w:t>
      </w:r>
    </w:p>
    <w:p w14:paraId="436B1AD6">
      <w:pPr>
        <w:pStyle w:val="5"/>
        <w:ind w:left="1136" w:firstLine="0"/>
        <w:jc w:val="left"/>
      </w:pPr>
      <w:r>
        <w:t>Создать</w:t>
      </w:r>
      <w:r>
        <w:rPr>
          <w:spacing w:val="-9"/>
        </w:rPr>
        <w:t xml:space="preserve"> </w:t>
      </w:r>
      <w:r>
        <w:t>красками</w:t>
      </w:r>
      <w:r>
        <w:rPr>
          <w:spacing w:val="-4"/>
        </w:rPr>
        <w:t xml:space="preserve"> </w:t>
      </w:r>
      <w:r>
        <w:t>эскиз</w:t>
      </w:r>
      <w:r>
        <w:rPr>
          <w:spacing w:val="-6"/>
        </w:rPr>
        <w:t xml:space="preserve"> </w:t>
      </w:r>
      <w:r>
        <w:t>занавеса</w:t>
      </w:r>
      <w:r>
        <w:rPr>
          <w:spacing w:val="-8"/>
        </w:rPr>
        <w:t xml:space="preserve"> </w:t>
      </w:r>
      <w:r>
        <w:t>или</w:t>
      </w:r>
      <w:r>
        <w:rPr>
          <w:spacing w:val="-5"/>
        </w:rPr>
        <w:t xml:space="preserve"> </w:t>
      </w:r>
      <w:r>
        <w:t>эскиз</w:t>
      </w:r>
      <w:r>
        <w:rPr>
          <w:spacing w:val="-6"/>
        </w:rPr>
        <w:t xml:space="preserve"> </w:t>
      </w:r>
      <w:r>
        <w:t>декораций</w:t>
      </w:r>
      <w:r>
        <w:rPr>
          <w:spacing w:val="-4"/>
        </w:rPr>
        <w:t xml:space="preserve"> </w:t>
      </w:r>
      <w:r>
        <w:t>к</w:t>
      </w:r>
      <w:r>
        <w:rPr>
          <w:spacing w:val="-6"/>
        </w:rPr>
        <w:t xml:space="preserve"> </w:t>
      </w:r>
      <w:r>
        <w:t>выбранному</w:t>
      </w:r>
      <w:r>
        <w:rPr>
          <w:spacing w:val="-9"/>
        </w:rPr>
        <w:t xml:space="preserve"> </w:t>
      </w:r>
      <w:r>
        <w:t>сюжету. Познакомиться с работой художников по оформлению праздников.</w:t>
      </w:r>
    </w:p>
    <w:p w14:paraId="43D6E7CD">
      <w:pPr>
        <w:pStyle w:val="5"/>
        <w:spacing w:before="1"/>
        <w:ind w:right="274"/>
      </w:pPr>
      <w:r>
        <w:t>Выполнить тематическую композицию «Праздник в городе» на основе наблюдений, по памяти и по представлению.</w:t>
      </w:r>
    </w:p>
    <w:p w14:paraId="2F113FBC">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1"/>
          <w:sz w:val="28"/>
        </w:rPr>
        <w:t xml:space="preserve"> </w:t>
      </w:r>
      <w:r>
        <w:rPr>
          <w:spacing w:val="-2"/>
          <w:sz w:val="28"/>
        </w:rPr>
        <w:t>«Скульптура».</w:t>
      </w:r>
    </w:p>
    <w:p w14:paraId="182DBE98">
      <w:pPr>
        <w:pStyle w:val="5"/>
        <w:spacing w:before="5"/>
        <w:ind w:right="292"/>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113131C">
      <w:pPr>
        <w:pStyle w:val="5"/>
        <w:spacing w:line="242" w:lineRule="auto"/>
        <w:ind w:right="286"/>
      </w:pPr>
      <w:r>
        <w:t>Учиться создавать</w:t>
      </w:r>
      <w:r>
        <w:rPr>
          <w:spacing w:val="-2"/>
        </w:rPr>
        <w:t xml:space="preserve"> </w:t>
      </w:r>
      <w:r>
        <w:t>игрушку из</w:t>
      </w:r>
      <w:r>
        <w:rPr>
          <w:spacing w:val="-1"/>
        </w:rPr>
        <w:t xml:space="preserve"> </w:t>
      </w:r>
      <w:r>
        <w:t>подручного нехудожественного материала</w:t>
      </w:r>
      <w:r>
        <w:rPr>
          <w:spacing w:val="-4"/>
        </w:rPr>
        <w:t xml:space="preserve"> </w:t>
      </w:r>
      <w:r>
        <w:t>путём добавления к ней необходимых деталей и для «одушевления образа».</w:t>
      </w:r>
    </w:p>
    <w:p w14:paraId="5D6575D1">
      <w:pPr>
        <w:pStyle w:val="5"/>
        <w:spacing w:line="242" w:lineRule="auto"/>
        <w:ind w:right="293"/>
      </w:pPr>
      <w:r>
        <w:t>Узнавать о видах скульптуры: скульптурные памятники, парковая скульптура, мелкая пластика, рельеф (виды рельефа).</w:t>
      </w:r>
    </w:p>
    <w:p w14:paraId="13F6D4E9">
      <w:pPr>
        <w:pStyle w:val="5"/>
        <w:spacing w:line="311" w:lineRule="exact"/>
        <w:ind w:left="1136" w:firstLine="0"/>
      </w:pPr>
      <w:r>
        <w:t>Приобретать</w:t>
      </w:r>
      <w:r>
        <w:rPr>
          <w:spacing w:val="-19"/>
        </w:rPr>
        <w:t xml:space="preserve"> </w:t>
      </w:r>
      <w:r>
        <w:t>опыт</w:t>
      </w:r>
      <w:r>
        <w:rPr>
          <w:spacing w:val="-8"/>
        </w:rPr>
        <w:t xml:space="preserve"> </w:t>
      </w:r>
      <w:r>
        <w:t>лепки</w:t>
      </w:r>
      <w:r>
        <w:rPr>
          <w:spacing w:val="-8"/>
        </w:rPr>
        <w:t xml:space="preserve"> </w:t>
      </w:r>
      <w:r>
        <w:t>эскиза</w:t>
      </w:r>
      <w:r>
        <w:rPr>
          <w:spacing w:val="-11"/>
        </w:rPr>
        <w:t xml:space="preserve"> </w:t>
      </w:r>
      <w:r>
        <w:t>парковой</w:t>
      </w:r>
      <w:r>
        <w:rPr>
          <w:spacing w:val="-7"/>
        </w:rPr>
        <w:t xml:space="preserve"> </w:t>
      </w:r>
      <w:r>
        <w:rPr>
          <w:spacing w:val="-2"/>
        </w:rPr>
        <w:t>скульптуры.</w:t>
      </w:r>
    </w:p>
    <w:p w14:paraId="434D00CA">
      <w:pPr>
        <w:pStyle w:val="8"/>
        <w:numPr>
          <w:ilvl w:val="3"/>
          <w:numId w:val="28"/>
        </w:numPr>
        <w:tabs>
          <w:tab w:val="left" w:pos="2321"/>
        </w:tabs>
        <w:spacing w:before="0" w:after="0" w:line="321" w:lineRule="exact"/>
        <w:ind w:left="2321" w:right="0" w:hanging="1188"/>
        <w:jc w:val="both"/>
        <w:rPr>
          <w:sz w:val="28"/>
        </w:rPr>
      </w:pPr>
      <w:r>
        <w:rPr>
          <w:spacing w:val="-2"/>
          <w:sz w:val="28"/>
        </w:rPr>
        <w:t>Модуль</w:t>
      </w:r>
      <w:r>
        <w:rPr>
          <w:spacing w:val="10"/>
          <w:sz w:val="28"/>
        </w:rPr>
        <w:t xml:space="preserve"> </w:t>
      </w:r>
      <w:r>
        <w:rPr>
          <w:spacing w:val="-2"/>
          <w:sz w:val="28"/>
        </w:rPr>
        <w:t>«Декоративно-прикладное</w:t>
      </w:r>
      <w:r>
        <w:rPr>
          <w:spacing w:val="10"/>
          <w:sz w:val="28"/>
        </w:rPr>
        <w:t xml:space="preserve"> </w:t>
      </w:r>
      <w:r>
        <w:rPr>
          <w:spacing w:val="-2"/>
          <w:sz w:val="28"/>
        </w:rPr>
        <w:t>искусство».</w:t>
      </w:r>
    </w:p>
    <w:p w14:paraId="517DEE52">
      <w:pPr>
        <w:pStyle w:val="5"/>
        <w:spacing w:before="1"/>
        <w:ind w:right="279"/>
      </w:pPr>
      <w:r>
        <w:t>Узнавать о создании глиняной и деревянной посуды:</w:t>
      </w:r>
      <w:r>
        <w:rPr>
          <w:spacing w:val="40"/>
        </w:rPr>
        <w:t xml:space="preserve"> </w:t>
      </w:r>
      <w:r>
        <w:t>народные</w:t>
      </w:r>
      <w:r>
        <w:rPr>
          <w:spacing w:val="40"/>
        </w:rPr>
        <w:t xml:space="preserve"> </w:t>
      </w:r>
      <w:r>
        <w:t>художественные промыслы Гжель и Хохлома.</w:t>
      </w:r>
    </w:p>
    <w:p w14:paraId="79F602A6">
      <w:pPr>
        <w:pStyle w:val="5"/>
        <w:ind w:right="279"/>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3FDBDEBB">
      <w:pPr>
        <w:pStyle w:val="5"/>
        <w:ind w:right="284"/>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64048CD0">
      <w:pPr>
        <w:pStyle w:val="5"/>
        <w:spacing w:line="317" w:lineRule="exact"/>
        <w:ind w:left="1136" w:firstLine="0"/>
      </w:pPr>
      <w:r>
        <w:t>Осваивать</w:t>
      </w:r>
      <w:r>
        <w:rPr>
          <w:spacing w:val="-13"/>
        </w:rPr>
        <w:t xml:space="preserve"> </w:t>
      </w:r>
      <w:r>
        <w:t>навыки</w:t>
      </w:r>
      <w:r>
        <w:rPr>
          <w:spacing w:val="-6"/>
        </w:rPr>
        <w:t xml:space="preserve"> </w:t>
      </w:r>
      <w:r>
        <w:t>создания</w:t>
      </w:r>
      <w:r>
        <w:rPr>
          <w:spacing w:val="-6"/>
        </w:rPr>
        <w:t xml:space="preserve"> </w:t>
      </w:r>
      <w:r>
        <w:t>орнаментов</w:t>
      </w:r>
      <w:r>
        <w:rPr>
          <w:spacing w:val="-12"/>
        </w:rPr>
        <w:t xml:space="preserve"> </w:t>
      </w:r>
      <w:r>
        <w:t>при</w:t>
      </w:r>
      <w:r>
        <w:rPr>
          <w:spacing w:val="-7"/>
        </w:rPr>
        <w:t xml:space="preserve"> </w:t>
      </w:r>
      <w:r>
        <w:t>помощи</w:t>
      </w:r>
      <w:r>
        <w:rPr>
          <w:spacing w:val="-5"/>
        </w:rPr>
        <w:t xml:space="preserve"> </w:t>
      </w:r>
      <w:r>
        <w:t>штампов</w:t>
      </w:r>
      <w:r>
        <w:rPr>
          <w:spacing w:val="-11"/>
        </w:rPr>
        <w:t xml:space="preserve"> </w:t>
      </w:r>
      <w:r>
        <w:t>и</w:t>
      </w:r>
      <w:r>
        <w:rPr>
          <w:spacing w:val="-6"/>
        </w:rPr>
        <w:t xml:space="preserve"> </w:t>
      </w:r>
      <w:r>
        <w:rPr>
          <w:spacing w:val="-2"/>
        </w:rPr>
        <w:t>трафаретов.</w:t>
      </w:r>
    </w:p>
    <w:p w14:paraId="5A9D314E">
      <w:pPr>
        <w:pStyle w:val="5"/>
        <w:spacing w:before="4"/>
        <w:ind w:right="290"/>
      </w:pPr>
      <w:r>
        <w:t>Получить опыт создания композиции орнамента в квадрате (в качестве эскиза росписи женского платка).</w:t>
      </w:r>
    </w:p>
    <w:p w14:paraId="1CF308F8">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1"/>
          <w:sz w:val="28"/>
        </w:rPr>
        <w:t xml:space="preserve"> </w:t>
      </w:r>
      <w:r>
        <w:rPr>
          <w:spacing w:val="-2"/>
          <w:sz w:val="28"/>
        </w:rPr>
        <w:t>«Архитектура».</w:t>
      </w:r>
    </w:p>
    <w:p w14:paraId="3517CD25">
      <w:pPr>
        <w:pStyle w:val="5"/>
        <w:spacing w:before="5"/>
        <w:ind w:right="287"/>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2F769B4">
      <w:pPr>
        <w:pStyle w:val="5"/>
        <w:spacing w:before="1"/>
        <w:jc w:val="left"/>
      </w:pPr>
      <w:r>
        <w:t>Создать эскиз макета паркового пространства или участвовать в коллективной работе по созданию такого макета.</w:t>
      </w:r>
    </w:p>
    <w:p w14:paraId="4A4DFD7E">
      <w:pPr>
        <w:pStyle w:val="5"/>
        <w:jc w:val="left"/>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3C644B6D">
      <w:pPr>
        <w:pStyle w:val="5"/>
        <w:tabs>
          <w:tab w:val="left" w:pos="2854"/>
          <w:tab w:val="left" w:pos="3269"/>
          <w:tab w:val="left" w:pos="4928"/>
          <w:tab w:val="left" w:pos="5783"/>
          <w:tab w:val="left" w:pos="7347"/>
          <w:tab w:val="left" w:pos="7745"/>
          <w:tab w:val="left" w:pos="9016"/>
        </w:tabs>
        <w:ind w:right="15"/>
        <w:jc w:val="left"/>
      </w:pPr>
      <w:r>
        <w:rPr>
          <w:spacing w:val="-2"/>
        </w:rPr>
        <w:t>Придумать</w:t>
      </w:r>
      <w:r>
        <w:tab/>
      </w:r>
      <w:r>
        <w:rPr>
          <w:spacing w:val="-10"/>
        </w:rPr>
        <w:t>и</w:t>
      </w:r>
      <w:r>
        <w:tab/>
      </w:r>
      <w:r>
        <w:rPr>
          <w:spacing w:val="-2"/>
        </w:rPr>
        <w:t>нарисовать</w:t>
      </w:r>
      <w:r>
        <w:tab/>
      </w:r>
      <w:r>
        <w:rPr>
          <w:spacing w:val="-4"/>
        </w:rPr>
        <w:t>(или</w:t>
      </w:r>
      <w:r>
        <w:tab/>
      </w:r>
      <w:r>
        <w:rPr>
          <w:spacing w:val="-2"/>
        </w:rPr>
        <w:t>выполнить</w:t>
      </w:r>
      <w:r>
        <w:tab/>
      </w:r>
      <w:r>
        <w:rPr>
          <w:spacing w:val="-10"/>
        </w:rPr>
        <w:t>в</w:t>
      </w:r>
      <w:r>
        <w:tab/>
      </w:r>
      <w:r>
        <w:rPr>
          <w:spacing w:val="-2"/>
        </w:rPr>
        <w:t>технике</w:t>
      </w:r>
      <w:r>
        <w:tab/>
      </w:r>
      <w:r>
        <w:rPr>
          <w:spacing w:val="-2"/>
        </w:rPr>
        <w:t xml:space="preserve">бумагопластики) </w:t>
      </w:r>
      <w:r>
        <w:t>транспортное средство.</w:t>
      </w:r>
    </w:p>
    <w:p w14:paraId="3844BD0C">
      <w:pPr>
        <w:pStyle w:val="5"/>
        <w:spacing w:after="0"/>
        <w:jc w:val="left"/>
        <w:sectPr>
          <w:pgSz w:w="11920" w:h="16850"/>
          <w:pgMar w:top="1120" w:right="283" w:bottom="1080" w:left="566" w:header="0" w:footer="811" w:gutter="0"/>
          <w:cols w:space="720" w:num="1"/>
        </w:sectPr>
      </w:pPr>
    </w:p>
    <w:p w14:paraId="3F3ADB2B">
      <w:pPr>
        <w:pStyle w:val="5"/>
        <w:spacing w:before="77"/>
        <w:ind w:right="281"/>
      </w:pPr>
      <w:r>
        <w:t>Выполнить творческий рисунок – создать образ своего города или села или участвовать в коллективной работе по созданию образа своего города или</w:t>
      </w:r>
      <w:r>
        <w:rPr>
          <w:spacing w:val="40"/>
        </w:rPr>
        <w:t xml:space="preserve"> </w:t>
      </w:r>
      <w:r>
        <w:t>села (в виде коллажа).</w:t>
      </w:r>
    </w:p>
    <w:p w14:paraId="25BA6D89">
      <w:pPr>
        <w:pStyle w:val="8"/>
        <w:numPr>
          <w:ilvl w:val="3"/>
          <w:numId w:val="28"/>
        </w:numPr>
        <w:tabs>
          <w:tab w:val="left" w:pos="2321"/>
        </w:tabs>
        <w:spacing w:before="0" w:after="0" w:line="319" w:lineRule="exact"/>
        <w:ind w:left="2321" w:right="0" w:hanging="1188"/>
        <w:jc w:val="both"/>
        <w:rPr>
          <w:sz w:val="28"/>
        </w:rPr>
      </w:pPr>
      <w:r>
        <w:rPr>
          <w:sz w:val="28"/>
        </w:rPr>
        <w:t>Модуль</w:t>
      </w:r>
      <w:r>
        <w:rPr>
          <w:spacing w:val="-17"/>
          <w:sz w:val="28"/>
        </w:rPr>
        <w:t xml:space="preserve"> </w:t>
      </w:r>
      <w:r>
        <w:rPr>
          <w:sz w:val="28"/>
        </w:rPr>
        <w:t>«Восприятие</w:t>
      </w:r>
      <w:r>
        <w:rPr>
          <w:spacing w:val="-14"/>
          <w:sz w:val="28"/>
        </w:rPr>
        <w:t xml:space="preserve"> </w:t>
      </w:r>
      <w:r>
        <w:rPr>
          <w:sz w:val="28"/>
        </w:rPr>
        <w:t>произведений</w:t>
      </w:r>
      <w:r>
        <w:rPr>
          <w:spacing w:val="-14"/>
          <w:sz w:val="28"/>
        </w:rPr>
        <w:t xml:space="preserve"> </w:t>
      </w:r>
      <w:r>
        <w:rPr>
          <w:spacing w:val="-2"/>
          <w:sz w:val="28"/>
        </w:rPr>
        <w:t>искусства».</w:t>
      </w:r>
    </w:p>
    <w:p w14:paraId="11AFC424">
      <w:pPr>
        <w:pStyle w:val="5"/>
        <w:spacing w:before="5"/>
        <w:ind w:right="272"/>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73BDCB55">
      <w:pPr>
        <w:pStyle w:val="5"/>
        <w:spacing w:before="1"/>
        <w:ind w:right="273"/>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w:t>
      </w:r>
      <w:r>
        <w:rPr>
          <w:spacing w:val="-2"/>
        </w:rPr>
        <w:t>памятники.</w:t>
      </w:r>
    </w:p>
    <w:p w14:paraId="1A187AE4">
      <w:pPr>
        <w:pStyle w:val="5"/>
        <w:ind w:right="281"/>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467A3806">
      <w:pPr>
        <w:pStyle w:val="5"/>
        <w:spacing w:before="1"/>
        <w:ind w:right="289"/>
      </w:pPr>
      <w:r>
        <w:t>Называть основные жанры живописи, графики и скульптуры, определяемые предметом изображения.</w:t>
      </w:r>
    </w:p>
    <w:p w14:paraId="098EF9C2">
      <w:pPr>
        <w:pStyle w:val="5"/>
        <w:ind w:right="274"/>
      </w:pPr>
      <w: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w:t>
      </w:r>
      <w:r>
        <w:rPr>
          <w:spacing w:val="-2"/>
        </w:rPr>
        <w:t>произведениях.</w:t>
      </w:r>
    </w:p>
    <w:p w14:paraId="2F71A712">
      <w:pPr>
        <w:pStyle w:val="5"/>
        <w:spacing w:before="1"/>
        <w:ind w:right="279"/>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4ADE2C19">
      <w:pPr>
        <w:pStyle w:val="5"/>
        <w:ind w:right="279"/>
      </w:pPr>
      <w:r>
        <w:t>иметь представление об именах крупнейших</w:t>
      </w:r>
      <w:r>
        <w:rPr>
          <w:spacing w:val="40"/>
        </w:rPr>
        <w:t xml:space="preserve"> </w:t>
      </w:r>
      <w:r>
        <w:t>отечественных</w:t>
      </w:r>
      <w:r>
        <w:rPr>
          <w:spacing w:val="40"/>
        </w:rPr>
        <w:t xml:space="preserve"> </w:t>
      </w:r>
      <w:r>
        <w:t>портретистов:</w:t>
      </w:r>
      <w:r>
        <w:rPr>
          <w:spacing w:val="80"/>
        </w:rPr>
        <w:t xml:space="preserve"> </w:t>
      </w:r>
      <w:r>
        <w:t>В.И. Сурикова, И.Е. Репина, В.А. Серова и других (по выбору учителя), приобретать представления об их произведениях.</w:t>
      </w:r>
    </w:p>
    <w:p w14:paraId="1D48B5D0">
      <w:pPr>
        <w:pStyle w:val="5"/>
        <w:ind w:right="282"/>
      </w:pPr>
      <w: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w:t>
      </w:r>
      <w:r>
        <w:rPr>
          <w:spacing w:val="-1"/>
        </w:rPr>
        <w:t xml:space="preserve"> </w:t>
      </w:r>
      <w:r>
        <w:t>Государственный музей</w:t>
      </w:r>
      <w:r>
        <w:rPr>
          <w:spacing w:val="-2"/>
        </w:rPr>
        <w:t xml:space="preserve"> </w:t>
      </w:r>
      <w:r>
        <w:t>изобразительных искусств имени А.С. Пушкина.</w:t>
      </w:r>
    </w:p>
    <w:p w14:paraId="2BF8F6E8">
      <w:pPr>
        <w:pStyle w:val="5"/>
        <w:spacing w:before="1"/>
        <w:ind w:right="280"/>
      </w:pPr>
      <w:r>
        <w:t>Иметь представление о замечательных художественных музеях России, о коллекциях своих региональных музеев.</w:t>
      </w:r>
    </w:p>
    <w:p w14:paraId="2C65D936">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1"/>
          <w:sz w:val="28"/>
        </w:rPr>
        <w:t xml:space="preserve"> </w:t>
      </w:r>
      <w:r>
        <w:rPr>
          <w:sz w:val="28"/>
        </w:rPr>
        <w:t>«Азбука</w:t>
      </w:r>
      <w:r>
        <w:rPr>
          <w:spacing w:val="-8"/>
          <w:sz w:val="28"/>
        </w:rPr>
        <w:t xml:space="preserve"> </w:t>
      </w:r>
      <w:r>
        <w:rPr>
          <w:sz w:val="28"/>
        </w:rPr>
        <w:t>цифровой</w:t>
      </w:r>
      <w:r>
        <w:rPr>
          <w:spacing w:val="-8"/>
          <w:sz w:val="28"/>
        </w:rPr>
        <w:t xml:space="preserve"> </w:t>
      </w:r>
      <w:r>
        <w:rPr>
          <w:spacing w:val="-2"/>
          <w:sz w:val="28"/>
        </w:rPr>
        <w:t>графики».</w:t>
      </w:r>
    </w:p>
    <w:p w14:paraId="448CD7C1">
      <w:pPr>
        <w:pStyle w:val="5"/>
        <w:spacing w:before="5"/>
        <w:ind w:right="284"/>
      </w:pPr>
      <w:r>
        <w:t>Осваивать приёмы работы в графическом редакторе с линиями, геометрическими фигурами, инструментами традиционного рисования.</w:t>
      </w:r>
    </w:p>
    <w:p w14:paraId="3CCA9FC0">
      <w:pPr>
        <w:pStyle w:val="5"/>
        <w:ind w:right="282"/>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w:t>
      </w:r>
      <w:r>
        <w:rPr>
          <w:spacing w:val="40"/>
        </w:rPr>
        <w:t xml:space="preserve"> </w:t>
      </w:r>
      <w:r>
        <w:t>создание</w:t>
      </w:r>
      <w:r>
        <w:rPr>
          <w:spacing w:val="40"/>
        </w:rPr>
        <w:t xml:space="preserve"> </w:t>
      </w:r>
      <w:r>
        <w:rPr>
          <w:spacing w:val="-2"/>
        </w:rPr>
        <w:t>паттернов.</w:t>
      </w:r>
    </w:p>
    <w:p w14:paraId="69B23068">
      <w:pPr>
        <w:pStyle w:val="5"/>
        <w:spacing w:after="0"/>
        <w:sectPr>
          <w:pgSz w:w="11920" w:h="16850"/>
          <w:pgMar w:top="1040" w:right="283" w:bottom="1140" w:left="566" w:header="0" w:footer="811" w:gutter="0"/>
          <w:cols w:space="720" w:num="1"/>
        </w:sectPr>
      </w:pPr>
    </w:p>
    <w:p w14:paraId="7F7FC4FD">
      <w:pPr>
        <w:pStyle w:val="5"/>
        <w:spacing w:before="60"/>
        <w:ind w:right="282"/>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5E99AA5B">
      <w:pPr>
        <w:pStyle w:val="5"/>
        <w:ind w:right="282"/>
      </w:pPr>
      <w:r>
        <w:t>Осваивать приёмы соединения шрифта и векторного изображения при</w:t>
      </w:r>
      <w:r>
        <w:rPr>
          <w:spacing w:val="40"/>
        </w:rPr>
        <w:t xml:space="preserve"> </w:t>
      </w:r>
      <w:r>
        <w:t>создании, например, поздравительных открыток, афиши.</w:t>
      </w:r>
    </w:p>
    <w:p w14:paraId="27410898">
      <w:pPr>
        <w:pStyle w:val="5"/>
        <w:ind w:right="281"/>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2DACA935">
      <w:pPr>
        <w:pStyle w:val="5"/>
        <w:ind w:right="271"/>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1D867FA8">
      <w:pPr>
        <w:pStyle w:val="8"/>
        <w:numPr>
          <w:ilvl w:val="2"/>
          <w:numId w:val="28"/>
        </w:numPr>
        <w:tabs>
          <w:tab w:val="left" w:pos="2113"/>
        </w:tabs>
        <w:spacing w:before="0" w:after="0" w:line="240" w:lineRule="auto"/>
        <w:ind w:left="425" w:right="271" w:firstLine="708"/>
        <w:jc w:val="both"/>
        <w:rPr>
          <w:sz w:val="28"/>
        </w:rPr>
      </w:pPr>
      <w:r>
        <w:rPr>
          <w:sz w:val="28"/>
        </w:rPr>
        <w:t xml:space="preserve">К концу обучения в 4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14:paraId="35C0BAD7">
      <w:pPr>
        <w:pStyle w:val="8"/>
        <w:numPr>
          <w:ilvl w:val="3"/>
          <w:numId w:val="28"/>
        </w:numPr>
        <w:tabs>
          <w:tab w:val="left" w:pos="2321"/>
        </w:tabs>
        <w:spacing w:before="0" w:after="0" w:line="319" w:lineRule="exact"/>
        <w:ind w:left="2321" w:right="0" w:hanging="1188"/>
        <w:jc w:val="both"/>
        <w:rPr>
          <w:sz w:val="28"/>
        </w:rPr>
      </w:pPr>
      <w:r>
        <w:rPr>
          <w:sz w:val="28"/>
        </w:rPr>
        <w:t>Модуль</w:t>
      </w:r>
      <w:r>
        <w:rPr>
          <w:spacing w:val="-9"/>
          <w:sz w:val="28"/>
        </w:rPr>
        <w:t xml:space="preserve"> </w:t>
      </w:r>
      <w:r>
        <w:rPr>
          <w:spacing w:val="-2"/>
          <w:sz w:val="28"/>
        </w:rPr>
        <w:t>«Графика».</w:t>
      </w:r>
    </w:p>
    <w:p w14:paraId="24047730">
      <w:pPr>
        <w:pStyle w:val="5"/>
        <w:spacing w:before="3"/>
        <w:ind w:right="272"/>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2AC0AD9">
      <w:pPr>
        <w:pStyle w:val="5"/>
        <w:ind w:right="274"/>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2A1DA42F">
      <w:pPr>
        <w:pStyle w:val="5"/>
        <w:spacing w:line="318" w:lineRule="exact"/>
        <w:ind w:left="1136" w:firstLine="0"/>
      </w:pPr>
      <w:r>
        <w:t>Создавать</w:t>
      </w:r>
      <w:r>
        <w:rPr>
          <w:spacing w:val="-16"/>
        </w:rPr>
        <w:t xml:space="preserve"> </w:t>
      </w:r>
      <w:r>
        <w:t>зарисовки</w:t>
      </w:r>
      <w:r>
        <w:rPr>
          <w:spacing w:val="-9"/>
        </w:rPr>
        <w:t xml:space="preserve"> </w:t>
      </w:r>
      <w:r>
        <w:t>памятников</w:t>
      </w:r>
      <w:r>
        <w:rPr>
          <w:spacing w:val="-12"/>
        </w:rPr>
        <w:t xml:space="preserve"> </w:t>
      </w:r>
      <w:r>
        <w:t>отечественной</w:t>
      </w:r>
      <w:r>
        <w:rPr>
          <w:spacing w:val="-9"/>
        </w:rPr>
        <w:t xml:space="preserve"> </w:t>
      </w:r>
      <w:r>
        <w:t>и</w:t>
      </w:r>
      <w:r>
        <w:rPr>
          <w:spacing w:val="-10"/>
        </w:rPr>
        <w:t xml:space="preserve"> </w:t>
      </w:r>
      <w:r>
        <w:t>мировой</w:t>
      </w:r>
      <w:r>
        <w:rPr>
          <w:spacing w:val="-12"/>
        </w:rPr>
        <w:t xml:space="preserve"> </w:t>
      </w:r>
      <w:r>
        <w:rPr>
          <w:spacing w:val="-2"/>
        </w:rPr>
        <w:t>архитектуры.</w:t>
      </w:r>
    </w:p>
    <w:p w14:paraId="7266A76C">
      <w:pPr>
        <w:pStyle w:val="8"/>
        <w:numPr>
          <w:ilvl w:val="3"/>
          <w:numId w:val="28"/>
        </w:numPr>
        <w:tabs>
          <w:tab w:val="left" w:pos="2321"/>
        </w:tabs>
        <w:spacing w:before="0" w:after="0" w:line="240" w:lineRule="auto"/>
        <w:ind w:left="2321" w:right="0" w:hanging="1188"/>
        <w:jc w:val="both"/>
        <w:rPr>
          <w:sz w:val="28"/>
        </w:rPr>
      </w:pPr>
      <w:r>
        <w:rPr>
          <w:sz w:val="28"/>
        </w:rPr>
        <w:t>Модуль</w:t>
      </w:r>
      <w:r>
        <w:rPr>
          <w:spacing w:val="-9"/>
          <w:sz w:val="28"/>
        </w:rPr>
        <w:t xml:space="preserve"> </w:t>
      </w:r>
      <w:r>
        <w:rPr>
          <w:spacing w:val="-2"/>
          <w:sz w:val="28"/>
        </w:rPr>
        <w:t>«Живопись».</w:t>
      </w:r>
    </w:p>
    <w:p w14:paraId="2BA1A364">
      <w:pPr>
        <w:pStyle w:val="5"/>
        <w:spacing w:before="3"/>
        <w:ind w:right="279"/>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E06658A">
      <w:pPr>
        <w:pStyle w:val="5"/>
        <w:ind w:right="283"/>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w:t>
      </w:r>
      <w:r>
        <w:rPr>
          <w:spacing w:val="-2"/>
        </w:rPr>
        <w:t>костюме.</w:t>
      </w:r>
    </w:p>
    <w:p w14:paraId="5EE129DA">
      <w:pPr>
        <w:pStyle w:val="5"/>
        <w:ind w:right="28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0AA79A25">
      <w:pPr>
        <w:pStyle w:val="5"/>
        <w:ind w:left="1136" w:right="1086" w:firstLine="0"/>
      </w:pPr>
      <w:r>
        <w:t>Создавать двойной портрет (например, портрет матери и ребёнка). Приобретать</w:t>
      </w:r>
      <w:r>
        <w:rPr>
          <w:spacing w:val="-12"/>
        </w:rPr>
        <w:t xml:space="preserve"> </w:t>
      </w:r>
      <w:r>
        <w:t>опыт</w:t>
      </w:r>
      <w:r>
        <w:rPr>
          <w:spacing w:val="-6"/>
        </w:rPr>
        <w:t xml:space="preserve"> </w:t>
      </w:r>
      <w:r>
        <w:t>создания</w:t>
      </w:r>
      <w:r>
        <w:rPr>
          <w:spacing w:val="-3"/>
        </w:rPr>
        <w:t xml:space="preserve"> </w:t>
      </w:r>
      <w:r>
        <w:t>композиции</w:t>
      </w:r>
      <w:r>
        <w:rPr>
          <w:spacing w:val="-2"/>
        </w:rPr>
        <w:t xml:space="preserve"> </w:t>
      </w:r>
      <w:r>
        <w:t>на</w:t>
      </w:r>
      <w:r>
        <w:rPr>
          <w:spacing w:val="-4"/>
        </w:rPr>
        <w:t xml:space="preserve"> </w:t>
      </w:r>
      <w:r>
        <w:t>тему</w:t>
      </w:r>
      <w:r>
        <w:rPr>
          <w:spacing w:val="-10"/>
        </w:rPr>
        <w:t xml:space="preserve"> </w:t>
      </w:r>
      <w:r>
        <w:t>«Древнерусский</w:t>
      </w:r>
      <w:r>
        <w:rPr>
          <w:spacing w:val="-1"/>
        </w:rPr>
        <w:t xml:space="preserve"> </w:t>
      </w:r>
      <w:r>
        <w:t>город».</w:t>
      </w:r>
    </w:p>
    <w:p w14:paraId="336A9392">
      <w:pPr>
        <w:pStyle w:val="5"/>
        <w:ind w:right="282"/>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720FB08E">
      <w:pPr>
        <w:pStyle w:val="8"/>
        <w:numPr>
          <w:ilvl w:val="3"/>
          <w:numId w:val="28"/>
        </w:numPr>
        <w:tabs>
          <w:tab w:val="left" w:pos="2269"/>
        </w:tabs>
        <w:spacing w:before="0" w:after="0" w:line="322" w:lineRule="exact"/>
        <w:ind w:left="2269" w:right="0" w:hanging="1162"/>
        <w:jc w:val="both"/>
        <w:rPr>
          <w:sz w:val="28"/>
        </w:rPr>
      </w:pPr>
      <w:r>
        <w:rPr>
          <w:sz w:val="28"/>
        </w:rPr>
        <w:t>Модуль</w:t>
      </w:r>
      <w:r>
        <w:rPr>
          <w:spacing w:val="-11"/>
          <w:sz w:val="28"/>
        </w:rPr>
        <w:t xml:space="preserve"> </w:t>
      </w:r>
      <w:r>
        <w:rPr>
          <w:spacing w:val="-2"/>
          <w:sz w:val="28"/>
        </w:rPr>
        <w:t>«Скульптура».</w:t>
      </w:r>
    </w:p>
    <w:p w14:paraId="04B92A15">
      <w:pPr>
        <w:pStyle w:val="5"/>
        <w:ind w:left="396" w:right="310" w:firstLine="710"/>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537060AB">
      <w:pPr>
        <w:pStyle w:val="5"/>
        <w:spacing w:after="0"/>
        <w:sectPr>
          <w:pgSz w:w="11920" w:h="16850"/>
          <w:pgMar w:top="1060" w:right="283" w:bottom="1140" w:left="566" w:header="0" w:footer="811" w:gutter="0"/>
          <w:cols w:space="720" w:num="1"/>
        </w:sectPr>
      </w:pPr>
    </w:p>
    <w:p w14:paraId="65579552">
      <w:pPr>
        <w:pStyle w:val="8"/>
        <w:numPr>
          <w:ilvl w:val="3"/>
          <w:numId w:val="28"/>
        </w:numPr>
        <w:tabs>
          <w:tab w:val="left" w:pos="2321"/>
        </w:tabs>
        <w:spacing w:before="75" w:after="0" w:line="240" w:lineRule="auto"/>
        <w:ind w:left="2321" w:right="0" w:hanging="1188"/>
        <w:jc w:val="both"/>
        <w:rPr>
          <w:sz w:val="28"/>
        </w:rPr>
      </w:pPr>
      <w:r>
        <w:rPr>
          <w:spacing w:val="-2"/>
          <w:sz w:val="28"/>
        </w:rPr>
        <w:t>Модуль</w:t>
      </w:r>
      <w:r>
        <w:rPr>
          <w:spacing w:val="10"/>
          <w:sz w:val="28"/>
        </w:rPr>
        <w:t xml:space="preserve"> </w:t>
      </w:r>
      <w:r>
        <w:rPr>
          <w:spacing w:val="-2"/>
          <w:sz w:val="28"/>
        </w:rPr>
        <w:t>«Декоративно-прикладное</w:t>
      </w:r>
      <w:r>
        <w:rPr>
          <w:spacing w:val="10"/>
          <w:sz w:val="28"/>
        </w:rPr>
        <w:t xml:space="preserve"> </w:t>
      </w:r>
      <w:r>
        <w:rPr>
          <w:spacing w:val="-2"/>
          <w:sz w:val="28"/>
        </w:rPr>
        <w:t>искусство».</w:t>
      </w:r>
    </w:p>
    <w:p w14:paraId="2ED39D54">
      <w:pPr>
        <w:pStyle w:val="5"/>
        <w:spacing w:before="5"/>
        <w:ind w:right="288"/>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4A3E6A2D">
      <w:pPr>
        <w:pStyle w:val="5"/>
        <w:ind w:right="277"/>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26B3F02B">
      <w:pPr>
        <w:pStyle w:val="5"/>
        <w:ind w:right="281"/>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1AA94DA">
      <w:pPr>
        <w:pStyle w:val="5"/>
        <w:spacing w:before="1"/>
        <w:ind w:right="294"/>
      </w:pPr>
      <w:r>
        <w:t>Познакомиться с женским и мужским костюмами в традициях разных народов, со своеобразием одежды в разных культурах и в разные эпохи.</w:t>
      </w:r>
    </w:p>
    <w:p w14:paraId="0D519EDA">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1"/>
          <w:sz w:val="28"/>
        </w:rPr>
        <w:t xml:space="preserve"> </w:t>
      </w:r>
      <w:r>
        <w:rPr>
          <w:spacing w:val="-2"/>
          <w:sz w:val="28"/>
        </w:rPr>
        <w:t>«Архитектура».</w:t>
      </w:r>
    </w:p>
    <w:p w14:paraId="1A571051">
      <w:pPr>
        <w:pStyle w:val="5"/>
        <w:spacing w:before="5"/>
        <w:ind w:right="283"/>
      </w:pPr>
      <w:r>
        <w:t>Получить представление о конструкции традиционных жилищ у разных народов, об их связи с окружающей природой.</w:t>
      </w:r>
    </w:p>
    <w:p w14:paraId="6001876B">
      <w:pPr>
        <w:pStyle w:val="5"/>
        <w:spacing w:before="1"/>
        <w:ind w:right="278"/>
      </w:pPr>
      <w:r>
        <w:t>Познакомиться с конструкцией избы – традиционного деревянного</w:t>
      </w:r>
      <w:r>
        <w:rPr>
          <w:spacing w:val="40"/>
        </w:rPr>
        <w:t xml:space="preserve"> </w:t>
      </w:r>
      <w:r>
        <w:t>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E9979BB">
      <w:pPr>
        <w:pStyle w:val="5"/>
        <w:spacing w:before="1"/>
        <w:ind w:right="276"/>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0163958D">
      <w:pPr>
        <w:pStyle w:val="5"/>
        <w:ind w:right="289"/>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2B6B2C6">
      <w:pPr>
        <w:pStyle w:val="5"/>
        <w:spacing w:before="2"/>
        <w:ind w:right="277"/>
      </w:pPr>
      <w:r>
        <w:t xml:space="preserve">Понимать и объяснять, в чём заключается значимость для современных людей сохранения архитектурных памятников и исторического образа своей и мировой </w:t>
      </w:r>
      <w:r>
        <w:rPr>
          <w:spacing w:val="-2"/>
        </w:rPr>
        <w:t>культуры.</w:t>
      </w:r>
    </w:p>
    <w:p w14:paraId="78A421A4">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7"/>
          <w:sz w:val="28"/>
        </w:rPr>
        <w:t xml:space="preserve"> </w:t>
      </w:r>
      <w:r>
        <w:rPr>
          <w:sz w:val="28"/>
        </w:rPr>
        <w:t>«Восприятие</w:t>
      </w:r>
      <w:r>
        <w:rPr>
          <w:spacing w:val="-14"/>
          <w:sz w:val="28"/>
        </w:rPr>
        <w:t xml:space="preserve"> </w:t>
      </w:r>
      <w:r>
        <w:rPr>
          <w:sz w:val="28"/>
        </w:rPr>
        <w:t>произведений</w:t>
      </w:r>
      <w:r>
        <w:rPr>
          <w:spacing w:val="-14"/>
          <w:sz w:val="28"/>
        </w:rPr>
        <w:t xml:space="preserve"> </w:t>
      </w:r>
      <w:r>
        <w:rPr>
          <w:spacing w:val="-2"/>
          <w:sz w:val="28"/>
        </w:rPr>
        <w:t>искусства».</w:t>
      </w:r>
    </w:p>
    <w:p w14:paraId="62C0031A">
      <w:pPr>
        <w:pStyle w:val="5"/>
        <w:spacing w:before="4"/>
        <w:ind w:right="275"/>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7F69D50D">
      <w:pPr>
        <w:pStyle w:val="5"/>
        <w:spacing w:before="68"/>
        <w:ind w:right="279"/>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w:t>
      </w:r>
      <w:r>
        <w:rPr>
          <w:spacing w:val="67"/>
        </w:rPr>
        <w:t xml:space="preserve"> </w:t>
      </w:r>
      <w:r>
        <w:t>русского</w:t>
      </w:r>
      <w:r>
        <w:rPr>
          <w:spacing w:val="67"/>
        </w:rPr>
        <w:t xml:space="preserve"> </w:t>
      </w:r>
      <w:r>
        <w:t>деревянного</w:t>
      </w:r>
      <w:r>
        <w:rPr>
          <w:spacing w:val="67"/>
        </w:rPr>
        <w:t xml:space="preserve"> </w:t>
      </w:r>
      <w:r>
        <w:t>зодчества</w:t>
      </w:r>
      <w:r>
        <w:rPr>
          <w:spacing w:val="65"/>
        </w:rPr>
        <w:t xml:space="preserve"> </w:t>
      </w:r>
      <w:r>
        <w:t>(архитектурный</w:t>
      </w:r>
      <w:r>
        <w:rPr>
          <w:spacing w:val="68"/>
        </w:rPr>
        <w:t xml:space="preserve"> </w:t>
      </w:r>
      <w:r>
        <w:t>комплекс</w:t>
      </w:r>
      <w:r>
        <w:rPr>
          <w:spacing w:val="65"/>
        </w:rPr>
        <w:t xml:space="preserve"> </w:t>
      </w:r>
      <w:r>
        <w:t>на</w:t>
      </w:r>
      <w:r>
        <w:rPr>
          <w:spacing w:val="63"/>
        </w:rPr>
        <w:t xml:space="preserve"> </w:t>
      </w:r>
      <w:r>
        <w:rPr>
          <w:spacing w:val="-2"/>
        </w:rPr>
        <w:t>острове</w:t>
      </w:r>
    </w:p>
    <w:p w14:paraId="6520176F">
      <w:pPr>
        <w:pStyle w:val="5"/>
        <w:spacing w:after="0"/>
        <w:sectPr>
          <w:pgSz w:w="11920" w:h="16850"/>
          <w:pgMar w:top="1040" w:right="283" w:bottom="1080" w:left="566" w:header="0" w:footer="811" w:gutter="0"/>
          <w:cols w:space="720" w:num="1"/>
        </w:sectPr>
      </w:pPr>
    </w:p>
    <w:p w14:paraId="743ECD74">
      <w:pPr>
        <w:pStyle w:val="5"/>
        <w:spacing w:before="60"/>
        <w:ind w:firstLine="0"/>
        <w:jc w:val="left"/>
      </w:pPr>
      <w:r>
        <w:rPr>
          <w:spacing w:val="-2"/>
        </w:rPr>
        <w:t>Кижи).</w:t>
      </w:r>
    </w:p>
    <w:p w14:paraId="618E4999">
      <w:pPr>
        <w:pStyle w:val="5"/>
        <w:ind w:right="282"/>
      </w:pPr>
      <w:r>
        <w:t>Узнавать соборы Московского Кремля, Софийский собор в</w:t>
      </w:r>
      <w:r>
        <w:rPr>
          <w:spacing w:val="40"/>
        </w:rPr>
        <w:t xml:space="preserve"> </w:t>
      </w:r>
      <w:r>
        <w:t>Великом</w:t>
      </w:r>
      <w:r>
        <w:rPr>
          <w:spacing w:val="40"/>
        </w:rPr>
        <w:t xml:space="preserve"> </w:t>
      </w:r>
      <w:r>
        <w:t>Новгороде, храм Покрова на Нерли.</w:t>
      </w:r>
    </w:p>
    <w:p w14:paraId="06AD050F">
      <w:pPr>
        <w:pStyle w:val="5"/>
        <w:spacing w:before="4"/>
        <w:ind w:right="279"/>
      </w:pPr>
      <w:r>
        <w:t>Называть и объяснять содержание памятника К. Минину и Д. Пожарскому скульптора И.П. Мартоса в Москве.</w:t>
      </w:r>
    </w:p>
    <w:p w14:paraId="42A6E005">
      <w:pPr>
        <w:pStyle w:val="5"/>
        <w:ind w:right="269"/>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w:t>
      </w:r>
      <w:r>
        <w:rPr>
          <w:spacing w:val="40"/>
        </w:rPr>
        <w:t xml:space="preserve"> </w:t>
      </w:r>
      <w:r>
        <w:t>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0AD9D412">
      <w:pPr>
        <w:pStyle w:val="5"/>
        <w:ind w:right="275"/>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37B67D6D">
      <w:pPr>
        <w:pStyle w:val="5"/>
        <w:ind w:right="274"/>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14:paraId="07D62809">
      <w:pPr>
        <w:pStyle w:val="5"/>
        <w:ind w:right="298"/>
      </w:pPr>
      <w:r>
        <w:t>Приводить</w:t>
      </w:r>
      <w:r>
        <w:rPr>
          <w:spacing w:val="-7"/>
        </w:rPr>
        <w:t xml:space="preserve"> </w:t>
      </w:r>
      <w:r>
        <w:t>примеры</w:t>
      </w:r>
      <w:r>
        <w:rPr>
          <w:spacing w:val="-8"/>
        </w:rPr>
        <w:t xml:space="preserve"> </w:t>
      </w:r>
      <w:r>
        <w:t>произведений</w:t>
      </w:r>
      <w:r>
        <w:rPr>
          <w:spacing w:val="-6"/>
        </w:rPr>
        <w:t xml:space="preserve"> </w:t>
      </w:r>
      <w:r>
        <w:t>великих</w:t>
      </w:r>
      <w:r>
        <w:rPr>
          <w:spacing w:val="-5"/>
        </w:rPr>
        <w:t xml:space="preserve"> </w:t>
      </w:r>
      <w:r>
        <w:t>европейских</w:t>
      </w:r>
      <w:r>
        <w:rPr>
          <w:spacing w:val="-5"/>
        </w:rPr>
        <w:t xml:space="preserve"> </w:t>
      </w:r>
      <w:r>
        <w:t>художников:</w:t>
      </w:r>
      <w:r>
        <w:rPr>
          <w:spacing w:val="-6"/>
        </w:rPr>
        <w:t xml:space="preserve"> </w:t>
      </w:r>
      <w:r>
        <w:t>Леонардо да Винчи, Рафаэля, Рембрандта, Пикассо и других (по выбору учителя).</w:t>
      </w:r>
    </w:p>
    <w:p w14:paraId="42074754">
      <w:pPr>
        <w:pStyle w:val="8"/>
        <w:numPr>
          <w:ilvl w:val="3"/>
          <w:numId w:val="28"/>
        </w:numPr>
        <w:tabs>
          <w:tab w:val="left" w:pos="2321"/>
        </w:tabs>
        <w:spacing w:before="0" w:after="0" w:line="316" w:lineRule="exact"/>
        <w:ind w:left="2321" w:right="0" w:hanging="1188"/>
        <w:jc w:val="both"/>
        <w:rPr>
          <w:sz w:val="28"/>
        </w:rPr>
      </w:pPr>
      <w:r>
        <w:rPr>
          <w:sz w:val="28"/>
        </w:rPr>
        <w:t>Модуль</w:t>
      </w:r>
      <w:r>
        <w:rPr>
          <w:spacing w:val="-11"/>
          <w:sz w:val="28"/>
        </w:rPr>
        <w:t xml:space="preserve"> </w:t>
      </w:r>
      <w:r>
        <w:rPr>
          <w:sz w:val="28"/>
        </w:rPr>
        <w:t>«Азбука</w:t>
      </w:r>
      <w:r>
        <w:rPr>
          <w:spacing w:val="-8"/>
          <w:sz w:val="28"/>
        </w:rPr>
        <w:t xml:space="preserve"> </w:t>
      </w:r>
      <w:r>
        <w:rPr>
          <w:sz w:val="28"/>
        </w:rPr>
        <w:t>цифровой</w:t>
      </w:r>
      <w:r>
        <w:rPr>
          <w:spacing w:val="-8"/>
          <w:sz w:val="28"/>
        </w:rPr>
        <w:t xml:space="preserve"> </w:t>
      </w:r>
      <w:r>
        <w:rPr>
          <w:spacing w:val="-2"/>
          <w:sz w:val="28"/>
        </w:rPr>
        <w:t>графики».</w:t>
      </w:r>
    </w:p>
    <w:p w14:paraId="178911BD">
      <w:pPr>
        <w:pStyle w:val="5"/>
        <w:spacing w:before="4"/>
        <w:ind w:right="280"/>
      </w:pPr>
      <w:r>
        <w:t>Осваивать правила линейной и воздушной перспективы с помощью графических изображений и их варьирования в компьютерной программе Paint: изображение</w:t>
      </w:r>
      <w:r>
        <w:rPr>
          <w:spacing w:val="-1"/>
        </w:rPr>
        <w:t xml:space="preserve"> </w:t>
      </w:r>
      <w:r>
        <w:t>линии</w:t>
      </w:r>
      <w:r>
        <w:rPr>
          <w:spacing w:val="-2"/>
        </w:rPr>
        <w:t xml:space="preserve"> </w:t>
      </w:r>
      <w:r>
        <w:t>горизонта</w:t>
      </w:r>
      <w:r>
        <w:rPr>
          <w:spacing w:val="-2"/>
        </w:rPr>
        <w:t xml:space="preserve"> </w:t>
      </w:r>
      <w:r>
        <w:t>и</w:t>
      </w:r>
      <w:r>
        <w:rPr>
          <w:spacing w:val="-1"/>
        </w:rPr>
        <w:t xml:space="preserve"> </w:t>
      </w:r>
      <w:r>
        <w:t>точки схода, перспективных сокращений,</w:t>
      </w:r>
      <w:r>
        <w:rPr>
          <w:spacing w:val="-1"/>
        </w:rPr>
        <w:t xml:space="preserve"> </w:t>
      </w:r>
      <w:r>
        <w:t>цветовых и тональных изменений.</w:t>
      </w:r>
    </w:p>
    <w:p w14:paraId="1D96C58E">
      <w:pPr>
        <w:pStyle w:val="5"/>
        <w:spacing w:before="2"/>
        <w:ind w:right="280"/>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CBC9F70">
      <w:pPr>
        <w:pStyle w:val="5"/>
        <w:spacing w:line="242" w:lineRule="auto"/>
        <w:ind w:right="282"/>
      </w:pPr>
      <w:r>
        <w:t>Использовать поисковую систему для знакомства с разными видами деревянного дома на основе избы и традициями и её украшений.</w:t>
      </w:r>
    </w:p>
    <w:p w14:paraId="1CC793BD">
      <w:pPr>
        <w:pStyle w:val="5"/>
        <w:ind w:right="279"/>
      </w:pPr>
      <w:r>
        <w:t>Осваивать строение</w:t>
      </w:r>
      <w:r>
        <w:rPr>
          <w:spacing w:val="-1"/>
        </w:rPr>
        <w:t xml:space="preserve"> </w:t>
      </w:r>
      <w:r>
        <w:t>юрты,</w:t>
      </w:r>
      <w:r>
        <w:rPr>
          <w:spacing w:val="-1"/>
        </w:rPr>
        <w:t xml:space="preserve"> </w:t>
      </w:r>
      <w:r>
        <w:t>моделируя её конструкцию в графическом</w:t>
      </w:r>
      <w:r>
        <w:rPr>
          <w:spacing w:val="-1"/>
        </w:rPr>
        <w:t xml:space="preserve"> </w:t>
      </w:r>
      <w:r>
        <w:t>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C8B3DAC">
      <w:pPr>
        <w:pStyle w:val="5"/>
        <w:ind w:right="280"/>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085E753F">
      <w:pPr>
        <w:pStyle w:val="5"/>
        <w:ind w:right="278"/>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w:t>
      </w:r>
      <w:r>
        <w:rPr>
          <w:spacing w:val="-3"/>
        </w:rPr>
        <w:t xml:space="preserve"> </w:t>
      </w:r>
      <w:r>
        <w:t>двигая</w:t>
      </w:r>
      <w:r>
        <w:rPr>
          <w:spacing w:val="-1"/>
        </w:rPr>
        <w:t xml:space="preserve"> </w:t>
      </w:r>
      <w:r>
        <w:t>части</w:t>
      </w:r>
      <w:r>
        <w:rPr>
          <w:spacing w:val="-1"/>
        </w:rPr>
        <w:t xml:space="preserve"> </w:t>
      </w:r>
      <w:r>
        <w:t>фигуры (при</w:t>
      </w:r>
      <w:r>
        <w:rPr>
          <w:spacing w:val="-1"/>
        </w:rPr>
        <w:t xml:space="preserve"> </w:t>
      </w:r>
      <w:r>
        <w:t>соответствующих технических</w:t>
      </w:r>
      <w:r>
        <w:rPr>
          <w:spacing w:val="-1"/>
        </w:rPr>
        <w:t xml:space="preserve"> </w:t>
      </w:r>
      <w:r>
        <w:t>условиях создать анимацию схематического движения человека).</w:t>
      </w:r>
    </w:p>
    <w:p w14:paraId="68658A43">
      <w:pPr>
        <w:pStyle w:val="5"/>
        <w:spacing w:before="2"/>
        <w:ind w:right="285"/>
      </w:pPr>
      <w:r>
        <w:t>Освоить анимацию простого повторяющегося движения изображения в виртуальном редакторе GIF-анимации.</w:t>
      </w:r>
    </w:p>
    <w:p w14:paraId="47A111D8">
      <w:pPr>
        <w:pStyle w:val="5"/>
        <w:ind w:right="287"/>
      </w:pPr>
      <w:r>
        <w:t>Освоить и проводить компьютерные презентации в программе PowerPoint по темам</w:t>
      </w:r>
      <w:r>
        <w:rPr>
          <w:spacing w:val="26"/>
        </w:rPr>
        <w:t xml:space="preserve"> </w:t>
      </w:r>
      <w:r>
        <w:t>изучаемого</w:t>
      </w:r>
      <w:r>
        <w:rPr>
          <w:spacing w:val="23"/>
        </w:rPr>
        <w:t xml:space="preserve"> </w:t>
      </w:r>
      <w:r>
        <w:t>материала,</w:t>
      </w:r>
      <w:r>
        <w:rPr>
          <w:spacing w:val="24"/>
        </w:rPr>
        <w:t xml:space="preserve"> </w:t>
      </w:r>
      <w:r>
        <w:t>собирая</w:t>
      </w:r>
      <w:r>
        <w:rPr>
          <w:spacing w:val="26"/>
        </w:rPr>
        <w:t xml:space="preserve"> </w:t>
      </w:r>
      <w:r>
        <w:t>в</w:t>
      </w:r>
      <w:r>
        <w:rPr>
          <w:spacing w:val="23"/>
        </w:rPr>
        <w:t xml:space="preserve"> </w:t>
      </w:r>
      <w:r>
        <w:t>поисковых</w:t>
      </w:r>
      <w:r>
        <w:rPr>
          <w:spacing w:val="29"/>
        </w:rPr>
        <w:t xml:space="preserve"> </w:t>
      </w:r>
      <w:r>
        <w:t>системах</w:t>
      </w:r>
      <w:r>
        <w:rPr>
          <w:spacing w:val="28"/>
        </w:rPr>
        <w:t xml:space="preserve"> </w:t>
      </w:r>
      <w:r>
        <w:t>нужный</w:t>
      </w:r>
      <w:r>
        <w:rPr>
          <w:spacing w:val="29"/>
        </w:rPr>
        <w:t xml:space="preserve"> </w:t>
      </w:r>
      <w:r>
        <w:t>материал,</w:t>
      </w:r>
      <w:r>
        <w:rPr>
          <w:spacing w:val="24"/>
        </w:rPr>
        <w:t xml:space="preserve"> </w:t>
      </w:r>
      <w:r>
        <w:rPr>
          <w:spacing w:val="-5"/>
        </w:rPr>
        <w:t>или</w:t>
      </w:r>
    </w:p>
    <w:p w14:paraId="419F8F8C">
      <w:pPr>
        <w:pStyle w:val="5"/>
        <w:spacing w:after="0"/>
        <w:sectPr>
          <w:pgSz w:w="11920" w:h="16850"/>
          <w:pgMar w:top="1060" w:right="283" w:bottom="1120" w:left="566" w:header="0" w:footer="811" w:gutter="0"/>
          <w:cols w:space="720" w:num="1"/>
        </w:sectPr>
      </w:pPr>
    </w:p>
    <w:p w14:paraId="627D8D38">
      <w:pPr>
        <w:pStyle w:val="5"/>
        <w:spacing w:before="60"/>
        <w:ind w:right="284" w:firstLine="0"/>
      </w:pPr>
      <w:r>
        <w:t>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7557A77D">
      <w:pPr>
        <w:pStyle w:val="5"/>
        <w:spacing w:line="321" w:lineRule="exact"/>
        <w:ind w:left="1136" w:firstLine="0"/>
      </w:pPr>
      <w:r>
        <w:t>Совершать</w:t>
      </w:r>
      <w:r>
        <w:rPr>
          <w:spacing w:val="-13"/>
        </w:rPr>
        <w:t xml:space="preserve"> </w:t>
      </w:r>
      <w:r>
        <w:t>виртуальные</w:t>
      </w:r>
      <w:r>
        <w:rPr>
          <w:spacing w:val="-9"/>
        </w:rPr>
        <w:t xml:space="preserve"> </w:t>
      </w:r>
      <w:r>
        <w:t>тематические</w:t>
      </w:r>
      <w:r>
        <w:rPr>
          <w:spacing w:val="-13"/>
        </w:rPr>
        <w:t xml:space="preserve"> </w:t>
      </w:r>
      <w:r>
        <w:t>путешествия</w:t>
      </w:r>
      <w:r>
        <w:rPr>
          <w:spacing w:val="-9"/>
        </w:rPr>
        <w:t xml:space="preserve"> </w:t>
      </w:r>
      <w:r>
        <w:t>по</w:t>
      </w:r>
      <w:r>
        <w:rPr>
          <w:spacing w:val="-12"/>
        </w:rPr>
        <w:t xml:space="preserve"> </w:t>
      </w:r>
      <w:r>
        <w:t>художественным</w:t>
      </w:r>
      <w:r>
        <w:rPr>
          <w:spacing w:val="-9"/>
        </w:rPr>
        <w:t xml:space="preserve"> </w:t>
      </w:r>
      <w:r>
        <w:rPr>
          <w:spacing w:val="-2"/>
        </w:rPr>
        <w:t>музеям</w:t>
      </w:r>
    </w:p>
    <w:p w14:paraId="5EDA8C96">
      <w:pPr>
        <w:pStyle w:val="5"/>
        <w:spacing w:line="317" w:lineRule="exact"/>
        <w:ind w:firstLine="0"/>
        <w:jc w:val="left"/>
      </w:pPr>
      <w:r>
        <w:rPr>
          <w:spacing w:val="-2"/>
        </w:rPr>
        <w:t>мира.</w:t>
      </w:r>
    </w:p>
    <w:p w14:paraId="35FB1B50">
      <w:pPr>
        <w:pStyle w:val="5"/>
        <w:spacing w:before="155"/>
        <w:ind w:left="0" w:firstLine="0"/>
        <w:jc w:val="left"/>
      </w:pPr>
    </w:p>
    <w:p w14:paraId="6AC485D8">
      <w:pPr>
        <w:pStyle w:val="2"/>
        <w:numPr>
          <w:ilvl w:val="0"/>
          <w:numId w:val="30"/>
        </w:numPr>
        <w:tabs>
          <w:tab w:val="left" w:pos="1557"/>
        </w:tabs>
        <w:spacing w:before="0" w:after="0" w:line="319" w:lineRule="exact"/>
        <w:ind w:left="1557" w:right="0" w:hanging="424"/>
        <w:jc w:val="both"/>
      </w:pPr>
      <w:r>
        <w:t>Рабочая</w:t>
      </w:r>
      <w:r>
        <w:rPr>
          <w:spacing w:val="-16"/>
        </w:rPr>
        <w:t xml:space="preserve"> </w:t>
      </w:r>
      <w:r>
        <w:t>программа</w:t>
      </w:r>
      <w:r>
        <w:rPr>
          <w:spacing w:val="-8"/>
        </w:rPr>
        <w:t xml:space="preserve"> </w:t>
      </w:r>
      <w:r>
        <w:t>по</w:t>
      </w:r>
      <w:r>
        <w:rPr>
          <w:spacing w:val="-10"/>
        </w:rPr>
        <w:t xml:space="preserve"> </w:t>
      </w:r>
      <w:r>
        <w:t>учебному</w:t>
      </w:r>
      <w:r>
        <w:rPr>
          <w:spacing w:val="-12"/>
        </w:rPr>
        <w:t xml:space="preserve"> </w:t>
      </w:r>
      <w:r>
        <w:t>предмету</w:t>
      </w:r>
      <w:r>
        <w:rPr>
          <w:spacing w:val="-15"/>
        </w:rPr>
        <w:t xml:space="preserve"> </w:t>
      </w:r>
      <w:r>
        <w:rPr>
          <w:spacing w:val="-2"/>
        </w:rPr>
        <w:t>«Музыка».</w:t>
      </w:r>
    </w:p>
    <w:p w14:paraId="56E382D6">
      <w:pPr>
        <w:pStyle w:val="8"/>
        <w:numPr>
          <w:ilvl w:val="1"/>
          <w:numId w:val="30"/>
        </w:numPr>
        <w:tabs>
          <w:tab w:val="left" w:pos="1838"/>
        </w:tabs>
        <w:spacing w:before="0" w:after="0" w:line="319" w:lineRule="exact"/>
        <w:ind w:left="1838" w:right="0" w:hanging="561"/>
        <w:jc w:val="both"/>
        <w:rPr>
          <w:sz w:val="26"/>
        </w:rPr>
      </w:pPr>
      <w:r>
        <w:rPr>
          <w:sz w:val="28"/>
        </w:rPr>
        <w:t>Рабочая</w:t>
      </w:r>
      <w:r>
        <w:rPr>
          <w:spacing w:val="-12"/>
          <w:sz w:val="28"/>
        </w:rPr>
        <w:t xml:space="preserve"> </w:t>
      </w:r>
      <w:r>
        <w:rPr>
          <w:sz w:val="28"/>
        </w:rPr>
        <w:t>программа</w:t>
      </w:r>
      <w:r>
        <w:rPr>
          <w:spacing w:val="-9"/>
          <w:sz w:val="28"/>
        </w:rPr>
        <w:t xml:space="preserve"> </w:t>
      </w:r>
      <w:r>
        <w:rPr>
          <w:sz w:val="28"/>
        </w:rPr>
        <w:t>по</w:t>
      </w:r>
      <w:r>
        <w:rPr>
          <w:spacing w:val="-8"/>
          <w:sz w:val="28"/>
        </w:rPr>
        <w:t xml:space="preserve"> </w:t>
      </w:r>
      <w:r>
        <w:rPr>
          <w:sz w:val="28"/>
        </w:rPr>
        <w:t>учебному</w:t>
      </w:r>
      <w:r>
        <w:rPr>
          <w:spacing w:val="-8"/>
          <w:sz w:val="28"/>
        </w:rPr>
        <w:t xml:space="preserve"> </w:t>
      </w:r>
      <w:r>
        <w:rPr>
          <w:sz w:val="28"/>
        </w:rPr>
        <w:t>предмету</w:t>
      </w:r>
      <w:r>
        <w:rPr>
          <w:spacing w:val="-9"/>
          <w:sz w:val="28"/>
        </w:rPr>
        <w:t xml:space="preserve"> </w:t>
      </w:r>
      <w:r>
        <w:rPr>
          <w:sz w:val="28"/>
        </w:rPr>
        <w:t>«Музыка»</w:t>
      </w:r>
      <w:r>
        <w:rPr>
          <w:spacing w:val="-7"/>
          <w:sz w:val="28"/>
        </w:rPr>
        <w:t xml:space="preserve"> </w:t>
      </w:r>
      <w:r>
        <w:rPr>
          <w:sz w:val="28"/>
        </w:rPr>
        <w:t>(предметная</w:t>
      </w:r>
      <w:r>
        <w:rPr>
          <w:spacing w:val="-9"/>
          <w:sz w:val="28"/>
        </w:rPr>
        <w:t xml:space="preserve"> </w:t>
      </w:r>
      <w:r>
        <w:rPr>
          <w:spacing w:val="-2"/>
          <w:sz w:val="28"/>
        </w:rPr>
        <w:t>область</w:t>
      </w:r>
    </w:p>
    <w:p w14:paraId="3C278DC4">
      <w:pPr>
        <w:pStyle w:val="5"/>
        <w:spacing w:before="4"/>
        <w:ind w:right="274" w:firstLine="0"/>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7DA6A8E1">
      <w:pPr>
        <w:pStyle w:val="8"/>
        <w:numPr>
          <w:ilvl w:val="1"/>
          <w:numId w:val="30"/>
        </w:numPr>
        <w:tabs>
          <w:tab w:val="left" w:pos="1906"/>
        </w:tabs>
        <w:spacing w:before="2" w:after="0" w:line="240" w:lineRule="auto"/>
        <w:ind w:left="425" w:right="282" w:firstLine="852"/>
        <w:jc w:val="both"/>
        <w:rPr>
          <w:sz w:val="28"/>
        </w:rPr>
      </w:pPr>
      <w:r>
        <w:rPr>
          <w:sz w:val="28"/>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4D76C29A">
      <w:pPr>
        <w:pStyle w:val="8"/>
        <w:numPr>
          <w:ilvl w:val="1"/>
          <w:numId w:val="30"/>
        </w:numPr>
        <w:tabs>
          <w:tab w:val="left" w:pos="1906"/>
        </w:tabs>
        <w:spacing w:before="0" w:after="0" w:line="240" w:lineRule="auto"/>
        <w:ind w:left="425" w:right="275" w:firstLine="852"/>
        <w:jc w:val="both"/>
        <w:rPr>
          <w:sz w:val="28"/>
        </w:rPr>
      </w:pPr>
      <w:r>
        <w:rPr>
          <w:sz w:val="28"/>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59D0EAC7">
      <w:pPr>
        <w:pStyle w:val="8"/>
        <w:numPr>
          <w:ilvl w:val="1"/>
          <w:numId w:val="30"/>
        </w:numPr>
        <w:tabs>
          <w:tab w:val="left" w:pos="1906"/>
        </w:tabs>
        <w:spacing w:before="2" w:after="0" w:line="240" w:lineRule="auto"/>
        <w:ind w:left="425" w:right="273" w:firstLine="852"/>
        <w:jc w:val="both"/>
        <w:rPr>
          <w:sz w:val="28"/>
        </w:rPr>
      </w:pPr>
      <w:r>
        <w:rPr>
          <w:sz w:val="28"/>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19C17767">
      <w:pPr>
        <w:pStyle w:val="8"/>
        <w:numPr>
          <w:ilvl w:val="1"/>
          <w:numId w:val="30"/>
        </w:numPr>
        <w:tabs>
          <w:tab w:val="left" w:pos="1906"/>
        </w:tabs>
        <w:spacing w:before="0" w:after="0" w:line="316" w:lineRule="exact"/>
        <w:ind w:left="1906" w:right="0" w:hanging="629"/>
        <w:jc w:val="both"/>
        <w:rPr>
          <w:sz w:val="28"/>
        </w:rPr>
      </w:pPr>
      <w:r>
        <w:rPr>
          <w:sz w:val="28"/>
        </w:rPr>
        <w:t>Пояснительная</w:t>
      </w:r>
      <w:r>
        <w:rPr>
          <w:spacing w:val="-12"/>
          <w:sz w:val="28"/>
        </w:rPr>
        <w:t xml:space="preserve"> </w:t>
      </w:r>
      <w:r>
        <w:rPr>
          <w:spacing w:val="-2"/>
          <w:sz w:val="28"/>
        </w:rPr>
        <w:t>записка.</w:t>
      </w:r>
    </w:p>
    <w:p w14:paraId="717863B9">
      <w:pPr>
        <w:pStyle w:val="8"/>
        <w:numPr>
          <w:ilvl w:val="2"/>
          <w:numId w:val="30"/>
        </w:numPr>
        <w:tabs>
          <w:tab w:val="left" w:pos="2118"/>
        </w:tabs>
        <w:spacing w:before="4" w:after="0" w:line="242" w:lineRule="auto"/>
        <w:ind w:left="425" w:right="280" w:firstLine="852"/>
        <w:jc w:val="both"/>
        <w:rPr>
          <w:sz w:val="28"/>
        </w:rPr>
      </w:pPr>
      <w:r>
        <w:rPr>
          <w:sz w:val="28"/>
        </w:rPr>
        <w:t>Программа по музыке разработана с целью оказания методической помощи учителю музыки в создании рабочей программы по учебному предмету.</w:t>
      </w:r>
    </w:p>
    <w:p w14:paraId="6731A3D5">
      <w:pPr>
        <w:pStyle w:val="8"/>
        <w:numPr>
          <w:ilvl w:val="2"/>
          <w:numId w:val="30"/>
        </w:numPr>
        <w:tabs>
          <w:tab w:val="left" w:pos="2118"/>
        </w:tabs>
        <w:spacing w:before="0" w:after="0" w:line="312" w:lineRule="exact"/>
        <w:ind w:left="2118" w:right="0" w:hanging="841"/>
        <w:jc w:val="both"/>
        <w:rPr>
          <w:sz w:val="28"/>
        </w:rPr>
      </w:pPr>
      <w:r>
        <w:rPr>
          <w:sz w:val="28"/>
        </w:rPr>
        <w:t>Программа</w:t>
      </w:r>
      <w:r>
        <w:rPr>
          <w:spacing w:val="-9"/>
          <w:sz w:val="28"/>
        </w:rPr>
        <w:t xml:space="preserve"> </w:t>
      </w:r>
      <w:r>
        <w:rPr>
          <w:sz w:val="28"/>
        </w:rPr>
        <w:t>по</w:t>
      </w:r>
      <w:r>
        <w:rPr>
          <w:spacing w:val="-8"/>
          <w:sz w:val="28"/>
        </w:rPr>
        <w:t xml:space="preserve"> </w:t>
      </w:r>
      <w:r>
        <w:rPr>
          <w:sz w:val="28"/>
        </w:rPr>
        <w:t>музыке</w:t>
      </w:r>
      <w:r>
        <w:rPr>
          <w:spacing w:val="-8"/>
          <w:sz w:val="28"/>
        </w:rPr>
        <w:t xml:space="preserve"> </w:t>
      </w:r>
      <w:r>
        <w:rPr>
          <w:sz w:val="28"/>
        </w:rPr>
        <w:t>позволит</w:t>
      </w:r>
      <w:r>
        <w:rPr>
          <w:spacing w:val="-8"/>
          <w:sz w:val="28"/>
        </w:rPr>
        <w:t xml:space="preserve"> </w:t>
      </w:r>
      <w:r>
        <w:rPr>
          <w:spacing w:val="-2"/>
          <w:sz w:val="28"/>
        </w:rPr>
        <w:t>учителю:</w:t>
      </w:r>
    </w:p>
    <w:p w14:paraId="12B4BB23">
      <w:pPr>
        <w:pStyle w:val="5"/>
        <w:spacing w:before="5"/>
        <w:ind w:right="271" w:firstLine="852"/>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 нравственного развития, воспитания и социализации обучающихся, представленных</w:t>
      </w:r>
      <w:r>
        <w:rPr>
          <w:spacing w:val="80"/>
        </w:rPr>
        <w:t xml:space="preserve"> </w:t>
      </w:r>
      <w:r>
        <w:t>в федеральной рабочей программе воспитания;</w:t>
      </w:r>
    </w:p>
    <w:p w14:paraId="6457A19E">
      <w:pPr>
        <w:pStyle w:val="5"/>
        <w:ind w:right="282" w:firstLine="852"/>
      </w:pPr>
      <w:r>
        <w:t>разработать календарно-тематическое планирование с учётом особенностей конкретного региона, образовательной организации, класса.</w:t>
      </w:r>
    </w:p>
    <w:p w14:paraId="7EADBD90">
      <w:pPr>
        <w:pStyle w:val="8"/>
        <w:numPr>
          <w:ilvl w:val="2"/>
          <w:numId w:val="30"/>
        </w:numPr>
        <w:tabs>
          <w:tab w:val="left" w:pos="2118"/>
        </w:tabs>
        <w:spacing w:before="62" w:after="0" w:line="240" w:lineRule="auto"/>
        <w:ind w:left="425" w:right="276" w:firstLine="852"/>
        <w:jc w:val="both"/>
        <w:rPr>
          <w:sz w:val="28"/>
        </w:rPr>
      </w:pPr>
      <w:r>
        <w:rPr>
          <w:sz w:val="28"/>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1436700A">
      <w:pPr>
        <w:pStyle w:val="5"/>
        <w:spacing w:before="8"/>
        <w:ind w:right="273" w:firstLine="852"/>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w:t>
      </w:r>
    </w:p>
    <w:p w14:paraId="056BCBB1">
      <w:pPr>
        <w:pStyle w:val="5"/>
        <w:spacing w:after="0"/>
        <w:sectPr>
          <w:pgSz w:w="11920" w:h="16850"/>
          <w:pgMar w:top="1060" w:right="283" w:bottom="1140" w:left="566" w:header="0" w:footer="811" w:gutter="0"/>
          <w:cols w:space="720" w:num="1"/>
        </w:sectPr>
      </w:pPr>
    </w:p>
    <w:p w14:paraId="4E0AD63E">
      <w:pPr>
        <w:pStyle w:val="5"/>
        <w:spacing w:before="60"/>
        <w:ind w:right="274" w:firstLine="0"/>
      </w:pPr>
      <w:r>
        <w:t>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w:t>
      </w:r>
      <w:r>
        <w:rPr>
          <w:spacing w:val="-1"/>
        </w:rPr>
        <w:t xml:space="preserve"> </w:t>
      </w:r>
      <w:r>
        <w:t>достойные</w:t>
      </w:r>
      <w:r>
        <w:rPr>
          <w:spacing w:val="-3"/>
        </w:rPr>
        <w:t xml:space="preserve"> </w:t>
      </w:r>
      <w:r>
        <w:t>образцы массовой</w:t>
      </w:r>
      <w:r>
        <w:rPr>
          <w:spacing w:val="-2"/>
        </w:rPr>
        <w:t xml:space="preserve"> </w:t>
      </w:r>
      <w:r>
        <w:t>музыкальной культуры (джаз,</w:t>
      </w:r>
      <w:r>
        <w:rPr>
          <w:spacing w:val="-1"/>
        </w:rPr>
        <w:t xml:space="preserve"> </w:t>
      </w:r>
      <w:r>
        <w:t>эстрада,</w:t>
      </w:r>
      <w:r>
        <w:rPr>
          <w:spacing w:val="-3"/>
        </w:rPr>
        <w:t xml:space="preserve"> </w:t>
      </w:r>
      <w:r>
        <w:t>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7C942EB5">
      <w:pPr>
        <w:pStyle w:val="5"/>
        <w:spacing w:before="2"/>
        <w:ind w:right="274" w:firstLine="852"/>
      </w:pPr>
      <w:r>
        <w:t>Программа</w:t>
      </w:r>
      <w:r>
        <w:rPr>
          <w:spacing w:val="-2"/>
        </w:rPr>
        <w:t xml:space="preserve"> </w:t>
      </w:r>
      <w:r>
        <w:t>по</w:t>
      </w:r>
      <w:r>
        <w:rPr>
          <w:spacing w:val="-1"/>
        </w:rPr>
        <w:t xml:space="preserve"> </w:t>
      </w:r>
      <w:r>
        <w:t>музыке</w:t>
      </w:r>
      <w:r>
        <w:rPr>
          <w:spacing w:val="-1"/>
        </w:rPr>
        <w:t xml:space="preserve"> </w:t>
      </w:r>
      <w:r>
        <w:t>предусматривает</w:t>
      </w:r>
      <w:r>
        <w:rPr>
          <w:spacing w:val="-4"/>
        </w:rPr>
        <w:t xml:space="preserve"> </w:t>
      </w:r>
      <w:r>
        <w:t>знакомство</w:t>
      </w:r>
      <w:r>
        <w:rPr>
          <w:spacing w:val="-1"/>
        </w:rPr>
        <w:t xml:space="preserve"> </w:t>
      </w:r>
      <w:r>
        <w:t>обучающихся</w:t>
      </w:r>
      <w:r>
        <w:rPr>
          <w:spacing w:val="-2"/>
        </w:rPr>
        <w:t xml:space="preserve"> </w:t>
      </w:r>
      <w:r>
        <w:t>с</w:t>
      </w:r>
      <w:r>
        <w:rPr>
          <w:spacing w:val="-2"/>
        </w:rPr>
        <w:t xml:space="preserve"> </w:t>
      </w:r>
      <w:r>
        <w:t>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w:t>
      </w:r>
      <w:r>
        <w:rPr>
          <w:spacing w:val="-1"/>
        </w:rPr>
        <w:t xml:space="preserve"> </w:t>
      </w:r>
      <w:r>
        <w:t>по музыке формирует</w:t>
      </w:r>
      <w:r>
        <w:rPr>
          <w:spacing w:val="-1"/>
        </w:rPr>
        <w:t xml:space="preserve"> </w:t>
      </w:r>
      <w:r>
        <w:t>эстетические</w:t>
      </w:r>
      <w:r>
        <w:rPr>
          <w:spacing w:val="-2"/>
        </w:rPr>
        <w:t xml:space="preserve"> </w:t>
      </w:r>
      <w:r>
        <w:t>потребности,</w:t>
      </w:r>
      <w:r>
        <w:rPr>
          <w:spacing w:val="-1"/>
        </w:rPr>
        <w:t xml:space="preserve"> </w:t>
      </w:r>
      <w:r>
        <w:t>проживание</w:t>
      </w:r>
      <w:r>
        <w:rPr>
          <w:spacing w:val="-2"/>
        </w:rPr>
        <w:t xml:space="preserve"> </w:t>
      </w:r>
      <w:r>
        <w:t>и осознание тех особых мыслей и чувств, состояний, отношений к жизни, самому себе, другим людям, которые несёт в себе музыка.</w:t>
      </w:r>
    </w:p>
    <w:p w14:paraId="0E4B8C35">
      <w:pPr>
        <w:pStyle w:val="5"/>
        <w:ind w:right="277" w:firstLine="852"/>
      </w:pPr>
      <w:r>
        <w:t>Свойственная музыкальному восприятию идентификация с лирическим</w:t>
      </w:r>
      <w:r>
        <w:rPr>
          <w:spacing w:val="80"/>
        </w:rPr>
        <w:t xml:space="preserve"> </w:t>
      </w:r>
      <w:r>
        <w:t>героем произведения является уникальным психологическим механизмом для формирования</w:t>
      </w:r>
      <w:r>
        <w:rPr>
          <w:spacing w:val="-1"/>
        </w:rPr>
        <w:t xml:space="preserve"> </w:t>
      </w:r>
      <w:r>
        <w:t>мировоззрения</w:t>
      </w:r>
      <w:r>
        <w:rPr>
          <w:spacing w:val="-1"/>
        </w:rPr>
        <w:t xml:space="preserve"> </w:t>
      </w:r>
      <w:r>
        <w:t>обучающегося</w:t>
      </w:r>
      <w:r>
        <w:rPr>
          <w:spacing w:val="-1"/>
        </w:rPr>
        <w:t xml:space="preserve"> </w:t>
      </w:r>
      <w:r>
        <w:t>опосредованным</w:t>
      </w:r>
      <w:r>
        <w:rPr>
          <w:spacing w:val="-2"/>
        </w:rPr>
        <w:t xml:space="preserve"> </w:t>
      </w:r>
      <w:r>
        <w:t>недирективным</w:t>
      </w:r>
      <w:r>
        <w:rPr>
          <w:spacing w:val="-2"/>
        </w:rPr>
        <w:t xml:space="preserve"> </w:t>
      </w:r>
      <w:r>
        <w:t>путём. Ключевым моментом при составлении программы по музыке является отбор репертуара, который должен сочетать в себе такие качества, как</w:t>
      </w:r>
      <w:r>
        <w:rPr>
          <w:spacing w:val="40"/>
        </w:rPr>
        <w:t xml:space="preserve"> </w:t>
      </w:r>
      <w:r>
        <w:t xml:space="preserve">доступность, высокий художественный уровень, соответствие системе традиционных российских </w:t>
      </w:r>
      <w:r>
        <w:rPr>
          <w:spacing w:val="-2"/>
        </w:rPr>
        <w:t>ценностей.</w:t>
      </w:r>
    </w:p>
    <w:p w14:paraId="6E298CE0">
      <w:pPr>
        <w:pStyle w:val="5"/>
        <w:ind w:right="274" w:firstLine="852"/>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7B8B78D">
      <w:pPr>
        <w:pStyle w:val="5"/>
        <w:ind w:right="272" w:firstLine="852"/>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56AF97C8">
      <w:pPr>
        <w:pStyle w:val="8"/>
        <w:numPr>
          <w:ilvl w:val="2"/>
          <w:numId w:val="30"/>
        </w:numPr>
        <w:tabs>
          <w:tab w:val="left" w:pos="2118"/>
        </w:tabs>
        <w:spacing w:before="0" w:after="0" w:line="240" w:lineRule="auto"/>
        <w:ind w:left="425" w:right="274" w:firstLine="852"/>
        <w:jc w:val="both"/>
        <w:rPr>
          <w:sz w:val="28"/>
        </w:rPr>
      </w:pPr>
      <w:r>
        <w:rPr>
          <w:sz w:val="28"/>
        </w:rPr>
        <w:t>Основная цель программы по музыке – воспитание музыкальной культуры как части общей духовной культуры обучающихся.</w:t>
      </w:r>
      <w:r>
        <w:rPr>
          <w:spacing w:val="40"/>
          <w:sz w:val="28"/>
        </w:rPr>
        <w:t xml:space="preserve"> </w:t>
      </w:r>
      <w:r>
        <w:rPr>
          <w:sz w:val="28"/>
        </w:rPr>
        <w:t>Основным</w:t>
      </w:r>
      <w:r>
        <w:rPr>
          <w:spacing w:val="40"/>
          <w:sz w:val="28"/>
        </w:rPr>
        <w:t xml:space="preserve"> </w:t>
      </w:r>
      <w:r>
        <w:rPr>
          <w:sz w:val="28"/>
        </w:rPr>
        <w:t>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w:t>
      </w:r>
    </w:p>
    <w:p w14:paraId="3FFD822E">
      <w:pPr>
        <w:pStyle w:val="5"/>
        <w:spacing w:before="67" w:line="242" w:lineRule="auto"/>
        <w:ind w:right="281" w:firstLine="0"/>
      </w:pPr>
      <w:r>
        <w:t>воспитание чуткости к внутреннему миру другого человека через опыт сотворчества</w:t>
      </w:r>
      <w:r>
        <w:rPr>
          <w:spacing w:val="40"/>
        </w:rPr>
        <w:t xml:space="preserve"> </w:t>
      </w:r>
      <w:r>
        <w:t>и сопереживания).</w:t>
      </w:r>
    </w:p>
    <w:p w14:paraId="0DBC3F34">
      <w:pPr>
        <w:pStyle w:val="8"/>
        <w:numPr>
          <w:ilvl w:val="2"/>
          <w:numId w:val="30"/>
        </w:numPr>
        <w:tabs>
          <w:tab w:val="left" w:pos="2118"/>
        </w:tabs>
        <w:spacing w:before="0" w:after="0" w:line="242" w:lineRule="auto"/>
        <w:ind w:left="425" w:right="280" w:firstLine="852"/>
        <w:jc w:val="both"/>
        <w:rPr>
          <w:sz w:val="28"/>
        </w:rPr>
      </w:pPr>
      <w:r>
        <w:rPr>
          <w:sz w:val="28"/>
        </w:rPr>
        <w:t>В процессе конкретизации учебных целей их реализация осуществляется по следующим направлениям:</w:t>
      </w:r>
    </w:p>
    <w:p w14:paraId="6158CD41">
      <w:pPr>
        <w:pStyle w:val="5"/>
        <w:ind w:right="294" w:firstLine="852"/>
      </w:pPr>
      <w:r>
        <w:t>становление системы ценностей, обучающихся в единстве эмоциональной и познавательной сферы;</w:t>
      </w:r>
    </w:p>
    <w:p w14:paraId="22958AA9">
      <w:pPr>
        <w:pStyle w:val="5"/>
        <w:spacing w:line="322" w:lineRule="exact"/>
        <w:ind w:left="1277" w:firstLine="0"/>
      </w:pPr>
      <w:r>
        <w:t>развитие</w:t>
      </w:r>
      <w:r>
        <w:rPr>
          <w:spacing w:val="57"/>
          <w:w w:val="150"/>
        </w:rPr>
        <w:t xml:space="preserve"> </w:t>
      </w:r>
      <w:r>
        <w:t>потребности</w:t>
      </w:r>
      <w:r>
        <w:rPr>
          <w:spacing w:val="58"/>
          <w:w w:val="150"/>
        </w:rPr>
        <w:t xml:space="preserve"> </w:t>
      </w:r>
      <w:r>
        <w:t>в</w:t>
      </w:r>
      <w:r>
        <w:rPr>
          <w:spacing w:val="55"/>
          <w:w w:val="150"/>
        </w:rPr>
        <w:t xml:space="preserve"> </w:t>
      </w:r>
      <w:r>
        <w:t>общении</w:t>
      </w:r>
      <w:r>
        <w:rPr>
          <w:spacing w:val="57"/>
          <w:w w:val="150"/>
        </w:rPr>
        <w:t xml:space="preserve"> </w:t>
      </w:r>
      <w:r>
        <w:t>с</w:t>
      </w:r>
      <w:r>
        <w:rPr>
          <w:spacing w:val="58"/>
          <w:w w:val="150"/>
        </w:rPr>
        <w:t xml:space="preserve"> </w:t>
      </w:r>
      <w:r>
        <w:t>произведениями</w:t>
      </w:r>
      <w:r>
        <w:rPr>
          <w:spacing w:val="59"/>
          <w:w w:val="150"/>
        </w:rPr>
        <w:t xml:space="preserve"> </w:t>
      </w:r>
      <w:r>
        <w:t>искусства,</w:t>
      </w:r>
      <w:r>
        <w:rPr>
          <w:spacing w:val="58"/>
          <w:w w:val="150"/>
        </w:rPr>
        <w:t xml:space="preserve"> </w:t>
      </w:r>
      <w:r>
        <w:rPr>
          <w:spacing w:val="-2"/>
        </w:rPr>
        <w:t>осознание</w:t>
      </w:r>
    </w:p>
    <w:p w14:paraId="6EB37BC3">
      <w:pPr>
        <w:pStyle w:val="5"/>
        <w:spacing w:after="0" w:line="322" w:lineRule="exact"/>
        <w:sectPr>
          <w:pgSz w:w="11920" w:h="16850"/>
          <w:pgMar w:top="1060" w:right="283" w:bottom="1060" w:left="566" w:header="0" w:footer="811" w:gutter="0"/>
          <w:cols w:space="720" w:num="1"/>
        </w:sectPr>
      </w:pPr>
    </w:p>
    <w:p w14:paraId="2A992923">
      <w:pPr>
        <w:pStyle w:val="5"/>
        <w:spacing w:before="60"/>
        <w:ind w:right="274" w:firstLine="0"/>
      </w:pPr>
      <w:r>
        <w:t>значения музыкального искусства как универсального языка общения, художественного отражения многообразия жизни;</w:t>
      </w:r>
    </w:p>
    <w:p w14:paraId="6C3CE225">
      <w:pPr>
        <w:pStyle w:val="5"/>
        <w:ind w:right="282" w:firstLine="852"/>
      </w:pPr>
      <w:r>
        <w:t>формирование творческих способностей ребёнка, развитие внутренней мотивации к музицированию.</w:t>
      </w:r>
    </w:p>
    <w:p w14:paraId="745C2A47">
      <w:pPr>
        <w:pStyle w:val="8"/>
        <w:numPr>
          <w:ilvl w:val="2"/>
          <w:numId w:val="30"/>
        </w:numPr>
        <w:tabs>
          <w:tab w:val="left" w:pos="2118"/>
        </w:tabs>
        <w:spacing w:before="0" w:after="0" w:line="240" w:lineRule="auto"/>
        <w:ind w:left="425" w:right="276" w:firstLine="852"/>
        <w:jc w:val="both"/>
        <w:rPr>
          <w:sz w:val="28"/>
        </w:rPr>
      </w:pPr>
      <w:r>
        <w:rPr>
          <w:sz w:val="28"/>
        </w:rPr>
        <w:t xml:space="preserve">Важнейшие задачи обучения музыке на уровне начального общего </w:t>
      </w:r>
      <w:r>
        <w:rPr>
          <w:spacing w:val="-2"/>
          <w:sz w:val="28"/>
        </w:rPr>
        <w:t>образования:</w:t>
      </w:r>
    </w:p>
    <w:p w14:paraId="075295BA">
      <w:pPr>
        <w:pStyle w:val="5"/>
        <w:ind w:right="287" w:firstLine="852"/>
      </w:pPr>
      <w:r>
        <w:t>формирование эмоционально-ценностной</w:t>
      </w:r>
      <w:r>
        <w:rPr>
          <w:spacing w:val="-1"/>
        </w:rPr>
        <w:t xml:space="preserve"> </w:t>
      </w:r>
      <w:r>
        <w:t>отзывчивости на</w:t>
      </w:r>
      <w:r>
        <w:rPr>
          <w:spacing w:val="-1"/>
        </w:rPr>
        <w:t xml:space="preserve"> </w:t>
      </w:r>
      <w:r>
        <w:t>прекрасноев</w:t>
      </w:r>
      <w:r>
        <w:rPr>
          <w:spacing w:val="-2"/>
        </w:rPr>
        <w:t xml:space="preserve"> </w:t>
      </w:r>
      <w:r>
        <w:t>жизни и в искусстве;</w:t>
      </w:r>
    </w:p>
    <w:p w14:paraId="62DD8839">
      <w:pPr>
        <w:pStyle w:val="5"/>
        <w:ind w:right="272" w:firstLine="852"/>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rPr>
        <w:t>музицирования;</w:t>
      </w:r>
    </w:p>
    <w:p w14:paraId="4C1FF2F4">
      <w:pPr>
        <w:pStyle w:val="5"/>
        <w:ind w:right="276" w:firstLine="852"/>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14:paraId="26A807BD">
      <w:pPr>
        <w:pStyle w:val="5"/>
        <w:ind w:right="281" w:firstLine="852"/>
      </w:pPr>
      <w:r>
        <w:t>развитие эмоционального интеллекта в единстве с другими познавательными</w:t>
      </w:r>
      <w:r>
        <w:rPr>
          <w:spacing w:val="80"/>
        </w:rPr>
        <w:t xml:space="preserve"> </w:t>
      </w:r>
      <w:r>
        <w:t>и регулятивными универсальными учебными действиями, развитие ассоциативного мышления и продуктивного воображения;</w:t>
      </w:r>
    </w:p>
    <w:p w14:paraId="4311FE68">
      <w:pPr>
        <w:pStyle w:val="5"/>
        <w:ind w:right="274" w:firstLine="852"/>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1A173DC1">
      <w:pPr>
        <w:pStyle w:val="5"/>
        <w:ind w:right="280" w:firstLine="852"/>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7B0CCCF9">
      <w:pPr>
        <w:pStyle w:val="5"/>
        <w:spacing w:before="1"/>
        <w:ind w:right="283" w:firstLine="852"/>
      </w:pPr>
      <w:r>
        <w:t>воспитание уважения к культурному наследию России, присвоение интонационно-образного строя отечественной музыкальной культуры;</w:t>
      </w:r>
    </w:p>
    <w:p w14:paraId="04945F44">
      <w:pPr>
        <w:pStyle w:val="5"/>
        <w:ind w:right="274" w:firstLine="852"/>
      </w:pPr>
      <w:r>
        <w:t>расширение кругозора, воспитание любознательности, интереса к</w:t>
      </w:r>
      <w:r>
        <w:rPr>
          <w:spacing w:val="40"/>
        </w:rPr>
        <w:t xml:space="preserve"> </w:t>
      </w:r>
      <w:r>
        <w:t>музыкальной культуре</w:t>
      </w:r>
      <w:r>
        <w:rPr>
          <w:spacing w:val="-1"/>
        </w:rPr>
        <w:t xml:space="preserve"> </w:t>
      </w:r>
      <w:r>
        <w:t>России,</w:t>
      </w:r>
      <w:r>
        <w:rPr>
          <w:spacing w:val="-1"/>
        </w:rPr>
        <w:t xml:space="preserve"> </w:t>
      </w:r>
      <w:r>
        <w:t>ее</w:t>
      </w:r>
      <w:r>
        <w:rPr>
          <w:spacing w:val="-1"/>
        </w:rPr>
        <w:t xml:space="preserve"> </w:t>
      </w:r>
      <w:r>
        <w:t>регионов,</w:t>
      </w:r>
      <w:r>
        <w:rPr>
          <w:spacing w:val="-2"/>
        </w:rPr>
        <w:t xml:space="preserve"> </w:t>
      </w:r>
      <w:r>
        <w:t>этнических групп,</w:t>
      </w:r>
      <w:r>
        <w:rPr>
          <w:spacing w:val="-1"/>
        </w:rPr>
        <w:t xml:space="preserve"> </w:t>
      </w:r>
      <w:r>
        <w:t>малой</w:t>
      </w:r>
      <w:r>
        <w:rPr>
          <w:spacing w:val="-1"/>
        </w:rPr>
        <w:t xml:space="preserve"> </w:t>
      </w:r>
      <w:r>
        <w:t>родины,</w:t>
      </w:r>
      <w:r>
        <w:rPr>
          <w:spacing w:val="-1"/>
        </w:rPr>
        <w:t xml:space="preserve"> </w:t>
      </w:r>
      <w:r>
        <w:t>а</w:t>
      </w:r>
      <w:r>
        <w:rPr>
          <w:spacing w:val="-2"/>
        </w:rPr>
        <w:t xml:space="preserve"> </w:t>
      </w:r>
      <w:r>
        <w:t>также к музыкальной культуре других стран, культур, времён и народов.</w:t>
      </w:r>
    </w:p>
    <w:p w14:paraId="5AAD4ACE">
      <w:pPr>
        <w:pStyle w:val="8"/>
        <w:numPr>
          <w:ilvl w:val="2"/>
          <w:numId w:val="30"/>
        </w:numPr>
        <w:tabs>
          <w:tab w:val="left" w:pos="2118"/>
        </w:tabs>
        <w:spacing w:before="1" w:after="0" w:line="240" w:lineRule="auto"/>
        <w:ind w:left="425" w:right="280" w:firstLine="852"/>
        <w:jc w:val="both"/>
        <w:rPr>
          <w:sz w:val="28"/>
        </w:rPr>
      </w:pPr>
      <w:r>
        <w:rPr>
          <w:sz w:val="28"/>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w:t>
      </w:r>
      <w:r>
        <w:rPr>
          <w:spacing w:val="-2"/>
          <w:sz w:val="28"/>
        </w:rPr>
        <w:t>содержания.</w:t>
      </w:r>
    </w:p>
    <w:p w14:paraId="3435A7A1">
      <w:pPr>
        <w:pStyle w:val="5"/>
        <w:ind w:left="1280" w:firstLine="0"/>
        <w:jc w:val="left"/>
      </w:pPr>
      <w:r>
        <w:t>Содержание учебного предмета структурно представлено восемью модулями (тематическими линиями):</w:t>
      </w:r>
    </w:p>
    <w:p w14:paraId="5DFCDED9">
      <w:pPr>
        <w:pStyle w:val="5"/>
        <w:spacing w:line="321" w:lineRule="exact"/>
        <w:ind w:left="1280" w:firstLine="0"/>
        <w:jc w:val="left"/>
      </w:pPr>
      <w:r>
        <w:rPr>
          <w:spacing w:val="-2"/>
        </w:rPr>
        <w:t>инвариантные:</w:t>
      </w:r>
    </w:p>
    <w:p w14:paraId="75057220">
      <w:pPr>
        <w:pStyle w:val="5"/>
        <w:ind w:left="1280" w:right="4528" w:firstLine="0"/>
        <w:jc w:val="left"/>
      </w:pPr>
      <w:r>
        <w:t>модуль</w:t>
      </w:r>
      <w:r>
        <w:rPr>
          <w:spacing w:val="-4"/>
        </w:rPr>
        <w:t xml:space="preserve"> </w:t>
      </w:r>
      <w:r>
        <w:t>№</w:t>
      </w:r>
      <w:r>
        <w:rPr>
          <w:spacing w:val="-6"/>
        </w:rPr>
        <w:t xml:space="preserve"> </w:t>
      </w:r>
      <w:r>
        <w:t>1</w:t>
      </w:r>
      <w:r>
        <w:rPr>
          <w:spacing w:val="-2"/>
        </w:rPr>
        <w:t xml:space="preserve"> </w:t>
      </w:r>
      <w:r>
        <w:t>«Народная</w:t>
      </w:r>
      <w:r>
        <w:rPr>
          <w:spacing w:val="-3"/>
        </w:rPr>
        <w:t xml:space="preserve"> </w:t>
      </w:r>
      <w:r>
        <w:t>музыка</w:t>
      </w:r>
      <w:r>
        <w:rPr>
          <w:spacing w:val="-3"/>
        </w:rPr>
        <w:t xml:space="preserve"> </w:t>
      </w:r>
      <w:r>
        <w:t>России»; модуль № 2 «Классическая музыка»; модуль</w:t>
      </w:r>
      <w:r>
        <w:rPr>
          <w:spacing w:val="-6"/>
        </w:rPr>
        <w:t xml:space="preserve"> </w:t>
      </w:r>
      <w:r>
        <w:t>№</w:t>
      </w:r>
      <w:r>
        <w:rPr>
          <w:spacing w:val="-8"/>
        </w:rPr>
        <w:t xml:space="preserve"> </w:t>
      </w:r>
      <w:r>
        <w:t>3</w:t>
      </w:r>
      <w:r>
        <w:rPr>
          <w:spacing w:val="-4"/>
        </w:rPr>
        <w:t xml:space="preserve"> </w:t>
      </w:r>
      <w:r>
        <w:t>«Музыка</w:t>
      </w:r>
      <w:r>
        <w:rPr>
          <w:spacing w:val="-5"/>
        </w:rPr>
        <w:t xml:space="preserve"> </w:t>
      </w:r>
      <w:r>
        <w:t>в</w:t>
      </w:r>
      <w:r>
        <w:rPr>
          <w:spacing w:val="-6"/>
        </w:rPr>
        <w:t xml:space="preserve"> </w:t>
      </w:r>
      <w:r>
        <w:t>жизни</w:t>
      </w:r>
      <w:r>
        <w:rPr>
          <w:spacing w:val="-5"/>
        </w:rPr>
        <w:t xml:space="preserve"> </w:t>
      </w:r>
      <w:r>
        <w:t xml:space="preserve">человека» </w:t>
      </w:r>
      <w:r>
        <w:rPr>
          <w:spacing w:val="-2"/>
        </w:rPr>
        <w:t>вариативные:</w:t>
      </w:r>
    </w:p>
    <w:p w14:paraId="41437948">
      <w:pPr>
        <w:pStyle w:val="5"/>
        <w:spacing w:line="242" w:lineRule="auto"/>
        <w:ind w:left="1280" w:right="5145" w:firstLine="0"/>
        <w:jc w:val="left"/>
      </w:pPr>
      <w:r>
        <w:t>модуль</w:t>
      </w:r>
      <w:r>
        <w:rPr>
          <w:spacing w:val="-7"/>
        </w:rPr>
        <w:t xml:space="preserve"> </w:t>
      </w:r>
      <w:r>
        <w:t>№</w:t>
      </w:r>
      <w:r>
        <w:rPr>
          <w:spacing w:val="-9"/>
        </w:rPr>
        <w:t xml:space="preserve"> </w:t>
      </w:r>
      <w:r>
        <w:t>4</w:t>
      </w:r>
      <w:r>
        <w:rPr>
          <w:spacing w:val="-5"/>
        </w:rPr>
        <w:t xml:space="preserve"> </w:t>
      </w:r>
      <w:r>
        <w:t>«Музыка</w:t>
      </w:r>
      <w:r>
        <w:rPr>
          <w:spacing w:val="-6"/>
        </w:rPr>
        <w:t xml:space="preserve"> </w:t>
      </w:r>
      <w:r>
        <w:t>народов</w:t>
      </w:r>
      <w:r>
        <w:rPr>
          <w:spacing w:val="-7"/>
        </w:rPr>
        <w:t xml:space="preserve"> </w:t>
      </w:r>
      <w:r>
        <w:t>мира»; модуль № 5 «Духовная музыка»;</w:t>
      </w:r>
    </w:p>
    <w:p w14:paraId="3C7F7878">
      <w:pPr>
        <w:pStyle w:val="5"/>
        <w:spacing w:after="0" w:line="242" w:lineRule="auto"/>
        <w:jc w:val="left"/>
        <w:sectPr>
          <w:pgSz w:w="11920" w:h="16850"/>
          <w:pgMar w:top="1060" w:right="283" w:bottom="1140" w:left="566" w:header="0" w:footer="811" w:gutter="0"/>
          <w:cols w:space="720" w:num="1"/>
        </w:sectPr>
      </w:pPr>
    </w:p>
    <w:p w14:paraId="7FFD43CB">
      <w:pPr>
        <w:pStyle w:val="5"/>
        <w:spacing w:before="73"/>
        <w:ind w:left="1280" w:firstLine="0"/>
      </w:pPr>
      <w:r>
        <w:t>модуль</w:t>
      </w:r>
      <w:r>
        <w:rPr>
          <w:spacing w:val="-7"/>
        </w:rPr>
        <w:t xml:space="preserve"> </w:t>
      </w:r>
      <w:r>
        <w:t>№</w:t>
      </w:r>
      <w:r>
        <w:rPr>
          <w:spacing w:val="-4"/>
        </w:rPr>
        <w:t xml:space="preserve"> </w:t>
      </w:r>
      <w:r>
        <w:t>6</w:t>
      </w:r>
      <w:r>
        <w:rPr>
          <w:spacing w:val="-3"/>
        </w:rPr>
        <w:t xml:space="preserve"> </w:t>
      </w:r>
      <w:r>
        <w:t>«Музыка</w:t>
      </w:r>
      <w:r>
        <w:rPr>
          <w:spacing w:val="-2"/>
        </w:rPr>
        <w:t xml:space="preserve"> </w:t>
      </w:r>
      <w:r>
        <w:t>театра</w:t>
      </w:r>
      <w:r>
        <w:rPr>
          <w:spacing w:val="-7"/>
        </w:rPr>
        <w:t xml:space="preserve"> </w:t>
      </w:r>
      <w:r>
        <w:t>и</w:t>
      </w:r>
      <w:r>
        <w:rPr>
          <w:spacing w:val="-2"/>
        </w:rPr>
        <w:t xml:space="preserve"> кино»;</w:t>
      </w:r>
    </w:p>
    <w:p w14:paraId="46BAD7DE">
      <w:pPr>
        <w:pStyle w:val="5"/>
        <w:spacing w:before="2"/>
        <w:ind w:left="1280" w:right="3620" w:firstLine="0"/>
      </w:pPr>
      <w:r>
        <w:t>модуль</w:t>
      </w:r>
      <w:r>
        <w:rPr>
          <w:spacing w:val="-11"/>
        </w:rPr>
        <w:t xml:space="preserve"> </w:t>
      </w:r>
      <w:r>
        <w:t>№</w:t>
      </w:r>
      <w:r>
        <w:rPr>
          <w:spacing w:val="-10"/>
        </w:rPr>
        <w:t xml:space="preserve"> </w:t>
      </w:r>
      <w:r>
        <w:t>7</w:t>
      </w:r>
      <w:r>
        <w:rPr>
          <w:spacing w:val="-10"/>
        </w:rPr>
        <w:t xml:space="preserve"> </w:t>
      </w:r>
      <w:r>
        <w:t>«Современная</w:t>
      </w:r>
      <w:r>
        <w:rPr>
          <w:spacing w:val="-7"/>
        </w:rPr>
        <w:t xml:space="preserve"> </w:t>
      </w:r>
      <w:r>
        <w:t>музыкальная</w:t>
      </w:r>
      <w:r>
        <w:rPr>
          <w:spacing w:val="-10"/>
        </w:rPr>
        <w:t xml:space="preserve"> </w:t>
      </w:r>
      <w:r>
        <w:t>культура»; модуль № 8 «Музыкальная грамота»</w:t>
      </w:r>
    </w:p>
    <w:p w14:paraId="5DF14312">
      <w:pPr>
        <w:pStyle w:val="8"/>
        <w:numPr>
          <w:ilvl w:val="2"/>
          <w:numId w:val="30"/>
        </w:numPr>
        <w:tabs>
          <w:tab w:val="left" w:pos="2118"/>
        </w:tabs>
        <w:spacing w:before="0" w:after="0" w:line="240" w:lineRule="auto"/>
        <w:ind w:left="425" w:right="276" w:firstLine="852"/>
        <w:jc w:val="both"/>
        <w:rPr>
          <w:sz w:val="28"/>
        </w:rPr>
      </w:pPr>
      <w:r>
        <w:rPr>
          <w:sz w:val="28"/>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18AC1796">
      <w:pPr>
        <w:pStyle w:val="5"/>
        <w:spacing w:before="1"/>
        <w:ind w:right="273" w:firstLine="852"/>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w:t>
      </w:r>
      <w:r>
        <w:rPr>
          <w:spacing w:val="40"/>
        </w:rPr>
        <w:t xml:space="preserve"> </w:t>
      </w:r>
      <w:r>
        <w:t>счёт</w:t>
      </w:r>
      <w:r>
        <w:rPr>
          <w:spacing w:val="40"/>
        </w:rPr>
        <w:t xml:space="preserve"> </w:t>
      </w:r>
      <w:r>
        <w:t>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751B0470">
      <w:pPr>
        <w:pStyle w:val="8"/>
        <w:numPr>
          <w:ilvl w:val="2"/>
          <w:numId w:val="30"/>
        </w:numPr>
        <w:tabs>
          <w:tab w:val="left" w:pos="2118"/>
        </w:tabs>
        <w:spacing w:before="0" w:after="0" w:line="240" w:lineRule="auto"/>
        <w:ind w:left="425" w:right="271" w:firstLine="852"/>
        <w:jc w:val="both"/>
        <w:rPr>
          <w:sz w:val="28"/>
        </w:rPr>
      </w:pPr>
      <w:r>
        <w:rPr>
          <w:sz w:val="28"/>
        </w:rPr>
        <w:t>Общее</w:t>
      </w:r>
      <w:r>
        <w:rPr>
          <w:spacing w:val="40"/>
          <w:sz w:val="28"/>
        </w:rPr>
        <w:t xml:space="preserve"> </w:t>
      </w:r>
      <w:r>
        <w:rPr>
          <w:sz w:val="28"/>
        </w:rPr>
        <w:t>число</w:t>
      </w:r>
      <w:r>
        <w:rPr>
          <w:spacing w:val="40"/>
          <w:sz w:val="28"/>
        </w:rPr>
        <w:t xml:space="preserve"> </w:t>
      </w:r>
      <w:r>
        <w:rPr>
          <w:sz w:val="28"/>
        </w:rPr>
        <w:t>часов,</w:t>
      </w:r>
      <w:r>
        <w:rPr>
          <w:spacing w:val="40"/>
          <w:sz w:val="28"/>
        </w:rPr>
        <w:t xml:space="preserve"> </w:t>
      </w:r>
      <w:r>
        <w:rPr>
          <w:sz w:val="28"/>
        </w:rPr>
        <w:t>рекомендованных</w:t>
      </w:r>
      <w:r>
        <w:rPr>
          <w:spacing w:val="40"/>
          <w:sz w:val="28"/>
        </w:rPr>
        <w:t xml:space="preserve"> </w:t>
      </w:r>
      <w:r>
        <w:rPr>
          <w:sz w:val="28"/>
        </w:rPr>
        <w:t>для</w:t>
      </w:r>
      <w:r>
        <w:rPr>
          <w:spacing w:val="40"/>
          <w:sz w:val="28"/>
        </w:rPr>
        <w:t xml:space="preserve"> </w:t>
      </w:r>
      <w:r>
        <w:rPr>
          <w:sz w:val="28"/>
        </w:rPr>
        <w:t>изучения</w:t>
      </w:r>
      <w:r>
        <w:rPr>
          <w:spacing w:val="40"/>
          <w:sz w:val="28"/>
        </w:rPr>
        <w:t xml:space="preserve"> </w:t>
      </w:r>
      <w:r>
        <w:rPr>
          <w:sz w:val="28"/>
        </w:rPr>
        <w:t>музыки</w:t>
      </w:r>
      <w:r>
        <w:rPr>
          <w:spacing w:val="40"/>
          <w:sz w:val="28"/>
        </w:rPr>
        <w:t xml:space="preserve"> </w:t>
      </w:r>
      <w:r>
        <w:rPr>
          <w:sz w:val="28"/>
        </w:rPr>
        <w:t>-</w:t>
      </w:r>
      <w:r>
        <w:rPr>
          <w:spacing w:val="40"/>
          <w:sz w:val="28"/>
        </w:rPr>
        <w:t xml:space="preserve"> </w:t>
      </w:r>
      <w:r>
        <w:rPr>
          <w:sz w:val="28"/>
        </w:rPr>
        <w:t>67 часов:</w:t>
      </w:r>
      <w:r>
        <w:rPr>
          <w:spacing w:val="-18"/>
          <w:sz w:val="28"/>
        </w:rPr>
        <w:t xml:space="preserve"> </w:t>
      </w:r>
      <w:r>
        <w:rPr>
          <w:sz w:val="28"/>
        </w:rPr>
        <w:t>в 1 классе – 16 часов (0,5 часов в неделю), во 2 классе – 17 часа (0,5 часов в неделю),</w:t>
      </w:r>
      <w:r>
        <w:rPr>
          <w:spacing w:val="-18"/>
          <w:sz w:val="28"/>
        </w:rPr>
        <w:t xml:space="preserve"> </w:t>
      </w:r>
      <w:r>
        <w:rPr>
          <w:sz w:val="28"/>
        </w:rPr>
        <w:t>в</w:t>
      </w:r>
      <w:r>
        <w:rPr>
          <w:spacing w:val="-11"/>
          <w:sz w:val="28"/>
        </w:rPr>
        <w:t xml:space="preserve"> </w:t>
      </w:r>
      <w:r>
        <w:rPr>
          <w:sz w:val="28"/>
        </w:rPr>
        <w:t xml:space="preserve">3 классе – 17 часов (0,5 часов в неделю), в 4 классе – 17 часа (0,5 часов в </w:t>
      </w:r>
      <w:r>
        <w:rPr>
          <w:spacing w:val="-2"/>
          <w:sz w:val="28"/>
        </w:rPr>
        <w:t>неделю).</w:t>
      </w:r>
    </w:p>
    <w:p w14:paraId="487EE262">
      <w:pPr>
        <w:pStyle w:val="8"/>
        <w:numPr>
          <w:ilvl w:val="2"/>
          <w:numId w:val="30"/>
        </w:numPr>
        <w:tabs>
          <w:tab w:val="left" w:pos="2257"/>
        </w:tabs>
        <w:spacing w:before="0" w:after="0" w:line="240" w:lineRule="auto"/>
        <w:ind w:left="425" w:right="276" w:firstLine="852"/>
        <w:jc w:val="both"/>
        <w:rPr>
          <w:sz w:val="28"/>
        </w:rPr>
      </w:pPr>
      <w:r>
        <w:rPr>
          <w:sz w:val="28"/>
        </w:rP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w:t>
      </w:r>
      <w:r>
        <w:rPr>
          <w:spacing w:val="-2"/>
          <w:sz w:val="28"/>
        </w:rPr>
        <w:t>союзы).</w:t>
      </w:r>
    </w:p>
    <w:p w14:paraId="6B75F054">
      <w:pPr>
        <w:pStyle w:val="5"/>
        <w:ind w:right="277" w:firstLine="852"/>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w:t>
      </w:r>
      <w:r>
        <w:rPr>
          <w:spacing w:val="40"/>
        </w:rPr>
        <w:t xml:space="preserve"> </w:t>
      </w:r>
      <w:r>
        <w:t>с</w:t>
      </w:r>
      <w:r>
        <w:rPr>
          <w:spacing w:val="40"/>
        </w:rPr>
        <w:t xml:space="preserve"> </w:t>
      </w:r>
      <w:r>
        <w:t>такими</w:t>
      </w:r>
      <w:r>
        <w:rPr>
          <w:spacing w:val="40"/>
        </w:rPr>
        <w:t xml:space="preserve"> </w:t>
      </w:r>
      <w:r>
        <w:t>учебными</w:t>
      </w:r>
      <w:r>
        <w:rPr>
          <w:spacing w:val="40"/>
        </w:rPr>
        <w:t xml:space="preserve"> </w:t>
      </w:r>
      <w:r>
        <w:t>предметами,</w:t>
      </w:r>
      <w:r>
        <w:rPr>
          <w:spacing w:val="40"/>
        </w:rPr>
        <w:t xml:space="preserve"> </w:t>
      </w:r>
      <w:r>
        <w:t>как</w:t>
      </w:r>
      <w:r>
        <w:rPr>
          <w:spacing w:val="40"/>
        </w:rPr>
        <w:t xml:space="preserve"> </w:t>
      </w:r>
      <w:r>
        <w:t>«Изобразительное</w:t>
      </w:r>
      <w:r>
        <w:rPr>
          <w:spacing w:val="40"/>
        </w:rPr>
        <w:t xml:space="preserve"> </w:t>
      </w:r>
      <w:r>
        <w:t>искусство»,</w:t>
      </w:r>
    </w:p>
    <w:p w14:paraId="328743ED">
      <w:pPr>
        <w:pStyle w:val="5"/>
        <w:ind w:right="284" w:firstLine="0"/>
      </w:pPr>
      <w:r>
        <w:t>«Литературное чтение», «Окружающий мир», «Основы религиозной культуры и светской этики», «Иностранный язык» и другие.</w:t>
      </w:r>
    </w:p>
    <w:p w14:paraId="61CE0951">
      <w:pPr>
        <w:pStyle w:val="8"/>
        <w:numPr>
          <w:ilvl w:val="1"/>
          <w:numId w:val="30"/>
        </w:numPr>
        <w:tabs>
          <w:tab w:val="left" w:pos="1907"/>
        </w:tabs>
        <w:spacing w:before="0" w:after="0" w:line="240" w:lineRule="auto"/>
        <w:ind w:left="1280" w:right="312" w:firstLine="0"/>
        <w:jc w:val="both"/>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музыке</w:t>
      </w:r>
      <w:r>
        <w:rPr>
          <w:spacing w:val="-4"/>
          <w:sz w:val="28"/>
        </w:rPr>
        <w:t xml:space="preserve"> </w:t>
      </w:r>
      <w:r>
        <w:rPr>
          <w:sz w:val="28"/>
        </w:rPr>
        <w:t>на</w:t>
      </w:r>
      <w:r>
        <w:rPr>
          <w:spacing w:val="-6"/>
          <w:sz w:val="28"/>
        </w:rPr>
        <w:t xml:space="preserve"> </w:t>
      </w:r>
      <w:r>
        <w:rPr>
          <w:sz w:val="28"/>
        </w:rPr>
        <w:t>уровне</w:t>
      </w:r>
      <w:r>
        <w:rPr>
          <w:spacing w:val="-4"/>
          <w:sz w:val="28"/>
        </w:rPr>
        <w:t xml:space="preserve"> </w:t>
      </w:r>
      <w:r>
        <w:rPr>
          <w:sz w:val="28"/>
        </w:rPr>
        <w:t>начального</w:t>
      </w:r>
      <w:r>
        <w:rPr>
          <w:spacing w:val="-3"/>
          <w:sz w:val="28"/>
        </w:rPr>
        <w:t xml:space="preserve"> </w:t>
      </w:r>
      <w:r>
        <w:rPr>
          <w:sz w:val="28"/>
        </w:rPr>
        <w:t>общего</w:t>
      </w:r>
      <w:r>
        <w:rPr>
          <w:spacing w:val="-3"/>
          <w:sz w:val="28"/>
        </w:rPr>
        <w:t xml:space="preserve"> </w:t>
      </w:r>
      <w:r>
        <w:rPr>
          <w:sz w:val="28"/>
        </w:rPr>
        <w:t>образования. Инвариантные</w:t>
      </w:r>
      <w:r>
        <w:rPr>
          <w:spacing w:val="40"/>
          <w:sz w:val="28"/>
        </w:rPr>
        <w:t xml:space="preserve"> </w:t>
      </w:r>
      <w:r>
        <w:rPr>
          <w:sz w:val="28"/>
        </w:rPr>
        <w:t>модули:</w:t>
      </w:r>
    </w:p>
    <w:p w14:paraId="5AB0E564">
      <w:pPr>
        <w:pStyle w:val="8"/>
        <w:numPr>
          <w:ilvl w:val="2"/>
          <w:numId w:val="30"/>
        </w:numPr>
        <w:tabs>
          <w:tab w:val="left" w:pos="2118"/>
        </w:tabs>
        <w:spacing w:before="0" w:after="0" w:line="316" w:lineRule="exact"/>
        <w:ind w:left="2118" w:right="0" w:hanging="841"/>
        <w:jc w:val="both"/>
        <w:rPr>
          <w:sz w:val="28"/>
        </w:rPr>
      </w:pPr>
      <w:r>
        <w:rPr>
          <w:sz w:val="28"/>
        </w:rPr>
        <w:t>Модуль</w:t>
      </w:r>
      <w:r>
        <w:rPr>
          <w:spacing w:val="-10"/>
          <w:sz w:val="28"/>
        </w:rPr>
        <w:t xml:space="preserve"> </w:t>
      </w:r>
      <w:r>
        <w:rPr>
          <w:sz w:val="28"/>
        </w:rPr>
        <w:t>№</w:t>
      </w:r>
      <w:r>
        <w:rPr>
          <w:spacing w:val="-6"/>
          <w:sz w:val="28"/>
        </w:rPr>
        <w:t xml:space="preserve"> </w:t>
      </w:r>
      <w:r>
        <w:rPr>
          <w:sz w:val="28"/>
        </w:rPr>
        <w:t>1</w:t>
      </w:r>
      <w:r>
        <w:rPr>
          <w:spacing w:val="-7"/>
          <w:sz w:val="28"/>
        </w:rPr>
        <w:t xml:space="preserve"> </w:t>
      </w:r>
      <w:r>
        <w:rPr>
          <w:sz w:val="28"/>
        </w:rPr>
        <w:t>«Народная</w:t>
      </w:r>
      <w:r>
        <w:rPr>
          <w:spacing w:val="-5"/>
          <w:sz w:val="28"/>
        </w:rPr>
        <w:t xml:space="preserve"> </w:t>
      </w:r>
      <w:r>
        <w:rPr>
          <w:sz w:val="28"/>
        </w:rPr>
        <w:t>музыка</w:t>
      </w:r>
      <w:r>
        <w:rPr>
          <w:spacing w:val="-5"/>
          <w:sz w:val="28"/>
        </w:rPr>
        <w:t xml:space="preserve"> </w:t>
      </w:r>
      <w:r>
        <w:rPr>
          <w:spacing w:val="-2"/>
          <w:sz w:val="28"/>
        </w:rPr>
        <w:t>России».</w:t>
      </w:r>
    </w:p>
    <w:p w14:paraId="063709C3">
      <w:pPr>
        <w:pStyle w:val="5"/>
        <w:spacing w:before="4"/>
        <w:ind w:right="278" w:firstLine="852"/>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w:t>
      </w:r>
      <w:r>
        <w:rPr>
          <w:spacing w:val="40"/>
        </w:rPr>
        <w:t xml:space="preserve"> </w:t>
      </w:r>
      <w:r>
        <w:t>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Pr>
          <w:spacing w:val="40"/>
        </w:rPr>
        <w:t xml:space="preserve"> </w:t>
      </w:r>
      <w:r>
        <w:t>от эстрадных шоу-программ, эксплуатирующих фольклорный колорит.</w:t>
      </w:r>
    </w:p>
    <w:p w14:paraId="15D972BC">
      <w:pPr>
        <w:pStyle w:val="8"/>
        <w:numPr>
          <w:ilvl w:val="3"/>
          <w:numId w:val="30"/>
        </w:numPr>
        <w:tabs>
          <w:tab w:val="left" w:pos="2325"/>
        </w:tabs>
        <w:spacing w:before="0" w:after="0" w:line="319" w:lineRule="exact"/>
        <w:ind w:left="2325" w:right="0" w:hanging="1048"/>
        <w:jc w:val="both"/>
        <w:rPr>
          <w:sz w:val="28"/>
        </w:rPr>
      </w:pPr>
      <w:r>
        <w:rPr>
          <w:sz w:val="28"/>
        </w:rPr>
        <w:t>Край,</w:t>
      </w:r>
      <w:r>
        <w:rPr>
          <w:spacing w:val="-6"/>
          <w:sz w:val="28"/>
        </w:rPr>
        <w:t xml:space="preserve"> </w:t>
      </w:r>
      <w:r>
        <w:rPr>
          <w:sz w:val="28"/>
        </w:rPr>
        <w:t>в</w:t>
      </w:r>
      <w:r>
        <w:rPr>
          <w:spacing w:val="-6"/>
          <w:sz w:val="28"/>
        </w:rPr>
        <w:t xml:space="preserve"> </w:t>
      </w:r>
      <w:r>
        <w:rPr>
          <w:sz w:val="28"/>
        </w:rPr>
        <w:t>котором</w:t>
      </w:r>
      <w:r>
        <w:rPr>
          <w:spacing w:val="-3"/>
          <w:sz w:val="28"/>
        </w:rPr>
        <w:t xml:space="preserve"> </w:t>
      </w:r>
      <w:r>
        <w:rPr>
          <w:sz w:val="28"/>
        </w:rPr>
        <w:t>ты</w:t>
      </w:r>
      <w:r>
        <w:rPr>
          <w:spacing w:val="-4"/>
          <w:sz w:val="28"/>
        </w:rPr>
        <w:t xml:space="preserve"> </w:t>
      </w:r>
      <w:r>
        <w:rPr>
          <w:spacing w:val="-2"/>
          <w:sz w:val="28"/>
        </w:rPr>
        <w:t>живёшь.</w:t>
      </w:r>
    </w:p>
    <w:p w14:paraId="1B092526">
      <w:pPr>
        <w:pStyle w:val="5"/>
        <w:spacing w:before="4"/>
        <w:ind w:right="291" w:firstLine="852"/>
      </w:pPr>
      <w:r>
        <w:t>Содержание: музыкальные традиции малой Родины. Песни, обряды, музыкальные инструменты.</w:t>
      </w:r>
    </w:p>
    <w:p w14:paraId="5F50829D">
      <w:pPr>
        <w:pStyle w:val="5"/>
        <w:spacing w:line="319"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261473DC">
      <w:pPr>
        <w:pStyle w:val="5"/>
        <w:spacing w:after="0" w:line="319" w:lineRule="exact"/>
        <w:sectPr>
          <w:pgSz w:w="11920" w:h="16850"/>
          <w:pgMar w:top="1040" w:right="283" w:bottom="1140" w:left="566" w:header="0" w:footer="811" w:gutter="0"/>
          <w:cols w:space="720" w:num="1"/>
        </w:sectPr>
      </w:pPr>
    </w:p>
    <w:p w14:paraId="7337402F">
      <w:pPr>
        <w:pStyle w:val="5"/>
        <w:tabs>
          <w:tab w:val="left" w:pos="3176"/>
          <w:tab w:val="left" w:pos="4916"/>
          <w:tab w:val="left" w:pos="6337"/>
          <w:tab w:val="left" w:pos="8491"/>
          <w:tab w:val="left" w:pos="10104"/>
        </w:tabs>
        <w:spacing w:before="60"/>
        <w:ind w:right="289" w:firstLine="852"/>
        <w:jc w:val="left"/>
      </w:pPr>
      <w:r>
        <w:rPr>
          <w:spacing w:val="-2"/>
        </w:rPr>
        <w:t>разучивание,</w:t>
      </w:r>
      <w:r>
        <w:tab/>
      </w:r>
      <w:r>
        <w:rPr>
          <w:spacing w:val="-2"/>
        </w:rPr>
        <w:t>исполнение</w:t>
      </w:r>
      <w:r>
        <w:tab/>
      </w:r>
      <w:r>
        <w:rPr>
          <w:spacing w:val="-2"/>
        </w:rPr>
        <w:t>образцов</w:t>
      </w:r>
      <w:r>
        <w:tab/>
      </w:r>
      <w:r>
        <w:rPr>
          <w:spacing w:val="-2"/>
        </w:rPr>
        <w:t>традиционного</w:t>
      </w:r>
      <w:r>
        <w:tab/>
      </w:r>
      <w:r>
        <w:rPr>
          <w:spacing w:val="-2"/>
        </w:rPr>
        <w:t>фольклора</w:t>
      </w:r>
      <w:r>
        <w:tab/>
      </w:r>
      <w:r>
        <w:rPr>
          <w:spacing w:val="-2"/>
        </w:rPr>
        <w:t xml:space="preserve">своей </w:t>
      </w:r>
      <w:r>
        <w:t>местности, песен, посвящённых своей малой родине, песен композиторов-земляков;</w:t>
      </w:r>
    </w:p>
    <w:p w14:paraId="5ED35989">
      <w:pPr>
        <w:pStyle w:val="5"/>
        <w:spacing w:line="242" w:lineRule="auto"/>
        <w:ind w:left="1277" w:right="576" w:firstLine="2"/>
        <w:jc w:val="left"/>
      </w:pPr>
      <w:r>
        <w:t>диалог с учителем о музыкальных традициях своего родного края; вариативно:</w:t>
      </w:r>
      <w:r>
        <w:rPr>
          <w:spacing w:val="31"/>
        </w:rPr>
        <w:t xml:space="preserve"> </w:t>
      </w:r>
      <w:r>
        <w:t>просмотр</w:t>
      </w:r>
      <w:r>
        <w:rPr>
          <w:spacing w:val="30"/>
        </w:rPr>
        <w:t xml:space="preserve"> </w:t>
      </w:r>
      <w:r>
        <w:t>видеофильма</w:t>
      </w:r>
      <w:r>
        <w:rPr>
          <w:spacing w:val="28"/>
        </w:rPr>
        <w:t xml:space="preserve"> </w:t>
      </w:r>
      <w:r>
        <w:t>о</w:t>
      </w:r>
      <w:r>
        <w:rPr>
          <w:spacing w:val="30"/>
        </w:rPr>
        <w:t xml:space="preserve"> </w:t>
      </w:r>
      <w:r>
        <w:t>культуре родного</w:t>
      </w:r>
      <w:r>
        <w:rPr>
          <w:spacing w:val="31"/>
        </w:rPr>
        <w:t xml:space="preserve"> </w:t>
      </w:r>
      <w:r>
        <w:t>края;</w:t>
      </w:r>
      <w:r>
        <w:rPr>
          <w:spacing w:val="30"/>
        </w:rPr>
        <w:t xml:space="preserve"> </w:t>
      </w:r>
      <w:r>
        <w:t>посещение</w:t>
      </w:r>
    </w:p>
    <w:p w14:paraId="226B21D3">
      <w:pPr>
        <w:pStyle w:val="5"/>
        <w:spacing w:line="318" w:lineRule="exact"/>
        <w:ind w:firstLine="0"/>
        <w:jc w:val="left"/>
      </w:pPr>
      <w:r>
        <w:t>краеведческого</w:t>
      </w:r>
      <w:r>
        <w:rPr>
          <w:spacing w:val="-10"/>
        </w:rPr>
        <w:t xml:space="preserve"> </w:t>
      </w:r>
      <w:r>
        <w:t>музея;</w:t>
      </w:r>
      <w:r>
        <w:rPr>
          <w:spacing w:val="-10"/>
        </w:rPr>
        <w:t xml:space="preserve"> </w:t>
      </w:r>
      <w:r>
        <w:t>посещение</w:t>
      </w:r>
      <w:r>
        <w:rPr>
          <w:spacing w:val="-8"/>
        </w:rPr>
        <w:t xml:space="preserve"> </w:t>
      </w:r>
      <w:r>
        <w:t>этнографического</w:t>
      </w:r>
      <w:r>
        <w:rPr>
          <w:spacing w:val="-8"/>
        </w:rPr>
        <w:t xml:space="preserve"> </w:t>
      </w:r>
      <w:r>
        <w:t>спектакля,</w:t>
      </w:r>
      <w:r>
        <w:rPr>
          <w:spacing w:val="-9"/>
        </w:rPr>
        <w:t xml:space="preserve"> </w:t>
      </w:r>
      <w:r>
        <w:rPr>
          <w:spacing w:val="-2"/>
        </w:rPr>
        <w:t>концерта.</w:t>
      </w:r>
    </w:p>
    <w:p w14:paraId="424A79E9">
      <w:pPr>
        <w:pStyle w:val="8"/>
        <w:numPr>
          <w:ilvl w:val="3"/>
          <w:numId w:val="30"/>
        </w:numPr>
        <w:tabs>
          <w:tab w:val="left" w:pos="2325"/>
        </w:tabs>
        <w:spacing w:before="0" w:after="0" w:line="321" w:lineRule="exact"/>
        <w:ind w:left="2325" w:right="0" w:hanging="1048"/>
        <w:jc w:val="left"/>
        <w:rPr>
          <w:sz w:val="28"/>
        </w:rPr>
      </w:pPr>
      <w:r>
        <w:rPr>
          <w:sz w:val="28"/>
        </w:rPr>
        <w:t>Русский</w:t>
      </w:r>
      <w:r>
        <w:rPr>
          <w:spacing w:val="-7"/>
          <w:sz w:val="28"/>
        </w:rPr>
        <w:t xml:space="preserve"> </w:t>
      </w:r>
      <w:r>
        <w:rPr>
          <w:spacing w:val="-2"/>
          <w:sz w:val="28"/>
        </w:rPr>
        <w:t>фольклор.</w:t>
      </w:r>
    </w:p>
    <w:p w14:paraId="45DDD258">
      <w:pPr>
        <w:pStyle w:val="5"/>
        <w:tabs>
          <w:tab w:val="left" w:pos="3042"/>
          <w:tab w:val="left" w:pos="4189"/>
          <w:tab w:val="left" w:pos="5557"/>
          <w:tab w:val="left" w:pos="6464"/>
          <w:tab w:val="left" w:pos="7967"/>
          <w:tab w:val="left" w:pos="9777"/>
        </w:tabs>
        <w:ind w:right="284" w:firstLine="852"/>
        <w:jc w:val="left"/>
      </w:pPr>
      <w:r>
        <w:rPr>
          <w:spacing w:val="-2"/>
        </w:rPr>
        <w:t>Содержание:</w:t>
      </w:r>
      <w:r>
        <w:tab/>
      </w:r>
      <w:r>
        <w:rPr>
          <w:spacing w:val="-2"/>
        </w:rPr>
        <w:t>русские</w:t>
      </w:r>
      <w:r>
        <w:tab/>
      </w:r>
      <w:r>
        <w:rPr>
          <w:spacing w:val="-2"/>
        </w:rPr>
        <w:t>народные</w:t>
      </w:r>
      <w:r>
        <w:tab/>
      </w:r>
      <w:r>
        <w:rPr>
          <w:spacing w:val="-2"/>
        </w:rPr>
        <w:t>песни</w:t>
      </w:r>
      <w:r>
        <w:tab/>
      </w:r>
      <w:r>
        <w:rPr>
          <w:spacing w:val="-2"/>
        </w:rPr>
        <w:t>(трудовые,</w:t>
      </w:r>
      <w:r>
        <w:tab/>
      </w:r>
      <w:r>
        <w:rPr>
          <w:spacing w:val="-2"/>
        </w:rPr>
        <w:t>хороводные).</w:t>
      </w:r>
      <w:r>
        <w:tab/>
      </w:r>
      <w:r>
        <w:rPr>
          <w:spacing w:val="-2"/>
        </w:rPr>
        <w:t xml:space="preserve">Детский </w:t>
      </w:r>
      <w:r>
        <w:t>фольклор (игровые, заклички, потешки, считалки, прибаутки).</w:t>
      </w:r>
    </w:p>
    <w:p w14:paraId="4D18977F">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7D31CF9B">
      <w:pPr>
        <w:pStyle w:val="5"/>
        <w:ind w:left="1280" w:firstLine="0"/>
        <w:jc w:val="left"/>
      </w:pPr>
      <w:r>
        <w:t>разучивание,</w:t>
      </w:r>
      <w:r>
        <w:rPr>
          <w:spacing w:val="-14"/>
        </w:rPr>
        <w:t xml:space="preserve"> </w:t>
      </w:r>
      <w:r>
        <w:t>исполнение</w:t>
      </w:r>
      <w:r>
        <w:rPr>
          <w:spacing w:val="-12"/>
        </w:rPr>
        <w:t xml:space="preserve"> </w:t>
      </w:r>
      <w:r>
        <w:t>русских</w:t>
      </w:r>
      <w:r>
        <w:rPr>
          <w:spacing w:val="-12"/>
        </w:rPr>
        <w:t xml:space="preserve"> </w:t>
      </w:r>
      <w:r>
        <w:t>народных</w:t>
      </w:r>
      <w:r>
        <w:rPr>
          <w:spacing w:val="-13"/>
        </w:rPr>
        <w:t xml:space="preserve"> </w:t>
      </w:r>
      <w:r>
        <w:t>песен</w:t>
      </w:r>
      <w:r>
        <w:rPr>
          <w:spacing w:val="-12"/>
        </w:rPr>
        <w:t xml:space="preserve"> </w:t>
      </w:r>
      <w:r>
        <w:t>разных</w:t>
      </w:r>
      <w:r>
        <w:rPr>
          <w:spacing w:val="-8"/>
        </w:rPr>
        <w:t xml:space="preserve"> </w:t>
      </w:r>
      <w:r>
        <w:rPr>
          <w:spacing w:val="-2"/>
        </w:rPr>
        <w:t>жанров;</w:t>
      </w:r>
    </w:p>
    <w:p w14:paraId="2E097B21">
      <w:pPr>
        <w:pStyle w:val="5"/>
        <w:spacing w:before="3"/>
        <w:ind w:firstLine="852"/>
        <w:jc w:val="left"/>
      </w:pPr>
      <w:r>
        <w:t>участие в коллективной традиционной музыкальной игре (по выбору учителя могут быть освоены игры «Бояре», «Плетень», «Бабка-ёжка», «Заинька» и другие);</w:t>
      </w:r>
    </w:p>
    <w:p w14:paraId="5FBA8B30">
      <w:pPr>
        <w:pStyle w:val="5"/>
        <w:spacing w:before="3"/>
        <w:ind w:firstLine="852"/>
        <w:jc w:val="left"/>
      </w:pPr>
      <w:r>
        <w:t>сочинение</w:t>
      </w:r>
      <w:r>
        <w:rPr>
          <w:spacing w:val="80"/>
        </w:rPr>
        <w:t xml:space="preserve"> </w:t>
      </w:r>
      <w:r>
        <w:t>мелодий,</w:t>
      </w:r>
      <w:r>
        <w:rPr>
          <w:spacing w:val="80"/>
        </w:rPr>
        <w:t xml:space="preserve"> </w:t>
      </w:r>
      <w:r>
        <w:t>вокальная</w:t>
      </w:r>
      <w:r>
        <w:rPr>
          <w:spacing w:val="80"/>
        </w:rPr>
        <w:t xml:space="preserve"> </w:t>
      </w:r>
      <w:r>
        <w:t>импровизация</w:t>
      </w:r>
      <w:r>
        <w:rPr>
          <w:spacing w:val="80"/>
        </w:rPr>
        <w:t xml:space="preserve"> </w:t>
      </w:r>
      <w:r>
        <w:t>на</w:t>
      </w:r>
      <w:r>
        <w:rPr>
          <w:spacing w:val="80"/>
        </w:rPr>
        <w:t xml:space="preserve"> </w:t>
      </w:r>
      <w:r>
        <w:t>основе</w:t>
      </w:r>
      <w:r>
        <w:rPr>
          <w:spacing w:val="80"/>
        </w:rPr>
        <w:t xml:space="preserve"> </w:t>
      </w:r>
      <w:r>
        <w:t>текстов</w:t>
      </w:r>
      <w:r>
        <w:rPr>
          <w:spacing w:val="80"/>
        </w:rPr>
        <w:t xml:space="preserve"> </w:t>
      </w:r>
      <w:r>
        <w:t>игрового детского фольклора;</w:t>
      </w:r>
    </w:p>
    <w:p w14:paraId="017D39DF">
      <w:pPr>
        <w:pStyle w:val="5"/>
        <w:ind w:right="273" w:firstLine="852"/>
      </w:pPr>
      <w: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w:t>
      </w:r>
      <w:r>
        <w:rPr>
          <w:spacing w:val="-2"/>
        </w:rPr>
        <w:t>песням;</w:t>
      </w:r>
    </w:p>
    <w:p w14:paraId="51E1590C">
      <w:pPr>
        <w:pStyle w:val="8"/>
        <w:numPr>
          <w:ilvl w:val="3"/>
          <w:numId w:val="30"/>
        </w:numPr>
        <w:tabs>
          <w:tab w:val="left" w:pos="2325"/>
        </w:tabs>
        <w:spacing w:before="0" w:after="0" w:line="318" w:lineRule="exact"/>
        <w:ind w:left="2325" w:right="0" w:hanging="1048"/>
        <w:jc w:val="both"/>
        <w:rPr>
          <w:sz w:val="28"/>
        </w:rPr>
      </w:pPr>
      <w:r>
        <w:rPr>
          <w:sz w:val="28"/>
        </w:rPr>
        <w:t>Русские</w:t>
      </w:r>
      <w:r>
        <w:rPr>
          <w:spacing w:val="-14"/>
          <w:sz w:val="28"/>
        </w:rPr>
        <w:t xml:space="preserve"> </w:t>
      </w:r>
      <w:r>
        <w:rPr>
          <w:sz w:val="28"/>
        </w:rPr>
        <w:t>народные</w:t>
      </w:r>
      <w:r>
        <w:rPr>
          <w:spacing w:val="-11"/>
          <w:sz w:val="28"/>
        </w:rPr>
        <w:t xml:space="preserve"> </w:t>
      </w:r>
      <w:r>
        <w:rPr>
          <w:sz w:val="28"/>
        </w:rPr>
        <w:t>музыкальные</w:t>
      </w:r>
      <w:r>
        <w:rPr>
          <w:spacing w:val="-11"/>
          <w:sz w:val="28"/>
        </w:rPr>
        <w:t xml:space="preserve"> </w:t>
      </w:r>
      <w:r>
        <w:rPr>
          <w:spacing w:val="-2"/>
          <w:sz w:val="28"/>
        </w:rPr>
        <w:t>инструменты.</w:t>
      </w:r>
    </w:p>
    <w:p w14:paraId="6E3D07D2">
      <w:pPr>
        <w:pStyle w:val="5"/>
        <w:tabs>
          <w:tab w:val="left" w:pos="3099"/>
          <w:tab w:val="left" w:pos="4525"/>
          <w:tab w:val="left" w:pos="6397"/>
          <w:tab w:val="left" w:pos="8255"/>
          <w:tab w:val="left" w:pos="9960"/>
        </w:tabs>
        <w:spacing w:before="6"/>
        <w:ind w:right="279" w:firstLine="852"/>
        <w:jc w:val="left"/>
      </w:pPr>
      <w:r>
        <w:rPr>
          <w:spacing w:val="-2"/>
        </w:rPr>
        <w:t>Содержание:</w:t>
      </w:r>
      <w:r>
        <w:tab/>
      </w:r>
      <w:r>
        <w:rPr>
          <w:spacing w:val="-2"/>
        </w:rPr>
        <w:t>народные</w:t>
      </w:r>
      <w:r>
        <w:tab/>
      </w:r>
      <w:r>
        <w:rPr>
          <w:spacing w:val="-2"/>
        </w:rPr>
        <w:t>музыкальные</w:t>
      </w:r>
      <w:r>
        <w:tab/>
      </w:r>
      <w:r>
        <w:rPr>
          <w:spacing w:val="-2"/>
        </w:rPr>
        <w:t>инструменты</w:t>
      </w:r>
      <w:r>
        <w:tab/>
      </w:r>
      <w:r>
        <w:rPr>
          <w:spacing w:val="-2"/>
        </w:rPr>
        <w:t>(балалайка,</w:t>
      </w:r>
      <w:r>
        <w:tab/>
      </w:r>
      <w:r>
        <w:rPr>
          <w:spacing w:val="-2"/>
        </w:rPr>
        <w:t xml:space="preserve">рожок, </w:t>
      </w:r>
      <w:r>
        <w:t>свирель, гусли, гармонь, ложки). Инструментальные наигрыши. Плясовые мелодии.</w:t>
      </w:r>
    </w:p>
    <w:p w14:paraId="3CBD8C61">
      <w:pPr>
        <w:pStyle w:val="5"/>
        <w:spacing w:line="314"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76FF6575">
      <w:pPr>
        <w:pStyle w:val="5"/>
        <w:spacing w:before="4" w:line="242" w:lineRule="auto"/>
        <w:ind w:firstLine="852"/>
        <w:jc w:val="left"/>
      </w:pPr>
      <w:r>
        <w:t>знакомство с внешним видом, особенностями исполнения и звучания русских народных инструментов;</w:t>
      </w:r>
    </w:p>
    <w:p w14:paraId="7649CBAB">
      <w:pPr>
        <w:pStyle w:val="5"/>
        <w:spacing w:line="242" w:lineRule="auto"/>
        <w:ind w:left="1280" w:right="2659" w:firstLine="0"/>
        <w:jc w:val="left"/>
      </w:pPr>
      <w:r>
        <w:t>определение на слух тембров инструментов; классификация</w:t>
      </w:r>
      <w:r>
        <w:rPr>
          <w:spacing w:val="-11"/>
        </w:rPr>
        <w:t xml:space="preserve"> </w:t>
      </w:r>
      <w:r>
        <w:t>на</w:t>
      </w:r>
      <w:r>
        <w:rPr>
          <w:spacing w:val="-11"/>
        </w:rPr>
        <w:t xml:space="preserve"> </w:t>
      </w:r>
      <w:r>
        <w:t>группы</w:t>
      </w:r>
      <w:r>
        <w:rPr>
          <w:spacing w:val="-12"/>
        </w:rPr>
        <w:t xml:space="preserve"> </w:t>
      </w:r>
      <w:r>
        <w:t>духовых,</w:t>
      </w:r>
      <w:r>
        <w:rPr>
          <w:spacing w:val="-10"/>
        </w:rPr>
        <w:t xml:space="preserve"> </w:t>
      </w:r>
      <w:r>
        <w:t>ударных,</w:t>
      </w:r>
      <w:r>
        <w:rPr>
          <w:spacing w:val="-10"/>
        </w:rPr>
        <w:t xml:space="preserve"> </w:t>
      </w:r>
      <w:r>
        <w:t>струнных;</w:t>
      </w:r>
    </w:p>
    <w:p w14:paraId="6649D74D">
      <w:pPr>
        <w:pStyle w:val="5"/>
        <w:tabs>
          <w:tab w:val="left" w:pos="3126"/>
          <w:tab w:val="left" w:pos="3918"/>
          <w:tab w:val="left" w:pos="4323"/>
          <w:tab w:val="left" w:pos="7826"/>
          <w:tab w:val="left" w:pos="8618"/>
          <w:tab w:val="left" w:pos="9158"/>
        </w:tabs>
        <w:spacing w:line="242" w:lineRule="auto"/>
        <w:ind w:left="1277" w:right="278" w:firstLine="2"/>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41C6542E">
      <w:pPr>
        <w:pStyle w:val="5"/>
        <w:spacing w:line="319" w:lineRule="exact"/>
        <w:ind w:firstLine="0"/>
        <w:jc w:val="left"/>
      </w:pPr>
      <w:r>
        <w:rPr>
          <w:spacing w:val="-2"/>
        </w:rPr>
        <w:t>инструментах;</w:t>
      </w:r>
    </w:p>
    <w:p w14:paraId="2FAE6CA8">
      <w:pPr>
        <w:pStyle w:val="5"/>
        <w:ind w:right="283" w:firstLine="852"/>
      </w:pPr>
      <w: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w:t>
      </w:r>
      <w:r>
        <w:rPr>
          <w:spacing w:val="-2"/>
        </w:rPr>
        <w:t>инструментов;</w:t>
      </w:r>
    </w:p>
    <w:p w14:paraId="6155BA4A">
      <w:pPr>
        <w:pStyle w:val="5"/>
        <w:ind w:right="279" w:firstLine="852"/>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1B8D0663">
      <w:pPr>
        <w:pStyle w:val="8"/>
        <w:numPr>
          <w:ilvl w:val="3"/>
          <w:numId w:val="30"/>
        </w:numPr>
        <w:tabs>
          <w:tab w:val="left" w:pos="2325"/>
        </w:tabs>
        <w:spacing w:before="0" w:after="0" w:line="319" w:lineRule="exact"/>
        <w:ind w:left="2325" w:right="0" w:hanging="1048"/>
        <w:jc w:val="both"/>
        <w:rPr>
          <w:sz w:val="28"/>
        </w:rPr>
      </w:pPr>
      <w:r>
        <w:rPr>
          <w:sz w:val="28"/>
        </w:rPr>
        <w:t>Сказки,</w:t>
      </w:r>
      <w:r>
        <w:rPr>
          <w:spacing w:val="-7"/>
          <w:sz w:val="28"/>
        </w:rPr>
        <w:t xml:space="preserve"> </w:t>
      </w:r>
      <w:r>
        <w:rPr>
          <w:sz w:val="28"/>
        </w:rPr>
        <w:t>мифы</w:t>
      </w:r>
      <w:r>
        <w:rPr>
          <w:spacing w:val="-3"/>
          <w:sz w:val="28"/>
        </w:rPr>
        <w:t xml:space="preserve"> </w:t>
      </w:r>
      <w:r>
        <w:rPr>
          <w:sz w:val="28"/>
        </w:rPr>
        <w:t>и</w:t>
      </w:r>
      <w:r>
        <w:rPr>
          <w:spacing w:val="-3"/>
          <w:sz w:val="28"/>
        </w:rPr>
        <w:t xml:space="preserve"> </w:t>
      </w:r>
      <w:r>
        <w:rPr>
          <w:spacing w:val="-2"/>
          <w:sz w:val="28"/>
        </w:rPr>
        <w:t>легенды.</w:t>
      </w:r>
    </w:p>
    <w:p w14:paraId="56FEF54A">
      <w:pPr>
        <w:pStyle w:val="5"/>
        <w:ind w:left="1280" w:firstLine="0"/>
      </w:pPr>
      <w:r>
        <w:t>Содержание:</w:t>
      </w:r>
      <w:r>
        <w:rPr>
          <w:spacing w:val="61"/>
        </w:rPr>
        <w:t xml:space="preserve"> </w:t>
      </w:r>
      <w:r>
        <w:t>народные</w:t>
      </w:r>
      <w:r>
        <w:rPr>
          <w:spacing w:val="29"/>
        </w:rPr>
        <w:t xml:space="preserve">  </w:t>
      </w:r>
      <w:r>
        <w:t>сказители.</w:t>
      </w:r>
      <w:r>
        <w:rPr>
          <w:spacing w:val="30"/>
        </w:rPr>
        <w:t xml:space="preserve">  </w:t>
      </w:r>
      <w:r>
        <w:t>Русские</w:t>
      </w:r>
      <w:r>
        <w:rPr>
          <w:spacing w:val="30"/>
        </w:rPr>
        <w:t xml:space="preserve">  </w:t>
      </w:r>
      <w:r>
        <w:t>народные</w:t>
      </w:r>
      <w:r>
        <w:rPr>
          <w:spacing w:val="28"/>
        </w:rPr>
        <w:t xml:space="preserve">  </w:t>
      </w:r>
      <w:r>
        <w:t>сказания,</w:t>
      </w:r>
      <w:r>
        <w:rPr>
          <w:spacing w:val="30"/>
        </w:rPr>
        <w:t xml:space="preserve">  </w:t>
      </w:r>
      <w:r>
        <w:rPr>
          <w:spacing w:val="-2"/>
        </w:rPr>
        <w:t>былины.</w:t>
      </w:r>
    </w:p>
    <w:p w14:paraId="3F634417">
      <w:pPr>
        <w:pStyle w:val="5"/>
        <w:spacing w:before="56" w:line="242" w:lineRule="auto"/>
        <w:ind w:left="1280" w:right="5583" w:hanging="855"/>
      </w:pPr>
      <w:r>
        <w:t>Сказки</w:t>
      </w:r>
      <w:r>
        <w:rPr>
          <w:spacing w:val="-5"/>
        </w:rPr>
        <w:t xml:space="preserve"> </w:t>
      </w:r>
      <w:r>
        <w:t>и</w:t>
      </w:r>
      <w:r>
        <w:rPr>
          <w:spacing w:val="-5"/>
        </w:rPr>
        <w:t xml:space="preserve"> </w:t>
      </w:r>
      <w:r>
        <w:t>легенды</w:t>
      </w:r>
      <w:r>
        <w:rPr>
          <w:spacing w:val="-5"/>
        </w:rPr>
        <w:t xml:space="preserve"> </w:t>
      </w:r>
      <w:r>
        <w:t>о</w:t>
      </w:r>
      <w:r>
        <w:rPr>
          <w:spacing w:val="-5"/>
        </w:rPr>
        <w:t xml:space="preserve"> </w:t>
      </w:r>
      <w:r>
        <w:t>музыке</w:t>
      </w:r>
      <w:r>
        <w:rPr>
          <w:spacing w:val="-5"/>
        </w:rPr>
        <w:t xml:space="preserve"> </w:t>
      </w:r>
      <w:r>
        <w:t>и</w:t>
      </w:r>
      <w:r>
        <w:rPr>
          <w:spacing w:val="-3"/>
        </w:rPr>
        <w:t xml:space="preserve"> </w:t>
      </w:r>
      <w:r>
        <w:t>музыкантах. Виды деятельности обучающихся:</w:t>
      </w:r>
    </w:p>
    <w:p w14:paraId="174ECB9E">
      <w:pPr>
        <w:pStyle w:val="5"/>
        <w:spacing w:line="311" w:lineRule="exact"/>
        <w:ind w:left="1280" w:firstLine="0"/>
      </w:pPr>
      <w:r>
        <w:t>знакомство</w:t>
      </w:r>
      <w:r>
        <w:rPr>
          <w:spacing w:val="-8"/>
        </w:rPr>
        <w:t xml:space="preserve"> </w:t>
      </w:r>
      <w:r>
        <w:t>с</w:t>
      </w:r>
      <w:r>
        <w:rPr>
          <w:spacing w:val="-8"/>
        </w:rPr>
        <w:t xml:space="preserve"> </w:t>
      </w:r>
      <w:r>
        <w:t>манерой</w:t>
      </w:r>
      <w:r>
        <w:rPr>
          <w:spacing w:val="-6"/>
        </w:rPr>
        <w:t xml:space="preserve"> </w:t>
      </w:r>
      <w:r>
        <w:t>сказывания</w:t>
      </w:r>
      <w:r>
        <w:rPr>
          <w:spacing w:val="-7"/>
        </w:rPr>
        <w:t xml:space="preserve"> </w:t>
      </w:r>
      <w:r>
        <w:rPr>
          <w:spacing w:val="-2"/>
        </w:rPr>
        <w:t>нараспев;</w:t>
      </w:r>
    </w:p>
    <w:p w14:paraId="1744D25F">
      <w:pPr>
        <w:pStyle w:val="5"/>
        <w:spacing w:line="321" w:lineRule="exact"/>
        <w:ind w:left="1280" w:firstLine="0"/>
      </w:pPr>
      <w:r>
        <w:t>слушание</w:t>
      </w:r>
      <w:r>
        <w:rPr>
          <w:spacing w:val="-12"/>
        </w:rPr>
        <w:t xml:space="preserve"> </w:t>
      </w:r>
      <w:r>
        <w:t>сказок,</w:t>
      </w:r>
      <w:r>
        <w:rPr>
          <w:spacing w:val="-9"/>
        </w:rPr>
        <w:t xml:space="preserve"> </w:t>
      </w:r>
      <w:r>
        <w:t>былин,</w:t>
      </w:r>
      <w:r>
        <w:rPr>
          <w:spacing w:val="-9"/>
        </w:rPr>
        <w:t xml:space="preserve"> </w:t>
      </w:r>
      <w:r>
        <w:t>эпических</w:t>
      </w:r>
      <w:r>
        <w:rPr>
          <w:spacing w:val="-10"/>
        </w:rPr>
        <w:t xml:space="preserve"> </w:t>
      </w:r>
      <w:r>
        <w:t>сказаний,</w:t>
      </w:r>
      <w:r>
        <w:rPr>
          <w:spacing w:val="-9"/>
        </w:rPr>
        <w:t xml:space="preserve"> </w:t>
      </w:r>
      <w:r>
        <w:t>рассказываемых</w:t>
      </w:r>
      <w:r>
        <w:rPr>
          <w:spacing w:val="-9"/>
        </w:rPr>
        <w:t xml:space="preserve"> </w:t>
      </w:r>
      <w:r>
        <w:rPr>
          <w:spacing w:val="-2"/>
        </w:rPr>
        <w:t>нараспев;</w:t>
      </w:r>
    </w:p>
    <w:p w14:paraId="51867A42">
      <w:pPr>
        <w:pStyle w:val="5"/>
        <w:spacing w:before="7"/>
        <w:ind w:firstLine="852"/>
        <w:jc w:val="left"/>
      </w:pPr>
      <w:r>
        <w:t>в</w:t>
      </w:r>
      <w:r>
        <w:rPr>
          <w:spacing w:val="40"/>
        </w:rPr>
        <w:t xml:space="preserve"> </w:t>
      </w:r>
      <w:r>
        <w:t>инструментальной</w:t>
      </w:r>
      <w:r>
        <w:rPr>
          <w:spacing w:val="40"/>
        </w:rPr>
        <w:t xml:space="preserve"> </w:t>
      </w:r>
      <w:r>
        <w:t>музыке</w:t>
      </w:r>
      <w:r>
        <w:rPr>
          <w:spacing w:val="40"/>
        </w:rPr>
        <w:t xml:space="preserve"> </w:t>
      </w:r>
      <w:r>
        <w:t>определение</w:t>
      </w:r>
      <w:r>
        <w:rPr>
          <w:spacing w:val="40"/>
        </w:rPr>
        <w:t xml:space="preserve"> </w:t>
      </w:r>
      <w:r>
        <w:t>на</w:t>
      </w:r>
      <w:r>
        <w:rPr>
          <w:spacing w:val="40"/>
        </w:rPr>
        <w:t xml:space="preserve"> </w:t>
      </w:r>
      <w:r>
        <w:t>слух</w:t>
      </w:r>
      <w:r>
        <w:rPr>
          <w:spacing w:val="40"/>
        </w:rPr>
        <w:t xml:space="preserve"> </w:t>
      </w:r>
      <w:r>
        <w:t>музыкальных</w:t>
      </w:r>
      <w:r>
        <w:rPr>
          <w:spacing w:val="40"/>
        </w:rPr>
        <w:t xml:space="preserve"> </w:t>
      </w:r>
      <w:r>
        <w:t>интонаций речитативного характера;</w:t>
      </w:r>
    </w:p>
    <w:p w14:paraId="554850BE">
      <w:pPr>
        <w:pStyle w:val="5"/>
        <w:tabs>
          <w:tab w:val="left" w:pos="2566"/>
          <w:tab w:val="left" w:pos="4386"/>
          <w:tab w:val="left" w:pos="4743"/>
          <w:tab w:val="left" w:pos="6808"/>
          <w:tab w:val="left" w:pos="8685"/>
          <w:tab w:val="left" w:pos="9057"/>
        </w:tabs>
        <w:spacing w:line="242" w:lineRule="auto"/>
        <w:ind w:right="282" w:firstLine="852"/>
        <w:jc w:val="left"/>
      </w:pPr>
      <w:r>
        <w:rPr>
          <w:spacing w:val="-2"/>
        </w:rPr>
        <w:t>создание</w:t>
      </w:r>
      <w:r>
        <w:tab/>
      </w:r>
      <w:r>
        <w:rPr>
          <w:spacing w:val="-2"/>
        </w:rPr>
        <w:t>иллюстраций</w:t>
      </w:r>
      <w:r>
        <w:tab/>
      </w:r>
      <w:r>
        <w:rPr>
          <w:spacing w:val="-10"/>
        </w:rPr>
        <w:t>к</w:t>
      </w:r>
      <w:r>
        <w:tab/>
      </w:r>
      <w:r>
        <w:rPr>
          <w:spacing w:val="-2"/>
        </w:rPr>
        <w:t>прослушанным</w:t>
      </w:r>
      <w:r>
        <w:tab/>
      </w:r>
      <w:r>
        <w:rPr>
          <w:spacing w:val="-2"/>
        </w:rPr>
        <w:t>музыкальным</w:t>
      </w:r>
      <w:r>
        <w:tab/>
      </w:r>
      <w:r>
        <w:rPr>
          <w:spacing w:val="-10"/>
        </w:rPr>
        <w:t>и</w:t>
      </w:r>
      <w:r>
        <w:tab/>
      </w:r>
      <w:r>
        <w:rPr>
          <w:spacing w:val="-2"/>
        </w:rPr>
        <w:t>литературным произведениям;</w:t>
      </w:r>
    </w:p>
    <w:p w14:paraId="0E360435">
      <w:pPr>
        <w:pStyle w:val="5"/>
        <w:tabs>
          <w:tab w:val="left" w:pos="2924"/>
          <w:tab w:val="left" w:pos="4484"/>
          <w:tab w:val="left" w:pos="4810"/>
          <w:tab w:val="left" w:pos="5867"/>
          <w:tab w:val="left" w:pos="7038"/>
          <w:tab w:val="left" w:pos="8085"/>
          <w:tab w:val="left" w:pos="8671"/>
          <w:tab w:val="left" w:pos="9758"/>
        </w:tabs>
        <w:spacing w:line="320" w:lineRule="exact"/>
        <w:ind w:left="1277" w:firstLine="0"/>
        <w:jc w:val="left"/>
      </w:pPr>
      <w:r>
        <w:rPr>
          <w:spacing w:val="-2"/>
        </w:rPr>
        <w:t>вариативно:</w:t>
      </w:r>
      <w:r>
        <w:tab/>
      </w:r>
      <w:r>
        <w:rPr>
          <w:spacing w:val="-2"/>
        </w:rPr>
        <w:t>знакомство</w:t>
      </w:r>
      <w:r>
        <w:tab/>
      </w:r>
      <w:r>
        <w:rPr>
          <w:spacing w:val="-10"/>
        </w:rPr>
        <w:t>с</w:t>
      </w:r>
      <w:r>
        <w:tab/>
      </w:r>
      <w:r>
        <w:rPr>
          <w:spacing w:val="-2"/>
        </w:rPr>
        <w:t>эпосом</w:t>
      </w:r>
      <w:r>
        <w:tab/>
      </w:r>
      <w:r>
        <w:rPr>
          <w:spacing w:val="-2"/>
        </w:rPr>
        <w:t>народов</w:t>
      </w:r>
      <w:r>
        <w:tab/>
      </w:r>
      <w:r>
        <w:rPr>
          <w:spacing w:val="-2"/>
        </w:rPr>
        <w:t>России</w:t>
      </w:r>
      <w:r>
        <w:tab/>
      </w:r>
      <w:r>
        <w:rPr>
          <w:spacing w:val="-5"/>
        </w:rPr>
        <w:t>(по</w:t>
      </w:r>
      <w:r>
        <w:tab/>
      </w:r>
      <w:r>
        <w:rPr>
          <w:spacing w:val="-2"/>
        </w:rPr>
        <w:t>выбору</w:t>
      </w:r>
      <w:r>
        <w:tab/>
      </w:r>
      <w:r>
        <w:rPr>
          <w:spacing w:val="-2"/>
        </w:rPr>
        <w:t>учителя:</w:t>
      </w:r>
    </w:p>
    <w:p w14:paraId="37ABDF4D">
      <w:pPr>
        <w:pStyle w:val="5"/>
        <w:spacing w:after="0" w:line="320" w:lineRule="exact"/>
        <w:jc w:val="left"/>
        <w:sectPr>
          <w:pgSz w:w="11920" w:h="16850"/>
          <w:pgMar w:top="1060" w:right="283" w:bottom="1060" w:left="566" w:header="0" w:footer="811" w:gutter="0"/>
          <w:cols w:space="720" w:num="1"/>
        </w:sectPr>
      </w:pPr>
    </w:p>
    <w:p w14:paraId="1023E9B6">
      <w:pPr>
        <w:pStyle w:val="5"/>
        <w:spacing w:before="60"/>
        <w:ind w:right="277" w:firstLine="0"/>
      </w:pPr>
      <w:r>
        <w:t>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2CA4F1FB">
      <w:pPr>
        <w:pStyle w:val="8"/>
        <w:numPr>
          <w:ilvl w:val="3"/>
          <w:numId w:val="30"/>
        </w:numPr>
        <w:tabs>
          <w:tab w:val="left" w:pos="2325"/>
        </w:tabs>
        <w:spacing w:before="0" w:after="0" w:line="316" w:lineRule="exact"/>
        <w:ind w:left="2325" w:right="0" w:hanging="1048"/>
        <w:jc w:val="both"/>
        <w:rPr>
          <w:sz w:val="28"/>
        </w:rPr>
      </w:pPr>
      <w:r>
        <w:rPr>
          <w:sz w:val="28"/>
        </w:rPr>
        <w:t>Жанры</w:t>
      </w:r>
      <w:r>
        <w:rPr>
          <w:spacing w:val="-12"/>
          <w:sz w:val="28"/>
        </w:rPr>
        <w:t xml:space="preserve"> </w:t>
      </w:r>
      <w:r>
        <w:rPr>
          <w:sz w:val="28"/>
        </w:rPr>
        <w:t>музыкального</w:t>
      </w:r>
      <w:r>
        <w:rPr>
          <w:spacing w:val="-10"/>
          <w:sz w:val="28"/>
        </w:rPr>
        <w:t xml:space="preserve"> </w:t>
      </w:r>
      <w:r>
        <w:rPr>
          <w:spacing w:val="-2"/>
          <w:sz w:val="28"/>
        </w:rPr>
        <w:t>фольклора.</w:t>
      </w:r>
    </w:p>
    <w:p w14:paraId="09C88368">
      <w:pPr>
        <w:pStyle w:val="5"/>
        <w:spacing w:before="4"/>
        <w:ind w:right="272" w:firstLine="852"/>
      </w:pPr>
      <w:r>
        <w:t xml:space="preserve">Содержание: фольклорные жанры, общие для всех народов: лирические, трудовые, колыбельные песни, танцы и пляски. Традиционные музыкальные </w:t>
      </w:r>
      <w:r>
        <w:rPr>
          <w:spacing w:val="-2"/>
        </w:rPr>
        <w:t>инструменты.</w:t>
      </w:r>
    </w:p>
    <w:p w14:paraId="752E73D8">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68C5FA30">
      <w:pPr>
        <w:pStyle w:val="5"/>
        <w:tabs>
          <w:tab w:val="left" w:pos="2878"/>
          <w:tab w:val="left" w:pos="3399"/>
          <w:tab w:val="left" w:pos="4186"/>
          <w:tab w:val="left" w:pos="5970"/>
          <w:tab w:val="left" w:pos="6508"/>
          <w:tab w:val="left" w:pos="7946"/>
          <w:tab w:val="left" w:pos="9816"/>
        </w:tabs>
        <w:spacing w:before="5"/>
        <w:ind w:right="291" w:firstLine="852"/>
        <w:jc w:val="left"/>
      </w:pPr>
      <w:r>
        <w:rPr>
          <w:spacing w:val="-2"/>
        </w:rPr>
        <w:t>различение</w:t>
      </w:r>
      <w:r>
        <w:tab/>
      </w:r>
      <w:r>
        <w:rPr>
          <w:spacing w:val="-6"/>
        </w:rPr>
        <w:t>на</w:t>
      </w:r>
      <w:r>
        <w:tab/>
      </w:r>
      <w:r>
        <w:rPr>
          <w:spacing w:val="-4"/>
        </w:rPr>
        <w:t>слух</w:t>
      </w:r>
      <w:r>
        <w:tab/>
      </w:r>
      <w:r>
        <w:rPr>
          <w:spacing w:val="-2"/>
        </w:rPr>
        <w:t>контрастных</w:t>
      </w:r>
      <w:r>
        <w:tab/>
      </w:r>
      <w:r>
        <w:rPr>
          <w:spacing w:val="-6"/>
        </w:rPr>
        <w:t>по</w:t>
      </w:r>
      <w:r>
        <w:tab/>
      </w:r>
      <w:r>
        <w:rPr>
          <w:spacing w:val="-2"/>
        </w:rPr>
        <w:t>характеру</w:t>
      </w:r>
      <w:r>
        <w:tab/>
      </w:r>
      <w:r>
        <w:rPr>
          <w:spacing w:val="-2"/>
        </w:rPr>
        <w:t>фольклорных</w:t>
      </w:r>
      <w:r>
        <w:tab/>
      </w:r>
      <w:r>
        <w:rPr>
          <w:spacing w:val="-2"/>
        </w:rPr>
        <w:t xml:space="preserve">жанров: </w:t>
      </w:r>
      <w:r>
        <w:t>колыбельная, трудовая, лирическая, плясовая;</w:t>
      </w:r>
    </w:p>
    <w:p w14:paraId="67739DAC">
      <w:pPr>
        <w:pStyle w:val="5"/>
        <w:ind w:firstLine="852"/>
        <w:jc w:val="left"/>
      </w:pPr>
      <w:r>
        <w:t>определение, характеристика типичных элементов музыкального языка (темп, ритм, мелодия, динамика), состава исполнителей;</w:t>
      </w:r>
    </w:p>
    <w:p w14:paraId="3D1EE8AB">
      <w:pPr>
        <w:pStyle w:val="5"/>
        <w:ind w:firstLine="852"/>
        <w:jc w:val="left"/>
      </w:pPr>
      <w:r>
        <w:t>определение тембра музыкальных инструментов, отнесение к одной из групп (духовые, ударные, струнные);</w:t>
      </w:r>
    </w:p>
    <w:p w14:paraId="009F34BC">
      <w:pPr>
        <w:pStyle w:val="5"/>
        <w:spacing w:before="1"/>
        <w:ind w:right="285" w:firstLine="852"/>
        <w:jc w:val="left"/>
      </w:pPr>
      <w:r>
        <w:t>разучивание, исполнение песен разных жанров, относящихся к фольклору разных народов Российской Федерации;</w:t>
      </w:r>
    </w:p>
    <w:p w14:paraId="63130288">
      <w:pPr>
        <w:pStyle w:val="5"/>
        <w:ind w:firstLine="852"/>
        <w:jc w:val="left"/>
      </w:pPr>
      <w:r>
        <w:t>импровизации,</w:t>
      </w:r>
      <w:r>
        <w:rPr>
          <w:spacing w:val="40"/>
        </w:rPr>
        <w:t xml:space="preserve"> </w:t>
      </w:r>
      <w:r>
        <w:t>сочинение</w:t>
      </w:r>
      <w:r>
        <w:rPr>
          <w:spacing w:val="40"/>
        </w:rPr>
        <w:t xml:space="preserve"> </w:t>
      </w:r>
      <w:r>
        <w:t>к</w:t>
      </w:r>
      <w:r>
        <w:rPr>
          <w:spacing w:val="40"/>
        </w:rPr>
        <w:t xml:space="preserve"> </w:t>
      </w:r>
      <w:r>
        <w:t>ним</w:t>
      </w:r>
      <w:r>
        <w:rPr>
          <w:spacing w:val="39"/>
        </w:rPr>
        <w:t xml:space="preserve"> </w:t>
      </w:r>
      <w:r>
        <w:t>ритмических</w:t>
      </w:r>
      <w:r>
        <w:rPr>
          <w:spacing w:val="40"/>
        </w:rPr>
        <w:t xml:space="preserve"> </w:t>
      </w:r>
      <w:r>
        <w:t>аккомпанементов</w:t>
      </w:r>
      <w:r>
        <w:rPr>
          <w:spacing w:val="40"/>
        </w:rPr>
        <w:t xml:space="preserve"> </w:t>
      </w:r>
      <w:r>
        <w:t>(звучащими жестами, на ударных инструментах);</w:t>
      </w:r>
    </w:p>
    <w:p w14:paraId="5AE11A8A">
      <w:pPr>
        <w:pStyle w:val="5"/>
        <w:ind w:firstLine="852"/>
        <w:jc w:val="left"/>
      </w:pPr>
      <w:r>
        <w:t>вариативно: исполнение на клавишных или духовых инструментах (свирель) мелодий народных песен, прослеживание мелодии по нотной записи.</w:t>
      </w:r>
    </w:p>
    <w:p w14:paraId="1AE03020">
      <w:pPr>
        <w:pStyle w:val="8"/>
        <w:numPr>
          <w:ilvl w:val="3"/>
          <w:numId w:val="30"/>
        </w:numPr>
        <w:tabs>
          <w:tab w:val="left" w:pos="2325"/>
        </w:tabs>
        <w:spacing w:before="0" w:after="0" w:line="316" w:lineRule="exact"/>
        <w:ind w:left="2325" w:right="0" w:hanging="1048"/>
        <w:jc w:val="left"/>
        <w:rPr>
          <w:sz w:val="28"/>
        </w:rPr>
      </w:pPr>
      <w:r>
        <w:rPr>
          <w:sz w:val="28"/>
        </w:rPr>
        <w:t>Народные</w:t>
      </w:r>
      <w:r>
        <w:rPr>
          <w:spacing w:val="-16"/>
          <w:sz w:val="28"/>
        </w:rPr>
        <w:t xml:space="preserve"> </w:t>
      </w:r>
      <w:r>
        <w:rPr>
          <w:spacing w:val="-2"/>
          <w:sz w:val="28"/>
        </w:rPr>
        <w:t>праздники.</w:t>
      </w:r>
    </w:p>
    <w:p w14:paraId="4EE7CE4E">
      <w:pPr>
        <w:pStyle w:val="5"/>
        <w:spacing w:before="3"/>
        <w:ind w:right="275" w:firstLine="852"/>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7280A144">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76085D12">
      <w:pPr>
        <w:pStyle w:val="5"/>
        <w:spacing w:before="4"/>
        <w:ind w:right="279" w:firstLine="852"/>
      </w:pPr>
      <w:r>
        <w:t>знакомство с праздничными обычаями, обрядами, бытовавшими ранее и сохранившимися сегодня у различных народностей Российской Федерации;</w:t>
      </w:r>
    </w:p>
    <w:p w14:paraId="1845CBBB">
      <w:pPr>
        <w:pStyle w:val="5"/>
        <w:spacing w:before="2"/>
        <w:ind w:right="280" w:firstLine="852"/>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2070889E">
      <w:pPr>
        <w:pStyle w:val="5"/>
        <w:ind w:right="284" w:firstLine="852"/>
      </w:pPr>
      <w:r>
        <w:t>вариативно: просмотр фильма (мультфильма), рассказывающего о символике фольклорного праздника;</w:t>
      </w:r>
    </w:p>
    <w:p w14:paraId="6E829082">
      <w:pPr>
        <w:pStyle w:val="5"/>
        <w:spacing w:before="66" w:line="321" w:lineRule="exact"/>
        <w:ind w:left="1280" w:firstLine="0"/>
      </w:pPr>
      <w:r>
        <w:t>посещение</w:t>
      </w:r>
      <w:r>
        <w:rPr>
          <w:spacing w:val="-14"/>
        </w:rPr>
        <w:t xml:space="preserve"> </w:t>
      </w:r>
      <w:r>
        <w:t>театра,</w:t>
      </w:r>
      <w:r>
        <w:rPr>
          <w:spacing w:val="-13"/>
        </w:rPr>
        <w:t xml:space="preserve"> </w:t>
      </w:r>
      <w:r>
        <w:t>театрализованного</w:t>
      </w:r>
      <w:r>
        <w:rPr>
          <w:spacing w:val="-11"/>
        </w:rPr>
        <w:t xml:space="preserve"> </w:t>
      </w:r>
      <w:r>
        <w:rPr>
          <w:spacing w:val="-2"/>
        </w:rPr>
        <w:t>представления;</w:t>
      </w:r>
    </w:p>
    <w:p w14:paraId="432B0A97">
      <w:pPr>
        <w:pStyle w:val="5"/>
        <w:spacing w:line="321" w:lineRule="exact"/>
        <w:ind w:left="1280" w:firstLine="0"/>
      </w:pPr>
      <w:r>
        <w:t>участие</w:t>
      </w:r>
      <w:r>
        <w:rPr>
          <w:spacing w:val="-8"/>
        </w:rPr>
        <w:t xml:space="preserve"> </w:t>
      </w:r>
      <w:r>
        <w:t>в</w:t>
      </w:r>
      <w:r>
        <w:rPr>
          <w:spacing w:val="-10"/>
        </w:rPr>
        <w:t xml:space="preserve"> </w:t>
      </w:r>
      <w:r>
        <w:t>народных</w:t>
      </w:r>
      <w:r>
        <w:rPr>
          <w:spacing w:val="-9"/>
        </w:rPr>
        <w:t xml:space="preserve"> </w:t>
      </w:r>
      <w:r>
        <w:t>гуляньях</w:t>
      </w:r>
      <w:r>
        <w:rPr>
          <w:spacing w:val="-5"/>
        </w:rPr>
        <w:t xml:space="preserve"> </w:t>
      </w:r>
      <w:r>
        <w:t>на</w:t>
      </w:r>
      <w:r>
        <w:rPr>
          <w:spacing w:val="-8"/>
        </w:rPr>
        <w:t xml:space="preserve"> </w:t>
      </w:r>
      <w:r>
        <w:t>улицах</w:t>
      </w:r>
      <w:r>
        <w:rPr>
          <w:spacing w:val="-10"/>
        </w:rPr>
        <w:t xml:space="preserve"> </w:t>
      </w:r>
      <w:r>
        <w:t>родного</w:t>
      </w:r>
      <w:r>
        <w:rPr>
          <w:spacing w:val="-5"/>
        </w:rPr>
        <w:t xml:space="preserve"> </w:t>
      </w:r>
      <w:r>
        <w:t>города,</w:t>
      </w:r>
      <w:r>
        <w:rPr>
          <w:spacing w:val="-6"/>
        </w:rPr>
        <w:t xml:space="preserve"> </w:t>
      </w:r>
      <w:r>
        <w:rPr>
          <w:spacing w:val="-2"/>
        </w:rPr>
        <w:t>посёлка.</w:t>
      </w:r>
    </w:p>
    <w:p w14:paraId="785C1B45">
      <w:pPr>
        <w:pStyle w:val="8"/>
        <w:numPr>
          <w:ilvl w:val="3"/>
          <w:numId w:val="30"/>
        </w:numPr>
        <w:tabs>
          <w:tab w:val="left" w:pos="2325"/>
        </w:tabs>
        <w:spacing w:before="2" w:after="0" w:line="240" w:lineRule="auto"/>
        <w:ind w:left="2325" w:right="0" w:hanging="1048"/>
        <w:jc w:val="both"/>
        <w:rPr>
          <w:sz w:val="28"/>
        </w:rPr>
      </w:pPr>
      <w:r>
        <w:rPr>
          <w:sz w:val="28"/>
        </w:rPr>
        <w:t>Первые</w:t>
      </w:r>
      <w:r>
        <w:rPr>
          <w:spacing w:val="-12"/>
          <w:sz w:val="28"/>
        </w:rPr>
        <w:t xml:space="preserve"> </w:t>
      </w:r>
      <w:r>
        <w:rPr>
          <w:sz w:val="28"/>
        </w:rPr>
        <w:t>артисты,</w:t>
      </w:r>
      <w:r>
        <w:rPr>
          <w:spacing w:val="-14"/>
          <w:sz w:val="28"/>
        </w:rPr>
        <w:t xml:space="preserve"> </w:t>
      </w:r>
      <w:r>
        <w:rPr>
          <w:sz w:val="28"/>
        </w:rPr>
        <w:t>народный</w:t>
      </w:r>
      <w:r>
        <w:rPr>
          <w:spacing w:val="-6"/>
          <w:sz w:val="28"/>
        </w:rPr>
        <w:t xml:space="preserve"> </w:t>
      </w:r>
      <w:r>
        <w:rPr>
          <w:spacing w:val="-2"/>
          <w:sz w:val="28"/>
        </w:rPr>
        <w:t>театр.</w:t>
      </w:r>
    </w:p>
    <w:p w14:paraId="37FA9CAE">
      <w:pPr>
        <w:pStyle w:val="5"/>
        <w:spacing w:before="4"/>
        <w:ind w:left="1280" w:right="2659" w:firstLine="0"/>
        <w:jc w:val="left"/>
      </w:pPr>
      <w:r>
        <w:t>Содержание:</w:t>
      </w:r>
      <w:r>
        <w:rPr>
          <w:spacing w:val="-7"/>
        </w:rPr>
        <w:t xml:space="preserve"> </w:t>
      </w:r>
      <w:r>
        <w:t>скоморохи.</w:t>
      </w:r>
      <w:r>
        <w:rPr>
          <w:spacing w:val="-8"/>
        </w:rPr>
        <w:t xml:space="preserve"> </w:t>
      </w:r>
      <w:r>
        <w:t>Ярмарочный</w:t>
      </w:r>
      <w:r>
        <w:rPr>
          <w:spacing w:val="-10"/>
        </w:rPr>
        <w:t xml:space="preserve"> </w:t>
      </w:r>
      <w:r>
        <w:t>балаган.</w:t>
      </w:r>
      <w:r>
        <w:rPr>
          <w:spacing w:val="-8"/>
        </w:rPr>
        <w:t xml:space="preserve"> </w:t>
      </w:r>
      <w:r>
        <w:t>Вертеп. Виды деятельности обучающихся:</w:t>
      </w:r>
    </w:p>
    <w:p w14:paraId="35C7BAFB">
      <w:pPr>
        <w:pStyle w:val="5"/>
        <w:ind w:left="1280" w:right="3745" w:firstLine="0"/>
        <w:jc w:val="left"/>
      </w:pPr>
      <w:r>
        <w:t>чтение</w:t>
      </w:r>
      <w:r>
        <w:rPr>
          <w:spacing w:val="-7"/>
        </w:rPr>
        <w:t xml:space="preserve"> </w:t>
      </w:r>
      <w:r>
        <w:t>учебных,</w:t>
      </w:r>
      <w:r>
        <w:rPr>
          <w:spacing w:val="-8"/>
        </w:rPr>
        <w:t xml:space="preserve"> </w:t>
      </w:r>
      <w:r>
        <w:t>справочных</w:t>
      </w:r>
      <w:r>
        <w:rPr>
          <w:spacing w:val="-6"/>
        </w:rPr>
        <w:t xml:space="preserve"> </w:t>
      </w:r>
      <w:r>
        <w:t>текстов</w:t>
      </w:r>
      <w:r>
        <w:rPr>
          <w:spacing w:val="-8"/>
        </w:rPr>
        <w:t xml:space="preserve"> </w:t>
      </w:r>
      <w:r>
        <w:t>по</w:t>
      </w:r>
      <w:r>
        <w:rPr>
          <w:spacing w:val="-6"/>
        </w:rPr>
        <w:t xml:space="preserve"> </w:t>
      </w:r>
      <w:r>
        <w:t>теме; диалог с учителем;</w:t>
      </w:r>
    </w:p>
    <w:p w14:paraId="71D9C2F3">
      <w:pPr>
        <w:pStyle w:val="5"/>
        <w:spacing w:line="319" w:lineRule="exact"/>
        <w:ind w:left="1280" w:firstLine="0"/>
        <w:jc w:val="left"/>
      </w:pPr>
      <w:r>
        <w:t>разучивание,</w:t>
      </w:r>
      <w:r>
        <w:rPr>
          <w:spacing w:val="-16"/>
        </w:rPr>
        <w:t xml:space="preserve"> </w:t>
      </w:r>
      <w:r>
        <w:t>исполнение</w:t>
      </w:r>
      <w:r>
        <w:rPr>
          <w:spacing w:val="-11"/>
        </w:rPr>
        <w:t xml:space="preserve"> </w:t>
      </w:r>
      <w:r>
        <w:rPr>
          <w:spacing w:val="-2"/>
        </w:rPr>
        <w:t>скоморошин;</w:t>
      </w:r>
    </w:p>
    <w:p w14:paraId="5B38DC6B">
      <w:pPr>
        <w:pStyle w:val="5"/>
        <w:tabs>
          <w:tab w:val="left" w:pos="2965"/>
          <w:tab w:val="left" w:pos="4342"/>
          <w:tab w:val="left" w:pos="5485"/>
          <w:tab w:val="left" w:pos="7593"/>
          <w:tab w:val="left" w:pos="9095"/>
        </w:tabs>
        <w:spacing w:before="4"/>
        <w:ind w:right="277" w:firstLine="852"/>
        <w:jc w:val="left"/>
      </w:pPr>
      <w:r>
        <w:rPr>
          <w:spacing w:val="-2"/>
        </w:rPr>
        <w:t>вариативно:</w:t>
      </w:r>
      <w:r>
        <w:tab/>
      </w:r>
      <w:r>
        <w:rPr>
          <w:spacing w:val="-2"/>
        </w:rPr>
        <w:t>просмотр</w:t>
      </w:r>
      <w:r>
        <w:tab/>
      </w:r>
      <w:r>
        <w:rPr>
          <w:spacing w:val="-2"/>
        </w:rPr>
        <w:t>фильма</w:t>
      </w:r>
      <w:r>
        <w:tab/>
      </w:r>
      <w:r>
        <w:rPr>
          <w:spacing w:val="-2"/>
        </w:rPr>
        <w:t>(мультфильма),</w:t>
      </w:r>
      <w:r>
        <w:tab/>
      </w:r>
      <w:r>
        <w:rPr>
          <w:spacing w:val="-2"/>
        </w:rPr>
        <w:t>фрагмента</w:t>
      </w:r>
      <w:r>
        <w:tab/>
      </w:r>
      <w:r>
        <w:rPr>
          <w:spacing w:val="-2"/>
        </w:rPr>
        <w:t xml:space="preserve">музыкального </w:t>
      </w:r>
      <w:r>
        <w:t>спектакля; творческий проект – театрализованная постановка.</w:t>
      </w:r>
    </w:p>
    <w:p w14:paraId="5FF6475C">
      <w:pPr>
        <w:pStyle w:val="5"/>
        <w:spacing w:after="0"/>
        <w:jc w:val="left"/>
        <w:sectPr>
          <w:pgSz w:w="11920" w:h="16850"/>
          <w:pgMar w:top="1060" w:right="283" w:bottom="1080" w:left="566" w:header="0" w:footer="811" w:gutter="0"/>
          <w:cols w:space="720" w:num="1"/>
        </w:sectPr>
      </w:pPr>
    </w:p>
    <w:p w14:paraId="33531919">
      <w:pPr>
        <w:pStyle w:val="8"/>
        <w:numPr>
          <w:ilvl w:val="3"/>
          <w:numId w:val="30"/>
        </w:numPr>
        <w:tabs>
          <w:tab w:val="left" w:pos="2325"/>
        </w:tabs>
        <w:spacing w:before="73" w:after="0" w:line="240" w:lineRule="auto"/>
        <w:ind w:left="2325" w:right="0" w:hanging="1048"/>
        <w:jc w:val="both"/>
        <w:rPr>
          <w:sz w:val="28"/>
        </w:rPr>
      </w:pPr>
      <w:r>
        <w:rPr>
          <w:sz w:val="28"/>
        </w:rPr>
        <w:t>Фольклор</w:t>
      </w:r>
      <w:r>
        <w:rPr>
          <w:spacing w:val="-11"/>
          <w:sz w:val="28"/>
        </w:rPr>
        <w:t xml:space="preserve"> </w:t>
      </w:r>
      <w:r>
        <w:rPr>
          <w:sz w:val="28"/>
        </w:rPr>
        <w:t>народов</w:t>
      </w:r>
      <w:r>
        <w:rPr>
          <w:spacing w:val="-10"/>
          <w:sz w:val="28"/>
        </w:rPr>
        <w:t xml:space="preserve"> </w:t>
      </w:r>
      <w:r>
        <w:rPr>
          <w:spacing w:val="-2"/>
          <w:sz w:val="28"/>
        </w:rPr>
        <w:t>России.</w:t>
      </w:r>
    </w:p>
    <w:p w14:paraId="41F3A1A9">
      <w:pPr>
        <w:pStyle w:val="5"/>
        <w:spacing w:before="5"/>
        <w:ind w:right="279" w:firstLine="852"/>
      </w:pPr>
      <w: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5F6D4981">
      <w:pPr>
        <w:pStyle w:val="5"/>
        <w:spacing w:line="319"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5FE8A4FE">
      <w:pPr>
        <w:pStyle w:val="5"/>
        <w:spacing w:before="4" w:line="242" w:lineRule="auto"/>
        <w:ind w:right="288" w:firstLine="852"/>
      </w:pPr>
      <w:r>
        <w:t>знакомство с особенностями музыкального фольклора различных народностей Российской Федерации;</w:t>
      </w:r>
    </w:p>
    <w:p w14:paraId="6E0C4CFF">
      <w:pPr>
        <w:pStyle w:val="5"/>
        <w:ind w:right="276" w:firstLine="852"/>
      </w:pPr>
      <w:r>
        <w:t>определение характерных черт, характеристика типичных элементов музыкального языка (ритм, лад, интонации);</w:t>
      </w:r>
    </w:p>
    <w:p w14:paraId="1F1187AD">
      <w:pPr>
        <w:pStyle w:val="5"/>
        <w:ind w:right="296" w:firstLine="852"/>
      </w:pPr>
      <w:r>
        <w:t>разучивание песен, танцев, импровизация ритмических аккомпанементов на ударных инструментах;</w:t>
      </w:r>
    </w:p>
    <w:p w14:paraId="5992FD23">
      <w:pPr>
        <w:pStyle w:val="5"/>
        <w:spacing w:line="242" w:lineRule="auto"/>
        <w:ind w:right="296" w:firstLine="852"/>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040B9106">
      <w:pPr>
        <w:pStyle w:val="5"/>
        <w:spacing w:line="242" w:lineRule="auto"/>
        <w:ind w:right="289" w:firstLine="852"/>
      </w:pPr>
      <w:r>
        <w:t>творческие, исследовательские проекты, школьные фестивали, посвящённые музыкальному творчеству народов России.</w:t>
      </w:r>
    </w:p>
    <w:p w14:paraId="70B455C9">
      <w:pPr>
        <w:pStyle w:val="8"/>
        <w:numPr>
          <w:ilvl w:val="3"/>
          <w:numId w:val="30"/>
        </w:numPr>
        <w:tabs>
          <w:tab w:val="left" w:pos="2325"/>
        </w:tabs>
        <w:spacing w:before="0" w:after="0" w:line="310" w:lineRule="exact"/>
        <w:ind w:left="2325" w:right="0" w:hanging="1048"/>
        <w:jc w:val="both"/>
        <w:rPr>
          <w:sz w:val="28"/>
        </w:rPr>
      </w:pPr>
      <w:r>
        <w:rPr>
          <w:sz w:val="28"/>
        </w:rPr>
        <w:t>Фольклор</w:t>
      </w:r>
      <w:r>
        <w:rPr>
          <w:spacing w:val="-10"/>
          <w:sz w:val="28"/>
        </w:rPr>
        <w:t xml:space="preserve"> </w:t>
      </w:r>
      <w:r>
        <w:rPr>
          <w:sz w:val="28"/>
        </w:rPr>
        <w:t>в</w:t>
      </w:r>
      <w:r>
        <w:rPr>
          <w:spacing w:val="-16"/>
          <w:sz w:val="28"/>
        </w:rPr>
        <w:t xml:space="preserve"> </w:t>
      </w:r>
      <w:r>
        <w:rPr>
          <w:sz w:val="28"/>
        </w:rPr>
        <w:t>творчестве</w:t>
      </w:r>
      <w:r>
        <w:rPr>
          <w:spacing w:val="-11"/>
          <w:sz w:val="28"/>
        </w:rPr>
        <w:t xml:space="preserve"> </w:t>
      </w:r>
      <w:r>
        <w:rPr>
          <w:sz w:val="28"/>
        </w:rPr>
        <w:t>профессиональных</w:t>
      </w:r>
      <w:r>
        <w:rPr>
          <w:spacing w:val="-9"/>
          <w:sz w:val="28"/>
        </w:rPr>
        <w:t xml:space="preserve"> </w:t>
      </w:r>
      <w:r>
        <w:rPr>
          <w:spacing w:val="-2"/>
          <w:sz w:val="28"/>
        </w:rPr>
        <w:t>музыкантов.</w:t>
      </w:r>
    </w:p>
    <w:p w14:paraId="16B9C362">
      <w:pPr>
        <w:pStyle w:val="5"/>
        <w:spacing w:before="1"/>
        <w:ind w:right="277" w:firstLine="852"/>
      </w:pPr>
      <w:r>
        <w:t xml:space="preserve">Содержание: собиратели фольклора. Народные мелодии в обработке композиторов. Народные жанры, интонации как основа для композиторского </w:t>
      </w:r>
      <w:r>
        <w:rPr>
          <w:spacing w:val="-2"/>
        </w:rPr>
        <w:t>творчества.</w:t>
      </w:r>
    </w:p>
    <w:p w14:paraId="523EAB72">
      <w:pPr>
        <w:pStyle w:val="5"/>
        <w:spacing w:line="319"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5BD2DDBA">
      <w:pPr>
        <w:pStyle w:val="5"/>
        <w:spacing w:line="322" w:lineRule="exact"/>
        <w:ind w:left="1280" w:firstLine="0"/>
      </w:pPr>
      <w:r>
        <w:t>диалог</w:t>
      </w:r>
      <w:r>
        <w:rPr>
          <w:spacing w:val="-5"/>
        </w:rPr>
        <w:t xml:space="preserve"> </w:t>
      </w:r>
      <w:r>
        <w:t>с</w:t>
      </w:r>
      <w:r>
        <w:rPr>
          <w:spacing w:val="-9"/>
        </w:rPr>
        <w:t xml:space="preserve"> </w:t>
      </w:r>
      <w:r>
        <w:t>учителем</w:t>
      </w:r>
      <w:r>
        <w:rPr>
          <w:spacing w:val="-6"/>
        </w:rPr>
        <w:t xml:space="preserve"> </w:t>
      </w:r>
      <w:r>
        <w:t>о</w:t>
      </w:r>
      <w:r>
        <w:rPr>
          <w:spacing w:val="-7"/>
        </w:rPr>
        <w:t xml:space="preserve"> </w:t>
      </w:r>
      <w:r>
        <w:t>значении</w:t>
      </w:r>
      <w:r>
        <w:rPr>
          <w:spacing w:val="-4"/>
        </w:rPr>
        <w:t xml:space="preserve"> </w:t>
      </w:r>
      <w:r>
        <w:rPr>
          <w:spacing w:val="-2"/>
        </w:rPr>
        <w:t>фольклористики;</w:t>
      </w:r>
    </w:p>
    <w:p w14:paraId="127C19E9">
      <w:pPr>
        <w:pStyle w:val="5"/>
        <w:ind w:left="1280" w:firstLine="0"/>
      </w:pPr>
      <w:r>
        <w:t>чтение</w:t>
      </w:r>
      <w:r>
        <w:rPr>
          <w:spacing w:val="-11"/>
        </w:rPr>
        <w:t xml:space="preserve"> </w:t>
      </w:r>
      <w:r>
        <w:t>учебных,</w:t>
      </w:r>
      <w:r>
        <w:rPr>
          <w:spacing w:val="-13"/>
        </w:rPr>
        <w:t xml:space="preserve"> </w:t>
      </w:r>
      <w:r>
        <w:t>популярных</w:t>
      </w:r>
      <w:r>
        <w:rPr>
          <w:spacing w:val="-5"/>
        </w:rPr>
        <w:t xml:space="preserve"> </w:t>
      </w:r>
      <w:r>
        <w:t>текстов</w:t>
      </w:r>
      <w:r>
        <w:rPr>
          <w:spacing w:val="-9"/>
        </w:rPr>
        <w:t xml:space="preserve"> </w:t>
      </w:r>
      <w:r>
        <w:t>о</w:t>
      </w:r>
      <w:r>
        <w:rPr>
          <w:spacing w:val="-12"/>
        </w:rPr>
        <w:t xml:space="preserve"> </w:t>
      </w:r>
      <w:r>
        <w:t>собирателях</w:t>
      </w:r>
      <w:r>
        <w:rPr>
          <w:spacing w:val="-6"/>
        </w:rPr>
        <w:t xml:space="preserve"> </w:t>
      </w:r>
      <w:r>
        <w:rPr>
          <w:spacing w:val="-2"/>
        </w:rPr>
        <w:t>фольклора;</w:t>
      </w:r>
    </w:p>
    <w:p w14:paraId="0031EC26">
      <w:pPr>
        <w:pStyle w:val="5"/>
        <w:spacing w:before="4" w:line="242" w:lineRule="auto"/>
        <w:ind w:right="313" w:firstLine="852"/>
      </w:pPr>
      <w:r>
        <w:t xml:space="preserve">слушание музыки, созданной композиторами на основе народных жанров и </w:t>
      </w:r>
      <w:r>
        <w:rPr>
          <w:spacing w:val="-2"/>
        </w:rPr>
        <w:t>интонаций;</w:t>
      </w:r>
    </w:p>
    <w:p w14:paraId="544A4F2C">
      <w:pPr>
        <w:pStyle w:val="5"/>
        <w:spacing w:line="310" w:lineRule="exact"/>
        <w:ind w:left="1280" w:firstLine="0"/>
      </w:pPr>
      <w:r>
        <w:t>определение</w:t>
      </w:r>
      <w:r>
        <w:rPr>
          <w:spacing w:val="-19"/>
        </w:rPr>
        <w:t xml:space="preserve"> </w:t>
      </w:r>
      <w:r>
        <w:t>приёмов</w:t>
      </w:r>
      <w:r>
        <w:rPr>
          <w:spacing w:val="-16"/>
        </w:rPr>
        <w:t xml:space="preserve"> </w:t>
      </w:r>
      <w:r>
        <w:t>обработки,</w:t>
      </w:r>
      <w:r>
        <w:rPr>
          <w:spacing w:val="-12"/>
        </w:rPr>
        <w:t xml:space="preserve"> </w:t>
      </w:r>
      <w:r>
        <w:t>развития</w:t>
      </w:r>
      <w:r>
        <w:rPr>
          <w:spacing w:val="-13"/>
        </w:rPr>
        <w:t xml:space="preserve"> </w:t>
      </w:r>
      <w:r>
        <w:t>народных</w:t>
      </w:r>
      <w:r>
        <w:rPr>
          <w:spacing w:val="-9"/>
        </w:rPr>
        <w:t xml:space="preserve"> </w:t>
      </w:r>
      <w:r>
        <w:rPr>
          <w:spacing w:val="-2"/>
        </w:rPr>
        <w:t>мелодий;</w:t>
      </w:r>
    </w:p>
    <w:p w14:paraId="0412328E">
      <w:pPr>
        <w:pStyle w:val="5"/>
        <w:spacing w:line="244" w:lineRule="auto"/>
        <w:ind w:left="1277" w:right="307" w:firstLine="2"/>
      </w:pPr>
      <w:r>
        <w:t>разучивание, исполнение народных песен в композиторской обработке; сравнение</w:t>
      </w:r>
      <w:r>
        <w:rPr>
          <w:spacing w:val="40"/>
        </w:rPr>
        <w:t xml:space="preserve"> </w:t>
      </w:r>
      <w:r>
        <w:t>звучания</w:t>
      </w:r>
      <w:r>
        <w:rPr>
          <w:spacing w:val="40"/>
        </w:rPr>
        <w:t xml:space="preserve"> </w:t>
      </w:r>
      <w:r>
        <w:t>одних</w:t>
      </w:r>
      <w:r>
        <w:rPr>
          <w:spacing w:val="40"/>
        </w:rPr>
        <w:t xml:space="preserve"> </w:t>
      </w:r>
      <w:r>
        <w:t>и</w:t>
      </w:r>
      <w:r>
        <w:rPr>
          <w:spacing w:val="40"/>
        </w:rPr>
        <w:t xml:space="preserve"> </w:t>
      </w:r>
      <w:r>
        <w:t>тех</w:t>
      </w:r>
      <w:r>
        <w:rPr>
          <w:spacing w:val="39"/>
        </w:rPr>
        <w:t xml:space="preserve"> </w:t>
      </w:r>
      <w:r>
        <w:t>же</w:t>
      </w:r>
      <w:r>
        <w:rPr>
          <w:spacing w:val="40"/>
        </w:rPr>
        <w:t xml:space="preserve"> </w:t>
      </w:r>
      <w:r>
        <w:t>мелодий</w:t>
      </w:r>
      <w:r>
        <w:rPr>
          <w:spacing w:val="40"/>
        </w:rPr>
        <w:t xml:space="preserve"> </w:t>
      </w:r>
      <w:r>
        <w:t>в</w:t>
      </w:r>
      <w:r>
        <w:rPr>
          <w:spacing w:val="40"/>
        </w:rPr>
        <w:t xml:space="preserve"> </w:t>
      </w:r>
      <w:r>
        <w:t>народном</w:t>
      </w:r>
      <w:r>
        <w:rPr>
          <w:spacing w:val="39"/>
        </w:rPr>
        <w:t xml:space="preserve"> </w:t>
      </w:r>
      <w:r>
        <w:t>и</w:t>
      </w:r>
      <w:r>
        <w:rPr>
          <w:spacing w:val="40"/>
        </w:rPr>
        <w:t xml:space="preserve"> </w:t>
      </w:r>
      <w:r>
        <w:t>композиторском</w:t>
      </w:r>
    </w:p>
    <w:p w14:paraId="5C1390AC">
      <w:pPr>
        <w:pStyle w:val="5"/>
        <w:spacing w:line="316" w:lineRule="exact"/>
        <w:ind w:firstLine="0"/>
        <w:jc w:val="left"/>
      </w:pPr>
      <w:r>
        <w:rPr>
          <w:spacing w:val="-2"/>
        </w:rPr>
        <w:t>варианте;</w:t>
      </w:r>
    </w:p>
    <w:p w14:paraId="10FB2A86">
      <w:pPr>
        <w:pStyle w:val="5"/>
        <w:ind w:left="396" w:right="14" w:firstLine="850"/>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5A179DFC">
      <w:pPr>
        <w:pStyle w:val="8"/>
        <w:numPr>
          <w:ilvl w:val="2"/>
          <w:numId w:val="30"/>
        </w:numPr>
        <w:tabs>
          <w:tab w:val="left" w:pos="2119"/>
        </w:tabs>
        <w:spacing w:before="0" w:after="0" w:line="320" w:lineRule="exact"/>
        <w:ind w:left="2119" w:right="0" w:hanging="873"/>
        <w:jc w:val="both"/>
        <w:rPr>
          <w:sz w:val="28"/>
        </w:rPr>
      </w:pPr>
      <w:r>
        <w:rPr>
          <w:sz w:val="28"/>
        </w:rPr>
        <w:t>Модуль</w:t>
      </w:r>
      <w:r>
        <w:rPr>
          <w:spacing w:val="-10"/>
          <w:sz w:val="28"/>
        </w:rPr>
        <w:t xml:space="preserve"> </w:t>
      </w:r>
      <w:r>
        <w:rPr>
          <w:sz w:val="28"/>
        </w:rPr>
        <w:t>№</w:t>
      </w:r>
      <w:r>
        <w:rPr>
          <w:spacing w:val="-5"/>
          <w:sz w:val="28"/>
        </w:rPr>
        <w:t xml:space="preserve"> </w:t>
      </w:r>
      <w:r>
        <w:rPr>
          <w:sz w:val="28"/>
        </w:rPr>
        <w:t>2</w:t>
      </w:r>
      <w:r>
        <w:rPr>
          <w:spacing w:val="-5"/>
          <w:sz w:val="28"/>
        </w:rPr>
        <w:t xml:space="preserve"> </w:t>
      </w:r>
      <w:r>
        <w:rPr>
          <w:sz w:val="28"/>
        </w:rPr>
        <w:t>«Классическая</w:t>
      </w:r>
      <w:r>
        <w:rPr>
          <w:spacing w:val="-4"/>
          <w:sz w:val="28"/>
        </w:rPr>
        <w:t xml:space="preserve"> </w:t>
      </w:r>
      <w:r>
        <w:rPr>
          <w:spacing w:val="-2"/>
          <w:sz w:val="28"/>
        </w:rPr>
        <w:t>музыка».</w:t>
      </w:r>
    </w:p>
    <w:p w14:paraId="59C6EB00">
      <w:pPr>
        <w:pStyle w:val="5"/>
        <w:spacing w:before="5"/>
        <w:ind w:right="271" w:firstLine="852"/>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6E9CFDAC">
      <w:pPr>
        <w:pStyle w:val="8"/>
        <w:numPr>
          <w:ilvl w:val="3"/>
          <w:numId w:val="30"/>
        </w:numPr>
        <w:tabs>
          <w:tab w:val="left" w:pos="2325"/>
        </w:tabs>
        <w:spacing w:before="0" w:after="0" w:line="318" w:lineRule="exact"/>
        <w:ind w:left="2325" w:right="0" w:hanging="1048"/>
        <w:jc w:val="both"/>
        <w:rPr>
          <w:sz w:val="28"/>
        </w:rPr>
      </w:pPr>
      <w:r>
        <w:rPr>
          <w:sz w:val="28"/>
        </w:rPr>
        <w:t>Композитор</w:t>
      </w:r>
      <w:r>
        <w:rPr>
          <w:spacing w:val="-5"/>
          <w:sz w:val="28"/>
        </w:rPr>
        <w:t xml:space="preserve"> </w:t>
      </w:r>
      <w:r>
        <w:rPr>
          <w:sz w:val="28"/>
        </w:rPr>
        <w:t>–</w:t>
      </w:r>
      <w:r>
        <w:rPr>
          <w:spacing w:val="-9"/>
          <w:sz w:val="28"/>
        </w:rPr>
        <w:t xml:space="preserve"> </w:t>
      </w:r>
      <w:r>
        <w:rPr>
          <w:sz w:val="28"/>
        </w:rPr>
        <w:t>исполнитель</w:t>
      </w:r>
      <w:r>
        <w:rPr>
          <w:spacing w:val="-10"/>
          <w:sz w:val="28"/>
        </w:rPr>
        <w:t xml:space="preserve"> </w:t>
      </w:r>
      <w:r>
        <w:rPr>
          <w:sz w:val="28"/>
        </w:rPr>
        <w:t>–</w:t>
      </w:r>
      <w:r>
        <w:rPr>
          <w:spacing w:val="-6"/>
          <w:sz w:val="28"/>
        </w:rPr>
        <w:t xml:space="preserve"> </w:t>
      </w:r>
      <w:r>
        <w:rPr>
          <w:spacing w:val="-2"/>
          <w:sz w:val="28"/>
        </w:rPr>
        <w:t>слушатель.</w:t>
      </w:r>
    </w:p>
    <w:p w14:paraId="3149B4C6">
      <w:pPr>
        <w:pStyle w:val="8"/>
        <w:spacing w:after="0" w:line="318" w:lineRule="exact"/>
        <w:jc w:val="both"/>
        <w:rPr>
          <w:sz w:val="28"/>
        </w:rPr>
        <w:sectPr>
          <w:pgSz w:w="11920" w:h="16850"/>
          <w:pgMar w:top="1040" w:right="283" w:bottom="1140" w:left="566" w:header="0" w:footer="811" w:gutter="0"/>
          <w:cols w:space="720" w:num="1"/>
        </w:sectPr>
      </w:pPr>
    </w:p>
    <w:p w14:paraId="1526ABAA">
      <w:pPr>
        <w:pStyle w:val="5"/>
        <w:spacing w:before="60"/>
        <w:ind w:right="280" w:firstLine="852"/>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1BDDBDCB">
      <w:pPr>
        <w:pStyle w:val="5"/>
        <w:spacing w:line="319" w:lineRule="exact"/>
        <w:ind w:left="1280" w:firstLine="0"/>
      </w:pPr>
      <w:r>
        <w:t>Виды</w:t>
      </w:r>
      <w:r>
        <w:rPr>
          <w:spacing w:val="-11"/>
        </w:rPr>
        <w:t xml:space="preserve"> </w:t>
      </w:r>
      <w:r>
        <w:t>деятельности</w:t>
      </w:r>
      <w:r>
        <w:rPr>
          <w:spacing w:val="-14"/>
        </w:rPr>
        <w:t xml:space="preserve"> </w:t>
      </w:r>
      <w:r>
        <w:rPr>
          <w:spacing w:val="-2"/>
        </w:rPr>
        <w:t>обучающихся:</w:t>
      </w:r>
    </w:p>
    <w:p w14:paraId="489DA149">
      <w:pPr>
        <w:pStyle w:val="5"/>
        <w:ind w:left="1280" w:firstLine="0"/>
      </w:pPr>
      <w:r>
        <w:t>просмотр</w:t>
      </w:r>
      <w:r>
        <w:rPr>
          <w:spacing w:val="-11"/>
        </w:rPr>
        <w:t xml:space="preserve"> </w:t>
      </w:r>
      <w:r>
        <w:t>видеозаписи</w:t>
      </w:r>
      <w:r>
        <w:rPr>
          <w:spacing w:val="-11"/>
        </w:rPr>
        <w:t xml:space="preserve"> </w:t>
      </w:r>
      <w:r>
        <w:rPr>
          <w:spacing w:val="-2"/>
        </w:rPr>
        <w:t>концерта;</w:t>
      </w:r>
    </w:p>
    <w:p w14:paraId="190678A8">
      <w:pPr>
        <w:pStyle w:val="5"/>
        <w:spacing w:before="4"/>
        <w:ind w:left="1280" w:right="3745" w:firstLine="0"/>
        <w:jc w:val="left"/>
      </w:pPr>
      <w:r>
        <w:t>слушание</w:t>
      </w:r>
      <w:r>
        <w:rPr>
          <w:spacing w:val="-10"/>
        </w:rPr>
        <w:t xml:space="preserve"> </w:t>
      </w:r>
      <w:r>
        <w:t>музыки,</w:t>
      </w:r>
      <w:r>
        <w:rPr>
          <w:spacing w:val="-13"/>
        </w:rPr>
        <w:t xml:space="preserve"> </w:t>
      </w:r>
      <w:r>
        <w:t>рассматривание</w:t>
      </w:r>
      <w:r>
        <w:rPr>
          <w:spacing w:val="-10"/>
        </w:rPr>
        <w:t xml:space="preserve"> </w:t>
      </w:r>
      <w:r>
        <w:t>иллюстраций; диалог с учителем по теме занятия;</w:t>
      </w:r>
    </w:p>
    <w:p w14:paraId="083064F1">
      <w:pPr>
        <w:pStyle w:val="5"/>
        <w:spacing w:line="316" w:lineRule="exact"/>
        <w:ind w:left="1280" w:firstLine="0"/>
        <w:jc w:val="left"/>
      </w:pPr>
      <w:r>
        <w:t>«Я</w:t>
      </w:r>
      <w:r>
        <w:rPr>
          <w:spacing w:val="-14"/>
        </w:rPr>
        <w:t xml:space="preserve"> </w:t>
      </w:r>
      <w:r>
        <w:t>–</w:t>
      </w:r>
      <w:r>
        <w:rPr>
          <w:spacing w:val="-7"/>
        </w:rPr>
        <w:t xml:space="preserve"> </w:t>
      </w:r>
      <w:r>
        <w:t>исполнитель»</w:t>
      </w:r>
      <w:r>
        <w:rPr>
          <w:spacing w:val="-5"/>
        </w:rPr>
        <w:t xml:space="preserve"> </w:t>
      </w:r>
      <w:r>
        <w:t>(игра</w:t>
      </w:r>
      <w:r>
        <w:rPr>
          <w:spacing w:val="-9"/>
        </w:rPr>
        <w:t xml:space="preserve"> </w:t>
      </w:r>
      <w:r>
        <w:t>–</w:t>
      </w:r>
      <w:r>
        <w:rPr>
          <w:spacing w:val="-7"/>
        </w:rPr>
        <w:t xml:space="preserve"> </w:t>
      </w:r>
      <w:r>
        <w:t>имитация</w:t>
      </w:r>
      <w:r>
        <w:rPr>
          <w:spacing w:val="-7"/>
        </w:rPr>
        <w:t xml:space="preserve"> </w:t>
      </w:r>
      <w:r>
        <w:t>исполнительских</w:t>
      </w:r>
      <w:r>
        <w:rPr>
          <w:spacing w:val="-10"/>
        </w:rPr>
        <w:t xml:space="preserve"> </w:t>
      </w:r>
      <w:r>
        <w:rPr>
          <w:spacing w:val="-2"/>
        </w:rPr>
        <w:t>движений);</w:t>
      </w:r>
    </w:p>
    <w:p w14:paraId="731C2813">
      <w:pPr>
        <w:pStyle w:val="5"/>
        <w:spacing w:before="5" w:line="242" w:lineRule="auto"/>
        <w:ind w:left="1280" w:firstLine="0"/>
        <w:jc w:val="left"/>
      </w:pPr>
      <w:r>
        <w:t>игра</w:t>
      </w:r>
      <w:r>
        <w:rPr>
          <w:spacing w:val="-4"/>
        </w:rPr>
        <w:t xml:space="preserve"> </w:t>
      </w:r>
      <w:r>
        <w:t>«Я</w:t>
      </w:r>
      <w:r>
        <w:rPr>
          <w:spacing w:val="-6"/>
        </w:rPr>
        <w:t xml:space="preserve"> </w:t>
      </w:r>
      <w:r>
        <w:t>–</w:t>
      </w:r>
      <w:r>
        <w:rPr>
          <w:spacing w:val="-4"/>
        </w:rPr>
        <w:t xml:space="preserve"> </w:t>
      </w:r>
      <w:r>
        <w:t>композитор»</w:t>
      </w:r>
      <w:r>
        <w:rPr>
          <w:spacing w:val="-4"/>
        </w:rPr>
        <w:t xml:space="preserve"> </w:t>
      </w:r>
      <w:r>
        <w:t>(сочинение</w:t>
      </w:r>
      <w:r>
        <w:rPr>
          <w:spacing w:val="-4"/>
        </w:rPr>
        <w:t xml:space="preserve"> </w:t>
      </w:r>
      <w:r>
        <w:t>небольших</w:t>
      </w:r>
      <w:r>
        <w:rPr>
          <w:spacing w:val="-4"/>
        </w:rPr>
        <w:t xml:space="preserve"> </w:t>
      </w:r>
      <w:r>
        <w:t>попевок,</w:t>
      </w:r>
      <w:r>
        <w:rPr>
          <w:spacing w:val="-5"/>
        </w:rPr>
        <w:t xml:space="preserve"> </w:t>
      </w:r>
      <w:r>
        <w:t>мелодических</w:t>
      </w:r>
      <w:r>
        <w:rPr>
          <w:spacing w:val="-4"/>
        </w:rPr>
        <w:t xml:space="preserve"> </w:t>
      </w:r>
      <w:r>
        <w:t>фраз); освоение правил поведения на концерте;</w:t>
      </w:r>
    </w:p>
    <w:p w14:paraId="4FCC042D">
      <w:pPr>
        <w:pStyle w:val="5"/>
        <w:ind w:right="280" w:firstLine="852"/>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7EEFDC00">
      <w:pPr>
        <w:pStyle w:val="8"/>
        <w:numPr>
          <w:ilvl w:val="3"/>
          <w:numId w:val="30"/>
        </w:numPr>
        <w:tabs>
          <w:tab w:val="left" w:pos="2325"/>
        </w:tabs>
        <w:spacing w:before="0" w:after="0" w:line="319" w:lineRule="exact"/>
        <w:ind w:left="2325" w:right="0" w:hanging="1048"/>
        <w:jc w:val="both"/>
        <w:rPr>
          <w:sz w:val="28"/>
        </w:rPr>
      </w:pPr>
      <w:r>
        <w:rPr>
          <w:sz w:val="28"/>
        </w:rPr>
        <w:t>Композиторы</w:t>
      </w:r>
      <w:r>
        <w:rPr>
          <w:spacing w:val="-8"/>
          <w:sz w:val="28"/>
        </w:rPr>
        <w:t xml:space="preserve"> </w:t>
      </w:r>
      <w:r>
        <w:rPr>
          <w:sz w:val="28"/>
        </w:rPr>
        <w:t>–</w:t>
      </w:r>
      <w:r>
        <w:rPr>
          <w:spacing w:val="-7"/>
          <w:sz w:val="28"/>
        </w:rPr>
        <w:t xml:space="preserve"> </w:t>
      </w:r>
      <w:r>
        <w:rPr>
          <w:spacing w:val="-2"/>
          <w:sz w:val="28"/>
        </w:rPr>
        <w:t>детям.</w:t>
      </w:r>
    </w:p>
    <w:p w14:paraId="2D99DBF4">
      <w:pPr>
        <w:pStyle w:val="5"/>
        <w:tabs>
          <w:tab w:val="left" w:pos="3296"/>
          <w:tab w:val="left" w:pos="4664"/>
          <w:tab w:val="left" w:pos="6004"/>
          <w:tab w:val="left" w:pos="8671"/>
        </w:tabs>
        <w:spacing w:before="2" w:line="242" w:lineRule="auto"/>
        <w:ind w:right="283" w:firstLine="852"/>
        <w:jc w:val="left"/>
      </w:pPr>
      <w:r>
        <w:rPr>
          <w:spacing w:val="-2"/>
        </w:rPr>
        <w:t>Содержание:</w:t>
      </w:r>
      <w:r>
        <w:tab/>
      </w:r>
      <w:r>
        <w:rPr>
          <w:spacing w:val="-2"/>
        </w:rPr>
        <w:t>детская</w:t>
      </w:r>
      <w:r>
        <w:tab/>
      </w:r>
      <w:r>
        <w:rPr>
          <w:spacing w:val="-2"/>
        </w:rPr>
        <w:t>музыка</w:t>
      </w:r>
      <w:r>
        <w:tab/>
      </w:r>
      <w:r>
        <w:t>П.И. Чайковского,</w:t>
      </w:r>
      <w:r>
        <w:tab/>
      </w:r>
      <w:r>
        <w:t>С.С.</w:t>
      </w:r>
      <w:r>
        <w:rPr>
          <w:spacing w:val="-18"/>
        </w:rPr>
        <w:t xml:space="preserve"> </w:t>
      </w:r>
      <w:r>
        <w:t>Прокофьева, Д.Б. Кабалевского и других композиторов. Понятие жанра. Песня, танец, марш.</w:t>
      </w:r>
    </w:p>
    <w:p w14:paraId="6804CA0F">
      <w:pPr>
        <w:pStyle w:val="5"/>
        <w:spacing w:line="312"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69773BD0">
      <w:pPr>
        <w:pStyle w:val="5"/>
        <w:tabs>
          <w:tab w:val="left" w:pos="2814"/>
          <w:tab w:val="left" w:pos="4153"/>
          <w:tab w:val="left" w:pos="6030"/>
          <w:tab w:val="left" w:pos="7631"/>
          <w:tab w:val="left" w:pos="9242"/>
        </w:tabs>
        <w:spacing w:before="2"/>
        <w:ind w:right="288" w:firstLine="852"/>
        <w:jc w:val="left"/>
      </w:pPr>
      <w:r>
        <w:rPr>
          <w:spacing w:val="-2"/>
        </w:rPr>
        <w:t>слушание</w:t>
      </w:r>
      <w:r>
        <w:tab/>
      </w:r>
      <w:r>
        <w:rPr>
          <w:spacing w:val="-2"/>
        </w:rPr>
        <w:t>музыки,</w:t>
      </w:r>
      <w:r>
        <w:tab/>
      </w:r>
      <w:r>
        <w:rPr>
          <w:spacing w:val="-2"/>
        </w:rPr>
        <w:t>определение</w:t>
      </w:r>
      <w:r>
        <w:tab/>
      </w:r>
      <w:r>
        <w:rPr>
          <w:spacing w:val="-2"/>
        </w:rPr>
        <w:t>основного</w:t>
      </w:r>
      <w:r>
        <w:tab/>
      </w:r>
      <w:r>
        <w:rPr>
          <w:spacing w:val="-2"/>
        </w:rPr>
        <w:t>характера,</w:t>
      </w:r>
      <w:r>
        <w:tab/>
      </w:r>
      <w:r>
        <w:rPr>
          <w:spacing w:val="-2"/>
        </w:rPr>
        <w:t xml:space="preserve">музыкально- </w:t>
      </w:r>
      <w:r>
        <w:t>выразительных средств, использованных композитором;</w:t>
      </w:r>
    </w:p>
    <w:p w14:paraId="287DE94E">
      <w:pPr>
        <w:pStyle w:val="5"/>
        <w:spacing w:before="1"/>
        <w:ind w:left="1280" w:right="3745" w:firstLine="0"/>
        <w:jc w:val="left"/>
      </w:pPr>
      <w:r>
        <w:t>подбор</w:t>
      </w:r>
      <w:r>
        <w:rPr>
          <w:spacing w:val="-7"/>
        </w:rPr>
        <w:t xml:space="preserve"> </w:t>
      </w:r>
      <w:r>
        <w:t>эпитетов,</w:t>
      </w:r>
      <w:r>
        <w:rPr>
          <w:spacing w:val="-9"/>
        </w:rPr>
        <w:t xml:space="preserve"> </w:t>
      </w:r>
      <w:r>
        <w:t>иллюстраций</w:t>
      </w:r>
      <w:r>
        <w:rPr>
          <w:spacing w:val="-11"/>
        </w:rPr>
        <w:t xml:space="preserve"> </w:t>
      </w:r>
      <w:r>
        <w:t>к</w:t>
      </w:r>
      <w:r>
        <w:rPr>
          <w:spacing w:val="-8"/>
        </w:rPr>
        <w:t xml:space="preserve"> </w:t>
      </w:r>
      <w:r>
        <w:t>музыке; определение жанра;</w:t>
      </w:r>
    </w:p>
    <w:p w14:paraId="026B0259">
      <w:pPr>
        <w:pStyle w:val="5"/>
        <w:spacing w:line="316" w:lineRule="exact"/>
        <w:ind w:left="1280" w:firstLine="0"/>
        <w:jc w:val="left"/>
      </w:pPr>
      <w:r>
        <w:t>музыкальная</w:t>
      </w:r>
      <w:r>
        <w:rPr>
          <w:spacing w:val="-14"/>
        </w:rPr>
        <w:t xml:space="preserve"> </w:t>
      </w:r>
      <w:r>
        <w:rPr>
          <w:spacing w:val="-2"/>
        </w:rPr>
        <w:t>викторина;</w:t>
      </w:r>
    </w:p>
    <w:p w14:paraId="0D7C0ED8">
      <w:pPr>
        <w:pStyle w:val="5"/>
        <w:spacing w:before="5"/>
        <w:ind w:right="270" w:firstLine="852"/>
      </w:pPr>
      <w:r>
        <w:t>вариативно: вокализация, исполнение мелодий инструментальных пьес со словами; разучивание, исполнение песен; сочинение ритмических</w:t>
      </w:r>
      <w:r>
        <w:rPr>
          <w:spacing w:val="40"/>
        </w:rPr>
        <w:t xml:space="preserve"> </w:t>
      </w:r>
      <w:r>
        <w:t>аккомпанементов (с помощью звучащих жестов или ударных и шумовых инструментов) к пьесам маршевого и танцевального характера.</w:t>
      </w:r>
    </w:p>
    <w:p w14:paraId="408AB0D6">
      <w:pPr>
        <w:pStyle w:val="8"/>
        <w:numPr>
          <w:ilvl w:val="3"/>
          <w:numId w:val="30"/>
        </w:numPr>
        <w:tabs>
          <w:tab w:val="left" w:pos="2325"/>
        </w:tabs>
        <w:spacing w:before="0" w:after="0" w:line="316" w:lineRule="exact"/>
        <w:ind w:left="2325" w:right="0" w:hanging="1048"/>
        <w:jc w:val="both"/>
        <w:rPr>
          <w:sz w:val="28"/>
        </w:rPr>
      </w:pPr>
      <w:r>
        <w:rPr>
          <w:spacing w:val="-2"/>
          <w:sz w:val="28"/>
        </w:rPr>
        <w:t>Оркестр.</w:t>
      </w:r>
    </w:p>
    <w:p w14:paraId="3DBBD229">
      <w:pPr>
        <w:pStyle w:val="5"/>
        <w:spacing w:before="5" w:line="242" w:lineRule="auto"/>
        <w:ind w:right="284" w:firstLine="852"/>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16514305">
      <w:pPr>
        <w:pStyle w:val="5"/>
        <w:spacing w:line="312"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2317B94C">
      <w:pPr>
        <w:pStyle w:val="5"/>
        <w:spacing w:before="2"/>
        <w:ind w:left="1280" w:right="4741" w:firstLine="0"/>
      </w:pPr>
      <w:r>
        <w:t>слушание</w:t>
      </w:r>
      <w:r>
        <w:rPr>
          <w:spacing w:val="-8"/>
        </w:rPr>
        <w:t xml:space="preserve"> </w:t>
      </w:r>
      <w:r>
        <w:t>музыки</w:t>
      </w:r>
      <w:r>
        <w:rPr>
          <w:spacing w:val="-7"/>
        </w:rPr>
        <w:t xml:space="preserve"> </w:t>
      </w:r>
      <w:r>
        <w:t>в</w:t>
      </w:r>
      <w:r>
        <w:rPr>
          <w:spacing w:val="-8"/>
        </w:rPr>
        <w:t xml:space="preserve"> </w:t>
      </w:r>
      <w:r>
        <w:t>исполнении</w:t>
      </w:r>
      <w:r>
        <w:rPr>
          <w:spacing w:val="-8"/>
        </w:rPr>
        <w:t xml:space="preserve"> </w:t>
      </w:r>
      <w:r>
        <w:t>оркестра; просмотр видеозаписи;</w:t>
      </w:r>
    </w:p>
    <w:p w14:paraId="6164FF1C">
      <w:pPr>
        <w:pStyle w:val="5"/>
        <w:spacing w:line="319" w:lineRule="exact"/>
        <w:ind w:left="1280" w:firstLine="0"/>
      </w:pPr>
      <w:r>
        <w:t>диалог</w:t>
      </w:r>
      <w:r>
        <w:rPr>
          <w:spacing w:val="-5"/>
        </w:rPr>
        <w:t xml:space="preserve"> </w:t>
      </w:r>
      <w:r>
        <w:t>с</w:t>
      </w:r>
      <w:r>
        <w:rPr>
          <w:spacing w:val="-5"/>
        </w:rPr>
        <w:t xml:space="preserve"> </w:t>
      </w:r>
      <w:r>
        <w:t>учителем</w:t>
      </w:r>
      <w:r>
        <w:rPr>
          <w:spacing w:val="-5"/>
        </w:rPr>
        <w:t xml:space="preserve"> </w:t>
      </w:r>
      <w:r>
        <w:t>о</w:t>
      </w:r>
      <w:r>
        <w:rPr>
          <w:spacing w:val="-6"/>
        </w:rPr>
        <w:t xml:space="preserve"> </w:t>
      </w:r>
      <w:r>
        <w:t>роли</w:t>
      </w:r>
      <w:r>
        <w:rPr>
          <w:spacing w:val="-6"/>
        </w:rPr>
        <w:t xml:space="preserve"> </w:t>
      </w:r>
      <w:r>
        <w:rPr>
          <w:spacing w:val="-2"/>
        </w:rPr>
        <w:t>дирижёра;</w:t>
      </w:r>
    </w:p>
    <w:p w14:paraId="43F4E3EF">
      <w:pPr>
        <w:pStyle w:val="5"/>
        <w:spacing w:before="71" w:line="242" w:lineRule="auto"/>
        <w:ind w:right="285" w:firstLine="852"/>
        <w:jc w:val="left"/>
      </w:pPr>
      <w:r>
        <w:t xml:space="preserve">«Я – дирижёр» – игра-имитация дирижёрских жестов во время звучания </w:t>
      </w:r>
      <w:r>
        <w:rPr>
          <w:spacing w:val="-2"/>
        </w:rPr>
        <w:t>музыки;</w:t>
      </w:r>
    </w:p>
    <w:p w14:paraId="396571A3">
      <w:pPr>
        <w:pStyle w:val="5"/>
        <w:spacing w:line="312" w:lineRule="exact"/>
        <w:ind w:left="1280" w:firstLine="0"/>
        <w:jc w:val="left"/>
      </w:pPr>
      <w:r>
        <w:t>разучивание</w:t>
      </w:r>
      <w:r>
        <w:rPr>
          <w:spacing w:val="-10"/>
        </w:rPr>
        <w:t xml:space="preserve"> </w:t>
      </w:r>
      <w:r>
        <w:t>и</w:t>
      </w:r>
      <w:r>
        <w:rPr>
          <w:spacing w:val="-15"/>
        </w:rPr>
        <w:t xml:space="preserve"> </w:t>
      </w:r>
      <w:r>
        <w:t>исполнение</w:t>
      </w:r>
      <w:r>
        <w:rPr>
          <w:spacing w:val="-8"/>
        </w:rPr>
        <w:t xml:space="preserve"> </w:t>
      </w:r>
      <w:r>
        <w:t>песен</w:t>
      </w:r>
      <w:r>
        <w:rPr>
          <w:spacing w:val="-10"/>
        </w:rPr>
        <w:t xml:space="preserve"> </w:t>
      </w:r>
      <w:r>
        <w:t>соответствующей</w:t>
      </w:r>
      <w:r>
        <w:rPr>
          <w:spacing w:val="-8"/>
        </w:rPr>
        <w:t xml:space="preserve"> </w:t>
      </w:r>
      <w:r>
        <w:rPr>
          <w:spacing w:val="-2"/>
        </w:rPr>
        <w:t>тематики;</w:t>
      </w:r>
    </w:p>
    <w:p w14:paraId="2AA29E78">
      <w:pPr>
        <w:pStyle w:val="5"/>
        <w:spacing w:before="2"/>
        <w:ind w:right="290" w:firstLine="852"/>
        <w:jc w:val="left"/>
      </w:pPr>
      <w:r>
        <w:t>вариативно: знакомство с принципом расположения партий в партитуре; работа по группам – сочинение своего варианта ритмической партитуры.</w:t>
      </w:r>
    </w:p>
    <w:p w14:paraId="7AF82A34">
      <w:pPr>
        <w:pStyle w:val="8"/>
        <w:numPr>
          <w:ilvl w:val="3"/>
          <w:numId w:val="30"/>
        </w:numPr>
        <w:tabs>
          <w:tab w:val="left" w:pos="2325"/>
        </w:tabs>
        <w:spacing w:before="0" w:after="0" w:line="316" w:lineRule="exact"/>
        <w:ind w:left="2325" w:right="0" w:hanging="1048"/>
        <w:jc w:val="left"/>
        <w:rPr>
          <w:sz w:val="28"/>
        </w:rPr>
      </w:pPr>
      <w:r>
        <w:rPr>
          <w:sz w:val="28"/>
        </w:rPr>
        <w:t>Музыкальные</w:t>
      </w:r>
      <w:r>
        <w:rPr>
          <w:spacing w:val="-12"/>
          <w:sz w:val="28"/>
        </w:rPr>
        <w:t xml:space="preserve"> </w:t>
      </w:r>
      <w:r>
        <w:rPr>
          <w:sz w:val="28"/>
        </w:rPr>
        <w:t>инструменты.</w:t>
      </w:r>
      <w:r>
        <w:rPr>
          <w:spacing w:val="-12"/>
          <w:sz w:val="28"/>
        </w:rPr>
        <w:t xml:space="preserve"> </w:t>
      </w:r>
      <w:r>
        <w:rPr>
          <w:spacing w:val="-2"/>
          <w:sz w:val="28"/>
        </w:rPr>
        <w:t>Фортепиано.</w:t>
      </w:r>
    </w:p>
    <w:p w14:paraId="017AA713">
      <w:pPr>
        <w:pStyle w:val="5"/>
        <w:spacing w:before="5"/>
        <w:ind w:right="276" w:firstLine="852"/>
      </w:pPr>
      <w: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35524892">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6D914FAB">
      <w:pPr>
        <w:pStyle w:val="5"/>
        <w:ind w:left="1280" w:firstLine="0"/>
      </w:pPr>
      <w:r>
        <w:t>знакомство</w:t>
      </w:r>
      <w:r>
        <w:rPr>
          <w:spacing w:val="-11"/>
        </w:rPr>
        <w:t xml:space="preserve"> </w:t>
      </w:r>
      <w:r>
        <w:t>с</w:t>
      </w:r>
      <w:r>
        <w:rPr>
          <w:spacing w:val="-11"/>
        </w:rPr>
        <w:t xml:space="preserve"> </w:t>
      </w:r>
      <w:r>
        <w:t>многообразием</w:t>
      </w:r>
      <w:r>
        <w:rPr>
          <w:spacing w:val="-11"/>
        </w:rPr>
        <w:t xml:space="preserve"> </w:t>
      </w:r>
      <w:r>
        <w:t>красок</w:t>
      </w:r>
      <w:r>
        <w:rPr>
          <w:spacing w:val="-8"/>
        </w:rPr>
        <w:t xml:space="preserve"> </w:t>
      </w:r>
      <w:r>
        <w:rPr>
          <w:spacing w:val="-2"/>
        </w:rPr>
        <w:t>фортепиано;</w:t>
      </w:r>
    </w:p>
    <w:p w14:paraId="4C099C4D">
      <w:pPr>
        <w:pStyle w:val="5"/>
        <w:spacing w:before="7"/>
        <w:ind w:left="1280" w:firstLine="0"/>
      </w:pPr>
      <w:r>
        <w:t>слушание</w:t>
      </w:r>
      <w:r>
        <w:rPr>
          <w:spacing w:val="-12"/>
        </w:rPr>
        <w:t xml:space="preserve"> </w:t>
      </w:r>
      <w:r>
        <w:t>фортепианных</w:t>
      </w:r>
      <w:r>
        <w:rPr>
          <w:spacing w:val="-10"/>
        </w:rPr>
        <w:t xml:space="preserve"> </w:t>
      </w:r>
      <w:r>
        <w:t>пьес</w:t>
      </w:r>
      <w:r>
        <w:rPr>
          <w:spacing w:val="-8"/>
        </w:rPr>
        <w:t xml:space="preserve"> </w:t>
      </w:r>
      <w:r>
        <w:t>в</w:t>
      </w:r>
      <w:r>
        <w:rPr>
          <w:spacing w:val="-11"/>
        </w:rPr>
        <w:t xml:space="preserve"> </w:t>
      </w:r>
      <w:r>
        <w:t>исполнении</w:t>
      </w:r>
      <w:r>
        <w:rPr>
          <w:spacing w:val="-7"/>
        </w:rPr>
        <w:t xml:space="preserve"> </w:t>
      </w:r>
      <w:r>
        <w:t>известных</w:t>
      </w:r>
      <w:r>
        <w:rPr>
          <w:spacing w:val="-9"/>
        </w:rPr>
        <w:t xml:space="preserve"> </w:t>
      </w:r>
      <w:r>
        <w:rPr>
          <w:spacing w:val="-2"/>
        </w:rPr>
        <w:t>пианистов;</w:t>
      </w:r>
    </w:p>
    <w:p w14:paraId="49691A8B">
      <w:pPr>
        <w:pStyle w:val="5"/>
        <w:spacing w:after="0"/>
        <w:sectPr>
          <w:pgSz w:w="11920" w:h="16850"/>
          <w:pgMar w:top="1060" w:right="283" w:bottom="1060" w:left="566" w:header="0" w:footer="811" w:gutter="0"/>
          <w:cols w:space="720" w:num="1"/>
        </w:sectPr>
      </w:pPr>
    </w:p>
    <w:p w14:paraId="10CDDDB7">
      <w:pPr>
        <w:pStyle w:val="5"/>
        <w:spacing w:before="60" w:line="242" w:lineRule="auto"/>
        <w:ind w:right="280" w:firstLine="852"/>
      </w:pPr>
      <w:r>
        <w:t xml:space="preserve">«Я – пианист» – игра-имитация исполнительских движений во время звучания </w:t>
      </w:r>
      <w:r>
        <w:rPr>
          <w:spacing w:val="-2"/>
        </w:rPr>
        <w:t>музыки;</w:t>
      </w:r>
    </w:p>
    <w:p w14:paraId="69676F7F">
      <w:pPr>
        <w:pStyle w:val="5"/>
        <w:spacing w:line="313" w:lineRule="exact"/>
        <w:ind w:left="1280" w:firstLine="0"/>
      </w:pPr>
      <w:r>
        <w:t>слушание</w:t>
      </w:r>
      <w:r>
        <w:rPr>
          <w:spacing w:val="-11"/>
        </w:rPr>
        <w:t xml:space="preserve"> </w:t>
      </w:r>
      <w:r>
        <w:t>детских</w:t>
      </w:r>
      <w:r>
        <w:rPr>
          <w:spacing w:val="-6"/>
        </w:rPr>
        <w:t xml:space="preserve"> </w:t>
      </w:r>
      <w:r>
        <w:t>пьес</w:t>
      </w:r>
      <w:r>
        <w:rPr>
          <w:spacing w:val="-7"/>
        </w:rPr>
        <w:t xml:space="preserve"> </w:t>
      </w:r>
      <w:r>
        <w:t>на</w:t>
      </w:r>
      <w:r>
        <w:rPr>
          <w:spacing w:val="-7"/>
        </w:rPr>
        <w:t xml:space="preserve"> </w:t>
      </w:r>
      <w:r>
        <w:t>фортепиано</w:t>
      </w:r>
      <w:r>
        <w:rPr>
          <w:spacing w:val="-3"/>
        </w:rPr>
        <w:t xml:space="preserve"> </w:t>
      </w:r>
      <w:r>
        <w:t>в</w:t>
      </w:r>
      <w:r>
        <w:rPr>
          <w:spacing w:val="-14"/>
        </w:rPr>
        <w:t xml:space="preserve"> </w:t>
      </w:r>
      <w:r>
        <w:t>исполнении</w:t>
      </w:r>
      <w:r>
        <w:rPr>
          <w:spacing w:val="-4"/>
        </w:rPr>
        <w:t xml:space="preserve"> </w:t>
      </w:r>
      <w:r>
        <w:rPr>
          <w:spacing w:val="-2"/>
        </w:rPr>
        <w:t>учителя;</w:t>
      </w:r>
    </w:p>
    <w:p w14:paraId="5C2BCE55">
      <w:pPr>
        <w:pStyle w:val="5"/>
        <w:spacing w:before="2"/>
        <w:ind w:right="302" w:firstLine="852"/>
      </w:pPr>
      <w:r>
        <w:t>демонстрация возможностей инструмента (исполнение одной и той же пьесы тихо и громко, в разных регистрах, разными штрихами);</w:t>
      </w:r>
    </w:p>
    <w:p w14:paraId="7D0C9A41">
      <w:pPr>
        <w:pStyle w:val="5"/>
        <w:spacing w:before="2"/>
        <w:ind w:right="274" w:firstLine="852"/>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18EA62CE">
      <w:pPr>
        <w:pStyle w:val="8"/>
        <w:numPr>
          <w:ilvl w:val="3"/>
          <w:numId w:val="30"/>
        </w:numPr>
        <w:tabs>
          <w:tab w:val="left" w:pos="2325"/>
        </w:tabs>
        <w:spacing w:before="0" w:after="0" w:line="320" w:lineRule="exact"/>
        <w:ind w:left="2325" w:right="0" w:hanging="1048"/>
        <w:jc w:val="both"/>
        <w:rPr>
          <w:sz w:val="28"/>
        </w:rPr>
      </w:pPr>
      <w:r>
        <w:rPr>
          <w:sz w:val="28"/>
        </w:rPr>
        <w:t>Музыкальные</w:t>
      </w:r>
      <w:r>
        <w:rPr>
          <w:spacing w:val="-15"/>
          <w:sz w:val="28"/>
        </w:rPr>
        <w:t xml:space="preserve"> </w:t>
      </w:r>
      <w:r>
        <w:rPr>
          <w:sz w:val="28"/>
        </w:rPr>
        <w:t>инструменты.</w:t>
      </w:r>
      <w:r>
        <w:rPr>
          <w:spacing w:val="-9"/>
          <w:sz w:val="28"/>
        </w:rPr>
        <w:t xml:space="preserve"> </w:t>
      </w:r>
      <w:r>
        <w:rPr>
          <w:spacing w:val="-2"/>
          <w:sz w:val="28"/>
        </w:rPr>
        <w:t>Флейта.</w:t>
      </w:r>
    </w:p>
    <w:p w14:paraId="1728EBCA">
      <w:pPr>
        <w:pStyle w:val="5"/>
        <w:spacing w:line="242" w:lineRule="auto"/>
        <w:ind w:left="441" w:right="281" w:firstLine="869"/>
      </w:pPr>
      <w:r>
        <w:t>Содержание: предки современной флейты, легенда о нимфе Сиринкс, музыка для</w:t>
      </w:r>
      <w:r>
        <w:rPr>
          <w:spacing w:val="28"/>
        </w:rPr>
        <w:t xml:space="preserve">  </w:t>
      </w:r>
      <w:r>
        <w:t>флейты</w:t>
      </w:r>
      <w:r>
        <w:rPr>
          <w:spacing w:val="31"/>
        </w:rPr>
        <w:t xml:space="preserve">  </w:t>
      </w:r>
      <w:r>
        <w:t>соло,</w:t>
      </w:r>
      <w:r>
        <w:rPr>
          <w:spacing w:val="27"/>
        </w:rPr>
        <w:t xml:space="preserve">  </w:t>
      </w:r>
      <w:r>
        <w:t>флейты</w:t>
      </w:r>
      <w:r>
        <w:rPr>
          <w:spacing w:val="31"/>
        </w:rPr>
        <w:t xml:space="preserve">  </w:t>
      </w:r>
      <w:r>
        <w:t>в</w:t>
      </w:r>
      <w:r>
        <w:rPr>
          <w:spacing w:val="30"/>
        </w:rPr>
        <w:t xml:space="preserve">  </w:t>
      </w:r>
      <w:r>
        <w:t>сопровождении</w:t>
      </w:r>
      <w:r>
        <w:rPr>
          <w:spacing w:val="29"/>
        </w:rPr>
        <w:t xml:space="preserve">  </w:t>
      </w:r>
      <w:r>
        <w:t>фортепиано,</w:t>
      </w:r>
      <w:r>
        <w:rPr>
          <w:spacing w:val="30"/>
        </w:rPr>
        <w:t xml:space="preserve">  </w:t>
      </w:r>
      <w:r>
        <w:t>оркестра</w:t>
      </w:r>
      <w:r>
        <w:rPr>
          <w:spacing w:val="31"/>
        </w:rPr>
        <w:t xml:space="preserve">  </w:t>
      </w:r>
      <w:r>
        <w:rPr>
          <w:spacing w:val="-2"/>
        </w:rPr>
        <w:t>(например,</w:t>
      </w:r>
    </w:p>
    <w:p w14:paraId="1114D73B">
      <w:pPr>
        <w:pStyle w:val="5"/>
        <w:spacing w:line="311" w:lineRule="exact"/>
        <w:ind w:left="434" w:firstLine="0"/>
      </w:pPr>
      <w:r>
        <w:t>«Шутка»</w:t>
      </w:r>
      <w:r>
        <w:rPr>
          <w:spacing w:val="27"/>
        </w:rPr>
        <w:t xml:space="preserve">  </w:t>
      </w:r>
      <w:r>
        <w:t>И.С.</w:t>
      </w:r>
      <w:r>
        <w:rPr>
          <w:spacing w:val="27"/>
        </w:rPr>
        <w:t xml:space="preserve">  </w:t>
      </w:r>
      <w:r>
        <w:t>Баха,</w:t>
      </w:r>
      <w:r>
        <w:rPr>
          <w:spacing w:val="31"/>
        </w:rPr>
        <w:t xml:space="preserve">  </w:t>
      </w:r>
      <w:r>
        <w:t>«Мелодия»</w:t>
      </w:r>
      <w:r>
        <w:rPr>
          <w:spacing w:val="27"/>
        </w:rPr>
        <w:t xml:space="preserve">  </w:t>
      </w:r>
      <w:r>
        <w:t>из</w:t>
      </w:r>
      <w:r>
        <w:rPr>
          <w:spacing w:val="29"/>
        </w:rPr>
        <w:t xml:space="preserve">  </w:t>
      </w:r>
      <w:r>
        <w:t>оперы</w:t>
      </w:r>
      <w:r>
        <w:rPr>
          <w:spacing w:val="32"/>
        </w:rPr>
        <w:t xml:space="preserve">  </w:t>
      </w:r>
      <w:r>
        <w:t>«Орфей</w:t>
      </w:r>
      <w:r>
        <w:rPr>
          <w:spacing w:val="26"/>
        </w:rPr>
        <w:t xml:space="preserve">  </w:t>
      </w:r>
      <w:r>
        <w:t>и</w:t>
      </w:r>
      <w:r>
        <w:rPr>
          <w:spacing w:val="27"/>
        </w:rPr>
        <w:t xml:space="preserve">  </w:t>
      </w:r>
      <w:r>
        <w:t>Эвридика»</w:t>
      </w:r>
      <w:r>
        <w:rPr>
          <w:spacing w:val="31"/>
        </w:rPr>
        <w:t xml:space="preserve">  </w:t>
      </w:r>
      <w:r>
        <w:t>К.В.</w:t>
      </w:r>
      <w:r>
        <w:rPr>
          <w:spacing w:val="26"/>
        </w:rPr>
        <w:t xml:space="preserve">  </w:t>
      </w:r>
      <w:r>
        <w:rPr>
          <w:spacing w:val="-2"/>
        </w:rPr>
        <w:t>Глюка,</w:t>
      </w:r>
    </w:p>
    <w:p w14:paraId="49C8259C">
      <w:pPr>
        <w:pStyle w:val="5"/>
        <w:spacing w:before="4" w:line="322" w:lineRule="exact"/>
        <w:ind w:firstLine="0"/>
      </w:pPr>
      <w:r>
        <w:t>«Сиринкс»</w:t>
      </w:r>
      <w:r>
        <w:rPr>
          <w:spacing w:val="-8"/>
        </w:rPr>
        <w:t xml:space="preserve"> </w:t>
      </w:r>
      <w:r>
        <w:t>К.</w:t>
      </w:r>
      <w:r>
        <w:rPr>
          <w:spacing w:val="-7"/>
        </w:rPr>
        <w:t xml:space="preserve"> </w:t>
      </w:r>
      <w:r>
        <w:rPr>
          <w:spacing w:val="-2"/>
        </w:rPr>
        <w:t>Дебюсси).</w:t>
      </w:r>
    </w:p>
    <w:p w14:paraId="12C80F1D">
      <w:pPr>
        <w:pStyle w:val="5"/>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492CF3D5">
      <w:pPr>
        <w:pStyle w:val="5"/>
        <w:tabs>
          <w:tab w:val="left" w:pos="2874"/>
          <w:tab w:val="left" w:pos="3236"/>
          <w:tab w:val="left" w:pos="4575"/>
          <w:tab w:val="left" w:pos="5622"/>
          <w:tab w:val="left" w:pos="7375"/>
          <w:tab w:val="left" w:pos="7763"/>
          <w:tab w:val="left" w:pos="9155"/>
        </w:tabs>
        <w:spacing w:before="4"/>
        <w:ind w:right="302" w:firstLine="852"/>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устройством</w:t>
      </w:r>
      <w:r>
        <w:tab/>
      </w:r>
      <w:r>
        <w:rPr>
          <w:spacing w:val="-10"/>
        </w:rPr>
        <w:t>и</w:t>
      </w:r>
      <w:r>
        <w:tab/>
      </w:r>
      <w:r>
        <w:rPr>
          <w:spacing w:val="-2"/>
        </w:rPr>
        <w:t>тембрами</w:t>
      </w:r>
      <w:r>
        <w:tab/>
      </w:r>
      <w:r>
        <w:rPr>
          <w:spacing w:val="-2"/>
        </w:rPr>
        <w:t xml:space="preserve">классических </w:t>
      </w:r>
      <w:r>
        <w:t>музыкальных инструментов;</w:t>
      </w:r>
    </w:p>
    <w:p w14:paraId="310C9926">
      <w:pPr>
        <w:pStyle w:val="5"/>
        <w:ind w:firstLine="852"/>
        <w:jc w:val="left"/>
      </w:pPr>
      <w:r>
        <w:t xml:space="preserve">слушание музыкальных фрагментов в исполнении известных музыкантов- </w:t>
      </w:r>
      <w:r>
        <w:rPr>
          <w:spacing w:val="-2"/>
        </w:rPr>
        <w:t>инструменталистов;</w:t>
      </w:r>
    </w:p>
    <w:p w14:paraId="08EC4CF7">
      <w:pPr>
        <w:pStyle w:val="5"/>
        <w:ind w:firstLine="852"/>
        <w:jc w:val="left"/>
      </w:pPr>
      <w:r>
        <w:t>чтение</w:t>
      </w:r>
      <w:r>
        <w:rPr>
          <w:spacing w:val="40"/>
        </w:rPr>
        <w:t xml:space="preserve"> </w:t>
      </w:r>
      <w:r>
        <w:t>учебных</w:t>
      </w:r>
      <w:r>
        <w:rPr>
          <w:spacing w:val="40"/>
        </w:rPr>
        <w:t xml:space="preserve"> </w:t>
      </w:r>
      <w:r>
        <w:t>текстов,</w:t>
      </w:r>
      <w:r>
        <w:rPr>
          <w:spacing w:val="40"/>
        </w:rPr>
        <w:t xml:space="preserve"> </w:t>
      </w:r>
      <w:r>
        <w:t>сказок</w:t>
      </w:r>
      <w:r>
        <w:rPr>
          <w:spacing w:val="40"/>
        </w:rPr>
        <w:t xml:space="preserve"> </w:t>
      </w:r>
      <w:r>
        <w:t>и</w:t>
      </w:r>
      <w:r>
        <w:rPr>
          <w:spacing w:val="40"/>
        </w:rPr>
        <w:t xml:space="preserve"> </w:t>
      </w:r>
      <w:r>
        <w:t>легенд,</w:t>
      </w:r>
      <w:r>
        <w:rPr>
          <w:spacing w:val="40"/>
        </w:rPr>
        <w:t xml:space="preserve"> </w:t>
      </w:r>
      <w:r>
        <w:t>рассказывающих</w:t>
      </w:r>
      <w:r>
        <w:rPr>
          <w:spacing w:val="40"/>
        </w:rPr>
        <w:t xml:space="preserve"> </w:t>
      </w:r>
      <w:r>
        <w:t>о</w:t>
      </w:r>
      <w:r>
        <w:rPr>
          <w:spacing w:val="40"/>
        </w:rPr>
        <w:t xml:space="preserve"> </w:t>
      </w:r>
      <w:r>
        <w:t>музыкальных инструментах, истории их появления.</w:t>
      </w:r>
    </w:p>
    <w:p w14:paraId="519A1DE8">
      <w:pPr>
        <w:pStyle w:val="8"/>
        <w:numPr>
          <w:ilvl w:val="3"/>
          <w:numId w:val="30"/>
        </w:numPr>
        <w:tabs>
          <w:tab w:val="left" w:pos="2325"/>
        </w:tabs>
        <w:spacing w:before="0" w:after="0" w:line="319" w:lineRule="exact"/>
        <w:ind w:left="2325" w:right="0" w:hanging="1048"/>
        <w:jc w:val="left"/>
        <w:rPr>
          <w:sz w:val="28"/>
        </w:rPr>
      </w:pPr>
      <w:r>
        <w:rPr>
          <w:sz w:val="28"/>
        </w:rPr>
        <w:t>Музыкальные</w:t>
      </w:r>
      <w:r>
        <w:rPr>
          <w:spacing w:val="-15"/>
          <w:sz w:val="28"/>
        </w:rPr>
        <w:t xml:space="preserve"> </w:t>
      </w:r>
      <w:r>
        <w:rPr>
          <w:sz w:val="28"/>
        </w:rPr>
        <w:t>инструменты.</w:t>
      </w:r>
      <w:r>
        <w:rPr>
          <w:spacing w:val="-12"/>
          <w:sz w:val="28"/>
        </w:rPr>
        <w:t xml:space="preserve"> </w:t>
      </w:r>
      <w:r>
        <w:rPr>
          <w:sz w:val="28"/>
        </w:rPr>
        <w:t>Скрипка,</w:t>
      </w:r>
      <w:r>
        <w:rPr>
          <w:spacing w:val="-12"/>
          <w:sz w:val="28"/>
        </w:rPr>
        <w:t xml:space="preserve"> </w:t>
      </w:r>
      <w:r>
        <w:rPr>
          <w:spacing w:val="-2"/>
          <w:sz w:val="28"/>
        </w:rPr>
        <w:t>виолончель.</w:t>
      </w:r>
    </w:p>
    <w:p w14:paraId="2CBAA728">
      <w:pPr>
        <w:pStyle w:val="5"/>
        <w:spacing w:before="3"/>
        <w:ind w:right="279" w:firstLine="852"/>
      </w:pPr>
      <w: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0A3D43DD">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690E33FA">
      <w:pPr>
        <w:pStyle w:val="5"/>
        <w:spacing w:before="5"/>
        <w:ind w:left="1280" w:firstLine="0"/>
      </w:pPr>
      <w:r>
        <w:t>игра-имитация</w:t>
      </w:r>
      <w:r>
        <w:rPr>
          <w:spacing w:val="-13"/>
        </w:rPr>
        <w:t xml:space="preserve"> </w:t>
      </w:r>
      <w:r>
        <w:t>исполнительских</w:t>
      </w:r>
      <w:r>
        <w:rPr>
          <w:spacing w:val="-12"/>
        </w:rPr>
        <w:t xml:space="preserve"> </w:t>
      </w:r>
      <w:r>
        <w:t>движений</w:t>
      </w:r>
      <w:r>
        <w:rPr>
          <w:spacing w:val="-10"/>
        </w:rPr>
        <w:t xml:space="preserve"> </w:t>
      </w:r>
      <w:r>
        <w:t>во</w:t>
      </w:r>
      <w:r>
        <w:rPr>
          <w:spacing w:val="-9"/>
        </w:rPr>
        <w:t xml:space="preserve"> </w:t>
      </w:r>
      <w:r>
        <w:t>время</w:t>
      </w:r>
      <w:r>
        <w:rPr>
          <w:spacing w:val="-9"/>
        </w:rPr>
        <w:t xml:space="preserve"> </w:t>
      </w:r>
      <w:r>
        <w:t>звучания</w:t>
      </w:r>
      <w:r>
        <w:rPr>
          <w:spacing w:val="-11"/>
        </w:rPr>
        <w:t xml:space="preserve"> </w:t>
      </w:r>
      <w:r>
        <w:rPr>
          <w:spacing w:val="-2"/>
        </w:rPr>
        <w:t>музыки;</w:t>
      </w:r>
    </w:p>
    <w:p w14:paraId="31328E9D">
      <w:pPr>
        <w:pStyle w:val="5"/>
        <w:spacing w:before="2"/>
        <w:ind w:right="289" w:firstLine="852"/>
      </w:pPr>
      <w:r>
        <w:t>музыкальная викторина на знание конкретных произведений и их авторов, определения тембров звучащих инструментов;</w:t>
      </w:r>
    </w:p>
    <w:p w14:paraId="0E062A59">
      <w:pPr>
        <w:pStyle w:val="5"/>
        <w:ind w:left="1280" w:right="288" w:firstLine="0"/>
      </w:pPr>
      <w:r>
        <w:t>разучивание, исполнение песен, посвящённых музыкальным инструментам; вариативно:</w:t>
      </w:r>
      <w:r>
        <w:rPr>
          <w:spacing w:val="40"/>
        </w:rPr>
        <w:t xml:space="preserve"> </w:t>
      </w:r>
      <w:r>
        <w:t>посещение концерта</w:t>
      </w:r>
      <w:r>
        <w:rPr>
          <w:spacing w:val="40"/>
        </w:rPr>
        <w:t xml:space="preserve"> </w:t>
      </w:r>
      <w:r>
        <w:t>инструментальной музыки;</w:t>
      </w:r>
    </w:p>
    <w:p w14:paraId="5365BFCE">
      <w:pPr>
        <w:pStyle w:val="5"/>
        <w:spacing w:before="1"/>
        <w:ind w:left="1280" w:right="279" w:firstLine="0"/>
      </w:pPr>
      <w:r>
        <w:t>«Паспорт инструмента» – исследовательская работа, предполагающая описание</w:t>
      </w:r>
      <w:r>
        <w:rPr>
          <w:spacing w:val="40"/>
        </w:rPr>
        <w:t xml:space="preserve"> </w:t>
      </w:r>
      <w:r>
        <w:t>внешнего вида и особенностей звучания инструмента, способов</w:t>
      </w:r>
      <w:r>
        <w:rPr>
          <w:spacing w:val="40"/>
        </w:rPr>
        <w:t xml:space="preserve"> </w:t>
      </w:r>
      <w:r>
        <w:t>игры на нём.</w:t>
      </w:r>
    </w:p>
    <w:p w14:paraId="064ADB24">
      <w:pPr>
        <w:pStyle w:val="8"/>
        <w:numPr>
          <w:ilvl w:val="3"/>
          <w:numId w:val="30"/>
        </w:numPr>
        <w:tabs>
          <w:tab w:val="left" w:pos="2325"/>
        </w:tabs>
        <w:spacing w:before="0" w:after="0" w:line="319" w:lineRule="exact"/>
        <w:ind w:left="2325" w:right="0" w:hanging="1048"/>
        <w:jc w:val="both"/>
        <w:rPr>
          <w:sz w:val="28"/>
        </w:rPr>
      </w:pPr>
      <w:r>
        <w:rPr>
          <w:sz w:val="28"/>
        </w:rPr>
        <w:t>Вокальная</w:t>
      </w:r>
      <w:r>
        <w:rPr>
          <w:spacing w:val="-9"/>
          <w:sz w:val="28"/>
        </w:rPr>
        <w:t xml:space="preserve"> </w:t>
      </w:r>
      <w:r>
        <w:rPr>
          <w:spacing w:val="-2"/>
          <w:sz w:val="28"/>
        </w:rPr>
        <w:t>музыка.</w:t>
      </w:r>
    </w:p>
    <w:p w14:paraId="33E0AA4A">
      <w:pPr>
        <w:pStyle w:val="5"/>
        <w:spacing w:before="4"/>
        <w:ind w:right="277" w:firstLine="852"/>
      </w:pPr>
      <w:r>
        <w:t>Содержание: человеческий</w:t>
      </w:r>
      <w:r>
        <w:rPr>
          <w:spacing w:val="-1"/>
        </w:rPr>
        <w:t xml:space="preserve"> </w:t>
      </w:r>
      <w:r>
        <w:t>голос – самый</w:t>
      </w:r>
      <w:r>
        <w:rPr>
          <w:spacing w:val="-1"/>
        </w:rPr>
        <w:t xml:space="preserve"> </w:t>
      </w:r>
      <w:r>
        <w:t>совершенный</w:t>
      </w:r>
      <w:r>
        <w:rPr>
          <w:spacing w:val="-1"/>
        </w:rPr>
        <w:t xml:space="preserve"> </w:t>
      </w:r>
      <w:r>
        <w:t>инструмент,</w:t>
      </w:r>
      <w:r>
        <w:rPr>
          <w:spacing w:val="-3"/>
        </w:rPr>
        <w:t xml:space="preserve"> </w:t>
      </w:r>
      <w:r>
        <w:t>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322ADE1E">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61272539">
      <w:pPr>
        <w:pStyle w:val="5"/>
        <w:spacing w:before="5" w:line="242" w:lineRule="auto"/>
        <w:ind w:right="281" w:firstLine="852"/>
      </w:pPr>
      <w:r>
        <w:t>определение на слух типов человеческих голосов (детские,</w:t>
      </w:r>
      <w:r>
        <w:rPr>
          <w:spacing w:val="40"/>
        </w:rPr>
        <w:t xml:space="preserve"> </w:t>
      </w:r>
      <w:r>
        <w:t>мужские,</w:t>
      </w:r>
      <w:r>
        <w:rPr>
          <w:spacing w:val="40"/>
        </w:rPr>
        <w:t xml:space="preserve"> </w:t>
      </w:r>
      <w:r>
        <w:t>женские), тембров голосов профессиональных вокалистов;</w:t>
      </w:r>
    </w:p>
    <w:p w14:paraId="7C82FC83">
      <w:pPr>
        <w:pStyle w:val="5"/>
        <w:spacing w:line="311" w:lineRule="exact"/>
        <w:ind w:left="1280" w:firstLine="0"/>
      </w:pPr>
      <w:r>
        <w:t>знакомство</w:t>
      </w:r>
      <w:r>
        <w:rPr>
          <w:spacing w:val="-6"/>
        </w:rPr>
        <w:t xml:space="preserve"> </w:t>
      </w:r>
      <w:r>
        <w:t>с</w:t>
      </w:r>
      <w:r>
        <w:rPr>
          <w:spacing w:val="-10"/>
        </w:rPr>
        <w:t xml:space="preserve"> </w:t>
      </w:r>
      <w:r>
        <w:t>жанрами</w:t>
      </w:r>
      <w:r>
        <w:rPr>
          <w:spacing w:val="-8"/>
        </w:rPr>
        <w:t xml:space="preserve"> </w:t>
      </w:r>
      <w:r>
        <w:t>вокальной</w:t>
      </w:r>
      <w:r>
        <w:rPr>
          <w:spacing w:val="-8"/>
        </w:rPr>
        <w:t xml:space="preserve"> </w:t>
      </w:r>
      <w:r>
        <w:rPr>
          <w:spacing w:val="-2"/>
        </w:rPr>
        <w:t>музыки;</w:t>
      </w:r>
    </w:p>
    <w:p w14:paraId="565CD641">
      <w:pPr>
        <w:pStyle w:val="5"/>
        <w:ind w:left="1280" w:right="1701" w:firstLine="0"/>
        <w:jc w:val="left"/>
      </w:pPr>
      <w:r>
        <w:t>слушание вокальных произведений композиторов-классиков; освоение</w:t>
      </w:r>
      <w:r>
        <w:rPr>
          <w:spacing w:val="-12"/>
        </w:rPr>
        <w:t xml:space="preserve"> </w:t>
      </w:r>
      <w:r>
        <w:t>комплекса</w:t>
      </w:r>
      <w:r>
        <w:rPr>
          <w:spacing w:val="-15"/>
        </w:rPr>
        <w:t xml:space="preserve"> </w:t>
      </w:r>
      <w:r>
        <w:t>дыхательных,</w:t>
      </w:r>
      <w:r>
        <w:rPr>
          <w:spacing w:val="-11"/>
        </w:rPr>
        <w:t xml:space="preserve"> </w:t>
      </w:r>
      <w:r>
        <w:t>артикуляционных</w:t>
      </w:r>
      <w:r>
        <w:rPr>
          <w:spacing w:val="-9"/>
        </w:rPr>
        <w:t xml:space="preserve"> </w:t>
      </w:r>
      <w:r>
        <w:t>упражнений;</w:t>
      </w:r>
    </w:p>
    <w:p w14:paraId="0A4904BA">
      <w:pPr>
        <w:pStyle w:val="5"/>
        <w:tabs>
          <w:tab w:val="left" w:pos="2785"/>
          <w:tab w:val="left" w:pos="4477"/>
          <w:tab w:val="left" w:pos="4990"/>
          <w:tab w:val="left" w:pos="6284"/>
          <w:tab w:val="left" w:pos="7610"/>
          <w:tab w:val="left" w:pos="8702"/>
          <w:tab w:val="left" w:pos="10392"/>
        </w:tabs>
        <w:spacing w:before="5"/>
        <w:ind w:left="1277" w:firstLine="0"/>
        <w:jc w:val="left"/>
      </w:pPr>
      <w:r>
        <w:rPr>
          <w:spacing w:val="-2"/>
        </w:rPr>
        <w:t>вокальные</w:t>
      </w:r>
      <w:r>
        <w:tab/>
      </w:r>
      <w:r>
        <w:rPr>
          <w:spacing w:val="-2"/>
        </w:rPr>
        <w:t>упражнения</w:t>
      </w:r>
      <w:r>
        <w:tab/>
      </w:r>
      <w:r>
        <w:rPr>
          <w:spacing w:val="-5"/>
        </w:rPr>
        <w:t>на</w:t>
      </w:r>
      <w:r>
        <w:tab/>
      </w:r>
      <w:r>
        <w:rPr>
          <w:spacing w:val="-2"/>
        </w:rPr>
        <w:t>развитие</w:t>
      </w:r>
      <w:r>
        <w:tab/>
      </w:r>
      <w:r>
        <w:rPr>
          <w:spacing w:val="-2"/>
        </w:rPr>
        <w:t>гибкости</w:t>
      </w:r>
      <w:r>
        <w:tab/>
      </w:r>
      <w:r>
        <w:rPr>
          <w:spacing w:val="-2"/>
        </w:rPr>
        <w:t>голоса,</w:t>
      </w:r>
      <w:r>
        <w:tab/>
      </w:r>
      <w:r>
        <w:rPr>
          <w:spacing w:val="-2"/>
        </w:rPr>
        <w:t>расширения</w:t>
      </w:r>
      <w:r>
        <w:tab/>
      </w:r>
      <w:r>
        <w:rPr>
          <w:spacing w:val="-5"/>
        </w:rPr>
        <w:t>его</w:t>
      </w:r>
    </w:p>
    <w:p w14:paraId="4F37664C">
      <w:pPr>
        <w:pStyle w:val="5"/>
        <w:spacing w:after="0"/>
        <w:jc w:val="left"/>
        <w:sectPr>
          <w:pgSz w:w="11920" w:h="16850"/>
          <w:pgMar w:top="1060" w:right="283" w:bottom="1140" w:left="566" w:header="0" w:footer="811" w:gutter="0"/>
          <w:cols w:space="720" w:num="1"/>
        </w:sectPr>
      </w:pPr>
    </w:p>
    <w:p w14:paraId="12F7808E">
      <w:pPr>
        <w:pStyle w:val="5"/>
        <w:spacing w:before="60" w:line="320" w:lineRule="exact"/>
        <w:ind w:firstLine="0"/>
        <w:jc w:val="left"/>
      </w:pPr>
      <w:r>
        <w:rPr>
          <w:spacing w:val="-2"/>
        </w:rPr>
        <w:t>диапазона;</w:t>
      </w:r>
    </w:p>
    <w:p w14:paraId="06DEC258">
      <w:pPr>
        <w:pStyle w:val="5"/>
        <w:spacing w:line="320" w:lineRule="exact"/>
        <w:ind w:left="1280" w:firstLine="0"/>
        <w:jc w:val="left"/>
      </w:pPr>
      <w:r>
        <w:t>проблемная</w:t>
      </w:r>
      <w:r>
        <w:rPr>
          <w:spacing w:val="-10"/>
        </w:rPr>
        <w:t xml:space="preserve"> </w:t>
      </w:r>
      <w:r>
        <w:t>ситуация:</w:t>
      </w:r>
      <w:r>
        <w:rPr>
          <w:spacing w:val="-7"/>
        </w:rPr>
        <w:t xml:space="preserve"> </w:t>
      </w:r>
      <w:r>
        <w:t>что</w:t>
      </w:r>
      <w:r>
        <w:rPr>
          <w:spacing w:val="-9"/>
        </w:rPr>
        <w:t xml:space="preserve"> </w:t>
      </w:r>
      <w:r>
        <w:t>значит</w:t>
      </w:r>
      <w:r>
        <w:rPr>
          <w:spacing w:val="-11"/>
        </w:rPr>
        <w:t xml:space="preserve"> </w:t>
      </w:r>
      <w:r>
        <w:t>красивое</w:t>
      </w:r>
      <w:r>
        <w:rPr>
          <w:spacing w:val="-11"/>
        </w:rPr>
        <w:t xml:space="preserve"> </w:t>
      </w:r>
      <w:r>
        <w:rPr>
          <w:spacing w:val="-2"/>
        </w:rPr>
        <w:t>пение;</w:t>
      </w:r>
    </w:p>
    <w:p w14:paraId="17B317F2">
      <w:pPr>
        <w:pStyle w:val="5"/>
        <w:spacing w:before="4" w:line="242" w:lineRule="auto"/>
        <w:ind w:firstLine="852"/>
        <w:jc w:val="left"/>
      </w:pPr>
      <w:r>
        <w:t>музыкальная викторина</w:t>
      </w:r>
      <w:r>
        <w:rPr>
          <w:spacing w:val="-3"/>
        </w:rPr>
        <w:t xml:space="preserve"> </w:t>
      </w:r>
      <w:r>
        <w:t>на знание вокальных музыкальных произведений и</w:t>
      </w:r>
      <w:r>
        <w:rPr>
          <w:spacing w:val="-6"/>
        </w:rPr>
        <w:t xml:space="preserve"> </w:t>
      </w:r>
      <w:r>
        <w:t xml:space="preserve">их </w:t>
      </w:r>
      <w:r>
        <w:rPr>
          <w:spacing w:val="-2"/>
        </w:rPr>
        <w:t>авторов;</w:t>
      </w:r>
    </w:p>
    <w:p w14:paraId="0078CFA2">
      <w:pPr>
        <w:pStyle w:val="5"/>
        <w:ind w:left="1280" w:firstLine="0"/>
        <w:jc w:val="left"/>
      </w:pPr>
      <w:r>
        <w:t>разучивание, исполнение вокальных произведений композиторов-классиков; вариативно: посещение</w:t>
      </w:r>
      <w:r>
        <w:rPr>
          <w:spacing w:val="-4"/>
        </w:rPr>
        <w:t xml:space="preserve"> </w:t>
      </w:r>
      <w:r>
        <w:t>концерта</w:t>
      </w:r>
      <w:r>
        <w:rPr>
          <w:spacing w:val="-1"/>
        </w:rPr>
        <w:t xml:space="preserve"> </w:t>
      </w:r>
      <w:r>
        <w:t>вокальной</w:t>
      </w:r>
      <w:r>
        <w:rPr>
          <w:spacing w:val="-1"/>
        </w:rPr>
        <w:t xml:space="preserve"> </w:t>
      </w:r>
      <w:r>
        <w:t>музыки; школьный конкурс</w:t>
      </w:r>
      <w:r>
        <w:rPr>
          <w:spacing w:val="-1"/>
        </w:rPr>
        <w:t xml:space="preserve"> </w:t>
      </w:r>
      <w:r>
        <w:t>юных</w:t>
      </w:r>
    </w:p>
    <w:p w14:paraId="485A24C7">
      <w:pPr>
        <w:pStyle w:val="5"/>
        <w:spacing w:line="316" w:lineRule="exact"/>
        <w:ind w:firstLine="0"/>
        <w:jc w:val="left"/>
      </w:pPr>
      <w:r>
        <w:rPr>
          <w:spacing w:val="-2"/>
        </w:rPr>
        <w:t>вокалистов.</w:t>
      </w:r>
    </w:p>
    <w:p w14:paraId="44956141">
      <w:pPr>
        <w:pStyle w:val="8"/>
        <w:numPr>
          <w:ilvl w:val="3"/>
          <w:numId w:val="30"/>
        </w:numPr>
        <w:tabs>
          <w:tab w:val="left" w:pos="2325"/>
        </w:tabs>
        <w:spacing w:before="0" w:after="0" w:line="321" w:lineRule="exact"/>
        <w:ind w:left="2325" w:right="0" w:hanging="1048"/>
        <w:jc w:val="left"/>
        <w:rPr>
          <w:sz w:val="28"/>
        </w:rPr>
      </w:pPr>
      <w:r>
        <w:rPr>
          <w:sz w:val="28"/>
        </w:rPr>
        <w:t>Инструментальная</w:t>
      </w:r>
      <w:r>
        <w:rPr>
          <w:spacing w:val="-16"/>
          <w:sz w:val="28"/>
        </w:rPr>
        <w:t xml:space="preserve"> </w:t>
      </w:r>
      <w:r>
        <w:rPr>
          <w:spacing w:val="-2"/>
          <w:sz w:val="28"/>
        </w:rPr>
        <w:t>музыка.</w:t>
      </w:r>
    </w:p>
    <w:p w14:paraId="62C88864">
      <w:pPr>
        <w:pStyle w:val="5"/>
        <w:tabs>
          <w:tab w:val="left" w:pos="3068"/>
          <w:tab w:val="left" w:pos="4098"/>
          <w:tab w:val="left" w:pos="5473"/>
          <w:tab w:val="left" w:pos="7939"/>
          <w:tab w:val="left" w:pos="9153"/>
          <w:tab w:val="left" w:pos="10051"/>
        </w:tabs>
        <w:spacing w:line="321" w:lineRule="exact"/>
        <w:ind w:left="1280" w:firstLine="0"/>
        <w:jc w:val="left"/>
      </w:pPr>
      <w:r>
        <w:rPr>
          <w:spacing w:val="-2"/>
        </w:rPr>
        <w:t>Содержание:</w:t>
      </w:r>
      <w:r>
        <w:tab/>
      </w:r>
      <w:r>
        <w:rPr>
          <w:spacing w:val="-2"/>
        </w:rPr>
        <w:t>жанры</w:t>
      </w:r>
      <w:r>
        <w:tab/>
      </w:r>
      <w:r>
        <w:rPr>
          <w:spacing w:val="-2"/>
        </w:rPr>
        <w:t>камерной</w:t>
      </w:r>
      <w:r>
        <w:tab/>
      </w:r>
      <w:r>
        <w:rPr>
          <w:spacing w:val="-2"/>
        </w:rPr>
        <w:t>инструментальной</w:t>
      </w:r>
      <w:r>
        <w:tab/>
      </w:r>
      <w:r>
        <w:rPr>
          <w:spacing w:val="-2"/>
        </w:rPr>
        <w:t>музыки:</w:t>
      </w:r>
      <w:r>
        <w:tab/>
      </w:r>
      <w:r>
        <w:rPr>
          <w:spacing w:val="-2"/>
        </w:rPr>
        <w:t>этюд,</w:t>
      </w:r>
      <w:r>
        <w:tab/>
      </w:r>
      <w:r>
        <w:rPr>
          <w:spacing w:val="-2"/>
        </w:rPr>
        <w:t>пьеса.</w:t>
      </w:r>
    </w:p>
    <w:p w14:paraId="62959E95">
      <w:pPr>
        <w:pStyle w:val="5"/>
        <w:spacing w:before="4" w:line="319" w:lineRule="exact"/>
        <w:ind w:firstLine="0"/>
        <w:jc w:val="left"/>
      </w:pPr>
      <w:r>
        <w:t>Альбом.</w:t>
      </w:r>
      <w:r>
        <w:rPr>
          <w:spacing w:val="-7"/>
        </w:rPr>
        <w:t xml:space="preserve"> </w:t>
      </w:r>
      <w:r>
        <w:t>Цикл.</w:t>
      </w:r>
      <w:r>
        <w:rPr>
          <w:spacing w:val="-6"/>
        </w:rPr>
        <w:t xml:space="preserve"> </w:t>
      </w:r>
      <w:r>
        <w:t>Сюита.</w:t>
      </w:r>
      <w:r>
        <w:rPr>
          <w:spacing w:val="-8"/>
        </w:rPr>
        <w:t xml:space="preserve"> </w:t>
      </w:r>
      <w:r>
        <w:t>Соната.</w:t>
      </w:r>
      <w:r>
        <w:rPr>
          <w:spacing w:val="-5"/>
        </w:rPr>
        <w:t xml:space="preserve"> </w:t>
      </w:r>
      <w:r>
        <w:rPr>
          <w:spacing w:val="-2"/>
        </w:rPr>
        <w:t>Квартет.</w:t>
      </w:r>
    </w:p>
    <w:p w14:paraId="585792A8">
      <w:pPr>
        <w:pStyle w:val="5"/>
        <w:spacing w:line="319"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4D4C5EDA">
      <w:pPr>
        <w:pStyle w:val="5"/>
        <w:spacing w:before="5"/>
        <w:ind w:left="1280" w:right="2287" w:firstLine="0"/>
        <w:jc w:val="left"/>
      </w:pPr>
      <w:r>
        <w:t>знакомство</w:t>
      </w:r>
      <w:r>
        <w:rPr>
          <w:spacing w:val="-6"/>
        </w:rPr>
        <w:t xml:space="preserve"> </w:t>
      </w:r>
      <w:r>
        <w:t>с</w:t>
      </w:r>
      <w:r>
        <w:rPr>
          <w:spacing w:val="-8"/>
        </w:rPr>
        <w:t xml:space="preserve"> </w:t>
      </w:r>
      <w:r>
        <w:t>жанрами</w:t>
      </w:r>
      <w:r>
        <w:rPr>
          <w:spacing w:val="-7"/>
        </w:rPr>
        <w:t xml:space="preserve"> </w:t>
      </w:r>
      <w:r>
        <w:t>камерной</w:t>
      </w:r>
      <w:r>
        <w:rPr>
          <w:spacing w:val="-7"/>
        </w:rPr>
        <w:t xml:space="preserve"> </w:t>
      </w:r>
      <w:r>
        <w:t>инструментальной</w:t>
      </w:r>
      <w:r>
        <w:rPr>
          <w:spacing w:val="-7"/>
        </w:rPr>
        <w:t xml:space="preserve"> </w:t>
      </w:r>
      <w:r>
        <w:t>музыки; слушание произведений композиторов-классиков; определение комплекса выразительных средств;</w:t>
      </w:r>
    </w:p>
    <w:p w14:paraId="65EF1804">
      <w:pPr>
        <w:pStyle w:val="5"/>
        <w:spacing w:before="4" w:line="237" w:lineRule="auto"/>
        <w:ind w:left="1280" w:right="3745" w:firstLine="0"/>
        <w:jc w:val="left"/>
      </w:pPr>
      <w:r>
        <w:t>описание</w:t>
      </w:r>
      <w:r>
        <w:rPr>
          <w:spacing w:val="-10"/>
        </w:rPr>
        <w:t xml:space="preserve"> </w:t>
      </w:r>
      <w:r>
        <w:t>своего</w:t>
      </w:r>
      <w:r>
        <w:rPr>
          <w:spacing w:val="-6"/>
        </w:rPr>
        <w:t xml:space="preserve"> </w:t>
      </w:r>
      <w:r>
        <w:t>впечатления</w:t>
      </w:r>
      <w:r>
        <w:rPr>
          <w:spacing w:val="-9"/>
        </w:rPr>
        <w:t xml:space="preserve"> </w:t>
      </w:r>
      <w:r>
        <w:t>от</w:t>
      </w:r>
      <w:r>
        <w:rPr>
          <w:spacing w:val="-10"/>
        </w:rPr>
        <w:t xml:space="preserve"> </w:t>
      </w:r>
      <w:r>
        <w:t>восприятия; музыкальная викторина;</w:t>
      </w:r>
    </w:p>
    <w:p w14:paraId="3374064B">
      <w:pPr>
        <w:pStyle w:val="5"/>
        <w:spacing w:before="3"/>
        <w:ind w:firstLine="852"/>
        <w:jc w:val="left"/>
      </w:pPr>
      <w:r>
        <w:t>вариативно:</w:t>
      </w:r>
      <w:r>
        <w:rPr>
          <w:spacing w:val="40"/>
        </w:rPr>
        <w:t xml:space="preserve"> </w:t>
      </w:r>
      <w:r>
        <w:t>посещение</w:t>
      </w:r>
      <w:r>
        <w:rPr>
          <w:spacing w:val="40"/>
        </w:rPr>
        <w:t xml:space="preserve"> </w:t>
      </w:r>
      <w:r>
        <w:t>концерта</w:t>
      </w:r>
      <w:r>
        <w:rPr>
          <w:spacing w:val="40"/>
        </w:rPr>
        <w:t xml:space="preserve"> </w:t>
      </w:r>
      <w:r>
        <w:t>инструментальной</w:t>
      </w:r>
      <w:r>
        <w:rPr>
          <w:spacing w:val="40"/>
        </w:rPr>
        <w:t xml:space="preserve"> </w:t>
      </w:r>
      <w:r>
        <w:t>музыки;</w:t>
      </w:r>
      <w:r>
        <w:rPr>
          <w:spacing w:val="40"/>
        </w:rPr>
        <w:t xml:space="preserve"> </w:t>
      </w:r>
      <w:r>
        <w:t>составление словаря музыкальных жанров.</w:t>
      </w:r>
    </w:p>
    <w:p w14:paraId="643DC4CA">
      <w:pPr>
        <w:pStyle w:val="8"/>
        <w:numPr>
          <w:ilvl w:val="3"/>
          <w:numId w:val="30"/>
        </w:numPr>
        <w:tabs>
          <w:tab w:val="left" w:pos="2325"/>
        </w:tabs>
        <w:spacing w:before="0" w:after="0" w:line="316" w:lineRule="exact"/>
        <w:ind w:left="2325" w:right="0" w:hanging="1048"/>
        <w:jc w:val="left"/>
        <w:rPr>
          <w:sz w:val="28"/>
        </w:rPr>
      </w:pPr>
      <w:r>
        <w:rPr>
          <w:sz w:val="28"/>
        </w:rPr>
        <w:t>Программная</w:t>
      </w:r>
      <w:r>
        <w:rPr>
          <w:spacing w:val="-12"/>
          <w:sz w:val="28"/>
        </w:rPr>
        <w:t xml:space="preserve"> </w:t>
      </w:r>
      <w:r>
        <w:rPr>
          <w:spacing w:val="-2"/>
          <w:sz w:val="28"/>
        </w:rPr>
        <w:t>музыка.</w:t>
      </w:r>
    </w:p>
    <w:p w14:paraId="32AA7150">
      <w:pPr>
        <w:pStyle w:val="5"/>
        <w:tabs>
          <w:tab w:val="left" w:pos="3121"/>
          <w:tab w:val="left" w:pos="4986"/>
          <w:tab w:val="left" w:pos="6407"/>
          <w:tab w:val="left" w:pos="7951"/>
          <w:tab w:val="left" w:pos="9079"/>
        </w:tabs>
        <w:spacing w:before="5"/>
        <w:ind w:right="290" w:firstLine="852"/>
        <w:jc w:val="left"/>
      </w:pPr>
      <w:r>
        <w:rPr>
          <w:spacing w:val="-2"/>
        </w:rPr>
        <w:t>Содержание:</w:t>
      </w:r>
      <w:r>
        <w:tab/>
      </w:r>
      <w:r>
        <w:rPr>
          <w:spacing w:val="-2"/>
        </w:rPr>
        <w:t>программное</w:t>
      </w:r>
      <w:r>
        <w:tab/>
      </w:r>
      <w:r>
        <w:rPr>
          <w:spacing w:val="-2"/>
        </w:rPr>
        <w:t>название,</w:t>
      </w:r>
      <w:r>
        <w:tab/>
      </w:r>
      <w:r>
        <w:rPr>
          <w:spacing w:val="-2"/>
        </w:rPr>
        <w:t>известный</w:t>
      </w:r>
      <w:r>
        <w:tab/>
      </w:r>
      <w:r>
        <w:rPr>
          <w:spacing w:val="-2"/>
        </w:rPr>
        <w:t>сюжет,</w:t>
      </w:r>
      <w:r>
        <w:tab/>
      </w:r>
      <w:r>
        <w:rPr>
          <w:spacing w:val="-2"/>
        </w:rPr>
        <w:t>литературный эпиграф.</w:t>
      </w:r>
    </w:p>
    <w:p w14:paraId="1DE17750">
      <w:pPr>
        <w:pStyle w:val="5"/>
        <w:spacing w:line="319"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4E8017B0">
      <w:pPr>
        <w:pStyle w:val="5"/>
        <w:ind w:left="1280" w:firstLine="0"/>
        <w:jc w:val="left"/>
      </w:pPr>
      <w:r>
        <w:t>слушание</w:t>
      </w:r>
      <w:r>
        <w:rPr>
          <w:spacing w:val="-17"/>
        </w:rPr>
        <w:t xml:space="preserve"> </w:t>
      </w:r>
      <w:r>
        <w:t>произведений</w:t>
      </w:r>
      <w:r>
        <w:rPr>
          <w:spacing w:val="-13"/>
        </w:rPr>
        <w:t xml:space="preserve"> </w:t>
      </w:r>
      <w:r>
        <w:t>программной</w:t>
      </w:r>
      <w:r>
        <w:rPr>
          <w:spacing w:val="-13"/>
        </w:rPr>
        <w:t xml:space="preserve"> </w:t>
      </w:r>
      <w:r>
        <w:rPr>
          <w:spacing w:val="-2"/>
        </w:rPr>
        <w:t>музыки;</w:t>
      </w:r>
    </w:p>
    <w:p w14:paraId="21EF126F">
      <w:pPr>
        <w:pStyle w:val="5"/>
        <w:spacing w:before="4"/>
        <w:ind w:firstLine="852"/>
        <w:jc w:val="left"/>
      </w:pPr>
      <w:r>
        <w:t>обсуждение</w:t>
      </w:r>
      <w:r>
        <w:rPr>
          <w:spacing w:val="40"/>
        </w:rPr>
        <w:t xml:space="preserve"> </w:t>
      </w:r>
      <w:r>
        <w:t>музыкального</w:t>
      </w:r>
      <w:r>
        <w:rPr>
          <w:spacing w:val="40"/>
        </w:rPr>
        <w:t xml:space="preserve"> </w:t>
      </w:r>
      <w:r>
        <w:t>образа,</w:t>
      </w:r>
      <w:r>
        <w:rPr>
          <w:spacing w:val="37"/>
        </w:rPr>
        <w:t xml:space="preserve"> </w:t>
      </w:r>
      <w:r>
        <w:t>музыкальных</w:t>
      </w:r>
      <w:r>
        <w:rPr>
          <w:spacing w:val="40"/>
        </w:rPr>
        <w:t xml:space="preserve"> </w:t>
      </w:r>
      <w:r>
        <w:t>средств,</w:t>
      </w:r>
      <w:r>
        <w:rPr>
          <w:spacing w:val="35"/>
        </w:rPr>
        <w:t xml:space="preserve"> </w:t>
      </w:r>
      <w:r>
        <w:t xml:space="preserve">использованных </w:t>
      </w:r>
      <w:r>
        <w:rPr>
          <w:spacing w:val="-2"/>
        </w:rPr>
        <w:t>композитором;</w:t>
      </w:r>
    </w:p>
    <w:p w14:paraId="09F91CEE">
      <w:pPr>
        <w:pStyle w:val="5"/>
        <w:ind w:firstLine="852"/>
        <w:jc w:val="left"/>
      </w:pPr>
      <w:r>
        <w:t>вариативно:</w:t>
      </w:r>
      <w:r>
        <w:rPr>
          <w:spacing w:val="40"/>
        </w:rPr>
        <w:t xml:space="preserve"> </w:t>
      </w:r>
      <w:r>
        <w:t>рисование</w:t>
      </w:r>
      <w:r>
        <w:rPr>
          <w:spacing w:val="34"/>
        </w:rPr>
        <w:t xml:space="preserve"> </w:t>
      </w:r>
      <w:r>
        <w:t>образов</w:t>
      </w:r>
      <w:r>
        <w:rPr>
          <w:spacing w:val="38"/>
        </w:rPr>
        <w:t xml:space="preserve"> </w:t>
      </w:r>
      <w:r>
        <w:t>программной</w:t>
      </w:r>
      <w:r>
        <w:rPr>
          <w:spacing w:val="39"/>
        </w:rPr>
        <w:t xml:space="preserve"> </w:t>
      </w:r>
      <w:r>
        <w:t>музыки;</w:t>
      </w:r>
      <w:r>
        <w:rPr>
          <w:spacing w:val="40"/>
        </w:rPr>
        <w:t xml:space="preserve"> </w:t>
      </w:r>
      <w:r>
        <w:t>сочинение</w:t>
      </w:r>
      <w:r>
        <w:rPr>
          <w:spacing w:val="39"/>
        </w:rPr>
        <w:t xml:space="preserve"> </w:t>
      </w:r>
      <w:r>
        <w:t>небольших миниатюр</w:t>
      </w:r>
      <w:r>
        <w:rPr>
          <w:spacing w:val="-15"/>
        </w:rPr>
        <w:t xml:space="preserve"> </w:t>
      </w:r>
      <w:r>
        <w:t>(вокальные</w:t>
      </w:r>
      <w:r>
        <w:rPr>
          <w:spacing w:val="-10"/>
        </w:rPr>
        <w:t xml:space="preserve"> </w:t>
      </w:r>
      <w:r>
        <w:t>или</w:t>
      </w:r>
      <w:r>
        <w:rPr>
          <w:spacing w:val="-11"/>
        </w:rPr>
        <w:t xml:space="preserve"> </w:t>
      </w:r>
      <w:r>
        <w:t>инструментальные</w:t>
      </w:r>
      <w:r>
        <w:rPr>
          <w:spacing w:val="-12"/>
        </w:rPr>
        <w:t xml:space="preserve"> </w:t>
      </w:r>
      <w:r>
        <w:t>импровизации)</w:t>
      </w:r>
      <w:r>
        <w:rPr>
          <w:spacing w:val="-10"/>
        </w:rPr>
        <w:t xml:space="preserve"> </w:t>
      </w:r>
      <w:r>
        <w:t>по</w:t>
      </w:r>
      <w:r>
        <w:rPr>
          <w:spacing w:val="-10"/>
        </w:rPr>
        <w:t xml:space="preserve"> </w:t>
      </w:r>
      <w:r>
        <w:t>заданной</w:t>
      </w:r>
      <w:r>
        <w:rPr>
          <w:spacing w:val="-12"/>
        </w:rPr>
        <w:t xml:space="preserve"> </w:t>
      </w:r>
      <w:r>
        <w:rPr>
          <w:spacing w:val="-2"/>
        </w:rPr>
        <w:t>программе.</w:t>
      </w:r>
    </w:p>
    <w:p w14:paraId="0B85DDEC">
      <w:pPr>
        <w:pStyle w:val="8"/>
        <w:numPr>
          <w:ilvl w:val="3"/>
          <w:numId w:val="30"/>
        </w:numPr>
        <w:tabs>
          <w:tab w:val="left" w:pos="2465"/>
        </w:tabs>
        <w:spacing w:before="0" w:after="0" w:line="319" w:lineRule="exact"/>
        <w:ind w:left="2465" w:right="0" w:hanging="1188"/>
        <w:jc w:val="left"/>
        <w:rPr>
          <w:sz w:val="28"/>
        </w:rPr>
      </w:pPr>
      <w:r>
        <w:rPr>
          <w:sz w:val="28"/>
        </w:rPr>
        <w:t>Симфоническая</w:t>
      </w:r>
      <w:r>
        <w:rPr>
          <w:spacing w:val="-13"/>
          <w:sz w:val="28"/>
        </w:rPr>
        <w:t xml:space="preserve"> </w:t>
      </w:r>
      <w:r>
        <w:rPr>
          <w:spacing w:val="-2"/>
          <w:sz w:val="28"/>
        </w:rPr>
        <w:t>музыка.</w:t>
      </w:r>
    </w:p>
    <w:p w14:paraId="0959796B">
      <w:pPr>
        <w:pStyle w:val="5"/>
        <w:tabs>
          <w:tab w:val="left" w:pos="3123"/>
          <w:tab w:val="left" w:pos="5312"/>
          <w:tab w:val="left" w:pos="6599"/>
          <w:tab w:val="left" w:pos="7855"/>
          <w:tab w:val="left" w:pos="9028"/>
        </w:tabs>
        <w:spacing w:before="4"/>
        <w:ind w:right="297" w:firstLine="852"/>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 xml:space="preserve">инструментов, </w:t>
      </w:r>
      <w:r>
        <w:t>симфония, симфоническая картина.</w:t>
      </w:r>
    </w:p>
    <w:p w14:paraId="6325BDB1">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75F2E67A">
      <w:pPr>
        <w:pStyle w:val="5"/>
        <w:spacing w:before="4"/>
        <w:ind w:left="1280" w:firstLine="0"/>
        <w:jc w:val="left"/>
      </w:pPr>
      <w:r>
        <w:t>знакомство</w:t>
      </w:r>
      <w:r>
        <w:rPr>
          <w:spacing w:val="-11"/>
        </w:rPr>
        <w:t xml:space="preserve"> </w:t>
      </w:r>
      <w:r>
        <w:t>с</w:t>
      </w:r>
      <w:r>
        <w:rPr>
          <w:spacing w:val="-12"/>
        </w:rPr>
        <w:t xml:space="preserve"> </w:t>
      </w:r>
      <w:r>
        <w:t>составом</w:t>
      </w:r>
      <w:r>
        <w:rPr>
          <w:spacing w:val="-9"/>
        </w:rPr>
        <w:t xml:space="preserve"> </w:t>
      </w:r>
      <w:r>
        <w:t>симфонического</w:t>
      </w:r>
      <w:r>
        <w:rPr>
          <w:spacing w:val="-10"/>
        </w:rPr>
        <w:t xml:space="preserve"> </w:t>
      </w:r>
      <w:r>
        <w:t>оркестра,</w:t>
      </w:r>
      <w:r>
        <w:rPr>
          <w:spacing w:val="-11"/>
        </w:rPr>
        <w:t xml:space="preserve"> </w:t>
      </w:r>
      <w:r>
        <w:rPr>
          <w:spacing w:val="-2"/>
        </w:rPr>
        <w:t>группами</w:t>
      </w:r>
    </w:p>
    <w:p w14:paraId="4CB11DE7">
      <w:pPr>
        <w:pStyle w:val="5"/>
        <w:spacing w:before="1"/>
        <w:ind w:left="1280" w:firstLine="0"/>
        <w:jc w:val="left"/>
      </w:pPr>
      <w:r>
        <w:t>инструментов;определение</w:t>
      </w:r>
      <w:r>
        <w:rPr>
          <w:spacing w:val="-6"/>
        </w:rPr>
        <w:t xml:space="preserve"> </w:t>
      </w:r>
      <w:r>
        <w:t>на</w:t>
      </w:r>
      <w:r>
        <w:rPr>
          <w:spacing w:val="-6"/>
        </w:rPr>
        <w:t xml:space="preserve"> </w:t>
      </w:r>
      <w:r>
        <w:t>слух</w:t>
      </w:r>
      <w:r>
        <w:rPr>
          <w:spacing w:val="-6"/>
        </w:rPr>
        <w:t xml:space="preserve"> </w:t>
      </w:r>
      <w:r>
        <w:t>тембров</w:t>
      </w:r>
      <w:r>
        <w:rPr>
          <w:spacing w:val="-10"/>
        </w:rPr>
        <w:t xml:space="preserve"> </w:t>
      </w:r>
      <w:r>
        <w:t>инструментов</w:t>
      </w:r>
      <w:r>
        <w:rPr>
          <w:spacing w:val="-7"/>
        </w:rPr>
        <w:t xml:space="preserve"> </w:t>
      </w:r>
      <w:r>
        <w:t>симфонического оркестра;слушание фрагментов симфонической музыки;</w:t>
      </w:r>
    </w:p>
    <w:p w14:paraId="3673838A">
      <w:pPr>
        <w:pStyle w:val="5"/>
        <w:spacing w:before="1"/>
        <w:ind w:left="1280" w:right="5145" w:firstLine="0"/>
        <w:jc w:val="left"/>
      </w:pPr>
      <w:r>
        <w:t>«дирижирование»</w:t>
      </w:r>
      <w:r>
        <w:rPr>
          <w:spacing w:val="-18"/>
        </w:rPr>
        <w:t xml:space="preserve"> </w:t>
      </w:r>
      <w:r>
        <w:t>оркестром; музыкальная викторина;</w:t>
      </w:r>
    </w:p>
    <w:p w14:paraId="18102618">
      <w:pPr>
        <w:pStyle w:val="5"/>
        <w:ind w:right="285" w:firstLine="852"/>
        <w:jc w:val="left"/>
      </w:pPr>
      <w:r>
        <w:t>вариативно:</w:t>
      </w:r>
      <w:r>
        <w:rPr>
          <w:spacing w:val="40"/>
        </w:rPr>
        <w:t xml:space="preserve"> </w:t>
      </w:r>
      <w:r>
        <w:t>посещение</w:t>
      </w:r>
      <w:r>
        <w:rPr>
          <w:spacing w:val="40"/>
        </w:rPr>
        <w:t xml:space="preserve"> </w:t>
      </w:r>
      <w:r>
        <w:t>концерта</w:t>
      </w:r>
      <w:r>
        <w:rPr>
          <w:spacing w:val="40"/>
        </w:rPr>
        <w:t xml:space="preserve"> </w:t>
      </w:r>
      <w:r>
        <w:t>симфонической</w:t>
      </w:r>
      <w:r>
        <w:rPr>
          <w:spacing w:val="40"/>
        </w:rPr>
        <w:t xml:space="preserve"> </w:t>
      </w:r>
      <w:r>
        <w:t>музыки;</w:t>
      </w:r>
      <w:r>
        <w:rPr>
          <w:spacing w:val="40"/>
        </w:rPr>
        <w:t xml:space="preserve"> </w:t>
      </w:r>
      <w:r>
        <w:t>просмотр</w:t>
      </w:r>
      <w:r>
        <w:rPr>
          <w:spacing w:val="40"/>
        </w:rPr>
        <w:t xml:space="preserve"> </w:t>
      </w:r>
      <w:r>
        <w:t>фильма об устройстве оркестра.</w:t>
      </w:r>
    </w:p>
    <w:p w14:paraId="14681126">
      <w:pPr>
        <w:pStyle w:val="8"/>
        <w:numPr>
          <w:ilvl w:val="3"/>
          <w:numId w:val="30"/>
        </w:numPr>
        <w:tabs>
          <w:tab w:val="left" w:pos="2465"/>
        </w:tabs>
        <w:spacing w:before="0" w:after="0" w:line="316" w:lineRule="exact"/>
        <w:ind w:left="2465" w:right="0" w:hanging="1188"/>
        <w:jc w:val="left"/>
        <w:rPr>
          <w:sz w:val="28"/>
        </w:rPr>
      </w:pPr>
      <w:r>
        <w:rPr>
          <w:spacing w:val="-2"/>
          <w:sz w:val="28"/>
        </w:rPr>
        <w:t>Русские</w:t>
      </w:r>
      <w:r>
        <w:rPr>
          <w:spacing w:val="17"/>
          <w:sz w:val="28"/>
        </w:rPr>
        <w:t xml:space="preserve"> </w:t>
      </w:r>
      <w:r>
        <w:rPr>
          <w:spacing w:val="-2"/>
          <w:sz w:val="28"/>
        </w:rPr>
        <w:t>композиторы-классики.</w:t>
      </w:r>
    </w:p>
    <w:p w14:paraId="73539F1F">
      <w:pPr>
        <w:pStyle w:val="5"/>
        <w:spacing w:before="4"/>
        <w:ind w:left="1280" w:right="1303" w:firstLine="0"/>
        <w:jc w:val="left"/>
      </w:pPr>
      <w:r>
        <w:t>Содержание:</w:t>
      </w:r>
      <w:r>
        <w:rPr>
          <w:spacing w:val="-6"/>
        </w:rPr>
        <w:t xml:space="preserve"> </w:t>
      </w:r>
      <w:r>
        <w:t>творчество</w:t>
      </w:r>
      <w:r>
        <w:rPr>
          <w:spacing w:val="-7"/>
        </w:rPr>
        <w:t xml:space="preserve"> </w:t>
      </w:r>
      <w:r>
        <w:t>выдающихся</w:t>
      </w:r>
      <w:r>
        <w:rPr>
          <w:spacing w:val="-7"/>
        </w:rPr>
        <w:t xml:space="preserve"> </w:t>
      </w:r>
      <w:r>
        <w:t>отечественных</w:t>
      </w:r>
      <w:r>
        <w:rPr>
          <w:spacing w:val="-10"/>
        </w:rPr>
        <w:t xml:space="preserve"> </w:t>
      </w:r>
      <w:r>
        <w:t>композиторов. Виды деятельности обучающихся:</w:t>
      </w:r>
    </w:p>
    <w:p w14:paraId="1B7EC96B">
      <w:pPr>
        <w:pStyle w:val="5"/>
        <w:ind w:right="285" w:firstLine="852"/>
        <w:jc w:val="left"/>
      </w:pPr>
      <w:r>
        <w:t>знакомство</w:t>
      </w:r>
      <w:r>
        <w:rPr>
          <w:spacing w:val="40"/>
        </w:rPr>
        <w:t xml:space="preserve"> </w:t>
      </w:r>
      <w:r>
        <w:t>с</w:t>
      </w:r>
      <w:r>
        <w:rPr>
          <w:spacing w:val="40"/>
        </w:rPr>
        <w:t xml:space="preserve"> </w:t>
      </w:r>
      <w:r>
        <w:t>творчеством</w:t>
      </w:r>
      <w:r>
        <w:rPr>
          <w:spacing w:val="40"/>
        </w:rPr>
        <w:t xml:space="preserve"> </w:t>
      </w:r>
      <w:r>
        <w:t>выдающихся</w:t>
      </w:r>
      <w:r>
        <w:rPr>
          <w:spacing w:val="40"/>
        </w:rPr>
        <w:t xml:space="preserve"> </w:t>
      </w:r>
      <w:r>
        <w:t>композиторов,</w:t>
      </w:r>
      <w:r>
        <w:rPr>
          <w:spacing w:val="40"/>
        </w:rPr>
        <w:t xml:space="preserve"> </w:t>
      </w:r>
      <w:r>
        <w:t>отдельными</w:t>
      </w:r>
      <w:r>
        <w:rPr>
          <w:spacing w:val="40"/>
        </w:rPr>
        <w:t xml:space="preserve"> </w:t>
      </w:r>
      <w:r>
        <w:t>фактами из их биографии;</w:t>
      </w:r>
    </w:p>
    <w:p w14:paraId="00247628">
      <w:pPr>
        <w:pStyle w:val="5"/>
        <w:spacing w:line="317" w:lineRule="exact"/>
        <w:ind w:left="1280" w:firstLine="0"/>
        <w:jc w:val="left"/>
      </w:pPr>
      <w:r>
        <w:t>слушание</w:t>
      </w:r>
      <w:r>
        <w:rPr>
          <w:spacing w:val="-5"/>
        </w:rPr>
        <w:t xml:space="preserve"> </w:t>
      </w:r>
      <w:r>
        <w:rPr>
          <w:spacing w:val="-2"/>
        </w:rPr>
        <w:t>музыки;</w:t>
      </w:r>
    </w:p>
    <w:p w14:paraId="2AF97352">
      <w:pPr>
        <w:pStyle w:val="5"/>
        <w:spacing w:before="4"/>
        <w:ind w:left="1280" w:firstLine="0"/>
        <w:jc w:val="left"/>
      </w:pPr>
      <w:r>
        <w:t>фрагменты</w:t>
      </w:r>
      <w:r>
        <w:rPr>
          <w:spacing w:val="-17"/>
        </w:rPr>
        <w:t xml:space="preserve"> </w:t>
      </w:r>
      <w:r>
        <w:t>вокальных,</w:t>
      </w:r>
      <w:r>
        <w:rPr>
          <w:spacing w:val="-17"/>
        </w:rPr>
        <w:t xml:space="preserve"> </w:t>
      </w:r>
      <w:r>
        <w:t>инструментальных,</w:t>
      </w:r>
      <w:r>
        <w:rPr>
          <w:spacing w:val="-14"/>
        </w:rPr>
        <w:t xml:space="preserve"> </w:t>
      </w:r>
      <w:r>
        <w:t>симфонических</w:t>
      </w:r>
      <w:r>
        <w:rPr>
          <w:spacing w:val="-17"/>
        </w:rPr>
        <w:t xml:space="preserve"> </w:t>
      </w:r>
      <w:r>
        <w:rPr>
          <w:spacing w:val="-2"/>
        </w:rPr>
        <w:t>сочинений;</w:t>
      </w:r>
    </w:p>
    <w:p w14:paraId="23F0730C">
      <w:pPr>
        <w:pStyle w:val="5"/>
        <w:spacing w:after="0"/>
        <w:jc w:val="left"/>
        <w:sectPr>
          <w:pgSz w:w="11920" w:h="16850"/>
          <w:pgMar w:top="1060" w:right="283" w:bottom="1140" w:left="566" w:header="0" w:footer="811" w:gutter="0"/>
          <w:cols w:space="720" w:num="1"/>
        </w:sectPr>
      </w:pPr>
    </w:p>
    <w:p w14:paraId="196F95FC">
      <w:pPr>
        <w:pStyle w:val="5"/>
        <w:spacing w:before="60"/>
        <w:ind w:left="1280" w:firstLine="0"/>
        <w:jc w:val="left"/>
      </w:pPr>
      <w:r>
        <w:t>круг характерных образов (картины природы, народной жизни, истории); характеристика</w:t>
      </w:r>
      <w:r>
        <w:rPr>
          <w:spacing w:val="-7"/>
        </w:rPr>
        <w:t xml:space="preserve"> </w:t>
      </w:r>
      <w:r>
        <w:t>музыкальных</w:t>
      </w:r>
      <w:r>
        <w:rPr>
          <w:spacing w:val="-6"/>
        </w:rPr>
        <w:t xml:space="preserve"> </w:t>
      </w:r>
      <w:r>
        <w:t>образов,</w:t>
      </w:r>
      <w:r>
        <w:rPr>
          <w:spacing w:val="-11"/>
        </w:rPr>
        <w:t xml:space="preserve"> </w:t>
      </w:r>
      <w:r>
        <w:t>музыкально-выразительных</w:t>
      </w:r>
      <w:r>
        <w:rPr>
          <w:spacing w:val="-6"/>
        </w:rPr>
        <w:t xml:space="preserve"> </w:t>
      </w:r>
      <w:r>
        <w:t>средств; наблюдение за развитием музыки;</w:t>
      </w:r>
    </w:p>
    <w:p w14:paraId="75D11EB4">
      <w:pPr>
        <w:pStyle w:val="5"/>
        <w:spacing w:line="316" w:lineRule="exact"/>
        <w:ind w:left="1280" w:firstLine="0"/>
        <w:jc w:val="left"/>
      </w:pPr>
      <w:r>
        <w:t>определение</w:t>
      </w:r>
      <w:r>
        <w:rPr>
          <w:spacing w:val="-9"/>
        </w:rPr>
        <w:t xml:space="preserve"> </w:t>
      </w:r>
      <w:r>
        <w:t>жанра,</w:t>
      </w:r>
      <w:r>
        <w:rPr>
          <w:spacing w:val="-15"/>
        </w:rPr>
        <w:t xml:space="preserve"> </w:t>
      </w:r>
      <w:r>
        <w:rPr>
          <w:spacing w:val="-2"/>
        </w:rPr>
        <w:t>формы;</w:t>
      </w:r>
    </w:p>
    <w:p w14:paraId="2CFB9A18">
      <w:pPr>
        <w:pStyle w:val="5"/>
        <w:spacing w:before="4"/>
        <w:ind w:firstLine="852"/>
        <w:jc w:val="left"/>
      </w:pPr>
      <w:r>
        <w:t>чтение</w:t>
      </w:r>
      <w:r>
        <w:rPr>
          <w:spacing w:val="40"/>
        </w:rPr>
        <w:t xml:space="preserve"> </w:t>
      </w:r>
      <w:r>
        <w:t>учебных</w:t>
      </w:r>
      <w:r>
        <w:rPr>
          <w:spacing w:val="40"/>
        </w:rPr>
        <w:t xml:space="preserve"> </w:t>
      </w:r>
      <w:r>
        <w:t>текстов</w:t>
      </w:r>
      <w:r>
        <w:rPr>
          <w:spacing w:val="40"/>
        </w:rPr>
        <w:t xml:space="preserve"> </w:t>
      </w:r>
      <w:r>
        <w:t>и</w:t>
      </w:r>
      <w:r>
        <w:rPr>
          <w:spacing w:val="40"/>
        </w:rPr>
        <w:t xml:space="preserve"> </w:t>
      </w:r>
      <w:r>
        <w:t>художественной</w:t>
      </w:r>
      <w:r>
        <w:rPr>
          <w:spacing w:val="40"/>
        </w:rPr>
        <w:t xml:space="preserve"> </w:t>
      </w:r>
      <w:r>
        <w:t>литературы</w:t>
      </w:r>
      <w:r>
        <w:rPr>
          <w:spacing w:val="40"/>
        </w:rPr>
        <w:t xml:space="preserve"> </w:t>
      </w:r>
      <w:r>
        <w:t xml:space="preserve">биографического </w:t>
      </w:r>
      <w:r>
        <w:rPr>
          <w:spacing w:val="-2"/>
        </w:rPr>
        <w:t>характера;</w:t>
      </w:r>
    </w:p>
    <w:p w14:paraId="253FEF57">
      <w:pPr>
        <w:pStyle w:val="5"/>
        <w:spacing w:line="316" w:lineRule="exact"/>
        <w:ind w:left="1280" w:firstLine="0"/>
        <w:jc w:val="left"/>
      </w:pPr>
      <w:r>
        <w:t>вокализация</w:t>
      </w:r>
      <w:r>
        <w:rPr>
          <w:spacing w:val="-12"/>
        </w:rPr>
        <w:t xml:space="preserve"> </w:t>
      </w:r>
      <w:r>
        <w:t>тем</w:t>
      </w:r>
      <w:r>
        <w:rPr>
          <w:spacing w:val="-14"/>
        </w:rPr>
        <w:t xml:space="preserve"> </w:t>
      </w:r>
      <w:r>
        <w:t>инструментальных</w:t>
      </w:r>
      <w:r>
        <w:rPr>
          <w:spacing w:val="-8"/>
        </w:rPr>
        <w:t xml:space="preserve"> </w:t>
      </w:r>
      <w:r>
        <w:rPr>
          <w:spacing w:val="-2"/>
        </w:rPr>
        <w:t>сочинений;</w:t>
      </w:r>
    </w:p>
    <w:p w14:paraId="2CD4B72B">
      <w:pPr>
        <w:pStyle w:val="5"/>
        <w:spacing w:before="5"/>
        <w:ind w:left="1280" w:right="1303" w:firstLine="0"/>
        <w:jc w:val="left"/>
      </w:pPr>
      <w:r>
        <w:t>разучивание, исполнение доступных вокальных сочинений; вариативно:</w:t>
      </w:r>
      <w:r>
        <w:rPr>
          <w:spacing w:val="-8"/>
        </w:rPr>
        <w:t xml:space="preserve"> </w:t>
      </w:r>
      <w:r>
        <w:t>посещение</w:t>
      </w:r>
      <w:r>
        <w:rPr>
          <w:spacing w:val="-9"/>
        </w:rPr>
        <w:t xml:space="preserve"> </w:t>
      </w:r>
      <w:r>
        <w:t>концерта;</w:t>
      </w:r>
      <w:r>
        <w:rPr>
          <w:spacing w:val="-8"/>
        </w:rPr>
        <w:t xml:space="preserve"> </w:t>
      </w:r>
      <w:r>
        <w:t>просмотр</w:t>
      </w:r>
      <w:r>
        <w:rPr>
          <w:spacing w:val="-9"/>
        </w:rPr>
        <w:t xml:space="preserve"> </w:t>
      </w:r>
      <w:r>
        <w:t>биографического</w:t>
      </w:r>
      <w:r>
        <w:rPr>
          <w:spacing w:val="-10"/>
        </w:rPr>
        <w:t xml:space="preserve"> </w:t>
      </w:r>
      <w:r>
        <w:t>фильма.</w:t>
      </w:r>
    </w:p>
    <w:p w14:paraId="044AA434">
      <w:pPr>
        <w:pStyle w:val="8"/>
        <w:numPr>
          <w:ilvl w:val="3"/>
          <w:numId w:val="30"/>
        </w:numPr>
        <w:tabs>
          <w:tab w:val="left" w:pos="2465"/>
        </w:tabs>
        <w:spacing w:before="0" w:after="0" w:line="316" w:lineRule="exact"/>
        <w:ind w:left="2465" w:right="0" w:hanging="1188"/>
        <w:jc w:val="left"/>
        <w:rPr>
          <w:sz w:val="28"/>
        </w:rPr>
      </w:pPr>
      <w:r>
        <w:rPr>
          <w:spacing w:val="-2"/>
          <w:sz w:val="28"/>
        </w:rPr>
        <w:t>Европейские</w:t>
      </w:r>
      <w:r>
        <w:rPr>
          <w:spacing w:val="24"/>
          <w:sz w:val="28"/>
        </w:rPr>
        <w:t xml:space="preserve"> </w:t>
      </w:r>
      <w:r>
        <w:rPr>
          <w:spacing w:val="-2"/>
          <w:sz w:val="28"/>
        </w:rPr>
        <w:t>композиторы-классики.</w:t>
      </w:r>
    </w:p>
    <w:p w14:paraId="768D1AD1">
      <w:pPr>
        <w:pStyle w:val="5"/>
        <w:spacing w:before="4"/>
        <w:ind w:left="1280" w:right="1303" w:firstLine="0"/>
        <w:jc w:val="left"/>
      </w:pPr>
      <w:r>
        <w:t>Содержание:</w:t>
      </w:r>
      <w:r>
        <w:rPr>
          <w:spacing w:val="-7"/>
        </w:rPr>
        <w:t xml:space="preserve"> </w:t>
      </w:r>
      <w:r>
        <w:t>творчество</w:t>
      </w:r>
      <w:r>
        <w:rPr>
          <w:spacing w:val="-8"/>
        </w:rPr>
        <w:t xml:space="preserve"> </w:t>
      </w:r>
      <w:r>
        <w:t>выдающихся</w:t>
      </w:r>
      <w:r>
        <w:rPr>
          <w:spacing w:val="-8"/>
        </w:rPr>
        <w:t xml:space="preserve"> </w:t>
      </w:r>
      <w:r>
        <w:t>зарубежных</w:t>
      </w:r>
      <w:r>
        <w:rPr>
          <w:spacing w:val="-10"/>
        </w:rPr>
        <w:t xml:space="preserve"> </w:t>
      </w:r>
      <w:r>
        <w:t>композиторов. Виды деятельности обучающихся:</w:t>
      </w:r>
    </w:p>
    <w:p w14:paraId="73B78CE4">
      <w:pPr>
        <w:pStyle w:val="5"/>
        <w:spacing w:line="242" w:lineRule="auto"/>
        <w:ind w:right="285" w:firstLine="852"/>
        <w:jc w:val="left"/>
      </w:pPr>
      <w:r>
        <w:t>знакомство</w:t>
      </w:r>
      <w:r>
        <w:rPr>
          <w:spacing w:val="40"/>
        </w:rPr>
        <w:t xml:space="preserve"> </w:t>
      </w:r>
      <w:r>
        <w:t>с</w:t>
      </w:r>
      <w:r>
        <w:rPr>
          <w:spacing w:val="40"/>
        </w:rPr>
        <w:t xml:space="preserve"> </w:t>
      </w:r>
      <w:r>
        <w:t>творчеством</w:t>
      </w:r>
      <w:r>
        <w:rPr>
          <w:spacing w:val="40"/>
        </w:rPr>
        <w:t xml:space="preserve"> </w:t>
      </w:r>
      <w:r>
        <w:t>выдающихся</w:t>
      </w:r>
      <w:r>
        <w:rPr>
          <w:spacing w:val="40"/>
        </w:rPr>
        <w:t xml:space="preserve"> </w:t>
      </w:r>
      <w:r>
        <w:t>композиторов,</w:t>
      </w:r>
      <w:r>
        <w:rPr>
          <w:spacing w:val="40"/>
        </w:rPr>
        <w:t xml:space="preserve"> </w:t>
      </w:r>
      <w:r>
        <w:t>отдельными</w:t>
      </w:r>
      <w:r>
        <w:rPr>
          <w:spacing w:val="40"/>
        </w:rPr>
        <w:t xml:space="preserve"> </w:t>
      </w:r>
      <w:r>
        <w:t>фактами из их биографии;</w:t>
      </w:r>
    </w:p>
    <w:p w14:paraId="007B4886">
      <w:pPr>
        <w:pStyle w:val="5"/>
        <w:spacing w:line="313" w:lineRule="exact"/>
        <w:ind w:left="1280" w:firstLine="0"/>
        <w:jc w:val="left"/>
      </w:pPr>
      <w:r>
        <w:t>слушание</w:t>
      </w:r>
      <w:r>
        <w:rPr>
          <w:spacing w:val="-5"/>
        </w:rPr>
        <w:t xml:space="preserve"> </w:t>
      </w:r>
      <w:r>
        <w:rPr>
          <w:spacing w:val="-2"/>
        </w:rPr>
        <w:t>музыки;</w:t>
      </w:r>
    </w:p>
    <w:p w14:paraId="68C07265">
      <w:pPr>
        <w:pStyle w:val="5"/>
        <w:ind w:left="1280" w:right="668" w:firstLine="0"/>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7"/>
        </w:rPr>
        <w:t xml:space="preserve"> </w:t>
      </w:r>
      <w:r>
        <w:t>музыкальных</w:t>
      </w:r>
      <w:r>
        <w:rPr>
          <w:spacing w:val="-6"/>
        </w:rPr>
        <w:t xml:space="preserve"> </w:t>
      </w:r>
      <w:r>
        <w:t>образов,</w:t>
      </w:r>
      <w:r>
        <w:rPr>
          <w:spacing w:val="-11"/>
        </w:rPr>
        <w:t xml:space="preserve"> </w:t>
      </w:r>
      <w:r>
        <w:t>музыкально-выразительных</w:t>
      </w:r>
      <w:r>
        <w:rPr>
          <w:spacing w:val="-6"/>
        </w:rPr>
        <w:t xml:space="preserve"> </w:t>
      </w:r>
      <w:r>
        <w:t>средств; наблюдение за развитием музыки;</w:t>
      </w:r>
    </w:p>
    <w:p w14:paraId="4DDF7128">
      <w:pPr>
        <w:pStyle w:val="5"/>
        <w:spacing w:line="320" w:lineRule="exact"/>
        <w:ind w:left="1280" w:firstLine="0"/>
        <w:jc w:val="left"/>
      </w:pPr>
      <w:r>
        <w:t>определение</w:t>
      </w:r>
      <w:r>
        <w:rPr>
          <w:spacing w:val="-10"/>
        </w:rPr>
        <w:t xml:space="preserve"> </w:t>
      </w:r>
      <w:r>
        <w:t>жанра,</w:t>
      </w:r>
      <w:r>
        <w:rPr>
          <w:spacing w:val="-14"/>
        </w:rPr>
        <w:t xml:space="preserve"> </w:t>
      </w:r>
      <w:r>
        <w:rPr>
          <w:spacing w:val="-2"/>
        </w:rPr>
        <w:t>формы;</w:t>
      </w:r>
    </w:p>
    <w:p w14:paraId="1B5523A6">
      <w:pPr>
        <w:pStyle w:val="5"/>
        <w:spacing w:before="5"/>
        <w:ind w:firstLine="852"/>
        <w:jc w:val="left"/>
      </w:pPr>
      <w:r>
        <w:t>чтение</w:t>
      </w:r>
      <w:r>
        <w:rPr>
          <w:spacing w:val="40"/>
        </w:rPr>
        <w:t xml:space="preserve"> </w:t>
      </w:r>
      <w:r>
        <w:t>учебных</w:t>
      </w:r>
      <w:r>
        <w:rPr>
          <w:spacing w:val="40"/>
        </w:rPr>
        <w:t xml:space="preserve"> </w:t>
      </w:r>
      <w:r>
        <w:t>текстов</w:t>
      </w:r>
      <w:r>
        <w:rPr>
          <w:spacing w:val="40"/>
        </w:rPr>
        <w:t xml:space="preserve"> </w:t>
      </w:r>
      <w:r>
        <w:t>и</w:t>
      </w:r>
      <w:r>
        <w:rPr>
          <w:spacing w:val="40"/>
        </w:rPr>
        <w:t xml:space="preserve"> </w:t>
      </w:r>
      <w:r>
        <w:t>художественной</w:t>
      </w:r>
      <w:r>
        <w:rPr>
          <w:spacing w:val="40"/>
        </w:rPr>
        <w:t xml:space="preserve"> </w:t>
      </w:r>
      <w:r>
        <w:t>литературы</w:t>
      </w:r>
      <w:r>
        <w:rPr>
          <w:spacing w:val="40"/>
        </w:rPr>
        <w:t xml:space="preserve"> </w:t>
      </w:r>
      <w:r>
        <w:t xml:space="preserve">биографического </w:t>
      </w:r>
      <w:r>
        <w:rPr>
          <w:spacing w:val="-2"/>
        </w:rPr>
        <w:t>характера;</w:t>
      </w:r>
    </w:p>
    <w:p w14:paraId="1C0876A7">
      <w:pPr>
        <w:pStyle w:val="5"/>
        <w:spacing w:line="317" w:lineRule="exact"/>
        <w:ind w:left="1280" w:firstLine="0"/>
        <w:jc w:val="left"/>
      </w:pPr>
      <w:r>
        <w:t>вокализация</w:t>
      </w:r>
      <w:r>
        <w:rPr>
          <w:spacing w:val="-12"/>
        </w:rPr>
        <w:t xml:space="preserve"> </w:t>
      </w:r>
      <w:r>
        <w:t>тем</w:t>
      </w:r>
      <w:r>
        <w:rPr>
          <w:spacing w:val="-14"/>
        </w:rPr>
        <w:t xml:space="preserve"> </w:t>
      </w:r>
      <w:r>
        <w:t>инструментальных</w:t>
      </w:r>
      <w:r>
        <w:rPr>
          <w:spacing w:val="-8"/>
        </w:rPr>
        <w:t xml:space="preserve"> </w:t>
      </w:r>
      <w:r>
        <w:rPr>
          <w:spacing w:val="-2"/>
        </w:rPr>
        <w:t>сочинений;</w:t>
      </w:r>
    </w:p>
    <w:p w14:paraId="0A8D1AFB">
      <w:pPr>
        <w:pStyle w:val="5"/>
        <w:spacing w:before="5"/>
        <w:ind w:left="1280" w:right="1303" w:firstLine="0"/>
        <w:jc w:val="left"/>
      </w:pPr>
      <w:r>
        <w:t>разучивание, исполнение доступных вокальных сочинений; вариативно:</w:t>
      </w:r>
      <w:r>
        <w:rPr>
          <w:spacing w:val="-10"/>
        </w:rPr>
        <w:t xml:space="preserve"> </w:t>
      </w:r>
      <w:r>
        <w:t>посещение</w:t>
      </w:r>
      <w:r>
        <w:rPr>
          <w:spacing w:val="-13"/>
        </w:rPr>
        <w:t xml:space="preserve"> </w:t>
      </w:r>
      <w:r>
        <w:t>концерта;</w:t>
      </w:r>
      <w:r>
        <w:rPr>
          <w:spacing w:val="-12"/>
        </w:rPr>
        <w:t xml:space="preserve"> </w:t>
      </w:r>
      <w:r>
        <w:t>просмотр</w:t>
      </w:r>
      <w:r>
        <w:rPr>
          <w:spacing w:val="-10"/>
        </w:rPr>
        <w:t xml:space="preserve"> </w:t>
      </w:r>
      <w:r>
        <w:t>биографического</w:t>
      </w:r>
      <w:r>
        <w:rPr>
          <w:spacing w:val="-12"/>
        </w:rPr>
        <w:t xml:space="preserve"> </w:t>
      </w:r>
      <w:r>
        <w:t>фильма.</w:t>
      </w:r>
    </w:p>
    <w:p w14:paraId="545BAF77">
      <w:pPr>
        <w:pStyle w:val="8"/>
        <w:numPr>
          <w:ilvl w:val="3"/>
          <w:numId w:val="30"/>
        </w:numPr>
        <w:tabs>
          <w:tab w:val="left" w:pos="2465"/>
        </w:tabs>
        <w:spacing w:before="0" w:after="0" w:line="316" w:lineRule="exact"/>
        <w:ind w:left="2465" w:right="0" w:hanging="1188"/>
        <w:jc w:val="left"/>
        <w:rPr>
          <w:sz w:val="28"/>
        </w:rPr>
      </w:pPr>
      <w:r>
        <w:rPr>
          <w:sz w:val="28"/>
        </w:rPr>
        <w:t>Мастерство</w:t>
      </w:r>
      <w:r>
        <w:rPr>
          <w:spacing w:val="-8"/>
          <w:sz w:val="28"/>
        </w:rPr>
        <w:t xml:space="preserve"> </w:t>
      </w:r>
      <w:r>
        <w:rPr>
          <w:spacing w:val="-2"/>
          <w:sz w:val="28"/>
        </w:rPr>
        <w:t>исполнителя.</w:t>
      </w:r>
    </w:p>
    <w:p w14:paraId="32732543">
      <w:pPr>
        <w:pStyle w:val="5"/>
        <w:tabs>
          <w:tab w:val="left" w:pos="3634"/>
          <w:tab w:val="left" w:pos="5759"/>
          <w:tab w:val="left" w:pos="8116"/>
        </w:tabs>
        <w:spacing w:before="7"/>
        <w:ind w:right="274" w:firstLine="852"/>
      </w:pPr>
      <w:r>
        <w:rPr>
          <w:spacing w:val="-2"/>
        </w:rPr>
        <w:t>Содержание:</w:t>
      </w:r>
      <w:r>
        <w:tab/>
      </w:r>
      <w:r>
        <w:rPr>
          <w:spacing w:val="-2"/>
        </w:rPr>
        <w:t>творчество</w:t>
      </w:r>
      <w:r>
        <w:tab/>
      </w:r>
      <w:r>
        <w:rPr>
          <w:spacing w:val="-2"/>
        </w:rPr>
        <w:t>выдающихся</w:t>
      </w:r>
      <w:r>
        <w:tab/>
      </w:r>
      <w:r>
        <w:rPr>
          <w:spacing w:val="-2"/>
        </w:rPr>
        <w:t xml:space="preserve">исполнителей-певцов, </w:t>
      </w:r>
      <w:r>
        <w:t xml:space="preserve">инструменталистов, дирижёров. Консерватория, филармония, Конкурс имени П.И. </w:t>
      </w:r>
      <w:r>
        <w:rPr>
          <w:spacing w:val="-2"/>
        </w:rPr>
        <w:t>Чайковского.</w:t>
      </w:r>
    </w:p>
    <w:p w14:paraId="7B1E1A60">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22D6C3F9">
      <w:pPr>
        <w:pStyle w:val="5"/>
        <w:spacing w:before="4" w:line="290" w:lineRule="auto"/>
        <w:ind w:left="1280" w:firstLine="0"/>
        <w:jc w:val="left"/>
      </w:pPr>
      <w:r>
        <w:t>знакомство</w:t>
      </w:r>
      <w:r>
        <w:rPr>
          <w:spacing w:val="-4"/>
        </w:rPr>
        <w:t xml:space="preserve"> </w:t>
      </w:r>
      <w:r>
        <w:t>с</w:t>
      </w:r>
      <w:r>
        <w:rPr>
          <w:spacing w:val="-8"/>
        </w:rPr>
        <w:t xml:space="preserve"> </w:t>
      </w:r>
      <w:r>
        <w:t>творчеством</w:t>
      </w:r>
      <w:r>
        <w:rPr>
          <w:spacing w:val="-8"/>
        </w:rPr>
        <w:t xml:space="preserve"> </w:t>
      </w:r>
      <w:r>
        <w:t>выдающихся</w:t>
      </w:r>
      <w:r>
        <w:rPr>
          <w:spacing w:val="-9"/>
        </w:rPr>
        <w:t xml:space="preserve"> </w:t>
      </w:r>
      <w:r>
        <w:t>исполнителей</w:t>
      </w:r>
      <w:r>
        <w:rPr>
          <w:spacing w:val="-5"/>
        </w:rPr>
        <w:t xml:space="preserve"> </w:t>
      </w:r>
      <w:r>
        <w:t>классической</w:t>
      </w:r>
      <w:r>
        <w:rPr>
          <w:spacing w:val="-7"/>
        </w:rPr>
        <w:t xml:space="preserve"> </w:t>
      </w:r>
      <w:r>
        <w:t>музыки; изучение программ, афиш консерватории, филармонии;</w:t>
      </w:r>
    </w:p>
    <w:p w14:paraId="7F28D24F">
      <w:pPr>
        <w:pStyle w:val="5"/>
        <w:tabs>
          <w:tab w:val="left" w:pos="2715"/>
          <w:tab w:val="left" w:pos="4302"/>
          <w:tab w:val="left" w:pos="6313"/>
          <w:tab w:val="left" w:pos="7358"/>
          <w:tab w:val="left" w:pos="7727"/>
          <w:tab w:val="left" w:pos="8459"/>
          <w:tab w:val="left" w:pos="8995"/>
        </w:tabs>
        <w:spacing w:line="258" w:lineRule="exact"/>
        <w:ind w:left="1277" w:firstLine="0"/>
        <w:jc w:val="left"/>
      </w:pPr>
      <w:r>
        <w:rPr>
          <w:spacing w:val="-2"/>
        </w:rPr>
        <w:t>сравнение</w:t>
      </w:r>
      <w:r>
        <w:tab/>
      </w:r>
      <w:r>
        <w:rPr>
          <w:spacing w:val="-2"/>
        </w:rPr>
        <w:t>нескольких</w:t>
      </w:r>
      <w:r>
        <w:tab/>
      </w:r>
      <w:r>
        <w:rPr>
          <w:spacing w:val="-2"/>
        </w:rPr>
        <w:t>интерпретаций</w:t>
      </w:r>
      <w:r>
        <w:tab/>
      </w:r>
      <w:r>
        <w:rPr>
          <w:spacing w:val="-2"/>
        </w:rPr>
        <w:t>одного</w:t>
      </w:r>
      <w:r>
        <w:tab/>
      </w:r>
      <w:r>
        <w:rPr>
          <w:spacing w:val="-10"/>
        </w:rPr>
        <w:t>и</w:t>
      </w:r>
      <w:r>
        <w:tab/>
      </w:r>
      <w:r>
        <w:rPr>
          <w:spacing w:val="-4"/>
        </w:rPr>
        <w:t>того</w:t>
      </w:r>
      <w:r>
        <w:tab/>
      </w:r>
      <w:r>
        <w:rPr>
          <w:spacing w:val="-5"/>
        </w:rPr>
        <w:t>же</w:t>
      </w:r>
      <w:r>
        <w:tab/>
      </w:r>
      <w:r>
        <w:rPr>
          <w:spacing w:val="-2"/>
        </w:rPr>
        <w:t>произведения</w:t>
      </w:r>
    </w:p>
    <w:p w14:paraId="17DDC36D">
      <w:pPr>
        <w:pStyle w:val="5"/>
        <w:spacing w:line="322" w:lineRule="exact"/>
        <w:ind w:firstLine="0"/>
        <w:jc w:val="left"/>
      </w:pPr>
      <w:r>
        <w:t>висполнении</w:t>
      </w:r>
      <w:r>
        <w:rPr>
          <w:spacing w:val="-9"/>
        </w:rPr>
        <w:t xml:space="preserve"> </w:t>
      </w:r>
      <w:r>
        <w:t>разных</w:t>
      </w:r>
      <w:r>
        <w:rPr>
          <w:spacing w:val="-7"/>
        </w:rPr>
        <w:t xml:space="preserve"> </w:t>
      </w:r>
      <w:r>
        <w:rPr>
          <w:spacing w:val="-2"/>
        </w:rPr>
        <w:t>музыкантов;</w:t>
      </w:r>
    </w:p>
    <w:p w14:paraId="481468E1">
      <w:pPr>
        <w:pStyle w:val="5"/>
        <w:spacing w:before="3" w:line="237" w:lineRule="auto"/>
        <w:ind w:left="1280" w:right="2071" w:firstLine="0"/>
        <w:jc w:val="left"/>
      </w:pPr>
      <w:r>
        <w:t>беседа</w:t>
      </w:r>
      <w:r>
        <w:rPr>
          <w:spacing w:val="-7"/>
        </w:rPr>
        <w:t xml:space="preserve"> </w:t>
      </w:r>
      <w:r>
        <w:t>на</w:t>
      </w:r>
      <w:r>
        <w:rPr>
          <w:spacing w:val="-4"/>
        </w:rPr>
        <w:t xml:space="preserve"> </w:t>
      </w:r>
      <w:r>
        <w:t>тему</w:t>
      </w:r>
      <w:r>
        <w:rPr>
          <w:spacing w:val="-3"/>
        </w:rPr>
        <w:t xml:space="preserve"> </w:t>
      </w:r>
      <w:r>
        <w:t>«Композитор</w:t>
      </w:r>
      <w:r>
        <w:rPr>
          <w:spacing w:val="-4"/>
        </w:rPr>
        <w:t xml:space="preserve"> </w:t>
      </w:r>
      <w:r>
        <w:t>–</w:t>
      </w:r>
      <w:r>
        <w:rPr>
          <w:spacing w:val="-4"/>
        </w:rPr>
        <w:t xml:space="preserve"> </w:t>
      </w:r>
      <w:r>
        <w:t>исполнитель</w:t>
      </w:r>
      <w:r>
        <w:rPr>
          <w:spacing w:val="-4"/>
        </w:rPr>
        <w:t xml:space="preserve"> </w:t>
      </w:r>
      <w:r>
        <w:t>–</w:t>
      </w:r>
      <w:r>
        <w:rPr>
          <w:spacing w:val="-4"/>
        </w:rPr>
        <w:t xml:space="preserve"> </w:t>
      </w:r>
      <w:r>
        <w:t>слушатель»; вариативно: посещение концерта классической музыки; создание коллекции записей любимого исполнителя.</w:t>
      </w:r>
    </w:p>
    <w:p w14:paraId="6DCB52F1">
      <w:pPr>
        <w:pStyle w:val="8"/>
        <w:numPr>
          <w:ilvl w:val="2"/>
          <w:numId w:val="30"/>
        </w:numPr>
        <w:tabs>
          <w:tab w:val="left" w:pos="2118"/>
        </w:tabs>
        <w:spacing w:before="6" w:after="0" w:line="240" w:lineRule="auto"/>
        <w:ind w:left="2118" w:right="0" w:hanging="841"/>
        <w:jc w:val="left"/>
        <w:rPr>
          <w:sz w:val="28"/>
        </w:rPr>
      </w:pPr>
      <w:r>
        <w:rPr>
          <w:sz w:val="28"/>
        </w:rPr>
        <w:t>Модуль</w:t>
      </w:r>
      <w:r>
        <w:rPr>
          <w:spacing w:val="-9"/>
          <w:sz w:val="28"/>
        </w:rPr>
        <w:t xml:space="preserve"> </w:t>
      </w:r>
      <w:r>
        <w:rPr>
          <w:sz w:val="28"/>
        </w:rPr>
        <w:t>№</w:t>
      </w:r>
      <w:r>
        <w:rPr>
          <w:spacing w:val="-7"/>
          <w:sz w:val="28"/>
        </w:rPr>
        <w:t xml:space="preserve"> </w:t>
      </w:r>
      <w:r>
        <w:rPr>
          <w:sz w:val="28"/>
        </w:rPr>
        <w:t>3</w:t>
      </w:r>
      <w:r>
        <w:rPr>
          <w:spacing w:val="-4"/>
          <w:sz w:val="28"/>
        </w:rPr>
        <w:t xml:space="preserve"> </w:t>
      </w:r>
      <w:r>
        <w:rPr>
          <w:sz w:val="28"/>
        </w:rPr>
        <w:t>«Музыка</w:t>
      </w:r>
      <w:r>
        <w:rPr>
          <w:spacing w:val="-5"/>
          <w:sz w:val="28"/>
        </w:rPr>
        <w:t xml:space="preserve"> </w:t>
      </w:r>
      <w:r>
        <w:rPr>
          <w:sz w:val="28"/>
        </w:rPr>
        <w:t>в</w:t>
      </w:r>
      <w:r>
        <w:rPr>
          <w:spacing w:val="-8"/>
          <w:sz w:val="28"/>
        </w:rPr>
        <w:t xml:space="preserve"> </w:t>
      </w:r>
      <w:r>
        <w:rPr>
          <w:sz w:val="28"/>
        </w:rPr>
        <w:t>жизни</w:t>
      </w:r>
      <w:r>
        <w:rPr>
          <w:spacing w:val="-4"/>
          <w:sz w:val="28"/>
        </w:rPr>
        <w:t xml:space="preserve"> </w:t>
      </w:r>
      <w:r>
        <w:rPr>
          <w:spacing w:val="-2"/>
          <w:sz w:val="28"/>
        </w:rPr>
        <w:t>человека».</w:t>
      </w:r>
    </w:p>
    <w:p w14:paraId="5593123E">
      <w:pPr>
        <w:pStyle w:val="5"/>
        <w:spacing w:before="2"/>
        <w:ind w:right="276" w:firstLine="852"/>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w:t>
      </w:r>
      <w:r>
        <w:rPr>
          <w:spacing w:val="40"/>
        </w:rPr>
        <w:t xml:space="preserve"> </w:t>
      </w:r>
      <w:r>
        <w:t>переживаемых</w:t>
      </w:r>
      <w:r>
        <w:rPr>
          <w:spacing w:val="40"/>
        </w:rPr>
        <w:t xml:space="preserve"> </w:t>
      </w:r>
      <w:r>
        <w:t>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w:t>
      </w:r>
      <w:r>
        <w:rPr>
          <w:spacing w:val="-1"/>
        </w:rPr>
        <w:t xml:space="preserve"> </w:t>
      </w:r>
      <w:r>
        <w:t>общении с другими людьми. Формы бытования музыки, типичный</w:t>
      </w:r>
    </w:p>
    <w:p w14:paraId="7725E807">
      <w:pPr>
        <w:pStyle w:val="5"/>
        <w:spacing w:after="0"/>
        <w:sectPr>
          <w:pgSz w:w="11920" w:h="16850"/>
          <w:pgMar w:top="1060" w:right="283" w:bottom="1080" w:left="566" w:header="0" w:footer="811" w:gutter="0"/>
          <w:cols w:space="720" w:num="1"/>
        </w:sectPr>
      </w:pPr>
    </w:p>
    <w:p w14:paraId="3BF831A7">
      <w:pPr>
        <w:pStyle w:val="5"/>
        <w:spacing w:before="60"/>
        <w:ind w:right="276" w:firstLine="0"/>
      </w:pPr>
      <w:r>
        <w:t xml:space="preserve">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w:t>
      </w:r>
      <w:r>
        <w:rPr>
          <w:spacing w:val="-2"/>
        </w:rPr>
        <w:t>потребностей.</w:t>
      </w:r>
    </w:p>
    <w:p w14:paraId="015353FA">
      <w:pPr>
        <w:pStyle w:val="8"/>
        <w:numPr>
          <w:ilvl w:val="3"/>
          <w:numId w:val="30"/>
        </w:numPr>
        <w:tabs>
          <w:tab w:val="left" w:pos="2325"/>
        </w:tabs>
        <w:spacing w:before="0" w:after="0" w:line="316" w:lineRule="exact"/>
        <w:ind w:left="2325" w:right="0" w:hanging="1048"/>
        <w:jc w:val="both"/>
        <w:rPr>
          <w:sz w:val="28"/>
        </w:rPr>
      </w:pPr>
      <w:r>
        <w:rPr>
          <w:sz w:val="28"/>
        </w:rPr>
        <w:t>Красота</w:t>
      </w:r>
      <w:r>
        <w:rPr>
          <w:spacing w:val="-7"/>
          <w:sz w:val="28"/>
        </w:rPr>
        <w:t xml:space="preserve"> </w:t>
      </w:r>
      <w:r>
        <w:rPr>
          <w:sz w:val="28"/>
        </w:rPr>
        <w:t>и</w:t>
      </w:r>
      <w:r>
        <w:rPr>
          <w:spacing w:val="-3"/>
          <w:sz w:val="28"/>
        </w:rPr>
        <w:t xml:space="preserve"> </w:t>
      </w:r>
      <w:r>
        <w:rPr>
          <w:spacing w:val="-2"/>
          <w:sz w:val="28"/>
        </w:rPr>
        <w:t>вдохновение.</w:t>
      </w:r>
    </w:p>
    <w:p w14:paraId="5361D4CB">
      <w:pPr>
        <w:pStyle w:val="5"/>
        <w:spacing w:before="4"/>
        <w:ind w:right="272" w:firstLine="852"/>
      </w:pPr>
      <w:r>
        <w:t>Содержание: стремление</w:t>
      </w:r>
      <w:r>
        <w:rPr>
          <w:spacing w:val="-1"/>
        </w:rPr>
        <w:t xml:space="preserve"> </w:t>
      </w:r>
      <w:r>
        <w:t>человека</w:t>
      </w:r>
      <w:r>
        <w:rPr>
          <w:spacing w:val="-1"/>
        </w:rPr>
        <w:t xml:space="preserve"> </w:t>
      </w:r>
      <w:r>
        <w:t>к красоте.</w:t>
      </w:r>
      <w:r>
        <w:rPr>
          <w:spacing w:val="-1"/>
        </w:rPr>
        <w:t xml:space="preserve"> </w:t>
      </w:r>
      <w:r>
        <w:t>Особое</w:t>
      </w:r>
      <w:r>
        <w:rPr>
          <w:spacing w:val="-1"/>
        </w:rPr>
        <w:t xml:space="preserve"> </w:t>
      </w:r>
      <w:r>
        <w:t>состояние – вдохновение. Музыка – возможность вместе переживать вдохновение, наслаждаться красотой. Музыкальное единство людей – хор, хоровод.</w:t>
      </w:r>
    </w:p>
    <w:p w14:paraId="4BCF7C72">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7DF0BF89">
      <w:pPr>
        <w:pStyle w:val="5"/>
        <w:ind w:left="1280" w:firstLine="0"/>
        <w:jc w:val="left"/>
      </w:pPr>
      <w:r>
        <w:t>диалог</w:t>
      </w:r>
      <w:r>
        <w:rPr>
          <w:spacing w:val="-8"/>
        </w:rPr>
        <w:t xml:space="preserve"> </w:t>
      </w:r>
      <w:r>
        <w:t>с</w:t>
      </w:r>
      <w:r>
        <w:rPr>
          <w:spacing w:val="-9"/>
        </w:rPr>
        <w:t xml:space="preserve"> </w:t>
      </w:r>
      <w:r>
        <w:t>учителем</w:t>
      </w:r>
      <w:r>
        <w:rPr>
          <w:spacing w:val="-5"/>
        </w:rPr>
        <w:t xml:space="preserve"> </w:t>
      </w:r>
      <w:r>
        <w:t>о</w:t>
      </w:r>
      <w:r>
        <w:rPr>
          <w:spacing w:val="-10"/>
        </w:rPr>
        <w:t xml:space="preserve"> </w:t>
      </w:r>
      <w:r>
        <w:t>значении</w:t>
      </w:r>
      <w:r>
        <w:rPr>
          <w:spacing w:val="-4"/>
        </w:rPr>
        <w:t xml:space="preserve"> </w:t>
      </w:r>
      <w:r>
        <w:t>красоты</w:t>
      </w:r>
      <w:r>
        <w:rPr>
          <w:spacing w:val="-8"/>
        </w:rPr>
        <w:t xml:space="preserve"> </w:t>
      </w:r>
      <w:r>
        <w:t>и</w:t>
      </w:r>
      <w:r>
        <w:rPr>
          <w:spacing w:val="-10"/>
        </w:rPr>
        <w:t xml:space="preserve"> </w:t>
      </w:r>
      <w:r>
        <w:t>вдохновения</w:t>
      </w:r>
      <w:r>
        <w:rPr>
          <w:spacing w:val="-2"/>
        </w:rPr>
        <w:t xml:space="preserve"> </w:t>
      </w:r>
      <w:r>
        <w:t>в</w:t>
      </w:r>
      <w:r>
        <w:rPr>
          <w:spacing w:val="-9"/>
        </w:rPr>
        <w:t xml:space="preserve"> </w:t>
      </w:r>
      <w:r>
        <w:t>жизни</w:t>
      </w:r>
      <w:r>
        <w:rPr>
          <w:spacing w:val="-5"/>
        </w:rPr>
        <w:t xml:space="preserve"> </w:t>
      </w:r>
      <w:r>
        <w:rPr>
          <w:spacing w:val="-2"/>
        </w:rPr>
        <w:t>человека;</w:t>
      </w:r>
    </w:p>
    <w:p w14:paraId="5ACE6F89">
      <w:pPr>
        <w:pStyle w:val="5"/>
        <w:tabs>
          <w:tab w:val="left" w:pos="2676"/>
          <w:tab w:val="left" w:pos="3874"/>
          <w:tab w:val="left" w:pos="5771"/>
          <w:tab w:val="left" w:pos="6272"/>
          <w:tab w:val="left" w:pos="6750"/>
          <w:tab w:val="left" w:pos="8438"/>
          <w:tab w:val="left" w:pos="9367"/>
        </w:tabs>
        <w:spacing w:before="5"/>
        <w:ind w:right="282" w:firstLine="852"/>
        <w:jc w:val="left"/>
      </w:pPr>
      <w:r>
        <w:rPr>
          <w:spacing w:val="-2"/>
        </w:rPr>
        <w:t>слушание</w:t>
      </w:r>
      <w:r>
        <w:tab/>
      </w:r>
      <w:r>
        <w:rPr>
          <w:spacing w:val="-2"/>
        </w:rPr>
        <w:t>музыки,</w:t>
      </w:r>
      <w:r>
        <w:tab/>
      </w:r>
      <w:r>
        <w:rPr>
          <w:spacing w:val="-2"/>
        </w:rPr>
        <w:t>концентрация</w:t>
      </w:r>
      <w:r>
        <w:tab/>
      </w:r>
      <w:r>
        <w:rPr>
          <w:spacing w:val="-6"/>
        </w:rPr>
        <w:t>на</w:t>
      </w:r>
      <w:r>
        <w:tab/>
      </w:r>
      <w:r>
        <w:rPr>
          <w:spacing w:val="-6"/>
        </w:rPr>
        <w:t>её</w:t>
      </w:r>
      <w:r>
        <w:tab/>
      </w:r>
      <w:r>
        <w:rPr>
          <w:spacing w:val="-2"/>
        </w:rPr>
        <w:t>восприятии,</w:t>
      </w:r>
      <w:r>
        <w:tab/>
      </w:r>
      <w:r>
        <w:rPr>
          <w:spacing w:val="-2"/>
        </w:rPr>
        <w:t>своём</w:t>
      </w:r>
      <w:r>
        <w:tab/>
      </w:r>
      <w:r>
        <w:rPr>
          <w:spacing w:val="-2"/>
        </w:rPr>
        <w:t>внутреннем состоянии;</w:t>
      </w:r>
    </w:p>
    <w:p w14:paraId="40FD1D6A">
      <w:pPr>
        <w:pStyle w:val="5"/>
        <w:tabs>
          <w:tab w:val="left" w:pos="3078"/>
          <w:tab w:val="left" w:pos="4995"/>
          <w:tab w:val="left" w:pos="5646"/>
          <w:tab w:val="left" w:pos="6755"/>
          <w:tab w:val="left" w:pos="8474"/>
          <w:tab w:val="left" w:pos="9869"/>
        </w:tabs>
        <w:spacing w:before="4"/>
        <w:ind w:right="282" w:firstLine="852"/>
        <w:jc w:val="left"/>
      </w:pPr>
      <w:r>
        <w:rPr>
          <w:spacing w:val="-2"/>
        </w:rPr>
        <w:t>двигательная</w:t>
      </w:r>
      <w:r>
        <w:tab/>
      </w:r>
      <w:r>
        <w:rPr>
          <w:spacing w:val="-2"/>
        </w:rPr>
        <w:t>импровизация</w:t>
      </w:r>
      <w:r>
        <w:tab/>
      </w:r>
      <w:r>
        <w:rPr>
          <w:spacing w:val="-4"/>
        </w:rPr>
        <w:t>под</w:t>
      </w:r>
      <w:r>
        <w:tab/>
      </w:r>
      <w:r>
        <w:rPr>
          <w:spacing w:val="-2"/>
        </w:rPr>
        <w:t>музыку</w:t>
      </w:r>
      <w:r>
        <w:tab/>
      </w:r>
      <w:r>
        <w:rPr>
          <w:spacing w:val="-2"/>
        </w:rPr>
        <w:t>лирического</w:t>
      </w:r>
      <w:r>
        <w:tab/>
      </w:r>
      <w:r>
        <w:rPr>
          <w:spacing w:val="-2"/>
        </w:rPr>
        <w:t>характера</w:t>
      </w:r>
      <w:r>
        <w:tab/>
      </w:r>
      <w:r>
        <w:rPr>
          <w:spacing w:val="-2"/>
        </w:rPr>
        <w:t xml:space="preserve">«Цветы </w:t>
      </w:r>
      <w:r>
        <w:t>распускаются под музыку»;</w:t>
      </w:r>
    </w:p>
    <w:p w14:paraId="44DBABA4">
      <w:pPr>
        <w:pStyle w:val="5"/>
        <w:spacing w:line="314" w:lineRule="exact"/>
        <w:ind w:left="1280" w:firstLine="0"/>
        <w:jc w:val="left"/>
      </w:pPr>
      <w:r>
        <w:t>выстраивание</w:t>
      </w:r>
      <w:r>
        <w:rPr>
          <w:spacing w:val="-12"/>
        </w:rPr>
        <w:t xml:space="preserve"> </w:t>
      </w:r>
      <w:r>
        <w:t>хорового</w:t>
      </w:r>
      <w:r>
        <w:rPr>
          <w:spacing w:val="-9"/>
        </w:rPr>
        <w:t xml:space="preserve"> </w:t>
      </w:r>
      <w:r>
        <w:t>унисона</w:t>
      </w:r>
      <w:r>
        <w:rPr>
          <w:spacing w:val="-7"/>
        </w:rPr>
        <w:t xml:space="preserve"> </w:t>
      </w:r>
      <w:r>
        <w:t>–</w:t>
      </w:r>
      <w:r>
        <w:rPr>
          <w:spacing w:val="-7"/>
        </w:rPr>
        <w:t xml:space="preserve"> </w:t>
      </w:r>
      <w:r>
        <w:t>вокального</w:t>
      </w:r>
      <w:r>
        <w:rPr>
          <w:spacing w:val="-7"/>
        </w:rPr>
        <w:t xml:space="preserve"> </w:t>
      </w:r>
      <w:r>
        <w:t>и</w:t>
      </w:r>
      <w:r>
        <w:rPr>
          <w:spacing w:val="-14"/>
        </w:rPr>
        <w:t xml:space="preserve"> </w:t>
      </w:r>
      <w:r>
        <w:rPr>
          <w:spacing w:val="-2"/>
        </w:rPr>
        <w:t>психологического;</w:t>
      </w:r>
    </w:p>
    <w:p w14:paraId="2E9EECB6">
      <w:pPr>
        <w:pStyle w:val="5"/>
        <w:spacing w:before="5" w:line="242" w:lineRule="auto"/>
        <w:ind w:firstLine="852"/>
        <w:jc w:val="left"/>
      </w:pPr>
      <w:r>
        <w:t>одновременное</w:t>
      </w:r>
      <w:r>
        <w:rPr>
          <w:spacing w:val="40"/>
        </w:rPr>
        <w:t xml:space="preserve"> </w:t>
      </w:r>
      <w:r>
        <w:t>взятие</w:t>
      </w:r>
      <w:r>
        <w:rPr>
          <w:spacing w:val="40"/>
        </w:rPr>
        <w:t xml:space="preserve"> </w:t>
      </w:r>
      <w:r>
        <w:t>и</w:t>
      </w:r>
      <w:r>
        <w:rPr>
          <w:spacing w:val="40"/>
        </w:rPr>
        <w:t xml:space="preserve"> </w:t>
      </w:r>
      <w:r>
        <w:t>снятие</w:t>
      </w:r>
      <w:r>
        <w:rPr>
          <w:spacing w:val="40"/>
        </w:rPr>
        <w:t xml:space="preserve"> </w:t>
      </w:r>
      <w:r>
        <w:t>звука,</w:t>
      </w:r>
      <w:r>
        <w:rPr>
          <w:spacing w:val="40"/>
        </w:rPr>
        <w:t xml:space="preserve"> </w:t>
      </w:r>
      <w:r>
        <w:t>навыки</w:t>
      </w:r>
      <w:r>
        <w:rPr>
          <w:spacing w:val="40"/>
        </w:rPr>
        <w:t xml:space="preserve"> </w:t>
      </w:r>
      <w:r>
        <w:t>певческого</w:t>
      </w:r>
      <w:r>
        <w:rPr>
          <w:spacing w:val="40"/>
        </w:rPr>
        <w:t xml:space="preserve"> </w:t>
      </w:r>
      <w:r>
        <w:t>дыхания</w:t>
      </w:r>
      <w:r>
        <w:rPr>
          <w:spacing w:val="40"/>
        </w:rPr>
        <w:t xml:space="preserve"> </w:t>
      </w:r>
      <w:r>
        <w:t>по</w:t>
      </w:r>
      <w:r>
        <w:rPr>
          <w:spacing w:val="40"/>
        </w:rPr>
        <w:t xml:space="preserve"> </w:t>
      </w:r>
      <w:r>
        <w:t xml:space="preserve">руке </w:t>
      </w:r>
      <w:r>
        <w:rPr>
          <w:spacing w:val="-2"/>
        </w:rPr>
        <w:t>дирижёра;</w:t>
      </w:r>
    </w:p>
    <w:p w14:paraId="62B899DE">
      <w:pPr>
        <w:pStyle w:val="5"/>
        <w:ind w:left="1280" w:right="3745" w:firstLine="0"/>
        <w:jc w:val="left"/>
      </w:pPr>
      <w:r>
        <w:t>разучивание,</w:t>
      </w:r>
      <w:r>
        <w:rPr>
          <w:spacing w:val="-10"/>
        </w:rPr>
        <w:t xml:space="preserve"> </w:t>
      </w:r>
      <w:r>
        <w:t>исполнение</w:t>
      </w:r>
      <w:r>
        <w:rPr>
          <w:spacing w:val="-10"/>
        </w:rPr>
        <w:t xml:space="preserve"> </w:t>
      </w:r>
      <w:r>
        <w:t>красивой</w:t>
      </w:r>
      <w:r>
        <w:rPr>
          <w:spacing w:val="-9"/>
        </w:rPr>
        <w:t xml:space="preserve"> </w:t>
      </w:r>
      <w:r>
        <w:t>песни; вариативно: разучивание хоровода</w:t>
      </w:r>
    </w:p>
    <w:p w14:paraId="7EF4C3AE">
      <w:pPr>
        <w:pStyle w:val="8"/>
        <w:numPr>
          <w:ilvl w:val="3"/>
          <w:numId w:val="30"/>
        </w:numPr>
        <w:tabs>
          <w:tab w:val="left" w:pos="2325"/>
        </w:tabs>
        <w:spacing w:before="0" w:after="0" w:line="319" w:lineRule="exact"/>
        <w:ind w:left="2325" w:right="0" w:hanging="1048"/>
        <w:jc w:val="left"/>
        <w:rPr>
          <w:sz w:val="28"/>
        </w:rPr>
      </w:pPr>
      <w:r>
        <w:rPr>
          <w:sz w:val="28"/>
        </w:rPr>
        <w:t>Музыкальные</w:t>
      </w:r>
      <w:r>
        <w:rPr>
          <w:spacing w:val="-13"/>
          <w:sz w:val="28"/>
        </w:rPr>
        <w:t xml:space="preserve"> </w:t>
      </w:r>
      <w:r>
        <w:rPr>
          <w:spacing w:val="-2"/>
          <w:sz w:val="28"/>
        </w:rPr>
        <w:t>пейзажи.</w:t>
      </w:r>
    </w:p>
    <w:p w14:paraId="45810724">
      <w:pPr>
        <w:pStyle w:val="5"/>
        <w:ind w:right="280" w:firstLine="852"/>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17469C3C">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4562FCC0">
      <w:pPr>
        <w:pStyle w:val="5"/>
        <w:spacing w:before="4" w:line="242" w:lineRule="auto"/>
        <w:ind w:right="280" w:firstLine="852"/>
      </w:pPr>
      <w:r>
        <w:t>слушание произведений программной музыки, посвящённой образам</w:t>
      </w:r>
      <w:r>
        <w:rPr>
          <w:spacing w:val="80"/>
        </w:rPr>
        <w:t xml:space="preserve"> </w:t>
      </w:r>
      <w:r>
        <w:rPr>
          <w:spacing w:val="-2"/>
        </w:rPr>
        <w:t>природы;</w:t>
      </w:r>
    </w:p>
    <w:p w14:paraId="5F42B7F9">
      <w:pPr>
        <w:pStyle w:val="5"/>
        <w:spacing w:line="242" w:lineRule="auto"/>
        <w:ind w:left="1280" w:right="888" w:firstLine="0"/>
        <w:jc w:val="left"/>
      </w:pPr>
      <w:r>
        <w:t>подбор эпитетов для описания настроения, характера музыки; сопоставление</w:t>
      </w:r>
      <w:r>
        <w:rPr>
          <w:spacing w:val="-6"/>
        </w:rPr>
        <w:t xml:space="preserve"> </w:t>
      </w:r>
      <w:r>
        <w:t>музыки</w:t>
      </w:r>
      <w:r>
        <w:rPr>
          <w:spacing w:val="-5"/>
        </w:rPr>
        <w:t xml:space="preserve"> </w:t>
      </w:r>
      <w:r>
        <w:t>с</w:t>
      </w:r>
      <w:r>
        <w:rPr>
          <w:spacing w:val="-7"/>
        </w:rPr>
        <w:t xml:space="preserve"> </w:t>
      </w:r>
      <w:r>
        <w:t>произведениями</w:t>
      </w:r>
      <w:r>
        <w:rPr>
          <w:spacing w:val="-6"/>
        </w:rPr>
        <w:t xml:space="preserve"> </w:t>
      </w:r>
      <w:r>
        <w:t>изобразительного</w:t>
      </w:r>
      <w:r>
        <w:rPr>
          <w:spacing w:val="-9"/>
        </w:rPr>
        <w:t xml:space="preserve"> </w:t>
      </w:r>
      <w:r>
        <w:t>искусства; двигательная импровизация, пластическое интонирование;</w:t>
      </w:r>
    </w:p>
    <w:p w14:paraId="282C12FE">
      <w:pPr>
        <w:pStyle w:val="5"/>
        <w:tabs>
          <w:tab w:val="left" w:pos="2994"/>
          <w:tab w:val="left" w:pos="4503"/>
          <w:tab w:val="left" w:pos="6616"/>
          <w:tab w:val="left" w:pos="8013"/>
          <w:tab w:val="left" w:pos="8435"/>
          <w:tab w:val="left" w:pos="9335"/>
        </w:tabs>
        <w:spacing w:line="292" w:lineRule="auto"/>
        <w:ind w:left="1277" w:right="283" w:firstLine="2"/>
        <w:jc w:val="left"/>
      </w:pPr>
      <w:r>
        <w:t xml:space="preserve">разучивание, одухотворенное исполнение песен о природе, её красоте; </w:t>
      </w:r>
      <w:r>
        <w:rPr>
          <w:spacing w:val="-2"/>
        </w:rPr>
        <w:t>вариативно:</w:t>
      </w:r>
      <w:r>
        <w:tab/>
      </w:r>
      <w:r>
        <w:rPr>
          <w:spacing w:val="-2"/>
        </w:rPr>
        <w:t>рисование</w:t>
      </w:r>
      <w:r>
        <w:tab/>
      </w:r>
      <w:r>
        <w:rPr>
          <w:spacing w:val="-2"/>
        </w:rPr>
        <w:t>«услышанных»</w:t>
      </w:r>
      <w:r>
        <w:tab/>
      </w:r>
      <w:r>
        <w:rPr>
          <w:spacing w:val="-2"/>
        </w:rPr>
        <w:t>пейзажей</w:t>
      </w:r>
      <w:r>
        <w:tab/>
      </w:r>
      <w:r>
        <w:rPr>
          <w:spacing w:val="-10"/>
        </w:rPr>
        <w:t>и</w:t>
      </w:r>
      <w:r>
        <w:tab/>
      </w:r>
      <w:r>
        <w:rPr>
          <w:spacing w:val="-2"/>
        </w:rPr>
        <w:t>(или)</w:t>
      </w:r>
      <w:r>
        <w:tab/>
      </w:r>
      <w:r>
        <w:rPr>
          <w:spacing w:val="-2"/>
        </w:rPr>
        <w:t>абстрактная</w:t>
      </w:r>
    </w:p>
    <w:p w14:paraId="2A9A9B0F">
      <w:pPr>
        <w:pStyle w:val="5"/>
        <w:spacing w:line="252" w:lineRule="exact"/>
        <w:ind w:firstLine="0"/>
        <w:jc w:val="left"/>
      </w:pPr>
      <w:r>
        <w:t>живопись</w:t>
      </w:r>
      <w:r>
        <w:rPr>
          <w:spacing w:val="20"/>
        </w:rPr>
        <w:t xml:space="preserve"> </w:t>
      </w:r>
      <w:r>
        <w:t>–</w:t>
      </w:r>
      <w:r>
        <w:rPr>
          <w:spacing w:val="19"/>
        </w:rPr>
        <w:t xml:space="preserve"> </w:t>
      </w:r>
      <w:r>
        <w:t>передача</w:t>
      </w:r>
      <w:r>
        <w:rPr>
          <w:spacing w:val="24"/>
        </w:rPr>
        <w:t xml:space="preserve"> </w:t>
      </w:r>
      <w:r>
        <w:t>настроения</w:t>
      </w:r>
      <w:r>
        <w:rPr>
          <w:spacing w:val="21"/>
        </w:rPr>
        <w:t xml:space="preserve"> </w:t>
      </w:r>
      <w:r>
        <w:t>цветом,</w:t>
      </w:r>
      <w:r>
        <w:rPr>
          <w:spacing w:val="21"/>
        </w:rPr>
        <w:t xml:space="preserve"> </w:t>
      </w:r>
      <w:r>
        <w:t>точками,</w:t>
      </w:r>
      <w:r>
        <w:rPr>
          <w:spacing w:val="21"/>
        </w:rPr>
        <w:t xml:space="preserve"> </w:t>
      </w:r>
      <w:r>
        <w:t>линиями;</w:t>
      </w:r>
      <w:r>
        <w:rPr>
          <w:spacing w:val="21"/>
        </w:rPr>
        <w:t xml:space="preserve"> </w:t>
      </w:r>
      <w:r>
        <w:t>игра-</w:t>
      </w:r>
      <w:r>
        <w:rPr>
          <w:spacing w:val="-2"/>
        </w:rPr>
        <w:t>импровизация</w:t>
      </w:r>
    </w:p>
    <w:p w14:paraId="56371E62">
      <w:pPr>
        <w:pStyle w:val="5"/>
        <w:spacing w:line="320" w:lineRule="exact"/>
        <w:ind w:firstLine="0"/>
        <w:jc w:val="left"/>
      </w:pPr>
      <w:r>
        <w:t>«Угадай</w:t>
      </w:r>
      <w:r>
        <w:rPr>
          <w:spacing w:val="-7"/>
        </w:rPr>
        <w:t xml:space="preserve"> </w:t>
      </w:r>
      <w:r>
        <w:t>моё</w:t>
      </w:r>
      <w:r>
        <w:rPr>
          <w:spacing w:val="-8"/>
        </w:rPr>
        <w:t xml:space="preserve"> </w:t>
      </w:r>
      <w:r>
        <w:rPr>
          <w:spacing w:val="-2"/>
        </w:rPr>
        <w:t>настроение».</w:t>
      </w:r>
    </w:p>
    <w:p w14:paraId="049DD138">
      <w:pPr>
        <w:pStyle w:val="8"/>
        <w:numPr>
          <w:ilvl w:val="3"/>
          <w:numId w:val="30"/>
        </w:numPr>
        <w:tabs>
          <w:tab w:val="left" w:pos="2325"/>
        </w:tabs>
        <w:spacing w:before="0" w:after="0" w:line="240" w:lineRule="auto"/>
        <w:ind w:left="2325" w:right="0" w:hanging="1048"/>
        <w:jc w:val="left"/>
        <w:rPr>
          <w:sz w:val="28"/>
        </w:rPr>
      </w:pPr>
      <w:r>
        <w:rPr>
          <w:sz w:val="28"/>
        </w:rPr>
        <w:t>Музыкальные</w:t>
      </w:r>
      <w:r>
        <w:rPr>
          <w:spacing w:val="-13"/>
          <w:sz w:val="28"/>
        </w:rPr>
        <w:t xml:space="preserve"> </w:t>
      </w:r>
      <w:r>
        <w:rPr>
          <w:spacing w:val="-2"/>
          <w:sz w:val="28"/>
        </w:rPr>
        <w:t>портреты.</w:t>
      </w:r>
    </w:p>
    <w:p w14:paraId="12C2ACEB">
      <w:pPr>
        <w:pStyle w:val="5"/>
        <w:ind w:firstLine="852"/>
        <w:jc w:val="left"/>
      </w:pPr>
      <w:r>
        <w:t>Содержание: музыка, передающая образ человека, его походку, движения, характер, манеру речи. «Портреты», выраженные в музыкальных интонациях.</w:t>
      </w:r>
    </w:p>
    <w:p w14:paraId="24B2B75D">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069761DC">
      <w:pPr>
        <w:pStyle w:val="5"/>
        <w:ind w:firstLine="852"/>
        <w:jc w:val="left"/>
      </w:pPr>
      <w:r>
        <w:t>слушание произведений</w:t>
      </w:r>
      <w:r>
        <w:rPr>
          <w:spacing w:val="31"/>
        </w:rPr>
        <w:t xml:space="preserve"> </w:t>
      </w:r>
      <w:r>
        <w:t>вокальной, программной инструментальной музыки, посвящённой образам людей, сказочных персонажей;</w:t>
      </w:r>
    </w:p>
    <w:p w14:paraId="4C793B1C">
      <w:pPr>
        <w:pStyle w:val="5"/>
        <w:ind w:left="1280" w:right="888" w:firstLine="0"/>
        <w:jc w:val="left"/>
      </w:pPr>
      <w:r>
        <w:t>подбор эпитетов для описания настроения, характера музыки; сопоставление музыки с произведениями изобразительного искусства; двигательная</w:t>
      </w:r>
      <w:r>
        <w:rPr>
          <w:spacing w:val="-7"/>
        </w:rPr>
        <w:t xml:space="preserve"> </w:t>
      </w:r>
      <w:r>
        <w:t>импровизация</w:t>
      </w:r>
      <w:r>
        <w:rPr>
          <w:spacing w:val="-5"/>
        </w:rPr>
        <w:t xml:space="preserve"> </w:t>
      </w:r>
      <w:r>
        <w:t>в</w:t>
      </w:r>
      <w:r>
        <w:rPr>
          <w:spacing w:val="-6"/>
        </w:rPr>
        <w:t xml:space="preserve"> </w:t>
      </w:r>
      <w:r>
        <w:t>образе</w:t>
      </w:r>
      <w:r>
        <w:rPr>
          <w:spacing w:val="-6"/>
        </w:rPr>
        <w:t xml:space="preserve"> </w:t>
      </w:r>
      <w:r>
        <w:t>героя</w:t>
      </w:r>
      <w:r>
        <w:rPr>
          <w:spacing w:val="-5"/>
        </w:rPr>
        <w:t xml:space="preserve"> </w:t>
      </w:r>
      <w:r>
        <w:t>музыкального</w:t>
      </w:r>
      <w:r>
        <w:rPr>
          <w:spacing w:val="-6"/>
        </w:rPr>
        <w:t xml:space="preserve"> </w:t>
      </w:r>
      <w:r>
        <w:t>произведения; разучивание, харáктерное исполнение песни – портретной зарисовки;</w:t>
      </w:r>
    </w:p>
    <w:p w14:paraId="5FE2BB81">
      <w:pPr>
        <w:pStyle w:val="5"/>
        <w:tabs>
          <w:tab w:val="left" w:pos="2955"/>
          <w:tab w:val="left" w:pos="4494"/>
          <w:tab w:val="left" w:pos="5404"/>
          <w:tab w:val="left" w:pos="6284"/>
          <w:tab w:val="left" w:pos="8210"/>
          <w:tab w:val="left" w:pos="10166"/>
        </w:tabs>
        <w:ind w:right="271" w:firstLine="852"/>
        <w:jc w:val="left"/>
      </w:pPr>
      <w:r>
        <w:rPr>
          <w:spacing w:val="-2"/>
        </w:rPr>
        <w:t>вариативно:</w:t>
      </w:r>
      <w:r>
        <w:tab/>
      </w:r>
      <w:r>
        <w:rPr>
          <w:spacing w:val="-2"/>
        </w:rPr>
        <w:t>рисование,</w:t>
      </w:r>
      <w:r>
        <w:tab/>
      </w:r>
      <w:r>
        <w:rPr>
          <w:spacing w:val="-2"/>
        </w:rPr>
        <w:t>лепка</w:t>
      </w:r>
      <w:r>
        <w:tab/>
      </w:r>
      <w:r>
        <w:rPr>
          <w:spacing w:val="-2"/>
        </w:rPr>
        <w:t>героя</w:t>
      </w:r>
      <w:r>
        <w:tab/>
      </w:r>
      <w:r>
        <w:rPr>
          <w:spacing w:val="-2"/>
        </w:rPr>
        <w:t>музыкального</w:t>
      </w:r>
      <w:r>
        <w:tab/>
      </w:r>
      <w:r>
        <w:rPr>
          <w:spacing w:val="-2"/>
        </w:rPr>
        <w:t>произведения;</w:t>
      </w:r>
      <w:r>
        <w:tab/>
      </w:r>
      <w:r>
        <w:rPr>
          <w:spacing w:val="-2"/>
        </w:rPr>
        <w:t xml:space="preserve">игра- </w:t>
      </w:r>
      <w:r>
        <w:t>импровизация</w:t>
      </w:r>
      <w:r>
        <w:rPr>
          <w:spacing w:val="21"/>
        </w:rPr>
        <w:t xml:space="preserve">  </w:t>
      </w:r>
      <w:r>
        <w:t>«Угадай</w:t>
      </w:r>
      <w:r>
        <w:rPr>
          <w:spacing w:val="24"/>
        </w:rPr>
        <w:t xml:space="preserve">  </w:t>
      </w:r>
      <w:r>
        <w:t>мой</w:t>
      </w:r>
      <w:r>
        <w:rPr>
          <w:spacing w:val="23"/>
        </w:rPr>
        <w:t xml:space="preserve">  </w:t>
      </w:r>
      <w:r>
        <w:t>характер»;</w:t>
      </w:r>
      <w:r>
        <w:rPr>
          <w:spacing w:val="24"/>
        </w:rPr>
        <w:t xml:space="preserve">  </w:t>
      </w:r>
      <w:r>
        <w:t>инсценировка</w:t>
      </w:r>
      <w:r>
        <w:rPr>
          <w:spacing w:val="24"/>
        </w:rPr>
        <w:t xml:space="preserve">  </w:t>
      </w:r>
      <w:r>
        <w:t>–</w:t>
      </w:r>
      <w:r>
        <w:rPr>
          <w:spacing w:val="79"/>
          <w:w w:val="150"/>
        </w:rPr>
        <w:t xml:space="preserve"> </w:t>
      </w:r>
      <w:r>
        <w:t>импровизация</w:t>
      </w:r>
      <w:r>
        <w:rPr>
          <w:spacing w:val="24"/>
        </w:rPr>
        <w:t xml:space="preserve">  </w:t>
      </w:r>
      <w:r>
        <w:t>в</w:t>
      </w:r>
      <w:r>
        <w:rPr>
          <w:spacing w:val="80"/>
          <w:w w:val="150"/>
        </w:rPr>
        <w:t xml:space="preserve"> </w:t>
      </w:r>
      <w:r>
        <w:rPr>
          <w:spacing w:val="-2"/>
        </w:rPr>
        <w:t>жанре</w:t>
      </w:r>
    </w:p>
    <w:p w14:paraId="75CC0583">
      <w:pPr>
        <w:pStyle w:val="5"/>
        <w:spacing w:after="0"/>
        <w:jc w:val="left"/>
        <w:sectPr>
          <w:pgSz w:w="11920" w:h="16850"/>
          <w:pgMar w:top="1060" w:right="283" w:bottom="1060" w:left="566" w:header="0" w:footer="811" w:gutter="0"/>
          <w:cols w:space="720" w:num="1"/>
        </w:sectPr>
      </w:pPr>
    </w:p>
    <w:p w14:paraId="476728AF">
      <w:pPr>
        <w:pStyle w:val="5"/>
        <w:spacing w:before="60" w:line="320" w:lineRule="exact"/>
        <w:ind w:firstLine="0"/>
        <w:jc w:val="left"/>
      </w:pPr>
      <w:r>
        <w:t>кукольного</w:t>
      </w:r>
      <w:r>
        <w:rPr>
          <w:spacing w:val="-7"/>
        </w:rPr>
        <w:t xml:space="preserve"> </w:t>
      </w:r>
      <w:r>
        <w:t>(теневого)</w:t>
      </w:r>
      <w:r>
        <w:rPr>
          <w:spacing w:val="-6"/>
        </w:rPr>
        <w:t xml:space="preserve"> </w:t>
      </w:r>
      <w:r>
        <w:t>театра</w:t>
      </w:r>
      <w:r>
        <w:rPr>
          <w:spacing w:val="-6"/>
        </w:rPr>
        <w:t xml:space="preserve"> </w:t>
      </w:r>
      <w:r>
        <w:t>с</w:t>
      </w:r>
      <w:r>
        <w:rPr>
          <w:spacing w:val="-6"/>
        </w:rPr>
        <w:t xml:space="preserve"> </w:t>
      </w:r>
      <w:r>
        <w:t>помощью</w:t>
      </w:r>
      <w:r>
        <w:rPr>
          <w:spacing w:val="-7"/>
        </w:rPr>
        <w:t xml:space="preserve"> </w:t>
      </w:r>
      <w:r>
        <w:t>кукол,</w:t>
      </w:r>
      <w:r>
        <w:rPr>
          <w:spacing w:val="-6"/>
        </w:rPr>
        <w:t xml:space="preserve"> </w:t>
      </w:r>
      <w:r>
        <w:rPr>
          <w:spacing w:val="-2"/>
        </w:rPr>
        <w:t>силуэтов.</w:t>
      </w:r>
    </w:p>
    <w:p w14:paraId="11D4600B">
      <w:pPr>
        <w:pStyle w:val="8"/>
        <w:numPr>
          <w:ilvl w:val="3"/>
          <w:numId w:val="30"/>
        </w:numPr>
        <w:tabs>
          <w:tab w:val="left" w:pos="2325"/>
        </w:tabs>
        <w:spacing w:before="0" w:after="0" w:line="320" w:lineRule="exact"/>
        <w:ind w:left="2325" w:right="0" w:hanging="1048"/>
        <w:jc w:val="left"/>
        <w:rPr>
          <w:sz w:val="28"/>
        </w:rPr>
      </w:pPr>
      <w:r>
        <w:rPr>
          <w:sz w:val="28"/>
        </w:rPr>
        <w:t>Какой</w:t>
      </w:r>
      <w:r>
        <w:rPr>
          <w:spacing w:val="-8"/>
          <w:sz w:val="28"/>
        </w:rPr>
        <w:t xml:space="preserve"> </w:t>
      </w:r>
      <w:r>
        <w:rPr>
          <w:sz w:val="28"/>
        </w:rPr>
        <w:t>же</w:t>
      </w:r>
      <w:r>
        <w:rPr>
          <w:spacing w:val="-5"/>
          <w:sz w:val="28"/>
        </w:rPr>
        <w:t xml:space="preserve"> </w:t>
      </w:r>
      <w:r>
        <w:rPr>
          <w:sz w:val="28"/>
        </w:rPr>
        <w:t>праздник</w:t>
      </w:r>
      <w:r>
        <w:rPr>
          <w:spacing w:val="-5"/>
          <w:sz w:val="28"/>
        </w:rPr>
        <w:t xml:space="preserve"> </w:t>
      </w:r>
      <w:r>
        <w:rPr>
          <w:sz w:val="28"/>
        </w:rPr>
        <w:t>без</w:t>
      </w:r>
      <w:r>
        <w:rPr>
          <w:spacing w:val="-3"/>
          <w:sz w:val="28"/>
        </w:rPr>
        <w:t xml:space="preserve"> </w:t>
      </w:r>
      <w:r>
        <w:rPr>
          <w:spacing w:val="-2"/>
          <w:sz w:val="28"/>
        </w:rPr>
        <w:t>музыки?</w:t>
      </w:r>
    </w:p>
    <w:p w14:paraId="71616C56">
      <w:pPr>
        <w:pStyle w:val="5"/>
        <w:spacing w:before="4"/>
        <w:ind w:firstLine="852"/>
        <w:jc w:val="left"/>
      </w:pPr>
      <w:r>
        <w:t>Содержание:</w:t>
      </w:r>
      <w:r>
        <w:rPr>
          <w:spacing w:val="40"/>
        </w:rPr>
        <w:t xml:space="preserve"> </w:t>
      </w:r>
      <w:r>
        <w:t>музыка,</w:t>
      </w:r>
      <w:r>
        <w:rPr>
          <w:spacing w:val="37"/>
        </w:rPr>
        <w:t xml:space="preserve"> </w:t>
      </w:r>
      <w:r>
        <w:t>создающая</w:t>
      </w:r>
      <w:r>
        <w:rPr>
          <w:spacing w:val="36"/>
        </w:rPr>
        <w:t xml:space="preserve"> </w:t>
      </w:r>
      <w:r>
        <w:t>настроение</w:t>
      </w:r>
      <w:r>
        <w:rPr>
          <w:spacing w:val="36"/>
        </w:rPr>
        <w:t xml:space="preserve"> </w:t>
      </w:r>
      <w:r>
        <w:t>праздника.</w:t>
      </w:r>
      <w:r>
        <w:rPr>
          <w:spacing w:val="36"/>
        </w:rPr>
        <w:t xml:space="preserve"> </w:t>
      </w:r>
      <w:r>
        <w:t>Музыка</w:t>
      </w:r>
      <w:r>
        <w:rPr>
          <w:spacing w:val="37"/>
        </w:rPr>
        <w:t xml:space="preserve"> </w:t>
      </w:r>
      <w:r>
        <w:t>в цирке,</w:t>
      </w:r>
      <w:r>
        <w:rPr>
          <w:spacing w:val="35"/>
        </w:rPr>
        <w:t xml:space="preserve"> </w:t>
      </w:r>
      <w:r>
        <w:t>на уличном шествии, спортивном празднике.</w:t>
      </w:r>
    </w:p>
    <w:p w14:paraId="408006C8">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287C0ED1">
      <w:pPr>
        <w:pStyle w:val="5"/>
        <w:ind w:left="1280" w:firstLine="0"/>
        <w:jc w:val="left"/>
      </w:pPr>
      <w:r>
        <w:t>диалог</w:t>
      </w:r>
      <w:r>
        <w:rPr>
          <w:spacing w:val="-7"/>
        </w:rPr>
        <w:t xml:space="preserve"> </w:t>
      </w:r>
      <w:r>
        <w:t>с</w:t>
      </w:r>
      <w:r>
        <w:rPr>
          <w:spacing w:val="-6"/>
        </w:rPr>
        <w:t xml:space="preserve"> </w:t>
      </w:r>
      <w:r>
        <w:t>учителем</w:t>
      </w:r>
      <w:r>
        <w:rPr>
          <w:spacing w:val="-8"/>
        </w:rPr>
        <w:t xml:space="preserve"> </w:t>
      </w:r>
      <w:r>
        <w:t>о</w:t>
      </w:r>
      <w:r>
        <w:rPr>
          <w:spacing w:val="-7"/>
        </w:rPr>
        <w:t xml:space="preserve"> </w:t>
      </w:r>
      <w:r>
        <w:t>значении</w:t>
      </w:r>
      <w:r>
        <w:rPr>
          <w:spacing w:val="-5"/>
        </w:rPr>
        <w:t xml:space="preserve"> </w:t>
      </w:r>
      <w:r>
        <w:t>музыки</w:t>
      </w:r>
      <w:r>
        <w:rPr>
          <w:spacing w:val="-3"/>
        </w:rPr>
        <w:t xml:space="preserve"> </w:t>
      </w:r>
      <w:r>
        <w:t>на</w:t>
      </w:r>
      <w:r>
        <w:rPr>
          <w:spacing w:val="-2"/>
        </w:rPr>
        <w:t xml:space="preserve"> празднике;</w:t>
      </w:r>
    </w:p>
    <w:p w14:paraId="157C130A">
      <w:pPr>
        <w:pStyle w:val="5"/>
        <w:spacing w:before="5" w:line="322" w:lineRule="exact"/>
        <w:ind w:left="1280" w:firstLine="0"/>
        <w:jc w:val="left"/>
      </w:pPr>
      <w:r>
        <w:t>слушание</w:t>
      </w:r>
      <w:r>
        <w:rPr>
          <w:spacing w:val="-20"/>
        </w:rPr>
        <w:t xml:space="preserve"> </w:t>
      </w:r>
      <w:r>
        <w:t>произведений</w:t>
      </w:r>
      <w:r>
        <w:rPr>
          <w:spacing w:val="-13"/>
        </w:rPr>
        <w:t xml:space="preserve"> </w:t>
      </w:r>
      <w:r>
        <w:t>торжественного,</w:t>
      </w:r>
      <w:r>
        <w:rPr>
          <w:spacing w:val="-17"/>
        </w:rPr>
        <w:t xml:space="preserve"> </w:t>
      </w:r>
      <w:r>
        <w:t>праздничного</w:t>
      </w:r>
      <w:r>
        <w:rPr>
          <w:spacing w:val="-15"/>
        </w:rPr>
        <w:t xml:space="preserve"> </w:t>
      </w:r>
      <w:r>
        <w:rPr>
          <w:spacing w:val="-2"/>
        </w:rPr>
        <w:t>характера;</w:t>
      </w:r>
    </w:p>
    <w:p w14:paraId="1DE2B20B">
      <w:pPr>
        <w:pStyle w:val="5"/>
        <w:spacing w:line="242" w:lineRule="auto"/>
        <w:ind w:left="1280" w:right="3745" w:firstLine="0"/>
        <w:jc w:val="left"/>
      </w:pPr>
      <w:r>
        <w:t>«дирижирование»</w:t>
      </w:r>
      <w:r>
        <w:rPr>
          <w:spacing w:val="-18"/>
        </w:rPr>
        <w:t xml:space="preserve"> </w:t>
      </w:r>
      <w:r>
        <w:t>фрагментами</w:t>
      </w:r>
      <w:r>
        <w:rPr>
          <w:spacing w:val="-15"/>
        </w:rPr>
        <w:t xml:space="preserve"> </w:t>
      </w:r>
      <w:r>
        <w:t>произведений; конкурс на лучшего «дирижёра»;</w:t>
      </w:r>
    </w:p>
    <w:p w14:paraId="409D8581">
      <w:pPr>
        <w:pStyle w:val="5"/>
        <w:ind w:left="1280" w:firstLine="0"/>
        <w:jc w:val="left"/>
      </w:pPr>
      <w: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w:t>
      </w:r>
      <w:r>
        <w:rPr>
          <w:spacing w:val="-1"/>
        </w:rPr>
        <w:t xml:space="preserve"> </w:t>
      </w:r>
      <w:r>
        <w:t>видеооткрытки с музыкальным поздравлением; групповые</w:t>
      </w:r>
    </w:p>
    <w:p w14:paraId="6F135D95">
      <w:pPr>
        <w:pStyle w:val="5"/>
        <w:spacing w:line="319" w:lineRule="exact"/>
        <w:ind w:firstLine="0"/>
        <w:jc w:val="left"/>
      </w:pPr>
      <w:r>
        <w:t>творческие</w:t>
      </w:r>
      <w:r>
        <w:rPr>
          <w:spacing w:val="-17"/>
        </w:rPr>
        <w:t xml:space="preserve"> </w:t>
      </w:r>
      <w:r>
        <w:t>шутливые</w:t>
      </w:r>
      <w:r>
        <w:rPr>
          <w:spacing w:val="-11"/>
        </w:rPr>
        <w:t xml:space="preserve"> </w:t>
      </w:r>
      <w:r>
        <w:t>двигательные</w:t>
      </w:r>
      <w:r>
        <w:rPr>
          <w:spacing w:val="-17"/>
        </w:rPr>
        <w:t xml:space="preserve"> </w:t>
      </w:r>
      <w:r>
        <w:t>импровизации</w:t>
      </w:r>
      <w:r>
        <w:rPr>
          <w:spacing w:val="-13"/>
        </w:rPr>
        <w:t xml:space="preserve"> </w:t>
      </w:r>
      <w:r>
        <w:t>«Цирковая</w:t>
      </w:r>
      <w:r>
        <w:rPr>
          <w:spacing w:val="-12"/>
        </w:rPr>
        <w:t xml:space="preserve"> </w:t>
      </w:r>
      <w:r>
        <w:rPr>
          <w:spacing w:val="-2"/>
        </w:rPr>
        <w:t>труппа».</w:t>
      </w:r>
    </w:p>
    <w:p w14:paraId="0EBDA167">
      <w:pPr>
        <w:pStyle w:val="5"/>
        <w:spacing w:line="322" w:lineRule="exact"/>
        <w:ind w:left="1280" w:firstLine="0"/>
        <w:jc w:val="left"/>
      </w:pPr>
      <w:r>
        <w:t>34.6.43.</w:t>
      </w:r>
      <w:r>
        <w:rPr>
          <w:spacing w:val="-9"/>
        </w:rPr>
        <w:t xml:space="preserve"> </w:t>
      </w:r>
      <w:r>
        <w:t>Танцы,</w:t>
      </w:r>
      <w:r>
        <w:rPr>
          <w:spacing w:val="-9"/>
        </w:rPr>
        <w:t xml:space="preserve"> </w:t>
      </w:r>
      <w:r>
        <w:t>игры</w:t>
      </w:r>
      <w:r>
        <w:rPr>
          <w:spacing w:val="-6"/>
        </w:rPr>
        <w:t xml:space="preserve"> </w:t>
      </w:r>
      <w:r>
        <w:t>и</w:t>
      </w:r>
      <w:r>
        <w:rPr>
          <w:spacing w:val="-6"/>
        </w:rPr>
        <w:t xml:space="preserve"> </w:t>
      </w:r>
      <w:r>
        <w:rPr>
          <w:spacing w:val="-2"/>
        </w:rPr>
        <w:t>веселье.</w:t>
      </w:r>
    </w:p>
    <w:p w14:paraId="3CBE6F20">
      <w:pPr>
        <w:pStyle w:val="5"/>
        <w:spacing w:line="322" w:lineRule="exact"/>
        <w:ind w:left="1280" w:firstLine="0"/>
        <w:jc w:val="left"/>
      </w:pPr>
      <w:r>
        <w:t>Содержание:</w:t>
      </w:r>
      <w:r>
        <w:rPr>
          <w:spacing w:val="21"/>
        </w:rPr>
        <w:t xml:space="preserve"> </w:t>
      </w:r>
      <w:r>
        <w:t>музыка</w:t>
      </w:r>
      <w:r>
        <w:rPr>
          <w:spacing w:val="26"/>
        </w:rPr>
        <w:t xml:space="preserve"> </w:t>
      </w:r>
      <w:r>
        <w:t>–</w:t>
      </w:r>
      <w:r>
        <w:rPr>
          <w:spacing w:val="22"/>
        </w:rPr>
        <w:t xml:space="preserve"> </w:t>
      </w:r>
      <w:r>
        <w:t>игра</w:t>
      </w:r>
      <w:r>
        <w:rPr>
          <w:spacing w:val="22"/>
        </w:rPr>
        <w:t xml:space="preserve"> </w:t>
      </w:r>
      <w:r>
        <w:t>звуками.</w:t>
      </w:r>
      <w:r>
        <w:rPr>
          <w:spacing w:val="18"/>
        </w:rPr>
        <w:t xml:space="preserve"> </w:t>
      </w:r>
      <w:r>
        <w:t>Танец</w:t>
      </w:r>
      <w:r>
        <w:rPr>
          <w:spacing w:val="25"/>
        </w:rPr>
        <w:t xml:space="preserve"> </w:t>
      </w:r>
      <w:r>
        <w:t>–</w:t>
      </w:r>
      <w:r>
        <w:rPr>
          <w:spacing w:val="22"/>
        </w:rPr>
        <w:t xml:space="preserve"> </w:t>
      </w:r>
      <w:r>
        <w:t>искусство</w:t>
      </w:r>
      <w:r>
        <w:rPr>
          <w:spacing w:val="23"/>
        </w:rPr>
        <w:t xml:space="preserve"> </w:t>
      </w:r>
      <w:r>
        <w:t>и</w:t>
      </w:r>
      <w:r>
        <w:rPr>
          <w:spacing w:val="20"/>
        </w:rPr>
        <w:t xml:space="preserve"> </w:t>
      </w:r>
      <w:r>
        <w:t>радость</w:t>
      </w:r>
      <w:r>
        <w:rPr>
          <w:spacing w:val="17"/>
        </w:rPr>
        <w:t xml:space="preserve"> </w:t>
      </w:r>
      <w:r>
        <w:rPr>
          <w:spacing w:val="-2"/>
        </w:rPr>
        <w:t>движения.</w:t>
      </w:r>
    </w:p>
    <w:p w14:paraId="24EE525C">
      <w:pPr>
        <w:pStyle w:val="5"/>
        <w:spacing w:line="322" w:lineRule="exact"/>
        <w:ind w:firstLine="0"/>
        <w:jc w:val="left"/>
      </w:pPr>
      <w:r>
        <w:t>Примеры</w:t>
      </w:r>
      <w:r>
        <w:rPr>
          <w:spacing w:val="-13"/>
        </w:rPr>
        <w:t xml:space="preserve"> </w:t>
      </w:r>
      <w:r>
        <w:t>популярных</w:t>
      </w:r>
      <w:r>
        <w:rPr>
          <w:spacing w:val="-8"/>
        </w:rPr>
        <w:t xml:space="preserve"> </w:t>
      </w:r>
      <w:r>
        <w:rPr>
          <w:spacing w:val="-2"/>
        </w:rPr>
        <w:t>танцев.</w:t>
      </w:r>
    </w:p>
    <w:p w14:paraId="4E5BA660">
      <w:pPr>
        <w:pStyle w:val="5"/>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1CFBD78A">
      <w:pPr>
        <w:pStyle w:val="5"/>
        <w:spacing w:line="242" w:lineRule="auto"/>
        <w:ind w:left="1280" w:right="2071" w:firstLine="0"/>
        <w:jc w:val="left"/>
      </w:pPr>
      <w:r>
        <w:t>слушание,</w:t>
      </w:r>
      <w:r>
        <w:rPr>
          <w:spacing w:val="-11"/>
        </w:rPr>
        <w:t xml:space="preserve"> </w:t>
      </w:r>
      <w:r>
        <w:t>исполнение</w:t>
      </w:r>
      <w:r>
        <w:rPr>
          <w:spacing w:val="-7"/>
        </w:rPr>
        <w:t xml:space="preserve"> </w:t>
      </w:r>
      <w:r>
        <w:t>музыки</w:t>
      </w:r>
      <w:r>
        <w:rPr>
          <w:spacing w:val="-7"/>
        </w:rPr>
        <w:t xml:space="preserve"> </w:t>
      </w:r>
      <w:r>
        <w:t>скерцозного</w:t>
      </w:r>
      <w:r>
        <w:rPr>
          <w:spacing w:val="-5"/>
        </w:rPr>
        <w:t xml:space="preserve"> </w:t>
      </w:r>
      <w:r>
        <w:t>характера; разучивание, исполнение танцевальных движений;</w:t>
      </w:r>
    </w:p>
    <w:p w14:paraId="64BD187F">
      <w:pPr>
        <w:pStyle w:val="5"/>
        <w:spacing w:line="317" w:lineRule="exact"/>
        <w:ind w:left="1280" w:firstLine="0"/>
        <w:jc w:val="left"/>
      </w:pPr>
      <w:r>
        <w:rPr>
          <w:spacing w:val="-2"/>
        </w:rPr>
        <w:t>танец-игра;</w:t>
      </w:r>
    </w:p>
    <w:p w14:paraId="653F6918">
      <w:pPr>
        <w:pStyle w:val="5"/>
        <w:tabs>
          <w:tab w:val="left" w:pos="2874"/>
          <w:tab w:val="left" w:pos="4825"/>
          <w:tab w:val="left" w:pos="7132"/>
          <w:tab w:val="left" w:pos="8685"/>
          <w:tab w:val="left" w:pos="9710"/>
        </w:tabs>
        <w:spacing w:before="1"/>
        <w:ind w:right="423" w:firstLine="852"/>
        <w:jc w:val="left"/>
      </w:pPr>
      <w:r>
        <w:rPr>
          <w:spacing w:val="-2"/>
        </w:rPr>
        <w:t>рефлексия</w:t>
      </w:r>
      <w:r>
        <w:tab/>
      </w:r>
      <w:r>
        <w:rPr>
          <w:spacing w:val="-2"/>
        </w:rPr>
        <w:t>собственного</w:t>
      </w:r>
      <w:r>
        <w:tab/>
      </w:r>
      <w:r>
        <w:rPr>
          <w:spacing w:val="-2"/>
        </w:rPr>
        <w:t>эмоционального</w:t>
      </w:r>
      <w:r>
        <w:tab/>
      </w:r>
      <w:r>
        <w:rPr>
          <w:spacing w:val="-2"/>
        </w:rPr>
        <w:t>состояния</w:t>
      </w:r>
      <w:r>
        <w:tab/>
      </w:r>
      <w:r>
        <w:rPr>
          <w:spacing w:val="-2"/>
        </w:rPr>
        <w:t>после</w:t>
      </w:r>
      <w:r>
        <w:tab/>
      </w:r>
      <w:r>
        <w:rPr>
          <w:spacing w:val="-2"/>
        </w:rPr>
        <w:t xml:space="preserve">участия </w:t>
      </w:r>
      <w:r>
        <w:t>втанцевальных композициях и импровизациях;</w:t>
      </w:r>
    </w:p>
    <w:p w14:paraId="568A321B">
      <w:pPr>
        <w:pStyle w:val="5"/>
        <w:spacing w:line="317" w:lineRule="exact"/>
        <w:ind w:left="1280" w:firstLine="0"/>
        <w:jc w:val="left"/>
      </w:pPr>
      <w:r>
        <w:t>проблемная</w:t>
      </w:r>
      <w:r>
        <w:rPr>
          <w:spacing w:val="-8"/>
        </w:rPr>
        <w:t xml:space="preserve"> </w:t>
      </w:r>
      <w:r>
        <w:t>ситуация:</w:t>
      </w:r>
      <w:r>
        <w:rPr>
          <w:spacing w:val="-7"/>
        </w:rPr>
        <w:t xml:space="preserve"> </w:t>
      </w:r>
      <w:r>
        <w:t>зачем</w:t>
      </w:r>
      <w:r>
        <w:rPr>
          <w:spacing w:val="-9"/>
        </w:rPr>
        <w:t xml:space="preserve"> </w:t>
      </w:r>
      <w:r>
        <w:t>люди</w:t>
      </w:r>
      <w:r>
        <w:rPr>
          <w:spacing w:val="-8"/>
        </w:rPr>
        <w:t xml:space="preserve"> </w:t>
      </w:r>
      <w:r>
        <w:rPr>
          <w:spacing w:val="-2"/>
        </w:rPr>
        <w:t>танцуют;</w:t>
      </w:r>
    </w:p>
    <w:p w14:paraId="1E26FF9E">
      <w:pPr>
        <w:pStyle w:val="5"/>
        <w:spacing w:before="4" w:line="321" w:lineRule="exact"/>
        <w:ind w:left="1280" w:firstLine="0"/>
        <w:jc w:val="left"/>
      </w:pPr>
      <w:r>
        <w:t>ритмическая</w:t>
      </w:r>
      <w:r>
        <w:rPr>
          <w:spacing w:val="-14"/>
        </w:rPr>
        <w:t xml:space="preserve"> </w:t>
      </w:r>
      <w:r>
        <w:t>импровизация</w:t>
      </w:r>
      <w:r>
        <w:rPr>
          <w:spacing w:val="-12"/>
        </w:rPr>
        <w:t xml:space="preserve"> </w:t>
      </w:r>
      <w:r>
        <w:t>в</w:t>
      </w:r>
      <w:r>
        <w:rPr>
          <w:spacing w:val="-13"/>
        </w:rPr>
        <w:t xml:space="preserve"> </w:t>
      </w:r>
      <w:r>
        <w:t>стиле</w:t>
      </w:r>
      <w:r>
        <w:rPr>
          <w:spacing w:val="-17"/>
        </w:rPr>
        <w:t xml:space="preserve"> </w:t>
      </w:r>
      <w:r>
        <w:t>определённого</w:t>
      </w:r>
      <w:r>
        <w:rPr>
          <w:spacing w:val="-9"/>
        </w:rPr>
        <w:t xml:space="preserve"> </w:t>
      </w:r>
      <w:r>
        <w:t>танцевального</w:t>
      </w:r>
      <w:r>
        <w:rPr>
          <w:spacing w:val="-8"/>
        </w:rPr>
        <w:t xml:space="preserve"> </w:t>
      </w:r>
      <w:r>
        <w:rPr>
          <w:spacing w:val="-2"/>
        </w:rPr>
        <w:t>жанра;</w:t>
      </w:r>
    </w:p>
    <w:p w14:paraId="29770365">
      <w:pPr>
        <w:pStyle w:val="8"/>
        <w:numPr>
          <w:ilvl w:val="3"/>
          <w:numId w:val="31"/>
        </w:numPr>
        <w:tabs>
          <w:tab w:val="left" w:pos="2325"/>
        </w:tabs>
        <w:spacing w:before="0" w:after="0" w:line="321" w:lineRule="exact"/>
        <w:ind w:left="2325" w:right="0" w:hanging="1048"/>
        <w:jc w:val="left"/>
        <w:rPr>
          <w:sz w:val="28"/>
        </w:rPr>
      </w:pPr>
      <w:r>
        <w:rPr>
          <w:sz w:val="28"/>
        </w:rPr>
        <w:t>Музыка</w:t>
      </w:r>
      <w:r>
        <w:rPr>
          <w:spacing w:val="-7"/>
          <w:sz w:val="28"/>
        </w:rPr>
        <w:t xml:space="preserve"> </w:t>
      </w:r>
      <w:r>
        <w:rPr>
          <w:sz w:val="28"/>
        </w:rPr>
        <w:t>на</w:t>
      </w:r>
      <w:r>
        <w:rPr>
          <w:spacing w:val="-7"/>
          <w:sz w:val="28"/>
        </w:rPr>
        <w:t xml:space="preserve"> </w:t>
      </w:r>
      <w:r>
        <w:rPr>
          <w:sz w:val="28"/>
        </w:rPr>
        <w:t>войне,</w:t>
      </w:r>
      <w:r>
        <w:rPr>
          <w:spacing w:val="-5"/>
          <w:sz w:val="28"/>
        </w:rPr>
        <w:t xml:space="preserve"> </w:t>
      </w:r>
      <w:r>
        <w:rPr>
          <w:sz w:val="28"/>
        </w:rPr>
        <w:t>музыка</w:t>
      </w:r>
      <w:r>
        <w:rPr>
          <w:spacing w:val="-4"/>
          <w:sz w:val="28"/>
        </w:rPr>
        <w:t xml:space="preserve"> </w:t>
      </w:r>
      <w:r>
        <w:rPr>
          <w:sz w:val="28"/>
        </w:rPr>
        <w:t>о</w:t>
      </w:r>
      <w:r>
        <w:rPr>
          <w:spacing w:val="-4"/>
          <w:sz w:val="28"/>
        </w:rPr>
        <w:t xml:space="preserve"> </w:t>
      </w:r>
      <w:r>
        <w:rPr>
          <w:spacing w:val="-2"/>
          <w:sz w:val="28"/>
        </w:rPr>
        <w:t>войне.</w:t>
      </w:r>
    </w:p>
    <w:p w14:paraId="4CCFE6EA">
      <w:pPr>
        <w:pStyle w:val="5"/>
        <w:spacing w:before="5"/>
        <w:ind w:right="285" w:firstLine="852"/>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7C6C5C15">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2D23C2F4">
      <w:pPr>
        <w:pStyle w:val="5"/>
        <w:spacing w:before="71" w:line="242" w:lineRule="auto"/>
        <w:ind w:right="284" w:firstLine="852"/>
      </w:pPr>
      <w:r>
        <w:t>чтение учебных и художественных текстов, посвящённых песням Великой Отечественной войны;</w:t>
      </w:r>
    </w:p>
    <w:p w14:paraId="423CE74A">
      <w:pPr>
        <w:pStyle w:val="5"/>
        <w:ind w:right="285" w:firstLine="852"/>
      </w:pPr>
      <w:r>
        <w:t>слушание, исполнение песен Великой Отечественной войны, знакомство с историей их сочинения и исполнения;</w:t>
      </w:r>
    </w:p>
    <w:p w14:paraId="365D5481">
      <w:pPr>
        <w:pStyle w:val="5"/>
        <w:ind w:right="275" w:firstLine="852"/>
      </w:pPr>
      <w:r>
        <w:t>обсуждение в классе, ответы на вопросы: какие чувства вызывают песни Великой Победы, почему? Как музыка, песни помогали российскому</w:t>
      </w:r>
      <w:r>
        <w:rPr>
          <w:spacing w:val="40"/>
        </w:rPr>
        <w:t xml:space="preserve"> </w:t>
      </w:r>
      <w:r>
        <w:t>народу одержать победу в Великой Отечественной войне?</w:t>
      </w:r>
    </w:p>
    <w:p w14:paraId="34F320A1">
      <w:pPr>
        <w:pStyle w:val="8"/>
        <w:numPr>
          <w:ilvl w:val="3"/>
          <w:numId w:val="31"/>
        </w:numPr>
        <w:tabs>
          <w:tab w:val="left" w:pos="2325"/>
        </w:tabs>
        <w:spacing w:before="0" w:after="0" w:line="318" w:lineRule="exact"/>
        <w:ind w:left="2325" w:right="0" w:hanging="1048"/>
        <w:jc w:val="both"/>
        <w:rPr>
          <w:sz w:val="28"/>
        </w:rPr>
      </w:pPr>
      <w:r>
        <w:rPr>
          <w:sz w:val="28"/>
        </w:rPr>
        <w:t>Главный</w:t>
      </w:r>
      <w:r>
        <w:rPr>
          <w:spacing w:val="-11"/>
          <w:sz w:val="28"/>
        </w:rPr>
        <w:t xml:space="preserve"> </w:t>
      </w:r>
      <w:r>
        <w:rPr>
          <w:sz w:val="28"/>
        </w:rPr>
        <w:t>музыкальный</w:t>
      </w:r>
      <w:r>
        <w:rPr>
          <w:spacing w:val="-9"/>
          <w:sz w:val="28"/>
        </w:rPr>
        <w:t xml:space="preserve"> </w:t>
      </w:r>
      <w:r>
        <w:rPr>
          <w:spacing w:val="-2"/>
          <w:sz w:val="28"/>
        </w:rPr>
        <w:t>символ.</w:t>
      </w:r>
    </w:p>
    <w:p w14:paraId="006E93E2">
      <w:pPr>
        <w:pStyle w:val="5"/>
        <w:spacing w:line="322" w:lineRule="exact"/>
        <w:ind w:left="1280" w:firstLine="0"/>
      </w:pPr>
      <w:r>
        <w:t>Содержание:</w:t>
      </w:r>
      <w:r>
        <w:rPr>
          <w:spacing w:val="4"/>
        </w:rPr>
        <w:t xml:space="preserve"> </w:t>
      </w:r>
      <w:r>
        <w:t>гимн</w:t>
      </w:r>
      <w:r>
        <w:rPr>
          <w:spacing w:val="64"/>
        </w:rPr>
        <w:t xml:space="preserve"> </w:t>
      </w:r>
      <w:r>
        <w:t>России</w:t>
      </w:r>
      <w:r>
        <w:rPr>
          <w:spacing w:val="70"/>
        </w:rPr>
        <w:t xml:space="preserve"> </w:t>
      </w:r>
      <w:r>
        <w:t>–</w:t>
      </w:r>
      <w:r>
        <w:rPr>
          <w:spacing w:val="72"/>
        </w:rPr>
        <w:t xml:space="preserve"> </w:t>
      </w:r>
      <w:r>
        <w:t>главный</w:t>
      </w:r>
      <w:r>
        <w:rPr>
          <w:spacing w:val="68"/>
        </w:rPr>
        <w:t xml:space="preserve"> </w:t>
      </w:r>
      <w:r>
        <w:t>музыкальный</w:t>
      </w:r>
      <w:r>
        <w:rPr>
          <w:spacing w:val="70"/>
        </w:rPr>
        <w:t xml:space="preserve"> </w:t>
      </w:r>
      <w:r>
        <w:t>символ</w:t>
      </w:r>
      <w:r>
        <w:rPr>
          <w:spacing w:val="68"/>
        </w:rPr>
        <w:t xml:space="preserve"> </w:t>
      </w:r>
      <w:r>
        <w:t>нашей</w:t>
      </w:r>
      <w:r>
        <w:rPr>
          <w:spacing w:val="73"/>
        </w:rPr>
        <w:t xml:space="preserve"> </w:t>
      </w:r>
      <w:r>
        <w:rPr>
          <w:spacing w:val="-2"/>
        </w:rPr>
        <w:t>страны.</w:t>
      </w:r>
    </w:p>
    <w:p w14:paraId="212B9103">
      <w:pPr>
        <w:pStyle w:val="5"/>
        <w:spacing w:line="322" w:lineRule="exact"/>
        <w:ind w:firstLine="0"/>
      </w:pPr>
      <w:r>
        <w:t>Традиции</w:t>
      </w:r>
      <w:r>
        <w:rPr>
          <w:spacing w:val="-14"/>
        </w:rPr>
        <w:t xml:space="preserve"> </w:t>
      </w:r>
      <w:r>
        <w:t>исполнения</w:t>
      </w:r>
      <w:r>
        <w:rPr>
          <w:spacing w:val="-10"/>
        </w:rPr>
        <w:t xml:space="preserve"> </w:t>
      </w:r>
      <w:r>
        <w:t>Гимна</w:t>
      </w:r>
      <w:r>
        <w:rPr>
          <w:spacing w:val="-8"/>
        </w:rPr>
        <w:t xml:space="preserve"> </w:t>
      </w:r>
      <w:r>
        <w:t>России.</w:t>
      </w:r>
      <w:r>
        <w:rPr>
          <w:spacing w:val="-11"/>
        </w:rPr>
        <w:t xml:space="preserve"> </w:t>
      </w:r>
      <w:r>
        <w:t>Другие</w:t>
      </w:r>
      <w:r>
        <w:rPr>
          <w:spacing w:val="-8"/>
        </w:rPr>
        <w:t xml:space="preserve"> </w:t>
      </w:r>
      <w:r>
        <w:rPr>
          <w:spacing w:val="-2"/>
        </w:rPr>
        <w:t>гимны.</w:t>
      </w:r>
    </w:p>
    <w:p w14:paraId="5CFA9D23">
      <w:pPr>
        <w:pStyle w:val="5"/>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1376D3E3">
      <w:pPr>
        <w:pStyle w:val="5"/>
        <w:spacing w:before="4"/>
        <w:ind w:left="1280" w:right="2071" w:firstLine="0"/>
        <w:jc w:val="left"/>
      </w:pPr>
      <w:r>
        <w:t>разучивание,</w:t>
      </w:r>
      <w:r>
        <w:rPr>
          <w:spacing w:val="-2"/>
        </w:rPr>
        <w:t xml:space="preserve"> </w:t>
      </w:r>
      <w:r>
        <w:t>исполнение</w:t>
      </w:r>
      <w:r>
        <w:rPr>
          <w:spacing w:val="-1"/>
        </w:rPr>
        <w:t xml:space="preserve"> </w:t>
      </w:r>
      <w:r>
        <w:t>Гимна</w:t>
      </w:r>
      <w:r>
        <w:rPr>
          <w:spacing w:val="-1"/>
        </w:rPr>
        <w:t xml:space="preserve"> </w:t>
      </w:r>
      <w:r>
        <w:t>Российской</w:t>
      </w:r>
      <w:r>
        <w:rPr>
          <w:spacing w:val="-1"/>
        </w:rPr>
        <w:t xml:space="preserve"> </w:t>
      </w:r>
      <w:r>
        <w:t>Федерации; знакомство</w:t>
      </w:r>
      <w:r>
        <w:rPr>
          <w:spacing w:val="-12"/>
        </w:rPr>
        <w:t xml:space="preserve"> </w:t>
      </w:r>
      <w:r>
        <w:t>с</w:t>
      </w:r>
      <w:r>
        <w:rPr>
          <w:spacing w:val="-12"/>
        </w:rPr>
        <w:t xml:space="preserve"> </w:t>
      </w:r>
      <w:r>
        <w:t>историей</w:t>
      </w:r>
      <w:r>
        <w:rPr>
          <w:spacing w:val="-8"/>
        </w:rPr>
        <w:t xml:space="preserve"> </w:t>
      </w:r>
      <w:r>
        <w:t>создания,</w:t>
      </w:r>
      <w:r>
        <w:rPr>
          <w:spacing w:val="-9"/>
        </w:rPr>
        <w:t xml:space="preserve"> </w:t>
      </w:r>
      <w:r>
        <w:t>правилами</w:t>
      </w:r>
      <w:r>
        <w:rPr>
          <w:spacing w:val="-11"/>
        </w:rPr>
        <w:t xml:space="preserve"> </w:t>
      </w:r>
      <w:r>
        <w:rPr>
          <w:spacing w:val="-2"/>
        </w:rPr>
        <w:t>исполнения;</w:t>
      </w:r>
    </w:p>
    <w:p w14:paraId="5E0788C1">
      <w:pPr>
        <w:pStyle w:val="5"/>
        <w:ind w:left="1280" w:right="888" w:firstLine="0"/>
        <w:jc w:val="left"/>
      </w:pPr>
      <w:r>
        <w:t>просмотр</w:t>
      </w:r>
      <w:r>
        <w:rPr>
          <w:spacing w:val="-10"/>
        </w:rPr>
        <w:t xml:space="preserve"> </w:t>
      </w:r>
      <w:r>
        <w:t>видеозаписей</w:t>
      </w:r>
      <w:r>
        <w:rPr>
          <w:spacing w:val="-9"/>
        </w:rPr>
        <w:t xml:space="preserve"> </w:t>
      </w:r>
      <w:r>
        <w:t>парада,</w:t>
      </w:r>
      <w:r>
        <w:rPr>
          <w:spacing w:val="-15"/>
        </w:rPr>
        <w:t xml:space="preserve"> </w:t>
      </w:r>
      <w:r>
        <w:t>церемонии</w:t>
      </w:r>
      <w:r>
        <w:rPr>
          <w:spacing w:val="-12"/>
        </w:rPr>
        <w:t xml:space="preserve"> </w:t>
      </w:r>
      <w:r>
        <w:t>награждения</w:t>
      </w:r>
      <w:r>
        <w:rPr>
          <w:spacing w:val="-10"/>
        </w:rPr>
        <w:t xml:space="preserve"> </w:t>
      </w:r>
      <w:r>
        <w:t>спортсменов; чувство гордости, понятия достоинства и чести;</w:t>
      </w:r>
    </w:p>
    <w:p w14:paraId="4A9F6400">
      <w:pPr>
        <w:pStyle w:val="5"/>
        <w:tabs>
          <w:tab w:val="left" w:pos="3126"/>
          <w:tab w:val="left" w:pos="4746"/>
          <w:tab w:val="left" w:pos="6325"/>
          <w:tab w:val="left" w:pos="7991"/>
          <w:tab w:val="left" w:pos="8527"/>
        </w:tabs>
        <w:spacing w:line="322" w:lineRule="exact"/>
        <w:ind w:left="1277" w:firstLine="0"/>
        <w:jc w:val="left"/>
      </w:pPr>
      <w:r>
        <w:rPr>
          <w:spacing w:val="-2"/>
        </w:rPr>
        <w:t>обсуждение</w:t>
      </w:r>
      <w:r>
        <w:tab/>
      </w:r>
      <w:r>
        <w:rPr>
          <w:spacing w:val="-2"/>
        </w:rPr>
        <w:t>этических</w:t>
      </w:r>
      <w:r>
        <w:tab/>
      </w:r>
      <w:r>
        <w:rPr>
          <w:spacing w:val="-2"/>
        </w:rPr>
        <w:t>вопросов,</w:t>
      </w:r>
      <w:r>
        <w:tab/>
      </w:r>
      <w:r>
        <w:rPr>
          <w:spacing w:val="-2"/>
        </w:rPr>
        <w:t>связанных</w:t>
      </w:r>
      <w:r>
        <w:tab/>
      </w:r>
      <w:r>
        <w:rPr>
          <w:spacing w:val="-10"/>
        </w:rPr>
        <w:t>с</w:t>
      </w:r>
      <w:r>
        <w:tab/>
      </w:r>
      <w:r>
        <w:rPr>
          <w:spacing w:val="-2"/>
        </w:rPr>
        <w:t>государственными</w:t>
      </w:r>
    </w:p>
    <w:p w14:paraId="3935181B">
      <w:pPr>
        <w:pStyle w:val="5"/>
        <w:spacing w:after="0" w:line="322" w:lineRule="exact"/>
        <w:jc w:val="left"/>
        <w:sectPr>
          <w:pgSz w:w="11920" w:h="16850"/>
          <w:pgMar w:top="1060" w:right="283" w:bottom="1060" w:left="566" w:header="0" w:footer="811" w:gutter="0"/>
          <w:cols w:space="720" w:num="1"/>
        </w:sectPr>
      </w:pPr>
    </w:p>
    <w:p w14:paraId="454C9FD8">
      <w:pPr>
        <w:pStyle w:val="5"/>
        <w:spacing w:before="60" w:line="320" w:lineRule="exact"/>
        <w:ind w:firstLine="0"/>
        <w:jc w:val="left"/>
      </w:pPr>
      <w:r>
        <w:t>символами</w:t>
      </w:r>
      <w:r>
        <w:rPr>
          <w:spacing w:val="-8"/>
        </w:rPr>
        <w:t xml:space="preserve"> </w:t>
      </w:r>
      <w:r>
        <w:rPr>
          <w:spacing w:val="-2"/>
        </w:rPr>
        <w:t>страны;</w:t>
      </w:r>
    </w:p>
    <w:p w14:paraId="5296A7DF">
      <w:pPr>
        <w:pStyle w:val="5"/>
        <w:spacing w:line="319" w:lineRule="exact"/>
        <w:ind w:left="1280" w:firstLine="0"/>
        <w:jc w:val="left"/>
      </w:pPr>
      <w:r>
        <w:t>разучивание,</w:t>
      </w:r>
      <w:r>
        <w:rPr>
          <w:spacing w:val="-12"/>
        </w:rPr>
        <w:t xml:space="preserve"> </w:t>
      </w:r>
      <w:r>
        <w:t>исполнение</w:t>
      </w:r>
      <w:r>
        <w:rPr>
          <w:spacing w:val="-8"/>
        </w:rPr>
        <w:t xml:space="preserve"> </w:t>
      </w:r>
      <w:r>
        <w:t>Гимна</w:t>
      </w:r>
      <w:r>
        <w:rPr>
          <w:spacing w:val="-9"/>
        </w:rPr>
        <w:t xml:space="preserve"> </w:t>
      </w:r>
      <w:r>
        <w:t>своей</w:t>
      </w:r>
      <w:r>
        <w:rPr>
          <w:spacing w:val="-13"/>
        </w:rPr>
        <w:t xml:space="preserve"> </w:t>
      </w:r>
      <w:r>
        <w:t>республики,</w:t>
      </w:r>
      <w:r>
        <w:rPr>
          <w:spacing w:val="-11"/>
        </w:rPr>
        <w:t xml:space="preserve"> </w:t>
      </w:r>
      <w:r>
        <w:t>города,</w:t>
      </w:r>
      <w:r>
        <w:rPr>
          <w:spacing w:val="-14"/>
        </w:rPr>
        <w:t xml:space="preserve"> </w:t>
      </w:r>
      <w:r>
        <w:rPr>
          <w:spacing w:val="-2"/>
        </w:rPr>
        <w:t>школы.</w:t>
      </w:r>
    </w:p>
    <w:p w14:paraId="013FFC72">
      <w:pPr>
        <w:pStyle w:val="8"/>
        <w:numPr>
          <w:ilvl w:val="3"/>
          <w:numId w:val="31"/>
        </w:numPr>
        <w:tabs>
          <w:tab w:val="left" w:pos="2325"/>
        </w:tabs>
        <w:spacing w:before="0" w:after="0" w:line="240" w:lineRule="auto"/>
        <w:ind w:left="2325" w:right="0" w:hanging="1048"/>
        <w:jc w:val="left"/>
        <w:rPr>
          <w:sz w:val="28"/>
        </w:rPr>
      </w:pPr>
      <w:r>
        <w:rPr>
          <w:sz w:val="28"/>
        </w:rPr>
        <w:t>Искусство</w:t>
      </w:r>
      <w:r>
        <w:rPr>
          <w:spacing w:val="-9"/>
          <w:sz w:val="28"/>
        </w:rPr>
        <w:t xml:space="preserve"> </w:t>
      </w:r>
      <w:r>
        <w:rPr>
          <w:spacing w:val="-2"/>
          <w:sz w:val="28"/>
        </w:rPr>
        <w:t>времени.</w:t>
      </w:r>
    </w:p>
    <w:p w14:paraId="7C5B51CD">
      <w:pPr>
        <w:pStyle w:val="5"/>
        <w:tabs>
          <w:tab w:val="left" w:pos="3133"/>
          <w:tab w:val="left" w:pos="4309"/>
          <w:tab w:val="left" w:pos="4750"/>
          <w:tab w:val="left" w:pos="6311"/>
          <w:tab w:val="left" w:pos="7874"/>
          <w:tab w:val="left" w:pos="9655"/>
          <w:tab w:val="left" w:pos="10085"/>
        </w:tabs>
        <w:spacing w:before="4" w:line="242" w:lineRule="auto"/>
        <w:ind w:right="289" w:firstLine="852"/>
        <w:jc w:val="left"/>
      </w:pPr>
      <w:r>
        <w:rPr>
          <w:spacing w:val="-2"/>
        </w:rPr>
        <w:t>Содержание:</w:t>
      </w:r>
      <w:r>
        <w:tab/>
      </w:r>
      <w:r>
        <w:rPr>
          <w:spacing w:val="-2"/>
        </w:rPr>
        <w:t>музыка</w:t>
      </w:r>
      <w:r>
        <w:tab/>
      </w:r>
      <w:r>
        <w:rPr>
          <w:spacing w:val="-10"/>
        </w:rPr>
        <w:t>–</w:t>
      </w:r>
      <w:r>
        <w:tab/>
      </w:r>
      <w:r>
        <w:rPr>
          <w:spacing w:val="-2"/>
        </w:rPr>
        <w:t>временное</w:t>
      </w:r>
      <w:r>
        <w:tab/>
      </w:r>
      <w:r>
        <w:rPr>
          <w:spacing w:val="-2"/>
        </w:rPr>
        <w:t>искусство.</w:t>
      </w:r>
      <w:r>
        <w:tab/>
      </w:r>
      <w:r>
        <w:rPr>
          <w:spacing w:val="-2"/>
        </w:rPr>
        <w:t>Погружение</w:t>
      </w:r>
      <w:r>
        <w:tab/>
      </w:r>
      <w:r>
        <w:rPr>
          <w:spacing w:val="-10"/>
        </w:rPr>
        <w:t>в</w:t>
      </w:r>
      <w:r>
        <w:tab/>
      </w:r>
      <w:r>
        <w:rPr>
          <w:spacing w:val="-2"/>
        </w:rPr>
        <w:t xml:space="preserve">поток </w:t>
      </w:r>
      <w:r>
        <w:t>музыкального звучания. Музыкальные образы движения, изменения и развития.</w:t>
      </w:r>
    </w:p>
    <w:p w14:paraId="21E027E2">
      <w:pPr>
        <w:pStyle w:val="5"/>
        <w:spacing w:line="312"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698F54CD">
      <w:pPr>
        <w:pStyle w:val="5"/>
        <w:tabs>
          <w:tab w:val="left" w:pos="2780"/>
          <w:tab w:val="left" w:pos="4448"/>
          <w:tab w:val="left" w:pos="6330"/>
          <w:tab w:val="left" w:pos="8327"/>
          <w:tab w:val="left" w:pos="10111"/>
        </w:tabs>
        <w:spacing w:before="2" w:line="242" w:lineRule="auto"/>
        <w:ind w:right="289" w:firstLine="852"/>
        <w:jc w:val="left"/>
      </w:pP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 xml:space="preserve">образ </w:t>
      </w:r>
      <w:r>
        <w:t>непрерывного движения;</w:t>
      </w:r>
    </w:p>
    <w:p w14:paraId="41E2857A">
      <w:pPr>
        <w:pStyle w:val="5"/>
        <w:ind w:right="285" w:firstLine="852"/>
        <w:jc w:val="left"/>
      </w:pPr>
      <w:r>
        <w:t>наблюдение за своими телесными реакциями (дыхание, пульс, мышечный тонус) при восприятии музыки;</w:t>
      </w:r>
    </w:p>
    <w:p w14:paraId="0E5E13C1">
      <w:pPr>
        <w:pStyle w:val="5"/>
        <w:spacing w:line="316" w:lineRule="exact"/>
        <w:ind w:left="1280" w:firstLine="0"/>
        <w:jc w:val="left"/>
      </w:pPr>
      <w:r>
        <w:t>проблемная</w:t>
      </w:r>
      <w:r>
        <w:rPr>
          <w:spacing w:val="-9"/>
        </w:rPr>
        <w:t xml:space="preserve"> </w:t>
      </w:r>
      <w:r>
        <w:t>ситуация:</w:t>
      </w:r>
      <w:r>
        <w:rPr>
          <w:spacing w:val="-3"/>
        </w:rPr>
        <w:t xml:space="preserve"> </w:t>
      </w:r>
      <w:r>
        <w:t>как</w:t>
      </w:r>
      <w:r>
        <w:rPr>
          <w:spacing w:val="-9"/>
        </w:rPr>
        <w:t xml:space="preserve"> </w:t>
      </w:r>
      <w:r>
        <w:t>музыка</w:t>
      </w:r>
      <w:r>
        <w:rPr>
          <w:spacing w:val="-7"/>
        </w:rPr>
        <w:t xml:space="preserve"> </w:t>
      </w:r>
      <w:r>
        <w:t>воздействует</w:t>
      </w:r>
      <w:r>
        <w:rPr>
          <w:spacing w:val="-8"/>
        </w:rPr>
        <w:t xml:space="preserve"> </w:t>
      </w:r>
      <w:r>
        <w:t>на</w:t>
      </w:r>
      <w:r>
        <w:rPr>
          <w:spacing w:val="-8"/>
        </w:rPr>
        <w:t xml:space="preserve"> </w:t>
      </w:r>
      <w:r>
        <w:rPr>
          <w:spacing w:val="-2"/>
        </w:rPr>
        <w:t>человека;</w:t>
      </w:r>
    </w:p>
    <w:p w14:paraId="1E40C7EE">
      <w:pPr>
        <w:pStyle w:val="5"/>
        <w:ind w:left="1280" w:firstLine="0"/>
        <w:jc w:val="left"/>
      </w:pPr>
      <w:r>
        <w:t>вариативно:</w:t>
      </w:r>
      <w:r>
        <w:rPr>
          <w:spacing w:val="38"/>
        </w:rPr>
        <w:t xml:space="preserve"> </w:t>
      </w:r>
      <w:r>
        <w:t>программная</w:t>
      </w:r>
      <w:r>
        <w:rPr>
          <w:spacing w:val="40"/>
        </w:rPr>
        <w:t xml:space="preserve"> </w:t>
      </w:r>
      <w:r>
        <w:t>ритмическая</w:t>
      </w:r>
      <w:r>
        <w:rPr>
          <w:spacing w:val="41"/>
        </w:rPr>
        <w:t xml:space="preserve"> </w:t>
      </w:r>
      <w:r>
        <w:t>или</w:t>
      </w:r>
      <w:r>
        <w:rPr>
          <w:spacing w:val="42"/>
        </w:rPr>
        <w:t xml:space="preserve"> </w:t>
      </w:r>
      <w:r>
        <w:t>инструментальная</w:t>
      </w:r>
      <w:r>
        <w:rPr>
          <w:spacing w:val="44"/>
        </w:rPr>
        <w:t xml:space="preserve"> </w:t>
      </w:r>
      <w:r>
        <w:rPr>
          <w:spacing w:val="-2"/>
        </w:rPr>
        <w:t>импровизация</w:t>
      </w:r>
    </w:p>
    <w:p w14:paraId="5EF7D3FB">
      <w:pPr>
        <w:pStyle w:val="5"/>
        <w:spacing w:line="322" w:lineRule="exact"/>
        <w:ind w:firstLine="0"/>
        <w:jc w:val="left"/>
      </w:pPr>
      <w:r>
        <w:t>«Поезд»,</w:t>
      </w:r>
      <w:r>
        <w:rPr>
          <w:spacing w:val="-13"/>
        </w:rPr>
        <w:t xml:space="preserve"> </w:t>
      </w:r>
      <w:r>
        <w:t>«Космический</w:t>
      </w:r>
      <w:r>
        <w:rPr>
          <w:spacing w:val="-13"/>
        </w:rPr>
        <w:t xml:space="preserve"> </w:t>
      </w:r>
      <w:r>
        <w:rPr>
          <w:spacing w:val="-2"/>
        </w:rPr>
        <w:t>корабль».</w:t>
      </w:r>
    </w:p>
    <w:p w14:paraId="3CA61887">
      <w:pPr>
        <w:pStyle w:val="8"/>
        <w:numPr>
          <w:ilvl w:val="2"/>
          <w:numId w:val="30"/>
        </w:numPr>
        <w:tabs>
          <w:tab w:val="left" w:pos="2118"/>
        </w:tabs>
        <w:spacing w:before="0" w:after="0" w:line="240" w:lineRule="auto"/>
        <w:ind w:left="2118" w:right="0" w:hanging="841"/>
        <w:jc w:val="left"/>
        <w:rPr>
          <w:sz w:val="28"/>
        </w:rPr>
      </w:pPr>
      <w:r>
        <w:rPr>
          <w:sz w:val="28"/>
        </w:rPr>
        <w:t>Модуль</w:t>
      </w:r>
      <w:r>
        <w:rPr>
          <w:spacing w:val="-9"/>
          <w:sz w:val="28"/>
        </w:rPr>
        <w:t xml:space="preserve"> </w:t>
      </w:r>
      <w:r>
        <w:rPr>
          <w:sz w:val="28"/>
        </w:rPr>
        <w:t>№</w:t>
      </w:r>
      <w:r>
        <w:rPr>
          <w:spacing w:val="-5"/>
          <w:sz w:val="28"/>
        </w:rPr>
        <w:t xml:space="preserve"> </w:t>
      </w:r>
      <w:r>
        <w:rPr>
          <w:sz w:val="28"/>
        </w:rPr>
        <w:t>4</w:t>
      </w:r>
      <w:r>
        <w:rPr>
          <w:spacing w:val="-7"/>
          <w:sz w:val="28"/>
        </w:rPr>
        <w:t xml:space="preserve"> </w:t>
      </w:r>
      <w:r>
        <w:rPr>
          <w:sz w:val="28"/>
        </w:rPr>
        <w:t>«Музыка</w:t>
      </w:r>
      <w:r>
        <w:rPr>
          <w:spacing w:val="-6"/>
          <w:sz w:val="28"/>
        </w:rPr>
        <w:t xml:space="preserve"> </w:t>
      </w:r>
      <w:r>
        <w:rPr>
          <w:sz w:val="28"/>
        </w:rPr>
        <w:t>народов</w:t>
      </w:r>
      <w:r>
        <w:rPr>
          <w:spacing w:val="-7"/>
          <w:sz w:val="28"/>
        </w:rPr>
        <w:t xml:space="preserve"> </w:t>
      </w:r>
      <w:r>
        <w:rPr>
          <w:spacing w:val="-2"/>
          <w:sz w:val="28"/>
        </w:rPr>
        <w:t>мира».</w:t>
      </w:r>
    </w:p>
    <w:p w14:paraId="4057EF09">
      <w:pPr>
        <w:pStyle w:val="5"/>
        <w:spacing w:before="2"/>
        <w:ind w:right="274" w:firstLine="852"/>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w:t>
      </w:r>
    </w:p>
    <w:p w14:paraId="125DB0B3">
      <w:pPr>
        <w:pStyle w:val="8"/>
        <w:numPr>
          <w:ilvl w:val="3"/>
          <w:numId w:val="30"/>
        </w:numPr>
        <w:tabs>
          <w:tab w:val="left" w:pos="2395"/>
        </w:tabs>
        <w:spacing w:before="0" w:after="0" w:line="315" w:lineRule="exact"/>
        <w:ind w:left="2395" w:right="0" w:hanging="1118"/>
        <w:jc w:val="both"/>
        <w:rPr>
          <w:sz w:val="28"/>
        </w:rPr>
      </w:pPr>
      <w:r>
        <w:rPr>
          <w:sz w:val="28"/>
        </w:rPr>
        <w:t>Певец</w:t>
      </w:r>
      <w:r>
        <w:rPr>
          <w:spacing w:val="-7"/>
          <w:sz w:val="28"/>
        </w:rPr>
        <w:t xml:space="preserve"> </w:t>
      </w:r>
      <w:r>
        <w:rPr>
          <w:sz w:val="28"/>
        </w:rPr>
        <w:t>своего</w:t>
      </w:r>
      <w:r>
        <w:rPr>
          <w:spacing w:val="-7"/>
          <w:sz w:val="28"/>
        </w:rPr>
        <w:t xml:space="preserve"> </w:t>
      </w:r>
      <w:r>
        <w:rPr>
          <w:spacing w:val="-2"/>
          <w:sz w:val="28"/>
        </w:rPr>
        <w:t>народа.</w:t>
      </w:r>
    </w:p>
    <w:p w14:paraId="0E0C8E24">
      <w:pPr>
        <w:pStyle w:val="5"/>
        <w:spacing w:before="7"/>
        <w:ind w:right="280" w:firstLine="852"/>
      </w:pPr>
      <w:r>
        <w:t xml:space="preserve">Содержание: интонации народной музыки в творчестве зарубежных композиторов – ярких представителей национального музыкального стиля своей </w:t>
      </w:r>
      <w:r>
        <w:rPr>
          <w:spacing w:val="-2"/>
        </w:rPr>
        <w:t>страны.</w:t>
      </w:r>
    </w:p>
    <w:p w14:paraId="3186CDBC">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407AF77E">
      <w:pPr>
        <w:pStyle w:val="5"/>
        <w:ind w:left="1280" w:right="4276" w:firstLine="0"/>
      </w:pPr>
      <w:r>
        <w:t>знакомство с творчеством композиторов; сравнение</w:t>
      </w:r>
      <w:r>
        <w:rPr>
          <w:spacing w:val="-10"/>
        </w:rPr>
        <w:t xml:space="preserve"> </w:t>
      </w:r>
      <w:r>
        <w:t>их</w:t>
      </w:r>
      <w:r>
        <w:rPr>
          <w:spacing w:val="-7"/>
        </w:rPr>
        <w:t xml:space="preserve"> </w:t>
      </w:r>
      <w:r>
        <w:t>сочинений</w:t>
      </w:r>
      <w:r>
        <w:rPr>
          <w:spacing w:val="-7"/>
        </w:rPr>
        <w:t xml:space="preserve"> </w:t>
      </w:r>
      <w:r>
        <w:t>с</w:t>
      </w:r>
      <w:r>
        <w:rPr>
          <w:spacing w:val="-11"/>
        </w:rPr>
        <w:t xml:space="preserve"> </w:t>
      </w:r>
      <w:r>
        <w:t>народной</w:t>
      </w:r>
      <w:r>
        <w:rPr>
          <w:spacing w:val="-6"/>
        </w:rPr>
        <w:t xml:space="preserve"> </w:t>
      </w:r>
      <w:r>
        <w:rPr>
          <w:spacing w:val="-2"/>
        </w:rPr>
        <w:t>музыкой;</w:t>
      </w:r>
    </w:p>
    <w:p w14:paraId="45CC1B6E">
      <w:pPr>
        <w:pStyle w:val="5"/>
        <w:spacing w:before="6"/>
        <w:ind w:right="295" w:firstLine="852"/>
      </w:pPr>
      <w:r>
        <w:t xml:space="preserve">определение формы, принципа развития фольклорного музыкального </w:t>
      </w:r>
      <w:r>
        <w:rPr>
          <w:spacing w:val="-2"/>
        </w:rPr>
        <w:t>материала;</w:t>
      </w:r>
    </w:p>
    <w:p w14:paraId="02EA6EEB">
      <w:pPr>
        <w:pStyle w:val="5"/>
        <w:spacing w:before="67" w:line="242" w:lineRule="auto"/>
        <w:ind w:left="1280" w:right="2105" w:firstLine="0"/>
      </w:pPr>
      <w:r>
        <w:t>вокализация</w:t>
      </w:r>
      <w:r>
        <w:rPr>
          <w:spacing w:val="-7"/>
        </w:rPr>
        <w:t xml:space="preserve"> </w:t>
      </w:r>
      <w:r>
        <w:t>наиболее</w:t>
      </w:r>
      <w:r>
        <w:rPr>
          <w:spacing w:val="-7"/>
        </w:rPr>
        <w:t xml:space="preserve"> </w:t>
      </w:r>
      <w:r>
        <w:t>ярких</w:t>
      </w:r>
      <w:r>
        <w:rPr>
          <w:spacing w:val="-6"/>
        </w:rPr>
        <w:t xml:space="preserve"> </w:t>
      </w:r>
      <w:r>
        <w:t>тем</w:t>
      </w:r>
      <w:r>
        <w:rPr>
          <w:spacing w:val="-7"/>
        </w:rPr>
        <w:t xml:space="preserve"> </w:t>
      </w:r>
      <w:r>
        <w:t>инструментальных</w:t>
      </w:r>
      <w:r>
        <w:rPr>
          <w:spacing w:val="-6"/>
        </w:rPr>
        <w:t xml:space="preserve"> </w:t>
      </w:r>
      <w:r>
        <w:t>сочинений; разучивание, исполнение доступных вокальных сочинений;</w:t>
      </w:r>
    </w:p>
    <w:p w14:paraId="0E27812E">
      <w:pPr>
        <w:pStyle w:val="5"/>
        <w:spacing w:line="242" w:lineRule="auto"/>
        <w:ind w:right="286" w:firstLine="852"/>
      </w:pPr>
      <w:r>
        <w:t>вариативно: исполнение на клавишных или духовых инструментах композиторских мелодий, прослеживание их по нотной записи;</w:t>
      </w:r>
    </w:p>
    <w:p w14:paraId="53FDF045">
      <w:pPr>
        <w:pStyle w:val="5"/>
        <w:ind w:right="277" w:firstLine="852"/>
      </w:pPr>
      <w:r>
        <w:t xml:space="preserve">творческие, исследовательские проекты, посвящённые выдающимся </w:t>
      </w:r>
      <w:r>
        <w:rPr>
          <w:spacing w:val="-2"/>
        </w:rPr>
        <w:t>композиторам.</w:t>
      </w:r>
    </w:p>
    <w:p w14:paraId="532C1630">
      <w:pPr>
        <w:pStyle w:val="8"/>
        <w:numPr>
          <w:ilvl w:val="3"/>
          <w:numId w:val="30"/>
        </w:numPr>
        <w:tabs>
          <w:tab w:val="left" w:pos="2325"/>
        </w:tabs>
        <w:spacing w:before="0" w:after="0" w:line="316" w:lineRule="exact"/>
        <w:ind w:left="2325" w:right="0" w:hanging="1048"/>
        <w:jc w:val="both"/>
        <w:rPr>
          <w:sz w:val="28"/>
        </w:rPr>
      </w:pPr>
      <w:r>
        <w:rPr>
          <w:sz w:val="28"/>
        </w:rPr>
        <w:t>Музыка</w:t>
      </w:r>
      <w:r>
        <w:rPr>
          <w:spacing w:val="-8"/>
          <w:sz w:val="28"/>
        </w:rPr>
        <w:t xml:space="preserve"> </w:t>
      </w:r>
      <w:r>
        <w:rPr>
          <w:sz w:val="28"/>
        </w:rPr>
        <w:t>стран</w:t>
      </w:r>
      <w:r>
        <w:rPr>
          <w:spacing w:val="-8"/>
          <w:sz w:val="28"/>
        </w:rPr>
        <w:t xml:space="preserve"> </w:t>
      </w:r>
      <w:r>
        <w:rPr>
          <w:sz w:val="28"/>
        </w:rPr>
        <w:t>ближнего</w:t>
      </w:r>
      <w:r>
        <w:rPr>
          <w:spacing w:val="-6"/>
          <w:sz w:val="28"/>
        </w:rPr>
        <w:t xml:space="preserve"> </w:t>
      </w:r>
      <w:r>
        <w:rPr>
          <w:spacing w:val="-2"/>
          <w:sz w:val="28"/>
        </w:rPr>
        <w:t>зарубежья</w:t>
      </w:r>
    </w:p>
    <w:p w14:paraId="17003C04">
      <w:pPr>
        <w:pStyle w:val="5"/>
        <w:ind w:right="274" w:firstLine="852"/>
      </w:pPr>
      <w: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w:t>
      </w:r>
      <w:r>
        <w:rPr>
          <w:spacing w:val="-2"/>
        </w:rPr>
        <w:t>республиками.</w:t>
      </w:r>
    </w:p>
    <w:p w14:paraId="174DF3A5">
      <w:pPr>
        <w:pStyle w:val="5"/>
        <w:spacing w:line="317"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28824B5C">
      <w:pPr>
        <w:pStyle w:val="5"/>
        <w:spacing w:before="2"/>
        <w:ind w:left="1280" w:right="293" w:firstLine="0"/>
      </w:pPr>
      <w:r>
        <w:t>знакомство с особенностями музыкального фольклора народов других стран; определение характерных черт, типичных элементов музыкального языка</w:t>
      </w:r>
    </w:p>
    <w:p w14:paraId="202C0DEB">
      <w:pPr>
        <w:pStyle w:val="5"/>
        <w:spacing w:line="317" w:lineRule="exact"/>
        <w:ind w:firstLine="0"/>
      </w:pPr>
      <w:r>
        <w:t>(ритм,</w:t>
      </w:r>
      <w:r>
        <w:rPr>
          <w:spacing w:val="-7"/>
        </w:rPr>
        <w:t xml:space="preserve"> </w:t>
      </w:r>
      <w:r>
        <w:t>лад,</w:t>
      </w:r>
      <w:r>
        <w:rPr>
          <w:spacing w:val="-5"/>
        </w:rPr>
        <w:t xml:space="preserve"> </w:t>
      </w:r>
      <w:r>
        <w:rPr>
          <w:spacing w:val="-2"/>
        </w:rPr>
        <w:t>интонации);</w:t>
      </w:r>
    </w:p>
    <w:p w14:paraId="20F2CE31">
      <w:pPr>
        <w:pStyle w:val="5"/>
        <w:spacing w:after="0" w:line="317" w:lineRule="exact"/>
        <w:sectPr>
          <w:pgSz w:w="11920" w:h="16850"/>
          <w:pgMar w:top="1060" w:right="283" w:bottom="1080" w:left="566" w:header="0" w:footer="811" w:gutter="0"/>
          <w:cols w:space="720" w:num="1"/>
        </w:sectPr>
      </w:pPr>
    </w:p>
    <w:p w14:paraId="4F79D5BC">
      <w:pPr>
        <w:pStyle w:val="5"/>
        <w:tabs>
          <w:tab w:val="left" w:pos="2874"/>
          <w:tab w:val="left" w:pos="3236"/>
          <w:tab w:val="left" w:pos="4575"/>
          <w:tab w:val="left" w:pos="5622"/>
          <w:tab w:val="left" w:pos="7675"/>
          <w:tab w:val="left" w:pos="9316"/>
          <w:tab w:val="left" w:pos="9705"/>
        </w:tabs>
        <w:spacing w:before="60"/>
        <w:ind w:right="278" w:firstLine="852"/>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 xml:space="preserve">звучания </w:t>
      </w:r>
      <w:r>
        <w:t>народных инструментов;</w:t>
      </w:r>
    </w:p>
    <w:p w14:paraId="31013E7E">
      <w:pPr>
        <w:pStyle w:val="5"/>
        <w:ind w:left="1280" w:right="2659" w:firstLine="0"/>
        <w:jc w:val="left"/>
      </w:pPr>
      <w:r>
        <w:t>определение на слух тембров инструментов; классификация</w:t>
      </w:r>
      <w:r>
        <w:rPr>
          <w:spacing w:val="-11"/>
        </w:rPr>
        <w:t xml:space="preserve"> </w:t>
      </w:r>
      <w:r>
        <w:t>на</w:t>
      </w:r>
      <w:r>
        <w:rPr>
          <w:spacing w:val="-11"/>
        </w:rPr>
        <w:t xml:space="preserve"> </w:t>
      </w:r>
      <w:r>
        <w:t>группы</w:t>
      </w:r>
      <w:r>
        <w:rPr>
          <w:spacing w:val="-12"/>
        </w:rPr>
        <w:t xml:space="preserve"> </w:t>
      </w:r>
      <w:r>
        <w:t>духовых,</w:t>
      </w:r>
      <w:r>
        <w:rPr>
          <w:spacing w:val="-10"/>
        </w:rPr>
        <w:t xml:space="preserve"> </w:t>
      </w:r>
      <w:r>
        <w:t>ударных,</w:t>
      </w:r>
      <w:r>
        <w:rPr>
          <w:spacing w:val="-10"/>
        </w:rPr>
        <w:t xml:space="preserve"> </w:t>
      </w:r>
      <w:r>
        <w:t>струнных;</w:t>
      </w:r>
    </w:p>
    <w:p w14:paraId="598FF4DC">
      <w:pPr>
        <w:pStyle w:val="5"/>
        <w:tabs>
          <w:tab w:val="left" w:pos="3126"/>
          <w:tab w:val="left" w:pos="3918"/>
          <w:tab w:val="left" w:pos="4323"/>
          <w:tab w:val="left" w:pos="7826"/>
          <w:tab w:val="left" w:pos="8618"/>
          <w:tab w:val="left" w:pos="9158"/>
        </w:tabs>
        <w:ind w:left="1277" w:right="279" w:firstLine="2"/>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26CB9203">
      <w:pPr>
        <w:pStyle w:val="5"/>
        <w:spacing w:line="321" w:lineRule="exact"/>
        <w:ind w:firstLine="0"/>
        <w:jc w:val="left"/>
      </w:pPr>
      <w:r>
        <w:rPr>
          <w:spacing w:val="-2"/>
        </w:rPr>
        <w:t>инструментах;</w:t>
      </w:r>
    </w:p>
    <w:p w14:paraId="6488027B">
      <w:pPr>
        <w:pStyle w:val="5"/>
        <w:spacing w:line="242" w:lineRule="auto"/>
        <w:ind w:right="281" w:firstLine="852"/>
      </w:pPr>
      <w:r>
        <w:t>сравнение интонаций, жанров, ладов, инструментов других народов с фольклорными элементами народов России;</w:t>
      </w:r>
    </w:p>
    <w:p w14:paraId="56360F27">
      <w:pPr>
        <w:pStyle w:val="5"/>
        <w:ind w:right="281" w:firstLine="852"/>
      </w:pPr>
      <w:r>
        <w:t xml:space="preserve">разучивание и исполнение песен, танцев, сочинение, импровизация ритмических аккомпанементов к ним (с помощью звучащих жестов или на ударных </w:t>
      </w:r>
      <w:r>
        <w:rPr>
          <w:spacing w:val="-2"/>
        </w:rPr>
        <w:t>инструментах);</w:t>
      </w:r>
    </w:p>
    <w:p w14:paraId="52904E89">
      <w:pPr>
        <w:pStyle w:val="5"/>
        <w:ind w:right="298" w:firstLine="852"/>
      </w:pPr>
      <w:r>
        <w:t>вариативно: исполнение на клавишных или духовых инструментах народных мелодий, прослеживание их по нотной записи;</w:t>
      </w:r>
    </w:p>
    <w:p w14:paraId="45CF6383">
      <w:pPr>
        <w:pStyle w:val="5"/>
        <w:spacing w:line="242" w:lineRule="auto"/>
        <w:ind w:right="289" w:firstLine="852"/>
      </w:pPr>
      <w:r>
        <w:t>творческие, исследовательские проекты, школьные фестивали, посвящённые музыкальной культуре народов мира.</w:t>
      </w:r>
    </w:p>
    <w:p w14:paraId="46157674">
      <w:pPr>
        <w:pStyle w:val="8"/>
        <w:numPr>
          <w:ilvl w:val="3"/>
          <w:numId w:val="30"/>
        </w:numPr>
        <w:tabs>
          <w:tab w:val="left" w:pos="2325"/>
        </w:tabs>
        <w:spacing w:before="0" w:after="0" w:line="312" w:lineRule="exact"/>
        <w:ind w:left="2325" w:right="0" w:hanging="1048"/>
        <w:jc w:val="both"/>
        <w:rPr>
          <w:sz w:val="28"/>
        </w:rPr>
      </w:pPr>
      <w:r>
        <w:rPr>
          <w:sz w:val="28"/>
        </w:rPr>
        <w:t>Музыка</w:t>
      </w:r>
      <w:r>
        <w:rPr>
          <w:spacing w:val="-7"/>
          <w:sz w:val="28"/>
        </w:rPr>
        <w:t xml:space="preserve"> </w:t>
      </w:r>
      <w:r>
        <w:rPr>
          <w:sz w:val="28"/>
        </w:rPr>
        <w:t>стран</w:t>
      </w:r>
      <w:r>
        <w:rPr>
          <w:spacing w:val="-7"/>
          <w:sz w:val="28"/>
        </w:rPr>
        <w:t xml:space="preserve"> </w:t>
      </w:r>
      <w:r>
        <w:rPr>
          <w:sz w:val="28"/>
        </w:rPr>
        <w:t>дальнего</w:t>
      </w:r>
      <w:r>
        <w:rPr>
          <w:spacing w:val="-5"/>
          <w:sz w:val="28"/>
        </w:rPr>
        <w:t xml:space="preserve"> </w:t>
      </w:r>
      <w:r>
        <w:rPr>
          <w:spacing w:val="-2"/>
          <w:sz w:val="28"/>
        </w:rPr>
        <w:t>зарубежья</w:t>
      </w:r>
    </w:p>
    <w:p w14:paraId="26485405">
      <w:pPr>
        <w:pStyle w:val="5"/>
        <w:ind w:right="269" w:firstLine="852"/>
      </w:pPr>
      <w:r>
        <w:t>Содержание: музыка народов Европы. Танцевальный и песенный фольклор европейских народов. Канон. Странствующие музыканты. Карнавал. Музыка</w:t>
      </w:r>
      <w:r>
        <w:rPr>
          <w:spacing w:val="40"/>
        </w:rPr>
        <w:t xml:space="preserve"> </w:t>
      </w:r>
      <w:r>
        <w:t>Испании и Латинской Америки. Фламенко. Искусство игры на гитаре, кастаньеты, латиноамериканские ударные инструменты. Танцевальные жанры</w:t>
      </w:r>
      <w:r>
        <w:rPr>
          <w:spacing w:val="40"/>
        </w:rPr>
        <w:t xml:space="preserve"> </w:t>
      </w:r>
      <w:r>
        <w:t>(по</w:t>
      </w:r>
      <w:r>
        <w:rPr>
          <w:spacing w:val="40"/>
        </w:rPr>
        <w:t xml:space="preserve"> </w:t>
      </w:r>
      <w:r>
        <w:t>выбору учителя могут быть представлены болеро, фанданго, хота, танго, самба, румба, ча-ча- ча, сальса, босса-нова и другие).</w:t>
      </w:r>
    </w:p>
    <w:p w14:paraId="4D4C6BE2">
      <w:pPr>
        <w:pStyle w:val="5"/>
        <w:spacing w:line="318" w:lineRule="exact"/>
        <w:ind w:left="1280" w:firstLine="0"/>
      </w:pPr>
      <w:r>
        <w:t>Смешение</w:t>
      </w:r>
      <w:r>
        <w:rPr>
          <w:spacing w:val="-9"/>
        </w:rPr>
        <w:t xml:space="preserve"> </w:t>
      </w:r>
      <w:r>
        <w:t>традиций</w:t>
      </w:r>
      <w:r>
        <w:rPr>
          <w:spacing w:val="-9"/>
        </w:rPr>
        <w:t xml:space="preserve"> </w:t>
      </w:r>
      <w:r>
        <w:t>и</w:t>
      </w:r>
      <w:r>
        <w:rPr>
          <w:spacing w:val="-6"/>
        </w:rPr>
        <w:t xml:space="preserve"> </w:t>
      </w:r>
      <w:r>
        <w:t>культур</w:t>
      </w:r>
      <w:r>
        <w:rPr>
          <w:spacing w:val="-4"/>
        </w:rPr>
        <w:t xml:space="preserve"> </w:t>
      </w:r>
      <w:r>
        <w:t>в</w:t>
      </w:r>
      <w:r>
        <w:rPr>
          <w:spacing w:val="-7"/>
        </w:rPr>
        <w:t xml:space="preserve"> </w:t>
      </w:r>
      <w:r>
        <w:t>музыке</w:t>
      </w:r>
      <w:r>
        <w:rPr>
          <w:spacing w:val="-7"/>
        </w:rPr>
        <w:t xml:space="preserve"> </w:t>
      </w:r>
      <w:r>
        <w:t>Северной</w:t>
      </w:r>
      <w:r>
        <w:rPr>
          <w:spacing w:val="-5"/>
        </w:rPr>
        <w:t xml:space="preserve"> </w:t>
      </w:r>
      <w:r>
        <w:rPr>
          <w:spacing w:val="-2"/>
        </w:rPr>
        <w:t>Америки.</w:t>
      </w:r>
    </w:p>
    <w:p w14:paraId="3597DB11">
      <w:pPr>
        <w:pStyle w:val="5"/>
        <w:spacing w:before="1"/>
        <w:ind w:right="276" w:firstLine="852"/>
      </w:pPr>
      <w:r>
        <w:t xml:space="preserve">Музыка Японии и Китая. Древние истоки музыкальной культуры стран Юго- Восточной Азии. Императорские церемонии, музыкальные инструменты. </w:t>
      </w:r>
      <w:r>
        <w:rPr>
          <w:spacing w:val="-2"/>
        </w:rPr>
        <w:t>Пентатоника.</w:t>
      </w:r>
    </w:p>
    <w:p w14:paraId="79BE99A0">
      <w:pPr>
        <w:pStyle w:val="5"/>
        <w:spacing w:before="69"/>
        <w:ind w:right="277" w:firstLine="852"/>
      </w:pPr>
      <w:r>
        <w:t xml:space="preserve">Музыка Средней Азии. Музыкальные традиции и праздники, народные инструменты и современные исполнители Казахстана, Киргизии, и других стран </w:t>
      </w:r>
      <w:r>
        <w:rPr>
          <w:spacing w:val="-2"/>
        </w:rPr>
        <w:t>региона.</w:t>
      </w:r>
    </w:p>
    <w:p w14:paraId="4546868E">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75AC818D">
      <w:pPr>
        <w:pStyle w:val="5"/>
        <w:spacing w:before="4"/>
        <w:ind w:left="1280" w:right="293" w:firstLine="0"/>
      </w:pPr>
      <w:r>
        <w:t>знакомство с особенностями музыкального фольклора народов других стран; определение характерных черт, типичных элементов музыкального языка</w:t>
      </w:r>
    </w:p>
    <w:p w14:paraId="3826DE1D">
      <w:pPr>
        <w:pStyle w:val="5"/>
        <w:spacing w:line="317" w:lineRule="exact"/>
        <w:ind w:firstLine="0"/>
      </w:pPr>
      <w:r>
        <w:t>(ритм,</w:t>
      </w:r>
      <w:r>
        <w:rPr>
          <w:spacing w:val="-7"/>
        </w:rPr>
        <w:t xml:space="preserve"> </w:t>
      </w:r>
      <w:r>
        <w:t>лад,</w:t>
      </w:r>
      <w:r>
        <w:rPr>
          <w:spacing w:val="-5"/>
        </w:rPr>
        <w:t xml:space="preserve"> </w:t>
      </w:r>
      <w:r>
        <w:rPr>
          <w:spacing w:val="-2"/>
        </w:rPr>
        <w:t>интонации);</w:t>
      </w:r>
    </w:p>
    <w:p w14:paraId="6EDF1703">
      <w:pPr>
        <w:pStyle w:val="5"/>
        <w:spacing w:before="7"/>
        <w:ind w:right="277" w:firstLine="852"/>
      </w:pPr>
      <w:r>
        <w:t>знакомство с внешним видом, особенностями исполнения и звучания народных инструментов;</w:t>
      </w:r>
    </w:p>
    <w:p w14:paraId="7C0DE1C5">
      <w:pPr>
        <w:pStyle w:val="5"/>
        <w:ind w:left="1280" w:right="2659" w:firstLine="0"/>
        <w:jc w:val="left"/>
      </w:pPr>
      <w:r>
        <w:t>определение на слух тембров инструментов; классификация</w:t>
      </w:r>
      <w:r>
        <w:rPr>
          <w:spacing w:val="-11"/>
        </w:rPr>
        <w:t xml:space="preserve"> </w:t>
      </w:r>
      <w:r>
        <w:t>на</w:t>
      </w:r>
      <w:r>
        <w:rPr>
          <w:spacing w:val="-11"/>
        </w:rPr>
        <w:t xml:space="preserve"> </w:t>
      </w:r>
      <w:r>
        <w:t>группы</w:t>
      </w:r>
      <w:r>
        <w:rPr>
          <w:spacing w:val="-12"/>
        </w:rPr>
        <w:t xml:space="preserve"> </w:t>
      </w:r>
      <w:r>
        <w:t>духовых,</w:t>
      </w:r>
      <w:r>
        <w:rPr>
          <w:spacing w:val="-10"/>
        </w:rPr>
        <w:t xml:space="preserve"> </w:t>
      </w:r>
      <w:r>
        <w:t>ударных,</w:t>
      </w:r>
      <w:r>
        <w:rPr>
          <w:spacing w:val="-10"/>
        </w:rPr>
        <w:t xml:space="preserve"> </w:t>
      </w:r>
      <w:r>
        <w:t>струнных;</w:t>
      </w:r>
    </w:p>
    <w:p w14:paraId="2DB56479">
      <w:pPr>
        <w:pStyle w:val="5"/>
        <w:tabs>
          <w:tab w:val="left" w:pos="3126"/>
          <w:tab w:val="left" w:pos="3918"/>
          <w:tab w:val="left" w:pos="4323"/>
          <w:tab w:val="left" w:pos="7826"/>
          <w:tab w:val="left" w:pos="8618"/>
          <w:tab w:val="left" w:pos="9158"/>
        </w:tabs>
        <w:spacing w:line="242" w:lineRule="auto"/>
        <w:ind w:left="1277" w:right="279" w:firstLine="2"/>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3C5B9EAC">
      <w:pPr>
        <w:pStyle w:val="5"/>
        <w:spacing w:line="320" w:lineRule="exact"/>
        <w:ind w:firstLine="0"/>
        <w:jc w:val="left"/>
      </w:pPr>
      <w:r>
        <w:rPr>
          <w:spacing w:val="-2"/>
        </w:rPr>
        <w:t>инструментах;</w:t>
      </w:r>
    </w:p>
    <w:p w14:paraId="3D9B5945">
      <w:pPr>
        <w:pStyle w:val="5"/>
        <w:tabs>
          <w:tab w:val="left" w:pos="2729"/>
          <w:tab w:val="left" w:pos="4321"/>
          <w:tab w:val="left" w:pos="5504"/>
          <w:tab w:val="left" w:pos="6484"/>
          <w:tab w:val="left" w:pos="8390"/>
          <w:tab w:val="left" w:pos="9451"/>
          <w:tab w:val="left" w:pos="10653"/>
        </w:tabs>
        <w:spacing w:before="1"/>
        <w:ind w:right="281" w:firstLine="852"/>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r>
        <w:tab/>
      </w:r>
      <w:r>
        <w:rPr>
          <w:spacing w:val="-10"/>
        </w:rPr>
        <w:t xml:space="preserve">с </w:t>
      </w:r>
      <w:r>
        <w:t>фольклорными элементами народов России;</w:t>
      </w:r>
    </w:p>
    <w:p w14:paraId="3CF2F24E">
      <w:pPr>
        <w:pStyle w:val="5"/>
        <w:tabs>
          <w:tab w:val="left" w:pos="3068"/>
          <w:tab w:val="left" w:pos="3522"/>
          <w:tab w:val="left" w:pos="5228"/>
          <w:tab w:val="left" w:pos="6272"/>
          <w:tab w:val="left" w:pos="7451"/>
          <w:tab w:val="left" w:pos="9079"/>
        </w:tabs>
        <w:spacing w:line="242" w:lineRule="auto"/>
        <w:ind w:right="278" w:firstLine="852"/>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 xml:space="preserve">импровизация </w:t>
      </w:r>
      <w:r>
        <w:t>ритмических</w:t>
      </w:r>
      <w:r>
        <w:rPr>
          <w:spacing w:val="20"/>
        </w:rPr>
        <w:t xml:space="preserve"> </w:t>
      </w:r>
      <w:r>
        <w:t>аккомпанементов</w:t>
      </w:r>
      <w:r>
        <w:rPr>
          <w:spacing w:val="21"/>
        </w:rPr>
        <w:t xml:space="preserve"> </w:t>
      </w:r>
      <w:r>
        <w:t>к</w:t>
      </w:r>
      <w:r>
        <w:rPr>
          <w:spacing w:val="22"/>
        </w:rPr>
        <w:t xml:space="preserve"> </w:t>
      </w:r>
      <w:r>
        <w:t>ним</w:t>
      </w:r>
      <w:r>
        <w:rPr>
          <w:spacing w:val="21"/>
        </w:rPr>
        <w:t xml:space="preserve"> </w:t>
      </w:r>
      <w:r>
        <w:t>(с</w:t>
      </w:r>
      <w:r>
        <w:rPr>
          <w:spacing w:val="22"/>
        </w:rPr>
        <w:t xml:space="preserve"> </w:t>
      </w:r>
      <w:r>
        <w:t>помощью</w:t>
      </w:r>
      <w:r>
        <w:rPr>
          <w:spacing w:val="20"/>
        </w:rPr>
        <w:t xml:space="preserve"> </w:t>
      </w:r>
      <w:r>
        <w:t>звучащих</w:t>
      </w:r>
      <w:r>
        <w:rPr>
          <w:spacing w:val="22"/>
        </w:rPr>
        <w:t xml:space="preserve"> </w:t>
      </w:r>
      <w:r>
        <w:t>жестов</w:t>
      </w:r>
      <w:r>
        <w:rPr>
          <w:spacing w:val="21"/>
        </w:rPr>
        <w:t xml:space="preserve"> </w:t>
      </w:r>
      <w:r>
        <w:t>или</w:t>
      </w:r>
      <w:r>
        <w:rPr>
          <w:spacing w:val="22"/>
        </w:rPr>
        <w:t xml:space="preserve"> </w:t>
      </w:r>
      <w:r>
        <w:t>на</w:t>
      </w:r>
      <w:r>
        <w:rPr>
          <w:spacing w:val="35"/>
        </w:rPr>
        <w:t xml:space="preserve"> </w:t>
      </w:r>
      <w:r>
        <w:rPr>
          <w:spacing w:val="-2"/>
        </w:rPr>
        <w:t>ударных</w:t>
      </w:r>
    </w:p>
    <w:p w14:paraId="759A7A94">
      <w:pPr>
        <w:pStyle w:val="5"/>
        <w:spacing w:after="0" w:line="242" w:lineRule="auto"/>
        <w:jc w:val="left"/>
        <w:sectPr>
          <w:pgSz w:w="11920" w:h="16850"/>
          <w:pgMar w:top="1060" w:right="283" w:bottom="1060" w:left="566" w:header="0" w:footer="811" w:gutter="0"/>
          <w:cols w:space="720" w:num="1"/>
        </w:sectPr>
      </w:pPr>
    </w:p>
    <w:p w14:paraId="391AECE4">
      <w:pPr>
        <w:pStyle w:val="5"/>
        <w:spacing w:before="60"/>
        <w:ind w:firstLine="0"/>
        <w:jc w:val="left"/>
      </w:pPr>
      <w:r>
        <w:rPr>
          <w:spacing w:val="-2"/>
        </w:rPr>
        <w:t>инструментах);</w:t>
      </w:r>
    </w:p>
    <w:p w14:paraId="7E843566">
      <w:pPr>
        <w:pStyle w:val="5"/>
        <w:spacing w:line="242" w:lineRule="auto"/>
        <w:ind w:right="298" w:firstLine="852"/>
      </w:pPr>
      <w:r>
        <w:t>вариативно: исполнение на клавишных или духовых инструментах народных мелодий, прослеживание их по нотной записи;</w:t>
      </w:r>
    </w:p>
    <w:p w14:paraId="79D08FBA">
      <w:pPr>
        <w:pStyle w:val="5"/>
        <w:spacing w:line="242" w:lineRule="auto"/>
        <w:ind w:right="289" w:firstLine="852"/>
      </w:pPr>
      <w:r>
        <w:t>творческие, исследовательские проекты, школьные фестивали, посвящённые музыкальной культуре народов мира.</w:t>
      </w:r>
    </w:p>
    <w:p w14:paraId="26464A96">
      <w:pPr>
        <w:pStyle w:val="8"/>
        <w:numPr>
          <w:ilvl w:val="3"/>
          <w:numId w:val="30"/>
        </w:numPr>
        <w:tabs>
          <w:tab w:val="left" w:pos="2325"/>
        </w:tabs>
        <w:spacing w:before="0" w:after="0" w:line="310" w:lineRule="exact"/>
        <w:ind w:left="2325" w:right="0" w:hanging="1048"/>
        <w:jc w:val="both"/>
        <w:rPr>
          <w:sz w:val="28"/>
        </w:rPr>
      </w:pPr>
      <w:r>
        <w:rPr>
          <w:sz w:val="28"/>
        </w:rPr>
        <w:t>Диалог</w:t>
      </w:r>
      <w:r>
        <w:rPr>
          <w:spacing w:val="-6"/>
          <w:sz w:val="28"/>
        </w:rPr>
        <w:t xml:space="preserve"> </w:t>
      </w:r>
      <w:r>
        <w:rPr>
          <w:spacing w:val="-2"/>
          <w:sz w:val="28"/>
        </w:rPr>
        <w:t>культур.</w:t>
      </w:r>
    </w:p>
    <w:p w14:paraId="53DC6B26">
      <w:pPr>
        <w:pStyle w:val="5"/>
        <w:spacing w:before="2"/>
        <w:ind w:right="281" w:firstLine="852"/>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14:paraId="4F8DDD4D">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1A26CD6A">
      <w:pPr>
        <w:pStyle w:val="5"/>
        <w:ind w:left="1280" w:right="4276" w:firstLine="0"/>
      </w:pPr>
      <w:r>
        <w:t>знакомство с творчеством композиторов; сравнение</w:t>
      </w:r>
      <w:r>
        <w:rPr>
          <w:spacing w:val="-10"/>
        </w:rPr>
        <w:t xml:space="preserve"> </w:t>
      </w:r>
      <w:r>
        <w:t>их</w:t>
      </w:r>
      <w:r>
        <w:rPr>
          <w:spacing w:val="-7"/>
        </w:rPr>
        <w:t xml:space="preserve"> </w:t>
      </w:r>
      <w:r>
        <w:t>сочинений</w:t>
      </w:r>
      <w:r>
        <w:rPr>
          <w:spacing w:val="-7"/>
        </w:rPr>
        <w:t xml:space="preserve"> </w:t>
      </w:r>
      <w:r>
        <w:t>с</w:t>
      </w:r>
      <w:r>
        <w:rPr>
          <w:spacing w:val="-11"/>
        </w:rPr>
        <w:t xml:space="preserve"> </w:t>
      </w:r>
      <w:r>
        <w:t>народной</w:t>
      </w:r>
      <w:r>
        <w:rPr>
          <w:spacing w:val="-6"/>
        </w:rPr>
        <w:t xml:space="preserve"> </w:t>
      </w:r>
      <w:r>
        <w:rPr>
          <w:spacing w:val="-2"/>
        </w:rPr>
        <w:t>музыкой;</w:t>
      </w:r>
    </w:p>
    <w:p w14:paraId="40C25D85">
      <w:pPr>
        <w:pStyle w:val="5"/>
        <w:spacing w:before="7"/>
        <w:ind w:right="297" w:firstLine="852"/>
      </w:pPr>
      <w:r>
        <w:t xml:space="preserve">определение формы, принципа развития фольклорного музыкального </w:t>
      </w:r>
      <w:r>
        <w:rPr>
          <w:spacing w:val="-2"/>
        </w:rPr>
        <w:t>материала;</w:t>
      </w:r>
    </w:p>
    <w:p w14:paraId="289B63D8">
      <w:pPr>
        <w:pStyle w:val="5"/>
        <w:ind w:left="1280" w:right="2105" w:firstLine="0"/>
      </w:pPr>
      <w:r>
        <w:t>вокализация</w:t>
      </w:r>
      <w:r>
        <w:rPr>
          <w:spacing w:val="-7"/>
        </w:rPr>
        <w:t xml:space="preserve"> </w:t>
      </w:r>
      <w:r>
        <w:t>наиболее</w:t>
      </w:r>
      <w:r>
        <w:rPr>
          <w:spacing w:val="-7"/>
        </w:rPr>
        <w:t xml:space="preserve"> </w:t>
      </w:r>
      <w:r>
        <w:t>ярких</w:t>
      </w:r>
      <w:r>
        <w:rPr>
          <w:spacing w:val="-6"/>
        </w:rPr>
        <w:t xml:space="preserve"> </w:t>
      </w:r>
      <w:r>
        <w:t>тем</w:t>
      </w:r>
      <w:r>
        <w:rPr>
          <w:spacing w:val="-5"/>
        </w:rPr>
        <w:t xml:space="preserve"> </w:t>
      </w:r>
      <w:r>
        <w:t>инструментальных</w:t>
      </w:r>
      <w:r>
        <w:rPr>
          <w:spacing w:val="-6"/>
        </w:rPr>
        <w:t xml:space="preserve"> </w:t>
      </w:r>
      <w:r>
        <w:t>сочинений; разучивание, исполнение доступных вокальных сочинений;</w:t>
      </w:r>
    </w:p>
    <w:p w14:paraId="47E7123F">
      <w:pPr>
        <w:pStyle w:val="5"/>
        <w:ind w:right="286" w:firstLine="852"/>
      </w:pPr>
      <w:r>
        <w:t>вариативно: исполнение на клавишных или духовых инструментах композиторских мелодий, прослеживание их по нотной записи;</w:t>
      </w:r>
    </w:p>
    <w:p w14:paraId="14066122">
      <w:pPr>
        <w:pStyle w:val="5"/>
        <w:spacing w:line="242" w:lineRule="auto"/>
        <w:ind w:right="278" w:firstLine="852"/>
      </w:pPr>
      <w:r>
        <w:t xml:space="preserve">творческие, исследовательские проекты, посвящённые выдающимся </w:t>
      </w:r>
      <w:r>
        <w:rPr>
          <w:spacing w:val="-2"/>
        </w:rPr>
        <w:t>композиторам.</w:t>
      </w:r>
    </w:p>
    <w:p w14:paraId="6C10AB93">
      <w:pPr>
        <w:pStyle w:val="8"/>
        <w:numPr>
          <w:ilvl w:val="2"/>
          <w:numId w:val="30"/>
        </w:numPr>
        <w:tabs>
          <w:tab w:val="left" w:pos="2118"/>
        </w:tabs>
        <w:spacing w:before="0" w:after="0" w:line="312" w:lineRule="exact"/>
        <w:ind w:left="2118" w:right="0" w:hanging="841"/>
        <w:jc w:val="both"/>
        <w:rPr>
          <w:sz w:val="28"/>
        </w:rPr>
      </w:pPr>
      <w:r>
        <w:rPr>
          <w:sz w:val="28"/>
        </w:rPr>
        <w:t>Модуль</w:t>
      </w:r>
      <w:r>
        <w:rPr>
          <w:spacing w:val="-9"/>
          <w:sz w:val="28"/>
        </w:rPr>
        <w:t xml:space="preserve"> </w:t>
      </w:r>
      <w:r>
        <w:rPr>
          <w:sz w:val="28"/>
        </w:rPr>
        <w:t>№</w:t>
      </w:r>
      <w:r>
        <w:rPr>
          <w:spacing w:val="-4"/>
          <w:sz w:val="28"/>
        </w:rPr>
        <w:t xml:space="preserve"> </w:t>
      </w:r>
      <w:r>
        <w:rPr>
          <w:sz w:val="28"/>
        </w:rPr>
        <w:t>5</w:t>
      </w:r>
      <w:r>
        <w:rPr>
          <w:spacing w:val="-7"/>
          <w:sz w:val="28"/>
        </w:rPr>
        <w:t xml:space="preserve"> </w:t>
      </w:r>
      <w:r>
        <w:rPr>
          <w:sz w:val="28"/>
        </w:rPr>
        <w:t>«Духовная</w:t>
      </w:r>
      <w:r>
        <w:rPr>
          <w:spacing w:val="-3"/>
          <w:sz w:val="28"/>
        </w:rPr>
        <w:t xml:space="preserve"> </w:t>
      </w:r>
      <w:r>
        <w:rPr>
          <w:spacing w:val="-2"/>
          <w:sz w:val="28"/>
        </w:rPr>
        <w:t>музыка»</w:t>
      </w:r>
    </w:p>
    <w:p w14:paraId="0738BD23">
      <w:pPr>
        <w:pStyle w:val="5"/>
        <w:spacing w:before="2"/>
        <w:ind w:right="277" w:firstLine="852"/>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w:t>
      </w:r>
    </w:p>
    <w:p w14:paraId="416CEE9E">
      <w:pPr>
        <w:pStyle w:val="5"/>
        <w:spacing w:before="69"/>
        <w:ind w:right="276" w:firstLine="0"/>
      </w:pPr>
      <w:r>
        <w:t>в рамках календарно-тематического планирования представить обучающимся максимально широкую сферу бытования музыкального искусства. Однако</w:t>
      </w:r>
      <w:r>
        <w:rPr>
          <w:spacing w:val="80"/>
        </w:rPr>
        <w:t xml:space="preserve"> </w:t>
      </w:r>
      <w:r>
        <w:t>знакомство с отдельными произведениями, шедеврами духовной музыки возможно и в рамках изучения других модулей.</w:t>
      </w:r>
    </w:p>
    <w:p w14:paraId="5DE253EA">
      <w:pPr>
        <w:pStyle w:val="8"/>
        <w:numPr>
          <w:ilvl w:val="3"/>
          <w:numId w:val="30"/>
        </w:numPr>
        <w:tabs>
          <w:tab w:val="left" w:pos="2325"/>
        </w:tabs>
        <w:spacing w:before="0" w:after="0" w:line="318" w:lineRule="exact"/>
        <w:ind w:left="2325" w:right="0" w:hanging="1048"/>
        <w:jc w:val="both"/>
        <w:rPr>
          <w:sz w:val="28"/>
        </w:rPr>
      </w:pPr>
      <w:r>
        <w:rPr>
          <w:sz w:val="28"/>
        </w:rPr>
        <w:t>Звучание</w:t>
      </w:r>
      <w:r>
        <w:rPr>
          <w:spacing w:val="-9"/>
          <w:sz w:val="28"/>
        </w:rPr>
        <w:t xml:space="preserve"> </w:t>
      </w:r>
      <w:r>
        <w:rPr>
          <w:spacing w:val="-2"/>
          <w:sz w:val="28"/>
        </w:rPr>
        <w:t>храма.</w:t>
      </w:r>
    </w:p>
    <w:p w14:paraId="4E8CA244">
      <w:pPr>
        <w:pStyle w:val="5"/>
        <w:spacing w:before="4"/>
        <w:ind w:right="284" w:firstLine="852"/>
      </w:pPr>
      <w:r>
        <w:t>Содержание: колокола, колокольные звоны (благовест, трезвон и другие), звонарские приговорки. Колокольность в музыке русских композиторов.</w:t>
      </w:r>
    </w:p>
    <w:p w14:paraId="5F9EEB5C">
      <w:pPr>
        <w:pStyle w:val="5"/>
        <w:spacing w:line="319"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13C625D3">
      <w:pPr>
        <w:pStyle w:val="5"/>
        <w:ind w:left="1280" w:firstLine="0"/>
      </w:pPr>
      <w:r>
        <w:t>обобщение</w:t>
      </w:r>
      <w:r>
        <w:rPr>
          <w:spacing w:val="-14"/>
        </w:rPr>
        <w:t xml:space="preserve"> </w:t>
      </w:r>
      <w:r>
        <w:t>жизненного</w:t>
      </w:r>
      <w:r>
        <w:rPr>
          <w:spacing w:val="-10"/>
        </w:rPr>
        <w:t xml:space="preserve"> </w:t>
      </w:r>
      <w:r>
        <w:t>опыта,</w:t>
      </w:r>
      <w:r>
        <w:rPr>
          <w:spacing w:val="-10"/>
        </w:rPr>
        <w:t xml:space="preserve"> </w:t>
      </w:r>
      <w:r>
        <w:t>связанного</w:t>
      </w:r>
      <w:r>
        <w:rPr>
          <w:spacing w:val="-7"/>
        </w:rPr>
        <w:t xml:space="preserve"> </w:t>
      </w:r>
      <w:r>
        <w:t>со</w:t>
      </w:r>
      <w:r>
        <w:rPr>
          <w:spacing w:val="-7"/>
        </w:rPr>
        <w:t xml:space="preserve"> </w:t>
      </w:r>
      <w:r>
        <w:t>звучанием</w:t>
      </w:r>
      <w:r>
        <w:rPr>
          <w:spacing w:val="-9"/>
        </w:rPr>
        <w:t xml:space="preserve"> </w:t>
      </w:r>
      <w:r>
        <w:rPr>
          <w:spacing w:val="-2"/>
        </w:rPr>
        <w:t>колоколов;</w:t>
      </w:r>
    </w:p>
    <w:p w14:paraId="60A8AE4E">
      <w:pPr>
        <w:pStyle w:val="5"/>
        <w:spacing w:before="4"/>
        <w:ind w:right="284" w:firstLine="852"/>
      </w:pPr>
      <w:r>
        <w:t>диалог с учителем о традициях изготовления колоколов, значении колокольного звона;</w:t>
      </w:r>
    </w:p>
    <w:p w14:paraId="71247348">
      <w:pPr>
        <w:pStyle w:val="5"/>
        <w:spacing w:line="316" w:lineRule="exact"/>
        <w:ind w:left="1280" w:firstLine="0"/>
      </w:pPr>
      <w:r>
        <w:t>знакомство</w:t>
      </w:r>
      <w:r>
        <w:rPr>
          <w:spacing w:val="-8"/>
        </w:rPr>
        <w:t xml:space="preserve"> </w:t>
      </w:r>
      <w:r>
        <w:t>с</w:t>
      </w:r>
      <w:r>
        <w:rPr>
          <w:spacing w:val="-11"/>
        </w:rPr>
        <w:t xml:space="preserve"> </w:t>
      </w:r>
      <w:r>
        <w:t>видами</w:t>
      </w:r>
      <w:r>
        <w:rPr>
          <w:spacing w:val="-10"/>
        </w:rPr>
        <w:t xml:space="preserve"> </w:t>
      </w:r>
      <w:r>
        <w:t>колокольных</w:t>
      </w:r>
      <w:r>
        <w:rPr>
          <w:spacing w:val="-6"/>
        </w:rPr>
        <w:t xml:space="preserve"> </w:t>
      </w:r>
      <w:r>
        <w:rPr>
          <w:spacing w:val="-2"/>
        </w:rPr>
        <w:t>звонов;</w:t>
      </w:r>
    </w:p>
    <w:p w14:paraId="477EB02D">
      <w:pPr>
        <w:pStyle w:val="5"/>
        <w:spacing w:before="5"/>
        <w:ind w:right="276" w:firstLine="852"/>
      </w:pPr>
      <w:r>
        <w:t>слушание музыки русских композиторов с ярко выраженным</w:t>
      </w:r>
      <w:r>
        <w:rPr>
          <w:spacing w:val="40"/>
        </w:rPr>
        <w:t xml:space="preserve"> </w:t>
      </w:r>
      <w:r>
        <w:t>изобразительным элементом колокольности (по выбору учителя могут звучать фрагменты из музыкальных произведений М.П. Мусоргского, П.И.</w:t>
      </w:r>
      <w:r>
        <w:rPr>
          <w:spacing w:val="40"/>
        </w:rPr>
        <w:t xml:space="preserve"> </w:t>
      </w:r>
      <w:r>
        <w:t>Чайковского, М.И. Глинки, С.В. Рахманинова и другие);</w:t>
      </w:r>
    </w:p>
    <w:p w14:paraId="2329C9E5">
      <w:pPr>
        <w:pStyle w:val="5"/>
        <w:ind w:right="288" w:firstLine="852"/>
      </w:pPr>
      <w:r>
        <w:t xml:space="preserve">выявление, обсуждение характера, выразительных средств, использованных </w:t>
      </w:r>
      <w:r>
        <w:rPr>
          <w:spacing w:val="-2"/>
        </w:rPr>
        <w:t>композитором;</w:t>
      </w:r>
    </w:p>
    <w:p w14:paraId="3F61AA30">
      <w:pPr>
        <w:pStyle w:val="5"/>
        <w:spacing w:before="3"/>
        <w:ind w:left="1280" w:firstLine="0"/>
      </w:pPr>
      <w:r>
        <w:t>двигательная</w:t>
      </w:r>
      <w:r>
        <w:rPr>
          <w:spacing w:val="73"/>
        </w:rPr>
        <w:t xml:space="preserve"> </w:t>
      </w:r>
      <w:r>
        <w:t>импровизация</w:t>
      </w:r>
      <w:r>
        <w:rPr>
          <w:spacing w:val="46"/>
          <w:w w:val="150"/>
        </w:rPr>
        <w:t xml:space="preserve"> </w:t>
      </w:r>
      <w:r>
        <w:t>–</w:t>
      </w:r>
      <w:r>
        <w:rPr>
          <w:spacing w:val="76"/>
        </w:rPr>
        <w:t xml:space="preserve"> </w:t>
      </w:r>
      <w:r>
        <w:t>имитация</w:t>
      </w:r>
      <w:r>
        <w:rPr>
          <w:spacing w:val="76"/>
        </w:rPr>
        <w:t xml:space="preserve"> </w:t>
      </w:r>
      <w:r>
        <w:t>движений</w:t>
      </w:r>
      <w:r>
        <w:rPr>
          <w:spacing w:val="77"/>
        </w:rPr>
        <w:t xml:space="preserve"> </w:t>
      </w:r>
      <w:r>
        <w:t>звонаря</w:t>
      </w:r>
      <w:r>
        <w:rPr>
          <w:spacing w:val="76"/>
        </w:rPr>
        <w:t xml:space="preserve"> </w:t>
      </w:r>
      <w:r>
        <w:t>на</w:t>
      </w:r>
      <w:r>
        <w:rPr>
          <w:spacing w:val="78"/>
        </w:rPr>
        <w:t xml:space="preserve"> </w:t>
      </w:r>
      <w:r>
        <w:rPr>
          <w:spacing w:val="-2"/>
        </w:rPr>
        <w:t>колокольне;</w:t>
      </w:r>
    </w:p>
    <w:p w14:paraId="55F92DB8">
      <w:pPr>
        <w:pStyle w:val="5"/>
        <w:spacing w:after="0"/>
        <w:sectPr>
          <w:pgSz w:w="11920" w:h="16850"/>
          <w:pgMar w:top="1060" w:right="283" w:bottom="1060" w:left="566" w:header="0" w:footer="811" w:gutter="0"/>
          <w:cols w:space="720" w:num="1"/>
        </w:sectPr>
      </w:pPr>
    </w:p>
    <w:p w14:paraId="4E8252E5">
      <w:pPr>
        <w:pStyle w:val="5"/>
        <w:spacing w:before="63" w:line="237" w:lineRule="auto"/>
        <w:ind w:right="285" w:firstLine="854"/>
        <w:jc w:val="left"/>
      </w:pPr>
      <w:r>
        <w:t xml:space="preserve">ритмические и артикуляционные упражнения на основе звонарских </w:t>
      </w:r>
      <w:r>
        <w:rPr>
          <w:spacing w:val="-2"/>
        </w:rPr>
        <w:t>приговорок;</w:t>
      </w:r>
    </w:p>
    <w:p w14:paraId="34938C08">
      <w:pPr>
        <w:pStyle w:val="5"/>
        <w:spacing w:before="3"/>
        <w:ind w:left="1280" w:firstLine="0"/>
        <w:jc w:val="left"/>
      </w:pPr>
      <w:r>
        <w:t>вариативно:</w:t>
      </w:r>
      <w:r>
        <w:rPr>
          <w:spacing w:val="-11"/>
        </w:rPr>
        <w:t xml:space="preserve"> </w:t>
      </w:r>
      <w:r>
        <w:t>просмотр</w:t>
      </w:r>
      <w:r>
        <w:rPr>
          <w:spacing w:val="-10"/>
        </w:rPr>
        <w:t xml:space="preserve"> </w:t>
      </w:r>
      <w:r>
        <w:t>документального</w:t>
      </w:r>
      <w:r>
        <w:rPr>
          <w:spacing w:val="-12"/>
        </w:rPr>
        <w:t xml:space="preserve"> </w:t>
      </w:r>
      <w:r>
        <w:t>фильма</w:t>
      </w:r>
      <w:r>
        <w:rPr>
          <w:spacing w:val="-11"/>
        </w:rPr>
        <w:t xml:space="preserve"> </w:t>
      </w:r>
      <w:r>
        <w:t>о</w:t>
      </w:r>
      <w:r>
        <w:rPr>
          <w:spacing w:val="-11"/>
        </w:rPr>
        <w:t xml:space="preserve"> </w:t>
      </w:r>
      <w:r>
        <w:rPr>
          <w:spacing w:val="-2"/>
        </w:rPr>
        <w:t>колоколах;</w:t>
      </w:r>
    </w:p>
    <w:p w14:paraId="3C9AD252">
      <w:pPr>
        <w:pStyle w:val="5"/>
        <w:tabs>
          <w:tab w:val="left" w:pos="2840"/>
          <w:tab w:val="left" w:pos="4477"/>
          <w:tab w:val="left" w:pos="4990"/>
          <w:tab w:val="left" w:pos="6721"/>
          <w:tab w:val="left" w:pos="8390"/>
          <w:tab w:val="left" w:pos="9067"/>
        </w:tabs>
        <w:spacing w:before="2"/>
        <w:ind w:right="300" w:firstLine="852"/>
        <w:jc w:val="left"/>
      </w:pPr>
      <w:r>
        <w:rPr>
          <w:spacing w:val="-2"/>
        </w:rPr>
        <w:t>сочинение,</w:t>
      </w:r>
      <w:r>
        <w:tab/>
      </w:r>
      <w:r>
        <w:rPr>
          <w:spacing w:val="-2"/>
        </w:rPr>
        <w:t>исполнение</w:t>
      </w:r>
      <w:r>
        <w:tab/>
      </w:r>
      <w:r>
        <w:rPr>
          <w:spacing w:val="-6"/>
        </w:rPr>
        <w:t>на</w:t>
      </w:r>
      <w:r>
        <w:tab/>
      </w:r>
      <w:r>
        <w:rPr>
          <w:spacing w:val="-2"/>
        </w:rPr>
        <w:t>фортепиано,</w:t>
      </w:r>
      <w:r>
        <w:tab/>
      </w:r>
      <w:r>
        <w:rPr>
          <w:spacing w:val="-2"/>
        </w:rPr>
        <w:t>синтезаторе</w:t>
      </w:r>
      <w:r>
        <w:tab/>
      </w:r>
      <w:r>
        <w:rPr>
          <w:spacing w:val="-4"/>
        </w:rPr>
        <w:t>или</w:t>
      </w:r>
      <w:r>
        <w:tab/>
      </w:r>
      <w:r>
        <w:rPr>
          <w:spacing w:val="-2"/>
        </w:rPr>
        <w:t xml:space="preserve">металлофонах </w:t>
      </w:r>
      <w:r>
        <w:t>композиции (импровизации), имитирующей звучание колоколов.</w:t>
      </w:r>
    </w:p>
    <w:p w14:paraId="180B27AF">
      <w:pPr>
        <w:pStyle w:val="8"/>
        <w:numPr>
          <w:ilvl w:val="3"/>
          <w:numId w:val="30"/>
        </w:numPr>
        <w:tabs>
          <w:tab w:val="left" w:pos="2325"/>
        </w:tabs>
        <w:spacing w:before="0" w:after="0" w:line="316" w:lineRule="exact"/>
        <w:ind w:left="2325" w:right="0" w:hanging="1048"/>
        <w:jc w:val="left"/>
        <w:rPr>
          <w:sz w:val="28"/>
        </w:rPr>
      </w:pPr>
      <w:r>
        <w:rPr>
          <w:sz w:val="28"/>
        </w:rPr>
        <w:t>Песни</w:t>
      </w:r>
      <w:r>
        <w:rPr>
          <w:spacing w:val="-4"/>
          <w:sz w:val="28"/>
        </w:rPr>
        <w:t xml:space="preserve"> </w:t>
      </w:r>
      <w:r>
        <w:rPr>
          <w:spacing w:val="-2"/>
          <w:sz w:val="28"/>
        </w:rPr>
        <w:t>верующих.</w:t>
      </w:r>
    </w:p>
    <w:p w14:paraId="08422CB3">
      <w:pPr>
        <w:pStyle w:val="5"/>
        <w:spacing w:before="4" w:line="242" w:lineRule="auto"/>
        <w:ind w:firstLine="852"/>
        <w:jc w:val="left"/>
      </w:pPr>
      <w:r>
        <w:t>Содержание:</w:t>
      </w:r>
      <w:r>
        <w:rPr>
          <w:spacing w:val="40"/>
        </w:rPr>
        <w:t xml:space="preserve"> </w:t>
      </w:r>
      <w:r>
        <w:t>молитва,</w:t>
      </w:r>
      <w:r>
        <w:rPr>
          <w:spacing w:val="39"/>
        </w:rPr>
        <w:t xml:space="preserve"> </w:t>
      </w:r>
      <w:r>
        <w:t>хорал,</w:t>
      </w:r>
      <w:r>
        <w:rPr>
          <w:spacing w:val="39"/>
        </w:rPr>
        <w:t xml:space="preserve"> </w:t>
      </w:r>
      <w:r>
        <w:t>песнопение,</w:t>
      </w:r>
      <w:r>
        <w:rPr>
          <w:spacing w:val="40"/>
        </w:rPr>
        <w:t xml:space="preserve"> </w:t>
      </w:r>
      <w:r>
        <w:t>духовный</w:t>
      </w:r>
      <w:r>
        <w:rPr>
          <w:spacing w:val="40"/>
        </w:rPr>
        <w:t xml:space="preserve"> </w:t>
      </w:r>
      <w:r>
        <w:t>стих.</w:t>
      </w:r>
      <w:r>
        <w:rPr>
          <w:spacing w:val="39"/>
        </w:rPr>
        <w:t xml:space="preserve"> </w:t>
      </w:r>
      <w:r>
        <w:t>Образы</w:t>
      </w:r>
      <w:r>
        <w:rPr>
          <w:spacing w:val="40"/>
        </w:rPr>
        <w:t xml:space="preserve"> </w:t>
      </w:r>
      <w:r>
        <w:t>духовной музыки в творчестве композиторов-классиков.</w:t>
      </w:r>
    </w:p>
    <w:p w14:paraId="1BAD57E2">
      <w:pPr>
        <w:pStyle w:val="5"/>
        <w:spacing w:line="312"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4C6D743E">
      <w:pPr>
        <w:pStyle w:val="5"/>
        <w:spacing w:before="2"/>
        <w:ind w:firstLine="852"/>
        <w:jc w:val="left"/>
      </w:pPr>
      <w:r>
        <w:t>слушание,</w:t>
      </w:r>
      <w:r>
        <w:rPr>
          <w:spacing w:val="-4"/>
        </w:rPr>
        <w:t xml:space="preserve"> </w:t>
      </w:r>
      <w:r>
        <w:t>разучивание,</w:t>
      </w:r>
      <w:r>
        <w:rPr>
          <w:spacing w:val="-2"/>
        </w:rPr>
        <w:t xml:space="preserve"> </w:t>
      </w:r>
      <w:r>
        <w:t>исполнение вокальных произведений</w:t>
      </w:r>
      <w:r>
        <w:rPr>
          <w:spacing w:val="-4"/>
        </w:rPr>
        <w:t xml:space="preserve"> </w:t>
      </w:r>
      <w:r>
        <w:t xml:space="preserve">религиозного </w:t>
      </w:r>
      <w:r>
        <w:rPr>
          <w:spacing w:val="-2"/>
        </w:rPr>
        <w:t>содержания;</w:t>
      </w:r>
    </w:p>
    <w:p w14:paraId="0A3027BF">
      <w:pPr>
        <w:pStyle w:val="5"/>
        <w:spacing w:before="2"/>
        <w:ind w:firstLine="852"/>
        <w:jc w:val="left"/>
      </w:pPr>
      <w:r>
        <w:t>диалог</w:t>
      </w:r>
      <w:r>
        <w:rPr>
          <w:spacing w:val="-2"/>
        </w:rPr>
        <w:t xml:space="preserve"> </w:t>
      </w:r>
      <w:r>
        <w:t>с</w:t>
      </w:r>
      <w:r>
        <w:rPr>
          <w:spacing w:val="-3"/>
        </w:rPr>
        <w:t xml:space="preserve"> </w:t>
      </w:r>
      <w:r>
        <w:t>учителем</w:t>
      </w:r>
      <w:r>
        <w:rPr>
          <w:spacing w:val="-2"/>
        </w:rPr>
        <w:t xml:space="preserve"> </w:t>
      </w:r>
      <w:r>
        <w:t>о</w:t>
      </w:r>
      <w:r>
        <w:rPr>
          <w:spacing w:val="-3"/>
        </w:rPr>
        <w:t xml:space="preserve"> </w:t>
      </w:r>
      <w:r>
        <w:t>характере</w:t>
      </w:r>
      <w:r>
        <w:rPr>
          <w:spacing w:val="-2"/>
        </w:rPr>
        <w:t xml:space="preserve"> </w:t>
      </w:r>
      <w:r>
        <w:t>музыки,</w:t>
      </w:r>
      <w:r>
        <w:rPr>
          <w:spacing w:val="-3"/>
        </w:rPr>
        <w:t xml:space="preserve"> </w:t>
      </w:r>
      <w:r>
        <w:t>манере</w:t>
      </w:r>
      <w:r>
        <w:rPr>
          <w:spacing w:val="-2"/>
        </w:rPr>
        <w:t xml:space="preserve"> </w:t>
      </w:r>
      <w:r>
        <w:t>исполнения,</w:t>
      </w:r>
      <w:r>
        <w:rPr>
          <w:spacing w:val="-3"/>
        </w:rPr>
        <w:t xml:space="preserve"> </w:t>
      </w:r>
      <w:r>
        <w:t xml:space="preserve">выразительных </w:t>
      </w:r>
      <w:r>
        <w:rPr>
          <w:spacing w:val="-2"/>
        </w:rPr>
        <w:t>средствах;</w:t>
      </w:r>
    </w:p>
    <w:p w14:paraId="4A2C6A83">
      <w:pPr>
        <w:pStyle w:val="5"/>
        <w:tabs>
          <w:tab w:val="left" w:pos="2850"/>
          <w:tab w:val="left" w:pos="3188"/>
          <w:tab w:val="left" w:pos="5370"/>
          <w:tab w:val="left" w:pos="6637"/>
          <w:tab w:val="left" w:pos="7823"/>
          <w:tab w:val="left" w:pos="8169"/>
          <w:tab w:val="left" w:pos="9391"/>
        </w:tabs>
        <w:spacing w:line="242" w:lineRule="auto"/>
        <w:ind w:right="297" w:firstLine="852"/>
        <w:jc w:val="left"/>
      </w:pPr>
      <w:r>
        <w:rPr>
          <w:spacing w:val="-2"/>
        </w:rPr>
        <w:t>знакомство</w:t>
      </w:r>
      <w:r>
        <w:tab/>
      </w:r>
      <w:r>
        <w:rPr>
          <w:spacing w:val="-10"/>
        </w:rPr>
        <w:t>с</w:t>
      </w:r>
      <w:r>
        <w:tab/>
      </w:r>
      <w:r>
        <w:rPr>
          <w:spacing w:val="-2"/>
        </w:rPr>
        <w:t>произведениями</w:t>
      </w:r>
      <w:r>
        <w:tab/>
      </w:r>
      <w:r>
        <w:rPr>
          <w:spacing w:val="-2"/>
        </w:rPr>
        <w:t>светской</w:t>
      </w:r>
      <w:r>
        <w:tab/>
      </w:r>
      <w:r>
        <w:rPr>
          <w:spacing w:val="-2"/>
        </w:rPr>
        <w:t>музыки,</w:t>
      </w:r>
      <w:r>
        <w:tab/>
      </w:r>
      <w:r>
        <w:rPr>
          <w:spacing w:val="-10"/>
        </w:rPr>
        <w:t>в</w:t>
      </w:r>
      <w:r>
        <w:tab/>
      </w:r>
      <w:r>
        <w:rPr>
          <w:spacing w:val="-2"/>
        </w:rPr>
        <w:t>которых</w:t>
      </w:r>
      <w:r>
        <w:tab/>
      </w:r>
      <w:r>
        <w:rPr>
          <w:spacing w:val="-2"/>
        </w:rPr>
        <w:t xml:space="preserve">воплощены </w:t>
      </w:r>
      <w:r>
        <w:t>молитвенные интонации, используется хоральный склад звучания;</w:t>
      </w:r>
    </w:p>
    <w:p w14:paraId="74A25ADF">
      <w:pPr>
        <w:pStyle w:val="5"/>
        <w:spacing w:line="242" w:lineRule="auto"/>
        <w:ind w:left="1280" w:right="285" w:firstLine="0"/>
        <w:jc w:val="left"/>
      </w:pPr>
      <w:r>
        <w:t>вариативно:</w:t>
      </w:r>
      <w:r>
        <w:rPr>
          <w:spacing w:val="-5"/>
        </w:rPr>
        <w:t xml:space="preserve"> </w:t>
      </w:r>
      <w:r>
        <w:t>просмотр</w:t>
      </w:r>
      <w:r>
        <w:rPr>
          <w:spacing w:val="-6"/>
        </w:rPr>
        <w:t xml:space="preserve"> </w:t>
      </w:r>
      <w:r>
        <w:t>документального</w:t>
      </w:r>
      <w:r>
        <w:rPr>
          <w:spacing w:val="-7"/>
        </w:rPr>
        <w:t xml:space="preserve"> </w:t>
      </w:r>
      <w:r>
        <w:t>фильма</w:t>
      </w:r>
      <w:r>
        <w:rPr>
          <w:spacing w:val="-6"/>
        </w:rPr>
        <w:t xml:space="preserve"> </w:t>
      </w:r>
      <w:r>
        <w:t>о</w:t>
      </w:r>
      <w:r>
        <w:rPr>
          <w:spacing w:val="-6"/>
        </w:rPr>
        <w:t xml:space="preserve"> </w:t>
      </w:r>
      <w:r>
        <w:t>значении</w:t>
      </w:r>
      <w:r>
        <w:rPr>
          <w:spacing w:val="-8"/>
        </w:rPr>
        <w:t xml:space="preserve"> </w:t>
      </w:r>
      <w:r>
        <w:t>молитвы; рисование по мотивам прослушанных музыкальных произведений.</w:t>
      </w:r>
    </w:p>
    <w:p w14:paraId="256B03CE">
      <w:pPr>
        <w:pStyle w:val="8"/>
        <w:numPr>
          <w:ilvl w:val="3"/>
          <w:numId w:val="30"/>
        </w:numPr>
        <w:tabs>
          <w:tab w:val="left" w:pos="2325"/>
        </w:tabs>
        <w:spacing w:before="0" w:after="0" w:line="310" w:lineRule="exact"/>
        <w:ind w:left="2325" w:right="0" w:hanging="1048"/>
        <w:jc w:val="left"/>
        <w:rPr>
          <w:sz w:val="28"/>
        </w:rPr>
      </w:pPr>
      <w:r>
        <w:rPr>
          <w:sz w:val="28"/>
        </w:rPr>
        <w:t>Инструментальная</w:t>
      </w:r>
      <w:r>
        <w:rPr>
          <w:spacing w:val="-6"/>
          <w:sz w:val="28"/>
        </w:rPr>
        <w:t xml:space="preserve"> </w:t>
      </w:r>
      <w:r>
        <w:rPr>
          <w:sz w:val="28"/>
        </w:rPr>
        <w:t>музыка</w:t>
      </w:r>
      <w:r>
        <w:rPr>
          <w:spacing w:val="-7"/>
          <w:sz w:val="28"/>
        </w:rPr>
        <w:t xml:space="preserve"> </w:t>
      </w:r>
      <w:r>
        <w:rPr>
          <w:sz w:val="28"/>
        </w:rPr>
        <w:t>в</w:t>
      </w:r>
      <w:r>
        <w:rPr>
          <w:spacing w:val="-8"/>
          <w:sz w:val="28"/>
        </w:rPr>
        <w:t xml:space="preserve"> </w:t>
      </w:r>
      <w:r>
        <w:rPr>
          <w:spacing w:val="-2"/>
          <w:sz w:val="28"/>
        </w:rPr>
        <w:t>церкви.</w:t>
      </w:r>
    </w:p>
    <w:p w14:paraId="4B60F7B9">
      <w:pPr>
        <w:pStyle w:val="5"/>
        <w:spacing w:before="2" w:line="242" w:lineRule="auto"/>
        <w:ind w:left="1280" w:right="888" w:firstLine="0"/>
        <w:jc w:val="left"/>
      </w:pPr>
      <w:r>
        <w:t>Содержание:</w:t>
      </w:r>
      <w:r>
        <w:rPr>
          <w:spacing w:val="-1"/>
        </w:rPr>
        <w:t xml:space="preserve"> </w:t>
      </w:r>
      <w:r>
        <w:t>орган</w:t>
      </w:r>
      <w:r>
        <w:rPr>
          <w:spacing w:val="-5"/>
        </w:rPr>
        <w:t xml:space="preserve"> </w:t>
      </w:r>
      <w:r>
        <w:t>и</w:t>
      </w:r>
      <w:r>
        <w:rPr>
          <w:spacing w:val="-2"/>
        </w:rPr>
        <w:t xml:space="preserve"> </w:t>
      </w:r>
      <w:r>
        <w:t>его</w:t>
      </w:r>
      <w:r>
        <w:rPr>
          <w:spacing w:val="-5"/>
        </w:rPr>
        <w:t xml:space="preserve"> </w:t>
      </w:r>
      <w:r>
        <w:t>роль</w:t>
      </w:r>
      <w:r>
        <w:rPr>
          <w:spacing w:val="-3"/>
        </w:rPr>
        <w:t xml:space="preserve"> </w:t>
      </w:r>
      <w:r>
        <w:t>в</w:t>
      </w:r>
      <w:r>
        <w:rPr>
          <w:spacing w:val="-3"/>
        </w:rPr>
        <w:t xml:space="preserve"> </w:t>
      </w:r>
      <w:r>
        <w:t>богослужении.</w:t>
      </w:r>
      <w:r>
        <w:rPr>
          <w:spacing w:val="-6"/>
        </w:rPr>
        <w:t xml:space="preserve"> </w:t>
      </w:r>
      <w:r>
        <w:t>Творчество</w:t>
      </w:r>
      <w:r>
        <w:rPr>
          <w:spacing w:val="-5"/>
        </w:rPr>
        <w:t xml:space="preserve"> </w:t>
      </w:r>
      <w:r>
        <w:t>И.С.</w:t>
      </w:r>
      <w:r>
        <w:rPr>
          <w:spacing w:val="-4"/>
        </w:rPr>
        <w:t xml:space="preserve"> </w:t>
      </w:r>
      <w:r>
        <w:t>Баха. Виды деятельности обучающихся:</w:t>
      </w:r>
    </w:p>
    <w:p w14:paraId="377BE6B2">
      <w:pPr>
        <w:pStyle w:val="5"/>
        <w:ind w:right="313" w:firstLine="852"/>
      </w:pPr>
      <w: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34C11209">
      <w:pPr>
        <w:pStyle w:val="5"/>
        <w:spacing w:line="317" w:lineRule="exact"/>
        <w:ind w:left="1280" w:firstLine="0"/>
      </w:pPr>
      <w:r>
        <w:t>ответы</w:t>
      </w:r>
      <w:r>
        <w:rPr>
          <w:spacing w:val="-9"/>
        </w:rPr>
        <w:t xml:space="preserve"> </w:t>
      </w:r>
      <w:r>
        <w:t>на</w:t>
      </w:r>
      <w:r>
        <w:rPr>
          <w:spacing w:val="-5"/>
        </w:rPr>
        <w:t xml:space="preserve"> </w:t>
      </w:r>
      <w:r>
        <w:t>вопросы</w:t>
      </w:r>
      <w:r>
        <w:rPr>
          <w:spacing w:val="-7"/>
        </w:rPr>
        <w:t xml:space="preserve"> </w:t>
      </w:r>
      <w:r>
        <w:rPr>
          <w:spacing w:val="-2"/>
        </w:rPr>
        <w:t>учителя;</w:t>
      </w:r>
    </w:p>
    <w:p w14:paraId="101D75D4">
      <w:pPr>
        <w:pStyle w:val="5"/>
        <w:ind w:left="1280" w:firstLine="0"/>
      </w:pPr>
      <w:r>
        <w:t>слушание</w:t>
      </w:r>
      <w:r>
        <w:rPr>
          <w:spacing w:val="-9"/>
        </w:rPr>
        <w:t xml:space="preserve"> </w:t>
      </w:r>
      <w:r>
        <w:t>органной</w:t>
      </w:r>
      <w:r>
        <w:rPr>
          <w:spacing w:val="-8"/>
        </w:rPr>
        <w:t xml:space="preserve"> </w:t>
      </w:r>
      <w:r>
        <w:t>музыки</w:t>
      </w:r>
      <w:r>
        <w:rPr>
          <w:spacing w:val="-5"/>
        </w:rPr>
        <w:t xml:space="preserve"> </w:t>
      </w:r>
      <w:r>
        <w:t>И.С.</w:t>
      </w:r>
      <w:r>
        <w:rPr>
          <w:spacing w:val="-4"/>
        </w:rPr>
        <w:t xml:space="preserve"> Баха;</w:t>
      </w:r>
    </w:p>
    <w:p w14:paraId="5746939D">
      <w:pPr>
        <w:pStyle w:val="5"/>
        <w:spacing w:line="290" w:lineRule="auto"/>
        <w:ind w:right="281" w:firstLine="854"/>
      </w:pPr>
      <w:r>
        <w:t>описание впечатления от восприятия, характеристика музыкально- выразительных средств;</w:t>
      </w:r>
    </w:p>
    <w:p w14:paraId="09CE5BBE">
      <w:pPr>
        <w:pStyle w:val="5"/>
        <w:spacing w:line="251" w:lineRule="exact"/>
        <w:ind w:left="1280" w:firstLine="0"/>
      </w:pPr>
      <w:r>
        <w:t>игровая</w:t>
      </w:r>
      <w:r>
        <w:rPr>
          <w:spacing w:val="-14"/>
        </w:rPr>
        <w:t xml:space="preserve"> </w:t>
      </w:r>
      <w:r>
        <w:t>имитация</w:t>
      </w:r>
      <w:r>
        <w:rPr>
          <w:spacing w:val="-10"/>
        </w:rPr>
        <w:t xml:space="preserve"> </w:t>
      </w:r>
      <w:r>
        <w:t>особенностей</w:t>
      </w:r>
      <w:r>
        <w:rPr>
          <w:spacing w:val="-6"/>
        </w:rPr>
        <w:t xml:space="preserve"> </w:t>
      </w:r>
      <w:r>
        <w:t>игры</w:t>
      </w:r>
      <w:r>
        <w:rPr>
          <w:spacing w:val="-11"/>
        </w:rPr>
        <w:t xml:space="preserve"> </w:t>
      </w:r>
      <w:r>
        <w:t>на</w:t>
      </w:r>
      <w:r>
        <w:rPr>
          <w:spacing w:val="-7"/>
        </w:rPr>
        <w:t xml:space="preserve"> </w:t>
      </w:r>
      <w:r>
        <w:t>органе</w:t>
      </w:r>
      <w:r>
        <w:rPr>
          <w:spacing w:val="-7"/>
        </w:rPr>
        <w:t xml:space="preserve"> </w:t>
      </w:r>
      <w:r>
        <w:t>(во</w:t>
      </w:r>
      <w:r>
        <w:rPr>
          <w:spacing w:val="-4"/>
        </w:rPr>
        <w:t xml:space="preserve"> </w:t>
      </w:r>
      <w:r>
        <w:t>время</w:t>
      </w:r>
      <w:r>
        <w:rPr>
          <w:spacing w:val="-9"/>
        </w:rPr>
        <w:t xml:space="preserve"> </w:t>
      </w:r>
      <w:r>
        <w:rPr>
          <w:spacing w:val="-2"/>
        </w:rPr>
        <w:t>слушания);</w:t>
      </w:r>
    </w:p>
    <w:p w14:paraId="7F27DBD2">
      <w:pPr>
        <w:pStyle w:val="5"/>
        <w:spacing w:before="6"/>
        <w:ind w:right="277" w:firstLine="852"/>
      </w:pPr>
      <w:r>
        <w:t>звуковое исследование – исполнение (учителем) на синтезаторе знакомых музыкальных произведений тембром органа;</w:t>
      </w:r>
    </w:p>
    <w:p w14:paraId="134D442D">
      <w:pPr>
        <w:pStyle w:val="5"/>
        <w:spacing w:line="316" w:lineRule="exact"/>
        <w:ind w:left="1280" w:firstLine="0"/>
      </w:pPr>
      <w:r>
        <w:t>наблюдение</w:t>
      </w:r>
      <w:r>
        <w:rPr>
          <w:spacing w:val="-14"/>
        </w:rPr>
        <w:t xml:space="preserve"> </w:t>
      </w:r>
      <w:r>
        <w:t>за</w:t>
      </w:r>
      <w:r>
        <w:rPr>
          <w:spacing w:val="-11"/>
        </w:rPr>
        <w:t xml:space="preserve"> </w:t>
      </w:r>
      <w:r>
        <w:t>трансформацией</w:t>
      </w:r>
      <w:r>
        <w:rPr>
          <w:spacing w:val="-9"/>
        </w:rPr>
        <w:t xml:space="preserve"> </w:t>
      </w:r>
      <w:r>
        <w:t>музыкального</w:t>
      </w:r>
      <w:r>
        <w:rPr>
          <w:spacing w:val="-9"/>
        </w:rPr>
        <w:t xml:space="preserve"> </w:t>
      </w:r>
      <w:r>
        <w:rPr>
          <w:spacing w:val="-2"/>
        </w:rPr>
        <w:t>образа;</w:t>
      </w:r>
    </w:p>
    <w:p w14:paraId="73B8B3A7">
      <w:pPr>
        <w:pStyle w:val="5"/>
        <w:spacing w:before="5"/>
        <w:ind w:right="275" w:firstLine="852"/>
      </w:pPr>
      <w: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3E8A55E0">
      <w:pPr>
        <w:pStyle w:val="8"/>
        <w:numPr>
          <w:ilvl w:val="3"/>
          <w:numId w:val="30"/>
        </w:numPr>
        <w:tabs>
          <w:tab w:val="left" w:pos="2325"/>
        </w:tabs>
        <w:spacing w:before="0" w:after="0" w:line="318" w:lineRule="exact"/>
        <w:ind w:left="2325" w:right="0" w:hanging="1048"/>
        <w:jc w:val="both"/>
        <w:rPr>
          <w:sz w:val="28"/>
        </w:rPr>
      </w:pPr>
      <w:r>
        <w:rPr>
          <w:sz w:val="28"/>
        </w:rPr>
        <w:t>Искусство</w:t>
      </w:r>
      <w:r>
        <w:rPr>
          <w:spacing w:val="-9"/>
          <w:sz w:val="28"/>
        </w:rPr>
        <w:t xml:space="preserve"> </w:t>
      </w:r>
      <w:r>
        <w:rPr>
          <w:sz w:val="28"/>
        </w:rPr>
        <w:t>Русской</w:t>
      </w:r>
      <w:r>
        <w:rPr>
          <w:spacing w:val="-14"/>
          <w:sz w:val="28"/>
        </w:rPr>
        <w:t xml:space="preserve"> </w:t>
      </w:r>
      <w:r>
        <w:rPr>
          <w:sz w:val="28"/>
        </w:rPr>
        <w:t>православной</w:t>
      </w:r>
      <w:r>
        <w:rPr>
          <w:spacing w:val="-11"/>
          <w:sz w:val="28"/>
        </w:rPr>
        <w:t xml:space="preserve"> </w:t>
      </w:r>
      <w:r>
        <w:rPr>
          <w:spacing w:val="-2"/>
          <w:sz w:val="28"/>
        </w:rPr>
        <w:t>церкви.</w:t>
      </w:r>
    </w:p>
    <w:p w14:paraId="556F2A94">
      <w:pPr>
        <w:pStyle w:val="5"/>
        <w:spacing w:before="4"/>
        <w:ind w:right="280" w:firstLine="852"/>
      </w:pPr>
      <w: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6374218">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6D992C7A">
      <w:pPr>
        <w:pStyle w:val="5"/>
        <w:spacing w:before="5"/>
        <w:ind w:right="278" w:firstLine="852"/>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91463F6">
      <w:pPr>
        <w:pStyle w:val="5"/>
        <w:spacing w:line="316" w:lineRule="exact"/>
        <w:ind w:left="1280" w:firstLine="0"/>
      </w:pPr>
      <w:r>
        <w:t>прослеживание</w:t>
      </w:r>
      <w:r>
        <w:rPr>
          <w:spacing w:val="-16"/>
        </w:rPr>
        <w:t xml:space="preserve"> </w:t>
      </w:r>
      <w:r>
        <w:t>исполняемых</w:t>
      </w:r>
      <w:r>
        <w:rPr>
          <w:spacing w:val="-8"/>
        </w:rPr>
        <w:t xml:space="preserve"> </w:t>
      </w:r>
      <w:r>
        <w:t>мелодий</w:t>
      </w:r>
      <w:r>
        <w:rPr>
          <w:spacing w:val="-14"/>
        </w:rPr>
        <w:t xml:space="preserve"> </w:t>
      </w:r>
      <w:r>
        <w:t>по</w:t>
      </w:r>
      <w:r>
        <w:rPr>
          <w:spacing w:val="-13"/>
        </w:rPr>
        <w:t xml:space="preserve"> </w:t>
      </w:r>
      <w:r>
        <w:t>нотной</w:t>
      </w:r>
      <w:r>
        <w:rPr>
          <w:spacing w:val="-11"/>
        </w:rPr>
        <w:t xml:space="preserve"> </w:t>
      </w:r>
      <w:r>
        <w:rPr>
          <w:spacing w:val="-2"/>
        </w:rPr>
        <w:t>записи;</w:t>
      </w:r>
    </w:p>
    <w:p w14:paraId="31D9D104">
      <w:pPr>
        <w:pStyle w:val="5"/>
        <w:spacing w:before="4"/>
        <w:ind w:left="1280" w:right="290" w:firstLine="0"/>
      </w:pPr>
      <w:r>
        <w:t>анализ типа мелодического движения, особенностей ритма, темпа, динамики; сопоставление</w:t>
      </w:r>
      <w:r>
        <w:rPr>
          <w:spacing w:val="40"/>
        </w:rPr>
        <w:t xml:space="preserve"> </w:t>
      </w:r>
      <w:r>
        <w:t>произведений</w:t>
      </w:r>
      <w:r>
        <w:rPr>
          <w:spacing w:val="40"/>
        </w:rPr>
        <w:t xml:space="preserve"> </w:t>
      </w:r>
      <w:r>
        <w:t>музыки</w:t>
      </w:r>
      <w:r>
        <w:rPr>
          <w:spacing w:val="40"/>
        </w:rPr>
        <w:t xml:space="preserve"> </w:t>
      </w:r>
      <w:r>
        <w:t>и</w:t>
      </w:r>
      <w:r>
        <w:rPr>
          <w:spacing w:val="40"/>
        </w:rPr>
        <w:t xml:space="preserve"> </w:t>
      </w:r>
      <w:r>
        <w:t>живописи,</w:t>
      </w:r>
      <w:r>
        <w:rPr>
          <w:spacing w:val="40"/>
        </w:rPr>
        <w:t xml:space="preserve"> </w:t>
      </w:r>
      <w:r>
        <w:t>посвящённых</w:t>
      </w:r>
      <w:r>
        <w:rPr>
          <w:spacing w:val="40"/>
        </w:rPr>
        <w:t xml:space="preserve"> </w:t>
      </w:r>
      <w:r>
        <w:t>святым,</w:t>
      </w:r>
    </w:p>
    <w:p w14:paraId="731C112A">
      <w:pPr>
        <w:pStyle w:val="5"/>
        <w:spacing w:after="0"/>
        <w:sectPr>
          <w:pgSz w:w="11920" w:h="16850"/>
          <w:pgMar w:top="1060" w:right="283" w:bottom="1060" w:left="566" w:header="0" w:footer="811" w:gutter="0"/>
          <w:cols w:space="720" w:num="1"/>
        </w:sectPr>
      </w:pPr>
    </w:p>
    <w:p w14:paraId="450FECB6">
      <w:pPr>
        <w:pStyle w:val="5"/>
        <w:spacing w:before="75"/>
        <w:ind w:firstLine="0"/>
      </w:pPr>
      <w:r>
        <w:t>Христу,</w:t>
      </w:r>
      <w:r>
        <w:rPr>
          <w:spacing w:val="-12"/>
        </w:rPr>
        <w:t xml:space="preserve"> </w:t>
      </w:r>
      <w:r>
        <w:rPr>
          <w:spacing w:val="-2"/>
        </w:rPr>
        <w:t>Богородице;</w:t>
      </w:r>
    </w:p>
    <w:p w14:paraId="55CDB53B">
      <w:pPr>
        <w:pStyle w:val="5"/>
        <w:spacing w:before="5"/>
        <w:ind w:right="285" w:firstLine="852"/>
      </w:pPr>
      <w:r>
        <w:t>вариативно: посещение храма; поиск в Интернете информации о Крещении Руси, святых, об иконах.</w:t>
      </w:r>
    </w:p>
    <w:p w14:paraId="7C9620F8">
      <w:pPr>
        <w:pStyle w:val="8"/>
        <w:numPr>
          <w:ilvl w:val="3"/>
          <w:numId w:val="30"/>
        </w:numPr>
        <w:tabs>
          <w:tab w:val="left" w:pos="2325"/>
        </w:tabs>
        <w:spacing w:before="0" w:after="0" w:line="316" w:lineRule="exact"/>
        <w:ind w:left="2325" w:right="0" w:hanging="1048"/>
        <w:jc w:val="both"/>
        <w:rPr>
          <w:sz w:val="28"/>
        </w:rPr>
      </w:pPr>
      <w:r>
        <w:rPr>
          <w:sz w:val="28"/>
        </w:rPr>
        <w:t>Религиозные</w:t>
      </w:r>
      <w:r>
        <w:rPr>
          <w:spacing w:val="-13"/>
          <w:sz w:val="28"/>
        </w:rPr>
        <w:t xml:space="preserve"> </w:t>
      </w:r>
      <w:r>
        <w:rPr>
          <w:spacing w:val="-2"/>
          <w:sz w:val="28"/>
        </w:rPr>
        <w:t>праздники.</w:t>
      </w:r>
    </w:p>
    <w:p w14:paraId="11702BD8">
      <w:pPr>
        <w:pStyle w:val="5"/>
        <w:spacing w:before="4"/>
        <w:ind w:right="275" w:firstLine="852"/>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6D905BD">
      <w:pPr>
        <w:pStyle w:val="5"/>
        <w:spacing w:line="317"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4A1F9C70">
      <w:pPr>
        <w:pStyle w:val="5"/>
        <w:spacing w:before="7"/>
        <w:ind w:right="285" w:firstLine="852"/>
      </w:pPr>
      <w:r>
        <w:t>слушание музыкальных фрагментов праздничных богослужений, определение характера музыки, её религиозного содержания;</w:t>
      </w:r>
    </w:p>
    <w:p w14:paraId="1E2BEE39">
      <w:pPr>
        <w:pStyle w:val="5"/>
        <w:ind w:right="283" w:firstLine="852"/>
      </w:pPr>
      <w:r>
        <w:t>разучивание (с использованием нотного текста), исполнение доступных вокальных произведений духовной музыки;</w:t>
      </w:r>
    </w:p>
    <w:p w14:paraId="6E22B15A">
      <w:pPr>
        <w:pStyle w:val="5"/>
        <w:ind w:right="280" w:firstLine="852"/>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5AA25FF3">
      <w:pPr>
        <w:pStyle w:val="8"/>
        <w:numPr>
          <w:ilvl w:val="2"/>
          <w:numId w:val="30"/>
        </w:numPr>
        <w:tabs>
          <w:tab w:val="left" w:pos="2118"/>
        </w:tabs>
        <w:spacing w:before="0" w:after="0" w:line="318" w:lineRule="exact"/>
        <w:ind w:left="2118" w:right="0" w:hanging="841"/>
        <w:jc w:val="both"/>
        <w:rPr>
          <w:sz w:val="28"/>
        </w:rPr>
      </w:pPr>
      <w:r>
        <w:rPr>
          <w:sz w:val="28"/>
        </w:rPr>
        <w:t>Модуль</w:t>
      </w:r>
      <w:r>
        <w:rPr>
          <w:spacing w:val="-9"/>
          <w:sz w:val="28"/>
        </w:rPr>
        <w:t xml:space="preserve"> </w:t>
      </w:r>
      <w:r>
        <w:rPr>
          <w:sz w:val="28"/>
        </w:rPr>
        <w:t>№</w:t>
      </w:r>
      <w:r>
        <w:rPr>
          <w:spacing w:val="-4"/>
          <w:sz w:val="28"/>
        </w:rPr>
        <w:t xml:space="preserve"> </w:t>
      </w:r>
      <w:r>
        <w:rPr>
          <w:sz w:val="28"/>
        </w:rPr>
        <w:t>6</w:t>
      </w:r>
      <w:r>
        <w:rPr>
          <w:spacing w:val="-4"/>
          <w:sz w:val="28"/>
        </w:rPr>
        <w:t xml:space="preserve"> </w:t>
      </w:r>
      <w:r>
        <w:rPr>
          <w:sz w:val="28"/>
        </w:rPr>
        <w:t>«Музыка</w:t>
      </w:r>
      <w:r>
        <w:rPr>
          <w:spacing w:val="-4"/>
          <w:sz w:val="28"/>
        </w:rPr>
        <w:t xml:space="preserve"> </w:t>
      </w:r>
      <w:r>
        <w:rPr>
          <w:sz w:val="28"/>
        </w:rPr>
        <w:t>театра</w:t>
      </w:r>
      <w:r>
        <w:rPr>
          <w:spacing w:val="-5"/>
          <w:sz w:val="28"/>
        </w:rPr>
        <w:t xml:space="preserve"> </w:t>
      </w:r>
      <w:r>
        <w:rPr>
          <w:sz w:val="28"/>
        </w:rPr>
        <w:t>и</w:t>
      </w:r>
      <w:r>
        <w:rPr>
          <w:spacing w:val="-4"/>
          <w:sz w:val="28"/>
        </w:rPr>
        <w:t xml:space="preserve"> </w:t>
      </w:r>
      <w:r>
        <w:rPr>
          <w:spacing w:val="-2"/>
          <w:sz w:val="28"/>
        </w:rPr>
        <w:t>кино».</w:t>
      </w:r>
    </w:p>
    <w:p w14:paraId="5310A551">
      <w:pPr>
        <w:pStyle w:val="5"/>
        <w:tabs>
          <w:tab w:val="left" w:pos="1223"/>
          <w:tab w:val="left" w:pos="2604"/>
          <w:tab w:val="left" w:pos="3653"/>
          <w:tab w:val="left" w:pos="4092"/>
          <w:tab w:val="left" w:pos="5098"/>
          <w:tab w:val="left" w:pos="6049"/>
          <w:tab w:val="left" w:pos="8039"/>
          <w:tab w:val="left" w:pos="8452"/>
        </w:tabs>
        <w:ind w:left="0" w:right="279" w:firstLine="0"/>
        <w:jc w:val="right"/>
      </w:pPr>
      <w:r>
        <w:rPr>
          <w:spacing w:val="-2"/>
        </w:rPr>
        <w:t>Модуль</w:t>
      </w:r>
      <w:r>
        <w:tab/>
      </w:r>
      <w:r>
        <w:rPr>
          <w:spacing w:val="-2"/>
        </w:rPr>
        <w:t>«Музыка</w:t>
      </w:r>
      <w:r>
        <w:tab/>
      </w:r>
      <w:r>
        <w:rPr>
          <w:spacing w:val="-2"/>
        </w:rPr>
        <w:t>театра</w:t>
      </w:r>
      <w:r>
        <w:tab/>
      </w:r>
      <w:r>
        <w:rPr>
          <w:spacing w:val="-10"/>
        </w:rPr>
        <w:t>и</w:t>
      </w:r>
      <w:r>
        <w:tab/>
      </w:r>
      <w:r>
        <w:rPr>
          <w:spacing w:val="-4"/>
        </w:rPr>
        <w:t>кино»</w:t>
      </w:r>
      <w:r>
        <w:tab/>
      </w:r>
      <w:r>
        <w:rPr>
          <w:spacing w:val="-2"/>
        </w:rPr>
        <w:t>тесно</w:t>
      </w:r>
      <w:r>
        <w:tab/>
      </w:r>
      <w:r>
        <w:rPr>
          <w:spacing w:val="-2"/>
        </w:rPr>
        <w:t>переплетается</w:t>
      </w:r>
      <w:r>
        <w:tab/>
      </w:r>
      <w:r>
        <w:rPr>
          <w:spacing w:val="-10"/>
        </w:rPr>
        <w:t>с</w:t>
      </w:r>
      <w:r>
        <w:tab/>
      </w:r>
      <w:r>
        <w:rPr>
          <w:spacing w:val="-2"/>
        </w:rPr>
        <w:t>модулем</w:t>
      </w:r>
    </w:p>
    <w:p w14:paraId="769CF2E0">
      <w:pPr>
        <w:pStyle w:val="5"/>
        <w:ind w:left="0" w:right="285" w:firstLine="0"/>
        <w:jc w:val="right"/>
      </w:pPr>
      <w:r>
        <w:t>«Классическая</w:t>
      </w:r>
      <w:r>
        <w:rPr>
          <w:spacing w:val="65"/>
          <w:w w:val="150"/>
        </w:rPr>
        <w:t xml:space="preserve"> </w:t>
      </w:r>
      <w:r>
        <w:t>музыка»,</w:t>
      </w:r>
      <w:r>
        <w:rPr>
          <w:spacing w:val="66"/>
          <w:w w:val="150"/>
        </w:rPr>
        <w:t xml:space="preserve"> </w:t>
      </w:r>
      <w:r>
        <w:t>может</w:t>
      </w:r>
      <w:r>
        <w:rPr>
          <w:spacing w:val="67"/>
          <w:w w:val="150"/>
        </w:rPr>
        <w:t xml:space="preserve"> </w:t>
      </w:r>
      <w:r>
        <w:t>стыковаться</w:t>
      </w:r>
      <w:r>
        <w:rPr>
          <w:spacing w:val="64"/>
          <w:w w:val="150"/>
        </w:rPr>
        <w:t xml:space="preserve"> </w:t>
      </w:r>
      <w:r>
        <w:t>по</w:t>
      </w:r>
      <w:r>
        <w:rPr>
          <w:spacing w:val="66"/>
          <w:w w:val="150"/>
        </w:rPr>
        <w:t xml:space="preserve"> </w:t>
      </w:r>
      <w:r>
        <w:t>ряду</w:t>
      </w:r>
      <w:r>
        <w:rPr>
          <w:spacing w:val="64"/>
          <w:w w:val="150"/>
        </w:rPr>
        <w:t xml:space="preserve"> </w:t>
      </w:r>
      <w:r>
        <w:t>произведений</w:t>
      </w:r>
      <w:r>
        <w:rPr>
          <w:spacing w:val="67"/>
          <w:w w:val="150"/>
        </w:rPr>
        <w:t xml:space="preserve"> </w:t>
      </w:r>
      <w:r>
        <w:t>с</w:t>
      </w:r>
      <w:r>
        <w:rPr>
          <w:spacing w:val="66"/>
          <w:w w:val="150"/>
        </w:rPr>
        <w:t xml:space="preserve"> </w:t>
      </w:r>
      <w:r>
        <w:rPr>
          <w:spacing w:val="-2"/>
        </w:rPr>
        <w:t>модулями</w:t>
      </w:r>
    </w:p>
    <w:p w14:paraId="310C1FA0">
      <w:pPr>
        <w:pStyle w:val="5"/>
        <w:tabs>
          <w:tab w:val="left" w:pos="1939"/>
          <w:tab w:val="left" w:pos="3180"/>
          <w:tab w:val="left" w:pos="4582"/>
          <w:tab w:val="left" w:pos="5888"/>
          <w:tab w:val="left" w:pos="6243"/>
          <w:tab w:val="left" w:pos="7221"/>
          <w:tab w:val="left" w:pos="8653"/>
        </w:tabs>
        <w:spacing w:before="3"/>
        <w:ind w:left="0" w:right="275" w:firstLine="0"/>
        <w:jc w:val="right"/>
      </w:pPr>
      <w:r>
        <w:rPr>
          <w:spacing w:val="-2"/>
        </w:rPr>
        <w:t>«Современная</w:t>
      </w:r>
      <w:r>
        <w:tab/>
      </w:r>
      <w:r>
        <w:rPr>
          <w:spacing w:val="-2"/>
        </w:rPr>
        <w:t>музыка»</w:t>
      </w:r>
      <w:r>
        <w:tab/>
      </w:r>
      <w:r>
        <w:rPr>
          <w:spacing w:val="-2"/>
        </w:rPr>
        <w:t>(мюзикл),</w:t>
      </w:r>
      <w:r>
        <w:tab/>
      </w:r>
      <w:r>
        <w:rPr>
          <w:spacing w:val="-2"/>
        </w:rPr>
        <w:t>«Музыка</w:t>
      </w:r>
      <w:r>
        <w:tab/>
      </w:r>
      <w:r>
        <w:rPr>
          <w:spacing w:val="-10"/>
        </w:rPr>
        <w:t>в</w:t>
      </w:r>
      <w:r>
        <w:tab/>
      </w:r>
      <w:r>
        <w:rPr>
          <w:spacing w:val="-2"/>
        </w:rPr>
        <w:t>жизни</w:t>
      </w:r>
      <w:r>
        <w:tab/>
      </w:r>
      <w:r>
        <w:rPr>
          <w:spacing w:val="-2"/>
        </w:rPr>
        <w:t>человека»</w:t>
      </w:r>
      <w:r>
        <w:tab/>
      </w:r>
      <w:r>
        <w:rPr>
          <w:spacing w:val="-2"/>
        </w:rPr>
        <w:t>(музыкальные</w:t>
      </w:r>
    </w:p>
    <w:p w14:paraId="04026FE7">
      <w:pPr>
        <w:pStyle w:val="5"/>
        <w:spacing w:before="67"/>
        <w:ind w:right="280" w:firstLine="0"/>
      </w:pPr>
      <w:r>
        <w:t>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7D37AC27">
      <w:pPr>
        <w:pStyle w:val="8"/>
        <w:numPr>
          <w:ilvl w:val="3"/>
          <w:numId w:val="30"/>
        </w:numPr>
        <w:tabs>
          <w:tab w:val="left" w:pos="2325"/>
        </w:tabs>
        <w:spacing w:before="0" w:after="0" w:line="321" w:lineRule="exact"/>
        <w:ind w:left="2325" w:right="0" w:hanging="1048"/>
        <w:jc w:val="both"/>
        <w:rPr>
          <w:sz w:val="28"/>
        </w:rPr>
      </w:pPr>
      <w:r>
        <w:rPr>
          <w:sz w:val="28"/>
        </w:rPr>
        <w:t>Музыкальная</w:t>
      </w:r>
      <w:r>
        <w:rPr>
          <w:spacing w:val="-4"/>
          <w:sz w:val="28"/>
        </w:rPr>
        <w:t xml:space="preserve"> </w:t>
      </w:r>
      <w:r>
        <w:rPr>
          <w:sz w:val="28"/>
        </w:rPr>
        <w:t>сказка</w:t>
      </w:r>
      <w:r>
        <w:rPr>
          <w:spacing w:val="-7"/>
          <w:sz w:val="28"/>
        </w:rPr>
        <w:t xml:space="preserve"> </w:t>
      </w:r>
      <w:r>
        <w:rPr>
          <w:sz w:val="28"/>
        </w:rPr>
        <w:t>на</w:t>
      </w:r>
      <w:r>
        <w:rPr>
          <w:spacing w:val="-3"/>
          <w:sz w:val="28"/>
        </w:rPr>
        <w:t xml:space="preserve"> </w:t>
      </w:r>
      <w:r>
        <w:rPr>
          <w:sz w:val="28"/>
        </w:rPr>
        <w:t>сцене,</w:t>
      </w:r>
      <w:r>
        <w:rPr>
          <w:spacing w:val="-8"/>
          <w:sz w:val="28"/>
        </w:rPr>
        <w:t xml:space="preserve"> </w:t>
      </w:r>
      <w:r>
        <w:rPr>
          <w:sz w:val="28"/>
        </w:rPr>
        <w:t>на</w:t>
      </w:r>
      <w:r>
        <w:rPr>
          <w:spacing w:val="-3"/>
          <w:sz w:val="28"/>
        </w:rPr>
        <w:t xml:space="preserve"> </w:t>
      </w:r>
      <w:r>
        <w:rPr>
          <w:spacing w:val="-2"/>
          <w:sz w:val="28"/>
        </w:rPr>
        <w:t>экране.</w:t>
      </w:r>
    </w:p>
    <w:p w14:paraId="475354CE">
      <w:pPr>
        <w:pStyle w:val="5"/>
        <w:spacing w:line="322" w:lineRule="exact"/>
        <w:ind w:left="1280" w:firstLine="0"/>
      </w:pPr>
      <w:r>
        <w:t>Содержание:</w:t>
      </w:r>
      <w:r>
        <w:rPr>
          <w:spacing w:val="6"/>
        </w:rPr>
        <w:t xml:space="preserve"> </w:t>
      </w:r>
      <w:r>
        <w:t>характеры</w:t>
      </w:r>
      <w:r>
        <w:rPr>
          <w:spacing w:val="71"/>
        </w:rPr>
        <w:t xml:space="preserve"> </w:t>
      </w:r>
      <w:r>
        <w:t>персонажей,</w:t>
      </w:r>
      <w:r>
        <w:rPr>
          <w:spacing w:val="74"/>
        </w:rPr>
        <w:t xml:space="preserve"> </w:t>
      </w:r>
      <w:r>
        <w:t>отражённые</w:t>
      </w:r>
      <w:r>
        <w:rPr>
          <w:spacing w:val="73"/>
        </w:rPr>
        <w:t xml:space="preserve"> </w:t>
      </w:r>
      <w:r>
        <w:t>в</w:t>
      </w:r>
      <w:r>
        <w:rPr>
          <w:spacing w:val="72"/>
        </w:rPr>
        <w:t xml:space="preserve"> </w:t>
      </w:r>
      <w:r>
        <w:t>музыке.</w:t>
      </w:r>
      <w:r>
        <w:rPr>
          <w:spacing w:val="72"/>
        </w:rPr>
        <w:t xml:space="preserve"> </w:t>
      </w:r>
      <w:r>
        <w:t>Тембр</w:t>
      </w:r>
      <w:r>
        <w:rPr>
          <w:spacing w:val="74"/>
        </w:rPr>
        <w:t xml:space="preserve"> </w:t>
      </w:r>
      <w:r>
        <w:rPr>
          <w:spacing w:val="-2"/>
        </w:rPr>
        <w:t>голоса.</w:t>
      </w:r>
    </w:p>
    <w:p w14:paraId="26D5522C">
      <w:pPr>
        <w:pStyle w:val="5"/>
        <w:ind w:firstLine="0"/>
      </w:pPr>
      <w:r>
        <w:t>Соло.</w:t>
      </w:r>
      <w:r>
        <w:rPr>
          <w:spacing w:val="-7"/>
        </w:rPr>
        <w:t xml:space="preserve"> </w:t>
      </w:r>
      <w:r>
        <w:t>Хор,</w:t>
      </w:r>
      <w:r>
        <w:rPr>
          <w:spacing w:val="-4"/>
        </w:rPr>
        <w:t xml:space="preserve"> </w:t>
      </w:r>
      <w:r>
        <w:rPr>
          <w:spacing w:val="-2"/>
        </w:rPr>
        <w:t>ансамбль.</w:t>
      </w:r>
    </w:p>
    <w:p w14:paraId="0579C49D">
      <w:pPr>
        <w:pStyle w:val="5"/>
        <w:spacing w:before="4" w:line="321"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2086AB64">
      <w:pPr>
        <w:pStyle w:val="5"/>
        <w:spacing w:line="321" w:lineRule="exact"/>
        <w:ind w:left="1280" w:firstLine="0"/>
      </w:pPr>
      <w:r>
        <w:t>видеопросмотр</w:t>
      </w:r>
      <w:r>
        <w:rPr>
          <w:spacing w:val="-12"/>
        </w:rPr>
        <w:t xml:space="preserve"> </w:t>
      </w:r>
      <w:r>
        <w:t>музыкальной</w:t>
      </w:r>
      <w:r>
        <w:rPr>
          <w:spacing w:val="-16"/>
        </w:rPr>
        <w:t xml:space="preserve"> </w:t>
      </w:r>
      <w:r>
        <w:rPr>
          <w:spacing w:val="-2"/>
        </w:rPr>
        <w:t>сказки;</w:t>
      </w:r>
    </w:p>
    <w:p w14:paraId="0F7C7ADA">
      <w:pPr>
        <w:pStyle w:val="5"/>
        <w:tabs>
          <w:tab w:val="left" w:pos="2972"/>
          <w:tab w:val="left" w:pos="6601"/>
          <w:tab w:val="left" w:pos="7843"/>
          <w:tab w:val="left" w:pos="9626"/>
        </w:tabs>
        <w:spacing w:before="5"/>
        <w:ind w:right="281" w:firstLine="852"/>
        <w:jc w:val="left"/>
      </w:pPr>
      <w:r>
        <w:rPr>
          <w:spacing w:val="-2"/>
        </w:rPr>
        <w:t>обсуждение</w:t>
      </w:r>
      <w:r>
        <w:tab/>
      </w:r>
      <w:r>
        <w:rPr>
          <w:spacing w:val="-2"/>
        </w:rPr>
        <w:t>музыкально-выразительных</w:t>
      </w:r>
      <w:r>
        <w:tab/>
      </w:r>
      <w:r>
        <w:rPr>
          <w:spacing w:val="-2"/>
        </w:rPr>
        <w:t>средств,</w:t>
      </w:r>
      <w:r>
        <w:tab/>
      </w:r>
      <w:r>
        <w:rPr>
          <w:spacing w:val="-2"/>
        </w:rPr>
        <w:t>передающих</w:t>
      </w:r>
      <w:r>
        <w:tab/>
      </w:r>
      <w:r>
        <w:rPr>
          <w:spacing w:val="-2"/>
        </w:rPr>
        <w:t xml:space="preserve">повороты </w:t>
      </w:r>
      <w:r>
        <w:t>сюжета, характеры героев;</w:t>
      </w:r>
    </w:p>
    <w:p w14:paraId="6D688EAB">
      <w:pPr>
        <w:pStyle w:val="5"/>
        <w:spacing w:line="316" w:lineRule="exact"/>
        <w:ind w:left="1280" w:firstLine="0"/>
        <w:jc w:val="left"/>
      </w:pPr>
      <w:r>
        <w:t>игра-викторина</w:t>
      </w:r>
      <w:r>
        <w:rPr>
          <w:spacing w:val="-12"/>
        </w:rPr>
        <w:t xml:space="preserve"> </w:t>
      </w:r>
      <w:r>
        <w:t>«Угадай</w:t>
      </w:r>
      <w:r>
        <w:rPr>
          <w:spacing w:val="-9"/>
        </w:rPr>
        <w:t xml:space="preserve"> </w:t>
      </w:r>
      <w:r>
        <w:t>по</w:t>
      </w:r>
      <w:r>
        <w:rPr>
          <w:spacing w:val="-10"/>
        </w:rPr>
        <w:t xml:space="preserve"> </w:t>
      </w:r>
      <w:r>
        <w:rPr>
          <w:spacing w:val="-2"/>
        </w:rPr>
        <w:t>голосу»;</w:t>
      </w:r>
    </w:p>
    <w:p w14:paraId="129CBA81">
      <w:pPr>
        <w:pStyle w:val="5"/>
        <w:spacing w:before="4" w:line="242" w:lineRule="auto"/>
        <w:ind w:firstLine="852"/>
        <w:jc w:val="left"/>
      </w:pPr>
      <w:r>
        <w:t xml:space="preserve">разучивание, исполнение отдельных номеров из детской оперы, музыкальной </w:t>
      </w:r>
      <w:r>
        <w:rPr>
          <w:spacing w:val="-2"/>
        </w:rPr>
        <w:t>сказки;</w:t>
      </w:r>
    </w:p>
    <w:p w14:paraId="47987524">
      <w:pPr>
        <w:pStyle w:val="5"/>
        <w:tabs>
          <w:tab w:val="left" w:pos="3010"/>
          <w:tab w:val="left" w:pos="4645"/>
          <w:tab w:val="left" w:pos="5872"/>
          <w:tab w:val="left" w:pos="7747"/>
          <w:tab w:val="left" w:pos="8884"/>
          <w:tab w:val="left" w:pos="10358"/>
        </w:tabs>
        <w:ind w:right="289" w:firstLine="852"/>
        <w:jc w:val="left"/>
      </w:pPr>
      <w:r>
        <w:rPr>
          <w:spacing w:val="-2"/>
        </w:rPr>
        <w:t>вариативно:</w:t>
      </w:r>
      <w:r>
        <w:tab/>
      </w:r>
      <w:r>
        <w:rPr>
          <w:spacing w:val="-2"/>
        </w:rPr>
        <w:t>постановка</w:t>
      </w:r>
      <w:r>
        <w:tab/>
      </w:r>
      <w:r>
        <w:rPr>
          <w:spacing w:val="-2"/>
        </w:rPr>
        <w:t>детской</w:t>
      </w:r>
      <w:r>
        <w:tab/>
      </w:r>
      <w:r>
        <w:rPr>
          <w:spacing w:val="-2"/>
        </w:rPr>
        <w:t>музыкальной</w:t>
      </w:r>
      <w:r>
        <w:tab/>
      </w:r>
      <w:r>
        <w:rPr>
          <w:spacing w:val="-2"/>
        </w:rPr>
        <w:t>сказки,</w:t>
      </w:r>
      <w:r>
        <w:tab/>
      </w:r>
      <w:r>
        <w:rPr>
          <w:spacing w:val="-2"/>
        </w:rPr>
        <w:t>спектакль</w:t>
      </w:r>
      <w:r>
        <w:tab/>
      </w:r>
      <w:r>
        <w:rPr>
          <w:spacing w:val="-4"/>
        </w:rPr>
        <w:t xml:space="preserve">для </w:t>
      </w:r>
      <w:r>
        <w:t>родителей; творческий проект «Озвучиваем мультфильм».</w:t>
      </w:r>
    </w:p>
    <w:p w14:paraId="30CA723D">
      <w:pPr>
        <w:pStyle w:val="8"/>
        <w:numPr>
          <w:ilvl w:val="3"/>
          <w:numId w:val="30"/>
        </w:numPr>
        <w:tabs>
          <w:tab w:val="left" w:pos="2325"/>
        </w:tabs>
        <w:spacing w:before="0" w:after="0" w:line="316" w:lineRule="exact"/>
        <w:ind w:left="2325" w:right="0" w:hanging="1048"/>
        <w:jc w:val="left"/>
        <w:rPr>
          <w:sz w:val="28"/>
        </w:rPr>
      </w:pPr>
      <w:r>
        <w:rPr>
          <w:sz w:val="28"/>
        </w:rPr>
        <w:t>Театр</w:t>
      </w:r>
      <w:r>
        <w:rPr>
          <w:spacing w:val="-6"/>
          <w:sz w:val="28"/>
        </w:rPr>
        <w:t xml:space="preserve"> </w:t>
      </w:r>
      <w:r>
        <w:rPr>
          <w:sz w:val="28"/>
        </w:rPr>
        <w:t>оперы</w:t>
      </w:r>
      <w:r>
        <w:rPr>
          <w:spacing w:val="-3"/>
          <w:sz w:val="28"/>
        </w:rPr>
        <w:t xml:space="preserve"> </w:t>
      </w:r>
      <w:r>
        <w:rPr>
          <w:sz w:val="28"/>
        </w:rPr>
        <w:t>и</w:t>
      </w:r>
      <w:r>
        <w:rPr>
          <w:spacing w:val="-4"/>
          <w:sz w:val="28"/>
        </w:rPr>
        <w:t xml:space="preserve"> </w:t>
      </w:r>
      <w:r>
        <w:rPr>
          <w:spacing w:val="-2"/>
          <w:sz w:val="28"/>
        </w:rPr>
        <w:t>балета.</w:t>
      </w:r>
    </w:p>
    <w:p w14:paraId="17614444">
      <w:pPr>
        <w:pStyle w:val="5"/>
        <w:ind w:firstLine="852"/>
        <w:jc w:val="left"/>
      </w:pPr>
      <w:r>
        <w:t>Содержание:</w:t>
      </w:r>
      <w:r>
        <w:rPr>
          <w:spacing w:val="40"/>
        </w:rPr>
        <w:t xml:space="preserve"> </w:t>
      </w:r>
      <w:r>
        <w:t>особенности</w:t>
      </w:r>
      <w:r>
        <w:rPr>
          <w:spacing w:val="40"/>
        </w:rPr>
        <w:t xml:space="preserve"> </w:t>
      </w:r>
      <w:r>
        <w:t>музыкальных</w:t>
      </w:r>
      <w:r>
        <w:rPr>
          <w:spacing w:val="40"/>
        </w:rPr>
        <w:t xml:space="preserve"> </w:t>
      </w:r>
      <w:r>
        <w:t>спектаклей.</w:t>
      </w:r>
      <w:r>
        <w:rPr>
          <w:spacing w:val="40"/>
        </w:rPr>
        <w:t xml:space="preserve"> </w:t>
      </w:r>
      <w:r>
        <w:t>Балет.</w:t>
      </w:r>
      <w:r>
        <w:rPr>
          <w:spacing w:val="40"/>
        </w:rPr>
        <w:t xml:space="preserve"> </w:t>
      </w:r>
      <w:r>
        <w:t>Опера.</w:t>
      </w:r>
      <w:r>
        <w:rPr>
          <w:spacing w:val="40"/>
        </w:rPr>
        <w:t xml:space="preserve"> </w:t>
      </w:r>
      <w:r>
        <w:t>Солисты, хор, оркестр, дирижёр в музыкальном спектакле.</w:t>
      </w:r>
    </w:p>
    <w:p w14:paraId="4332300E">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6485F821">
      <w:pPr>
        <w:pStyle w:val="5"/>
        <w:spacing w:before="5"/>
        <w:ind w:left="1280" w:firstLine="0"/>
        <w:jc w:val="left"/>
      </w:pPr>
      <w:r>
        <w:t>знакомство</w:t>
      </w:r>
      <w:r>
        <w:rPr>
          <w:spacing w:val="-12"/>
        </w:rPr>
        <w:t xml:space="preserve"> </w:t>
      </w:r>
      <w:r>
        <w:t>со</w:t>
      </w:r>
      <w:r>
        <w:rPr>
          <w:spacing w:val="-10"/>
        </w:rPr>
        <w:t xml:space="preserve"> </w:t>
      </w:r>
      <w:r>
        <w:t>знаменитыми</w:t>
      </w:r>
      <w:r>
        <w:rPr>
          <w:spacing w:val="-11"/>
        </w:rPr>
        <w:t xml:space="preserve"> </w:t>
      </w:r>
      <w:r>
        <w:t>музыкальными</w:t>
      </w:r>
      <w:r>
        <w:rPr>
          <w:spacing w:val="-9"/>
        </w:rPr>
        <w:t xml:space="preserve"> </w:t>
      </w:r>
      <w:r>
        <w:rPr>
          <w:spacing w:val="-2"/>
        </w:rPr>
        <w:t>театрами;</w:t>
      </w:r>
    </w:p>
    <w:p w14:paraId="26A47E86">
      <w:pPr>
        <w:pStyle w:val="5"/>
        <w:spacing w:before="2"/>
        <w:ind w:left="1280" w:firstLine="0"/>
        <w:jc w:val="left"/>
      </w:pPr>
      <w:r>
        <w:t>просмотр</w:t>
      </w:r>
      <w:r>
        <w:rPr>
          <w:spacing w:val="-10"/>
        </w:rPr>
        <w:t xml:space="preserve"> </w:t>
      </w:r>
      <w:r>
        <w:t>фрагментов</w:t>
      </w:r>
      <w:r>
        <w:rPr>
          <w:spacing w:val="-9"/>
        </w:rPr>
        <w:t xml:space="preserve"> </w:t>
      </w:r>
      <w:r>
        <w:t>музыкальных</w:t>
      </w:r>
      <w:r>
        <w:rPr>
          <w:spacing w:val="-8"/>
        </w:rPr>
        <w:t xml:space="preserve"> </w:t>
      </w:r>
      <w:r>
        <w:t>спектаклей</w:t>
      </w:r>
      <w:r>
        <w:rPr>
          <w:spacing w:val="-8"/>
        </w:rPr>
        <w:t xml:space="preserve"> </w:t>
      </w:r>
      <w:r>
        <w:t>с</w:t>
      </w:r>
      <w:r>
        <w:rPr>
          <w:spacing w:val="-11"/>
        </w:rPr>
        <w:t xml:space="preserve"> </w:t>
      </w:r>
      <w:r>
        <w:t>комментариями</w:t>
      </w:r>
      <w:r>
        <w:rPr>
          <w:spacing w:val="-11"/>
        </w:rPr>
        <w:t xml:space="preserve"> </w:t>
      </w:r>
      <w:r>
        <w:rPr>
          <w:spacing w:val="-2"/>
        </w:rPr>
        <w:t>учителя;</w:t>
      </w:r>
    </w:p>
    <w:p w14:paraId="3B5BB387">
      <w:pPr>
        <w:pStyle w:val="5"/>
        <w:spacing w:after="0"/>
        <w:jc w:val="left"/>
        <w:sectPr>
          <w:pgSz w:w="11920" w:h="16850"/>
          <w:pgMar w:top="1040" w:right="283" w:bottom="1060" w:left="566" w:header="0" w:footer="811" w:gutter="0"/>
          <w:cols w:space="720" w:num="1"/>
        </w:sectPr>
      </w:pPr>
    </w:p>
    <w:p w14:paraId="100A3A39">
      <w:pPr>
        <w:pStyle w:val="5"/>
        <w:spacing w:before="60"/>
        <w:ind w:left="1280" w:right="2071" w:firstLine="0"/>
        <w:jc w:val="left"/>
      </w:pPr>
      <w:r>
        <w:t>определение</w:t>
      </w:r>
      <w:r>
        <w:rPr>
          <w:spacing w:val="-9"/>
        </w:rPr>
        <w:t xml:space="preserve"> </w:t>
      </w:r>
      <w:r>
        <w:t>особенностей</w:t>
      </w:r>
      <w:r>
        <w:rPr>
          <w:spacing w:val="-9"/>
        </w:rPr>
        <w:t xml:space="preserve"> </w:t>
      </w:r>
      <w:r>
        <w:t>балетного</w:t>
      </w:r>
      <w:r>
        <w:rPr>
          <w:spacing w:val="-5"/>
        </w:rPr>
        <w:t xml:space="preserve"> </w:t>
      </w:r>
      <w:r>
        <w:t>и</w:t>
      </w:r>
      <w:r>
        <w:rPr>
          <w:spacing w:val="-12"/>
        </w:rPr>
        <w:t xml:space="preserve"> </w:t>
      </w:r>
      <w:r>
        <w:t>оперного</w:t>
      </w:r>
      <w:r>
        <w:rPr>
          <w:spacing w:val="-4"/>
        </w:rPr>
        <w:t xml:space="preserve"> </w:t>
      </w:r>
      <w:r>
        <w:t>спектакля; тесты или кроссворды на освоение специальных терминов; танцевальная импровизация под музыку фрагмента балета;</w:t>
      </w:r>
    </w:p>
    <w:p w14:paraId="11EA3CEF">
      <w:pPr>
        <w:pStyle w:val="5"/>
        <w:ind w:right="288" w:firstLine="852"/>
      </w:pPr>
      <w:r>
        <w:t xml:space="preserve">разучивание и исполнение доступного фрагмента, обработки песни (хора из </w:t>
      </w:r>
      <w:r>
        <w:rPr>
          <w:spacing w:val="-2"/>
        </w:rPr>
        <w:t>оперы);</w:t>
      </w:r>
    </w:p>
    <w:p w14:paraId="30AD2B76">
      <w:pPr>
        <w:pStyle w:val="5"/>
        <w:spacing w:before="1"/>
        <w:ind w:right="279" w:firstLine="852"/>
      </w:pPr>
      <w:r>
        <w:t>«игра в дирижёра» – двигательная импровизация во время слушания оркестрового фрагмента музыкального спектакля;</w:t>
      </w:r>
    </w:p>
    <w:p w14:paraId="4F5B0CF4">
      <w:pPr>
        <w:pStyle w:val="5"/>
        <w:ind w:right="276" w:firstLine="852"/>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143E0C45">
      <w:pPr>
        <w:pStyle w:val="8"/>
        <w:numPr>
          <w:ilvl w:val="3"/>
          <w:numId w:val="30"/>
        </w:numPr>
        <w:tabs>
          <w:tab w:val="left" w:pos="2325"/>
        </w:tabs>
        <w:spacing w:before="0" w:after="0" w:line="316" w:lineRule="exact"/>
        <w:ind w:left="2325" w:right="0" w:hanging="1048"/>
        <w:jc w:val="both"/>
        <w:rPr>
          <w:sz w:val="28"/>
        </w:rPr>
      </w:pPr>
      <w:r>
        <w:rPr>
          <w:sz w:val="28"/>
        </w:rPr>
        <w:t>Балет.</w:t>
      </w:r>
      <w:r>
        <w:rPr>
          <w:spacing w:val="-11"/>
          <w:sz w:val="28"/>
        </w:rPr>
        <w:t xml:space="preserve"> </w:t>
      </w:r>
      <w:r>
        <w:rPr>
          <w:sz w:val="28"/>
        </w:rPr>
        <w:t>Хореография</w:t>
      </w:r>
      <w:r>
        <w:rPr>
          <w:spacing w:val="-9"/>
          <w:sz w:val="28"/>
        </w:rPr>
        <w:t xml:space="preserve"> </w:t>
      </w:r>
      <w:r>
        <w:rPr>
          <w:sz w:val="28"/>
        </w:rPr>
        <w:t>–</w:t>
      </w:r>
      <w:r>
        <w:rPr>
          <w:spacing w:val="-7"/>
          <w:sz w:val="28"/>
        </w:rPr>
        <w:t xml:space="preserve"> </w:t>
      </w:r>
      <w:r>
        <w:rPr>
          <w:sz w:val="28"/>
        </w:rPr>
        <w:t>искусство</w:t>
      </w:r>
      <w:r>
        <w:rPr>
          <w:spacing w:val="-6"/>
          <w:sz w:val="28"/>
        </w:rPr>
        <w:t xml:space="preserve"> </w:t>
      </w:r>
      <w:r>
        <w:rPr>
          <w:spacing w:val="-2"/>
          <w:sz w:val="28"/>
        </w:rPr>
        <w:t>танца.</w:t>
      </w:r>
    </w:p>
    <w:p w14:paraId="56552887">
      <w:pPr>
        <w:pStyle w:val="5"/>
        <w:spacing w:before="4"/>
        <w:ind w:right="272" w:firstLine="852"/>
      </w:pPr>
      <w: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w:t>
      </w:r>
      <w:r>
        <w:rPr>
          <w:spacing w:val="-2"/>
        </w:rPr>
        <w:t>Щедрина).</w:t>
      </w:r>
    </w:p>
    <w:p w14:paraId="2A10AB07">
      <w:pPr>
        <w:pStyle w:val="5"/>
        <w:spacing w:line="319"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5C98CDC4">
      <w:pPr>
        <w:pStyle w:val="5"/>
        <w:spacing w:before="4"/>
        <w:ind w:right="281" w:firstLine="852"/>
      </w:pPr>
      <w:r>
        <w:t>просмотр и обсуждение видеозаписей – знакомство с несколькими яркими сольными номерами и сценами из балетов русских композиторов;</w:t>
      </w:r>
    </w:p>
    <w:p w14:paraId="3AED06EA">
      <w:pPr>
        <w:pStyle w:val="5"/>
        <w:spacing w:line="319" w:lineRule="exact"/>
        <w:ind w:left="1280" w:firstLine="0"/>
      </w:pPr>
      <w:r>
        <w:t>музыкальная</w:t>
      </w:r>
      <w:r>
        <w:rPr>
          <w:spacing w:val="-8"/>
        </w:rPr>
        <w:t xml:space="preserve"> </w:t>
      </w:r>
      <w:r>
        <w:t>викторина</w:t>
      </w:r>
      <w:r>
        <w:rPr>
          <w:spacing w:val="-11"/>
        </w:rPr>
        <w:t xml:space="preserve"> </w:t>
      </w:r>
      <w:r>
        <w:t>на</w:t>
      </w:r>
      <w:r>
        <w:rPr>
          <w:spacing w:val="-8"/>
        </w:rPr>
        <w:t xml:space="preserve"> </w:t>
      </w:r>
      <w:r>
        <w:t>знание</w:t>
      </w:r>
      <w:r>
        <w:rPr>
          <w:spacing w:val="-8"/>
        </w:rPr>
        <w:t xml:space="preserve"> </w:t>
      </w:r>
      <w:r>
        <w:t>балетной</w:t>
      </w:r>
      <w:r>
        <w:rPr>
          <w:spacing w:val="-7"/>
        </w:rPr>
        <w:t xml:space="preserve"> </w:t>
      </w:r>
      <w:r>
        <w:rPr>
          <w:spacing w:val="-2"/>
        </w:rPr>
        <w:t>музыки;</w:t>
      </w:r>
    </w:p>
    <w:p w14:paraId="3641A0A3">
      <w:pPr>
        <w:pStyle w:val="5"/>
        <w:spacing w:before="4"/>
        <w:ind w:right="270" w:firstLine="852"/>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2D69141A">
      <w:pPr>
        <w:pStyle w:val="8"/>
        <w:numPr>
          <w:ilvl w:val="3"/>
          <w:numId w:val="30"/>
        </w:numPr>
        <w:tabs>
          <w:tab w:val="left" w:pos="2325"/>
        </w:tabs>
        <w:spacing w:before="0" w:after="0" w:line="319" w:lineRule="exact"/>
        <w:ind w:left="2325" w:right="0" w:hanging="1048"/>
        <w:jc w:val="both"/>
        <w:rPr>
          <w:sz w:val="28"/>
        </w:rPr>
      </w:pPr>
      <w:r>
        <w:rPr>
          <w:sz w:val="28"/>
        </w:rPr>
        <w:t>Опера.</w:t>
      </w:r>
      <w:r>
        <w:rPr>
          <w:spacing w:val="-11"/>
          <w:sz w:val="28"/>
        </w:rPr>
        <w:t xml:space="preserve"> </w:t>
      </w:r>
      <w:r>
        <w:rPr>
          <w:sz w:val="28"/>
        </w:rPr>
        <w:t>Главные</w:t>
      </w:r>
      <w:r>
        <w:rPr>
          <w:spacing w:val="-9"/>
          <w:sz w:val="28"/>
        </w:rPr>
        <w:t xml:space="preserve"> </w:t>
      </w:r>
      <w:r>
        <w:rPr>
          <w:sz w:val="28"/>
        </w:rPr>
        <w:t>герои</w:t>
      </w:r>
      <w:r>
        <w:rPr>
          <w:spacing w:val="-7"/>
          <w:sz w:val="28"/>
        </w:rPr>
        <w:t xml:space="preserve"> </w:t>
      </w:r>
      <w:r>
        <w:rPr>
          <w:sz w:val="28"/>
        </w:rPr>
        <w:t>и</w:t>
      </w:r>
      <w:r>
        <w:rPr>
          <w:spacing w:val="-9"/>
          <w:sz w:val="28"/>
        </w:rPr>
        <w:t xml:space="preserve"> </w:t>
      </w:r>
      <w:r>
        <w:rPr>
          <w:sz w:val="28"/>
        </w:rPr>
        <w:t>номера</w:t>
      </w:r>
      <w:r>
        <w:rPr>
          <w:spacing w:val="-9"/>
          <w:sz w:val="28"/>
        </w:rPr>
        <w:t xml:space="preserve"> </w:t>
      </w:r>
      <w:r>
        <w:rPr>
          <w:sz w:val="28"/>
        </w:rPr>
        <w:t>оперного</w:t>
      </w:r>
      <w:r>
        <w:rPr>
          <w:spacing w:val="-4"/>
          <w:sz w:val="28"/>
        </w:rPr>
        <w:t xml:space="preserve"> </w:t>
      </w:r>
      <w:r>
        <w:rPr>
          <w:spacing w:val="-2"/>
          <w:sz w:val="28"/>
        </w:rPr>
        <w:t>спектакля.</w:t>
      </w:r>
    </w:p>
    <w:p w14:paraId="7947C649">
      <w:pPr>
        <w:pStyle w:val="5"/>
        <w:spacing w:before="72"/>
        <w:ind w:right="272" w:firstLine="852"/>
      </w:pPr>
      <w: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w:t>
      </w:r>
      <w:r>
        <w:rPr>
          <w:spacing w:val="-1"/>
        </w:rPr>
        <w:t xml:space="preserve"> </w:t>
      </w:r>
      <w:r>
        <w:t>Глюка («Орфей и Эвридика»), Дж. Верди и других композиторов).</w:t>
      </w:r>
    </w:p>
    <w:p w14:paraId="1E674514">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728F4B27">
      <w:pPr>
        <w:pStyle w:val="5"/>
        <w:spacing w:before="4"/>
        <w:ind w:left="1280" w:firstLine="0"/>
      </w:pPr>
      <w:r>
        <w:t>слушание</w:t>
      </w:r>
      <w:r>
        <w:rPr>
          <w:spacing w:val="-11"/>
        </w:rPr>
        <w:t xml:space="preserve"> </w:t>
      </w:r>
      <w:r>
        <w:t>фрагментов</w:t>
      </w:r>
      <w:r>
        <w:rPr>
          <w:spacing w:val="-12"/>
        </w:rPr>
        <w:t xml:space="preserve"> </w:t>
      </w:r>
      <w:r>
        <w:rPr>
          <w:spacing w:val="-4"/>
        </w:rPr>
        <w:t>опер;</w:t>
      </w:r>
    </w:p>
    <w:p w14:paraId="15A117AF">
      <w:pPr>
        <w:pStyle w:val="5"/>
        <w:spacing w:before="2"/>
        <w:ind w:right="279" w:firstLine="852"/>
      </w:pPr>
      <w:r>
        <w:t>определение</w:t>
      </w:r>
      <w:r>
        <w:rPr>
          <w:spacing w:val="-3"/>
        </w:rPr>
        <w:t xml:space="preserve"> </w:t>
      </w:r>
      <w:r>
        <w:t>характера</w:t>
      </w:r>
      <w:r>
        <w:rPr>
          <w:spacing w:val="-2"/>
        </w:rPr>
        <w:t xml:space="preserve"> </w:t>
      </w:r>
      <w:r>
        <w:t>музыки</w:t>
      </w:r>
      <w:r>
        <w:rPr>
          <w:spacing w:val="-2"/>
        </w:rPr>
        <w:t xml:space="preserve"> </w:t>
      </w:r>
      <w:r>
        <w:t>сольной</w:t>
      </w:r>
      <w:r>
        <w:rPr>
          <w:spacing w:val="-3"/>
        </w:rPr>
        <w:t xml:space="preserve"> </w:t>
      </w:r>
      <w:r>
        <w:t>партии,</w:t>
      </w:r>
      <w:r>
        <w:rPr>
          <w:spacing w:val="-2"/>
        </w:rPr>
        <w:t xml:space="preserve"> </w:t>
      </w:r>
      <w:r>
        <w:t>роли</w:t>
      </w:r>
      <w:r>
        <w:rPr>
          <w:spacing w:val="-3"/>
        </w:rPr>
        <w:t xml:space="preserve"> </w:t>
      </w:r>
      <w:r>
        <w:t>и</w:t>
      </w:r>
      <w:r>
        <w:rPr>
          <w:spacing w:val="-1"/>
        </w:rPr>
        <w:t xml:space="preserve"> </w:t>
      </w:r>
      <w:r>
        <w:t>выразительных</w:t>
      </w:r>
      <w:r>
        <w:rPr>
          <w:spacing w:val="-2"/>
        </w:rPr>
        <w:t xml:space="preserve"> </w:t>
      </w:r>
      <w:r>
        <w:t>средств оркестрового сопровождения;</w:t>
      </w:r>
    </w:p>
    <w:p w14:paraId="4B07B103">
      <w:pPr>
        <w:pStyle w:val="5"/>
        <w:ind w:left="1280" w:right="3745" w:firstLine="0"/>
        <w:jc w:val="left"/>
      </w:pPr>
      <w:r>
        <w:t>знакомство</w:t>
      </w:r>
      <w:r>
        <w:rPr>
          <w:spacing w:val="-5"/>
        </w:rPr>
        <w:t xml:space="preserve"> </w:t>
      </w:r>
      <w:r>
        <w:t>с</w:t>
      </w:r>
      <w:r>
        <w:rPr>
          <w:spacing w:val="-7"/>
        </w:rPr>
        <w:t xml:space="preserve"> </w:t>
      </w:r>
      <w:r>
        <w:t>тембрами</w:t>
      </w:r>
      <w:r>
        <w:rPr>
          <w:spacing w:val="-6"/>
        </w:rPr>
        <w:t xml:space="preserve"> </w:t>
      </w:r>
      <w:r>
        <w:t>голосов</w:t>
      </w:r>
      <w:r>
        <w:rPr>
          <w:spacing w:val="-7"/>
        </w:rPr>
        <w:t xml:space="preserve"> </w:t>
      </w:r>
      <w:r>
        <w:t>оперных</w:t>
      </w:r>
      <w:r>
        <w:rPr>
          <w:spacing w:val="-7"/>
        </w:rPr>
        <w:t xml:space="preserve"> </w:t>
      </w:r>
      <w:r>
        <w:t>певцов; освоение терминологии;</w:t>
      </w:r>
    </w:p>
    <w:p w14:paraId="58255560">
      <w:pPr>
        <w:pStyle w:val="5"/>
        <w:spacing w:before="2"/>
        <w:ind w:left="1280" w:right="3074" w:firstLine="0"/>
        <w:jc w:val="left"/>
      </w:pPr>
      <w:r>
        <w:t>звучащие</w:t>
      </w:r>
      <w:r>
        <w:rPr>
          <w:spacing w:val="-6"/>
        </w:rPr>
        <w:t xml:space="preserve"> </w:t>
      </w:r>
      <w:r>
        <w:t>тесты</w:t>
      </w:r>
      <w:r>
        <w:rPr>
          <w:spacing w:val="-6"/>
        </w:rPr>
        <w:t xml:space="preserve"> </w:t>
      </w:r>
      <w:r>
        <w:t>и</w:t>
      </w:r>
      <w:r>
        <w:rPr>
          <w:spacing w:val="-6"/>
        </w:rPr>
        <w:t xml:space="preserve"> </w:t>
      </w:r>
      <w:r>
        <w:t>кроссворды</w:t>
      </w:r>
      <w:r>
        <w:rPr>
          <w:spacing w:val="-6"/>
        </w:rPr>
        <w:t xml:space="preserve"> </w:t>
      </w:r>
      <w:r>
        <w:t>на</w:t>
      </w:r>
      <w:r>
        <w:rPr>
          <w:spacing w:val="-8"/>
        </w:rPr>
        <w:t xml:space="preserve"> </w:t>
      </w:r>
      <w:r>
        <w:t>проверку</w:t>
      </w:r>
      <w:r>
        <w:rPr>
          <w:spacing w:val="-5"/>
        </w:rPr>
        <w:t xml:space="preserve"> </w:t>
      </w:r>
      <w:r>
        <w:t>знаний; разучивание, исполнение песни, хора из оперы; рисование героев, сцен из опер;</w:t>
      </w:r>
    </w:p>
    <w:p w14:paraId="0C64D423">
      <w:pPr>
        <w:pStyle w:val="5"/>
        <w:spacing w:line="316" w:lineRule="exact"/>
        <w:ind w:left="1280" w:firstLine="0"/>
        <w:jc w:val="left"/>
      </w:pPr>
      <w:r>
        <w:t>вариативно:</w:t>
      </w:r>
      <w:r>
        <w:rPr>
          <w:spacing w:val="-12"/>
        </w:rPr>
        <w:t xml:space="preserve"> </w:t>
      </w:r>
      <w:r>
        <w:t>просмотр</w:t>
      </w:r>
      <w:r>
        <w:rPr>
          <w:spacing w:val="-13"/>
        </w:rPr>
        <w:t xml:space="preserve"> </w:t>
      </w:r>
      <w:r>
        <w:t>фильма-оперы;</w:t>
      </w:r>
      <w:r>
        <w:rPr>
          <w:spacing w:val="-12"/>
        </w:rPr>
        <w:t xml:space="preserve"> </w:t>
      </w:r>
      <w:r>
        <w:t>постановка</w:t>
      </w:r>
      <w:r>
        <w:rPr>
          <w:spacing w:val="-12"/>
        </w:rPr>
        <w:t xml:space="preserve"> </w:t>
      </w:r>
      <w:r>
        <w:t>детской</w:t>
      </w:r>
      <w:r>
        <w:rPr>
          <w:spacing w:val="-15"/>
        </w:rPr>
        <w:t xml:space="preserve"> </w:t>
      </w:r>
      <w:r>
        <w:rPr>
          <w:spacing w:val="-2"/>
        </w:rPr>
        <w:t>оперы.</w:t>
      </w:r>
    </w:p>
    <w:p w14:paraId="1809D3AC">
      <w:pPr>
        <w:pStyle w:val="8"/>
        <w:numPr>
          <w:ilvl w:val="3"/>
          <w:numId w:val="30"/>
        </w:numPr>
        <w:tabs>
          <w:tab w:val="left" w:pos="2325"/>
        </w:tabs>
        <w:spacing w:before="0" w:after="0" w:line="240" w:lineRule="auto"/>
        <w:ind w:left="2325" w:right="0" w:hanging="1048"/>
        <w:jc w:val="left"/>
        <w:rPr>
          <w:sz w:val="28"/>
        </w:rPr>
      </w:pPr>
      <w:r>
        <w:rPr>
          <w:sz w:val="28"/>
        </w:rPr>
        <w:t>Сюжет</w:t>
      </w:r>
      <w:r>
        <w:rPr>
          <w:spacing w:val="-11"/>
          <w:sz w:val="28"/>
        </w:rPr>
        <w:t xml:space="preserve"> </w:t>
      </w:r>
      <w:r>
        <w:rPr>
          <w:sz w:val="28"/>
        </w:rPr>
        <w:t>музыкального</w:t>
      </w:r>
      <w:r>
        <w:rPr>
          <w:spacing w:val="-7"/>
          <w:sz w:val="28"/>
        </w:rPr>
        <w:t xml:space="preserve"> </w:t>
      </w:r>
      <w:r>
        <w:rPr>
          <w:spacing w:val="-2"/>
          <w:sz w:val="28"/>
        </w:rPr>
        <w:t>спектакля.</w:t>
      </w:r>
    </w:p>
    <w:p w14:paraId="7E898DB6">
      <w:pPr>
        <w:pStyle w:val="5"/>
        <w:spacing w:before="4" w:line="242" w:lineRule="auto"/>
        <w:ind w:right="371" w:firstLine="852"/>
        <w:jc w:val="left"/>
      </w:pPr>
      <w:r>
        <w:t>Содержание: либретто, развитие музыки в соответствии с сюжетом. Действия и сцены в опере и балете. Контрастные образы, лейтмотивы.</w:t>
      </w:r>
    </w:p>
    <w:p w14:paraId="29FB6F1E">
      <w:pPr>
        <w:pStyle w:val="5"/>
        <w:spacing w:line="310"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00FBF6B6">
      <w:pPr>
        <w:pStyle w:val="5"/>
        <w:spacing w:before="5" w:line="244" w:lineRule="auto"/>
        <w:ind w:left="1280" w:right="2071" w:firstLine="0"/>
        <w:jc w:val="left"/>
      </w:pPr>
      <w:r>
        <w:t>знакомство</w:t>
      </w:r>
      <w:r>
        <w:rPr>
          <w:spacing w:val="-5"/>
        </w:rPr>
        <w:t xml:space="preserve"> </w:t>
      </w:r>
      <w:r>
        <w:t>с</w:t>
      </w:r>
      <w:r>
        <w:rPr>
          <w:spacing w:val="-7"/>
        </w:rPr>
        <w:t xml:space="preserve"> </w:t>
      </w:r>
      <w:r>
        <w:t>либретто,</w:t>
      </w:r>
      <w:r>
        <w:rPr>
          <w:spacing w:val="-7"/>
        </w:rPr>
        <w:t xml:space="preserve"> </w:t>
      </w:r>
      <w:r>
        <w:t>структурой</w:t>
      </w:r>
      <w:r>
        <w:rPr>
          <w:spacing w:val="-6"/>
        </w:rPr>
        <w:t xml:space="preserve"> </w:t>
      </w:r>
      <w:r>
        <w:t>музыкального</w:t>
      </w:r>
      <w:r>
        <w:rPr>
          <w:spacing w:val="-5"/>
        </w:rPr>
        <w:t xml:space="preserve"> </w:t>
      </w:r>
      <w:r>
        <w:t>спектакля; рисунок обложки для либретто опер и балетов;</w:t>
      </w:r>
    </w:p>
    <w:p w14:paraId="69ABBD8C">
      <w:pPr>
        <w:pStyle w:val="5"/>
        <w:tabs>
          <w:tab w:val="left" w:pos="2386"/>
          <w:tab w:val="left" w:pos="4530"/>
          <w:tab w:val="left" w:pos="5816"/>
          <w:tab w:val="left" w:pos="7480"/>
          <w:tab w:val="left" w:pos="8632"/>
          <w:tab w:val="left" w:pos="9931"/>
        </w:tabs>
        <w:spacing w:line="316" w:lineRule="exact"/>
        <w:ind w:left="1277" w:firstLine="0"/>
        <w:jc w:val="left"/>
      </w:pPr>
      <w:r>
        <w:rPr>
          <w:spacing w:val="-2"/>
        </w:rPr>
        <w:t>анализ</w:t>
      </w:r>
      <w:r>
        <w:tab/>
      </w:r>
      <w:r>
        <w:rPr>
          <w:spacing w:val="-2"/>
        </w:rPr>
        <w:t>выразительных</w:t>
      </w:r>
      <w:r>
        <w:tab/>
      </w:r>
      <w:r>
        <w:rPr>
          <w:spacing w:val="-2"/>
        </w:rPr>
        <w:t>средств,</w:t>
      </w:r>
      <w:r>
        <w:tab/>
      </w:r>
      <w:r>
        <w:rPr>
          <w:spacing w:val="-2"/>
        </w:rPr>
        <w:t>создающих</w:t>
      </w:r>
      <w:r>
        <w:tab/>
      </w:r>
      <w:r>
        <w:rPr>
          <w:spacing w:val="-2"/>
        </w:rPr>
        <w:t>образы</w:t>
      </w:r>
      <w:r>
        <w:tab/>
      </w:r>
      <w:r>
        <w:rPr>
          <w:spacing w:val="-2"/>
        </w:rPr>
        <w:t>главных</w:t>
      </w:r>
      <w:r>
        <w:tab/>
      </w:r>
      <w:r>
        <w:rPr>
          <w:spacing w:val="-2"/>
        </w:rPr>
        <w:t>героев,</w:t>
      </w:r>
    </w:p>
    <w:p w14:paraId="3FADF640">
      <w:pPr>
        <w:pStyle w:val="5"/>
        <w:spacing w:after="0" w:line="316" w:lineRule="exact"/>
        <w:jc w:val="left"/>
        <w:sectPr>
          <w:pgSz w:w="11920" w:h="16850"/>
          <w:pgMar w:top="1060" w:right="283" w:bottom="1060" w:left="566" w:header="0" w:footer="811" w:gutter="0"/>
          <w:cols w:space="720" w:num="1"/>
        </w:sectPr>
      </w:pPr>
    </w:p>
    <w:p w14:paraId="05438CE1">
      <w:pPr>
        <w:pStyle w:val="5"/>
        <w:spacing w:before="60"/>
        <w:ind w:firstLine="0"/>
        <w:jc w:val="left"/>
      </w:pPr>
      <w:r>
        <w:rPr>
          <w:spacing w:val="-2"/>
        </w:rPr>
        <w:t>противоборствующих</w:t>
      </w:r>
      <w:r>
        <w:rPr>
          <w:spacing w:val="16"/>
        </w:rPr>
        <w:t xml:space="preserve"> </w:t>
      </w:r>
      <w:r>
        <w:rPr>
          <w:spacing w:val="-2"/>
        </w:rPr>
        <w:t>сторон;</w:t>
      </w:r>
    </w:p>
    <w:p w14:paraId="7C784052">
      <w:pPr>
        <w:pStyle w:val="5"/>
        <w:tabs>
          <w:tab w:val="left" w:pos="3116"/>
          <w:tab w:val="left" w:pos="3730"/>
          <w:tab w:val="left" w:pos="5768"/>
          <w:tab w:val="left" w:pos="7451"/>
          <w:tab w:val="left" w:pos="9689"/>
        </w:tabs>
        <w:ind w:right="292" w:firstLine="852"/>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 xml:space="preserve">приёмов, </w:t>
      </w:r>
      <w:r>
        <w:t>использованных композитором;</w:t>
      </w:r>
    </w:p>
    <w:p w14:paraId="3CDFE277">
      <w:pPr>
        <w:pStyle w:val="5"/>
        <w:tabs>
          <w:tab w:val="left" w:pos="3037"/>
          <w:tab w:val="left" w:pos="4628"/>
          <w:tab w:val="left" w:pos="6455"/>
          <w:tab w:val="left" w:pos="8951"/>
        </w:tabs>
        <w:spacing w:line="242" w:lineRule="auto"/>
        <w:ind w:right="286" w:firstLine="852"/>
        <w:jc w:val="left"/>
      </w:pPr>
      <w:r>
        <w:rPr>
          <w:spacing w:val="-2"/>
        </w:rPr>
        <w:t>вокализация,</w:t>
      </w:r>
      <w:r>
        <w:tab/>
      </w:r>
      <w:r>
        <w:rPr>
          <w:spacing w:val="-2"/>
        </w:rPr>
        <w:t>пропевание</w:t>
      </w:r>
      <w:r>
        <w:tab/>
      </w:r>
      <w:r>
        <w:rPr>
          <w:spacing w:val="-2"/>
        </w:rPr>
        <w:t>музыкальных</w:t>
      </w:r>
      <w:r>
        <w:tab/>
      </w:r>
      <w:r>
        <w:t>тем,</w:t>
      </w:r>
      <w:r>
        <w:rPr>
          <w:spacing w:val="80"/>
        </w:rPr>
        <w:t xml:space="preserve"> </w:t>
      </w:r>
      <w:r>
        <w:t>пластическое</w:t>
      </w:r>
      <w:r>
        <w:tab/>
      </w:r>
      <w:r>
        <w:rPr>
          <w:spacing w:val="-2"/>
        </w:rPr>
        <w:t xml:space="preserve">интонирование </w:t>
      </w:r>
      <w:r>
        <w:t>оркестровых фрагментов;</w:t>
      </w:r>
    </w:p>
    <w:p w14:paraId="069D06A3">
      <w:pPr>
        <w:pStyle w:val="5"/>
        <w:ind w:left="1280" w:right="3745" w:firstLine="0"/>
        <w:jc w:val="left"/>
      </w:pPr>
      <w:r>
        <w:t>музыкальная</w:t>
      </w:r>
      <w:r>
        <w:rPr>
          <w:spacing w:val="-7"/>
        </w:rPr>
        <w:t xml:space="preserve"> </w:t>
      </w:r>
      <w:r>
        <w:t>викторина</w:t>
      </w:r>
      <w:r>
        <w:rPr>
          <w:spacing w:val="-10"/>
        </w:rPr>
        <w:t xml:space="preserve"> </w:t>
      </w:r>
      <w:r>
        <w:t>на</w:t>
      </w:r>
      <w:r>
        <w:rPr>
          <w:spacing w:val="-7"/>
        </w:rPr>
        <w:t xml:space="preserve"> </w:t>
      </w:r>
      <w:r>
        <w:t>знание</w:t>
      </w:r>
      <w:r>
        <w:rPr>
          <w:spacing w:val="-7"/>
        </w:rPr>
        <w:t xml:space="preserve"> </w:t>
      </w:r>
      <w:r>
        <w:t>музыки; звучащие и терминологические тесты;</w:t>
      </w:r>
    </w:p>
    <w:p w14:paraId="0CC6278C">
      <w:pPr>
        <w:pStyle w:val="5"/>
        <w:ind w:firstLine="852"/>
        <w:jc w:val="left"/>
      </w:pPr>
      <w:r>
        <w:t>вариативно: создание любительского видеофильма на основе выбранного либретто; просмотр фильма-оперы или фильма-балета.</w:t>
      </w:r>
    </w:p>
    <w:p w14:paraId="24E0839B">
      <w:pPr>
        <w:pStyle w:val="8"/>
        <w:numPr>
          <w:ilvl w:val="3"/>
          <w:numId w:val="30"/>
        </w:numPr>
        <w:tabs>
          <w:tab w:val="left" w:pos="2325"/>
        </w:tabs>
        <w:spacing w:before="0" w:after="0" w:line="316" w:lineRule="exact"/>
        <w:ind w:left="2325" w:right="0" w:hanging="1048"/>
        <w:jc w:val="left"/>
        <w:rPr>
          <w:sz w:val="28"/>
        </w:rPr>
      </w:pPr>
      <w:r>
        <w:rPr>
          <w:sz w:val="28"/>
        </w:rPr>
        <w:t>Оперетта,</w:t>
      </w:r>
      <w:r>
        <w:rPr>
          <w:spacing w:val="-9"/>
          <w:sz w:val="28"/>
        </w:rPr>
        <w:t xml:space="preserve"> </w:t>
      </w:r>
      <w:r>
        <w:rPr>
          <w:spacing w:val="-2"/>
          <w:sz w:val="28"/>
        </w:rPr>
        <w:t>мюзикл.</w:t>
      </w:r>
    </w:p>
    <w:p w14:paraId="4453E4FE">
      <w:pPr>
        <w:pStyle w:val="5"/>
        <w:spacing w:before="3" w:line="242" w:lineRule="auto"/>
        <w:ind w:right="285" w:firstLine="852"/>
        <w:jc w:val="left"/>
      </w:pPr>
      <w:r>
        <w:t>Содержание: история возникновения и</w:t>
      </w:r>
      <w:r>
        <w:rPr>
          <w:spacing w:val="-4"/>
        </w:rPr>
        <w:t xml:space="preserve"> </w:t>
      </w:r>
      <w:r>
        <w:t>особенности жанра.</w:t>
      </w:r>
      <w:r>
        <w:rPr>
          <w:spacing w:val="-2"/>
        </w:rPr>
        <w:t xml:space="preserve"> </w:t>
      </w:r>
      <w:r>
        <w:t>Отдельные номера из оперетт И. Штрауса, И. Кальмана и другие.</w:t>
      </w:r>
    </w:p>
    <w:p w14:paraId="63528A52">
      <w:pPr>
        <w:pStyle w:val="5"/>
        <w:spacing w:line="314"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41AF0366">
      <w:pPr>
        <w:pStyle w:val="5"/>
        <w:spacing w:line="320" w:lineRule="exact"/>
        <w:ind w:left="1280" w:firstLine="0"/>
        <w:jc w:val="left"/>
      </w:pPr>
      <w:r>
        <w:t>знакомство</w:t>
      </w:r>
      <w:r>
        <w:rPr>
          <w:spacing w:val="-8"/>
        </w:rPr>
        <w:t xml:space="preserve"> </w:t>
      </w:r>
      <w:r>
        <w:t>с</w:t>
      </w:r>
      <w:r>
        <w:rPr>
          <w:spacing w:val="-8"/>
        </w:rPr>
        <w:t xml:space="preserve"> </w:t>
      </w:r>
      <w:r>
        <w:t>жанрами</w:t>
      </w:r>
      <w:r>
        <w:rPr>
          <w:spacing w:val="-7"/>
        </w:rPr>
        <w:t xml:space="preserve"> </w:t>
      </w:r>
      <w:r>
        <w:t>оперетты,</w:t>
      </w:r>
      <w:r>
        <w:rPr>
          <w:spacing w:val="-8"/>
        </w:rPr>
        <w:t xml:space="preserve"> </w:t>
      </w:r>
      <w:r>
        <w:rPr>
          <w:spacing w:val="-2"/>
        </w:rPr>
        <w:t>мюзикла;</w:t>
      </w:r>
    </w:p>
    <w:p w14:paraId="6E191F34">
      <w:pPr>
        <w:pStyle w:val="5"/>
        <w:spacing w:line="242" w:lineRule="auto"/>
        <w:ind w:left="1277" w:firstLine="2"/>
        <w:jc w:val="left"/>
      </w:pPr>
      <w:r>
        <w:t>слушание</w:t>
      </w:r>
      <w:r>
        <w:rPr>
          <w:spacing w:val="-8"/>
        </w:rPr>
        <w:t xml:space="preserve"> </w:t>
      </w:r>
      <w:r>
        <w:t>фрагментов</w:t>
      </w:r>
      <w:r>
        <w:rPr>
          <w:spacing w:val="-8"/>
        </w:rPr>
        <w:t xml:space="preserve"> </w:t>
      </w:r>
      <w:r>
        <w:t>из</w:t>
      </w:r>
      <w:r>
        <w:rPr>
          <w:spacing w:val="-9"/>
        </w:rPr>
        <w:t xml:space="preserve"> </w:t>
      </w:r>
      <w:r>
        <w:t>оперетт,</w:t>
      </w:r>
      <w:r>
        <w:rPr>
          <w:spacing w:val="-9"/>
        </w:rPr>
        <w:t xml:space="preserve"> </w:t>
      </w:r>
      <w:r>
        <w:t>анализ</w:t>
      </w:r>
      <w:r>
        <w:rPr>
          <w:spacing w:val="-9"/>
        </w:rPr>
        <w:t xml:space="preserve"> </w:t>
      </w:r>
      <w:r>
        <w:t>характерных</w:t>
      </w:r>
      <w:r>
        <w:rPr>
          <w:spacing w:val="-6"/>
        </w:rPr>
        <w:t xml:space="preserve"> </w:t>
      </w:r>
      <w:r>
        <w:t>особенностей</w:t>
      </w:r>
      <w:r>
        <w:rPr>
          <w:spacing w:val="-4"/>
        </w:rPr>
        <w:t xml:space="preserve"> </w:t>
      </w:r>
      <w:r>
        <w:t>жанра; разучивание, исполнение</w:t>
      </w:r>
      <w:r>
        <w:rPr>
          <w:spacing w:val="-3"/>
        </w:rPr>
        <w:t xml:space="preserve"> </w:t>
      </w:r>
      <w:r>
        <w:t>отдельных</w:t>
      </w:r>
      <w:r>
        <w:rPr>
          <w:spacing w:val="2"/>
        </w:rPr>
        <w:t xml:space="preserve"> </w:t>
      </w:r>
      <w:r>
        <w:t>номеров</w:t>
      </w:r>
      <w:r>
        <w:rPr>
          <w:spacing w:val="-2"/>
        </w:rPr>
        <w:t xml:space="preserve"> </w:t>
      </w:r>
      <w:r>
        <w:t>из</w:t>
      </w:r>
      <w:r>
        <w:rPr>
          <w:spacing w:val="-4"/>
        </w:rPr>
        <w:t xml:space="preserve"> </w:t>
      </w:r>
      <w:r>
        <w:t>популярных</w:t>
      </w:r>
      <w:r>
        <w:rPr>
          <w:spacing w:val="3"/>
        </w:rPr>
        <w:t xml:space="preserve"> </w:t>
      </w:r>
      <w:r>
        <w:rPr>
          <w:spacing w:val="-2"/>
        </w:rPr>
        <w:t>музыкальных</w:t>
      </w:r>
    </w:p>
    <w:p w14:paraId="35D84450">
      <w:pPr>
        <w:pStyle w:val="5"/>
        <w:spacing w:line="319" w:lineRule="exact"/>
        <w:ind w:firstLine="0"/>
        <w:jc w:val="left"/>
      </w:pPr>
      <w:r>
        <w:rPr>
          <w:spacing w:val="-2"/>
        </w:rPr>
        <w:t>спектаклей;</w:t>
      </w:r>
    </w:p>
    <w:p w14:paraId="6BAC80EF">
      <w:pPr>
        <w:pStyle w:val="5"/>
        <w:spacing w:line="319" w:lineRule="exact"/>
        <w:ind w:left="1280" w:firstLine="0"/>
        <w:jc w:val="left"/>
      </w:pPr>
      <w:r>
        <w:t>сравнение</w:t>
      </w:r>
      <w:r>
        <w:rPr>
          <w:spacing w:val="-8"/>
        </w:rPr>
        <w:t xml:space="preserve"> </w:t>
      </w:r>
      <w:r>
        <w:t>разных</w:t>
      </w:r>
      <w:r>
        <w:rPr>
          <w:spacing w:val="-7"/>
        </w:rPr>
        <w:t xml:space="preserve"> </w:t>
      </w:r>
      <w:r>
        <w:t>постановок</w:t>
      </w:r>
      <w:r>
        <w:rPr>
          <w:spacing w:val="-6"/>
        </w:rPr>
        <w:t xml:space="preserve"> </w:t>
      </w:r>
      <w:r>
        <w:t>одного</w:t>
      </w:r>
      <w:r>
        <w:rPr>
          <w:spacing w:val="-6"/>
        </w:rPr>
        <w:t xml:space="preserve"> </w:t>
      </w:r>
      <w:r>
        <w:t>и</w:t>
      </w:r>
      <w:r>
        <w:rPr>
          <w:spacing w:val="-9"/>
        </w:rPr>
        <w:t xml:space="preserve"> </w:t>
      </w:r>
      <w:r>
        <w:t>того</w:t>
      </w:r>
      <w:r>
        <w:rPr>
          <w:spacing w:val="-8"/>
        </w:rPr>
        <w:t xml:space="preserve"> </w:t>
      </w:r>
      <w:r>
        <w:t>же</w:t>
      </w:r>
      <w:r>
        <w:rPr>
          <w:spacing w:val="-6"/>
        </w:rPr>
        <w:t xml:space="preserve"> </w:t>
      </w:r>
      <w:r>
        <w:rPr>
          <w:spacing w:val="-2"/>
        </w:rPr>
        <w:t>мюзикла;</w:t>
      </w:r>
    </w:p>
    <w:p w14:paraId="785BA370">
      <w:pPr>
        <w:pStyle w:val="5"/>
        <w:spacing w:before="4"/>
        <w:ind w:firstLine="852"/>
        <w:jc w:val="left"/>
      </w:pPr>
      <w:r>
        <w:t>вариативно: посещение</w:t>
      </w:r>
      <w:r>
        <w:rPr>
          <w:spacing w:val="-1"/>
        </w:rPr>
        <w:t xml:space="preserve"> </w:t>
      </w:r>
      <w:r>
        <w:t>музыкального театра: спектакль</w:t>
      </w:r>
      <w:r>
        <w:rPr>
          <w:spacing w:val="-3"/>
        </w:rPr>
        <w:t xml:space="preserve"> </w:t>
      </w:r>
      <w:r>
        <w:t>в жанре оперетты или мюзикла; постановка фрагментов, сцен из мюзикла – спектакль для родителей.</w:t>
      </w:r>
    </w:p>
    <w:p w14:paraId="5270B41B">
      <w:pPr>
        <w:pStyle w:val="8"/>
        <w:numPr>
          <w:ilvl w:val="3"/>
          <w:numId w:val="30"/>
        </w:numPr>
        <w:tabs>
          <w:tab w:val="left" w:pos="2325"/>
        </w:tabs>
        <w:spacing w:before="0" w:after="0" w:line="316" w:lineRule="exact"/>
        <w:ind w:left="2325" w:right="0" w:hanging="1048"/>
        <w:jc w:val="left"/>
        <w:rPr>
          <w:sz w:val="28"/>
        </w:rPr>
      </w:pPr>
      <w:r>
        <w:rPr>
          <w:sz w:val="28"/>
        </w:rPr>
        <w:t>Кто</w:t>
      </w:r>
      <w:r>
        <w:rPr>
          <w:spacing w:val="-7"/>
          <w:sz w:val="28"/>
        </w:rPr>
        <w:t xml:space="preserve"> </w:t>
      </w:r>
      <w:r>
        <w:rPr>
          <w:sz w:val="28"/>
        </w:rPr>
        <w:t>создаёт</w:t>
      </w:r>
      <w:r>
        <w:rPr>
          <w:spacing w:val="-8"/>
          <w:sz w:val="28"/>
        </w:rPr>
        <w:t xml:space="preserve"> </w:t>
      </w:r>
      <w:r>
        <w:rPr>
          <w:sz w:val="28"/>
        </w:rPr>
        <w:t>музыкальный</w:t>
      </w:r>
      <w:r>
        <w:rPr>
          <w:spacing w:val="-5"/>
          <w:sz w:val="28"/>
        </w:rPr>
        <w:t xml:space="preserve"> </w:t>
      </w:r>
      <w:r>
        <w:rPr>
          <w:spacing w:val="-2"/>
          <w:sz w:val="28"/>
        </w:rPr>
        <w:t>спектакль?</w:t>
      </w:r>
    </w:p>
    <w:p w14:paraId="35AE2B0B">
      <w:pPr>
        <w:pStyle w:val="5"/>
        <w:spacing w:before="5" w:line="290" w:lineRule="auto"/>
        <w:ind w:firstLine="854"/>
        <w:jc w:val="left"/>
      </w:pPr>
      <w:r>
        <w:t>Содержание:</w:t>
      </w:r>
      <w:r>
        <w:rPr>
          <w:spacing w:val="40"/>
        </w:rPr>
        <w:t xml:space="preserve"> </w:t>
      </w:r>
      <w:r>
        <w:t>профессии</w:t>
      </w:r>
      <w:r>
        <w:rPr>
          <w:spacing w:val="40"/>
        </w:rPr>
        <w:t xml:space="preserve"> </w:t>
      </w:r>
      <w:r>
        <w:t>музыкального</w:t>
      </w:r>
      <w:r>
        <w:rPr>
          <w:spacing w:val="40"/>
        </w:rPr>
        <w:t xml:space="preserve"> </w:t>
      </w:r>
      <w:r>
        <w:t>театра:</w:t>
      </w:r>
      <w:r>
        <w:rPr>
          <w:spacing w:val="40"/>
        </w:rPr>
        <w:t xml:space="preserve"> </w:t>
      </w:r>
      <w:r>
        <w:t>дирижёр,</w:t>
      </w:r>
      <w:r>
        <w:rPr>
          <w:spacing w:val="40"/>
        </w:rPr>
        <w:t xml:space="preserve"> </w:t>
      </w:r>
      <w:r>
        <w:t>режиссёр,</w:t>
      </w:r>
      <w:r>
        <w:rPr>
          <w:spacing w:val="40"/>
        </w:rPr>
        <w:t xml:space="preserve"> </w:t>
      </w:r>
      <w:r>
        <w:t>оперные певцы, балерины и танцовщики, художники и другие.</w:t>
      </w:r>
    </w:p>
    <w:p w14:paraId="032C78FB">
      <w:pPr>
        <w:pStyle w:val="5"/>
        <w:spacing w:line="251"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17819D64">
      <w:pPr>
        <w:pStyle w:val="5"/>
        <w:tabs>
          <w:tab w:val="left" w:pos="2328"/>
          <w:tab w:val="left" w:pos="2691"/>
          <w:tab w:val="left" w:pos="4045"/>
          <w:tab w:val="left" w:pos="4570"/>
          <w:tab w:val="left" w:pos="5651"/>
          <w:tab w:val="left" w:pos="7670"/>
          <w:tab w:val="left" w:pos="9086"/>
        </w:tabs>
        <w:spacing w:before="6"/>
        <w:ind w:right="295" w:firstLine="852"/>
        <w:jc w:val="left"/>
      </w:pPr>
      <w:r>
        <w:rPr>
          <w:spacing w:val="-2"/>
        </w:rPr>
        <w:t>диалог</w:t>
      </w:r>
      <w:r>
        <w:tab/>
      </w:r>
      <w:r>
        <w:rPr>
          <w:spacing w:val="-10"/>
        </w:rPr>
        <w:t>с</w:t>
      </w:r>
      <w:r>
        <w:tab/>
      </w:r>
      <w:r>
        <w:rPr>
          <w:spacing w:val="-2"/>
        </w:rPr>
        <w:t>учителем</w:t>
      </w:r>
      <w:r>
        <w:tab/>
      </w:r>
      <w:r>
        <w:rPr>
          <w:spacing w:val="-6"/>
        </w:rPr>
        <w:t>по</w:t>
      </w:r>
      <w:r>
        <w:tab/>
      </w:r>
      <w:r>
        <w:rPr>
          <w:spacing w:val="-2"/>
        </w:rPr>
        <w:t>поводу</w:t>
      </w:r>
      <w:r>
        <w:tab/>
      </w:r>
      <w:r>
        <w:rPr>
          <w:spacing w:val="-2"/>
        </w:rPr>
        <w:t>синкретичного</w:t>
      </w:r>
      <w:r>
        <w:tab/>
      </w:r>
      <w:r>
        <w:rPr>
          <w:spacing w:val="-2"/>
        </w:rPr>
        <w:t>характера</w:t>
      </w:r>
      <w:r>
        <w:tab/>
      </w:r>
      <w:r>
        <w:rPr>
          <w:spacing w:val="-2"/>
        </w:rPr>
        <w:t>музыкального спектакля;</w:t>
      </w:r>
    </w:p>
    <w:p w14:paraId="76AC004E">
      <w:pPr>
        <w:pStyle w:val="5"/>
        <w:tabs>
          <w:tab w:val="left" w:pos="2864"/>
          <w:tab w:val="left" w:pos="3217"/>
          <w:tab w:val="left" w:pos="4232"/>
          <w:tab w:val="left" w:pos="5965"/>
          <w:tab w:val="left" w:pos="7547"/>
          <w:tab w:val="left" w:pos="9271"/>
        </w:tabs>
        <w:ind w:right="294" w:firstLine="852"/>
        <w:jc w:val="left"/>
      </w:pPr>
      <w:r>
        <w:rPr>
          <w:spacing w:val="-2"/>
        </w:rPr>
        <w:t>знакомство</w:t>
      </w:r>
      <w:r>
        <w:tab/>
      </w:r>
      <w:r>
        <w:rPr>
          <w:spacing w:val="-10"/>
        </w:rPr>
        <w:t>с</w:t>
      </w:r>
      <w:r>
        <w:tab/>
      </w:r>
      <w:r>
        <w:rPr>
          <w:spacing w:val="-2"/>
        </w:rPr>
        <w:t>миром</w:t>
      </w:r>
      <w:r>
        <w:tab/>
      </w:r>
      <w:r>
        <w:rPr>
          <w:spacing w:val="-2"/>
        </w:rPr>
        <w:t>театральных</w:t>
      </w:r>
      <w:r>
        <w:tab/>
      </w:r>
      <w:r>
        <w:rPr>
          <w:spacing w:val="-2"/>
        </w:rPr>
        <w:t>профессий,</w:t>
      </w:r>
      <w:r>
        <w:tab/>
      </w:r>
      <w:r>
        <w:rPr>
          <w:spacing w:val="-2"/>
        </w:rPr>
        <w:t>творчеством</w:t>
      </w:r>
      <w:r>
        <w:tab/>
      </w:r>
      <w:r>
        <w:rPr>
          <w:spacing w:val="-2"/>
        </w:rPr>
        <w:t xml:space="preserve">театральных </w:t>
      </w:r>
      <w:r>
        <w:t>режиссёров, художников;</w:t>
      </w:r>
    </w:p>
    <w:p w14:paraId="55BFBE9F">
      <w:pPr>
        <w:pStyle w:val="5"/>
        <w:spacing w:line="242" w:lineRule="auto"/>
        <w:ind w:left="1280" w:firstLine="0"/>
        <w:jc w:val="left"/>
      </w:pPr>
      <w:r>
        <w:t>просмотр</w:t>
      </w:r>
      <w:r>
        <w:rPr>
          <w:spacing w:val="-3"/>
        </w:rPr>
        <w:t xml:space="preserve"> </w:t>
      </w:r>
      <w:r>
        <w:t>фрагментов</w:t>
      </w:r>
      <w:r>
        <w:rPr>
          <w:spacing w:val="-5"/>
        </w:rPr>
        <w:t xml:space="preserve"> </w:t>
      </w:r>
      <w:r>
        <w:t>одного</w:t>
      </w:r>
      <w:r>
        <w:rPr>
          <w:spacing w:val="-3"/>
        </w:rPr>
        <w:t xml:space="preserve"> </w:t>
      </w:r>
      <w:r>
        <w:t>и</w:t>
      </w:r>
      <w:r>
        <w:rPr>
          <w:spacing w:val="-4"/>
        </w:rPr>
        <w:t xml:space="preserve"> </w:t>
      </w:r>
      <w:r>
        <w:t>того</w:t>
      </w:r>
      <w:r>
        <w:rPr>
          <w:spacing w:val="-6"/>
        </w:rPr>
        <w:t xml:space="preserve"> </w:t>
      </w:r>
      <w:r>
        <w:t>же</w:t>
      </w:r>
      <w:r>
        <w:rPr>
          <w:spacing w:val="-6"/>
        </w:rPr>
        <w:t xml:space="preserve"> </w:t>
      </w:r>
      <w:r>
        <w:t>спектакля</w:t>
      </w:r>
      <w:r>
        <w:rPr>
          <w:spacing w:val="-4"/>
        </w:rPr>
        <w:t xml:space="preserve"> </w:t>
      </w:r>
      <w:r>
        <w:t>в</w:t>
      </w:r>
      <w:r>
        <w:rPr>
          <w:spacing w:val="-5"/>
        </w:rPr>
        <w:t xml:space="preserve"> </w:t>
      </w:r>
      <w:r>
        <w:t>разных</w:t>
      </w:r>
      <w:r>
        <w:rPr>
          <w:spacing w:val="-6"/>
        </w:rPr>
        <w:t xml:space="preserve"> </w:t>
      </w:r>
      <w:r>
        <w:t>постановках; обсуждение различий в оформлении, режиссуре;</w:t>
      </w:r>
    </w:p>
    <w:p w14:paraId="00928AAE">
      <w:pPr>
        <w:pStyle w:val="5"/>
        <w:ind w:right="293" w:firstLine="852"/>
      </w:pPr>
      <w:r>
        <w:t xml:space="preserve">создание эскизов костюмов и декораций к одному из изученных музыкальных </w:t>
      </w:r>
      <w:r>
        <w:rPr>
          <w:spacing w:val="-2"/>
        </w:rPr>
        <w:t>спектаклей;</w:t>
      </w:r>
    </w:p>
    <w:p w14:paraId="1EFDA9A6">
      <w:pPr>
        <w:pStyle w:val="5"/>
        <w:spacing w:line="317" w:lineRule="exact"/>
        <w:ind w:left="1280" w:firstLine="0"/>
      </w:pPr>
      <w:r>
        <w:t>вариативно:</w:t>
      </w:r>
      <w:r>
        <w:rPr>
          <w:spacing w:val="-10"/>
        </w:rPr>
        <w:t xml:space="preserve"> </w:t>
      </w:r>
      <w:r>
        <w:t>виртуальный</w:t>
      </w:r>
      <w:r>
        <w:rPr>
          <w:spacing w:val="-11"/>
        </w:rPr>
        <w:t xml:space="preserve"> </w:t>
      </w:r>
      <w:r>
        <w:t>квест</w:t>
      </w:r>
      <w:r>
        <w:rPr>
          <w:spacing w:val="-13"/>
        </w:rPr>
        <w:t xml:space="preserve"> </w:t>
      </w:r>
      <w:r>
        <w:t>по</w:t>
      </w:r>
      <w:r>
        <w:rPr>
          <w:spacing w:val="-11"/>
        </w:rPr>
        <w:t xml:space="preserve"> </w:t>
      </w:r>
      <w:r>
        <w:t>музыкальному</w:t>
      </w:r>
      <w:r>
        <w:rPr>
          <w:spacing w:val="-12"/>
        </w:rPr>
        <w:t xml:space="preserve"> </w:t>
      </w:r>
      <w:r>
        <w:rPr>
          <w:spacing w:val="-2"/>
        </w:rPr>
        <w:t>театру.</w:t>
      </w:r>
    </w:p>
    <w:p w14:paraId="0AA2F464">
      <w:pPr>
        <w:pStyle w:val="8"/>
        <w:numPr>
          <w:ilvl w:val="3"/>
          <w:numId w:val="30"/>
        </w:numPr>
        <w:tabs>
          <w:tab w:val="left" w:pos="2325"/>
        </w:tabs>
        <w:spacing w:before="3" w:after="0" w:line="322" w:lineRule="exact"/>
        <w:ind w:left="2325" w:right="0" w:hanging="1048"/>
        <w:jc w:val="both"/>
        <w:rPr>
          <w:sz w:val="28"/>
        </w:rPr>
      </w:pPr>
      <w:r>
        <w:rPr>
          <w:sz w:val="28"/>
        </w:rPr>
        <w:t>Патриотическая</w:t>
      </w:r>
      <w:r>
        <w:rPr>
          <w:spacing w:val="-9"/>
          <w:sz w:val="28"/>
        </w:rPr>
        <w:t xml:space="preserve"> </w:t>
      </w:r>
      <w:r>
        <w:rPr>
          <w:sz w:val="28"/>
        </w:rPr>
        <w:t>и</w:t>
      </w:r>
      <w:r>
        <w:rPr>
          <w:spacing w:val="-3"/>
          <w:sz w:val="28"/>
        </w:rPr>
        <w:t xml:space="preserve"> </w:t>
      </w:r>
      <w:r>
        <w:rPr>
          <w:sz w:val="28"/>
        </w:rPr>
        <w:t>народная</w:t>
      </w:r>
      <w:r>
        <w:rPr>
          <w:spacing w:val="-3"/>
          <w:sz w:val="28"/>
        </w:rPr>
        <w:t xml:space="preserve"> </w:t>
      </w:r>
      <w:r>
        <w:rPr>
          <w:sz w:val="28"/>
        </w:rPr>
        <w:t>тема</w:t>
      </w:r>
      <w:r>
        <w:rPr>
          <w:spacing w:val="-3"/>
          <w:sz w:val="28"/>
        </w:rPr>
        <w:t xml:space="preserve"> </w:t>
      </w:r>
      <w:r>
        <w:rPr>
          <w:sz w:val="28"/>
        </w:rPr>
        <w:t>в</w:t>
      </w:r>
      <w:r>
        <w:rPr>
          <w:spacing w:val="-7"/>
          <w:sz w:val="28"/>
        </w:rPr>
        <w:t xml:space="preserve"> </w:t>
      </w:r>
      <w:r>
        <w:rPr>
          <w:sz w:val="28"/>
        </w:rPr>
        <w:t>театре</w:t>
      </w:r>
      <w:r>
        <w:rPr>
          <w:spacing w:val="-7"/>
          <w:sz w:val="28"/>
        </w:rPr>
        <w:t xml:space="preserve"> </w:t>
      </w:r>
      <w:r>
        <w:rPr>
          <w:sz w:val="28"/>
        </w:rPr>
        <w:t>и</w:t>
      </w:r>
      <w:r>
        <w:rPr>
          <w:spacing w:val="-3"/>
          <w:sz w:val="28"/>
        </w:rPr>
        <w:t xml:space="preserve"> </w:t>
      </w:r>
      <w:r>
        <w:rPr>
          <w:spacing w:val="-2"/>
          <w:sz w:val="28"/>
        </w:rPr>
        <w:t>кино.</w:t>
      </w:r>
    </w:p>
    <w:p w14:paraId="1191C817">
      <w:pPr>
        <w:pStyle w:val="5"/>
        <w:ind w:right="278" w:firstLine="852"/>
      </w:pPr>
      <w:r>
        <w:t>Содержание:</w:t>
      </w:r>
      <w:r>
        <w:rPr>
          <w:spacing w:val="-2"/>
        </w:rPr>
        <w:t xml:space="preserve"> </w:t>
      </w:r>
      <w:r>
        <w:t>история</w:t>
      </w:r>
      <w:r>
        <w:rPr>
          <w:spacing w:val="-1"/>
        </w:rPr>
        <w:t xml:space="preserve"> </w:t>
      </w:r>
      <w:r>
        <w:t>создания,</w:t>
      </w:r>
      <w:r>
        <w:rPr>
          <w:spacing w:val="-2"/>
        </w:rPr>
        <w:t xml:space="preserve"> </w:t>
      </w:r>
      <w:r>
        <w:t>значение</w:t>
      </w:r>
      <w:r>
        <w:rPr>
          <w:spacing w:val="-1"/>
        </w:rPr>
        <w:t xml:space="preserve"> </w:t>
      </w:r>
      <w:r>
        <w:t>музыкально-сценических</w:t>
      </w:r>
      <w:r>
        <w:rPr>
          <w:spacing w:val="-2"/>
        </w:rPr>
        <w:t xml:space="preserve"> </w:t>
      </w:r>
      <w:r>
        <w:t>и</w:t>
      </w:r>
      <w:r>
        <w:rPr>
          <w:spacing w:val="-1"/>
        </w:rPr>
        <w:t xml:space="preserve"> </w:t>
      </w:r>
      <w:r>
        <w:t>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w:t>
      </w:r>
    </w:p>
    <w:p w14:paraId="1841D75B">
      <w:pPr>
        <w:pStyle w:val="5"/>
        <w:spacing w:line="316" w:lineRule="exact"/>
        <w:ind w:firstLine="0"/>
      </w:pPr>
      <w:r>
        <w:t>«Иван</w:t>
      </w:r>
      <w:r>
        <w:rPr>
          <w:spacing w:val="26"/>
        </w:rPr>
        <w:t xml:space="preserve">  </w:t>
      </w:r>
      <w:r>
        <w:t>Сусанин»</w:t>
      </w:r>
      <w:r>
        <w:rPr>
          <w:spacing w:val="24"/>
        </w:rPr>
        <w:t xml:space="preserve">  </w:t>
      </w:r>
      <w:r>
        <w:t>М.И.</w:t>
      </w:r>
      <w:r>
        <w:rPr>
          <w:spacing w:val="25"/>
        </w:rPr>
        <w:t xml:space="preserve">  </w:t>
      </w:r>
      <w:r>
        <w:t>Глинки,</w:t>
      </w:r>
      <w:r>
        <w:rPr>
          <w:spacing w:val="24"/>
        </w:rPr>
        <w:t xml:space="preserve">  </w:t>
      </w:r>
      <w:r>
        <w:t>опера</w:t>
      </w:r>
      <w:r>
        <w:rPr>
          <w:spacing w:val="26"/>
        </w:rPr>
        <w:t xml:space="preserve">  </w:t>
      </w:r>
      <w:r>
        <w:t>«Война</w:t>
      </w:r>
      <w:r>
        <w:rPr>
          <w:spacing w:val="25"/>
        </w:rPr>
        <w:t xml:space="preserve">  </w:t>
      </w:r>
      <w:r>
        <w:t>и</w:t>
      </w:r>
      <w:r>
        <w:rPr>
          <w:spacing w:val="26"/>
        </w:rPr>
        <w:t xml:space="preserve">  </w:t>
      </w:r>
      <w:r>
        <w:t>мир»,</w:t>
      </w:r>
      <w:r>
        <w:rPr>
          <w:spacing w:val="27"/>
        </w:rPr>
        <w:t xml:space="preserve">  </w:t>
      </w:r>
      <w:r>
        <w:t>музыка</w:t>
      </w:r>
      <w:r>
        <w:rPr>
          <w:spacing w:val="27"/>
        </w:rPr>
        <w:t xml:space="preserve">  </w:t>
      </w:r>
      <w:r>
        <w:t>к</w:t>
      </w:r>
      <w:r>
        <w:rPr>
          <w:spacing w:val="25"/>
        </w:rPr>
        <w:t xml:space="preserve">  </w:t>
      </w:r>
      <w:r>
        <w:rPr>
          <w:spacing w:val="-2"/>
        </w:rPr>
        <w:t>кинофильму</w:t>
      </w:r>
    </w:p>
    <w:p w14:paraId="349D27D8">
      <w:pPr>
        <w:pStyle w:val="5"/>
        <w:spacing w:before="7"/>
        <w:ind w:right="284" w:firstLine="0"/>
      </w:pPr>
      <w:r>
        <w:t xml:space="preserve">«Александр Невский» С.С. Прокофьева, оперы «Борис Годунов» и другие </w:t>
      </w:r>
      <w:r>
        <w:rPr>
          <w:spacing w:val="-2"/>
        </w:rPr>
        <w:t>произведения).</w:t>
      </w:r>
    </w:p>
    <w:p w14:paraId="6CDCB04C">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50ABED8D">
      <w:pPr>
        <w:pStyle w:val="5"/>
        <w:spacing w:before="4"/>
        <w:ind w:right="296" w:firstLine="852"/>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42DD5C57">
      <w:pPr>
        <w:pStyle w:val="5"/>
        <w:spacing w:line="319" w:lineRule="exact"/>
        <w:ind w:left="1280" w:firstLine="0"/>
      </w:pPr>
      <w:r>
        <w:t>диалог</w:t>
      </w:r>
      <w:r>
        <w:rPr>
          <w:spacing w:val="-3"/>
        </w:rPr>
        <w:t xml:space="preserve"> </w:t>
      </w:r>
      <w:r>
        <w:t>с</w:t>
      </w:r>
      <w:r>
        <w:rPr>
          <w:spacing w:val="-7"/>
        </w:rPr>
        <w:t xml:space="preserve"> </w:t>
      </w:r>
      <w:r>
        <w:rPr>
          <w:spacing w:val="-2"/>
        </w:rPr>
        <w:t>учителем;</w:t>
      </w:r>
    </w:p>
    <w:p w14:paraId="7BBB7CE2">
      <w:pPr>
        <w:pStyle w:val="5"/>
        <w:spacing w:before="2"/>
        <w:ind w:left="1280" w:firstLine="0"/>
      </w:pPr>
      <w:r>
        <w:t>просмотр</w:t>
      </w:r>
      <w:r>
        <w:rPr>
          <w:spacing w:val="-11"/>
        </w:rPr>
        <w:t xml:space="preserve"> </w:t>
      </w:r>
      <w:r>
        <w:t>фрагментов</w:t>
      </w:r>
      <w:r>
        <w:rPr>
          <w:spacing w:val="-11"/>
        </w:rPr>
        <w:t xml:space="preserve"> </w:t>
      </w:r>
      <w:r>
        <w:t>крупных</w:t>
      </w:r>
      <w:r>
        <w:rPr>
          <w:spacing w:val="-9"/>
        </w:rPr>
        <w:t xml:space="preserve"> </w:t>
      </w:r>
      <w:r>
        <w:t>сценических</w:t>
      </w:r>
      <w:r>
        <w:rPr>
          <w:spacing w:val="-8"/>
        </w:rPr>
        <w:t xml:space="preserve"> </w:t>
      </w:r>
      <w:r>
        <w:t>произведений,</w:t>
      </w:r>
      <w:r>
        <w:rPr>
          <w:spacing w:val="-13"/>
        </w:rPr>
        <w:t xml:space="preserve"> </w:t>
      </w:r>
      <w:r>
        <w:rPr>
          <w:spacing w:val="-2"/>
        </w:rPr>
        <w:t>фильмов;</w:t>
      </w:r>
    </w:p>
    <w:p w14:paraId="153D2A1E">
      <w:pPr>
        <w:pStyle w:val="5"/>
        <w:spacing w:after="0"/>
        <w:sectPr>
          <w:pgSz w:w="11920" w:h="16850"/>
          <w:pgMar w:top="1060" w:right="283" w:bottom="1060" w:left="566" w:header="0" w:footer="811" w:gutter="0"/>
          <w:cols w:space="720" w:num="1"/>
        </w:sectPr>
      </w:pPr>
    </w:p>
    <w:p w14:paraId="7885003A">
      <w:pPr>
        <w:pStyle w:val="5"/>
        <w:spacing w:before="60" w:line="320" w:lineRule="exact"/>
        <w:ind w:left="1280" w:firstLine="0"/>
      </w:pPr>
      <w:r>
        <w:t>обсуждение</w:t>
      </w:r>
      <w:r>
        <w:rPr>
          <w:spacing w:val="-6"/>
        </w:rPr>
        <w:t xml:space="preserve"> </w:t>
      </w:r>
      <w:r>
        <w:t>характера</w:t>
      </w:r>
      <w:r>
        <w:rPr>
          <w:spacing w:val="-6"/>
        </w:rPr>
        <w:t xml:space="preserve"> </w:t>
      </w:r>
      <w:r>
        <w:t>героев</w:t>
      </w:r>
      <w:r>
        <w:rPr>
          <w:spacing w:val="-5"/>
        </w:rPr>
        <w:t xml:space="preserve"> </w:t>
      </w:r>
      <w:r>
        <w:t>и</w:t>
      </w:r>
      <w:r>
        <w:rPr>
          <w:spacing w:val="-6"/>
        </w:rPr>
        <w:t xml:space="preserve"> </w:t>
      </w:r>
      <w:r>
        <w:rPr>
          <w:spacing w:val="-2"/>
        </w:rPr>
        <w:t>событий;</w:t>
      </w:r>
    </w:p>
    <w:p w14:paraId="255BC905">
      <w:pPr>
        <w:pStyle w:val="5"/>
        <w:spacing w:line="320" w:lineRule="exact"/>
        <w:ind w:left="1280" w:firstLine="0"/>
      </w:pPr>
      <w:r>
        <w:t>проблемная</w:t>
      </w:r>
      <w:r>
        <w:rPr>
          <w:spacing w:val="-10"/>
        </w:rPr>
        <w:t xml:space="preserve"> </w:t>
      </w:r>
      <w:r>
        <w:t>ситуация:</w:t>
      </w:r>
      <w:r>
        <w:rPr>
          <w:spacing w:val="-5"/>
        </w:rPr>
        <w:t xml:space="preserve"> </w:t>
      </w:r>
      <w:r>
        <w:t>зачем</w:t>
      </w:r>
      <w:r>
        <w:rPr>
          <w:spacing w:val="-11"/>
        </w:rPr>
        <w:t xml:space="preserve"> </w:t>
      </w:r>
      <w:r>
        <w:t>нужна</w:t>
      </w:r>
      <w:r>
        <w:rPr>
          <w:spacing w:val="-8"/>
        </w:rPr>
        <w:t xml:space="preserve"> </w:t>
      </w:r>
      <w:r>
        <w:t>серьёзная</w:t>
      </w:r>
      <w:r>
        <w:rPr>
          <w:spacing w:val="-8"/>
        </w:rPr>
        <w:t xml:space="preserve"> </w:t>
      </w:r>
      <w:r>
        <w:rPr>
          <w:spacing w:val="-2"/>
        </w:rPr>
        <w:t>музыка;</w:t>
      </w:r>
    </w:p>
    <w:p w14:paraId="59A96716">
      <w:pPr>
        <w:pStyle w:val="5"/>
        <w:spacing w:before="4" w:line="242" w:lineRule="auto"/>
        <w:ind w:right="281" w:firstLine="852"/>
      </w:pPr>
      <w:r>
        <w:t>разучивание, исполнение песен о Родине, нашей стране, исторических событиях и подвигах героев;</w:t>
      </w:r>
    </w:p>
    <w:p w14:paraId="50D2AF5B">
      <w:pPr>
        <w:pStyle w:val="5"/>
        <w:ind w:right="276" w:firstLine="852"/>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0FEB62B">
      <w:pPr>
        <w:pStyle w:val="8"/>
        <w:numPr>
          <w:ilvl w:val="2"/>
          <w:numId w:val="30"/>
        </w:numPr>
        <w:tabs>
          <w:tab w:val="left" w:pos="2118"/>
        </w:tabs>
        <w:spacing w:before="0" w:after="0" w:line="316" w:lineRule="exact"/>
        <w:ind w:left="2118" w:right="0" w:hanging="841"/>
        <w:jc w:val="both"/>
        <w:rPr>
          <w:sz w:val="28"/>
        </w:rPr>
      </w:pPr>
      <w:r>
        <w:rPr>
          <w:sz w:val="28"/>
        </w:rPr>
        <w:t>Модуль</w:t>
      </w:r>
      <w:r>
        <w:rPr>
          <w:spacing w:val="-13"/>
          <w:sz w:val="28"/>
        </w:rPr>
        <w:t xml:space="preserve"> </w:t>
      </w:r>
      <w:r>
        <w:rPr>
          <w:sz w:val="28"/>
        </w:rPr>
        <w:t>№</w:t>
      </w:r>
      <w:r>
        <w:rPr>
          <w:spacing w:val="-10"/>
          <w:sz w:val="28"/>
        </w:rPr>
        <w:t xml:space="preserve"> </w:t>
      </w:r>
      <w:r>
        <w:rPr>
          <w:sz w:val="28"/>
        </w:rPr>
        <w:t>7</w:t>
      </w:r>
      <w:r>
        <w:rPr>
          <w:spacing w:val="-9"/>
          <w:sz w:val="28"/>
        </w:rPr>
        <w:t xml:space="preserve"> </w:t>
      </w:r>
      <w:r>
        <w:rPr>
          <w:sz w:val="28"/>
        </w:rPr>
        <w:t>«Современная</w:t>
      </w:r>
      <w:r>
        <w:rPr>
          <w:spacing w:val="-8"/>
          <w:sz w:val="28"/>
        </w:rPr>
        <w:t xml:space="preserve"> </w:t>
      </w:r>
      <w:r>
        <w:rPr>
          <w:sz w:val="28"/>
        </w:rPr>
        <w:t>музыкальная</w:t>
      </w:r>
      <w:r>
        <w:rPr>
          <w:spacing w:val="-7"/>
          <w:sz w:val="28"/>
        </w:rPr>
        <w:t xml:space="preserve"> </w:t>
      </w:r>
      <w:r>
        <w:rPr>
          <w:spacing w:val="-2"/>
          <w:sz w:val="28"/>
        </w:rPr>
        <w:t>культура».</w:t>
      </w:r>
    </w:p>
    <w:p w14:paraId="40A5FC3F">
      <w:pPr>
        <w:pStyle w:val="5"/>
        <w:spacing w:before="2"/>
        <w:ind w:right="274" w:firstLine="852"/>
      </w:pPr>
      <w:r>
        <w:t>Наряду с важнейшими сферами музыкальной культуры (музыка народная, духовная и светская), сформировавшимися в прошлые столетия, правомерно</w:t>
      </w:r>
      <w:r>
        <w:rPr>
          <w:spacing w:val="40"/>
        </w:rPr>
        <w:t xml:space="preserve"> </w:t>
      </w:r>
      <w:r>
        <w:t>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w:t>
      </w:r>
      <w:r>
        <w:rPr>
          <w:spacing w:val="-1"/>
        </w:rPr>
        <w:t xml:space="preserve"> </w:t>
      </w:r>
      <w:r>
        <w:t>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w:t>
      </w:r>
      <w:r>
        <w:rPr>
          <w:spacing w:val="-3"/>
        </w:rPr>
        <w:t xml:space="preserve"> </w:t>
      </w:r>
      <w:r>
        <w:t>песни</w:t>
      </w:r>
      <w:r>
        <w:rPr>
          <w:spacing w:val="-3"/>
        </w:rPr>
        <w:t xml:space="preserve"> </w:t>
      </w:r>
      <w:r>
        <w:t>и</w:t>
      </w:r>
      <w:r>
        <w:rPr>
          <w:spacing w:val="-1"/>
        </w:rPr>
        <w:t xml:space="preserve"> </w:t>
      </w:r>
      <w:r>
        <w:t>её доступностью</w:t>
      </w:r>
      <w:r>
        <w:rPr>
          <w:spacing w:val="-3"/>
        </w:rPr>
        <w:t xml:space="preserve"> </w:t>
      </w:r>
      <w:r>
        <w:t>детскому</w:t>
      </w:r>
      <w:r>
        <w:rPr>
          <w:spacing w:val="-1"/>
        </w:rPr>
        <w:t xml:space="preserve"> </w:t>
      </w:r>
      <w:r>
        <w:t>восприятию,</w:t>
      </w:r>
      <w:r>
        <w:rPr>
          <w:spacing w:val="-3"/>
        </w:rPr>
        <w:t xml:space="preserve"> </w:t>
      </w:r>
      <w:r>
        <w:t>соблюдать</w:t>
      </w:r>
      <w:r>
        <w:rPr>
          <w:spacing w:val="-4"/>
        </w:rPr>
        <w:t xml:space="preserve"> </w:t>
      </w:r>
      <w:r>
        <w:t>критерии отбора материала с учётом требований художественного вкуса, эстетичного</w:t>
      </w:r>
      <w:r>
        <w:rPr>
          <w:spacing w:val="40"/>
        </w:rPr>
        <w:t xml:space="preserve"> </w:t>
      </w:r>
      <w:r>
        <w:t>вокально-хорового звучания.</w:t>
      </w:r>
    </w:p>
    <w:p w14:paraId="7E2A6D1C">
      <w:pPr>
        <w:pStyle w:val="8"/>
        <w:numPr>
          <w:ilvl w:val="3"/>
          <w:numId w:val="30"/>
        </w:numPr>
        <w:tabs>
          <w:tab w:val="left" w:pos="2325"/>
        </w:tabs>
        <w:spacing w:before="0" w:after="0" w:line="240" w:lineRule="auto"/>
        <w:ind w:left="2325" w:right="0" w:hanging="1048"/>
        <w:jc w:val="both"/>
        <w:rPr>
          <w:sz w:val="28"/>
        </w:rPr>
      </w:pPr>
      <w:r>
        <w:rPr>
          <w:sz w:val="28"/>
        </w:rPr>
        <w:t>Современные</w:t>
      </w:r>
      <w:r>
        <w:rPr>
          <w:spacing w:val="-18"/>
          <w:sz w:val="28"/>
        </w:rPr>
        <w:t xml:space="preserve"> </w:t>
      </w:r>
      <w:r>
        <w:rPr>
          <w:sz w:val="28"/>
        </w:rPr>
        <w:t>обработки</w:t>
      </w:r>
      <w:r>
        <w:rPr>
          <w:spacing w:val="-12"/>
          <w:sz w:val="28"/>
        </w:rPr>
        <w:t xml:space="preserve"> </w:t>
      </w:r>
      <w:r>
        <w:rPr>
          <w:sz w:val="28"/>
        </w:rPr>
        <w:t>классической</w:t>
      </w:r>
      <w:r>
        <w:rPr>
          <w:spacing w:val="-13"/>
          <w:sz w:val="28"/>
        </w:rPr>
        <w:t xml:space="preserve"> </w:t>
      </w:r>
      <w:r>
        <w:rPr>
          <w:spacing w:val="-2"/>
          <w:sz w:val="28"/>
        </w:rPr>
        <w:t>музыки.</w:t>
      </w:r>
    </w:p>
    <w:p w14:paraId="180B93C4">
      <w:pPr>
        <w:pStyle w:val="5"/>
        <w:spacing w:before="5"/>
        <w:ind w:right="279" w:firstLine="852"/>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14:paraId="5DAF28F8">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0C2977F1">
      <w:pPr>
        <w:pStyle w:val="5"/>
        <w:spacing w:line="322" w:lineRule="exact"/>
        <w:ind w:left="1280" w:firstLine="0"/>
      </w:pPr>
      <w:r>
        <w:t>различение</w:t>
      </w:r>
      <w:r>
        <w:rPr>
          <w:spacing w:val="-10"/>
        </w:rPr>
        <w:t xml:space="preserve"> </w:t>
      </w:r>
      <w:r>
        <w:t>музыки</w:t>
      </w:r>
      <w:r>
        <w:rPr>
          <w:spacing w:val="-10"/>
        </w:rPr>
        <w:t xml:space="preserve"> </w:t>
      </w:r>
      <w:r>
        <w:t>классической</w:t>
      </w:r>
      <w:r>
        <w:rPr>
          <w:spacing w:val="-8"/>
        </w:rPr>
        <w:t xml:space="preserve"> </w:t>
      </w:r>
      <w:r>
        <w:t>и</w:t>
      </w:r>
      <w:r>
        <w:rPr>
          <w:spacing w:val="-5"/>
        </w:rPr>
        <w:t xml:space="preserve"> </w:t>
      </w:r>
      <w:r>
        <w:t>её</w:t>
      </w:r>
      <w:r>
        <w:rPr>
          <w:spacing w:val="-9"/>
        </w:rPr>
        <w:t xml:space="preserve"> </w:t>
      </w:r>
      <w:r>
        <w:t>современной</w:t>
      </w:r>
      <w:r>
        <w:rPr>
          <w:spacing w:val="-11"/>
        </w:rPr>
        <w:t xml:space="preserve"> </w:t>
      </w:r>
      <w:r>
        <w:rPr>
          <w:spacing w:val="-2"/>
        </w:rPr>
        <w:t>обработки;</w:t>
      </w:r>
    </w:p>
    <w:p w14:paraId="1B94D28D">
      <w:pPr>
        <w:pStyle w:val="5"/>
        <w:ind w:left="1280" w:firstLine="0"/>
      </w:pPr>
      <w:r>
        <w:t>слушание</w:t>
      </w:r>
      <w:r>
        <w:rPr>
          <w:spacing w:val="-12"/>
        </w:rPr>
        <w:t xml:space="preserve"> </w:t>
      </w:r>
      <w:r>
        <w:t>обработок</w:t>
      </w:r>
      <w:r>
        <w:rPr>
          <w:spacing w:val="-4"/>
        </w:rPr>
        <w:t xml:space="preserve"> </w:t>
      </w:r>
      <w:r>
        <w:t>классической</w:t>
      </w:r>
      <w:r>
        <w:rPr>
          <w:spacing w:val="-6"/>
        </w:rPr>
        <w:t xml:space="preserve"> </w:t>
      </w:r>
      <w:r>
        <w:t>музыки,</w:t>
      </w:r>
      <w:r>
        <w:rPr>
          <w:spacing w:val="-8"/>
        </w:rPr>
        <w:t xml:space="preserve"> </w:t>
      </w:r>
      <w:r>
        <w:t>сравнение</w:t>
      </w:r>
      <w:r>
        <w:rPr>
          <w:spacing w:val="-11"/>
        </w:rPr>
        <w:t xml:space="preserve"> </w:t>
      </w:r>
      <w:r>
        <w:t>их</w:t>
      </w:r>
      <w:r>
        <w:rPr>
          <w:spacing w:val="-4"/>
        </w:rPr>
        <w:t xml:space="preserve"> </w:t>
      </w:r>
      <w:r>
        <w:t>с</w:t>
      </w:r>
      <w:r>
        <w:rPr>
          <w:spacing w:val="-12"/>
        </w:rPr>
        <w:t xml:space="preserve"> </w:t>
      </w:r>
      <w:r>
        <w:rPr>
          <w:spacing w:val="-2"/>
        </w:rPr>
        <w:t>оригиналом;</w:t>
      </w:r>
    </w:p>
    <w:p w14:paraId="1CDA7ED9">
      <w:pPr>
        <w:pStyle w:val="5"/>
        <w:spacing w:before="4"/>
        <w:ind w:right="280" w:firstLine="852"/>
      </w:pPr>
      <w:r>
        <w:t>обсуждение комплекса выразительных средств, наблюдение за изменением характера музыки;</w:t>
      </w:r>
    </w:p>
    <w:p w14:paraId="5EE1540D">
      <w:pPr>
        <w:pStyle w:val="5"/>
        <w:spacing w:before="2" w:line="242" w:lineRule="auto"/>
        <w:ind w:right="288" w:firstLine="852"/>
      </w:pPr>
      <w:r>
        <w:t>вокальное исполнение классических тем в сопровождении современного ритмизованного аккомпанемента;</w:t>
      </w:r>
    </w:p>
    <w:p w14:paraId="4E5B18FC">
      <w:pPr>
        <w:pStyle w:val="8"/>
        <w:numPr>
          <w:ilvl w:val="3"/>
          <w:numId w:val="30"/>
        </w:numPr>
        <w:tabs>
          <w:tab w:val="left" w:pos="2325"/>
        </w:tabs>
        <w:spacing w:before="0" w:after="0" w:line="312" w:lineRule="exact"/>
        <w:ind w:left="2325" w:right="0" w:hanging="1048"/>
        <w:jc w:val="both"/>
        <w:rPr>
          <w:sz w:val="28"/>
        </w:rPr>
      </w:pPr>
      <w:r>
        <w:rPr>
          <w:spacing w:val="-2"/>
          <w:sz w:val="28"/>
        </w:rPr>
        <w:t>Джаз.</w:t>
      </w:r>
    </w:p>
    <w:p w14:paraId="2AF30219">
      <w:pPr>
        <w:pStyle w:val="5"/>
        <w:spacing w:before="2"/>
        <w:ind w:right="280" w:firstLine="852"/>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14:paraId="66F5AF26">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75DE31C5">
      <w:pPr>
        <w:pStyle w:val="5"/>
        <w:ind w:left="1280" w:firstLine="0"/>
        <w:jc w:val="left"/>
      </w:pPr>
      <w:r>
        <w:t>знакомство</w:t>
      </w:r>
      <w:r>
        <w:rPr>
          <w:spacing w:val="-10"/>
        </w:rPr>
        <w:t xml:space="preserve"> </w:t>
      </w:r>
      <w:r>
        <w:t>с</w:t>
      </w:r>
      <w:r>
        <w:rPr>
          <w:spacing w:val="-7"/>
        </w:rPr>
        <w:t xml:space="preserve"> </w:t>
      </w:r>
      <w:r>
        <w:t>творчеством</w:t>
      </w:r>
      <w:r>
        <w:rPr>
          <w:spacing w:val="-10"/>
        </w:rPr>
        <w:t xml:space="preserve"> </w:t>
      </w:r>
      <w:r>
        <w:t>джазовых</w:t>
      </w:r>
      <w:r>
        <w:rPr>
          <w:spacing w:val="-4"/>
        </w:rPr>
        <w:t xml:space="preserve"> </w:t>
      </w:r>
      <w:r>
        <w:rPr>
          <w:spacing w:val="-2"/>
        </w:rPr>
        <w:t>музыкантов;</w:t>
      </w:r>
    </w:p>
    <w:p w14:paraId="70C12ECC">
      <w:pPr>
        <w:pStyle w:val="5"/>
        <w:spacing w:before="4"/>
        <w:ind w:firstLine="852"/>
        <w:jc w:val="left"/>
      </w:pPr>
      <w:r>
        <w:t>узнавание,</w:t>
      </w:r>
      <w:r>
        <w:rPr>
          <w:spacing w:val="40"/>
        </w:rPr>
        <w:t xml:space="preserve"> </w:t>
      </w:r>
      <w:r>
        <w:t>различение</w:t>
      </w:r>
      <w:r>
        <w:rPr>
          <w:spacing w:val="40"/>
        </w:rPr>
        <w:t xml:space="preserve"> </w:t>
      </w:r>
      <w:r>
        <w:t>на</w:t>
      </w:r>
      <w:r>
        <w:rPr>
          <w:spacing w:val="40"/>
        </w:rPr>
        <w:t xml:space="preserve"> </w:t>
      </w:r>
      <w:r>
        <w:t>слух</w:t>
      </w:r>
      <w:r>
        <w:rPr>
          <w:spacing w:val="40"/>
        </w:rPr>
        <w:t xml:space="preserve"> </w:t>
      </w:r>
      <w:r>
        <w:t>джазовых</w:t>
      </w:r>
      <w:r>
        <w:rPr>
          <w:spacing w:val="40"/>
        </w:rPr>
        <w:t xml:space="preserve"> </w:t>
      </w:r>
      <w:r>
        <w:t>композиций</w:t>
      </w:r>
      <w:r>
        <w:rPr>
          <w:spacing w:val="40"/>
        </w:rPr>
        <w:t xml:space="preserve"> </w:t>
      </w:r>
      <w:r>
        <w:t>в</w:t>
      </w:r>
      <w:r>
        <w:rPr>
          <w:spacing w:val="40"/>
        </w:rPr>
        <w:t xml:space="preserve"> </w:t>
      </w:r>
      <w:r>
        <w:t>отличие</w:t>
      </w:r>
      <w:r>
        <w:rPr>
          <w:spacing w:val="40"/>
        </w:rPr>
        <w:t xml:space="preserve"> </w:t>
      </w:r>
      <w:r>
        <w:t>от</w:t>
      </w:r>
      <w:r>
        <w:rPr>
          <w:spacing w:val="40"/>
        </w:rPr>
        <w:t xml:space="preserve"> </w:t>
      </w:r>
      <w:r>
        <w:t>других музыкальных стилей и направлений;</w:t>
      </w:r>
    </w:p>
    <w:p w14:paraId="72C8CE1F">
      <w:pPr>
        <w:pStyle w:val="5"/>
        <w:spacing w:line="322" w:lineRule="exact"/>
        <w:ind w:left="1277" w:firstLine="0"/>
        <w:jc w:val="left"/>
      </w:pPr>
      <w:r>
        <w:t>определение</w:t>
      </w:r>
      <w:r>
        <w:rPr>
          <w:spacing w:val="75"/>
          <w:w w:val="150"/>
        </w:rPr>
        <w:t xml:space="preserve"> </w:t>
      </w:r>
      <w:r>
        <w:t>на</w:t>
      </w:r>
      <w:r>
        <w:rPr>
          <w:spacing w:val="77"/>
          <w:w w:val="150"/>
        </w:rPr>
        <w:t xml:space="preserve"> </w:t>
      </w:r>
      <w:r>
        <w:t>слух</w:t>
      </w:r>
      <w:r>
        <w:rPr>
          <w:spacing w:val="79"/>
          <w:w w:val="150"/>
        </w:rPr>
        <w:t xml:space="preserve"> </w:t>
      </w:r>
      <w:r>
        <w:t>тембров</w:t>
      </w:r>
      <w:r>
        <w:rPr>
          <w:spacing w:val="77"/>
          <w:w w:val="150"/>
        </w:rPr>
        <w:t xml:space="preserve"> </w:t>
      </w:r>
      <w:r>
        <w:t>музыкальных</w:t>
      </w:r>
      <w:r>
        <w:rPr>
          <w:spacing w:val="79"/>
          <w:w w:val="150"/>
        </w:rPr>
        <w:t xml:space="preserve"> </w:t>
      </w:r>
      <w:r>
        <w:t>инструментов,</w:t>
      </w:r>
      <w:r>
        <w:rPr>
          <w:spacing w:val="78"/>
          <w:w w:val="150"/>
        </w:rPr>
        <w:t xml:space="preserve"> </w:t>
      </w:r>
      <w:r>
        <w:rPr>
          <w:spacing w:val="-2"/>
        </w:rPr>
        <w:t>исполняющих</w:t>
      </w:r>
    </w:p>
    <w:p w14:paraId="1CEE5A13">
      <w:pPr>
        <w:pStyle w:val="5"/>
        <w:spacing w:after="0" w:line="322" w:lineRule="exact"/>
        <w:jc w:val="left"/>
        <w:sectPr>
          <w:pgSz w:w="11920" w:h="16850"/>
          <w:pgMar w:top="1060" w:right="283" w:bottom="1140" w:left="566" w:header="0" w:footer="811" w:gutter="0"/>
          <w:cols w:space="720" w:num="1"/>
        </w:sectPr>
      </w:pPr>
    </w:p>
    <w:p w14:paraId="3DD0C99D">
      <w:pPr>
        <w:pStyle w:val="5"/>
        <w:spacing w:before="60"/>
        <w:ind w:firstLine="0"/>
      </w:pPr>
      <w:r>
        <w:t>джазовую</w:t>
      </w:r>
      <w:r>
        <w:rPr>
          <w:spacing w:val="-7"/>
        </w:rPr>
        <w:t xml:space="preserve"> </w:t>
      </w:r>
      <w:r>
        <w:rPr>
          <w:spacing w:val="-2"/>
        </w:rPr>
        <w:t>композицию;</w:t>
      </w:r>
    </w:p>
    <w:p w14:paraId="49CFBA5A">
      <w:pPr>
        <w:pStyle w:val="5"/>
        <w:ind w:right="283" w:firstLine="852"/>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E8DD99F">
      <w:pPr>
        <w:pStyle w:val="8"/>
        <w:numPr>
          <w:ilvl w:val="3"/>
          <w:numId w:val="30"/>
        </w:numPr>
        <w:tabs>
          <w:tab w:val="left" w:pos="2325"/>
        </w:tabs>
        <w:spacing w:before="0" w:after="0" w:line="316" w:lineRule="exact"/>
        <w:ind w:left="2325" w:right="0" w:hanging="1048"/>
        <w:jc w:val="both"/>
        <w:rPr>
          <w:sz w:val="28"/>
        </w:rPr>
      </w:pPr>
      <w:r>
        <w:rPr>
          <w:sz w:val="28"/>
        </w:rPr>
        <w:t>Исполнители</w:t>
      </w:r>
      <w:r>
        <w:rPr>
          <w:spacing w:val="-13"/>
          <w:sz w:val="28"/>
        </w:rPr>
        <w:t xml:space="preserve"> </w:t>
      </w:r>
      <w:r>
        <w:rPr>
          <w:sz w:val="28"/>
        </w:rPr>
        <w:t>современной</w:t>
      </w:r>
      <w:r>
        <w:rPr>
          <w:spacing w:val="-12"/>
          <w:sz w:val="28"/>
        </w:rPr>
        <w:t xml:space="preserve"> </w:t>
      </w:r>
      <w:r>
        <w:rPr>
          <w:spacing w:val="-2"/>
          <w:sz w:val="28"/>
        </w:rPr>
        <w:t>музыки.</w:t>
      </w:r>
    </w:p>
    <w:p w14:paraId="021B9056">
      <w:pPr>
        <w:pStyle w:val="5"/>
        <w:spacing w:before="4" w:line="242" w:lineRule="auto"/>
        <w:ind w:right="286" w:firstLine="852"/>
      </w:pPr>
      <w:r>
        <w:t>Содержание: творчество одного или нескольких исполнителей современной музыки, популярных у молодёжи.</w:t>
      </w:r>
    </w:p>
    <w:p w14:paraId="518E2A28">
      <w:pPr>
        <w:pStyle w:val="5"/>
        <w:spacing w:line="312"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35A4EEA8">
      <w:pPr>
        <w:pStyle w:val="5"/>
        <w:spacing w:before="5"/>
        <w:ind w:left="1280" w:firstLine="0"/>
      </w:pPr>
      <w:r>
        <w:t>просмотр</w:t>
      </w:r>
      <w:r>
        <w:rPr>
          <w:spacing w:val="-14"/>
        </w:rPr>
        <w:t xml:space="preserve"> </w:t>
      </w:r>
      <w:r>
        <w:t>видеоклипов</w:t>
      </w:r>
      <w:r>
        <w:rPr>
          <w:spacing w:val="-16"/>
        </w:rPr>
        <w:t xml:space="preserve"> </w:t>
      </w:r>
      <w:r>
        <w:t>современных</w:t>
      </w:r>
      <w:r>
        <w:rPr>
          <w:spacing w:val="-17"/>
        </w:rPr>
        <w:t xml:space="preserve"> </w:t>
      </w:r>
      <w:r>
        <w:rPr>
          <w:spacing w:val="-2"/>
        </w:rPr>
        <w:t>исполнителей;</w:t>
      </w:r>
    </w:p>
    <w:p w14:paraId="6FAC4AE6">
      <w:pPr>
        <w:pStyle w:val="5"/>
        <w:spacing w:before="2"/>
        <w:ind w:right="283" w:firstLine="852"/>
      </w:pPr>
      <w:r>
        <w:t>сравнение их композиций с другими направлениями и стилями (классикой, духовной, народной музыкой);</w:t>
      </w:r>
    </w:p>
    <w:p w14:paraId="562329E0">
      <w:pPr>
        <w:pStyle w:val="5"/>
        <w:ind w:right="279" w:firstLine="852"/>
      </w:pPr>
      <w: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1278FC14">
      <w:pPr>
        <w:pStyle w:val="8"/>
        <w:numPr>
          <w:ilvl w:val="3"/>
          <w:numId w:val="30"/>
        </w:numPr>
        <w:tabs>
          <w:tab w:val="left" w:pos="2325"/>
        </w:tabs>
        <w:spacing w:before="0" w:after="0" w:line="317" w:lineRule="exact"/>
        <w:ind w:left="2325" w:right="0" w:hanging="1048"/>
        <w:jc w:val="both"/>
        <w:rPr>
          <w:sz w:val="28"/>
        </w:rPr>
      </w:pPr>
      <w:r>
        <w:rPr>
          <w:sz w:val="28"/>
        </w:rPr>
        <w:t>Электронные</w:t>
      </w:r>
      <w:r>
        <w:rPr>
          <w:spacing w:val="-11"/>
          <w:sz w:val="28"/>
        </w:rPr>
        <w:t xml:space="preserve"> </w:t>
      </w:r>
      <w:r>
        <w:rPr>
          <w:sz w:val="28"/>
        </w:rPr>
        <w:t>музыкальные</w:t>
      </w:r>
      <w:r>
        <w:rPr>
          <w:spacing w:val="-14"/>
          <w:sz w:val="28"/>
        </w:rPr>
        <w:t xml:space="preserve"> </w:t>
      </w:r>
      <w:r>
        <w:rPr>
          <w:spacing w:val="-2"/>
          <w:sz w:val="28"/>
        </w:rPr>
        <w:t>инструменты.</w:t>
      </w:r>
    </w:p>
    <w:p w14:paraId="16908FE7">
      <w:pPr>
        <w:pStyle w:val="5"/>
        <w:spacing w:before="6"/>
        <w:ind w:right="283" w:firstLine="852"/>
      </w:pPr>
      <w: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0F51D3A9">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360A67D8">
      <w:pPr>
        <w:pStyle w:val="5"/>
        <w:spacing w:before="4"/>
        <w:ind w:left="1280" w:right="310" w:firstLine="0"/>
      </w:pPr>
      <w:r>
        <w:t>слушание музыкальных композиций в исполнении на электронных музыкальных инструментах;</w:t>
      </w:r>
    </w:p>
    <w:p w14:paraId="2F0F019D">
      <w:pPr>
        <w:pStyle w:val="5"/>
        <w:spacing w:before="2" w:line="242" w:lineRule="auto"/>
        <w:ind w:right="280" w:firstLine="852"/>
      </w:pPr>
      <w:r>
        <w:t>сравнение их звучания с акустическими инструментами, обсуждение результатов сравнения;</w:t>
      </w:r>
    </w:p>
    <w:p w14:paraId="2F428ED4">
      <w:pPr>
        <w:pStyle w:val="5"/>
        <w:ind w:right="278" w:firstLine="852"/>
      </w:pPr>
      <w:r>
        <w:t>подбор электронных тембров для создания музыки к</w:t>
      </w:r>
      <w:r>
        <w:rPr>
          <w:spacing w:val="40"/>
        </w:rPr>
        <w:t xml:space="preserve"> </w:t>
      </w:r>
      <w:r>
        <w:t xml:space="preserve">фантастическому </w:t>
      </w:r>
      <w:r>
        <w:rPr>
          <w:spacing w:val="-2"/>
        </w:rPr>
        <w:t>фильму;</w:t>
      </w:r>
    </w:p>
    <w:p w14:paraId="5A8F32E2">
      <w:pPr>
        <w:pStyle w:val="5"/>
        <w:ind w:right="278" w:firstLine="852"/>
      </w:pPr>
      <w: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24E36601">
      <w:pPr>
        <w:pStyle w:val="8"/>
        <w:numPr>
          <w:ilvl w:val="2"/>
          <w:numId w:val="30"/>
        </w:numPr>
        <w:tabs>
          <w:tab w:val="left" w:pos="2118"/>
        </w:tabs>
        <w:spacing w:before="0" w:after="0" w:line="318" w:lineRule="exact"/>
        <w:ind w:left="2118" w:right="0" w:hanging="841"/>
        <w:jc w:val="both"/>
        <w:rPr>
          <w:sz w:val="28"/>
        </w:rPr>
      </w:pPr>
      <w:r>
        <w:rPr>
          <w:sz w:val="28"/>
        </w:rPr>
        <w:t>Модуль</w:t>
      </w:r>
      <w:r>
        <w:rPr>
          <w:spacing w:val="-10"/>
          <w:sz w:val="28"/>
        </w:rPr>
        <w:t xml:space="preserve"> </w:t>
      </w:r>
      <w:r>
        <w:rPr>
          <w:sz w:val="28"/>
        </w:rPr>
        <w:t>№</w:t>
      </w:r>
      <w:r>
        <w:rPr>
          <w:spacing w:val="-5"/>
          <w:sz w:val="28"/>
        </w:rPr>
        <w:t xml:space="preserve"> </w:t>
      </w:r>
      <w:r>
        <w:rPr>
          <w:sz w:val="28"/>
        </w:rPr>
        <w:t>8</w:t>
      </w:r>
      <w:r>
        <w:rPr>
          <w:spacing w:val="-7"/>
          <w:sz w:val="28"/>
        </w:rPr>
        <w:t xml:space="preserve"> </w:t>
      </w:r>
      <w:r>
        <w:rPr>
          <w:sz w:val="28"/>
        </w:rPr>
        <w:t>«Музыкальная</w:t>
      </w:r>
      <w:r>
        <w:rPr>
          <w:spacing w:val="-4"/>
          <w:sz w:val="28"/>
        </w:rPr>
        <w:t xml:space="preserve"> </w:t>
      </w:r>
      <w:r>
        <w:rPr>
          <w:spacing w:val="-2"/>
          <w:sz w:val="28"/>
        </w:rPr>
        <w:t>грамота».</w:t>
      </w:r>
    </w:p>
    <w:p w14:paraId="0388E1C4">
      <w:pPr>
        <w:pStyle w:val="5"/>
        <w:ind w:right="275" w:firstLine="852"/>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w:t>
      </w:r>
      <w:r>
        <w:rPr>
          <w:spacing w:val="40"/>
        </w:rPr>
        <w:t xml:space="preserve"> </w:t>
      </w:r>
      <w:r>
        <w:t>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w:t>
      </w:r>
      <w:r>
        <w:rPr>
          <w:spacing w:val="40"/>
        </w:rPr>
        <w:t xml:space="preserve"> </w:t>
      </w:r>
      <w:r>
        <w:t>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6BF34763">
      <w:pPr>
        <w:pStyle w:val="8"/>
        <w:numPr>
          <w:ilvl w:val="3"/>
          <w:numId w:val="30"/>
        </w:numPr>
        <w:tabs>
          <w:tab w:val="left" w:pos="2325"/>
        </w:tabs>
        <w:spacing w:before="0" w:after="0" w:line="317" w:lineRule="exact"/>
        <w:ind w:left="2325" w:right="0" w:hanging="1048"/>
        <w:jc w:val="both"/>
        <w:rPr>
          <w:sz w:val="28"/>
        </w:rPr>
      </w:pPr>
      <w:r>
        <w:rPr>
          <w:sz w:val="28"/>
        </w:rPr>
        <w:t>Весь</w:t>
      </w:r>
      <w:r>
        <w:rPr>
          <w:spacing w:val="-8"/>
          <w:sz w:val="28"/>
        </w:rPr>
        <w:t xml:space="preserve"> </w:t>
      </w:r>
      <w:r>
        <w:rPr>
          <w:sz w:val="28"/>
        </w:rPr>
        <w:t>мир</w:t>
      </w:r>
      <w:r>
        <w:rPr>
          <w:spacing w:val="-2"/>
          <w:sz w:val="28"/>
        </w:rPr>
        <w:t xml:space="preserve"> звучит.</w:t>
      </w:r>
    </w:p>
    <w:p w14:paraId="47DFA62F">
      <w:pPr>
        <w:pStyle w:val="5"/>
        <w:spacing w:before="6"/>
        <w:ind w:right="287" w:firstLine="852"/>
      </w:pPr>
      <w:r>
        <w:t>Содержание: звуки музыкальные и шумовые. Свойства звука: высота, громкость, длительность, тембр.</w:t>
      </w:r>
    </w:p>
    <w:p w14:paraId="549B0343">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4A3ACB70">
      <w:pPr>
        <w:pStyle w:val="5"/>
        <w:ind w:left="1280" w:right="2378" w:firstLine="0"/>
      </w:pPr>
      <w:r>
        <w:t>знакомство со звуками музыкальными и шумовыми; различение,</w:t>
      </w:r>
      <w:r>
        <w:rPr>
          <w:spacing w:val="-12"/>
        </w:rPr>
        <w:t xml:space="preserve"> </w:t>
      </w:r>
      <w:r>
        <w:t>определение</w:t>
      </w:r>
      <w:r>
        <w:rPr>
          <w:spacing w:val="-8"/>
        </w:rPr>
        <w:t xml:space="preserve"> </w:t>
      </w:r>
      <w:r>
        <w:t>на</w:t>
      </w:r>
      <w:r>
        <w:rPr>
          <w:spacing w:val="-11"/>
        </w:rPr>
        <w:t xml:space="preserve"> </w:t>
      </w:r>
      <w:r>
        <w:t>слух</w:t>
      </w:r>
      <w:r>
        <w:rPr>
          <w:spacing w:val="-5"/>
        </w:rPr>
        <w:t xml:space="preserve"> </w:t>
      </w:r>
      <w:r>
        <w:t>звуков</w:t>
      </w:r>
      <w:r>
        <w:rPr>
          <w:spacing w:val="-8"/>
        </w:rPr>
        <w:t xml:space="preserve"> </w:t>
      </w:r>
      <w:r>
        <w:t>различного</w:t>
      </w:r>
      <w:r>
        <w:rPr>
          <w:spacing w:val="-10"/>
        </w:rPr>
        <w:t xml:space="preserve"> </w:t>
      </w:r>
      <w:r>
        <w:rPr>
          <w:spacing w:val="-2"/>
        </w:rPr>
        <w:t>качества;</w:t>
      </w:r>
    </w:p>
    <w:p w14:paraId="6ED267D1">
      <w:pPr>
        <w:pStyle w:val="5"/>
        <w:spacing w:after="0"/>
        <w:sectPr>
          <w:pgSz w:w="11920" w:h="16850"/>
          <w:pgMar w:top="1060" w:right="283" w:bottom="1140" w:left="566" w:header="0" w:footer="811" w:gutter="0"/>
          <w:cols w:space="720" w:num="1"/>
        </w:sectPr>
      </w:pPr>
    </w:p>
    <w:p w14:paraId="7354B76E">
      <w:pPr>
        <w:pStyle w:val="5"/>
        <w:spacing w:before="60" w:line="242" w:lineRule="auto"/>
        <w:ind w:firstLine="852"/>
        <w:jc w:val="left"/>
      </w:pPr>
      <w:r>
        <w:t>игра</w:t>
      </w:r>
      <w:r>
        <w:rPr>
          <w:spacing w:val="-2"/>
        </w:rPr>
        <w:t xml:space="preserve"> </w:t>
      </w:r>
      <w:r>
        <w:t>–</w:t>
      </w:r>
      <w:r>
        <w:rPr>
          <w:spacing w:val="-2"/>
        </w:rPr>
        <w:t xml:space="preserve"> </w:t>
      </w:r>
      <w:r>
        <w:t>подражание</w:t>
      </w:r>
      <w:r>
        <w:rPr>
          <w:spacing w:val="-1"/>
        </w:rPr>
        <w:t xml:space="preserve"> </w:t>
      </w:r>
      <w:r>
        <w:t>звукам</w:t>
      </w:r>
      <w:r>
        <w:rPr>
          <w:spacing w:val="-2"/>
        </w:rPr>
        <w:t xml:space="preserve"> </w:t>
      </w:r>
      <w:r>
        <w:t>и</w:t>
      </w:r>
      <w:r>
        <w:rPr>
          <w:spacing w:val="-2"/>
        </w:rPr>
        <w:t xml:space="preserve"> </w:t>
      </w:r>
      <w:r>
        <w:t>голосам</w:t>
      </w:r>
      <w:r>
        <w:rPr>
          <w:spacing w:val="-5"/>
        </w:rPr>
        <w:t xml:space="preserve"> </w:t>
      </w:r>
      <w:r>
        <w:t>природы</w:t>
      </w:r>
      <w:r>
        <w:rPr>
          <w:spacing w:val="-1"/>
        </w:rPr>
        <w:t xml:space="preserve"> </w:t>
      </w:r>
      <w:r>
        <w:t>с</w:t>
      </w:r>
      <w:r>
        <w:rPr>
          <w:spacing w:val="-3"/>
        </w:rPr>
        <w:t xml:space="preserve"> </w:t>
      </w:r>
      <w:r>
        <w:t>использованием</w:t>
      </w:r>
      <w:r>
        <w:rPr>
          <w:spacing w:val="-1"/>
        </w:rPr>
        <w:t xml:space="preserve"> </w:t>
      </w:r>
      <w:r>
        <w:t>шумовых музыкальных инструментов, вокальной импровизации;</w:t>
      </w:r>
    </w:p>
    <w:p w14:paraId="0C962F4A">
      <w:pPr>
        <w:pStyle w:val="5"/>
        <w:ind w:firstLine="852"/>
        <w:jc w:val="left"/>
      </w:pPr>
      <w:r>
        <w:t>артикуляционные</w:t>
      </w:r>
      <w:r>
        <w:rPr>
          <w:spacing w:val="35"/>
        </w:rPr>
        <w:t xml:space="preserve"> </w:t>
      </w:r>
      <w:r>
        <w:t>упражнения, разучивание</w:t>
      </w:r>
      <w:r>
        <w:rPr>
          <w:spacing w:val="35"/>
        </w:rPr>
        <w:t xml:space="preserve"> </w:t>
      </w:r>
      <w:r>
        <w:t>и исполнение попевок и песен</w:t>
      </w:r>
      <w:r>
        <w:rPr>
          <w:spacing w:val="35"/>
        </w:rPr>
        <w:t xml:space="preserve"> </w:t>
      </w:r>
      <w:r>
        <w:t>с использованием звукоподражательных элементов, шумовых звуков.</w:t>
      </w:r>
    </w:p>
    <w:p w14:paraId="42187848">
      <w:pPr>
        <w:pStyle w:val="8"/>
        <w:numPr>
          <w:ilvl w:val="3"/>
          <w:numId w:val="30"/>
        </w:numPr>
        <w:tabs>
          <w:tab w:val="left" w:pos="2325"/>
        </w:tabs>
        <w:spacing w:before="0" w:after="0" w:line="316" w:lineRule="exact"/>
        <w:ind w:left="2325" w:right="0" w:hanging="1048"/>
        <w:jc w:val="left"/>
        <w:rPr>
          <w:sz w:val="28"/>
        </w:rPr>
      </w:pPr>
      <w:r>
        <w:rPr>
          <w:spacing w:val="-2"/>
          <w:sz w:val="28"/>
        </w:rPr>
        <w:t>Звукоряд.</w:t>
      </w:r>
    </w:p>
    <w:p w14:paraId="0CE1E966">
      <w:pPr>
        <w:pStyle w:val="5"/>
        <w:spacing w:before="2"/>
        <w:ind w:left="1280" w:right="1303" w:firstLine="0"/>
        <w:jc w:val="left"/>
      </w:pPr>
      <w:r>
        <w:t>Содержание:</w:t>
      </w:r>
      <w:r>
        <w:rPr>
          <w:spacing w:val="-3"/>
        </w:rPr>
        <w:t xml:space="preserve"> </w:t>
      </w:r>
      <w:r>
        <w:t>нотный</w:t>
      </w:r>
      <w:r>
        <w:rPr>
          <w:spacing w:val="-4"/>
        </w:rPr>
        <w:t xml:space="preserve"> </w:t>
      </w:r>
      <w:r>
        <w:t>стан,</w:t>
      </w:r>
      <w:r>
        <w:rPr>
          <w:spacing w:val="-5"/>
        </w:rPr>
        <w:t xml:space="preserve"> </w:t>
      </w:r>
      <w:r>
        <w:t>скрипичный</w:t>
      </w:r>
      <w:r>
        <w:rPr>
          <w:spacing w:val="-7"/>
        </w:rPr>
        <w:t xml:space="preserve"> </w:t>
      </w:r>
      <w:r>
        <w:t>ключ.</w:t>
      </w:r>
      <w:r>
        <w:rPr>
          <w:spacing w:val="-4"/>
        </w:rPr>
        <w:t xml:space="preserve"> </w:t>
      </w:r>
      <w:r>
        <w:t>Ноты</w:t>
      </w:r>
      <w:r>
        <w:rPr>
          <w:spacing w:val="-4"/>
        </w:rPr>
        <w:t xml:space="preserve"> </w:t>
      </w:r>
      <w:r>
        <w:t>первой октавы. Виды деятельности обучающихся:</w:t>
      </w:r>
    </w:p>
    <w:p w14:paraId="4D204346">
      <w:pPr>
        <w:pStyle w:val="5"/>
        <w:spacing w:line="316" w:lineRule="exact"/>
        <w:ind w:left="1280" w:firstLine="0"/>
        <w:jc w:val="left"/>
      </w:pPr>
      <w:r>
        <w:t>знакомство</w:t>
      </w:r>
      <w:r>
        <w:rPr>
          <w:spacing w:val="-9"/>
        </w:rPr>
        <w:t xml:space="preserve"> </w:t>
      </w:r>
      <w:r>
        <w:t>с</w:t>
      </w:r>
      <w:r>
        <w:rPr>
          <w:spacing w:val="-10"/>
        </w:rPr>
        <w:t xml:space="preserve"> </w:t>
      </w:r>
      <w:r>
        <w:t>элементами</w:t>
      </w:r>
      <w:r>
        <w:rPr>
          <w:spacing w:val="-11"/>
        </w:rPr>
        <w:t xml:space="preserve"> </w:t>
      </w:r>
      <w:r>
        <w:t>нотной</w:t>
      </w:r>
      <w:r>
        <w:rPr>
          <w:spacing w:val="-7"/>
        </w:rPr>
        <w:t xml:space="preserve"> </w:t>
      </w:r>
      <w:r>
        <w:rPr>
          <w:spacing w:val="-2"/>
        </w:rPr>
        <w:t>записи;</w:t>
      </w:r>
    </w:p>
    <w:p w14:paraId="3E7E0B84">
      <w:pPr>
        <w:pStyle w:val="5"/>
        <w:spacing w:before="5"/>
        <w:ind w:firstLine="852"/>
        <w:jc w:val="left"/>
      </w:pPr>
      <w:r>
        <w:t>различение</w:t>
      </w:r>
      <w:r>
        <w:rPr>
          <w:spacing w:val="40"/>
        </w:rPr>
        <w:t xml:space="preserve"> </w:t>
      </w:r>
      <w:r>
        <w:t>по</w:t>
      </w:r>
      <w:r>
        <w:rPr>
          <w:spacing w:val="40"/>
        </w:rPr>
        <w:t xml:space="preserve"> </w:t>
      </w:r>
      <w:r>
        <w:t>нотной</w:t>
      </w:r>
      <w:r>
        <w:rPr>
          <w:spacing w:val="40"/>
        </w:rPr>
        <w:t xml:space="preserve"> </w:t>
      </w:r>
      <w:r>
        <w:t>записи,</w:t>
      </w:r>
      <w:r>
        <w:rPr>
          <w:spacing w:val="40"/>
        </w:rPr>
        <w:t xml:space="preserve"> </w:t>
      </w:r>
      <w:r>
        <w:t>определение</w:t>
      </w:r>
      <w:r>
        <w:rPr>
          <w:spacing w:val="40"/>
        </w:rPr>
        <w:t xml:space="preserve"> </w:t>
      </w:r>
      <w:r>
        <w:t>на</w:t>
      </w:r>
      <w:r>
        <w:rPr>
          <w:spacing w:val="40"/>
        </w:rPr>
        <w:t xml:space="preserve"> </w:t>
      </w:r>
      <w:r>
        <w:t>слух</w:t>
      </w:r>
      <w:r>
        <w:rPr>
          <w:spacing w:val="40"/>
        </w:rPr>
        <w:t xml:space="preserve"> </w:t>
      </w:r>
      <w:r>
        <w:t>звукоряда</w:t>
      </w:r>
      <w:r>
        <w:rPr>
          <w:spacing w:val="40"/>
        </w:rPr>
        <w:t xml:space="preserve"> </w:t>
      </w:r>
      <w:r>
        <w:t>в</w:t>
      </w:r>
      <w:r>
        <w:rPr>
          <w:spacing w:val="40"/>
        </w:rPr>
        <w:t xml:space="preserve"> </w:t>
      </w:r>
      <w:r>
        <w:t>отличие</w:t>
      </w:r>
      <w:r>
        <w:rPr>
          <w:spacing w:val="-3"/>
        </w:rPr>
        <w:t xml:space="preserve"> </w:t>
      </w:r>
      <w:r>
        <w:t>от других последовательностей звуков;</w:t>
      </w:r>
    </w:p>
    <w:p w14:paraId="096E0EEA">
      <w:pPr>
        <w:pStyle w:val="5"/>
        <w:spacing w:line="242" w:lineRule="auto"/>
        <w:ind w:left="1277" w:right="285" w:firstLine="2"/>
        <w:jc w:val="left"/>
      </w:pPr>
      <w:r>
        <w:t>пение с названием нот, игра на металлофоне звукоряда от ноты «до»; разучивание и исполнение вокальных упражнений, песен, построенных</w:t>
      </w:r>
      <w:r>
        <w:rPr>
          <w:spacing w:val="-2"/>
        </w:rPr>
        <w:t xml:space="preserve"> </w:t>
      </w:r>
      <w:r>
        <w:t>на</w:t>
      </w:r>
    </w:p>
    <w:p w14:paraId="0367EA8B">
      <w:pPr>
        <w:pStyle w:val="5"/>
        <w:spacing w:line="318" w:lineRule="exact"/>
        <w:ind w:firstLine="0"/>
        <w:jc w:val="left"/>
      </w:pPr>
      <w:r>
        <w:t>элементах</w:t>
      </w:r>
      <w:r>
        <w:rPr>
          <w:spacing w:val="-7"/>
        </w:rPr>
        <w:t xml:space="preserve"> </w:t>
      </w:r>
      <w:r>
        <w:rPr>
          <w:spacing w:val="-2"/>
        </w:rPr>
        <w:t>звукоряда.</w:t>
      </w:r>
    </w:p>
    <w:p w14:paraId="6515F28B">
      <w:pPr>
        <w:pStyle w:val="8"/>
        <w:numPr>
          <w:ilvl w:val="3"/>
          <w:numId w:val="30"/>
        </w:numPr>
        <w:tabs>
          <w:tab w:val="left" w:pos="2388"/>
        </w:tabs>
        <w:spacing w:before="0" w:after="0" w:line="318" w:lineRule="exact"/>
        <w:ind w:left="2388" w:right="0" w:hanging="1108"/>
        <w:jc w:val="left"/>
        <w:rPr>
          <w:sz w:val="28"/>
        </w:rPr>
      </w:pPr>
      <w:r>
        <w:rPr>
          <w:spacing w:val="-2"/>
          <w:sz w:val="28"/>
        </w:rPr>
        <w:t>Интонация.</w:t>
      </w:r>
    </w:p>
    <w:p w14:paraId="41A14E08">
      <w:pPr>
        <w:pStyle w:val="5"/>
        <w:spacing w:line="242" w:lineRule="auto"/>
        <w:ind w:left="1280" w:right="2071" w:firstLine="0"/>
        <w:jc w:val="left"/>
      </w:pPr>
      <w:r>
        <w:t>Содержание:</w:t>
      </w:r>
      <w:r>
        <w:rPr>
          <w:spacing w:val="-7"/>
        </w:rPr>
        <w:t xml:space="preserve"> </w:t>
      </w:r>
      <w:r>
        <w:t>выразительные</w:t>
      </w:r>
      <w:r>
        <w:rPr>
          <w:spacing w:val="-8"/>
        </w:rPr>
        <w:t xml:space="preserve"> </w:t>
      </w:r>
      <w:r>
        <w:t>и</w:t>
      </w:r>
      <w:r>
        <w:rPr>
          <w:spacing w:val="-11"/>
        </w:rPr>
        <w:t xml:space="preserve"> </w:t>
      </w:r>
      <w:r>
        <w:t>изобразительные</w:t>
      </w:r>
      <w:r>
        <w:rPr>
          <w:spacing w:val="-8"/>
        </w:rPr>
        <w:t xml:space="preserve"> </w:t>
      </w:r>
      <w:r>
        <w:t>интонации. Виды деятельности обучающихся:</w:t>
      </w:r>
    </w:p>
    <w:p w14:paraId="41E52459">
      <w:pPr>
        <w:pStyle w:val="5"/>
        <w:ind w:right="277" w:firstLine="852"/>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4C600859">
      <w:pPr>
        <w:pStyle w:val="5"/>
        <w:spacing w:before="61" w:line="242" w:lineRule="auto"/>
        <w:ind w:right="326" w:firstLine="852"/>
      </w:pPr>
      <w:r>
        <w:t>разучивание,</w:t>
      </w:r>
      <w:r>
        <w:rPr>
          <w:spacing w:val="-5"/>
        </w:rPr>
        <w:t xml:space="preserve"> </w:t>
      </w:r>
      <w:r>
        <w:t>исполнение</w:t>
      </w:r>
      <w:r>
        <w:rPr>
          <w:spacing w:val="-4"/>
        </w:rPr>
        <w:t xml:space="preserve"> </w:t>
      </w:r>
      <w:r>
        <w:t>попевок,</w:t>
      </w:r>
      <w:r>
        <w:rPr>
          <w:spacing w:val="-5"/>
        </w:rPr>
        <w:t xml:space="preserve"> </w:t>
      </w:r>
      <w:r>
        <w:t>вокальных</w:t>
      </w:r>
      <w:r>
        <w:rPr>
          <w:spacing w:val="-7"/>
        </w:rPr>
        <w:t xml:space="preserve"> </w:t>
      </w:r>
      <w:r>
        <w:t>упражнений,</w:t>
      </w:r>
      <w:r>
        <w:rPr>
          <w:spacing w:val="-8"/>
        </w:rPr>
        <w:t xml:space="preserve"> </w:t>
      </w:r>
      <w:r>
        <w:t>песен,</w:t>
      </w:r>
      <w:r>
        <w:rPr>
          <w:spacing w:val="-5"/>
        </w:rPr>
        <w:t xml:space="preserve"> </w:t>
      </w:r>
      <w:r>
        <w:t>вокальные</w:t>
      </w:r>
      <w:r>
        <w:rPr>
          <w:spacing w:val="-7"/>
        </w:rPr>
        <w:t xml:space="preserve"> </w:t>
      </w:r>
      <w:r>
        <w:t>и инструментальные импровизации на основе данных интонаций;</w:t>
      </w:r>
    </w:p>
    <w:p w14:paraId="68847790">
      <w:pPr>
        <w:pStyle w:val="5"/>
        <w:ind w:firstLine="852"/>
        <w:jc w:val="left"/>
      </w:pPr>
      <w:r>
        <w:t>слушание фрагментов музыкальных произведений, включающих примеры изобразительных интонаций.</w:t>
      </w:r>
    </w:p>
    <w:p w14:paraId="269D305D">
      <w:pPr>
        <w:pStyle w:val="5"/>
        <w:spacing w:line="317" w:lineRule="exact"/>
        <w:ind w:left="1280" w:firstLine="0"/>
        <w:jc w:val="left"/>
      </w:pPr>
      <w:r>
        <w:t>34.6.8.</w:t>
      </w:r>
      <w:r>
        <w:rPr>
          <w:spacing w:val="-7"/>
        </w:rPr>
        <w:t xml:space="preserve"> </w:t>
      </w:r>
      <w:r>
        <w:t>4.</w:t>
      </w:r>
      <w:r>
        <w:rPr>
          <w:spacing w:val="-3"/>
        </w:rPr>
        <w:t xml:space="preserve"> </w:t>
      </w:r>
      <w:r>
        <w:rPr>
          <w:spacing w:val="-2"/>
        </w:rPr>
        <w:t>Ритм.</w:t>
      </w:r>
    </w:p>
    <w:p w14:paraId="3C801367">
      <w:pPr>
        <w:pStyle w:val="5"/>
        <w:spacing w:before="4"/>
        <w:ind w:firstLine="852"/>
        <w:jc w:val="left"/>
      </w:pPr>
      <w:r>
        <w:t>Содержание:</w:t>
      </w:r>
      <w:r>
        <w:rPr>
          <w:spacing w:val="-3"/>
        </w:rPr>
        <w:t xml:space="preserve"> </w:t>
      </w:r>
      <w:r>
        <w:t>звуки</w:t>
      </w:r>
      <w:r>
        <w:rPr>
          <w:spacing w:val="-7"/>
        </w:rPr>
        <w:t xml:space="preserve"> </w:t>
      </w:r>
      <w:r>
        <w:t>длинные</w:t>
      </w:r>
      <w:r>
        <w:rPr>
          <w:spacing w:val="-4"/>
        </w:rPr>
        <w:t xml:space="preserve"> </w:t>
      </w:r>
      <w:r>
        <w:t>и</w:t>
      </w:r>
      <w:r>
        <w:rPr>
          <w:spacing w:val="-4"/>
        </w:rPr>
        <w:t xml:space="preserve"> </w:t>
      </w:r>
      <w:r>
        <w:t>короткие</w:t>
      </w:r>
      <w:r>
        <w:rPr>
          <w:spacing w:val="-6"/>
        </w:rPr>
        <w:t xml:space="preserve"> </w:t>
      </w:r>
      <w:r>
        <w:t>(восьмые</w:t>
      </w:r>
      <w:r>
        <w:rPr>
          <w:spacing w:val="-4"/>
        </w:rPr>
        <w:t xml:space="preserve"> </w:t>
      </w:r>
      <w:r>
        <w:t>и</w:t>
      </w:r>
      <w:r>
        <w:rPr>
          <w:spacing w:val="-4"/>
        </w:rPr>
        <w:t xml:space="preserve"> </w:t>
      </w:r>
      <w:r>
        <w:t>четвертные</w:t>
      </w:r>
      <w:r>
        <w:rPr>
          <w:spacing w:val="-7"/>
        </w:rPr>
        <w:t xml:space="preserve"> </w:t>
      </w:r>
      <w:r>
        <w:t>длительности), такт, тактовая черта.</w:t>
      </w:r>
    </w:p>
    <w:p w14:paraId="23C74125">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2678DB4D">
      <w:pPr>
        <w:pStyle w:val="5"/>
        <w:spacing w:before="4"/>
        <w:ind w:firstLine="852"/>
        <w:jc w:val="left"/>
      </w:pPr>
      <w:r>
        <w:t>определение</w:t>
      </w:r>
      <w:r>
        <w:rPr>
          <w:spacing w:val="-6"/>
        </w:rPr>
        <w:t xml:space="preserve"> </w:t>
      </w:r>
      <w:r>
        <w:t>на</w:t>
      </w:r>
      <w:r>
        <w:rPr>
          <w:spacing w:val="-3"/>
        </w:rPr>
        <w:t xml:space="preserve"> </w:t>
      </w:r>
      <w:r>
        <w:t>слух,</w:t>
      </w:r>
      <w:r>
        <w:rPr>
          <w:spacing w:val="-4"/>
        </w:rPr>
        <w:t xml:space="preserve"> </w:t>
      </w:r>
      <w:r>
        <w:t>прослеживание</w:t>
      </w:r>
      <w:r>
        <w:rPr>
          <w:spacing w:val="-3"/>
        </w:rPr>
        <w:t xml:space="preserve"> </w:t>
      </w:r>
      <w:r>
        <w:t>по</w:t>
      </w:r>
      <w:r>
        <w:rPr>
          <w:spacing w:val="-2"/>
        </w:rPr>
        <w:t xml:space="preserve"> </w:t>
      </w:r>
      <w:r>
        <w:t>нотной</w:t>
      </w:r>
      <w:r>
        <w:rPr>
          <w:spacing w:val="-3"/>
        </w:rPr>
        <w:t xml:space="preserve"> </w:t>
      </w:r>
      <w:r>
        <w:t>записи</w:t>
      </w:r>
      <w:r>
        <w:rPr>
          <w:spacing w:val="-6"/>
        </w:rPr>
        <w:t xml:space="preserve"> </w:t>
      </w:r>
      <w:r>
        <w:t>ритмических</w:t>
      </w:r>
      <w:r>
        <w:rPr>
          <w:spacing w:val="-6"/>
        </w:rPr>
        <w:t xml:space="preserve"> </w:t>
      </w:r>
      <w:r>
        <w:t>рисунков, состоящих из различных длительностей и пауз;</w:t>
      </w:r>
    </w:p>
    <w:p w14:paraId="50C541AC">
      <w:pPr>
        <w:pStyle w:val="5"/>
        <w:spacing w:before="2"/>
        <w:ind w:firstLine="852"/>
        <w:jc w:val="left"/>
      </w:pPr>
      <w:r>
        <w:t>исполнение, импровизация с помощью звучащих жестов (хлопки, шлепки, притопы) и (или) ударных инструментов простых ритмов;</w:t>
      </w:r>
    </w:p>
    <w:p w14:paraId="1A10F179">
      <w:pPr>
        <w:pStyle w:val="5"/>
        <w:spacing w:line="242" w:lineRule="auto"/>
        <w:ind w:firstLine="852"/>
        <w:jc w:val="left"/>
      </w:pPr>
      <w:r>
        <w:t>игра</w:t>
      </w:r>
      <w:r>
        <w:rPr>
          <w:spacing w:val="40"/>
        </w:rPr>
        <w:t xml:space="preserve"> </w:t>
      </w:r>
      <w:r>
        <w:t>«Ритмическое</w:t>
      </w:r>
      <w:r>
        <w:rPr>
          <w:spacing w:val="40"/>
        </w:rPr>
        <w:t xml:space="preserve"> </w:t>
      </w:r>
      <w:r>
        <w:t>эхо»,</w:t>
      </w:r>
      <w:r>
        <w:rPr>
          <w:spacing w:val="40"/>
        </w:rPr>
        <w:t xml:space="preserve"> </w:t>
      </w:r>
      <w:r>
        <w:t>прохлопывание</w:t>
      </w:r>
      <w:r>
        <w:rPr>
          <w:spacing w:val="40"/>
        </w:rPr>
        <w:t xml:space="preserve"> </w:t>
      </w:r>
      <w:r>
        <w:t>ритма</w:t>
      </w:r>
      <w:r>
        <w:rPr>
          <w:spacing w:val="40"/>
        </w:rPr>
        <w:t xml:space="preserve"> </w:t>
      </w:r>
      <w:r>
        <w:t>по</w:t>
      </w:r>
      <w:r>
        <w:rPr>
          <w:spacing w:val="40"/>
        </w:rPr>
        <w:t xml:space="preserve"> </w:t>
      </w:r>
      <w:r>
        <w:t>ритмическим</w:t>
      </w:r>
      <w:r>
        <w:rPr>
          <w:spacing w:val="40"/>
        </w:rPr>
        <w:t xml:space="preserve"> </w:t>
      </w:r>
      <w:r>
        <w:t>карточкам, проговаривание с использованием ритмослогов;</w:t>
      </w:r>
    </w:p>
    <w:p w14:paraId="7F0ADCF9">
      <w:pPr>
        <w:pStyle w:val="5"/>
        <w:spacing w:line="313" w:lineRule="exact"/>
        <w:ind w:left="1280" w:firstLine="0"/>
        <w:jc w:val="left"/>
      </w:pPr>
      <w:r>
        <w:t>разучивание,</w:t>
      </w:r>
      <w:r>
        <w:rPr>
          <w:spacing w:val="-12"/>
        </w:rPr>
        <w:t xml:space="preserve"> </w:t>
      </w:r>
      <w:r>
        <w:t>исполнение</w:t>
      </w:r>
      <w:r>
        <w:rPr>
          <w:spacing w:val="-11"/>
        </w:rPr>
        <w:t xml:space="preserve"> </w:t>
      </w:r>
      <w:r>
        <w:t>на</w:t>
      </w:r>
      <w:r>
        <w:rPr>
          <w:spacing w:val="-14"/>
        </w:rPr>
        <w:t xml:space="preserve"> </w:t>
      </w:r>
      <w:r>
        <w:t>ударных</w:t>
      </w:r>
      <w:r>
        <w:rPr>
          <w:spacing w:val="-10"/>
        </w:rPr>
        <w:t xml:space="preserve"> </w:t>
      </w:r>
      <w:r>
        <w:t>инструментах</w:t>
      </w:r>
      <w:r>
        <w:rPr>
          <w:spacing w:val="-9"/>
        </w:rPr>
        <w:t xml:space="preserve"> </w:t>
      </w:r>
      <w:r>
        <w:t>ритмической</w:t>
      </w:r>
      <w:r>
        <w:rPr>
          <w:spacing w:val="-15"/>
        </w:rPr>
        <w:t xml:space="preserve"> </w:t>
      </w:r>
      <w:r>
        <w:rPr>
          <w:spacing w:val="-2"/>
        </w:rPr>
        <w:t>партитуры;</w:t>
      </w:r>
    </w:p>
    <w:p w14:paraId="2C0DF4A0">
      <w:pPr>
        <w:pStyle w:val="5"/>
        <w:tabs>
          <w:tab w:val="left" w:pos="4472"/>
          <w:tab w:val="left" w:pos="6661"/>
          <w:tab w:val="left" w:pos="7411"/>
        </w:tabs>
        <w:spacing w:before="1" w:line="242" w:lineRule="auto"/>
        <w:ind w:right="300" w:firstLine="852"/>
        <w:jc w:val="left"/>
      </w:pPr>
      <w:r>
        <w:t>слушание</w:t>
      </w:r>
      <w:r>
        <w:rPr>
          <w:spacing w:val="80"/>
        </w:rPr>
        <w:t xml:space="preserve"> </w:t>
      </w:r>
      <w:r>
        <w:t>музыкальных</w:t>
      </w:r>
      <w:r>
        <w:tab/>
      </w:r>
      <w:r>
        <w:t>произведений</w:t>
      </w:r>
      <w:r>
        <w:rPr>
          <w:spacing w:val="80"/>
        </w:rPr>
        <w:t xml:space="preserve"> </w:t>
      </w:r>
      <w:r>
        <w:t>с</w:t>
      </w:r>
      <w:r>
        <w:tab/>
      </w:r>
      <w:r>
        <w:rPr>
          <w:spacing w:val="-4"/>
        </w:rPr>
        <w:t>ярко</w:t>
      </w:r>
      <w:r>
        <w:tab/>
      </w:r>
      <w:r>
        <w:t>выраженным</w:t>
      </w:r>
      <w:r>
        <w:rPr>
          <w:spacing w:val="80"/>
        </w:rPr>
        <w:t xml:space="preserve"> </w:t>
      </w:r>
      <w:r>
        <w:t>ритмическим рисунком, воспроизведение данного ритма по памяти (хлопками);</w:t>
      </w:r>
    </w:p>
    <w:p w14:paraId="4F99F2D6">
      <w:pPr>
        <w:pStyle w:val="8"/>
        <w:numPr>
          <w:ilvl w:val="3"/>
          <w:numId w:val="32"/>
        </w:numPr>
        <w:tabs>
          <w:tab w:val="left" w:pos="2325"/>
        </w:tabs>
        <w:spacing w:before="0" w:after="0" w:line="312" w:lineRule="exact"/>
        <w:ind w:left="2325" w:right="0" w:hanging="1048"/>
        <w:jc w:val="left"/>
        <w:rPr>
          <w:sz w:val="28"/>
        </w:rPr>
      </w:pPr>
      <w:r>
        <w:rPr>
          <w:sz w:val="28"/>
        </w:rPr>
        <w:t>Ритмический</w:t>
      </w:r>
      <w:r>
        <w:rPr>
          <w:spacing w:val="-15"/>
          <w:sz w:val="28"/>
        </w:rPr>
        <w:t xml:space="preserve"> </w:t>
      </w:r>
      <w:r>
        <w:rPr>
          <w:spacing w:val="-2"/>
          <w:sz w:val="28"/>
        </w:rPr>
        <w:t>рисунок.</w:t>
      </w:r>
    </w:p>
    <w:p w14:paraId="40FCAC82">
      <w:pPr>
        <w:pStyle w:val="5"/>
        <w:tabs>
          <w:tab w:val="left" w:pos="3128"/>
          <w:tab w:val="left" w:pos="5056"/>
          <w:tab w:val="left" w:pos="6827"/>
          <w:tab w:val="left" w:pos="7857"/>
          <w:tab w:val="left" w:pos="9936"/>
        </w:tabs>
        <w:ind w:left="1280" w:firstLine="0"/>
        <w:jc w:val="left"/>
      </w:pPr>
      <w:r>
        <w:rPr>
          <w:spacing w:val="-2"/>
        </w:rPr>
        <w:t>Содержание:</w:t>
      </w:r>
      <w:r>
        <w:tab/>
      </w:r>
      <w:r>
        <w:rPr>
          <w:spacing w:val="-2"/>
        </w:rPr>
        <w:t>длительности</w:t>
      </w:r>
      <w:r>
        <w:tab/>
      </w:r>
      <w:r>
        <w:rPr>
          <w:spacing w:val="-2"/>
        </w:rPr>
        <w:t>половинная,</w:t>
      </w:r>
      <w:r>
        <w:tab/>
      </w:r>
      <w:r>
        <w:rPr>
          <w:spacing w:val="-2"/>
        </w:rPr>
        <w:t>целая,</w:t>
      </w:r>
      <w:r>
        <w:tab/>
      </w:r>
      <w:r>
        <w:rPr>
          <w:spacing w:val="-2"/>
        </w:rPr>
        <w:t>шестнадцатые.</w:t>
      </w:r>
      <w:r>
        <w:tab/>
      </w:r>
      <w:r>
        <w:rPr>
          <w:spacing w:val="-2"/>
        </w:rPr>
        <w:t>Паузы.</w:t>
      </w:r>
    </w:p>
    <w:p w14:paraId="108FC4A0">
      <w:pPr>
        <w:pStyle w:val="5"/>
        <w:spacing w:before="5" w:line="319" w:lineRule="exact"/>
        <w:ind w:firstLine="0"/>
        <w:jc w:val="left"/>
      </w:pPr>
      <w:r>
        <w:t>Ритмические</w:t>
      </w:r>
      <w:r>
        <w:rPr>
          <w:spacing w:val="-14"/>
        </w:rPr>
        <w:t xml:space="preserve"> </w:t>
      </w:r>
      <w:r>
        <w:t>рисунки.</w:t>
      </w:r>
      <w:r>
        <w:rPr>
          <w:spacing w:val="-12"/>
        </w:rPr>
        <w:t xml:space="preserve"> </w:t>
      </w:r>
      <w:r>
        <w:t>Ритмическая</w:t>
      </w:r>
      <w:r>
        <w:rPr>
          <w:spacing w:val="-8"/>
        </w:rPr>
        <w:t xml:space="preserve"> </w:t>
      </w:r>
      <w:r>
        <w:rPr>
          <w:spacing w:val="-2"/>
        </w:rPr>
        <w:t>партитура.</w:t>
      </w:r>
    </w:p>
    <w:p w14:paraId="5520D768">
      <w:pPr>
        <w:pStyle w:val="5"/>
        <w:spacing w:line="319"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67BCDBB4">
      <w:pPr>
        <w:pStyle w:val="5"/>
        <w:spacing w:before="4"/>
        <w:ind w:firstLine="852"/>
        <w:jc w:val="left"/>
      </w:pPr>
      <w:r>
        <w:t>определение</w:t>
      </w:r>
      <w:r>
        <w:rPr>
          <w:spacing w:val="-6"/>
        </w:rPr>
        <w:t xml:space="preserve"> </w:t>
      </w:r>
      <w:r>
        <w:t>на</w:t>
      </w:r>
      <w:r>
        <w:rPr>
          <w:spacing w:val="-3"/>
        </w:rPr>
        <w:t xml:space="preserve"> </w:t>
      </w:r>
      <w:r>
        <w:t>слух,</w:t>
      </w:r>
      <w:r>
        <w:rPr>
          <w:spacing w:val="-2"/>
        </w:rPr>
        <w:t xml:space="preserve"> </w:t>
      </w:r>
      <w:r>
        <w:t>прослеживание</w:t>
      </w:r>
      <w:r>
        <w:rPr>
          <w:spacing w:val="-3"/>
        </w:rPr>
        <w:t xml:space="preserve"> </w:t>
      </w:r>
      <w:r>
        <w:t>по</w:t>
      </w:r>
      <w:r>
        <w:rPr>
          <w:spacing w:val="-2"/>
        </w:rPr>
        <w:t xml:space="preserve"> </w:t>
      </w:r>
      <w:r>
        <w:t>нотной</w:t>
      </w:r>
      <w:r>
        <w:rPr>
          <w:spacing w:val="-3"/>
        </w:rPr>
        <w:t xml:space="preserve"> </w:t>
      </w:r>
      <w:r>
        <w:t>записи</w:t>
      </w:r>
      <w:r>
        <w:rPr>
          <w:spacing w:val="-6"/>
        </w:rPr>
        <w:t xml:space="preserve"> </w:t>
      </w:r>
      <w:r>
        <w:t>ритмических</w:t>
      </w:r>
      <w:r>
        <w:rPr>
          <w:spacing w:val="-6"/>
        </w:rPr>
        <w:t xml:space="preserve"> </w:t>
      </w:r>
      <w:r>
        <w:t>рисунков, состоящих из различных длительностей и пауз;</w:t>
      </w:r>
    </w:p>
    <w:p w14:paraId="7A712BDE">
      <w:pPr>
        <w:pStyle w:val="5"/>
        <w:spacing w:line="242" w:lineRule="auto"/>
        <w:ind w:firstLine="852"/>
        <w:jc w:val="left"/>
      </w:pPr>
      <w:r>
        <w:t>исполнение, импровизация с помощью звучащих жестов (хлопки, шлепки, притопы) и (или) ударных инструментов простых ритмов;</w:t>
      </w:r>
    </w:p>
    <w:p w14:paraId="11A013B1">
      <w:pPr>
        <w:pStyle w:val="5"/>
        <w:spacing w:line="318" w:lineRule="exact"/>
        <w:ind w:left="1277" w:firstLine="0"/>
        <w:jc w:val="left"/>
      </w:pPr>
      <w:r>
        <w:t>игра</w:t>
      </w:r>
      <w:r>
        <w:rPr>
          <w:spacing w:val="47"/>
        </w:rPr>
        <w:t xml:space="preserve"> </w:t>
      </w:r>
      <w:r>
        <w:t>«Ритмическое</w:t>
      </w:r>
      <w:r>
        <w:rPr>
          <w:spacing w:val="46"/>
        </w:rPr>
        <w:t xml:space="preserve"> </w:t>
      </w:r>
      <w:r>
        <w:t>эхо»,</w:t>
      </w:r>
      <w:r>
        <w:rPr>
          <w:spacing w:val="47"/>
        </w:rPr>
        <w:t xml:space="preserve"> </w:t>
      </w:r>
      <w:r>
        <w:t>прохлопывание</w:t>
      </w:r>
      <w:r>
        <w:rPr>
          <w:spacing w:val="47"/>
        </w:rPr>
        <w:t xml:space="preserve"> </w:t>
      </w:r>
      <w:r>
        <w:t>ритма</w:t>
      </w:r>
      <w:r>
        <w:rPr>
          <w:spacing w:val="50"/>
        </w:rPr>
        <w:t xml:space="preserve"> </w:t>
      </w:r>
      <w:r>
        <w:t>по</w:t>
      </w:r>
      <w:r>
        <w:rPr>
          <w:spacing w:val="48"/>
        </w:rPr>
        <w:t xml:space="preserve"> </w:t>
      </w:r>
      <w:r>
        <w:t>ритмическим</w:t>
      </w:r>
      <w:r>
        <w:rPr>
          <w:spacing w:val="50"/>
        </w:rPr>
        <w:t xml:space="preserve"> </w:t>
      </w:r>
      <w:r>
        <w:rPr>
          <w:spacing w:val="-2"/>
        </w:rPr>
        <w:t>карточкам,</w:t>
      </w:r>
    </w:p>
    <w:p w14:paraId="1166D7DD">
      <w:pPr>
        <w:pStyle w:val="5"/>
        <w:spacing w:after="0" w:line="318" w:lineRule="exact"/>
        <w:jc w:val="left"/>
        <w:sectPr>
          <w:pgSz w:w="11920" w:h="16850"/>
          <w:pgMar w:top="1060" w:right="283" w:bottom="1060" w:left="566" w:header="0" w:footer="811" w:gutter="0"/>
          <w:cols w:space="720" w:num="1"/>
        </w:sectPr>
      </w:pPr>
    </w:p>
    <w:p w14:paraId="705901E2">
      <w:pPr>
        <w:pStyle w:val="5"/>
        <w:spacing w:before="60" w:line="320" w:lineRule="exact"/>
        <w:ind w:firstLine="0"/>
      </w:pPr>
      <w:r>
        <w:t>проговаривание</w:t>
      </w:r>
      <w:r>
        <w:rPr>
          <w:spacing w:val="-12"/>
        </w:rPr>
        <w:t xml:space="preserve"> </w:t>
      </w:r>
      <w:r>
        <w:t>с</w:t>
      </w:r>
      <w:r>
        <w:rPr>
          <w:spacing w:val="-8"/>
        </w:rPr>
        <w:t xml:space="preserve"> </w:t>
      </w:r>
      <w:r>
        <w:t>использованием</w:t>
      </w:r>
      <w:r>
        <w:rPr>
          <w:spacing w:val="-6"/>
        </w:rPr>
        <w:t xml:space="preserve"> </w:t>
      </w:r>
      <w:r>
        <w:rPr>
          <w:spacing w:val="-2"/>
        </w:rPr>
        <w:t>ритмослогов;</w:t>
      </w:r>
    </w:p>
    <w:p w14:paraId="7DB5AEAC">
      <w:pPr>
        <w:pStyle w:val="5"/>
        <w:spacing w:line="320" w:lineRule="exact"/>
        <w:ind w:left="1280" w:firstLine="0"/>
      </w:pPr>
      <w:r>
        <w:t>разучивание,</w:t>
      </w:r>
      <w:r>
        <w:rPr>
          <w:spacing w:val="-12"/>
        </w:rPr>
        <w:t xml:space="preserve"> </w:t>
      </w:r>
      <w:r>
        <w:t>исполнение</w:t>
      </w:r>
      <w:r>
        <w:rPr>
          <w:spacing w:val="-11"/>
        </w:rPr>
        <w:t xml:space="preserve"> </w:t>
      </w:r>
      <w:r>
        <w:t>на</w:t>
      </w:r>
      <w:r>
        <w:rPr>
          <w:spacing w:val="-14"/>
        </w:rPr>
        <w:t xml:space="preserve"> </w:t>
      </w:r>
      <w:r>
        <w:t>ударных</w:t>
      </w:r>
      <w:r>
        <w:rPr>
          <w:spacing w:val="-10"/>
        </w:rPr>
        <w:t xml:space="preserve"> </w:t>
      </w:r>
      <w:r>
        <w:t>инструментах</w:t>
      </w:r>
      <w:r>
        <w:rPr>
          <w:spacing w:val="-9"/>
        </w:rPr>
        <w:t xml:space="preserve"> </w:t>
      </w:r>
      <w:r>
        <w:t>ритмической</w:t>
      </w:r>
      <w:r>
        <w:rPr>
          <w:spacing w:val="-15"/>
        </w:rPr>
        <w:t xml:space="preserve"> </w:t>
      </w:r>
      <w:r>
        <w:rPr>
          <w:spacing w:val="-2"/>
        </w:rPr>
        <w:t>партитуры;</w:t>
      </w:r>
    </w:p>
    <w:p w14:paraId="67713BE3">
      <w:pPr>
        <w:pStyle w:val="5"/>
        <w:spacing w:before="2"/>
        <w:ind w:right="299" w:firstLine="852"/>
      </w:pPr>
      <w:r>
        <w:t>слушание музыкальных произведений с ярко выраженным ритмическим рисунком, воспроизведение данного ритма по памяти (хлопками);</w:t>
      </w:r>
    </w:p>
    <w:p w14:paraId="55C9E974">
      <w:pPr>
        <w:pStyle w:val="8"/>
        <w:numPr>
          <w:ilvl w:val="3"/>
          <w:numId w:val="32"/>
        </w:numPr>
        <w:tabs>
          <w:tab w:val="left" w:pos="2325"/>
        </w:tabs>
        <w:spacing w:before="0" w:after="0" w:line="316" w:lineRule="exact"/>
        <w:ind w:left="2325" w:right="0" w:hanging="1048"/>
        <w:jc w:val="both"/>
        <w:rPr>
          <w:sz w:val="28"/>
        </w:rPr>
      </w:pPr>
      <w:r>
        <w:rPr>
          <w:spacing w:val="-2"/>
          <w:sz w:val="28"/>
        </w:rPr>
        <w:t>Размер.</w:t>
      </w:r>
    </w:p>
    <w:p w14:paraId="21FD073F">
      <w:pPr>
        <w:pStyle w:val="5"/>
        <w:spacing w:before="4"/>
        <w:ind w:right="289" w:firstLine="852"/>
      </w:pPr>
      <w:r>
        <w:t>Содержание: равномерная пульсация. Сильные и слабые доли. Размеры 2/4, 3/4, 4/4.</w:t>
      </w:r>
    </w:p>
    <w:p w14:paraId="01BB014A">
      <w:pPr>
        <w:pStyle w:val="5"/>
        <w:spacing w:line="316"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4544BCE4">
      <w:pPr>
        <w:pStyle w:val="5"/>
        <w:spacing w:before="7"/>
        <w:ind w:right="293" w:firstLine="852"/>
      </w:pPr>
      <w:r>
        <w:t>ритмические упражнения на ровную пульсацию, выделение сильных долей в размерах 2/4, 3/4, 4/4 (звучащими жестами или на ударных инструментах);</w:t>
      </w:r>
    </w:p>
    <w:p w14:paraId="76C1CD87">
      <w:pPr>
        <w:pStyle w:val="5"/>
        <w:spacing w:line="316" w:lineRule="exact"/>
        <w:ind w:left="1280" w:firstLine="0"/>
      </w:pPr>
      <w:r>
        <w:t>определение</w:t>
      </w:r>
      <w:r>
        <w:rPr>
          <w:spacing w:val="-10"/>
        </w:rPr>
        <w:t xml:space="preserve"> </w:t>
      </w:r>
      <w:r>
        <w:t>на</w:t>
      </w:r>
      <w:r>
        <w:rPr>
          <w:spacing w:val="-5"/>
        </w:rPr>
        <w:t xml:space="preserve"> </w:t>
      </w:r>
      <w:r>
        <w:t>слух,</w:t>
      </w:r>
      <w:r>
        <w:rPr>
          <w:spacing w:val="-8"/>
        </w:rPr>
        <w:t xml:space="preserve"> </w:t>
      </w:r>
      <w:r>
        <w:t>по</w:t>
      </w:r>
      <w:r>
        <w:rPr>
          <w:spacing w:val="-6"/>
        </w:rPr>
        <w:t xml:space="preserve"> </w:t>
      </w:r>
      <w:r>
        <w:t>нотной</w:t>
      </w:r>
      <w:r>
        <w:rPr>
          <w:spacing w:val="-3"/>
        </w:rPr>
        <w:t xml:space="preserve"> </w:t>
      </w:r>
      <w:r>
        <w:t>записи</w:t>
      </w:r>
      <w:r>
        <w:rPr>
          <w:spacing w:val="-8"/>
        </w:rPr>
        <w:t xml:space="preserve"> </w:t>
      </w:r>
      <w:r>
        <w:t>размеров</w:t>
      </w:r>
      <w:r>
        <w:rPr>
          <w:spacing w:val="-12"/>
        </w:rPr>
        <w:t xml:space="preserve"> </w:t>
      </w:r>
      <w:r>
        <w:t>2/4,</w:t>
      </w:r>
      <w:r>
        <w:rPr>
          <w:spacing w:val="-9"/>
        </w:rPr>
        <w:t xml:space="preserve"> </w:t>
      </w:r>
      <w:r>
        <w:t>3/4,</w:t>
      </w:r>
      <w:r>
        <w:rPr>
          <w:spacing w:val="-6"/>
        </w:rPr>
        <w:t xml:space="preserve"> </w:t>
      </w:r>
      <w:r>
        <w:rPr>
          <w:spacing w:val="-4"/>
        </w:rPr>
        <w:t>4/4;</w:t>
      </w:r>
    </w:p>
    <w:p w14:paraId="29F137EF">
      <w:pPr>
        <w:pStyle w:val="5"/>
        <w:spacing w:before="5"/>
        <w:ind w:right="271" w:firstLine="852"/>
      </w:pPr>
      <w:r>
        <w:t>исполнение вокальных упражнений, песен в размерах 2/4, 3/4, 4/4 с хлопками- акцентами на сильную долю, элементарными дирижёрскими жестами;</w:t>
      </w:r>
    </w:p>
    <w:p w14:paraId="2B1B06BC">
      <w:pPr>
        <w:pStyle w:val="5"/>
        <w:ind w:right="280" w:firstLine="852"/>
      </w:pPr>
      <w:r>
        <w:t>слушание музыкальных произведений с ярко выраженным музыкальным размером, танцевальные, двигательные импровизации под музыку;</w:t>
      </w:r>
    </w:p>
    <w:p w14:paraId="383CA12C">
      <w:pPr>
        <w:pStyle w:val="5"/>
        <w:ind w:right="285" w:firstLine="852"/>
      </w:pPr>
      <w: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458F9AF7">
      <w:pPr>
        <w:pStyle w:val="8"/>
        <w:numPr>
          <w:ilvl w:val="3"/>
          <w:numId w:val="32"/>
        </w:numPr>
        <w:tabs>
          <w:tab w:val="left" w:pos="2325"/>
        </w:tabs>
        <w:spacing w:before="67" w:after="0" w:line="321" w:lineRule="exact"/>
        <w:ind w:left="2325" w:right="0" w:hanging="1048"/>
        <w:jc w:val="both"/>
        <w:rPr>
          <w:sz w:val="28"/>
        </w:rPr>
      </w:pPr>
      <w:r>
        <w:rPr>
          <w:sz w:val="28"/>
        </w:rPr>
        <w:t>Музыкальный</w:t>
      </w:r>
      <w:r>
        <w:rPr>
          <w:spacing w:val="-14"/>
          <w:sz w:val="28"/>
        </w:rPr>
        <w:t xml:space="preserve"> </w:t>
      </w:r>
      <w:r>
        <w:rPr>
          <w:spacing w:val="-2"/>
          <w:sz w:val="28"/>
        </w:rPr>
        <w:t>язык.</w:t>
      </w:r>
    </w:p>
    <w:p w14:paraId="16DBCD92">
      <w:pPr>
        <w:pStyle w:val="5"/>
        <w:spacing w:line="320" w:lineRule="exact"/>
        <w:ind w:left="1280" w:firstLine="0"/>
      </w:pPr>
      <w:r>
        <w:t>Содержание:</w:t>
      </w:r>
      <w:r>
        <w:rPr>
          <w:spacing w:val="35"/>
        </w:rPr>
        <w:t xml:space="preserve"> </w:t>
      </w:r>
      <w:r>
        <w:t>темп,</w:t>
      </w:r>
      <w:r>
        <w:rPr>
          <w:spacing w:val="31"/>
        </w:rPr>
        <w:t xml:space="preserve"> </w:t>
      </w:r>
      <w:r>
        <w:t>тембр.</w:t>
      </w:r>
      <w:r>
        <w:rPr>
          <w:spacing w:val="35"/>
        </w:rPr>
        <w:t xml:space="preserve"> </w:t>
      </w:r>
      <w:r>
        <w:t>Динамика</w:t>
      </w:r>
      <w:r>
        <w:rPr>
          <w:spacing w:val="36"/>
        </w:rPr>
        <w:t xml:space="preserve"> </w:t>
      </w:r>
      <w:r>
        <w:t>(форте,</w:t>
      </w:r>
      <w:r>
        <w:rPr>
          <w:spacing w:val="32"/>
        </w:rPr>
        <w:t xml:space="preserve"> </w:t>
      </w:r>
      <w:r>
        <w:t>пиано,</w:t>
      </w:r>
      <w:r>
        <w:rPr>
          <w:spacing w:val="34"/>
        </w:rPr>
        <w:t xml:space="preserve"> </w:t>
      </w:r>
      <w:r>
        <w:t>крещендо,</w:t>
      </w:r>
      <w:r>
        <w:rPr>
          <w:spacing w:val="34"/>
        </w:rPr>
        <w:t xml:space="preserve"> </w:t>
      </w:r>
      <w:r>
        <w:rPr>
          <w:spacing w:val="-2"/>
        </w:rPr>
        <w:t>диминуэндо).</w:t>
      </w:r>
    </w:p>
    <w:p w14:paraId="40001AE1">
      <w:pPr>
        <w:pStyle w:val="5"/>
        <w:spacing w:line="322" w:lineRule="exact"/>
        <w:ind w:firstLine="0"/>
      </w:pPr>
      <w:r>
        <w:t>Штрихи</w:t>
      </w:r>
      <w:r>
        <w:rPr>
          <w:spacing w:val="-6"/>
        </w:rPr>
        <w:t xml:space="preserve"> </w:t>
      </w:r>
      <w:r>
        <w:t>(стаккато,</w:t>
      </w:r>
      <w:r>
        <w:rPr>
          <w:spacing w:val="-7"/>
        </w:rPr>
        <w:t xml:space="preserve"> </w:t>
      </w:r>
      <w:r>
        <w:t>легато,</w:t>
      </w:r>
      <w:r>
        <w:rPr>
          <w:spacing w:val="-6"/>
        </w:rPr>
        <w:t xml:space="preserve"> </w:t>
      </w:r>
      <w:r>
        <w:rPr>
          <w:spacing w:val="-2"/>
        </w:rPr>
        <w:t>акцент).</w:t>
      </w:r>
    </w:p>
    <w:p w14:paraId="60AE52DD">
      <w:pPr>
        <w:pStyle w:val="5"/>
        <w:ind w:left="1280" w:firstLine="0"/>
      </w:pPr>
      <w:r>
        <w:t>Виды</w:t>
      </w:r>
      <w:r>
        <w:rPr>
          <w:spacing w:val="-12"/>
        </w:rPr>
        <w:t xml:space="preserve"> </w:t>
      </w:r>
      <w:r>
        <w:t>деятельности</w:t>
      </w:r>
      <w:r>
        <w:rPr>
          <w:spacing w:val="-12"/>
        </w:rPr>
        <w:t xml:space="preserve"> </w:t>
      </w:r>
      <w:r>
        <w:rPr>
          <w:spacing w:val="-2"/>
        </w:rPr>
        <w:t>обучающихся:</w:t>
      </w:r>
    </w:p>
    <w:p w14:paraId="058431A0">
      <w:pPr>
        <w:pStyle w:val="5"/>
        <w:spacing w:before="7"/>
        <w:ind w:right="285" w:firstLine="852"/>
      </w:pPr>
      <w:r>
        <w:t>знакомство с элементами музыкального языка, специальными терминами, их обозначением в нотной записи;</w:t>
      </w:r>
    </w:p>
    <w:p w14:paraId="16A088B1">
      <w:pPr>
        <w:pStyle w:val="5"/>
        <w:spacing w:line="242" w:lineRule="auto"/>
        <w:ind w:right="283" w:firstLine="852"/>
      </w:pPr>
      <w:r>
        <w:t xml:space="preserve">определение изученных элементов на слух при восприятии музыкальных </w:t>
      </w:r>
      <w:r>
        <w:rPr>
          <w:spacing w:val="-2"/>
        </w:rPr>
        <w:t>произведений;</w:t>
      </w:r>
    </w:p>
    <w:p w14:paraId="78C81132">
      <w:pPr>
        <w:pStyle w:val="5"/>
        <w:ind w:right="282" w:firstLine="852"/>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w:t>
      </w:r>
      <w:r>
        <w:rPr>
          <w:spacing w:val="-2"/>
        </w:rPr>
        <w:t>штрихов);</w:t>
      </w:r>
    </w:p>
    <w:p w14:paraId="71E16B68">
      <w:pPr>
        <w:pStyle w:val="5"/>
        <w:ind w:right="277" w:firstLine="852"/>
      </w:pPr>
      <w:r>
        <w:t>исполнение вокальных и ритмических упражнений, песен с ярко</w:t>
      </w:r>
      <w:r>
        <w:rPr>
          <w:spacing w:val="40"/>
        </w:rPr>
        <w:t xml:space="preserve"> </w:t>
      </w:r>
      <w:r>
        <w:t>выраженными динамическими, темповыми, штриховыми красками;</w:t>
      </w:r>
    </w:p>
    <w:p w14:paraId="3ED19085">
      <w:pPr>
        <w:pStyle w:val="5"/>
        <w:ind w:right="284" w:firstLine="852"/>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305B8E94">
      <w:pPr>
        <w:pStyle w:val="5"/>
        <w:ind w:right="278" w:firstLine="852"/>
      </w:pPr>
      <w:r>
        <w:t xml:space="preserve">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w:t>
      </w:r>
      <w:r>
        <w:rPr>
          <w:spacing w:val="-2"/>
        </w:rPr>
        <w:t>словаря.</w:t>
      </w:r>
    </w:p>
    <w:p w14:paraId="573A58B9">
      <w:pPr>
        <w:pStyle w:val="8"/>
        <w:numPr>
          <w:ilvl w:val="3"/>
          <w:numId w:val="32"/>
        </w:numPr>
        <w:tabs>
          <w:tab w:val="left" w:pos="2325"/>
        </w:tabs>
        <w:spacing w:before="0" w:after="0" w:line="318" w:lineRule="exact"/>
        <w:ind w:left="2325" w:right="0" w:hanging="1048"/>
        <w:jc w:val="both"/>
        <w:rPr>
          <w:sz w:val="28"/>
        </w:rPr>
      </w:pPr>
      <w:r>
        <w:rPr>
          <w:sz w:val="28"/>
        </w:rPr>
        <w:t>Высота</w:t>
      </w:r>
      <w:r>
        <w:rPr>
          <w:spacing w:val="-5"/>
          <w:sz w:val="28"/>
        </w:rPr>
        <w:t xml:space="preserve"> </w:t>
      </w:r>
      <w:r>
        <w:rPr>
          <w:spacing w:val="-2"/>
          <w:sz w:val="28"/>
        </w:rPr>
        <w:t>звуков.</w:t>
      </w:r>
    </w:p>
    <w:p w14:paraId="088DF492">
      <w:pPr>
        <w:pStyle w:val="5"/>
        <w:spacing w:line="242" w:lineRule="auto"/>
        <w:ind w:right="278" w:firstLine="852"/>
      </w:pPr>
      <w:r>
        <w:t>Содержание: регистры. Ноты певческого диапазона. Расположение нот на клавиатуре. Знаки альтерации (диезы, бемоли, бекары).</w:t>
      </w:r>
    </w:p>
    <w:p w14:paraId="7A8D820A">
      <w:pPr>
        <w:pStyle w:val="5"/>
        <w:spacing w:line="310"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5AA1EACF">
      <w:pPr>
        <w:pStyle w:val="5"/>
        <w:ind w:left="1280" w:firstLine="0"/>
      </w:pPr>
      <w:r>
        <w:t>освоение</w:t>
      </w:r>
      <w:r>
        <w:rPr>
          <w:spacing w:val="-14"/>
        </w:rPr>
        <w:t xml:space="preserve"> </w:t>
      </w:r>
      <w:r>
        <w:t>понятий</w:t>
      </w:r>
      <w:r>
        <w:rPr>
          <w:spacing w:val="-10"/>
        </w:rPr>
        <w:t xml:space="preserve"> </w:t>
      </w:r>
      <w:r>
        <w:t>«выше-</w:t>
      </w:r>
      <w:r>
        <w:rPr>
          <w:spacing w:val="-2"/>
        </w:rPr>
        <w:t>ниже»;</w:t>
      </w:r>
    </w:p>
    <w:p w14:paraId="77F3FD05">
      <w:pPr>
        <w:pStyle w:val="5"/>
        <w:spacing w:before="6"/>
        <w:ind w:right="279" w:firstLine="852"/>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4C80258D">
      <w:pPr>
        <w:pStyle w:val="5"/>
        <w:spacing w:after="0"/>
        <w:sectPr>
          <w:pgSz w:w="11920" w:h="16850"/>
          <w:pgMar w:top="1060" w:right="283" w:bottom="1080" w:left="566" w:header="0" w:footer="811" w:gutter="0"/>
          <w:cols w:space="720" w:num="1"/>
        </w:sectPr>
      </w:pPr>
    </w:p>
    <w:p w14:paraId="7B18EACB">
      <w:pPr>
        <w:pStyle w:val="5"/>
        <w:spacing w:before="60"/>
        <w:ind w:left="1280" w:right="294" w:firstLine="0"/>
      </w:pPr>
      <w:r>
        <w:t>наблюдение за изменением музыкального образа при изменении регистра; вариативно:</w:t>
      </w:r>
      <w:r>
        <w:rPr>
          <w:spacing w:val="40"/>
        </w:rPr>
        <w:t xml:space="preserve"> </w:t>
      </w: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попевок,</w:t>
      </w:r>
    </w:p>
    <w:p w14:paraId="1476CF09">
      <w:pPr>
        <w:pStyle w:val="5"/>
        <w:spacing w:line="317" w:lineRule="exact"/>
        <w:ind w:firstLine="0"/>
      </w:pPr>
      <w:r>
        <w:t>кратких</w:t>
      </w:r>
      <w:r>
        <w:rPr>
          <w:spacing w:val="-7"/>
        </w:rPr>
        <w:t xml:space="preserve"> </w:t>
      </w:r>
      <w:r>
        <w:t>мелодий</w:t>
      </w:r>
      <w:r>
        <w:rPr>
          <w:spacing w:val="-10"/>
        </w:rPr>
        <w:t xml:space="preserve"> </w:t>
      </w:r>
      <w:r>
        <w:t>по</w:t>
      </w:r>
      <w:r>
        <w:rPr>
          <w:spacing w:val="-10"/>
        </w:rPr>
        <w:t xml:space="preserve"> </w:t>
      </w:r>
      <w:r>
        <w:t>нотам;</w:t>
      </w:r>
      <w:r>
        <w:rPr>
          <w:spacing w:val="-6"/>
        </w:rPr>
        <w:t xml:space="preserve"> </w:t>
      </w:r>
      <w:r>
        <w:t>выполнение</w:t>
      </w:r>
      <w:r>
        <w:rPr>
          <w:spacing w:val="-12"/>
        </w:rPr>
        <w:t xml:space="preserve"> </w:t>
      </w:r>
      <w:r>
        <w:t>упражнений</w:t>
      </w:r>
      <w:r>
        <w:rPr>
          <w:spacing w:val="-6"/>
        </w:rPr>
        <w:t xml:space="preserve"> </w:t>
      </w:r>
      <w:r>
        <w:t>на</w:t>
      </w:r>
      <w:r>
        <w:rPr>
          <w:spacing w:val="-9"/>
        </w:rPr>
        <w:t xml:space="preserve"> </w:t>
      </w:r>
      <w:r>
        <w:t>виртуальной</w:t>
      </w:r>
      <w:r>
        <w:rPr>
          <w:spacing w:val="-5"/>
        </w:rPr>
        <w:t xml:space="preserve"> </w:t>
      </w:r>
      <w:r>
        <w:rPr>
          <w:spacing w:val="-2"/>
        </w:rPr>
        <w:t>клавиатуре.</w:t>
      </w:r>
    </w:p>
    <w:p w14:paraId="4AE3EB84">
      <w:pPr>
        <w:pStyle w:val="8"/>
        <w:numPr>
          <w:ilvl w:val="3"/>
          <w:numId w:val="32"/>
        </w:numPr>
        <w:tabs>
          <w:tab w:val="left" w:pos="2325"/>
        </w:tabs>
        <w:spacing w:before="0" w:after="0" w:line="240" w:lineRule="auto"/>
        <w:ind w:left="2325" w:right="0" w:hanging="1048"/>
        <w:jc w:val="both"/>
        <w:rPr>
          <w:sz w:val="28"/>
        </w:rPr>
      </w:pPr>
      <w:r>
        <w:rPr>
          <w:spacing w:val="-2"/>
          <w:sz w:val="28"/>
        </w:rPr>
        <w:t>Мелодия.</w:t>
      </w:r>
    </w:p>
    <w:p w14:paraId="45648E10">
      <w:pPr>
        <w:pStyle w:val="5"/>
        <w:spacing w:before="4"/>
        <w:ind w:right="279" w:firstLine="852"/>
      </w:pPr>
      <w:r>
        <w:t>Содержание: мотив, музыкальная фраза. Поступенное, плавное движение мелодии, скачки. Мелодический рисунок.</w:t>
      </w:r>
    </w:p>
    <w:p w14:paraId="60678FA4">
      <w:pPr>
        <w:pStyle w:val="5"/>
        <w:spacing w:line="316" w:lineRule="exact"/>
        <w:ind w:left="1280" w:firstLine="0"/>
      </w:pPr>
      <w:r>
        <w:t>Виды</w:t>
      </w:r>
      <w:r>
        <w:rPr>
          <w:spacing w:val="-14"/>
        </w:rPr>
        <w:t xml:space="preserve"> </w:t>
      </w:r>
      <w:r>
        <w:t>деятельности</w:t>
      </w:r>
      <w:r>
        <w:rPr>
          <w:spacing w:val="-15"/>
        </w:rPr>
        <w:t xml:space="preserve"> </w:t>
      </w:r>
      <w:r>
        <w:rPr>
          <w:spacing w:val="-2"/>
        </w:rPr>
        <w:t>обучающихся:</w:t>
      </w:r>
    </w:p>
    <w:p w14:paraId="3DB6D5B9">
      <w:pPr>
        <w:pStyle w:val="5"/>
        <w:spacing w:before="5" w:line="242" w:lineRule="auto"/>
        <w:ind w:right="283" w:firstLine="852"/>
      </w:pPr>
      <w:r>
        <w:t>определение на слух, прослеживание по нотной записи мелодических</w:t>
      </w:r>
      <w:r>
        <w:rPr>
          <w:spacing w:val="40"/>
        </w:rPr>
        <w:t xml:space="preserve"> </w:t>
      </w:r>
      <w:r>
        <w:t>рисунков с поступенным, плавным движением, скачками, остановками;</w:t>
      </w:r>
    </w:p>
    <w:p w14:paraId="501953D4">
      <w:pPr>
        <w:pStyle w:val="5"/>
        <w:ind w:right="283" w:firstLine="852"/>
      </w:pPr>
      <w:r>
        <w:t>исполнение, импровизация (вокальная или на звуковысотных музыкальных инструментах) различных мелодических рисунков;</w:t>
      </w:r>
    </w:p>
    <w:p w14:paraId="1D6094D0">
      <w:pPr>
        <w:pStyle w:val="5"/>
        <w:ind w:right="278" w:firstLine="852"/>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1C6026B8">
      <w:pPr>
        <w:pStyle w:val="8"/>
        <w:numPr>
          <w:ilvl w:val="3"/>
          <w:numId w:val="32"/>
        </w:numPr>
        <w:tabs>
          <w:tab w:val="left" w:pos="2465"/>
        </w:tabs>
        <w:spacing w:before="0" w:after="0" w:line="322" w:lineRule="exact"/>
        <w:ind w:left="2465" w:right="0" w:hanging="1188"/>
        <w:jc w:val="both"/>
        <w:rPr>
          <w:sz w:val="28"/>
        </w:rPr>
      </w:pPr>
      <w:r>
        <w:rPr>
          <w:spacing w:val="-2"/>
          <w:sz w:val="28"/>
        </w:rPr>
        <w:t>Сопровождение.</w:t>
      </w:r>
    </w:p>
    <w:p w14:paraId="7F7012A5">
      <w:pPr>
        <w:pStyle w:val="5"/>
        <w:spacing w:line="290" w:lineRule="auto"/>
        <w:ind w:left="1280" w:right="507" w:firstLine="0"/>
      </w:pPr>
      <w:r>
        <w:t>Содержание:</w:t>
      </w:r>
      <w:r>
        <w:rPr>
          <w:spacing w:val="-5"/>
        </w:rPr>
        <w:t xml:space="preserve"> </w:t>
      </w:r>
      <w:r>
        <w:t>аккомпанемент.</w:t>
      </w:r>
      <w:r>
        <w:rPr>
          <w:spacing w:val="-10"/>
        </w:rPr>
        <w:t xml:space="preserve"> </w:t>
      </w:r>
      <w:r>
        <w:t>Остинато.</w:t>
      </w:r>
      <w:r>
        <w:rPr>
          <w:spacing w:val="-8"/>
        </w:rPr>
        <w:t xml:space="preserve"> </w:t>
      </w:r>
      <w:r>
        <w:t>Вступление,</w:t>
      </w:r>
      <w:r>
        <w:rPr>
          <w:spacing w:val="-10"/>
        </w:rPr>
        <w:t xml:space="preserve"> </w:t>
      </w:r>
      <w:r>
        <w:t>заключение,</w:t>
      </w:r>
      <w:r>
        <w:rPr>
          <w:spacing w:val="-8"/>
        </w:rPr>
        <w:t xml:space="preserve"> </w:t>
      </w:r>
      <w:r>
        <w:t>проигрыш. Виды деятельности обучающихся:</w:t>
      </w:r>
    </w:p>
    <w:p w14:paraId="6E48706F">
      <w:pPr>
        <w:pStyle w:val="5"/>
        <w:spacing w:line="255" w:lineRule="exact"/>
        <w:ind w:left="1277" w:firstLine="0"/>
      </w:pPr>
      <w:r>
        <w:t>определение</w:t>
      </w:r>
      <w:r>
        <w:rPr>
          <w:spacing w:val="14"/>
        </w:rPr>
        <w:t xml:space="preserve"> </w:t>
      </w:r>
      <w:r>
        <w:t>на</w:t>
      </w:r>
      <w:r>
        <w:rPr>
          <w:spacing w:val="15"/>
        </w:rPr>
        <w:t xml:space="preserve"> </w:t>
      </w:r>
      <w:r>
        <w:t>слух,</w:t>
      </w:r>
      <w:r>
        <w:rPr>
          <w:spacing w:val="12"/>
        </w:rPr>
        <w:t xml:space="preserve"> </w:t>
      </w:r>
      <w:r>
        <w:t>прослеживание</w:t>
      </w:r>
      <w:r>
        <w:rPr>
          <w:spacing w:val="13"/>
        </w:rPr>
        <w:t xml:space="preserve"> </w:t>
      </w:r>
      <w:r>
        <w:t>по</w:t>
      </w:r>
      <w:r>
        <w:rPr>
          <w:spacing w:val="16"/>
        </w:rPr>
        <w:t xml:space="preserve"> </w:t>
      </w:r>
      <w:r>
        <w:t>нотной</w:t>
      </w:r>
      <w:r>
        <w:rPr>
          <w:spacing w:val="16"/>
        </w:rPr>
        <w:t xml:space="preserve"> </w:t>
      </w:r>
      <w:r>
        <w:t>записи</w:t>
      </w:r>
      <w:r>
        <w:rPr>
          <w:spacing w:val="15"/>
        </w:rPr>
        <w:t xml:space="preserve"> </w:t>
      </w:r>
      <w:r>
        <w:t>главного</w:t>
      </w:r>
      <w:r>
        <w:rPr>
          <w:spacing w:val="16"/>
        </w:rPr>
        <w:t xml:space="preserve"> </w:t>
      </w:r>
      <w:r>
        <w:t>голоса</w:t>
      </w:r>
      <w:r>
        <w:rPr>
          <w:spacing w:val="-4"/>
        </w:rPr>
        <w:t xml:space="preserve"> </w:t>
      </w:r>
      <w:r>
        <w:rPr>
          <w:spacing w:val="-10"/>
        </w:rPr>
        <w:t>и</w:t>
      </w:r>
    </w:p>
    <w:p w14:paraId="37F5E76C">
      <w:pPr>
        <w:pStyle w:val="5"/>
        <w:ind w:firstLine="0"/>
        <w:jc w:val="left"/>
      </w:pPr>
      <w:r>
        <w:rPr>
          <w:spacing w:val="-2"/>
        </w:rPr>
        <w:t>сопровождения;</w:t>
      </w:r>
    </w:p>
    <w:p w14:paraId="10B1F807">
      <w:pPr>
        <w:pStyle w:val="5"/>
        <w:tabs>
          <w:tab w:val="left" w:pos="2941"/>
          <w:tab w:val="left" w:pos="5036"/>
          <w:tab w:val="left" w:pos="6964"/>
          <w:tab w:val="left" w:pos="7351"/>
          <w:tab w:val="left" w:pos="9141"/>
        </w:tabs>
        <w:ind w:right="296" w:firstLine="852"/>
        <w:jc w:val="left"/>
      </w:pPr>
      <w:r>
        <w:rPr>
          <w:spacing w:val="-2"/>
        </w:rPr>
        <w:t>различение,</w:t>
      </w:r>
      <w:r>
        <w:tab/>
      </w:r>
      <w:r>
        <w:rPr>
          <w:spacing w:val="-2"/>
        </w:rPr>
        <w:t>характеристика</w:t>
      </w:r>
      <w:r>
        <w:tab/>
      </w:r>
      <w:r>
        <w:rPr>
          <w:spacing w:val="-2"/>
        </w:rPr>
        <w:t>мелодических</w:t>
      </w:r>
      <w:r>
        <w:tab/>
      </w:r>
      <w:r>
        <w:rPr>
          <w:spacing w:val="-10"/>
        </w:rPr>
        <w:t>и</w:t>
      </w:r>
      <w:r>
        <w:tab/>
      </w:r>
      <w:r>
        <w:rPr>
          <w:spacing w:val="-2"/>
        </w:rPr>
        <w:t>ритмических</w:t>
      </w:r>
      <w:r>
        <w:tab/>
      </w:r>
      <w:r>
        <w:rPr>
          <w:spacing w:val="-2"/>
        </w:rPr>
        <w:t xml:space="preserve">особенностей </w:t>
      </w:r>
      <w:r>
        <w:t>главного голоса и сопровождения;</w:t>
      </w:r>
    </w:p>
    <w:p w14:paraId="5E9D03AD">
      <w:pPr>
        <w:pStyle w:val="5"/>
        <w:spacing w:line="317" w:lineRule="exact"/>
        <w:ind w:left="1280" w:firstLine="0"/>
        <w:jc w:val="left"/>
      </w:pPr>
      <w:r>
        <w:t>показ</w:t>
      </w:r>
      <w:r>
        <w:rPr>
          <w:spacing w:val="-10"/>
        </w:rPr>
        <w:t xml:space="preserve"> </w:t>
      </w:r>
      <w:r>
        <w:t>рукой</w:t>
      </w:r>
      <w:r>
        <w:rPr>
          <w:spacing w:val="-7"/>
        </w:rPr>
        <w:t xml:space="preserve"> </w:t>
      </w:r>
      <w:r>
        <w:t>линии</w:t>
      </w:r>
      <w:r>
        <w:rPr>
          <w:spacing w:val="-10"/>
        </w:rPr>
        <w:t xml:space="preserve"> </w:t>
      </w:r>
      <w:r>
        <w:t>движения</w:t>
      </w:r>
      <w:r>
        <w:rPr>
          <w:spacing w:val="-8"/>
        </w:rPr>
        <w:t xml:space="preserve"> </w:t>
      </w:r>
      <w:r>
        <w:t>главного</w:t>
      </w:r>
      <w:r>
        <w:rPr>
          <w:spacing w:val="-8"/>
        </w:rPr>
        <w:t xml:space="preserve"> </w:t>
      </w:r>
      <w:r>
        <w:t>голоса</w:t>
      </w:r>
      <w:r>
        <w:rPr>
          <w:spacing w:val="-8"/>
        </w:rPr>
        <w:t xml:space="preserve"> </w:t>
      </w:r>
      <w:r>
        <w:t>и</w:t>
      </w:r>
      <w:r>
        <w:rPr>
          <w:spacing w:val="-6"/>
        </w:rPr>
        <w:t xml:space="preserve"> </w:t>
      </w:r>
      <w:r>
        <w:rPr>
          <w:spacing w:val="-2"/>
        </w:rPr>
        <w:t>аккомпанемента;</w:t>
      </w:r>
    </w:p>
    <w:p w14:paraId="1B3C5FC5">
      <w:pPr>
        <w:pStyle w:val="5"/>
        <w:tabs>
          <w:tab w:val="left" w:pos="2941"/>
          <w:tab w:val="left" w:pos="4705"/>
          <w:tab w:val="left" w:pos="6239"/>
          <w:tab w:val="left" w:pos="8131"/>
          <w:tab w:val="left" w:pos="9343"/>
        </w:tabs>
        <w:spacing w:before="2" w:line="242" w:lineRule="auto"/>
        <w:ind w:right="297" w:firstLine="852"/>
        <w:jc w:val="left"/>
      </w:pPr>
      <w:r>
        <w:rPr>
          <w:spacing w:val="-2"/>
        </w:rPr>
        <w:t>различение</w:t>
      </w:r>
      <w:r>
        <w:tab/>
      </w:r>
      <w:r>
        <w:rPr>
          <w:spacing w:val="-2"/>
        </w:rPr>
        <w:t>простейших</w:t>
      </w:r>
      <w:r>
        <w:tab/>
      </w:r>
      <w:r>
        <w:rPr>
          <w:spacing w:val="-2"/>
        </w:rPr>
        <w:t>элементов</w:t>
      </w:r>
      <w:r>
        <w:tab/>
      </w:r>
      <w:r>
        <w:rPr>
          <w:spacing w:val="-2"/>
        </w:rPr>
        <w:t>музыкальной</w:t>
      </w:r>
      <w:r>
        <w:tab/>
      </w:r>
      <w:r>
        <w:rPr>
          <w:spacing w:val="-2"/>
        </w:rPr>
        <w:t>формы:</w:t>
      </w:r>
      <w:r>
        <w:tab/>
      </w:r>
      <w:r>
        <w:rPr>
          <w:spacing w:val="-2"/>
        </w:rPr>
        <w:t xml:space="preserve">вступление, </w:t>
      </w:r>
      <w:r>
        <w:t>заключение, проигрыш;</w:t>
      </w:r>
    </w:p>
    <w:p w14:paraId="58C809FC">
      <w:pPr>
        <w:pStyle w:val="5"/>
        <w:spacing w:line="312" w:lineRule="exact"/>
        <w:ind w:left="1280" w:firstLine="0"/>
        <w:jc w:val="left"/>
      </w:pPr>
      <w:r>
        <w:t>составление</w:t>
      </w:r>
      <w:r>
        <w:rPr>
          <w:spacing w:val="-12"/>
        </w:rPr>
        <w:t xml:space="preserve"> </w:t>
      </w:r>
      <w:r>
        <w:t>наглядной</w:t>
      </w:r>
      <w:r>
        <w:rPr>
          <w:spacing w:val="-11"/>
        </w:rPr>
        <w:t xml:space="preserve"> </w:t>
      </w:r>
      <w:r>
        <w:t>графической</w:t>
      </w:r>
      <w:r>
        <w:rPr>
          <w:spacing w:val="-11"/>
        </w:rPr>
        <w:t xml:space="preserve"> </w:t>
      </w:r>
      <w:r>
        <w:rPr>
          <w:spacing w:val="-2"/>
        </w:rPr>
        <w:t>схемы;</w:t>
      </w:r>
    </w:p>
    <w:p w14:paraId="442FFE8A">
      <w:pPr>
        <w:pStyle w:val="5"/>
        <w:spacing w:before="2"/>
        <w:ind w:firstLine="852"/>
        <w:jc w:val="left"/>
      </w:pPr>
      <w:r>
        <w:t>импровизация</w:t>
      </w:r>
      <w:r>
        <w:rPr>
          <w:spacing w:val="40"/>
        </w:rPr>
        <w:t xml:space="preserve"> </w:t>
      </w:r>
      <w:r>
        <w:t>ритмического</w:t>
      </w:r>
      <w:r>
        <w:rPr>
          <w:spacing w:val="40"/>
        </w:rPr>
        <w:t xml:space="preserve"> </w:t>
      </w:r>
      <w:r>
        <w:t>аккомпанемента</w:t>
      </w:r>
      <w:r>
        <w:rPr>
          <w:spacing w:val="40"/>
        </w:rPr>
        <w:t xml:space="preserve"> </w:t>
      </w:r>
      <w:r>
        <w:t>к</w:t>
      </w:r>
      <w:r>
        <w:rPr>
          <w:spacing w:val="40"/>
        </w:rPr>
        <w:t xml:space="preserve"> </w:t>
      </w:r>
      <w:r>
        <w:t>знакомой</w:t>
      </w:r>
      <w:r>
        <w:rPr>
          <w:spacing w:val="40"/>
        </w:rPr>
        <w:t xml:space="preserve"> </w:t>
      </w:r>
      <w:r>
        <w:t>песне</w:t>
      </w:r>
      <w:r>
        <w:rPr>
          <w:spacing w:val="40"/>
        </w:rPr>
        <w:t xml:space="preserve"> </w:t>
      </w:r>
      <w:r>
        <w:t>(звучащими жестами или на ударных инструментах);</w:t>
      </w:r>
    </w:p>
    <w:p w14:paraId="03F4C0BF">
      <w:pPr>
        <w:pStyle w:val="5"/>
        <w:spacing w:before="1"/>
        <w:ind w:firstLine="852"/>
        <w:jc w:val="left"/>
      </w:pPr>
      <w:r>
        <w:t>вариативно: исполнение простейшего сопровождения к знакомой мелодии на клавишных или духовых инструментах.</w:t>
      </w:r>
    </w:p>
    <w:p w14:paraId="5240B352">
      <w:pPr>
        <w:pStyle w:val="8"/>
        <w:numPr>
          <w:ilvl w:val="3"/>
          <w:numId w:val="32"/>
        </w:numPr>
        <w:tabs>
          <w:tab w:val="left" w:pos="2465"/>
        </w:tabs>
        <w:spacing w:before="0" w:after="0" w:line="316" w:lineRule="exact"/>
        <w:ind w:left="2465" w:right="0" w:hanging="1188"/>
        <w:jc w:val="left"/>
        <w:rPr>
          <w:sz w:val="28"/>
        </w:rPr>
      </w:pPr>
      <w:r>
        <w:rPr>
          <w:spacing w:val="-2"/>
          <w:sz w:val="28"/>
        </w:rPr>
        <w:t>Песня.</w:t>
      </w:r>
    </w:p>
    <w:p w14:paraId="3CA537C4">
      <w:pPr>
        <w:pStyle w:val="5"/>
        <w:spacing w:before="5"/>
        <w:ind w:left="1280" w:right="3745" w:firstLine="0"/>
        <w:jc w:val="left"/>
      </w:pPr>
      <w:r>
        <w:t>Содержание:</w:t>
      </w:r>
      <w:r>
        <w:rPr>
          <w:spacing w:val="-7"/>
        </w:rPr>
        <w:t xml:space="preserve"> </w:t>
      </w:r>
      <w:r>
        <w:t>куплетная</w:t>
      </w:r>
      <w:r>
        <w:rPr>
          <w:spacing w:val="-8"/>
        </w:rPr>
        <w:t xml:space="preserve"> </w:t>
      </w:r>
      <w:r>
        <w:t>форма.</w:t>
      </w:r>
      <w:r>
        <w:rPr>
          <w:spacing w:val="-8"/>
        </w:rPr>
        <w:t xml:space="preserve"> </w:t>
      </w:r>
      <w:r>
        <w:t>Запев,</w:t>
      </w:r>
      <w:r>
        <w:rPr>
          <w:spacing w:val="-8"/>
        </w:rPr>
        <w:t xml:space="preserve"> </w:t>
      </w:r>
      <w:r>
        <w:t>припев. Виды деятельности обучающихся:</w:t>
      </w:r>
    </w:p>
    <w:p w14:paraId="666D5D87">
      <w:pPr>
        <w:pStyle w:val="5"/>
        <w:spacing w:line="317" w:lineRule="exact"/>
        <w:ind w:left="1280" w:firstLine="0"/>
        <w:jc w:val="left"/>
      </w:pPr>
      <w:r>
        <w:t>знакомство</w:t>
      </w:r>
      <w:r>
        <w:rPr>
          <w:spacing w:val="-9"/>
        </w:rPr>
        <w:t xml:space="preserve"> </w:t>
      </w:r>
      <w:r>
        <w:t>со</w:t>
      </w:r>
      <w:r>
        <w:rPr>
          <w:spacing w:val="-8"/>
        </w:rPr>
        <w:t xml:space="preserve"> </w:t>
      </w:r>
      <w:r>
        <w:t>строением</w:t>
      </w:r>
      <w:r>
        <w:rPr>
          <w:spacing w:val="-7"/>
        </w:rPr>
        <w:t xml:space="preserve"> </w:t>
      </w:r>
      <w:r>
        <w:t>куплетной</w:t>
      </w:r>
      <w:r>
        <w:rPr>
          <w:spacing w:val="-8"/>
        </w:rPr>
        <w:t xml:space="preserve"> </w:t>
      </w:r>
      <w:r>
        <w:rPr>
          <w:spacing w:val="-2"/>
        </w:rPr>
        <w:t>формы;</w:t>
      </w:r>
    </w:p>
    <w:p w14:paraId="6A247E30">
      <w:pPr>
        <w:pStyle w:val="5"/>
        <w:spacing w:before="4"/>
        <w:ind w:left="1280" w:firstLine="0"/>
        <w:jc w:val="left"/>
      </w:pPr>
      <w:r>
        <w:t>составление</w:t>
      </w:r>
      <w:r>
        <w:rPr>
          <w:spacing w:val="-4"/>
        </w:rPr>
        <w:t xml:space="preserve"> </w:t>
      </w:r>
      <w:r>
        <w:t>наглядной</w:t>
      </w:r>
      <w:r>
        <w:rPr>
          <w:spacing w:val="-4"/>
        </w:rPr>
        <w:t xml:space="preserve"> </w:t>
      </w:r>
      <w:r>
        <w:t>буквенной</w:t>
      </w:r>
      <w:r>
        <w:rPr>
          <w:spacing w:val="-4"/>
        </w:rPr>
        <w:t xml:space="preserve"> </w:t>
      </w:r>
      <w:r>
        <w:t>или</w:t>
      </w:r>
      <w:r>
        <w:rPr>
          <w:spacing w:val="-7"/>
        </w:rPr>
        <w:t xml:space="preserve"> </w:t>
      </w:r>
      <w:r>
        <w:t>графической</w:t>
      </w:r>
      <w:r>
        <w:rPr>
          <w:spacing w:val="-4"/>
        </w:rPr>
        <w:t xml:space="preserve"> </w:t>
      </w:r>
      <w:r>
        <w:t>схемы</w:t>
      </w:r>
      <w:r>
        <w:rPr>
          <w:spacing w:val="-7"/>
        </w:rPr>
        <w:t xml:space="preserve"> </w:t>
      </w:r>
      <w:r>
        <w:t>куплетной</w:t>
      </w:r>
      <w:r>
        <w:rPr>
          <w:spacing w:val="-7"/>
        </w:rPr>
        <w:t xml:space="preserve"> </w:t>
      </w:r>
      <w:r>
        <w:t>формы; исполнение песен, написанных в куплетной форме;</w:t>
      </w:r>
    </w:p>
    <w:p w14:paraId="7A5BFB0E">
      <w:pPr>
        <w:pStyle w:val="5"/>
        <w:tabs>
          <w:tab w:val="left" w:pos="2862"/>
          <w:tab w:val="left" w:pos="4338"/>
          <w:tab w:val="left" w:pos="5392"/>
          <w:tab w:val="left" w:pos="6059"/>
          <w:tab w:val="left" w:pos="7480"/>
          <w:tab w:val="left" w:pos="9148"/>
        </w:tabs>
        <w:spacing w:line="242" w:lineRule="auto"/>
        <w:ind w:right="299" w:firstLine="852"/>
        <w:jc w:val="left"/>
      </w:pPr>
      <w:r>
        <w:rPr>
          <w:spacing w:val="-2"/>
        </w:rPr>
        <w:t>различение</w:t>
      </w:r>
      <w:r>
        <w:tab/>
      </w:r>
      <w:r>
        <w:rPr>
          <w:spacing w:val="-2"/>
        </w:rPr>
        <w:t>куплетной</w:t>
      </w:r>
      <w:r>
        <w:tab/>
      </w:r>
      <w:r>
        <w:rPr>
          <w:spacing w:val="-2"/>
        </w:rPr>
        <w:t>формы</w:t>
      </w:r>
      <w:r>
        <w:tab/>
      </w:r>
      <w:r>
        <w:rPr>
          <w:spacing w:val="-4"/>
        </w:rPr>
        <w:t>при</w:t>
      </w:r>
      <w:r>
        <w:tab/>
      </w:r>
      <w:r>
        <w:rPr>
          <w:spacing w:val="-2"/>
        </w:rPr>
        <w:t>слушании</w:t>
      </w:r>
      <w:r>
        <w:tab/>
      </w:r>
      <w:r>
        <w:rPr>
          <w:spacing w:val="-2"/>
        </w:rPr>
        <w:t>незнакомых</w:t>
      </w:r>
      <w:r>
        <w:tab/>
      </w:r>
      <w:r>
        <w:rPr>
          <w:spacing w:val="-2"/>
        </w:rPr>
        <w:t>музыкальных произведений;</w:t>
      </w:r>
    </w:p>
    <w:p w14:paraId="30BFA4B3">
      <w:pPr>
        <w:pStyle w:val="5"/>
        <w:spacing w:line="313" w:lineRule="exact"/>
        <w:ind w:left="1280" w:firstLine="0"/>
        <w:jc w:val="left"/>
      </w:pPr>
      <w:r>
        <w:t>вариативно:</w:t>
      </w:r>
      <w:r>
        <w:rPr>
          <w:spacing w:val="-10"/>
        </w:rPr>
        <w:t xml:space="preserve"> </w:t>
      </w:r>
      <w:r>
        <w:t>импровизация,</w:t>
      </w:r>
      <w:r>
        <w:rPr>
          <w:spacing w:val="-9"/>
        </w:rPr>
        <w:t xml:space="preserve"> </w:t>
      </w:r>
      <w:r>
        <w:t>сочинение</w:t>
      </w:r>
      <w:r>
        <w:rPr>
          <w:spacing w:val="-11"/>
        </w:rPr>
        <w:t xml:space="preserve"> </w:t>
      </w:r>
      <w:r>
        <w:t>новых</w:t>
      </w:r>
      <w:r>
        <w:rPr>
          <w:spacing w:val="-9"/>
        </w:rPr>
        <w:t xml:space="preserve"> </w:t>
      </w:r>
      <w:r>
        <w:t>куплетов</w:t>
      </w:r>
      <w:r>
        <w:rPr>
          <w:spacing w:val="-11"/>
        </w:rPr>
        <w:t xml:space="preserve"> </w:t>
      </w:r>
      <w:r>
        <w:t>к</w:t>
      </w:r>
      <w:r>
        <w:rPr>
          <w:spacing w:val="-10"/>
        </w:rPr>
        <w:t xml:space="preserve"> </w:t>
      </w:r>
      <w:r>
        <w:t>знакомой</w:t>
      </w:r>
      <w:r>
        <w:rPr>
          <w:spacing w:val="-13"/>
        </w:rPr>
        <w:t xml:space="preserve"> </w:t>
      </w:r>
      <w:r>
        <w:rPr>
          <w:spacing w:val="-2"/>
        </w:rPr>
        <w:t>песне.</w:t>
      </w:r>
    </w:p>
    <w:p w14:paraId="72F212EE">
      <w:pPr>
        <w:pStyle w:val="8"/>
        <w:numPr>
          <w:ilvl w:val="3"/>
          <w:numId w:val="32"/>
        </w:numPr>
        <w:tabs>
          <w:tab w:val="left" w:pos="2465"/>
        </w:tabs>
        <w:spacing w:before="0" w:after="0" w:line="321" w:lineRule="exact"/>
        <w:ind w:left="2465" w:right="0" w:hanging="1188"/>
        <w:jc w:val="left"/>
        <w:rPr>
          <w:sz w:val="28"/>
        </w:rPr>
      </w:pPr>
      <w:r>
        <w:rPr>
          <w:spacing w:val="-4"/>
          <w:sz w:val="28"/>
        </w:rPr>
        <w:t>Лад.</w:t>
      </w:r>
    </w:p>
    <w:p w14:paraId="7144F2C1">
      <w:pPr>
        <w:pStyle w:val="5"/>
        <w:spacing w:before="4"/>
        <w:ind w:firstLine="852"/>
        <w:jc w:val="left"/>
      </w:pPr>
      <w:r>
        <w:t>Содержание: понятие лада. Семиступенные лады мажор и минор. Краска звучания. Ступеневый состав.</w:t>
      </w:r>
    </w:p>
    <w:p w14:paraId="54087C5B">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13ABAC8E">
      <w:pPr>
        <w:pStyle w:val="5"/>
        <w:spacing w:before="7"/>
        <w:ind w:left="1280" w:right="3481" w:firstLine="0"/>
        <w:jc w:val="left"/>
      </w:pPr>
      <w:r>
        <w:t>определение</w:t>
      </w:r>
      <w:r>
        <w:rPr>
          <w:spacing w:val="-8"/>
        </w:rPr>
        <w:t xml:space="preserve"> </w:t>
      </w:r>
      <w:r>
        <w:t>на</w:t>
      </w:r>
      <w:r>
        <w:rPr>
          <w:spacing w:val="-6"/>
        </w:rPr>
        <w:t xml:space="preserve"> </w:t>
      </w:r>
      <w:r>
        <w:t>слух</w:t>
      </w:r>
      <w:r>
        <w:rPr>
          <w:spacing w:val="-5"/>
        </w:rPr>
        <w:t xml:space="preserve"> </w:t>
      </w:r>
      <w:r>
        <w:t>ладового</w:t>
      </w:r>
      <w:r>
        <w:rPr>
          <w:spacing w:val="-8"/>
        </w:rPr>
        <w:t xml:space="preserve"> </w:t>
      </w:r>
      <w:r>
        <w:t>наклонения</w:t>
      </w:r>
      <w:r>
        <w:rPr>
          <w:spacing w:val="-6"/>
        </w:rPr>
        <w:t xml:space="preserve"> </w:t>
      </w:r>
      <w:r>
        <w:t>музыки; игра «Солнышко – туча»;</w:t>
      </w:r>
    </w:p>
    <w:p w14:paraId="54177C8E">
      <w:pPr>
        <w:pStyle w:val="5"/>
        <w:spacing w:after="0"/>
        <w:jc w:val="left"/>
        <w:sectPr>
          <w:pgSz w:w="11920" w:h="16850"/>
          <w:pgMar w:top="1060" w:right="283" w:bottom="1080" w:left="566" w:header="0" w:footer="811" w:gutter="0"/>
          <w:cols w:space="720" w:num="1"/>
        </w:sectPr>
      </w:pPr>
    </w:p>
    <w:p w14:paraId="1C27A00B">
      <w:pPr>
        <w:pStyle w:val="5"/>
        <w:spacing w:before="73"/>
        <w:ind w:left="1280" w:firstLine="0"/>
        <w:jc w:val="left"/>
      </w:pPr>
      <w:r>
        <w:t>наблюдение</w:t>
      </w:r>
      <w:r>
        <w:rPr>
          <w:spacing w:val="-11"/>
        </w:rPr>
        <w:t xml:space="preserve"> </w:t>
      </w:r>
      <w:r>
        <w:t>за</w:t>
      </w:r>
      <w:r>
        <w:rPr>
          <w:spacing w:val="-14"/>
        </w:rPr>
        <w:t xml:space="preserve"> </w:t>
      </w:r>
      <w:r>
        <w:t>изменением</w:t>
      </w:r>
      <w:r>
        <w:rPr>
          <w:spacing w:val="-11"/>
        </w:rPr>
        <w:t xml:space="preserve"> </w:t>
      </w:r>
      <w:r>
        <w:t>музыкального</w:t>
      </w:r>
      <w:r>
        <w:rPr>
          <w:spacing w:val="-8"/>
        </w:rPr>
        <w:t xml:space="preserve"> </w:t>
      </w:r>
      <w:r>
        <w:t>образа</w:t>
      </w:r>
      <w:r>
        <w:rPr>
          <w:spacing w:val="-10"/>
        </w:rPr>
        <w:t xml:space="preserve"> </w:t>
      </w:r>
      <w:r>
        <w:t>при</w:t>
      </w:r>
      <w:r>
        <w:rPr>
          <w:spacing w:val="-9"/>
        </w:rPr>
        <w:t xml:space="preserve"> </w:t>
      </w:r>
      <w:r>
        <w:t>изменении</w:t>
      </w:r>
      <w:r>
        <w:rPr>
          <w:spacing w:val="-8"/>
        </w:rPr>
        <w:t xml:space="preserve"> </w:t>
      </w:r>
      <w:r>
        <w:rPr>
          <w:spacing w:val="-2"/>
        </w:rPr>
        <w:t>лада;</w:t>
      </w:r>
    </w:p>
    <w:p w14:paraId="45259DC1">
      <w:pPr>
        <w:pStyle w:val="5"/>
        <w:spacing w:before="5" w:line="242" w:lineRule="auto"/>
        <w:ind w:firstLine="852"/>
        <w:jc w:val="left"/>
      </w:pPr>
      <w:r>
        <w:t>распевания,</w:t>
      </w:r>
      <w:r>
        <w:rPr>
          <w:spacing w:val="40"/>
        </w:rPr>
        <w:t xml:space="preserve"> </w:t>
      </w:r>
      <w:r>
        <w:t>вокальные</w:t>
      </w:r>
      <w:r>
        <w:rPr>
          <w:spacing w:val="40"/>
        </w:rPr>
        <w:t xml:space="preserve"> </w:t>
      </w:r>
      <w:r>
        <w:t>упражнения,</w:t>
      </w:r>
      <w:r>
        <w:rPr>
          <w:spacing w:val="40"/>
        </w:rPr>
        <w:t xml:space="preserve"> </w:t>
      </w:r>
      <w:r>
        <w:t>построенные</w:t>
      </w:r>
      <w:r>
        <w:rPr>
          <w:spacing w:val="40"/>
        </w:rPr>
        <w:t xml:space="preserve"> </w:t>
      </w:r>
      <w:r>
        <w:t>на</w:t>
      </w:r>
      <w:r>
        <w:rPr>
          <w:spacing w:val="40"/>
        </w:rPr>
        <w:t xml:space="preserve"> </w:t>
      </w:r>
      <w:r>
        <w:t>чередовании</w:t>
      </w:r>
      <w:r>
        <w:rPr>
          <w:spacing w:val="40"/>
        </w:rPr>
        <w:t xml:space="preserve"> </w:t>
      </w:r>
      <w:r>
        <w:t>мажора</w:t>
      </w:r>
      <w:r>
        <w:rPr>
          <w:spacing w:val="40"/>
        </w:rPr>
        <w:t xml:space="preserve"> </w:t>
      </w:r>
      <w:r>
        <w:t xml:space="preserve">и </w:t>
      </w:r>
      <w:r>
        <w:rPr>
          <w:spacing w:val="-2"/>
        </w:rPr>
        <w:t>минора;</w:t>
      </w:r>
    </w:p>
    <w:p w14:paraId="26DCDF98">
      <w:pPr>
        <w:pStyle w:val="5"/>
        <w:spacing w:line="310" w:lineRule="exact"/>
        <w:ind w:left="1280" w:firstLine="0"/>
        <w:jc w:val="left"/>
      </w:pPr>
      <w:r>
        <w:t>исполнение</w:t>
      </w:r>
      <w:r>
        <w:rPr>
          <w:spacing w:val="-11"/>
        </w:rPr>
        <w:t xml:space="preserve"> </w:t>
      </w:r>
      <w:r>
        <w:t>песен</w:t>
      </w:r>
      <w:r>
        <w:rPr>
          <w:spacing w:val="-10"/>
        </w:rPr>
        <w:t xml:space="preserve"> </w:t>
      </w:r>
      <w:r>
        <w:t>с</w:t>
      </w:r>
      <w:r>
        <w:rPr>
          <w:spacing w:val="-11"/>
        </w:rPr>
        <w:t xml:space="preserve"> </w:t>
      </w:r>
      <w:r>
        <w:t>ярко</w:t>
      </w:r>
      <w:r>
        <w:rPr>
          <w:spacing w:val="-5"/>
        </w:rPr>
        <w:t xml:space="preserve"> </w:t>
      </w:r>
      <w:r>
        <w:t>выраженной</w:t>
      </w:r>
      <w:r>
        <w:rPr>
          <w:spacing w:val="-7"/>
        </w:rPr>
        <w:t xml:space="preserve"> </w:t>
      </w:r>
      <w:r>
        <w:t>ладовой</w:t>
      </w:r>
      <w:r>
        <w:rPr>
          <w:spacing w:val="-10"/>
        </w:rPr>
        <w:t xml:space="preserve"> </w:t>
      </w:r>
      <w:r>
        <w:rPr>
          <w:spacing w:val="-2"/>
        </w:rPr>
        <w:t>окраской;</w:t>
      </w:r>
    </w:p>
    <w:p w14:paraId="115FE2AC">
      <w:pPr>
        <w:pStyle w:val="5"/>
        <w:spacing w:before="4" w:line="242" w:lineRule="auto"/>
        <w:ind w:right="298" w:firstLine="852"/>
        <w:jc w:val="left"/>
      </w:pPr>
      <w:r>
        <w:t>вариативно: импровизация, сочинение в заданном ладу; чтение сказок о нотах и музыкальных ладах.</w:t>
      </w:r>
    </w:p>
    <w:p w14:paraId="10323E1D">
      <w:pPr>
        <w:pStyle w:val="8"/>
        <w:numPr>
          <w:ilvl w:val="3"/>
          <w:numId w:val="32"/>
        </w:numPr>
        <w:tabs>
          <w:tab w:val="left" w:pos="2465"/>
        </w:tabs>
        <w:spacing w:before="0" w:after="0" w:line="315" w:lineRule="exact"/>
        <w:ind w:left="2465" w:right="0" w:hanging="1188"/>
        <w:jc w:val="left"/>
        <w:rPr>
          <w:sz w:val="28"/>
        </w:rPr>
      </w:pPr>
      <w:r>
        <w:rPr>
          <w:spacing w:val="-2"/>
          <w:sz w:val="28"/>
        </w:rPr>
        <w:t>Пентатоника.</w:t>
      </w:r>
    </w:p>
    <w:p w14:paraId="35633057">
      <w:pPr>
        <w:pStyle w:val="5"/>
        <w:spacing w:before="4"/>
        <w:ind w:firstLine="852"/>
        <w:jc w:val="left"/>
      </w:pPr>
      <w:r>
        <w:t xml:space="preserve">Содержание: пентатоника – пятиступенный лад, распространённый у многих </w:t>
      </w:r>
      <w:r>
        <w:rPr>
          <w:spacing w:val="-2"/>
        </w:rPr>
        <w:t>народов.</w:t>
      </w:r>
    </w:p>
    <w:p w14:paraId="6E42B989">
      <w:pPr>
        <w:pStyle w:val="5"/>
        <w:spacing w:line="316"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2BFBA4AA">
      <w:pPr>
        <w:pStyle w:val="5"/>
        <w:spacing w:before="5" w:line="242" w:lineRule="auto"/>
        <w:ind w:firstLine="852"/>
        <w:jc w:val="left"/>
      </w:pPr>
      <w:r>
        <w:t xml:space="preserve">слушание инструментальных произведений, исполнение песен, написанных в </w:t>
      </w:r>
      <w:r>
        <w:rPr>
          <w:spacing w:val="-2"/>
        </w:rPr>
        <w:t>пентатонике</w:t>
      </w:r>
    </w:p>
    <w:p w14:paraId="7A824D60">
      <w:pPr>
        <w:pStyle w:val="8"/>
        <w:numPr>
          <w:ilvl w:val="3"/>
          <w:numId w:val="32"/>
        </w:numPr>
        <w:tabs>
          <w:tab w:val="left" w:pos="2465"/>
        </w:tabs>
        <w:spacing w:before="0" w:after="0" w:line="313" w:lineRule="exact"/>
        <w:ind w:left="2465" w:right="0" w:hanging="1188"/>
        <w:jc w:val="left"/>
        <w:rPr>
          <w:sz w:val="28"/>
        </w:rPr>
      </w:pPr>
      <w:r>
        <w:rPr>
          <w:sz w:val="28"/>
        </w:rPr>
        <w:t>Ноты</w:t>
      </w:r>
      <w:r>
        <w:rPr>
          <w:spacing w:val="-4"/>
          <w:sz w:val="28"/>
        </w:rPr>
        <w:t xml:space="preserve"> </w:t>
      </w:r>
      <w:r>
        <w:rPr>
          <w:sz w:val="28"/>
        </w:rPr>
        <w:t>в</w:t>
      </w:r>
      <w:r>
        <w:rPr>
          <w:spacing w:val="-7"/>
          <w:sz w:val="28"/>
        </w:rPr>
        <w:t xml:space="preserve"> </w:t>
      </w:r>
      <w:r>
        <w:rPr>
          <w:sz w:val="28"/>
        </w:rPr>
        <w:t>разных</w:t>
      </w:r>
      <w:r>
        <w:rPr>
          <w:spacing w:val="-3"/>
          <w:sz w:val="28"/>
        </w:rPr>
        <w:t xml:space="preserve"> </w:t>
      </w:r>
      <w:r>
        <w:rPr>
          <w:spacing w:val="-2"/>
          <w:sz w:val="28"/>
        </w:rPr>
        <w:t>октавах.</w:t>
      </w:r>
    </w:p>
    <w:p w14:paraId="2E8063CC">
      <w:pPr>
        <w:pStyle w:val="5"/>
        <w:spacing w:before="2"/>
        <w:ind w:left="1280" w:right="2659" w:firstLine="0"/>
        <w:jc w:val="left"/>
      </w:pPr>
      <w:r>
        <w:t>Содержание:</w:t>
      </w:r>
      <w:r>
        <w:rPr>
          <w:spacing w:val="-3"/>
        </w:rPr>
        <w:t xml:space="preserve"> </w:t>
      </w:r>
      <w:r>
        <w:t>ноты</w:t>
      </w:r>
      <w:r>
        <w:rPr>
          <w:spacing w:val="-4"/>
        </w:rPr>
        <w:t xml:space="preserve"> </w:t>
      </w:r>
      <w:r>
        <w:t>второй</w:t>
      </w:r>
      <w:r>
        <w:rPr>
          <w:spacing w:val="-4"/>
        </w:rPr>
        <w:t xml:space="preserve"> </w:t>
      </w:r>
      <w:r>
        <w:t>и</w:t>
      </w:r>
      <w:r>
        <w:rPr>
          <w:spacing w:val="-4"/>
        </w:rPr>
        <w:t xml:space="preserve"> </w:t>
      </w:r>
      <w:r>
        <w:t>малой</w:t>
      </w:r>
      <w:r>
        <w:rPr>
          <w:spacing w:val="-7"/>
        </w:rPr>
        <w:t xml:space="preserve"> </w:t>
      </w:r>
      <w:r>
        <w:t>октавы.</w:t>
      </w:r>
      <w:r>
        <w:rPr>
          <w:spacing w:val="-5"/>
        </w:rPr>
        <w:t xml:space="preserve"> </w:t>
      </w:r>
      <w:r>
        <w:t>Басовый</w:t>
      </w:r>
      <w:r>
        <w:rPr>
          <w:spacing w:val="-7"/>
        </w:rPr>
        <w:t xml:space="preserve"> </w:t>
      </w:r>
      <w:r>
        <w:t>ключ. Виды деятельности обучающихся:</w:t>
      </w:r>
    </w:p>
    <w:p w14:paraId="6F51E319">
      <w:pPr>
        <w:pStyle w:val="5"/>
        <w:spacing w:line="319" w:lineRule="exact"/>
        <w:ind w:left="1280" w:firstLine="0"/>
        <w:jc w:val="left"/>
      </w:pPr>
      <w:r>
        <w:t>знакомство</w:t>
      </w:r>
      <w:r>
        <w:rPr>
          <w:spacing w:val="-6"/>
        </w:rPr>
        <w:t xml:space="preserve"> </w:t>
      </w:r>
      <w:r>
        <w:t>с</w:t>
      </w:r>
      <w:r>
        <w:rPr>
          <w:spacing w:val="-7"/>
        </w:rPr>
        <w:t xml:space="preserve"> </w:t>
      </w:r>
      <w:r>
        <w:t>нотной</w:t>
      </w:r>
      <w:r>
        <w:rPr>
          <w:spacing w:val="-6"/>
        </w:rPr>
        <w:t xml:space="preserve"> </w:t>
      </w:r>
      <w:r>
        <w:t>записью</w:t>
      </w:r>
      <w:r>
        <w:rPr>
          <w:spacing w:val="-9"/>
        </w:rPr>
        <w:t xml:space="preserve"> </w:t>
      </w:r>
      <w:r>
        <w:t>во</w:t>
      </w:r>
      <w:r>
        <w:rPr>
          <w:spacing w:val="-4"/>
        </w:rPr>
        <w:t xml:space="preserve"> </w:t>
      </w:r>
      <w:r>
        <w:t>второй</w:t>
      </w:r>
      <w:r>
        <w:rPr>
          <w:spacing w:val="-8"/>
        </w:rPr>
        <w:t xml:space="preserve"> </w:t>
      </w:r>
      <w:r>
        <w:t>и</w:t>
      </w:r>
      <w:r>
        <w:rPr>
          <w:spacing w:val="-6"/>
        </w:rPr>
        <w:t xml:space="preserve"> </w:t>
      </w:r>
      <w:r>
        <w:t>малой</w:t>
      </w:r>
      <w:r>
        <w:rPr>
          <w:spacing w:val="-6"/>
        </w:rPr>
        <w:t xml:space="preserve"> </w:t>
      </w:r>
      <w:r>
        <w:rPr>
          <w:spacing w:val="-2"/>
        </w:rPr>
        <w:t>октаве;</w:t>
      </w:r>
    </w:p>
    <w:p w14:paraId="3C36A67E">
      <w:pPr>
        <w:pStyle w:val="5"/>
        <w:spacing w:before="71" w:line="242" w:lineRule="auto"/>
        <w:ind w:left="1280" w:right="423" w:firstLine="0"/>
        <w:jc w:val="left"/>
      </w:pPr>
      <w:r>
        <w:t>прослеживание</w:t>
      </w:r>
      <w:r>
        <w:rPr>
          <w:spacing w:val="-7"/>
        </w:rPr>
        <w:t xml:space="preserve"> </w:t>
      </w:r>
      <w:r>
        <w:t>по</w:t>
      </w:r>
      <w:r>
        <w:rPr>
          <w:spacing w:val="-4"/>
        </w:rPr>
        <w:t xml:space="preserve"> </w:t>
      </w:r>
      <w:r>
        <w:t>нотам</w:t>
      </w:r>
      <w:r>
        <w:rPr>
          <w:spacing w:val="-6"/>
        </w:rPr>
        <w:t xml:space="preserve"> </w:t>
      </w:r>
      <w:r>
        <w:t>небольших</w:t>
      </w:r>
      <w:r>
        <w:rPr>
          <w:spacing w:val="-4"/>
        </w:rPr>
        <w:t xml:space="preserve"> </w:t>
      </w:r>
      <w:r>
        <w:t>мелодий</w:t>
      </w:r>
      <w:r>
        <w:rPr>
          <w:spacing w:val="-5"/>
        </w:rPr>
        <w:t xml:space="preserve"> </w:t>
      </w:r>
      <w:r>
        <w:t>в</w:t>
      </w:r>
      <w:r>
        <w:rPr>
          <w:spacing w:val="-6"/>
        </w:rPr>
        <w:t xml:space="preserve"> </w:t>
      </w:r>
      <w:r>
        <w:t>соответствующем</w:t>
      </w:r>
      <w:r>
        <w:rPr>
          <w:spacing w:val="-5"/>
        </w:rPr>
        <w:t xml:space="preserve"> </w:t>
      </w:r>
      <w:r>
        <w:t>диапазоне; сравнение одной и той же мелодии, записанной в разных октавах; определение на слух, в какой октаве звучит музыкальный фрагмент;</w:t>
      </w:r>
    </w:p>
    <w:p w14:paraId="5BAB2ACE">
      <w:pPr>
        <w:pStyle w:val="5"/>
        <w:tabs>
          <w:tab w:val="left" w:pos="3022"/>
          <w:tab w:val="left" w:pos="4724"/>
          <w:tab w:val="left" w:pos="5298"/>
          <w:tab w:val="left" w:pos="6690"/>
          <w:tab w:val="left" w:pos="8366"/>
          <w:tab w:val="left" w:pos="10329"/>
        </w:tabs>
        <w:spacing w:line="235" w:lineRule="auto"/>
        <w:ind w:right="292" w:firstLine="854"/>
        <w:jc w:val="left"/>
      </w:pPr>
      <w:r>
        <w:rPr>
          <w:spacing w:val="-2"/>
        </w:rPr>
        <w:t>вариативно:</w:t>
      </w:r>
      <w:r>
        <w:tab/>
      </w:r>
      <w:r>
        <w:rPr>
          <w:spacing w:val="-2"/>
        </w:rPr>
        <w:t>исполнение</w:t>
      </w:r>
      <w:r>
        <w:tab/>
      </w:r>
      <w:r>
        <w:rPr>
          <w:spacing w:val="-6"/>
        </w:rPr>
        <w:t>на</w:t>
      </w:r>
      <w:r>
        <w:tab/>
      </w:r>
      <w:r>
        <w:rPr>
          <w:spacing w:val="-2"/>
        </w:rPr>
        <w:t>духовых,</w:t>
      </w:r>
      <w:r>
        <w:tab/>
      </w:r>
      <w:r>
        <w:rPr>
          <w:spacing w:val="-2"/>
        </w:rPr>
        <w:t>клавишных</w:t>
      </w:r>
      <w:r>
        <w:tab/>
      </w:r>
      <w:r>
        <w:rPr>
          <w:spacing w:val="-2"/>
        </w:rPr>
        <w:t>инструментах</w:t>
      </w:r>
      <w:r>
        <w:tab/>
      </w:r>
      <w:r>
        <w:rPr>
          <w:spacing w:val="-4"/>
        </w:rPr>
        <w:t xml:space="preserve">или </w:t>
      </w:r>
      <w:r>
        <w:t>виртуальной клавиатуре попевок, кратких мелодий по нотам.</w:t>
      </w:r>
    </w:p>
    <w:p w14:paraId="47957641">
      <w:pPr>
        <w:pStyle w:val="8"/>
        <w:numPr>
          <w:ilvl w:val="3"/>
          <w:numId w:val="32"/>
        </w:numPr>
        <w:tabs>
          <w:tab w:val="left" w:pos="2465"/>
        </w:tabs>
        <w:spacing w:before="2" w:after="0" w:line="240" w:lineRule="auto"/>
        <w:ind w:left="2465" w:right="0" w:hanging="1188"/>
        <w:jc w:val="left"/>
        <w:rPr>
          <w:sz w:val="28"/>
        </w:rPr>
      </w:pPr>
      <w:r>
        <w:rPr>
          <w:sz w:val="28"/>
        </w:rPr>
        <w:t>Дополнительные</w:t>
      </w:r>
      <w:r>
        <w:rPr>
          <w:spacing w:val="-11"/>
          <w:sz w:val="28"/>
        </w:rPr>
        <w:t xml:space="preserve"> </w:t>
      </w:r>
      <w:r>
        <w:rPr>
          <w:sz w:val="28"/>
        </w:rPr>
        <w:t>обозначения</w:t>
      </w:r>
      <w:r>
        <w:rPr>
          <w:spacing w:val="-9"/>
          <w:sz w:val="28"/>
        </w:rPr>
        <w:t xml:space="preserve"> </w:t>
      </w:r>
      <w:r>
        <w:rPr>
          <w:sz w:val="28"/>
        </w:rPr>
        <w:t>в</w:t>
      </w:r>
      <w:r>
        <w:rPr>
          <w:spacing w:val="-11"/>
          <w:sz w:val="28"/>
        </w:rPr>
        <w:t xml:space="preserve"> </w:t>
      </w:r>
      <w:r>
        <w:rPr>
          <w:spacing w:val="-2"/>
          <w:sz w:val="28"/>
        </w:rPr>
        <w:t>нотах.</w:t>
      </w:r>
    </w:p>
    <w:p w14:paraId="5A8772E5">
      <w:pPr>
        <w:pStyle w:val="5"/>
        <w:spacing w:before="5" w:line="242" w:lineRule="auto"/>
        <w:ind w:left="1280" w:right="888" w:firstLine="0"/>
        <w:jc w:val="left"/>
      </w:pPr>
      <w:r>
        <w:t>Содержание:</w:t>
      </w:r>
      <w:r>
        <w:rPr>
          <w:spacing w:val="-3"/>
        </w:rPr>
        <w:t xml:space="preserve"> </w:t>
      </w:r>
      <w:r>
        <w:t>реприза,</w:t>
      </w:r>
      <w:r>
        <w:rPr>
          <w:spacing w:val="-5"/>
        </w:rPr>
        <w:t xml:space="preserve"> </w:t>
      </w:r>
      <w:r>
        <w:t>фермата,</w:t>
      </w:r>
      <w:r>
        <w:rPr>
          <w:spacing w:val="-5"/>
        </w:rPr>
        <w:t xml:space="preserve"> </w:t>
      </w:r>
      <w:r>
        <w:t>вольта,</w:t>
      </w:r>
      <w:r>
        <w:rPr>
          <w:spacing w:val="-6"/>
        </w:rPr>
        <w:t xml:space="preserve"> </w:t>
      </w:r>
      <w:r>
        <w:t>украшения</w:t>
      </w:r>
      <w:r>
        <w:rPr>
          <w:spacing w:val="-4"/>
        </w:rPr>
        <w:t xml:space="preserve"> </w:t>
      </w:r>
      <w:r>
        <w:t>(трели,</w:t>
      </w:r>
      <w:r>
        <w:rPr>
          <w:spacing w:val="-8"/>
        </w:rPr>
        <w:t xml:space="preserve"> </w:t>
      </w:r>
      <w:r>
        <w:t>форшлаги). Виды деятельности обучающихся:</w:t>
      </w:r>
    </w:p>
    <w:p w14:paraId="7AC9EDF5">
      <w:pPr>
        <w:pStyle w:val="5"/>
        <w:spacing w:line="237" w:lineRule="auto"/>
        <w:ind w:left="1280" w:right="1215" w:firstLine="0"/>
        <w:jc w:val="left"/>
      </w:pPr>
      <w:r>
        <w:t>знакомство с дополнительными элементами нотной записи; исполнение</w:t>
      </w:r>
      <w:r>
        <w:rPr>
          <w:spacing w:val="-7"/>
        </w:rPr>
        <w:t xml:space="preserve"> </w:t>
      </w:r>
      <w:r>
        <w:t>песен,</w:t>
      </w:r>
      <w:r>
        <w:rPr>
          <w:spacing w:val="-10"/>
        </w:rPr>
        <w:t xml:space="preserve"> </w:t>
      </w:r>
      <w:r>
        <w:t>попевок,</w:t>
      </w:r>
      <w:r>
        <w:rPr>
          <w:spacing w:val="-5"/>
        </w:rPr>
        <w:t xml:space="preserve"> </w:t>
      </w:r>
      <w:r>
        <w:t>в</w:t>
      </w:r>
      <w:r>
        <w:rPr>
          <w:spacing w:val="-9"/>
        </w:rPr>
        <w:t xml:space="preserve"> </w:t>
      </w:r>
      <w:r>
        <w:t>которых</w:t>
      </w:r>
      <w:r>
        <w:rPr>
          <w:spacing w:val="-9"/>
        </w:rPr>
        <w:t xml:space="preserve"> </w:t>
      </w:r>
      <w:r>
        <w:t>присутствуют</w:t>
      </w:r>
      <w:r>
        <w:rPr>
          <w:spacing w:val="-5"/>
        </w:rPr>
        <w:t xml:space="preserve"> </w:t>
      </w:r>
      <w:r>
        <w:t>данные</w:t>
      </w:r>
      <w:r>
        <w:rPr>
          <w:spacing w:val="-6"/>
        </w:rPr>
        <w:t xml:space="preserve"> </w:t>
      </w:r>
      <w:r>
        <w:t>элементы.</w:t>
      </w:r>
    </w:p>
    <w:p w14:paraId="33CE13FB">
      <w:pPr>
        <w:pStyle w:val="8"/>
        <w:numPr>
          <w:ilvl w:val="3"/>
          <w:numId w:val="32"/>
        </w:numPr>
        <w:tabs>
          <w:tab w:val="left" w:pos="2465"/>
        </w:tabs>
        <w:spacing w:before="0" w:after="0" w:line="240" w:lineRule="auto"/>
        <w:ind w:left="2465" w:right="0" w:hanging="1188"/>
        <w:jc w:val="left"/>
        <w:rPr>
          <w:sz w:val="28"/>
        </w:rPr>
      </w:pPr>
      <w:r>
        <w:rPr>
          <w:sz w:val="28"/>
        </w:rPr>
        <w:t>Ритмические</w:t>
      </w:r>
      <w:r>
        <w:rPr>
          <w:spacing w:val="-9"/>
          <w:sz w:val="28"/>
        </w:rPr>
        <w:t xml:space="preserve"> </w:t>
      </w:r>
      <w:r>
        <w:rPr>
          <w:sz w:val="28"/>
        </w:rPr>
        <w:t>рисунки</w:t>
      </w:r>
      <w:r>
        <w:rPr>
          <w:spacing w:val="-4"/>
          <w:sz w:val="28"/>
        </w:rPr>
        <w:t xml:space="preserve"> </w:t>
      </w:r>
      <w:r>
        <w:rPr>
          <w:sz w:val="28"/>
        </w:rPr>
        <w:t>в</w:t>
      </w:r>
      <w:r>
        <w:rPr>
          <w:spacing w:val="-12"/>
          <w:sz w:val="28"/>
        </w:rPr>
        <w:t xml:space="preserve"> </w:t>
      </w:r>
      <w:r>
        <w:rPr>
          <w:sz w:val="28"/>
        </w:rPr>
        <w:t>размере</w:t>
      </w:r>
      <w:r>
        <w:rPr>
          <w:spacing w:val="-6"/>
          <w:sz w:val="28"/>
        </w:rPr>
        <w:t xml:space="preserve"> </w:t>
      </w:r>
      <w:r>
        <w:rPr>
          <w:spacing w:val="-4"/>
          <w:sz w:val="28"/>
        </w:rPr>
        <w:t>6/8.</w:t>
      </w:r>
    </w:p>
    <w:p w14:paraId="090E8418">
      <w:pPr>
        <w:pStyle w:val="5"/>
        <w:spacing w:line="242" w:lineRule="auto"/>
        <w:ind w:left="1280" w:right="285" w:firstLine="0"/>
        <w:jc w:val="left"/>
      </w:pPr>
      <w:r>
        <w:t>Содержание:</w:t>
      </w:r>
      <w:r>
        <w:rPr>
          <w:spacing w:val="-3"/>
        </w:rPr>
        <w:t xml:space="preserve"> </w:t>
      </w:r>
      <w:r>
        <w:t>размер</w:t>
      </w:r>
      <w:r>
        <w:rPr>
          <w:spacing w:val="-4"/>
        </w:rPr>
        <w:t xml:space="preserve"> </w:t>
      </w:r>
      <w:r>
        <w:t>6/8.</w:t>
      </w:r>
      <w:r>
        <w:rPr>
          <w:spacing w:val="-4"/>
        </w:rPr>
        <w:t xml:space="preserve"> </w:t>
      </w:r>
      <w:r>
        <w:t>Нота</w:t>
      </w:r>
      <w:r>
        <w:rPr>
          <w:spacing w:val="-4"/>
        </w:rPr>
        <w:t xml:space="preserve"> </w:t>
      </w:r>
      <w:r>
        <w:t>с</w:t>
      </w:r>
      <w:r>
        <w:rPr>
          <w:spacing w:val="-4"/>
        </w:rPr>
        <w:t xml:space="preserve"> </w:t>
      </w:r>
      <w:r>
        <w:t>точкой.</w:t>
      </w:r>
      <w:r>
        <w:rPr>
          <w:spacing w:val="-7"/>
        </w:rPr>
        <w:t xml:space="preserve"> </w:t>
      </w:r>
      <w:r>
        <w:t>Шестнадцатые.</w:t>
      </w:r>
      <w:r>
        <w:rPr>
          <w:spacing w:val="-4"/>
        </w:rPr>
        <w:t xml:space="preserve"> </w:t>
      </w:r>
      <w:r>
        <w:t>Пунктирный</w:t>
      </w:r>
      <w:r>
        <w:rPr>
          <w:spacing w:val="-6"/>
        </w:rPr>
        <w:t xml:space="preserve"> </w:t>
      </w:r>
      <w:r>
        <w:t>ритм. Виды деятельности обучающихся:</w:t>
      </w:r>
    </w:p>
    <w:p w14:paraId="5FA9505C">
      <w:pPr>
        <w:pStyle w:val="5"/>
        <w:ind w:right="285" w:firstLine="852"/>
        <w:jc w:val="left"/>
      </w:pPr>
      <w:r>
        <w:t>определение на слух, прослеживание по нотной записи ритмических рисунков в размере 6/8;</w:t>
      </w:r>
    </w:p>
    <w:p w14:paraId="67709537">
      <w:pPr>
        <w:pStyle w:val="5"/>
        <w:ind w:firstLine="852"/>
        <w:jc w:val="left"/>
      </w:pPr>
      <w:r>
        <w:t>исполнение, импровизация с помощью звучащих жестов (хлопки, шлепки, притопы) и (или) ударных инструментов;</w:t>
      </w:r>
    </w:p>
    <w:p w14:paraId="3E575452">
      <w:pPr>
        <w:pStyle w:val="5"/>
        <w:ind w:firstLine="852"/>
        <w:jc w:val="left"/>
      </w:pPr>
      <w:r>
        <w:t>игра</w:t>
      </w:r>
      <w:r>
        <w:rPr>
          <w:spacing w:val="40"/>
        </w:rPr>
        <w:t xml:space="preserve"> </w:t>
      </w:r>
      <w:r>
        <w:t>«Ритмическое</w:t>
      </w:r>
      <w:r>
        <w:rPr>
          <w:spacing w:val="40"/>
        </w:rPr>
        <w:t xml:space="preserve"> </w:t>
      </w:r>
      <w:r>
        <w:t>эхо»,</w:t>
      </w:r>
      <w:r>
        <w:rPr>
          <w:spacing w:val="40"/>
        </w:rPr>
        <w:t xml:space="preserve"> </w:t>
      </w:r>
      <w:r>
        <w:t>прохлопывание</w:t>
      </w:r>
      <w:r>
        <w:rPr>
          <w:spacing w:val="40"/>
        </w:rPr>
        <w:t xml:space="preserve"> </w:t>
      </w:r>
      <w:r>
        <w:t>ритма</w:t>
      </w:r>
      <w:r>
        <w:rPr>
          <w:spacing w:val="40"/>
        </w:rPr>
        <w:t xml:space="preserve"> </w:t>
      </w:r>
      <w:r>
        <w:t>по</w:t>
      </w:r>
      <w:r>
        <w:rPr>
          <w:spacing w:val="40"/>
        </w:rPr>
        <w:t xml:space="preserve"> </w:t>
      </w:r>
      <w:r>
        <w:t>ритмическим</w:t>
      </w:r>
      <w:r>
        <w:rPr>
          <w:spacing w:val="40"/>
        </w:rPr>
        <w:t xml:space="preserve"> </w:t>
      </w:r>
      <w:r>
        <w:t>карточкам, проговаривание ритмослогами;</w:t>
      </w:r>
    </w:p>
    <w:p w14:paraId="6ADBA834">
      <w:pPr>
        <w:pStyle w:val="5"/>
        <w:spacing w:line="316" w:lineRule="exact"/>
        <w:ind w:left="1280" w:firstLine="0"/>
        <w:jc w:val="left"/>
      </w:pPr>
      <w:r>
        <w:t>разучивание,</w:t>
      </w:r>
      <w:r>
        <w:rPr>
          <w:spacing w:val="-12"/>
        </w:rPr>
        <w:t xml:space="preserve"> </w:t>
      </w:r>
      <w:r>
        <w:t>исполнение</w:t>
      </w:r>
      <w:r>
        <w:rPr>
          <w:spacing w:val="-11"/>
        </w:rPr>
        <w:t xml:space="preserve"> </w:t>
      </w:r>
      <w:r>
        <w:t>на</w:t>
      </w:r>
      <w:r>
        <w:rPr>
          <w:spacing w:val="-14"/>
        </w:rPr>
        <w:t xml:space="preserve"> </w:t>
      </w:r>
      <w:r>
        <w:t>ударных</w:t>
      </w:r>
      <w:r>
        <w:rPr>
          <w:spacing w:val="-10"/>
        </w:rPr>
        <w:t xml:space="preserve"> </w:t>
      </w:r>
      <w:r>
        <w:t>инструментах</w:t>
      </w:r>
      <w:r>
        <w:rPr>
          <w:spacing w:val="-9"/>
        </w:rPr>
        <w:t xml:space="preserve"> </w:t>
      </w:r>
      <w:r>
        <w:t>ритмической</w:t>
      </w:r>
      <w:r>
        <w:rPr>
          <w:spacing w:val="-15"/>
        </w:rPr>
        <w:t xml:space="preserve"> </w:t>
      </w:r>
      <w:r>
        <w:rPr>
          <w:spacing w:val="-2"/>
        </w:rPr>
        <w:t>партитуры;</w:t>
      </w:r>
    </w:p>
    <w:p w14:paraId="69F7D2C0">
      <w:pPr>
        <w:pStyle w:val="5"/>
        <w:tabs>
          <w:tab w:val="left" w:pos="4472"/>
          <w:tab w:val="left" w:pos="6337"/>
          <w:tab w:val="left" w:pos="6664"/>
          <w:tab w:val="left" w:pos="7413"/>
        </w:tabs>
        <w:spacing w:line="242" w:lineRule="auto"/>
        <w:ind w:right="298" w:firstLine="852"/>
        <w:jc w:val="left"/>
      </w:pPr>
      <w:r>
        <w:t>слушание</w:t>
      </w:r>
      <w:r>
        <w:rPr>
          <w:spacing w:val="80"/>
        </w:rPr>
        <w:t xml:space="preserve"> </w:t>
      </w:r>
      <w:r>
        <w:t>музыкальных</w:t>
      </w:r>
      <w:r>
        <w:tab/>
      </w:r>
      <w:r>
        <w:rPr>
          <w:spacing w:val="-2"/>
        </w:rPr>
        <w:t>произведений</w:t>
      </w:r>
      <w:r>
        <w:tab/>
      </w:r>
      <w:r>
        <w:rPr>
          <w:spacing w:val="-10"/>
        </w:rPr>
        <w:t>с</w:t>
      </w:r>
      <w:r>
        <w:tab/>
      </w:r>
      <w:r>
        <w:rPr>
          <w:spacing w:val="-4"/>
        </w:rPr>
        <w:t>ярко</w:t>
      </w:r>
      <w:r>
        <w:tab/>
      </w:r>
      <w:r>
        <w:t>выраженным</w:t>
      </w:r>
      <w:r>
        <w:rPr>
          <w:spacing w:val="80"/>
        </w:rPr>
        <w:t xml:space="preserve"> </w:t>
      </w:r>
      <w:r>
        <w:t>ритмическим рисунком, воспроизведение данного ритма по памяти (хлопками);</w:t>
      </w:r>
    </w:p>
    <w:p w14:paraId="424C264C">
      <w:pPr>
        <w:pStyle w:val="5"/>
        <w:ind w:firstLine="852"/>
        <w:jc w:val="left"/>
      </w:pPr>
      <w:r>
        <w:t>вариативно:</w:t>
      </w:r>
      <w:r>
        <w:rPr>
          <w:spacing w:val="40"/>
        </w:rPr>
        <w:t xml:space="preserve"> </w:t>
      </w:r>
      <w:r>
        <w:t>исполнение</w:t>
      </w:r>
      <w:r>
        <w:rPr>
          <w:spacing w:val="39"/>
        </w:rPr>
        <w:t xml:space="preserve"> </w:t>
      </w:r>
      <w:r>
        <w:t>на</w:t>
      </w:r>
      <w:r>
        <w:rPr>
          <w:spacing w:val="37"/>
        </w:rPr>
        <w:t xml:space="preserve"> </w:t>
      </w:r>
      <w:r>
        <w:t>клавишных</w:t>
      </w:r>
      <w:r>
        <w:rPr>
          <w:spacing w:val="37"/>
        </w:rPr>
        <w:t xml:space="preserve"> </w:t>
      </w:r>
      <w:r>
        <w:t>или</w:t>
      </w:r>
      <w:r>
        <w:rPr>
          <w:spacing w:val="39"/>
        </w:rPr>
        <w:t xml:space="preserve"> </w:t>
      </w:r>
      <w:r>
        <w:t>духовых</w:t>
      </w:r>
      <w:r>
        <w:rPr>
          <w:spacing w:val="40"/>
        </w:rPr>
        <w:t xml:space="preserve"> </w:t>
      </w:r>
      <w:r>
        <w:t>инструментах</w:t>
      </w:r>
      <w:r>
        <w:rPr>
          <w:spacing w:val="40"/>
        </w:rPr>
        <w:t xml:space="preserve"> </w:t>
      </w:r>
      <w:r>
        <w:t>попевок, мелодий и аккомпанементов в размере 6/8.</w:t>
      </w:r>
    </w:p>
    <w:p w14:paraId="36FEFB0E">
      <w:pPr>
        <w:pStyle w:val="8"/>
        <w:numPr>
          <w:ilvl w:val="3"/>
          <w:numId w:val="32"/>
        </w:numPr>
        <w:tabs>
          <w:tab w:val="left" w:pos="2465"/>
        </w:tabs>
        <w:spacing w:before="0" w:after="0" w:line="316" w:lineRule="exact"/>
        <w:ind w:left="2465" w:right="0" w:hanging="1188"/>
        <w:jc w:val="left"/>
        <w:rPr>
          <w:sz w:val="28"/>
        </w:rPr>
      </w:pPr>
      <w:r>
        <w:rPr>
          <w:sz w:val="28"/>
        </w:rPr>
        <w:t>Тональность.</w:t>
      </w:r>
      <w:r>
        <w:rPr>
          <w:spacing w:val="-16"/>
          <w:sz w:val="28"/>
        </w:rPr>
        <w:t xml:space="preserve"> </w:t>
      </w:r>
      <w:r>
        <w:rPr>
          <w:spacing w:val="-2"/>
          <w:sz w:val="28"/>
        </w:rPr>
        <w:t>Гамма.</w:t>
      </w:r>
    </w:p>
    <w:p w14:paraId="612204EF">
      <w:pPr>
        <w:pStyle w:val="5"/>
        <w:ind w:firstLine="852"/>
        <w:jc w:val="left"/>
      </w:pPr>
      <w:r>
        <w:t>Содержание:</w:t>
      </w:r>
      <w:r>
        <w:rPr>
          <w:spacing w:val="34"/>
        </w:rPr>
        <w:t xml:space="preserve"> </w:t>
      </w:r>
      <w:r>
        <w:t>тоника, тональность. Знаки при ключе. Мажорные и минорные тональности (до 2–3 знаков при ключе).</w:t>
      </w:r>
    </w:p>
    <w:p w14:paraId="04AB650A">
      <w:pPr>
        <w:pStyle w:val="5"/>
        <w:spacing w:line="242" w:lineRule="auto"/>
        <w:ind w:left="1280" w:right="4328" w:firstLine="0"/>
        <w:jc w:val="left"/>
      </w:pPr>
      <w:r>
        <w:t>Виды деятельности обучающихся: определение</w:t>
      </w:r>
      <w:r>
        <w:rPr>
          <w:spacing w:val="-10"/>
        </w:rPr>
        <w:t xml:space="preserve"> </w:t>
      </w:r>
      <w:r>
        <w:t>на</w:t>
      </w:r>
      <w:r>
        <w:rPr>
          <w:spacing w:val="-8"/>
        </w:rPr>
        <w:t xml:space="preserve"> </w:t>
      </w:r>
      <w:r>
        <w:t>слух</w:t>
      </w:r>
      <w:r>
        <w:rPr>
          <w:spacing w:val="-7"/>
        </w:rPr>
        <w:t xml:space="preserve"> </w:t>
      </w:r>
      <w:r>
        <w:t>устойчивых</w:t>
      </w:r>
      <w:r>
        <w:rPr>
          <w:spacing w:val="-7"/>
        </w:rPr>
        <w:t xml:space="preserve"> </w:t>
      </w:r>
      <w:r>
        <w:t>звуков;</w:t>
      </w:r>
    </w:p>
    <w:p w14:paraId="31D9DDDF">
      <w:pPr>
        <w:pStyle w:val="5"/>
        <w:spacing w:after="0" w:line="242" w:lineRule="auto"/>
        <w:jc w:val="left"/>
        <w:sectPr>
          <w:pgSz w:w="11920" w:h="16850"/>
          <w:pgMar w:top="1040" w:right="283" w:bottom="1080" w:left="566" w:header="0" w:footer="811" w:gutter="0"/>
          <w:cols w:space="720" w:num="1"/>
        </w:sectPr>
      </w:pPr>
    </w:p>
    <w:p w14:paraId="2B4FE74F">
      <w:pPr>
        <w:pStyle w:val="5"/>
        <w:spacing w:before="60"/>
        <w:ind w:left="1280" w:firstLine="0"/>
        <w:jc w:val="left"/>
      </w:pPr>
      <w:r>
        <w:t>игра</w:t>
      </w:r>
      <w:r>
        <w:rPr>
          <w:spacing w:val="-3"/>
        </w:rPr>
        <w:t xml:space="preserve"> </w:t>
      </w:r>
      <w:r>
        <w:t>«устой</w:t>
      </w:r>
      <w:r>
        <w:rPr>
          <w:spacing w:val="-3"/>
        </w:rPr>
        <w:t xml:space="preserve"> </w:t>
      </w:r>
      <w:r>
        <w:t>–</w:t>
      </w:r>
      <w:r>
        <w:rPr>
          <w:spacing w:val="-2"/>
        </w:rPr>
        <w:t xml:space="preserve"> неустой»;</w:t>
      </w:r>
    </w:p>
    <w:p w14:paraId="2827B0B6">
      <w:pPr>
        <w:pStyle w:val="5"/>
        <w:ind w:left="1280" w:right="888" w:firstLine="0"/>
        <w:jc w:val="left"/>
      </w:pPr>
      <w:r>
        <w:t>пение</w:t>
      </w:r>
      <w:r>
        <w:rPr>
          <w:spacing w:val="-6"/>
        </w:rPr>
        <w:t xml:space="preserve"> </w:t>
      </w:r>
      <w:r>
        <w:t>упражнений –</w:t>
      </w:r>
      <w:r>
        <w:rPr>
          <w:spacing w:val="-5"/>
        </w:rPr>
        <w:t xml:space="preserve"> </w:t>
      </w:r>
      <w:r>
        <w:t>гамм</w:t>
      </w:r>
      <w:r>
        <w:rPr>
          <w:spacing w:val="-3"/>
        </w:rPr>
        <w:t xml:space="preserve"> </w:t>
      </w:r>
      <w:r>
        <w:t>с</w:t>
      </w:r>
      <w:r>
        <w:rPr>
          <w:spacing w:val="-4"/>
        </w:rPr>
        <w:t xml:space="preserve"> </w:t>
      </w:r>
      <w:r>
        <w:t>названием</w:t>
      </w:r>
      <w:r>
        <w:rPr>
          <w:spacing w:val="-3"/>
        </w:rPr>
        <w:t xml:space="preserve"> </w:t>
      </w:r>
      <w:r>
        <w:t>нот,</w:t>
      </w:r>
      <w:r>
        <w:rPr>
          <w:spacing w:val="-4"/>
        </w:rPr>
        <w:t xml:space="preserve"> </w:t>
      </w:r>
      <w:r>
        <w:t>прослеживание</w:t>
      </w:r>
      <w:r>
        <w:rPr>
          <w:spacing w:val="-6"/>
        </w:rPr>
        <w:t xml:space="preserve"> </w:t>
      </w:r>
      <w:r>
        <w:t>по</w:t>
      </w:r>
      <w:r>
        <w:rPr>
          <w:spacing w:val="-6"/>
        </w:rPr>
        <w:t xml:space="preserve"> </w:t>
      </w:r>
      <w:r>
        <w:t>нотам; освоение понятия «тоника»;</w:t>
      </w:r>
    </w:p>
    <w:p w14:paraId="034C39ED">
      <w:pPr>
        <w:pStyle w:val="5"/>
        <w:spacing w:line="242" w:lineRule="auto"/>
        <w:ind w:firstLine="852"/>
        <w:jc w:val="left"/>
      </w:pPr>
      <w:r>
        <w:t>упражнение на допевание неполной музыкальной фразы до тоники «Закончи музыкальную фразу»;</w:t>
      </w:r>
    </w:p>
    <w:p w14:paraId="6A2C539E">
      <w:pPr>
        <w:pStyle w:val="5"/>
        <w:spacing w:line="313" w:lineRule="exact"/>
        <w:ind w:left="1280" w:firstLine="0"/>
        <w:jc w:val="left"/>
      </w:pPr>
      <w:r>
        <w:t>вариативно:</w:t>
      </w:r>
      <w:r>
        <w:rPr>
          <w:spacing w:val="-11"/>
        </w:rPr>
        <w:t xml:space="preserve"> </w:t>
      </w:r>
      <w:r>
        <w:t>импровизация</w:t>
      </w:r>
      <w:r>
        <w:rPr>
          <w:spacing w:val="-11"/>
        </w:rPr>
        <w:t xml:space="preserve"> </w:t>
      </w:r>
      <w:r>
        <w:t>в</w:t>
      </w:r>
      <w:r>
        <w:rPr>
          <w:spacing w:val="-17"/>
        </w:rPr>
        <w:t xml:space="preserve"> </w:t>
      </w:r>
      <w:r>
        <w:t>заданной</w:t>
      </w:r>
      <w:r>
        <w:rPr>
          <w:spacing w:val="-11"/>
        </w:rPr>
        <w:t xml:space="preserve"> </w:t>
      </w:r>
      <w:r>
        <w:rPr>
          <w:spacing w:val="-2"/>
        </w:rPr>
        <w:t>тональности.</w:t>
      </w:r>
    </w:p>
    <w:p w14:paraId="03E4256B">
      <w:pPr>
        <w:pStyle w:val="8"/>
        <w:numPr>
          <w:ilvl w:val="3"/>
          <w:numId w:val="32"/>
        </w:numPr>
        <w:tabs>
          <w:tab w:val="left" w:pos="2465"/>
        </w:tabs>
        <w:spacing w:before="0" w:after="0" w:line="321" w:lineRule="exact"/>
        <w:ind w:left="2465" w:right="0" w:hanging="1188"/>
        <w:jc w:val="left"/>
        <w:rPr>
          <w:sz w:val="28"/>
        </w:rPr>
      </w:pPr>
      <w:r>
        <w:rPr>
          <w:spacing w:val="-2"/>
          <w:sz w:val="28"/>
        </w:rPr>
        <w:t>Интервалы.</w:t>
      </w:r>
    </w:p>
    <w:p w14:paraId="401D8084">
      <w:pPr>
        <w:pStyle w:val="5"/>
        <w:spacing w:before="4" w:line="242" w:lineRule="auto"/>
        <w:ind w:firstLine="852"/>
        <w:jc w:val="left"/>
      </w:pPr>
      <w:r>
        <w:t>Содержание:</w:t>
      </w:r>
      <w:r>
        <w:rPr>
          <w:spacing w:val="-3"/>
        </w:rPr>
        <w:t xml:space="preserve"> </w:t>
      </w:r>
      <w:r>
        <w:t>понятие</w:t>
      </w:r>
      <w:r>
        <w:rPr>
          <w:spacing w:val="-2"/>
        </w:rPr>
        <w:t xml:space="preserve"> </w:t>
      </w:r>
      <w:r>
        <w:t>музыкального</w:t>
      </w:r>
      <w:r>
        <w:rPr>
          <w:spacing w:val="-1"/>
        </w:rPr>
        <w:t xml:space="preserve"> </w:t>
      </w:r>
      <w:r>
        <w:t>интервала.</w:t>
      </w:r>
      <w:r>
        <w:rPr>
          <w:spacing w:val="-6"/>
        </w:rPr>
        <w:t xml:space="preserve"> </w:t>
      </w:r>
      <w:r>
        <w:t>Тон,</w:t>
      </w:r>
      <w:r>
        <w:rPr>
          <w:spacing w:val="-5"/>
        </w:rPr>
        <w:t xml:space="preserve"> </w:t>
      </w:r>
      <w:r>
        <w:t>полутон.</w:t>
      </w:r>
      <w:r>
        <w:rPr>
          <w:spacing w:val="-2"/>
        </w:rPr>
        <w:t xml:space="preserve"> </w:t>
      </w:r>
      <w:r>
        <w:t>Консонансы: терция, кварта, квинта, секста, октава. Диссонансы: секунда, септима.</w:t>
      </w:r>
    </w:p>
    <w:p w14:paraId="6E45ED8B">
      <w:pPr>
        <w:pStyle w:val="5"/>
        <w:spacing w:line="310" w:lineRule="exact"/>
        <w:ind w:left="1280" w:firstLine="0"/>
        <w:jc w:val="left"/>
      </w:pPr>
      <w:r>
        <w:t>Виды</w:t>
      </w:r>
      <w:r>
        <w:rPr>
          <w:spacing w:val="-12"/>
        </w:rPr>
        <w:t xml:space="preserve"> </w:t>
      </w:r>
      <w:r>
        <w:t>деятельности</w:t>
      </w:r>
      <w:r>
        <w:rPr>
          <w:spacing w:val="-12"/>
        </w:rPr>
        <w:t xml:space="preserve"> </w:t>
      </w:r>
      <w:r>
        <w:rPr>
          <w:spacing w:val="-2"/>
        </w:rPr>
        <w:t>обучающихся:</w:t>
      </w:r>
    </w:p>
    <w:p w14:paraId="46CCFE41">
      <w:pPr>
        <w:pStyle w:val="5"/>
        <w:ind w:left="1280" w:firstLine="0"/>
        <w:jc w:val="left"/>
      </w:pPr>
      <w:r>
        <w:t>освоение</w:t>
      </w:r>
      <w:r>
        <w:rPr>
          <w:spacing w:val="-12"/>
        </w:rPr>
        <w:t xml:space="preserve"> </w:t>
      </w:r>
      <w:r>
        <w:t>понятия</w:t>
      </w:r>
      <w:r>
        <w:rPr>
          <w:spacing w:val="-10"/>
        </w:rPr>
        <w:t xml:space="preserve"> </w:t>
      </w:r>
      <w:r>
        <w:rPr>
          <w:spacing w:val="-2"/>
        </w:rPr>
        <w:t>«интервал»;</w:t>
      </w:r>
    </w:p>
    <w:p w14:paraId="7AC714FA">
      <w:pPr>
        <w:pStyle w:val="5"/>
        <w:spacing w:before="1" w:line="244" w:lineRule="auto"/>
        <w:ind w:left="1277" w:firstLine="2"/>
        <w:jc w:val="left"/>
      </w:pPr>
      <w:r>
        <w:t>анализ ступеневого состава мажорной и минорной гаммы (тон-полутон); различение</w:t>
      </w:r>
      <w:r>
        <w:rPr>
          <w:spacing w:val="-2"/>
        </w:rPr>
        <w:t xml:space="preserve"> </w:t>
      </w:r>
      <w:r>
        <w:t>на</w:t>
      </w:r>
      <w:r>
        <w:rPr>
          <w:spacing w:val="-1"/>
        </w:rPr>
        <w:t xml:space="preserve"> </w:t>
      </w:r>
      <w:r>
        <w:t>слух диссонансов</w:t>
      </w:r>
      <w:r>
        <w:rPr>
          <w:spacing w:val="-7"/>
        </w:rPr>
        <w:t xml:space="preserve"> </w:t>
      </w:r>
      <w:r>
        <w:t>и</w:t>
      </w:r>
      <w:r>
        <w:rPr>
          <w:spacing w:val="-1"/>
        </w:rPr>
        <w:t xml:space="preserve"> </w:t>
      </w:r>
      <w:r>
        <w:t>консонансов, параллельного</w:t>
      </w:r>
      <w:r>
        <w:rPr>
          <w:spacing w:val="-1"/>
        </w:rPr>
        <w:t xml:space="preserve"> </w:t>
      </w:r>
      <w:r>
        <w:t>движения</w:t>
      </w:r>
      <w:r>
        <w:rPr>
          <w:spacing w:val="-2"/>
        </w:rPr>
        <w:t xml:space="preserve"> </w:t>
      </w:r>
      <w:r>
        <w:t>двух</w:t>
      </w:r>
    </w:p>
    <w:p w14:paraId="6FF932E0">
      <w:pPr>
        <w:pStyle w:val="5"/>
        <w:spacing w:line="311" w:lineRule="exact"/>
        <w:ind w:firstLine="0"/>
        <w:jc w:val="left"/>
      </w:pPr>
      <w:r>
        <w:t>голосов</w:t>
      </w:r>
      <w:r>
        <w:rPr>
          <w:spacing w:val="-6"/>
        </w:rPr>
        <w:t xml:space="preserve"> </w:t>
      </w:r>
      <w:r>
        <w:t>в</w:t>
      </w:r>
      <w:r>
        <w:rPr>
          <w:spacing w:val="-7"/>
        </w:rPr>
        <w:t xml:space="preserve"> </w:t>
      </w:r>
      <w:r>
        <w:t>октаву,</w:t>
      </w:r>
      <w:r>
        <w:rPr>
          <w:spacing w:val="-6"/>
        </w:rPr>
        <w:t xml:space="preserve"> </w:t>
      </w:r>
      <w:r>
        <w:t>терцию,</w:t>
      </w:r>
      <w:r>
        <w:rPr>
          <w:spacing w:val="-2"/>
        </w:rPr>
        <w:t xml:space="preserve"> сексту;</w:t>
      </w:r>
    </w:p>
    <w:p w14:paraId="36445E1C">
      <w:pPr>
        <w:pStyle w:val="5"/>
        <w:spacing w:line="292" w:lineRule="auto"/>
        <w:ind w:left="1277" w:firstLine="2"/>
        <w:jc w:val="left"/>
      </w:pPr>
      <w:r>
        <w:t>подбор эпитетов для определения краски звучания различных интервалов; разучивание,</w:t>
      </w:r>
      <w:r>
        <w:rPr>
          <w:spacing w:val="40"/>
        </w:rPr>
        <w:t xml:space="preserve"> </w:t>
      </w:r>
      <w:r>
        <w:t>исполнение</w:t>
      </w:r>
      <w:r>
        <w:rPr>
          <w:spacing w:val="40"/>
        </w:rPr>
        <w:t xml:space="preserve"> </w:t>
      </w:r>
      <w:r>
        <w:t>попевок</w:t>
      </w:r>
      <w:r>
        <w:rPr>
          <w:spacing w:val="40"/>
        </w:rPr>
        <w:t xml:space="preserve"> </w:t>
      </w:r>
      <w:r>
        <w:t>и</w:t>
      </w:r>
      <w:r>
        <w:rPr>
          <w:spacing w:val="40"/>
        </w:rPr>
        <w:t xml:space="preserve"> </w:t>
      </w:r>
      <w:r>
        <w:t>песен</w:t>
      </w:r>
      <w:r>
        <w:rPr>
          <w:spacing w:val="40"/>
        </w:rPr>
        <w:t xml:space="preserve"> </w:t>
      </w:r>
      <w:r>
        <w:t>с</w:t>
      </w:r>
      <w:r>
        <w:rPr>
          <w:spacing w:val="40"/>
        </w:rPr>
        <w:t xml:space="preserve"> </w:t>
      </w:r>
      <w:r>
        <w:t>ярко</w:t>
      </w:r>
      <w:r>
        <w:rPr>
          <w:spacing w:val="40"/>
        </w:rPr>
        <w:t xml:space="preserve"> </w:t>
      </w:r>
      <w:r>
        <w:t>выраженной</w:t>
      </w:r>
      <w:r>
        <w:rPr>
          <w:spacing w:val="40"/>
        </w:rPr>
        <w:t xml:space="preserve"> </w:t>
      </w:r>
      <w:r>
        <w:t>характерной</w:t>
      </w:r>
    </w:p>
    <w:p w14:paraId="62137625">
      <w:pPr>
        <w:pStyle w:val="5"/>
        <w:spacing w:line="253" w:lineRule="exact"/>
        <w:ind w:firstLine="0"/>
        <w:jc w:val="left"/>
      </w:pPr>
      <w:r>
        <w:t>интерваликой</w:t>
      </w:r>
      <w:r>
        <w:rPr>
          <w:spacing w:val="-5"/>
        </w:rPr>
        <w:t xml:space="preserve"> </w:t>
      </w:r>
      <w:r>
        <w:t>в</w:t>
      </w:r>
      <w:r>
        <w:rPr>
          <w:spacing w:val="-9"/>
        </w:rPr>
        <w:t xml:space="preserve"> </w:t>
      </w:r>
      <w:r>
        <w:t>мелодическом</w:t>
      </w:r>
      <w:r>
        <w:rPr>
          <w:spacing w:val="-6"/>
        </w:rPr>
        <w:t xml:space="preserve"> </w:t>
      </w:r>
      <w:r>
        <w:rPr>
          <w:spacing w:val="-2"/>
        </w:rPr>
        <w:t>движении;</w:t>
      </w:r>
    </w:p>
    <w:p w14:paraId="46D7258E">
      <w:pPr>
        <w:pStyle w:val="5"/>
        <w:spacing w:line="321" w:lineRule="exact"/>
        <w:ind w:left="1280" w:firstLine="0"/>
      </w:pPr>
      <w:r>
        <w:t>элементы</w:t>
      </w:r>
      <w:r>
        <w:rPr>
          <w:spacing w:val="-12"/>
        </w:rPr>
        <w:t xml:space="preserve"> </w:t>
      </w:r>
      <w:r>
        <w:rPr>
          <w:spacing w:val="-2"/>
        </w:rPr>
        <w:t>двухголосия;</w:t>
      </w:r>
    </w:p>
    <w:p w14:paraId="610D02C9">
      <w:pPr>
        <w:pStyle w:val="5"/>
        <w:ind w:right="281" w:firstLine="852"/>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0EE322E9">
      <w:pPr>
        <w:pStyle w:val="8"/>
        <w:numPr>
          <w:ilvl w:val="3"/>
          <w:numId w:val="32"/>
        </w:numPr>
        <w:tabs>
          <w:tab w:val="left" w:pos="2465"/>
        </w:tabs>
        <w:spacing w:before="0" w:after="0" w:line="316" w:lineRule="exact"/>
        <w:ind w:left="2465" w:right="0" w:hanging="1188"/>
        <w:jc w:val="both"/>
        <w:rPr>
          <w:sz w:val="28"/>
        </w:rPr>
      </w:pPr>
      <w:r>
        <w:rPr>
          <w:spacing w:val="-2"/>
          <w:sz w:val="28"/>
        </w:rPr>
        <w:t>Гармония.</w:t>
      </w:r>
    </w:p>
    <w:p w14:paraId="14F5400A">
      <w:pPr>
        <w:pStyle w:val="5"/>
        <w:spacing w:before="2" w:line="322" w:lineRule="exact"/>
        <w:ind w:left="1280" w:firstLine="0"/>
      </w:pPr>
      <w:r>
        <w:t>Содержание:</w:t>
      </w:r>
      <w:r>
        <w:rPr>
          <w:spacing w:val="15"/>
        </w:rPr>
        <w:t xml:space="preserve"> </w:t>
      </w:r>
      <w:r>
        <w:t>аккорд.</w:t>
      </w:r>
      <w:r>
        <w:rPr>
          <w:spacing w:val="78"/>
        </w:rPr>
        <w:t xml:space="preserve"> </w:t>
      </w:r>
      <w:r>
        <w:t>Трезвучие</w:t>
      </w:r>
      <w:r>
        <w:rPr>
          <w:spacing w:val="46"/>
          <w:w w:val="150"/>
        </w:rPr>
        <w:t xml:space="preserve"> </w:t>
      </w:r>
      <w:r>
        <w:t>мажорное</w:t>
      </w:r>
      <w:r>
        <w:rPr>
          <w:spacing w:val="78"/>
        </w:rPr>
        <w:t xml:space="preserve"> </w:t>
      </w:r>
      <w:r>
        <w:t>и</w:t>
      </w:r>
      <w:r>
        <w:rPr>
          <w:spacing w:val="47"/>
          <w:w w:val="150"/>
        </w:rPr>
        <w:t xml:space="preserve"> </w:t>
      </w:r>
      <w:r>
        <w:t>минорное.</w:t>
      </w:r>
      <w:r>
        <w:rPr>
          <w:spacing w:val="78"/>
        </w:rPr>
        <w:t xml:space="preserve"> </w:t>
      </w:r>
      <w:r>
        <w:t>Понятие</w:t>
      </w:r>
      <w:r>
        <w:rPr>
          <w:spacing w:val="46"/>
          <w:w w:val="150"/>
        </w:rPr>
        <w:t xml:space="preserve"> </w:t>
      </w:r>
      <w:r>
        <w:rPr>
          <w:spacing w:val="-2"/>
        </w:rPr>
        <w:t>фактуры.</w:t>
      </w:r>
    </w:p>
    <w:p w14:paraId="5A469FD2">
      <w:pPr>
        <w:pStyle w:val="5"/>
        <w:spacing w:line="322" w:lineRule="exact"/>
        <w:ind w:firstLine="0"/>
      </w:pPr>
      <w:r>
        <w:t>Фактуры</w:t>
      </w:r>
      <w:r>
        <w:rPr>
          <w:spacing w:val="-14"/>
        </w:rPr>
        <w:t xml:space="preserve"> </w:t>
      </w:r>
      <w:r>
        <w:t>аккомпанемента</w:t>
      </w:r>
      <w:r>
        <w:rPr>
          <w:spacing w:val="-13"/>
        </w:rPr>
        <w:t xml:space="preserve"> </w:t>
      </w:r>
      <w:r>
        <w:t>бас-аккорд,</w:t>
      </w:r>
      <w:r>
        <w:rPr>
          <w:spacing w:val="-13"/>
        </w:rPr>
        <w:t xml:space="preserve"> </w:t>
      </w:r>
      <w:r>
        <w:t>аккордовая,</w:t>
      </w:r>
      <w:r>
        <w:rPr>
          <w:spacing w:val="-10"/>
        </w:rPr>
        <w:t xml:space="preserve"> </w:t>
      </w:r>
      <w:r>
        <w:rPr>
          <w:spacing w:val="-2"/>
        </w:rPr>
        <w:t>арпеджио.</w:t>
      </w:r>
    </w:p>
    <w:p w14:paraId="5E0F9CC6">
      <w:pPr>
        <w:pStyle w:val="5"/>
        <w:spacing w:line="322"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4199BCD8">
      <w:pPr>
        <w:pStyle w:val="5"/>
        <w:spacing w:line="242" w:lineRule="auto"/>
        <w:ind w:left="1280" w:right="3394" w:firstLine="0"/>
      </w:pPr>
      <w:r>
        <w:t>различение на слух интервалов и аккордов; различение</w:t>
      </w:r>
      <w:r>
        <w:rPr>
          <w:spacing w:val="-10"/>
        </w:rPr>
        <w:t xml:space="preserve"> </w:t>
      </w:r>
      <w:r>
        <w:t>на</w:t>
      </w:r>
      <w:r>
        <w:rPr>
          <w:spacing w:val="-9"/>
        </w:rPr>
        <w:t xml:space="preserve"> </w:t>
      </w:r>
      <w:r>
        <w:t>слух</w:t>
      </w:r>
      <w:r>
        <w:rPr>
          <w:spacing w:val="-5"/>
        </w:rPr>
        <w:t xml:space="preserve"> </w:t>
      </w:r>
      <w:r>
        <w:t>мажорных</w:t>
      </w:r>
      <w:r>
        <w:rPr>
          <w:spacing w:val="-6"/>
        </w:rPr>
        <w:t xml:space="preserve"> </w:t>
      </w:r>
      <w:r>
        <w:t>и</w:t>
      </w:r>
      <w:r>
        <w:rPr>
          <w:spacing w:val="-6"/>
        </w:rPr>
        <w:t xml:space="preserve"> </w:t>
      </w:r>
      <w:r>
        <w:t>минорных</w:t>
      </w:r>
      <w:r>
        <w:rPr>
          <w:spacing w:val="-4"/>
        </w:rPr>
        <w:t xml:space="preserve"> </w:t>
      </w:r>
      <w:r>
        <w:rPr>
          <w:spacing w:val="-2"/>
        </w:rPr>
        <w:t>аккордов;</w:t>
      </w:r>
    </w:p>
    <w:p w14:paraId="2B1CB19F">
      <w:pPr>
        <w:pStyle w:val="5"/>
        <w:spacing w:line="242" w:lineRule="auto"/>
        <w:ind w:right="285" w:firstLine="852"/>
        <w:jc w:val="left"/>
      </w:pPr>
      <w:r>
        <w:t>разучивание, исполнение попевок и песен</w:t>
      </w:r>
      <w:r>
        <w:rPr>
          <w:spacing w:val="35"/>
        </w:rPr>
        <w:t xml:space="preserve"> </w:t>
      </w:r>
      <w:r>
        <w:t>с мелодическим движением</w:t>
      </w:r>
      <w:r>
        <w:rPr>
          <w:spacing w:val="-2"/>
        </w:rPr>
        <w:t xml:space="preserve"> </w:t>
      </w:r>
      <w:r>
        <w:t>по звукам аккордов;</w:t>
      </w:r>
    </w:p>
    <w:p w14:paraId="0F430185">
      <w:pPr>
        <w:pStyle w:val="5"/>
        <w:spacing w:line="312" w:lineRule="exact"/>
        <w:ind w:left="1280" w:firstLine="0"/>
        <w:jc w:val="left"/>
      </w:pPr>
      <w:r>
        <w:t>вокальные</w:t>
      </w:r>
      <w:r>
        <w:rPr>
          <w:spacing w:val="-16"/>
        </w:rPr>
        <w:t xml:space="preserve"> </w:t>
      </w:r>
      <w:r>
        <w:t>упражнения</w:t>
      </w:r>
      <w:r>
        <w:rPr>
          <w:spacing w:val="-8"/>
        </w:rPr>
        <w:t xml:space="preserve"> </w:t>
      </w:r>
      <w:r>
        <w:t>с</w:t>
      </w:r>
      <w:r>
        <w:rPr>
          <w:spacing w:val="-11"/>
        </w:rPr>
        <w:t xml:space="preserve"> </w:t>
      </w:r>
      <w:r>
        <w:t>элементами</w:t>
      </w:r>
      <w:r>
        <w:rPr>
          <w:spacing w:val="-9"/>
        </w:rPr>
        <w:t xml:space="preserve"> </w:t>
      </w:r>
      <w:r>
        <w:rPr>
          <w:spacing w:val="-2"/>
        </w:rPr>
        <w:t>трёхголосия;</w:t>
      </w:r>
    </w:p>
    <w:p w14:paraId="1D661C48">
      <w:pPr>
        <w:pStyle w:val="5"/>
        <w:spacing w:before="2"/>
        <w:ind w:firstLine="852"/>
        <w:jc w:val="left"/>
      </w:pPr>
      <w:r>
        <w:t>определение на</w:t>
      </w:r>
      <w:r>
        <w:rPr>
          <w:spacing w:val="34"/>
        </w:rPr>
        <w:t xml:space="preserve"> </w:t>
      </w:r>
      <w:r>
        <w:t>слух</w:t>
      </w:r>
      <w:r>
        <w:rPr>
          <w:spacing w:val="37"/>
        </w:rPr>
        <w:t xml:space="preserve"> </w:t>
      </w:r>
      <w:r>
        <w:t>типа</w:t>
      </w:r>
      <w:r>
        <w:rPr>
          <w:spacing w:val="36"/>
        </w:rPr>
        <w:t xml:space="preserve"> </w:t>
      </w:r>
      <w:r>
        <w:t>фактуры</w:t>
      </w:r>
      <w:r>
        <w:rPr>
          <w:spacing w:val="35"/>
        </w:rPr>
        <w:t xml:space="preserve"> </w:t>
      </w:r>
      <w:r>
        <w:t>аккомпанемента исполняемых</w:t>
      </w:r>
      <w:r>
        <w:rPr>
          <w:spacing w:val="38"/>
        </w:rPr>
        <w:t xml:space="preserve"> </w:t>
      </w:r>
      <w:r>
        <w:t>песен, прослушанных инструментальных произведений;</w:t>
      </w:r>
    </w:p>
    <w:p w14:paraId="2E7EC98A">
      <w:pPr>
        <w:pStyle w:val="5"/>
        <w:spacing w:line="317" w:lineRule="exact"/>
        <w:ind w:left="1280" w:firstLine="0"/>
        <w:jc w:val="left"/>
      </w:pPr>
      <w:r>
        <w:t>вариативно:</w:t>
      </w:r>
      <w:r>
        <w:rPr>
          <w:spacing w:val="-14"/>
        </w:rPr>
        <w:t xml:space="preserve"> </w:t>
      </w:r>
      <w:r>
        <w:t>сочинение</w:t>
      </w:r>
      <w:r>
        <w:rPr>
          <w:spacing w:val="-12"/>
        </w:rPr>
        <w:t xml:space="preserve"> </w:t>
      </w:r>
      <w:r>
        <w:t>аккордового</w:t>
      </w:r>
      <w:r>
        <w:rPr>
          <w:spacing w:val="-12"/>
        </w:rPr>
        <w:t xml:space="preserve"> </w:t>
      </w:r>
      <w:r>
        <w:t>аккомпанемента</w:t>
      </w:r>
      <w:r>
        <w:rPr>
          <w:spacing w:val="-11"/>
        </w:rPr>
        <w:t xml:space="preserve"> </w:t>
      </w:r>
      <w:r>
        <w:t>к</w:t>
      </w:r>
      <w:r>
        <w:rPr>
          <w:spacing w:val="-13"/>
        </w:rPr>
        <w:t xml:space="preserve"> </w:t>
      </w:r>
      <w:r>
        <w:t>мелодии</w:t>
      </w:r>
      <w:r>
        <w:rPr>
          <w:spacing w:val="-13"/>
        </w:rPr>
        <w:t xml:space="preserve"> </w:t>
      </w:r>
      <w:r>
        <w:rPr>
          <w:spacing w:val="-2"/>
        </w:rPr>
        <w:t>песни.</w:t>
      </w:r>
    </w:p>
    <w:p w14:paraId="557EE961">
      <w:pPr>
        <w:pStyle w:val="8"/>
        <w:numPr>
          <w:ilvl w:val="3"/>
          <w:numId w:val="32"/>
        </w:numPr>
        <w:tabs>
          <w:tab w:val="left" w:pos="2465"/>
        </w:tabs>
        <w:spacing w:before="0" w:after="0" w:line="240" w:lineRule="auto"/>
        <w:ind w:left="2465" w:right="0" w:hanging="1188"/>
        <w:jc w:val="left"/>
        <w:rPr>
          <w:sz w:val="28"/>
        </w:rPr>
      </w:pPr>
      <w:r>
        <w:rPr>
          <w:sz w:val="28"/>
        </w:rPr>
        <w:t>Музыкальная</w:t>
      </w:r>
      <w:r>
        <w:rPr>
          <w:spacing w:val="-11"/>
          <w:sz w:val="28"/>
        </w:rPr>
        <w:t xml:space="preserve"> </w:t>
      </w:r>
      <w:r>
        <w:rPr>
          <w:spacing w:val="-2"/>
          <w:sz w:val="28"/>
        </w:rPr>
        <w:t>форма.</w:t>
      </w:r>
    </w:p>
    <w:p w14:paraId="7F89752F">
      <w:pPr>
        <w:pStyle w:val="5"/>
        <w:spacing w:before="7"/>
        <w:ind w:right="286" w:firstLine="852"/>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66508B28">
      <w:pPr>
        <w:pStyle w:val="5"/>
        <w:spacing w:line="318" w:lineRule="exact"/>
        <w:ind w:left="1280" w:firstLine="0"/>
      </w:pPr>
      <w:r>
        <w:t>Виды</w:t>
      </w:r>
      <w:r>
        <w:rPr>
          <w:spacing w:val="-12"/>
        </w:rPr>
        <w:t xml:space="preserve"> </w:t>
      </w:r>
      <w:r>
        <w:t>деятельности</w:t>
      </w:r>
      <w:r>
        <w:rPr>
          <w:spacing w:val="-12"/>
        </w:rPr>
        <w:t xml:space="preserve"> </w:t>
      </w:r>
      <w:r>
        <w:rPr>
          <w:spacing w:val="-2"/>
        </w:rPr>
        <w:t>обучающихся:</w:t>
      </w:r>
    </w:p>
    <w:p w14:paraId="5664B182">
      <w:pPr>
        <w:pStyle w:val="5"/>
        <w:spacing w:before="4"/>
        <w:ind w:right="273" w:firstLine="852"/>
      </w:pPr>
      <w:r>
        <w:t>знакомство со строением музыкального произведения, понятиями</w:t>
      </w:r>
      <w:r>
        <w:rPr>
          <w:spacing w:val="80"/>
        </w:rPr>
        <w:t xml:space="preserve"> </w:t>
      </w:r>
      <w:r>
        <w:t>двухчастной и трёхчастной формы, рондо;</w:t>
      </w:r>
    </w:p>
    <w:p w14:paraId="50194655">
      <w:pPr>
        <w:pStyle w:val="5"/>
        <w:spacing w:line="242" w:lineRule="auto"/>
        <w:ind w:left="1280" w:right="1303" w:firstLine="0"/>
        <w:jc w:val="left"/>
      </w:pPr>
      <w:r>
        <w:t>слушание произведений: определение формы их строения на слух; составление наглядной буквенной или графической схемы; исполнение</w:t>
      </w:r>
      <w:r>
        <w:rPr>
          <w:spacing w:val="-5"/>
        </w:rPr>
        <w:t xml:space="preserve"> </w:t>
      </w:r>
      <w:r>
        <w:t>песен,</w:t>
      </w:r>
      <w:r>
        <w:rPr>
          <w:spacing w:val="-8"/>
        </w:rPr>
        <w:t xml:space="preserve"> </w:t>
      </w:r>
      <w:r>
        <w:t>написанных</w:t>
      </w:r>
      <w:r>
        <w:rPr>
          <w:spacing w:val="-4"/>
        </w:rPr>
        <w:t xml:space="preserve"> </w:t>
      </w:r>
      <w:r>
        <w:t>в</w:t>
      </w:r>
      <w:r>
        <w:rPr>
          <w:spacing w:val="-6"/>
        </w:rPr>
        <w:t xml:space="preserve"> </w:t>
      </w:r>
      <w:r>
        <w:t>двухчастной</w:t>
      </w:r>
      <w:r>
        <w:rPr>
          <w:spacing w:val="-5"/>
        </w:rPr>
        <w:t xml:space="preserve"> </w:t>
      </w:r>
      <w:r>
        <w:t>или</w:t>
      </w:r>
      <w:r>
        <w:rPr>
          <w:spacing w:val="-5"/>
        </w:rPr>
        <w:t xml:space="preserve"> </w:t>
      </w:r>
      <w:r>
        <w:t>трёхчастной</w:t>
      </w:r>
      <w:r>
        <w:rPr>
          <w:spacing w:val="-5"/>
        </w:rPr>
        <w:t xml:space="preserve"> </w:t>
      </w:r>
      <w:r>
        <w:t>форме;</w:t>
      </w:r>
    </w:p>
    <w:p w14:paraId="4E92CFB6">
      <w:pPr>
        <w:pStyle w:val="5"/>
        <w:tabs>
          <w:tab w:val="left" w:pos="2984"/>
          <w:tab w:val="left" w:pos="4870"/>
          <w:tab w:val="left" w:pos="6834"/>
          <w:tab w:val="left" w:pos="7230"/>
          <w:tab w:val="left" w:pos="8253"/>
          <w:tab w:val="left" w:pos="9297"/>
        </w:tabs>
        <w:ind w:right="295" w:firstLine="854"/>
        <w:jc w:val="left"/>
      </w:pPr>
      <w:r>
        <w:rPr>
          <w:spacing w:val="-2"/>
        </w:rPr>
        <w:t>вариативно:</w:t>
      </w:r>
      <w:r>
        <w:tab/>
      </w:r>
      <w:r>
        <w:rPr>
          <w:spacing w:val="-2"/>
        </w:rPr>
        <w:t>коллективная</w:t>
      </w:r>
      <w:r>
        <w:tab/>
      </w:r>
      <w:r>
        <w:rPr>
          <w:spacing w:val="-2"/>
        </w:rPr>
        <w:t>импровизация</w:t>
      </w:r>
      <w:r>
        <w:tab/>
      </w:r>
      <w:r>
        <w:rPr>
          <w:spacing w:val="-10"/>
        </w:rPr>
        <w:t>в</w:t>
      </w:r>
      <w:r>
        <w:tab/>
      </w:r>
      <w:r>
        <w:rPr>
          <w:spacing w:val="-2"/>
        </w:rPr>
        <w:t>форме</w:t>
      </w:r>
      <w:r>
        <w:tab/>
      </w:r>
      <w:r>
        <w:rPr>
          <w:spacing w:val="-2"/>
        </w:rPr>
        <w:t>рондо,</w:t>
      </w:r>
      <w:r>
        <w:tab/>
      </w:r>
      <w:r>
        <w:rPr>
          <w:spacing w:val="-2"/>
        </w:rPr>
        <w:t xml:space="preserve">трёхчастной </w:t>
      </w:r>
      <w:r>
        <w:t>репризной</w:t>
      </w:r>
      <w:r>
        <w:rPr>
          <w:spacing w:val="26"/>
        </w:rPr>
        <w:t xml:space="preserve"> </w:t>
      </w:r>
      <w:r>
        <w:t>форме;</w:t>
      </w:r>
      <w:r>
        <w:rPr>
          <w:spacing w:val="31"/>
        </w:rPr>
        <w:t xml:space="preserve"> </w:t>
      </w:r>
      <w:r>
        <w:t>создание</w:t>
      </w:r>
      <w:r>
        <w:rPr>
          <w:spacing w:val="32"/>
        </w:rPr>
        <w:t xml:space="preserve"> </w:t>
      </w:r>
      <w:r>
        <w:t>художественных</w:t>
      </w:r>
      <w:r>
        <w:rPr>
          <w:spacing w:val="28"/>
        </w:rPr>
        <w:t xml:space="preserve"> </w:t>
      </w:r>
      <w:r>
        <w:t>композиций</w:t>
      </w:r>
      <w:r>
        <w:rPr>
          <w:spacing w:val="33"/>
        </w:rPr>
        <w:t xml:space="preserve"> </w:t>
      </w:r>
      <w:r>
        <w:t>(рисунок,</w:t>
      </w:r>
      <w:r>
        <w:rPr>
          <w:spacing w:val="31"/>
        </w:rPr>
        <w:t xml:space="preserve"> </w:t>
      </w:r>
      <w:r>
        <w:t>аппликация)</w:t>
      </w:r>
      <w:r>
        <w:rPr>
          <w:spacing w:val="31"/>
        </w:rPr>
        <w:t xml:space="preserve"> </w:t>
      </w:r>
      <w:r>
        <w:rPr>
          <w:spacing w:val="-5"/>
        </w:rPr>
        <w:t>по</w:t>
      </w:r>
    </w:p>
    <w:p w14:paraId="77BE39DB">
      <w:pPr>
        <w:pStyle w:val="5"/>
        <w:spacing w:after="0"/>
        <w:jc w:val="left"/>
        <w:sectPr>
          <w:pgSz w:w="11920" w:h="16850"/>
          <w:pgMar w:top="1060" w:right="283" w:bottom="1060" w:left="566" w:header="0" w:footer="811" w:gutter="0"/>
          <w:cols w:space="720" w:num="1"/>
        </w:sectPr>
      </w:pPr>
    </w:p>
    <w:p w14:paraId="4ABA1891">
      <w:pPr>
        <w:pStyle w:val="5"/>
        <w:spacing w:before="60" w:line="320" w:lineRule="exact"/>
        <w:ind w:firstLine="0"/>
        <w:jc w:val="left"/>
      </w:pPr>
      <w:r>
        <w:t>законам</w:t>
      </w:r>
      <w:r>
        <w:rPr>
          <w:spacing w:val="-8"/>
        </w:rPr>
        <w:t xml:space="preserve"> </w:t>
      </w:r>
      <w:r>
        <w:t>музыкальной</w:t>
      </w:r>
      <w:r>
        <w:rPr>
          <w:spacing w:val="-7"/>
        </w:rPr>
        <w:t xml:space="preserve"> </w:t>
      </w:r>
      <w:r>
        <w:rPr>
          <w:spacing w:val="-2"/>
        </w:rPr>
        <w:t>формы.</w:t>
      </w:r>
    </w:p>
    <w:p w14:paraId="2E3694D7">
      <w:pPr>
        <w:pStyle w:val="8"/>
        <w:numPr>
          <w:ilvl w:val="3"/>
          <w:numId w:val="32"/>
        </w:numPr>
        <w:tabs>
          <w:tab w:val="left" w:pos="2465"/>
        </w:tabs>
        <w:spacing w:before="0" w:after="0" w:line="320" w:lineRule="exact"/>
        <w:ind w:left="2465" w:right="0" w:hanging="1188"/>
        <w:jc w:val="left"/>
        <w:rPr>
          <w:sz w:val="28"/>
        </w:rPr>
      </w:pPr>
      <w:r>
        <w:rPr>
          <w:spacing w:val="-2"/>
          <w:sz w:val="28"/>
        </w:rPr>
        <w:t>Вариации.</w:t>
      </w:r>
    </w:p>
    <w:p w14:paraId="5A1A3352">
      <w:pPr>
        <w:pStyle w:val="5"/>
        <w:spacing w:before="4" w:line="242" w:lineRule="auto"/>
        <w:ind w:left="1280" w:right="1303" w:firstLine="0"/>
        <w:jc w:val="left"/>
      </w:pPr>
      <w:r>
        <w:t>Содержание:</w:t>
      </w:r>
      <w:r>
        <w:rPr>
          <w:spacing w:val="-4"/>
        </w:rPr>
        <w:t xml:space="preserve"> </w:t>
      </w:r>
      <w:r>
        <w:t>варьирование</w:t>
      </w:r>
      <w:r>
        <w:rPr>
          <w:spacing w:val="-5"/>
        </w:rPr>
        <w:t xml:space="preserve"> </w:t>
      </w:r>
      <w:r>
        <w:t>как</w:t>
      </w:r>
      <w:r>
        <w:rPr>
          <w:spacing w:val="-5"/>
        </w:rPr>
        <w:t xml:space="preserve"> </w:t>
      </w:r>
      <w:r>
        <w:t>принцип</w:t>
      </w:r>
      <w:r>
        <w:rPr>
          <w:spacing w:val="-7"/>
        </w:rPr>
        <w:t xml:space="preserve"> </w:t>
      </w:r>
      <w:r>
        <w:t>развития.</w:t>
      </w:r>
      <w:r>
        <w:rPr>
          <w:spacing w:val="-5"/>
        </w:rPr>
        <w:t xml:space="preserve"> </w:t>
      </w:r>
      <w:r>
        <w:t>Тема.</w:t>
      </w:r>
      <w:r>
        <w:rPr>
          <w:spacing w:val="-6"/>
        </w:rPr>
        <w:t xml:space="preserve"> </w:t>
      </w:r>
      <w:r>
        <w:t>Вариации. Виды деятельности обучающихся:</w:t>
      </w:r>
    </w:p>
    <w:p w14:paraId="41CE49E6">
      <w:pPr>
        <w:pStyle w:val="5"/>
        <w:spacing w:before="1" w:line="237" w:lineRule="auto"/>
        <w:ind w:left="1280" w:right="2071" w:firstLine="0"/>
        <w:jc w:val="left"/>
      </w:pPr>
      <w:r>
        <w:t>слушание произведений, сочинённых в форме вариаций; наблюдение за развитием, изменением основной темы; составление</w:t>
      </w:r>
      <w:r>
        <w:rPr>
          <w:spacing w:val="-10"/>
        </w:rPr>
        <w:t xml:space="preserve"> </w:t>
      </w:r>
      <w:r>
        <w:t>наглядной</w:t>
      </w:r>
      <w:r>
        <w:rPr>
          <w:spacing w:val="-8"/>
        </w:rPr>
        <w:t xml:space="preserve"> </w:t>
      </w:r>
      <w:r>
        <w:t>буквенной</w:t>
      </w:r>
      <w:r>
        <w:rPr>
          <w:spacing w:val="-9"/>
        </w:rPr>
        <w:t xml:space="preserve"> </w:t>
      </w:r>
      <w:r>
        <w:t>или</w:t>
      </w:r>
      <w:r>
        <w:rPr>
          <w:spacing w:val="-13"/>
        </w:rPr>
        <w:t xml:space="preserve"> </w:t>
      </w:r>
      <w:r>
        <w:t>графической</w:t>
      </w:r>
      <w:r>
        <w:rPr>
          <w:spacing w:val="-9"/>
        </w:rPr>
        <w:t xml:space="preserve"> </w:t>
      </w:r>
      <w:r>
        <w:t>схемы;</w:t>
      </w:r>
    </w:p>
    <w:p w14:paraId="443D4FA0">
      <w:pPr>
        <w:pStyle w:val="5"/>
        <w:spacing w:before="5"/>
        <w:ind w:left="1280" w:firstLine="0"/>
        <w:jc w:val="left"/>
      </w:pPr>
      <w:r>
        <w:t>исполнение</w:t>
      </w:r>
      <w:r>
        <w:rPr>
          <w:spacing w:val="-9"/>
        </w:rPr>
        <w:t xml:space="preserve"> </w:t>
      </w:r>
      <w:r>
        <w:t>ритмической</w:t>
      </w:r>
      <w:r>
        <w:rPr>
          <w:spacing w:val="-9"/>
        </w:rPr>
        <w:t xml:space="preserve"> </w:t>
      </w:r>
      <w:r>
        <w:t>партитуры,</w:t>
      </w:r>
      <w:r>
        <w:rPr>
          <w:spacing w:val="-9"/>
        </w:rPr>
        <w:t xml:space="preserve"> </w:t>
      </w:r>
      <w:r>
        <w:t>построенной</w:t>
      </w:r>
      <w:r>
        <w:rPr>
          <w:spacing w:val="-9"/>
        </w:rPr>
        <w:t xml:space="preserve"> </w:t>
      </w:r>
      <w:r>
        <w:t>по</w:t>
      </w:r>
      <w:r>
        <w:rPr>
          <w:spacing w:val="-12"/>
        </w:rPr>
        <w:t xml:space="preserve"> </w:t>
      </w:r>
      <w:r>
        <w:t>принципу</w:t>
      </w:r>
      <w:r>
        <w:rPr>
          <w:spacing w:val="-11"/>
        </w:rPr>
        <w:t xml:space="preserve"> </w:t>
      </w:r>
      <w:r>
        <w:t>вариаций; вариативно: коллективная импровизация в форме вариаций.</w:t>
      </w:r>
    </w:p>
    <w:p w14:paraId="052F8522">
      <w:pPr>
        <w:pStyle w:val="8"/>
        <w:numPr>
          <w:ilvl w:val="1"/>
          <w:numId w:val="33"/>
        </w:numPr>
        <w:tabs>
          <w:tab w:val="left" w:pos="1908"/>
        </w:tabs>
        <w:spacing w:before="0" w:after="0" w:line="242" w:lineRule="auto"/>
        <w:ind w:left="425" w:right="282" w:firstLine="852"/>
        <w:jc w:val="both"/>
        <w:rPr>
          <w:sz w:val="28"/>
        </w:rPr>
      </w:pPr>
      <w:r>
        <w:rPr>
          <w:sz w:val="28"/>
        </w:rPr>
        <w:t>Планируемые результаты освоения программы по музыке на уровне начального общего образования.</w:t>
      </w:r>
    </w:p>
    <w:p w14:paraId="227595B0">
      <w:pPr>
        <w:pStyle w:val="8"/>
        <w:numPr>
          <w:ilvl w:val="2"/>
          <w:numId w:val="33"/>
        </w:numPr>
        <w:tabs>
          <w:tab w:val="left" w:pos="2118"/>
        </w:tabs>
        <w:spacing w:before="0" w:after="0" w:line="240" w:lineRule="auto"/>
        <w:ind w:left="425" w:right="275" w:firstLine="852"/>
        <w:jc w:val="both"/>
        <w:rPr>
          <w:sz w:val="28"/>
        </w:rPr>
      </w:pPr>
      <w:r>
        <w:rPr>
          <w:sz w:val="28"/>
        </w:rPr>
        <w:t xml:space="preserve">В результате изучения музыки на уровне начального общего образования у обучающегося будут сформированы следующие личностные </w:t>
      </w:r>
      <w:r>
        <w:rPr>
          <w:spacing w:val="-2"/>
          <w:sz w:val="28"/>
        </w:rPr>
        <w:t>результаты:</w:t>
      </w:r>
    </w:p>
    <w:p w14:paraId="72837DCE">
      <w:pPr>
        <w:pStyle w:val="8"/>
        <w:numPr>
          <w:ilvl w:val="0"/>
          <w:numId w:val="34"/>
        </w:numPr>
        <w:tabs>
          <w:tab w:val="left" w:pos="1583"/>
        </w:tabs>
        <w:spacing w:before="62" w:after="0" w:line="242" w:lineRule="auto"/>
        <w:ind w:left="1280" w:right="3238" w:firstLine="0"/>
        <w:jc w:val="both"/>
        <w:rPr>
          <w:sz w:val="28"/>
        </w:rPr>
      </w:pPr>
      <w:r>
        <w:rPr>
          <w:sz w:val="28"/>
        </w:rPr>
        <w:t>в</w:t>
      </w:r>
      <w:r>
        <w:rPr>
          <w:spacing w:val="-9"/>
          <w:sz w:val="28"/>
        </w:rPr>
        <w:t xml:space="preserve"> </w:t>
      </w:r>
      <w:r>
        <w:rPr>
          <w:sz w:val="28"/>
        </w:rPr>
        <w:t>области</w:t>
      </w:r>
      <w:r>
        <w:rPr>
          <w:spacing w:val="-9"/>
          <w:sz w:val="28"/>
        </w:rPr>
        <w:t xml:space="preserve"> </w:t>
      </w:r>
      <w:r>
        <w:rPr>
          <w:sz w:val="28"/>
        </w:rPr>
        <w:t>гражданско-патриотического</w:t>
      </w:r>
      <w:r>
        <w:rPr>
          <w:spacing w:val="-9"/>
          <w:sz w:val="28"/>
        </w:rPr>
        <w:t xml:space="preserve"> </w:t>
      </w:r>
      <w:r>
        <w:rPr>
          <w:sz w:val="28"/>
        </w:rPr>
        <w:t>воспитания: осознание российской гражданской идентичности;</w:t>
      </w:r>
    </w:p>
    <w:p w14:paraId="296727A8">
      <w:pPr>
        <w:pStyle w:val="5"/>
        <w:ind w:firstLine="852"/>
        <w:jc w:val="left"/>
      </w:pPr>
      <w:r>
        <w:t>знание</w:t>
      </w:r>
      <w:r>
        <w:rPr>
          <w:spacing w:val="-2"/>
        </w:rPr>
        <w:t xml:space="preserve"> </w:t>
      </w:r>
      <w:r>
        <w:t>Гимна России</w:t>
      </w:r>
      <w:r>
        <w:rPr>
          <w:spacing w:val="-1"/>
        </w:rPr>
        <w:t xml:space="preserve"> </w:t>
      </w:r>
      <w:r>
        <w:t>и традиций его</w:t>
      </w:r>
      <w:r>
        <w:rPr>
          <w:spacing w:val="-1"/>
        </w:rPr>
        <w:t xml:space="preserve"> </w:t>
      </w:r>
      <w:r>
        <w:t>исполнения, уважение</w:t>
      </w:r>
      <w:r>
        <w:rPr>
          <w:spacing w:val="-2"/>
        </w:rPr>
        <w:t xml:space="preserve"> </w:t>
      </w:r>
      <w:r>
        <w:t>музыкальных символов и традиций республик Российской Федерации;</w:t>
      </w:r>
    </w:p>
    <w:p w14:paraId="732D156D">
      <w:pPr>
        <w:pStyle w:val="5"/>
        <w:tabs>
          <w:tab w:val="left" w:pos="2890"/>
          <w:tab w:val="left" w:pos="4184"/>
          <w:tab w:val="left" w:pos="4551"/>
          <w:tab w:val="left" w:pos="5953"/>
          <w:tab w:val="left" w:pos="7807"/>
          <w:tab w:val="left" w:pos="9167"/>
          <w:tab w:val="left" w:pos="10173"/>
        </w:tabs>
        <w:ind w:right="288" w:firstLine="852"/>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14:paraId="59570F72">
      <w:pPr>
        <w:pStyle w:val="5"/>
        <w:spacing w:line="316" w:lineRule="exact"/>
        <w:ind w:left="1280" w:firstLine="0"/>
        <w:jc w:val="left"/>
      </w:pPr>
      <w:r>
        <w:t>уважение</w:t>
      </w:r>
      <w:r>
        <w:rPr>
          <w:spacing w:val="-13"/>
        </w:rPr>
        <w:t xml:space="preserve"> </w:t>
      </w:r>
      <w:r>
        <w:t>к</w:t>
      </w:r>
      <w:r>
        <w:rPr>
          <w:spacing w:val="-8"/>
        </w:rPr>
        <w:t xml:space="preserve"> </w:t>
      </w:r>
      <w:r>
        <w:t>достижениям</w:t>
      </w:r>
      <w:r>
        <w:rPr>
          <w:spacing w:val="-6"/>
        </w:rPr>
        <w:t xml:space="preserve"> </w:t>
      </w:r>
      <w:r>
        <w:t>отечественных</w:t>
      </w:r>
      <w:r>
        <w:rPr>
          <w:spacing w:val="-8"/>
        </w:rPr>
        <w:t xml:space="preserve"> </w:t>
      </w:r>
      <w:r>
        <w:t>мастеров</w:t>
      </w:r>
      <w:r>
        <w:rPr>
          <w:spacing w:val="-10"/>
        </w:rPr>
        <w:t xml:space="preserve"> </w:t>
      </w:r>
      <w:r>
        <w:rPr>
          <w:spacing w:val="-2"/>
        </w:rPr>
        <w:t>культуры;</w:t>
      </w:r>
    </w:p>
    <w:p w14:paraId="16F89602">
      <w:pPr>
        <w:pStyle w:val="5"/>
        <w:tabs>
          <w:tab w:val="left" w:pos="2946"/>
          <w:tab w:val="left" w:pos="4662"/>
          <w:tab w:val="left" w:pos="5082"/>
          <w:tab w:val="left" w:pos="6721"/>
          <w:tab w:val="left" w:pos="7763"/>
          <w:tab w:val="left" w:pos="8721"/>
          <w:tab w:val="left" w:pos="9902"/>
        </w:tabs>
        <w:spacing w:before="3"/>
        <w:ind w:right="290" w:firstLine="852"/>
        <w:jc w:val="left"/>
      </w:pPr>
      <w:r>
        <w:rPr>
          <w:spacing w:val="-2"/>
        </w:rPr>
        <w:t>стремление</w:t>
      </w:r>
      <w:r>
        <w:tab/>
      </w:r>
      <w:r>
        <w:rPr>
          <w:spacing w:val="-2"/>
        </w:rPr>
        <w:t>участвовать</w:t>
      </w:r>
      <w:r>
        <w:tab/>
      </w:r>
      <w:r>
        <w:rPr>
          <w:spacing w:val="-10"/>
        </w:rPr>
        <w:t>в</w:t>
      </w:r>
      <w:r>
        <w:tab/>
      </w:r>
      <w:r>
        <w:rPr>
          <w:spacing w:val="-2"/>
        </w:rPr>
        <w:t>творческой</w:t>
      </w:r>
      <w:r>
        <w:tab/>
      </w:r>
      <w:r>
        <w:rPr>
          <w:spacing w:val="-2"/>
        </w:rPr>
        <w:t>жизни</w:t>
      </w:r>
      <w:r>
        <w:tab/>
      </w:r>
      <w:r>
        <w:rPr>
          <w:spacing w:val="-2"/>
        </w:rPr>
        <w:t>своей</w:t>
      </w:r>
      <w:r>
        <w:tab/>
      </w:r>
      <w:r>
        <w:rPr>
          <w:spacing w:val="-2"/>
        </w:rPr>
        <w:t>школы,</w:t>
      </w:r>
      <w:r>
        <w:tab/>
      </w:r>
      <w:r>
        <w:rPr>
          <w:spacing w:val="-2"/>
        </w:rPr>
        <w:t>города, республики;</w:t>
      </w:r>
    </w:p>
    <w:p w14:paraId="2E148C77">
      <w:pPr>
        <w:pStyle w:val="8"/>
        <w:numPr>
          <w:ilvl w:val="0"/>
          <w:numId w:val="34"/>
        </w:numPr>
        <w:tabs>
          <w:tab w:val="left" w:pos="1583"/>
        </w:tabs>
        <w:spacing w:before="0" w:after="0" w:line="317" w:lineRule="exact"/>
        <w:ind w:left="1583" w:right="0" w:hanging="306"/>
        <w:jc w:val="left"/>
        <w:rPr>
          <w:sz w:val="28"/>
        </w:rPr>
      </w:pPr>
      <w:r>
        <w:rPr>
          <w:sz w:val="28"/>
        </w:rPr>
        <w:t>в</w:t>
      </w:r>
      <w:r>
        <w:rPr>
          <w:spacing w:val="-18"/>
          <w:sz w:val="28"/>
        </w:rPr>
        <w:t xml:space="preserve"> </w:t>
      </w:r>
      <w:r>
        <w:rPr>
          <w:sz w:val="28"/>
        </w:rPr>
        <w:t>области</w:t>
      </w:r>
      <w:r>
        <w:rPr>
          <w:spacing w:val="-16"/>
          <w:sz w:val="28"/>
        </w:rPr>
        <w:t xml:space="preserve"> </w:t>
      </w:r>
      <w:r>
        <w:rPr>
          <w:sz w:val="28"/>
        </w:rPr>
        <w:t>духовно-нравственного</w:t>
      </w:r>
      <w:r>
        <w:rPr>
          <w:spacing w:val="-10"/>
          <w:sz w:val="28"/>
        </w:rPr>
        <w:t xml:space="preserve"> </w:t>
      </w:r>
      <w:r>
        <w:rPr>
          <w:spacing w:val="-2"/>
          <w:sz w:val="28"/>
        </w:rPr>
        <w:t>воспитания:</w:t>
      </w:r>
    </w:p>
    <w:p w14:paraId="313A394E">
      <w:pPr>
        <w:pStyle w:val="5"/>
        <w:ind w:left="1280" w:firstLine="0"/>
        <w:jc w:val="left"/>
      </w:pPr>
      <w:r>
        <w:t>признание</w:t>
      </w:r>
      <w:r>
        <w:rPr>
          <w:spacing w:val="-12"/>
        </w:rPr>
        <w:t xml:space="preserve"> </w:t>
      </w:r>
      <w:r>
        <w:t>индивидуальности</w:t>
      </w:r>
      <w:r>
        <w:rPr>
          <w:spacing w:val="-14"/>
        </w:rPr>
        <w:t xml:space="preserve"> </w:t>
      </w:r>
      <w:r>
        <w:t>каждого</w:t>
      </w:r>
      <w:r>
        <w:rPr>
          <w:spacing w:val="-14"/>
        </w:rPr>
        <w:t xml:space="preserve"> </w:t>
      </w:r>
      <w:r>
        <w:rPr>
          <w:spacing w:val="-2"/>
        </w:rPr>
        <w:t>человека;</w:t>
      </w:r>
    </w:p>
    <w:p w14:paraId="3FCBE02B">
      <w:pPr>
        <w:pStyle w:val="5"/>
        <w:spacing w:before="5" w:line="322" w:lineRule="exact"/>
        <w:ind w:left="1280" w:firstLine="0"/>
        <w:jc w:val="left"/>
      </w:pPr>
      <w:r>
        <w:t>проявление</w:t>
      </w:r>
      <w:r>
        <w:rPr>
          <w:spacing w:val="-15"/>
        </w:rPr>
        <w:t xml:space="preserve"> </w:t>
      </w:r>
      <w:r>
        <w:t>сопереживания,</w:t>
      </w:r>
      <w:r>
        <w:rPr>
          <w:spacing w:val="-13"/>
        </w:rPr>
        <w:t xml:space="preserve"> </w:t>
      </w:r>
      <w:r>
        <w:t>уважения</w:t>
      </w:r>
      <w:r>
        <w:rPr>
          <w:spacing w:val="-11"/>
        </w:rPr>
        <w:t xml:space="preserve"> </w:t>
      </w:r>
      <w:r>
        <w:t>и</w:t>
      </w:r>
      <w:r>
        <w:rPr>
          <w:spacing w:val="-16"/>
        </w:rPr>
        <w:t xml:space="preserve"> </w:t>
      </w:r>
      <w:r>
        <w:rPr>
          <w:spacing w:val="-2"/>
        </w:rPr>
        <w:t>доброжелательности;</w:t>
      </w:r>
    </w:p>
    <w:p w14:paraId="2CE70E43">
      <w:pPr>
        <w:pStyle w:val="5"/>
        <w:tabs>
          <w:tab w:val="left" w:pos="2895"/>
          <w:tab w:val="left" w:pos="5147"/>
          <w:tab w:val="left" w:pos="6760"/>
          <w:tab w:val="left" w:pos="8865"/>
          <w:tab w:val="left" w:pos="9316"/>
        </w:tabs>
        <w:spacing w:line="242" w:lineRule="auto"/>
        <w:ind w:right="297" w:firstLine="852"/>
        <w:jc w:val="left"/>
      </w:pPr>
      <w:r>
        <w:rPr>
          <w:spacing w:val="-2"/>
        </w:rPr>
        <w:t>готовность</w:t>
      </w:r>
      <w:r>
        <w:tab/>
      </w:r>
      <w:r>
        <w:rPr>
          <w:spacing w:val="-2"/>
        </w:rPr>
        <w:t>придерживаться</w:t>
      </w:r>
      <w:r>
        <w:tab/>
      </w:r>
      <w:r>
        <w:rPr>
          <w:spacing w:val="-2"/>
        </w:rPr>
        <w:t>принципов</w:t>
      </w:r>
      <w:r>
        <w:tab/>
      </w:r>
      <w:r>
        <w:rPr>
          <w:spacing w:val="-2"/>
        </w:rPr>
        <w:t>взаимопомощи</w:t>
      </w:r>
      <w:r>
        <w:tab/>
      </w:r>
      <w:r>
        <w:rPr>
          <w:spacing w:val="-10"/>
        </w:rPr>
        <w:t>и</w:t>
      </w:r>
      <w:r>
        <w:tab/>
      </w:r>
      <w:r>
        <w:rPr>
          <w:spacing w:val="-2"/>
        </w:rPr>
        <w:t xml:space="preserve">творческого </w:t>
      </w:r>
      <w:r>
        <w:t>сотрудничества в процессе непосредственной музыкальной и учебной деятельности;</w:t>
      </w:r>
    </w:p>
    <w:p w14:paraId="0F522850">
      <w:pPr>
        <w:pStyle w:val="8"/>
        <w:numPr>
          <w:ilvl w:val="0"/>
          <w:numId w:val="34"/>
        </w:numPr>
        <w:tabs>
          <w:tab w:val="left" w:pos="1583"/>
        </w:tabs>
        <w:spacing w:before="0" w:after="0" w:line="315" w:lineRule="exact"/>
        <w:ind w:left="1583" w:right="0" w:hanging="306"/>
        <w:jc w:val="left"/>
        <w:rPr>
          <w:sz w:val="28"/>
        </w:rPr>
      </w:pPr>
      <w:r>
        <w:rPr>
          <w:sz w:val="28"/>
        </w:rPr>
        <w:t>в</w:t>
      </w:r>
      <w:r>
        <w:rPr>
          <w:spacing w:val="-11"/>
          <w:sz w:val="28"/>
        </w:rPr>
        <w:t xml:space="preserve"> </w:t>
      </w:r>
      <w:r>
        <w:rPr>
          <w:sz w:val="28"/>
        </w:rPr>
        <w:t>области</w:t>
      </w:r>
      <w:r>
        <w:rPr>
          <w:spacing w:val="-6"/>
          <w:sz w:val="28"/>
        </w:rPr>
        <w:t xml:space="preserve"> </w:t>
      </w:r>
      <w:r>
        <w:rPr>
          <w:sz w:val="28"/>
        </w:rPr>
        <w:t>эстетического</w:t>
      </w:r>
      <w:r>
        <w:rPr>
          <w:spacing w:val="-7"/>
          <w:sz w:val="28"/>
        </w:rPr>
        <w:t xml:space="preserve"> </w:t>
      </w:r>
      <w:r>
        <w:rPr>
          <w:spacing w:val="-2"/>
          <w:sz w:val="28"/>
        </w:rPr>
        <w:t>воспитания:</w:t>
      </w:r>
    </w:p>
    <w:p w14:paraId="51C9ECD5">
      <w:pPr>
        <w:pStyle w:val="5"/>
        <w:spacing w:before="1"/>
        <w:ind w:firstLine="852"/>
        <w:jc w:val="left"/>
      </w:pPr>
      <w:r>
        <w:t>восприимчивость</w:t>
      </w:r>
      <w:r>
        <w:rPr>
          <w:spacing w:val="40"/>
        </w:rPr>
        <w:t xml:space="preserve"> </w:t>
      </w:r>
      <w:r>
        <w:t>к</w:t>
      </w:r>
      <w:r>
        <w:rPr>
          <w:spacing w:val="40"/>
        </w:rPr>
        <w:t xml:space="preserve"> </w:t>
      </w:r>
      <w:r>
        <w:t>различным</w:t>
      </w:r>
      <w:r>
        <w:rPr>
          <w:spacing w:val="40"/>
        </w:rPr>
        <w:t xml:space="preserve"> </w:t>
      </w:r>
      <w:r>
        <w:t>видам</w:t>
      </w:r>
      <w:r>
        <w:rPr>
          <w:spacing w:val="40"/>
        </w:rPr>
        <w:t xml:space="preserve"> </w:t>
      </w:r>
      <w:r>
        <w:t>искусства,</w:t>
      </w:r>
      <w:r>
        <w:rPr>
          <w:spacing w:val="40"/>
        </w:rPr>
        <w:t xml:space="preserve"> </w:t>
      </w:r>
      <w:r>
        <w:t>музыкальным</w:t>
      </w:r>
      <w:r>
        <w:rPr>
          <w:spacing w:val="40"/>
        </w:rPr>
        <w:t xml:space="preserve"> </w:t>
      </w:r>
      <w:r>
        <w:t>традициям</w:t>
      </w:r>
      <w:r>
        <w:rPr>
          <w:spacing w:val="40"/>
        </w:rPr>
        <w:t xml:space="preserve"> </w:t>
      </w:r>
      <w:r>
        <w:t>и творчеству своего и других народов;</w:t>
      </w:r>
    </w:p>
    <w:p w14:paraId="1F474BF4">
      <w:pPr>
        <w:pStyle w:val="5"/>
        <w:spacing w:line="242" w:lineRule="auto"/>
        <w:ind w:left="1280" w:right="2071" w:firstLine="0"/>
        <w:jc w:val="left"/>
      </w:pPr>
      <w:r>
        <w:t>умение</w:t>
      </w:r>
      <w:r>
        <w:rPr>
          <w:spacing w:val="-5"/>
        </w:rPr>
        <w:t xml:space="preserve"> </w:t>
      </w:r>
      <w:r>
        <w:t>видеть</w:t>
      </w:r>
      <w:r>
        <w:rPr>
          <w:spacing w:val="-6"/>
        </w:rPr>
        <w:t xml:space="preserve"> </w:t>
      </w:r>
      <w:r>
        <w:t>прекрасное</w:t>
      </w:r>
      <w:r>
        <w:rPr>
          <w:spacing w:val="-5"/>
        </w:rPr>
        <w:t xml:space="preserve"> </w:t>
      </w:r>
      <w:r>
        <w:t>в</w:t>
      </w:r>
      <w:r>
        <w:rPr>
          <w:spacing w:val="-6"/>
        </w:rPr>
        <w:t xml:space="preserve"> </w:t>
      </w:r>
      <w:r>
        <w:t>жизни,</w:t>
      </w:r>
      <w:r>
        <w:rPr>
          <w:spacing w:val="-6"/>
        </w:rPr>
        <w:t xml:space="preserve"> </w:t>
      </w:r>
      <w:r>
        <w:t>наслаждаться</w:t>
      </w:r>
      <w:r>
        <w:rPr>
          <w:spacing w:val="-5"/>
        </w:rPr>
        <w:t xml:space="preserve"> </w:t>
      </w:r>
      <w:r>
        <w:t>красотой; стремление к самовыражению в разных видах искусства;</w:t>
      </w:r>
    </w:p>
    <w:p w14:paraId="6C9525C9">
      <w:pPr>
        <w:pStyle w:val="8"/>
        <w:numPr>
          <w:ilvl w:val="0"/>
          <w:numId w:val="34"/>
        </w:numPr>
        <w:tabs>
          <w:tab w:val="left" w:pos="1583"/>
        </w:tabs>
        <w:spacing w:before="0" w:after="0" w:line="311" w:lineRule="exact"/>
        <w:ind w:left="1583" w:right="0" w:hanging="306"/>
        <w:jc w:val="left"/>
        <w:rPr>
          <w:sz w:val="28"/>
        </w:rPr>
      </w:pPr>
      <w:r>
        <w:rPr>
          <w:sz w:val="28"/>
        </w:rPr>
        <w:t>в</w:t>
      </w:r>
      <w:r>
        <w:rPr>
          <w:spacing w:val="-8"/>
          <w:sz w:val="28"/>
        </w:rPr>
        <w:t xml:space="preserve"> </w:t>
      </w:r>
      <w:r>
        <w:rPr>
          <w:sz w:val="28"/>
        </w:rPr>
        <w:t>области</w:t>
      </w:r>
      <w:r>
        <w:rPr>
          <w:spacing w:val="58"/>
          <w:sz w:val="28"/>
        </w:rPr>
        <w:t xml:space="preserve"> </w:t>
      </w:r>
      <w:r>
        <w:rPr>
          <w:sz w:val="28"/>
        </w:rPr>
        <w:t>научного</w:t>
      </w:r>
      <w:r>
        <w:rPr>
          <w:spacing w:val="-2"/>
          <w:sz w:val="28"/>
        </w:rPr>
        <w:t xml:space="preserve"> познания:</w:t>
      </w:r>
    </w:p>
    <w:p w14:paraId="51605F75">
      <w:pPr>
        <w:pStyle w:val="5"/>
        <w:spacing w:before="4" w:line="242" w:lineRule="auto"/>
        <w:ind w:right="292" w:firstLine="852"/>
      </w:pPr>
      <w:r>
        <w:t>первоначальные представления о единстве и особенностях художественной и научной картины мира;</w:t>
      </w:r>
    </w:p>
    <w:p w14:paraId="620E5D0C">
      <w:pPr>
        <w:pStyle w:val="5"/>
        <w:ind w:right="289" w:firstLine="852"/>
      </w:pPr>
      <w:r>
        <w:t>познавательные интересы, активность, инициативность, любознательность и самостоятельность в познании;</w:t>
      </w:r>
    </w:p>
    <w:p w14:paraId="5EBD2D8F">
      <w:pPr>
        <w:pStyle w:val="8"/>
        <w:numPr>
          <w:ilvl w:val="0"/>
          <w:numId w:val="34"/>
        </w:numPr>
        <w:tabs>
          <w:tab w:val="left" w:pos="1583"/>
        </w:tabs>
        <w:spacing w:before="0" w:after="0" w:line="240" w:lineRule="auto"/>
        <w:ind w:left="425" w:right="279" w:firstLine="852"/>
        <w:jc w:val="both"/>
        <w:rPr>
          <w:sz w:val="28"/>
        </w:rPr>
      </w:pPr>
      <w:r>
        <w:rPr>
          <w:sz w:val="28"/>
        </w:rPr>
        <w:t>в области физического воспитания, формирования культуры здоровья и эмоционального благополучия:</w:t>
      </w:r>
    </w:p>
    <w:p w14:paraId="707FBFF8">
      <w:pPr>
        <w:pStyle w:val="5"/>
        <w:spacing w:line="242" w:lineRule="auto"/>
        <w:ind w:right="283" w:firstLine="852"/>
      </w:pPr>
      <w:r>
        <w:t>знание правил здорового и безопасного (для себя и других людей) образа жизни в окружающей среде и готовность к их выполнению;</w:t>
      </w:r>
    </w:p>
    <w:p w14:paraId="2B665744">
      <w:pPr>
        <w:pStyle w:val="5"/>
        <w:ind w:right="274" w:firstLine="852"/>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0D6CB57E">
      <w:pPr>
        <w:pStyle w:val="5"/>
        <w:spacing w:after="0"/>
        <w:sectPr>
          <w:pgSz w:w="11920" w:h="16850"/>
          <w:pgMar w:top="1060" w:right="283" w:bottom="1060" w:left="566" w:header="0" w:footer="811" w:gutter="0"/>
          <w:cols w:space="720" w:num="1"/>
        </w:sectPr>
      </w:pPr>
    </w:p>
    <w:p w14:paraId="1BBB7621">
      <w:pPr>
        <w:pStyle w:val="5"/>
        <w:tabs>
          <w:tab w:val="left" w:pos="3188"/>
          <w:tab w:val="left" w:pos="4916"/>
          <w:tab w:val="left" w:pos="5281"/>
          <w:tab w:val="left" w:pos="7009"/>
          <w:tab w:val="left" w:pos="8493"/>
          <w:tab w:val="left" w:pos="8831"/>
        </w:tabs>
        <w:spacing w:before="60"/>
        <w:ind w:right="288" w:firstLine="852"/>
        <w:jc w:val="left"/>
      </w:pPr>
      <w:r>
        <w:rPr>
          <w:spacing w:val="-2"/>
        </w:rPr>
        <w:t>профилактика</w:t>
      </w:r>
      <w:r>
        <w:tab/>
      </w:r>
      <w:r>
        <w:rPr>
          <w:spacing w:val="-2"/>
        </w:rPr>
        <w:t>умственного</w:t>
      </w:r>
      <w:r>
        <w:tab/>
      </w:r>
      <w:r>
        <w:rPr>
          <w:spacing w:val="-10"/>
        </w:rPr>
        <w:t>и</w:t>
      </w:r>
      <w:r>
        <w:tab/>
      </w:r>
      <w:r>
        <w:rPr>
          <w:spacing w:val="-2"/>
        </w:rPr>
        <w:t>физического</w:t>
      </w:r>
      <w:r>
        <w:tab/>
      </w:r>
      <w:r>
        <w:rPr>
          <w:spacing w:val="-2"/>
        </w:rPr>
        <w:t>утомления</w:t>
      </w:r>
      <w:r>
        <w:tab/>
      </w:r>
      <w:r>
        <w:rPr>
          <w:spacing w:val="-10"/>
        </w:rPr>
        <w:t>с</w:t>
      </w:r>
      <w:r>
        <w:tab/>
      </w:r>
      <w:r>
        <w:rPr>
          <w:spacing w:val="-2"/>
        </w:rPr>
        <w:t xml:space="preserve">использованием </w:t>
      </w:r>
      <w:r>
        <w:t>возможностей музыкотерапии;</w:t>
      </w:r>
    </w:p>
    <w:p w14:paraId="0C12CE18">
      <w:pPr>
        <w:pStyle w:val="8"/>
        <w:numPr>
          <w:ilvl w:val="0"/>
          <w:numId w:val="34"/>
        </w:numPr>
        <w:tabs>
          <w:tab w:val="left" w:pos="1583"/>
        </w:tabs>
        <w:spacing w:before="0" w:after="0" w:line="317" w:lineRule="exact"/>
        <w:ind w:left="1583" w:right="0" w:hanging="306"/>
        <w:jc w:val="left"/>
        <w:rPr>
          <w:sz w:val="28"/>
        </w:rPr>
      </w:pPr>
      <w:r>
        <w:rPr>
          <w:sz w:val="28"/>
        </w:rPr>
        <w:t>в</w:t>
      </w:r>
      <w:r>
        <w:rPr>
          <w:spacing w:val="-14"/>
          <w:sz w:val="28"/>
        </w:rPr>
        <w:t xml:space="preserve"> </w:t>
      </w:r>
      <w:r>
        <w:rPr>
          <w:sz w:val="28"/>
        </w:rPr>
        <w:t>области</w:t>
      </w:r>
      <w:r>
        <w:rPr>
          <w:spacing w:val="-8"/>
          <w:sz w:val="28"/>
        </w:rPr>
        <w:t xml:space="preserve"> </w:t>
      </w:r>
      <w:r>
        <w:rPr>
          <w:sz w:val="28"/>
        </w:rPr>
        <w:t>трудового</w:t>
      </w:r>
      <w:r>
        <w:rPr>
          <w:spacing w:val="-8"/>
          <w:sz w:val="28"/>
        </w:rPr>
        <w:t xml:space="preserve"> </w:t>
      </w:r>
      <w:r>
        <w:rPr>
          <w:spacing w:val="-2"/>
          <w:sz w:val="28"/>
        </w:rPr>
        <w:t>воспитания:</w:t>
      </w:r>
    </w:p>
    <w:p w14:paraId="3EE49093">
      <w:pPr>
        <w:pStyle w:val="5"/>
        <w:spacing w:before="4"/>
        <w:ind w:left="1280" w:firstLine="0"/>
        <w:jc w:val="left"/>
      </w:pPr>
      <w:r>
        <w:t>установка</w:t>
      </w:r>
      <w:r>
        <w:rPr>
          <w:spacing w:val="-4"/>
        </w:rPr>
        <w:t xml:space="preserve"> </w:t>
      </w:r>
      <w:r>
        <w:t>на</w:t>
      </w:r>
      <w:r>
        <w:rPr>
          <w:spacing w:val="-7"/>
        </w:rPr>
        <w:t xml:space="preserve"> </w:t>
      </w:r>
      <w:r>
        <w:t>посильное</w:t>
      </w:r>
      <w:r>
        <w:rPr>
          <w:spacing w:val="-4"/>
        </w:rPr>
        <w:t xml:space="preserve"> </w:t>
      </w:r>
      <w:r>
        <w:t>активное</w:t>
      </w:r>
      <w:r>
        <w:rPr>
          <w:spacing w:val="-1"/>
        </w:rPr>
        <w:t xml:space="preserve"> </w:t>
      </w:r>
      <w:r>
        <w:t>участие</w:t>
      </w:r>
      <w:r>
        <w:rPr>
          <w:spacing w:val="-4"/>
        </w:rPr>
        <w:t xml:space="preserve"> </w:t>
      </w:r>
      <w:r>
        <w:t>в</w:t>
      </w:r>
      <w:r>
        <w:rPr>
          <w:spacing w:val="-5"/>
        </w:rPr>
        <w:t xml:space="preserve"> </w:t>
      </w:r>
      <w:r>
        <w:t>практической</w:t>
      </w:r>
      <w:r>
        <w:rPr>
          <w:spacing w:val="-7"/>
        </w:rPr>
        <w:t xml:space="preserve"> </w:t>
      </w:r>
      <w:r>
        <w:t>деятельности; трудолюбие в учёбе, настойчивость в достижении поставленных целей;</w:t>
      </w:r>
    </w:p>
    <w:p w14:paraId="096848DF">
      <w:pPr>
        <w:pStyle w:val="5"/>
        <w:spacing w:line="242" w:lineRule="auto"/>
        <w:ind w:left="1280" w:firstLine="0"/>
        <w:jc w:val="left"/>
      </w:pPr>
      <w:r>
        <w:t>интерес</w:t>
      </w:r>
      <w:r>
        <w:rPr>
          <w:spacing w:val="-6"/>
        </w:rPr>
        <w:t xml:space="preserve"> </w:t>
      </w:r>
      <w:r>
        <w:t>к</w:t>
      </w:r>
      <w:r>
        <w:rPr>
          <w:spacing w:val="-3"/>
        </w:rPr>
        <w:t xml:space="preserve"> </w:t>
      </w:r>
      <w:r>
        <w:t>практическому</w:t>
      </w:r>
      <w:r>
        <w:rPr>
          <w:spacing w:val="-2"/>
        </w:rPr>
        <w:t xml:space="preserve"> </w:t>
      </w:r>
      <w:r>
        <w:t>изучению</w:t>
      </w:r>
      <w:r>
        <w:rPr>
          <w:spacing w:val="-7"/>
        </w:rPr>
        <w:t xml:space="preserve"> </w:t>
      </w:r>
      <w:r>
        <w:t>профессий</w:t>
      </w:r>
      <w:r>
        <w:rPr>
          <w:spacing w:val="-3"/>
        </w:rPr>
        <w:t xml:space="preserve"> </w:t>
      </w:r>
      <w:r>
        <w:t>в</w:t>
      </w:r>
      <w:r>
        <w:rPr>
          <w:spacing w:val="-4"/>
        </w:rPr>
        <w:t xml:space="preserve"> </w:t>
      </w:r>
      <w:r>
        <w:t>сфере</w:t>
      </w:r>
      <w:r>
        <w:rPr>
          <w:spacing w:val="-6"/>
        </w:rPr>
        <w:t xml:space="preserve"> </w:t>
      </w:r>
      <w:r>
        <w:t>культуры</w:t>
      </w:r>
      <w:r>
        <w:rPr>
          <w:spacing w:val="-3"/>
        </w:rPr>
        <w:t xml:space="preserve"> </w:t>
      </w:r>
      <w:r>
        <w:t>и</w:t>
      </w:r>
      <w:r>
        <w:rPr>
          <w:spacing w:val="-6"/>
        </w:rPr>
        <w:t xml:space="preserve"> </w:t>
      </w:r>
      <w:r>
        <w:t>искусства; уважение к труду и результатам трудовой деятельности;</w:t>
      </w:r>
    </w:p>
    <w:p w14:paraId="353FEA01">
      <w:pPr>
        <w:pStyle w:val="8"/>
        <w:numPr>
          <w:ilvl w:val="0"/>
          <w:numId w:val="34"/>
        </w:numPr>
        <w:tabs>
          <w:tab w:val="left" w:pos="1583"/>
        </w:tabs>
        <w:spacing w:before="0" w:after="0" w:line="312" w:lineRule="exact"/>
        <w:ind w:left="1583" w:right="0" w:hanging="306"/>
        <w:jc w:val="left"/>
        <w:rPr>
          <w:sz w:val="28"/>
        </w:rPr>
      </w:pPr>
      <w:r>
        <w:rPr>
          <w:sz w:val="28"/>
        </w:rPr>
        <w:t>в</w:t>
      </w:r>
      <w:r>
        <w:rPr>
          <w:spacing w:val="-12"/>
          <w:sz w:val="28"/>
        </w:rPr>
        <w:t xml:space="preserve"> </w:t>
      </w:r>
      <w:r>
        <w:rPr>
          <w:sz w:val="28"/>
        </w:rPr>
        <w:t>области</w:t>
      </w:r>
      <w:r>
        <w:rPr>
          <w:spacing w:val="-7"/>
          <w:sz w:val="28"/>
        </w:rPr>
        <w:t xml:space="preserve"> </w:t>
      </w:r>
      <w:r>
        <w:rPr>
          <w:sz w:val="28"/>
        </w:rPr>
        <w:t>экологического</w:t>
      </w:r>
      <w:r>
        <w:rPr>
          <w:spacing w:val="-7"/>
          <w:sz w:val="28"/>
        </w:rPr>
        <w:t xml:space="preserve"> </w:t>
      </w:r>
      <w:r>
        <w:rPr>
          <w:spacing w:val="-2"/>
          <w:sz w:val="28"/>
        </w:rPr>
        <w:t>воспитания:</w:t>
      </w:r>
    </w:p>
    <w:p w14:paraId="0A93DF81">
      <w:pPr>
        <w:pStyle w:val="5"/>
        <w:ind w:left="1280" w:firstLine="0"/>
        <w:jc w:val="left"/>
      </w:pPr>
      <w:r>
        <w:t>бережное</w:t>
      </w:r>
      <w:r>
        <w:rPr>
          <w:spacing w:val="-14"/>
        </w:rPr>
        <w:t xml:space="preserve"> </w:t>
      </w:r>
      <w:r>
        <w:t>отношение</w:t>
      </w:r>
      <w:r>
        <w:rPr>
          <w:spacing w:val="-8"/>
        </w:rPr>
        <w:t xml:space="preserve"> </w:t>
      </w:r>
      <w:r>
        <w:t>к</w:t>
      </w:r>
      <w:r>
        <w:rPr>
          <w:spacing w:val="-9"/>
        </w:rPr>
        <w:t xml:space="preserve"> </w:t>
      </w:r>
      <w:r>
        <w:t>природе;</w:t>
      </w:r>
      <w:r>
        <w:rPr>
          <w:spacing w:val="-10"/>
        </w:rPr>
        <w:t xml:space="preserve"> </w:t>
      </w:r>
      <w:r>
        <w:t>неприятие</w:t>
      </w:r>
      <w:r>
        <w:rPr>
          <w:spacing w:val="-10"/>
        </w:rPr>
        <w:t xml:space="preserve"> </w:t>
      </w:r>
      <w:r>
        <w:t>действий,</w:t>
      </w:r>
      <w:r>
        <w:rPr>
          <w:spacing w:val="-13"/>
        </w:rPr>
        <w:t xml:space="preserve"> </w:t>
      </w:r>
      <w:r>
        <w:t>приносящих</w:t>
      </w:r>
      <w:r>
        <w:rPr>
          <w:spacing w:val="-8"/>
        </w:rPr>
        <w:t xml:space="preserve"> </w:t>
      </w:r>
      <w:r>
        <w:t>ей</w:t>
      </w:r>
      <w:r>
        <w:rPr>
          <w:spacing w:val="-8"/>
        </w:rPr>
        <w:t xml:space="preserve"> </w:t>
      </w:r>
      <w:r>
        <w:rPr>
          <w:spacing w:val="-2"/>
        </w:rPr>
        <w:t>вред.</w:t>
      </w:r>
    </w:p>
    <w:p w14:paraId="199F34B9">
      <w:pPr>
        <w:pStyle w:val="8"/>
        <w:numPr>
          <w:ilvl w:val="2"/>
          <w:numId w:val="33"/>
        </w:numPr>
        <w:tabs>
          <w:tab w:val="left" w:pos="2118"/>
        </w:tabs>
        <w:spacing w:before="4" w:after="0" w:line="240" w:lineRule="auto"/>
        <w:ind w:left="425" w:right="278" w:firstLine="852"/>
        <w:jc w:val="both"/>
        <w:rPr>
          <w:sz w:val="28"/>
        </w:rPr>
      </w:pPr>
      <w:r>
        <w:rPr>
          <w:sz w:val="28"/>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3AEE527">
      <w:pPr>
        <w:pStyle w:val="8"/>
        <w:numPr>
          <w:ilvl w:val="3"/>
          <w:numId w:val="33"/>
        </w:numPr>
        <w:tabs>
          <w:tab w:val="left" w:pos="2325"/>
        </w:tabs>
        <w:spacing w:before="66" w:after="0" w:line="242" w:lineRule="auto"/>
        <w:ind w:left="425" w:right="277" w:firstLine="852"/>
        <w:jc w:val="both"/>
        <w:rPr>
          <w:sz w:val="28"/>
        </w:rPr>
      </w:pPr>
      <w:r>
        <w:rPr>
          <w:sz w:val="28"/>
        </w:rPr>
        <w:t>У обучающегося будут сформированы следующие базовые логические действия как часть универсальных познавательных учебных действий:</w:t>
      </w:r>
    </w:p>
    <w:p w14:paraId="3F637536">
      <w:pPr>
        <w:pStyle w:val="5"/>
        <w:ind w:right="276" w:firstLine="852"/>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195197F">
      <w:pPr>
        <w:pStyle w:val="5"/>
        <w:ind w:right="278" w:firstLine="852"/>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75DF1FE7">
      <w:pPr>
        <w:pStyle w:val="5"/>
        <w:ind w:right="282" w:firstLine="852"/>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14AB069B">
      <w:pPr>
        <w:pStyle w:val="5"/>
        <w:ind w:right="279" w:firstLine="852"/>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6445697C">
      <w:pPr>
        <w:pStyle w:val="5"/>
        <w:spacing w:line="242" w:lineRule="auto"/>
        <w:ind w:right="281" w:firstLine="852"/>
      </w:pPr>
      <w:r>
        <w:t>устанавливать причинно-следственные связи в ситуациях музыкального восприятия и исполнения, делать выводы.</w:t>
      </w:r>
    </w:p>
    <w:p w14:paraId="1A017FD4">
      <w:pPr>
        <w:pStyle w:val="8"/>
        <w:numPr>
          <w:ilvl w:val="3"/>
          <w:numId w:val="33"/>
        </w:numPr>
        <w:tabs>
          <w:tab w:val="left" w:pos="2325"/>
        </w:tabs>
        <w:spacing w:before="0" w:after="0" w:line="240" w:lineRule="auto"/>
        <w:ind w:left="425" w:right="278" w:firstLine="852"/>
        <w:jc w:val="both"/>
        <w:rPr>
          <w:sz w:val="28"/>
        </w:rPr>
      </w:pPr>
      <w:r>
        <w:rPr>
          <w:sz w:val="28"/>
        </w:rPr>
        <w:t xml:space="preserve">У обучающегося будут сформированы следующие базовые исследовательские действия как часть универсальных познавательных учебных </w:t>
      </w:r>
      <w:r>
        <w:rPr>
          <w:spacing w:val="-2"/>
          <w:sz w:val="28"/>
        </w:rPr>
        <w:t>действий:</w:t>
      </w:r>
    </w:p>
    <w:p w14:paraId="0857FDF1">
      <w:pPr>
        <w:pStyle w:val="5"/>
        <w:ind w:right="278" w:firstLine="852"/>
      </w:pPr>
      <w:r>
        <w:t>на основе предложенных учителем вопросов определять разрыв между реальным и желательным состоянием музыкальных явлений, в том числе в отношениисобственных музыкально-исполнительских навыков;</w:t>
      </w:r>
    </w:p>
    <w:p w14:paraId="01E695F6">
      <w:pPr>
        <w:pStyle w:val="5"/>
        <w:ind w:right="284" w:firstLine="852"/>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2CC0C34C">
      <w:pPr>
        <w:pStyle w:val="5"/>
        <w:ind w:right="284" w:firstLine="852"/>
      </w:pPr>
      <w: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93817AD">
      <w:pPr>
        <w:pStyle w:val="5"/>
        <w:ind w:right="279" w:firstLine="852"/>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78FE297C">
      <w:pPr>
        <w:pStyle w:val="5"/>
        <w:ind w:right="281" w:firstLine="852"/>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740CCE6">
      <w:pPr>
        <w:pStyle w:val="5"/>
        <w:spacing w:after="0"/>
        <w:sectPr>
          <w:pgSz w:w="11920" w:h="16850"/>
          <w:pgMar w:top="1060" w:right="283" w:bottom="1060" w:left="566" w:header="0" w:footer="811" w:gutter="0"/>
          <w:cols w:space="720" w:num="1"/>
        </w:sectPr>
      </w:pPr>
    </w:p>
    <w:p w14:paraId="2BB3B7EB">
      <w:pPr>
        <w:pStyle w:val="5"/>
        <w:spacing w:before="60" w:line="242" w:lineRule="auto"/>
        <w:ind w:right="280" w:firstLine="852"/>
      </w:pPr>
      <w:r>
        <w:t>прогнозировать возможное развитие музыкального процесса, эволюции культурных явлений в различных условиях.</w:t>
      </w:r>
    </w:p>
    <w:p w14:paraId="03E29C99">
      <w:pPr>
        <w:pStyle w:val="8"/>
        <w:numPr>
          <w:ilvl w:val="3"/>
          <w:numId w:val="33"/>
        </w:numPr>
        <w:tabs>
          <w:tab w:val="left" w:pos="2325"/>
        </w:tabs>
        <w:spacing w:before="0" w:after="0" w:line="240" w:lineRule="auto"/>
        <w:ind w:left="425" w:right="281" w:firstLine="852"/>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14:paraId="5D6A2F8C">
      <w:pPr>
        <w:pStyle w:val="5"/>
        <w:spacing w:line="316" w:lineRule="exact"/>
        <w:ind w:left="1280" w:firstLine="0"/>
      </w:pPr>
      <w:r>
        <w:t>выбирать</w:t>
      </w:r>
      <w:r>
        <w:rPr>
          <w:spacing w:val="-16"/>
        </w:rPr>
        <w:t xml:space="preserve"> </w:t>
      </w:r>
      <w:r>
        <w:t>источник</w:t>
      </w:r>
      <w:r>
        <w:rPr>
          <w:spacing w:val="-17"/>
        </w:rPr>
        <w:t xml:space="preserve"> </w:t>
      </w:r>
      <w:r>
        <w:t>получения</w:t>
      </w:r>
      <w:r>
        <w:rPr>
          <w:spacing w:val="-10"/>
        </w:rPr>
        <w:t xml:space="preserve"> </w:t>
      </w:r>
      <w:r>
        <w:rPr>
          <w:spacing w:val="-2"/>
        </w:rPr>
        <w:t>информации;</w:t>
      </w:r>
    </w:p>
    <w:p w14:paraId="7532C294">
      <w:pPr>
        <w:pStyle w:val="5"/>
        <w:spacing w:before="2"/>
        <w:ind w:right="279" w:firstLine="852"/>
      </w:pPr>
      <w:r>
        <w:t>согласно заданному алгоритму находить в предложенном источнике информацию, представленную в явном виде;</w:t>
      </w:r>
    </w:p>
    <w:p w14:paraId="6B298727">
      <w:pPr>
        <w:pStyle w:val="5"/>
        <w:spacing w:before="2"/>
        <w:ind w:right="277" w:firstLine="852"/>
      </w:pPr>
      <w:r>
        <w:t>распознавать достоверную и недостоверную информацию самостоятельно или на основании предложенного учителем способа её проверки;</w:t>
      </w:r>
    </w:p>
    <w:p w14:paraId="2E45E5C9">
      <w:pPr>
        <w:pStyle w:val="5"/>
        <w:ind w:right="280" w:firstLine="852"/>
      </w:pPr>
      <w: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17195F22">
      <w:pPr>
        <w:pStyle w:val="5"/>
        <w:spacing w:before="66" w:line="242" w:lineRule="auto"/>
        <w:ind w:firstLine="852"/>
        <w:jc w:val="left"/>
      </w:pPr>
      <w:r>
        <w:t>анализировать текстовую, видео-, графическую, звуковую, информацию в соответствии с учебной задачей;</w:t>
      </w:r>
    </w:p>
    <w:p w14:paraId="6EA8F056">
      <w:pPr>
        <w:pStyle w:val="5"/>
        <w:tabs>
          <w:tab w:val="left" w:pos="3462"/>
          <w:tab w:val="left" w:pos="5514"/>
          <w:tab w:val="left" w:pos="6776"/>
          <w:tab w:val="left" w:pos="8913"/>
          <w:tab w:val="left" w:pos="9511"/>
        </w:tabs>
        <w:ind w:right="291" w:firstLine="852"/>
        <w:jc w:val="left"/>
      </w:pPr>
      <w:r>
        <w:rPr>
          <w:spacing w:val="-2"/>
        </w:rPr>
        <w:t>анализировать</w:t>
      </w:r>
      <w:r>
        <w:tab/>
      </w:r>
      <w:r>
        <w:rPr>
          <w:spacing w:val="-2"/>
        </w:rPr>
        <w:t>музыкальные</w:t>
      </w:r>
      <w:r>
        <w:tab/>
      </w:r>
      <w:r>
        <w:rPr>
          <w:spacing w:val="-2"/>
        </w:rPr>
        <w:t>тексты</w:t>
      </w:r>
      <w:r>
        <w:tab/>
      </w:r>
      <w:r>
        <w:rPr>
          <w:spacing w:val="-2"/>
        </w:rPr>
        <w:t>(акустические</w:t>
      </w:r>
      <w:r>
        <w:tab/>
      </w:r>
      <w:r>
        <w:rPr>
          <w:spacing w:val="-10"/>
        </w:rPr>
        <w:t>и</w:t>
      </w:r>
      <w:r>
        <w:tab/>
      </w:r>
      <w:r>
        <w:rPr>
          <w:spacing w:val="-2"/>
        </w:rPr>
        <w:t xml:space="preserve">нотные)по </w:t>
      </w:r>
      <w:r>
        <w:t>предложенному учителем алгоритму;</w:t>
      </w:r>
    </w:p>
    <w:p w14:paraId="46A26D21">
      <w:pPr>
        <w:pStyle w:val="5"/>
        <w:spacing w:line="316" w:lineRule="exact"/>
        <w:ind w:left="1280" w:firstLine="0"/>
        <w:jc w:val="left"/>
      </w:pPr>
      <w:r>
        <w:t>самостоятельно</w:t>
      </w:r>
      <w:r>
        <w:rPr>
          <w:spacing w:val="-14"/>
        </w:rPr>
        <w:t xml:space="preserve"> </w:t>
      </w:r>
      <w:r>
        <w:t>создавать</w:t>
      </w:r>
      <w:r>
        <w:rPr>
          <w:spacing w:val="-13"/>
        </w:rPr>
        <w:t xml:space="preserve"> </w:t>
      </w:r>
      <w:r>
        <w:t>схемы,</w:t>
      </w:r>
      <w:r>
        <w:rPr>
          <w:spacing w:val="-9"/>
        </w:rPr>
        <w:t xml:space="preserve"> </w:t>
      </w:r>
      <w:r>
        <w:t>таблицы</w:t>
      </w:r>
      <w:r>
        <w:rPr>
          <w:spacing w:val="-14"/>
        </w:rPr>
        <w:t xml:space="preserve"> </w:t>
      </w:r>
      <w:r>
        <w:t>для</w:t>
      </w:r>
      <w:r>
        <w:rPr>
          <w:spacing w:val="-10"/>
        </w:rPr>
        <w:t xml:space="preserve"> </w:t>
      </w:r>
      <w:r>
        <w:t>представления</w:t>
      </w:r>
      <w:r>
        <w:rPr>
          <w:spacing w:val="-7"/>
        </w:rPr>
        <w:t xml:space="preserve"> </w:t>
      </w:r>
      <w:r>
        <w:rPr>
          <w:spacing w:val="-2"/>
        </w:rPr>
        <w:t>информации.</w:t>
      </w:r>
    </w:p>
    <w:p w14:paraId="1CABBB7B">
      <w:pPr>
        <w:pStyle w:val="8"/>
        <w:numPr>
          <w:ilvl w:val="3"/>
          <w:numId w:val="33"/>
        </w:numPr>
        <w:tabs>
          <w:tab w:val="left" w:pos="2325"/>
          <w:tab w:val="left" w:pos="2881"/>
          <w:tab w:val="left" w:pos="4981"/>
          <w:tab w:val="left" w:pos="6020"/>
          <w:tab w:val="left" w:pos="8164"/>
          <w:tab w:val="left" w:pos="9386"/>
          <w:tab w:val="left" w:pos="10135"/>
        </w:tabs>
        <w:spacing w:before="4" w:after="0" w:line="240" w:lineRule="auto"/>
        <w:ind w:left="425" w:right="287" w:firstLine="852"/>
        <w:jc w:val="left"/>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4"/>
          <w:sz w:val="28"/>
        </w:rPr>
        <w:t>как</w:t>
      </w:r>
      <w:r>
        <w:rPr>
          <w:sz w:val="28"/>
        </w:rPr>
        <w:tab/>
      </w:r>
      <w:r>
        <w:rPr>
          <w:spacing w:val="-2"/>
          <w:sz w:val="28"/>
        </w:rPr>
        <w:t xml:space="preserve">часть </w:t>
      </w:r>
      <w:r>
        <w:rPr>
          <w:sz w:val="28"/>
        </w:rPr>
        <w:t>универсальных коммуникативных учебных действий:</w:t>
      </w:r>
    </w:p>
    <w:p w14:paraId="40BF78CF">
      <w:pPr>
        <w:pStyle w:val="8"/>
        <w:numPr>
          <w:ilvl w:val="0"/>
          <w:numId w:val="35"/>
        </w:numPr>
        <w:tabs>
          <w:tab w:val="left" w:pos="1583"/>
        </w:tabs>
        <w:spacing w:before="0" w:after="0" w:line="316" w:lineRule="exact"/>
        <w:ind w:left="1583" w:right="0" w:hanging="306"/>
        <w:jc w:val="left"/>
        <w:rPr>
          <w:sz w:val="28"/>
        </w:rPr>
      </w:pPr>
      <w:r>
        <w:rPr>
          <w:sz w:val="28"/>
        </w:rPr>
        <w:t>невербальная</w:t>
      </w:r>
      <w:r>
        <w:rPr>
          <w:spacing w:val="-14"/>
          <w:sz w:val="28"/>
        </w:rPr>
        <w:t xml:space="preserve"> </w:t>
      </w:r>
      <w:r>
        <w:rPr>
          <w:spacing w:val="-2"/>
          <w:sz w:val="28"/>
        </w:rPr>
        <w:t>коммуникация:</w:t>
      </w:r>
    </w:p>
    <w:p w14:paraId="55097FA6">
      <w:pPr>
        <w:pStyle w:val="5"/>
        <w:spacing w:before="5" w:line="242" w:lineRule="auto"/>
        <w:ind w:firstLine="852"/>
        <w:jc w:val="left"/>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44902CA5">
      <w:pPr>
        <w:pStyle w:val="5"/>
        <w:tabs>
          <w:tab w:val="left" w:pos="2715"/>
          <w:tab w:val="left" w:pos="3601"/>
          <w:tab w:val="left" w:pos="4954"/>
          <w:tab w:val="left" w:pos="5291"/>
          <w:tab w:val="left" w:pos="6524"/>
          <w:tab w:val="left" w:pos="8246"/>
          <w:tab w:val="left" w:pos="9355"/>
        </w:tabs>
        <w:ind w:right="293" w:firstLine="852"/>
        <w:jc w:val="left"/>
      </w:pPr>
      <w:r>
        <w:rPr>
          <w:spacing w:val="-2"/>
        </w:rPr>
        <w:t>выступать</w:t>
      </w:r>
      <w:r>
        <w:tab/>
      </w:r>
      <w:r>
        <w:rPr>
          <w:spacing w:val="-4"/>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t>(соло</w:t>
      </w:r>
      <w:r>
        <w:rPr>
          <w:spacing w:val="-10"/>
        </w:rPr>
        <w:t xml:space="preserve"> </w:t>
      </w:r>
      <w:r>
        <w:t>или</w:t>
      </w:r>
      <w:r>
        <w:rPr>
          <w:spacing w:val="40"/>
        </w:rPr>
        <w:t xml:space="preserve"> </w:t>
      </w:r>
      <w:r>
        <w:t xml:space="preserve">в </w:t>
      </w:r>
      <w:r>
        <w:rPr>
          <w:spacing w:val="-2"/>
        </w:rPr>
        <w:t>коллективе);</w:t>
      </w:r>
    </w:p>
    <w:p w14:paraId="39D1BFB4">
      <w:pPr>
        <w:pStyle w:val="5"/>
        <w:spacing w:line="242" w:lineRule="auto"/>
        <w:ind w:firstLine="852"/>
        <w:jc w:val="left"/>
      </w:pPr>
      <w:r>
        <w:t>передавать</w:t>
      </w:r>
      <w:r>
        <w:rPr>
          <w:spacing w:val="40"/>
        </w:rPr>
        <w:t xml:space="preserve"> </w:t>
      </w:r>
      <w:r>
        <w:t>в</w:t>
      </w:r>
      <w:r>
        <w:rPr>
          <w:spacing w:val="40"/>
        </w:rPr>
        <w:t xml:space="preserve"> </w:t>
      </w:r>
      <w:r>
        <w:t>собственном</w:t>
      </w:r>
      <w:r>
        <w:rPr>
          <w:spacing w:val="40"/>
        </w:rPr>
        <w:t xml:space="preserve"> </w:t>
      </w:r>
      <w:r>
        <w:t>исполнении</w:t>
      </w:r>
      <w:r>
        <w:rPr>
          <w:spacing w:val="40"/>
        </w:rPr>
        <w:t xml:space="preserve"> </w:t>
      </w:r>
      <w:r>
        <w:t>музыки</w:t>
      </w:r>
      <w:r>
        <w:rPr>
          <w:spacing w:val="40"/>
        </w:rPr>
        <w:t xml:space="preserve"> </w:t>
      </w:r>
      <w:r>
        <w:t>художественное</w:t>
      </w:r>
      <w:r>
        <w:rPr>
          <w:spacing w:val="40"/>
        </w:rPr>
        <w:t xml:space="preserve"> </w:t>
      </w:r>
      <w:r>
        <w:t>содержание, выражать настроение, чувства, личное отношение к исполняемому произведению;</w:t>
      </w:r>
    </w:p>
    <w:p w14:paraId="7CF4FAEA">
      <w:pPr>
        <w:pStyle w:val="5"/>
        <w:ind w:firstLine="852"/>
        <w:jc w:val="left"/>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40D711C4">
      <w:pPr>
        <w:pStyle w:val="8"/>
        <w:numPr>
          <w:ilvl w:val="0"/>
          <w:numId w:val="35"/>
        </w:numPr>
        <w:tabs>
          <w:tab w:val="left" w:pos="1583"/>
        </w:tabs>
        <w:spacing w:before="0" w:after="0" w:line="316" w:lineRule="exact"/>
        <w:ind w:left="1583" w:right="0" w:hanging="306"/>
        <w:jc w:val="left"/>
        <w:rPr>
          <w:sz w:val="28"/>
        </w:rPr>
      </w:pPr>
      <w:r>
        <w:rPr>
          <w:sz w:val="28"/>
        </w:rPr>
        <w:t>вербальная</w:t>
      </w:r>
      <w:r>
        <w:rPr>
          <w:spacing w:val="-9"/>
          <w:sz w:val="28"/>
        </w:rPr>
        <w:t xml:space="preserve"> </w:t>
      </w:r>
      <w:r>
        <w:rPr>
          <w:spacing w:val="-2"/>
          <w:sz w:val="28"/>
        </w:rPr>
        <w:t>коммуникация:</w:t>
      </w:r>
    </w:p>
    <w:p w14:paraId="4F50FDB1">
      <w:pPr>
        <w:pStyle w:val="5"/>
        <w:ind w:firstLine="852"/>
        <w:jc w:val="left"/>
      </w:pPr>
      <w:r>
        <w:t>воспринимать и формулировать суждения, выражать эмоции в соответствии с целями и условиями общения в знакомой среде;</w:t>
      </w:r>
    </w:p>
    <w:p w14:paraId="0DA01630">
      <w:pPr>
        <w:pStyle w:val="5"/>
        <w:tabs>
          <w:tab w:val="left" w:pos="2717"/>
          <w:tab w:val="left" w:pos="4611"/>
          <w:tab w:val="left" w:pos="6152"/>
          <w:tab w:val="left" w:pos="6517"/>
          <w:tab w:val="left" w:pos="8311"/>
          <w:tab w:val="left" w:pos="9811"/>
        </w:tabs>
        <w:spacing w:line="242" w:lineRule="auto"/>
        <w:ind w:right="294" w:firstLine="852"/>
        <w:jc w:val="left"/>
      </w:pPr>
      <w:r>
        <w:rPr>
          <w:spacing w:val="-2"/>
        </w:rPr>
        <w:t>проявлять</w:t>
      </w:r>
      <w:r>
        <w:tab/>
      </w:r>
      <w:r>
        <w:rPr>
          <w:spacing w:val="-2"/>
        </w:rPr>
        <w:t>уважительное</w:t>
      </w:r>
      <w:r>
        <w:tab/>
      </w:r>
      <w:r>
        <w:rPr>
          <w:spacing w:val="-2"/>
        </w:rPr>
        <w:t>отношение</w:t>
      </w:r>
      <w:r>
        <w:tab/>
      </w:r>
      <w:r>
        <w:rPr>
          <w:spacing w:val="-10"/>
        </w:rPr>
        <w:t>к</w:t>
      </w:r>
      <w:r>
        <w:tab/>
      </w:r>
      <w:r>
        <w:rPr>
          <w:spacing w:val="-2"/>
        </w:rPr>
        <w:t>собеседнику,</w:t>
      </w:r>
      <w:r>
        <w:tab/>
      </w:r>
      <w:r>
        <w:rPr>
          <w:spacing w:val="-2"/>
        </w:rPr>
        <w:t>соблюдать</w:t>
      </w:r>
      <w:r>
        <w:tab/>
      </w:r>
      <w:r>
        <w:rPr>
          <w:spacing w:val="-2"/>
        </w:rPr>
        <w:t xml:space="preserve">правила </w:t>
      </w:r>
      <w:r>
        <w:t>ведения диалога и дискуссии;</w:t>
      </w:r>
    </w:p>
    <w:p w14:paraId="5EAA2CF3">
      <w:pPr>
        <w:pStyle w:val="5"/>
        <w:spacing w:line="242" w:lineRule="auto"/>
        <w:ind w:left="1280" w:right="2071" w:firstLine="0"/>
        <w:jc w:val="left"/>
      </w:pPr>
      <w:r>
        <w:t>признавать</w:t>
      </w:r>
      <w:r>
        <w:rPr>
          <w:spacing w:val="-7"/>
        </w:rPr>
        <w:t xml:space="preserve"> </w:t>
      </w:r>
      <w:r>
        <w:t>возможность</w:t>
      </w:r>
      <w:r>
        <w:rPr>
          <w:spacing w:val="-7"/>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 корректно и аргументированно высказывать своё мнение;</w:t>
      </w:r>
    </w:p>
    <w:p w14:paraId="2A15B02D">
      <w:pPr>
        <w:pStyle w:val="5"/>
        <w:spacing w:line="312" w:lineRule="exact"/>
        <w:ind w:left="1280" w:firstLine="0"/>
        <w:jc w:val="left"/>
      </w:pPr>
      <w:r>
        <w:t>строить</w:t>
      </w:r>
      <w:r>
        <w:rPr>
          <w:spacing w:val="-14"/>
        </w:rPr>
        <w:t xml:space="preserve"> </w:t>
      </w:r>
      <w:r>
        <w:t>речевое</w:t>
      </w:r>
      <w:r>
        <w:rPr>
          <w:spacing w:val="-6"/>
        </w:rPr>
        <w:t xml:space="preserve"> </w:t>
      </w:r>
      <w:r>
        <w:t>высказывание</w:t>
      </w:r>
      <w:r>
        <w:rPr>
          <w:spacing w:val="-6"/>
        </w:rPr>
        <w:t xml:space="preserve"> </w:t>
      </w:r>
      <w:r>
        <w:t>в</w:t>
      </w:r>
      <w:r>
        <w:rPr>
          <w:spacing w:val="-10"/>
        </w:rPr>
        <w:t xml:space="preserve"> </w:t>
      </w:r>
      <w:r>
        <w:t>соответствии</w:t>
      </w:r>
      <w:r>
        <w:rPr>
          <w:spacing w:val="-6"/>
        </w:rPr>
        <w:t xml:space="preserve"> </w:t>
      </w:r>
      <w:r>
        <w:t>с</w:t>
      </w:r>
      <w:r>
        <w:rPr>
          <w:spacing w:val="-12"/>
        </w:rPr>
        <w:t xml:space="preserve"> </w:t>
      </w:r>
      <w:r>
        <w:t>поставленной</w:t>
      </w:r>
      <w:r>
        <w:rPr>
          <w:spacing w:val="-7"/>
        </w:rPr>
        <w:t xml:space="preserve"> </w:t>
      </w:r>
      <w:r>
        <w:rPr>
          <w:spacing w:val="-2"/>
        </w:rPr>
        <w:t>задачей;</w:t>
      </w:r>
    </w:p>
    <w:p w14:paraId="1EABA09D">
      <w:pPr>
        <w:pStyle w:val="5"/>
        <w:tabs>
          <w:tab w:val="left" w:pos="2790"/>
          <w:tab w:val="left" w:pos="4002"/>
          <w:tab w:val="left" w:pos="4515"/>
          <w:tab w:val="left" w:pos="6342"/>
          <w:tab w:val="left" w:pos="7526"/>
          <w:tab w:val="left" w:pos="9163"/>
        </w:tabs>
        <w:spacing w:before="1"/>
        <w:ind w:right="298" w:firstLine="852"/>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 повествование);</w:t>
      </w:r>
    </w:p>
    <w:p w14:paraId="4F6CF9D6">
      <w:pPr>
        <w:pStyle w:val="5"/>
        <w:spacing w:line="316" w:lineRule="exact"/>
        <w:ind w:left="1280" w:firstLine="0"/>
        <w:jc w:val="left"/>
      </w:pPr>
      <w:r>
        <w:t>подготавливать</w:t>
      </w:r>
      <w:r>
        <w:rPr>
          <w:spacing w:val="-19"/>
        </w:rPr>
        <w:t xml:space="preserve"> </w:t>
      </w:r>
      <w:r>
        <w:t>небольшие</w:t>
      </w:r>
      <w:r>
        <w:rPr>
          <w:spacing w:val="-16"/>
        </w:rPr>
        <w:t xml:space="preserve"> </w:t>
      </w:r>
      <w:r>
        <w:t>публичные</w:t>
      </w:r>
      <w:r>
        <w:rPr>
          <w:spacing w:val="-17"/>
        </w:rPr>
        <w:t xml:space="preserve"> </w:t>
      </w:r>
      <w:r>
        <w:rPr>
          <w:spacing w:val="-2"/>
        </w:rPr>
        <w:t>выступления;</w:t>
      </w:r>
    </w:p>
    <w:p w14:paraId="25A35594">
      <w:pPr>
        <w:pStyle w:val="5"/>
        <w:spacing w:before="4"/>
        <w:ind w:firstLine="852"/>
        <w:jc w:val="left"/>
      </w:pPr>
      <w:r>
        <w:t>подбирать</w:t>
      </w:r>
      <w:r>
        <w:rPr>
          <w:spacing w:val="38"/>
        </w:rPr>
        <w:t xml:space="preserve"> </w:t>
      </w:r>
      <w:r>
        <w:t>иллюстративный</w:t>
      </w:r>
      <w:r>
        <w:rPr>
          <w:spacing w:val="40"/>
        </w:rPr>
        <w:t xml:space="preserve"> </w:t>
      </w:r>
      <w:r>
        <w:t>материал</w:t>
      </w:r>
      <w:r>
        <w:rPr>
          <w:spacing w:val="40"/>
        </w:rPr>
        <w:t xml:space="preserve"> </w:t>
      </w:r>
      <w:r>
        <w:t>(рисунки,</w:t>
      </w:r>
      <w:r>
        <w:rPr>
          <w:spacing w:val="40"/>
        </w:rPr>
        <w:t xml:space="preserve"> </w:t>
      </w:r>
      <w:r>
        <w:t>фото,</w:t>
      </w:r>
      <w:r>
        <w:rPr>
          <w:spacing w:val="38"/>
        </w:rPr>
        <w:t xml:space="preserve"> </w:t>
      </w:r>
      <w:r>
        <w:t>плакаты)</w:t>
      </w:r>
      <w:r>
        <w:rPr>
          <w:spacing w:val="40"/>
        </w:rPr>
        <w:t xml:space="preserve"> </w:t>
      </w:r>
      <w:r>
        <w:t>к</w:t>
      </w:r>
      <w:r>
        <w:rPr>
          <w:spacing w:val="40"/>
        </w:rPr>
        <w:t xml:space="preserve"> </w:t>
      </w:r>
      <w:r>
        <w:t xml:space="preserve">тексту </w:t>
      </w:r>
      <w:r>
        <w:rPr>
          <w:spacing w:val="-2"/>
        </w:rPr>
        <w:t>выступления;</w:t>
      </w:r>
    </w:p>
    <w:p w14:paraId="0A6081BC">
      <w:pPr>
        <w:pStyle w:val="8"/>
        <w:numPr>
          <w:ilvl w:val="0"/>
          <w:numId w:val="35"/>
        </w:numPr>
        <w:tabs>
          <w:tab w:val="left" w:pos="1583"/>
        </w:tabs>
        <w:spacing w:before="0" w:after="0" w:line="316" w:lineRule="exact"/>
        <w:ind w:left="1583" w:right="0" w:hanging="306"/>
        <w:jc w:val="left"/>
        <w:rPr>
          <w:sz w:val="28"/>
        </w:rPr>
      </w:pPr>
      <w:r>
        <w:rPr>
          <w:sz w:val="28"/>
        </w:rPr>
        <w:t>совместная</w:t>
      </w:r>
      <w:r>
        <w:rPr>
          <w:spacing w:val="-14"/>
          <w:sz w:val="28"/>
        </w:rPr>
        <w:t xml:space="preserve"> </w:t>
      </w:r>
      <w:r>
        <w:rPr>
          <w:sz w:val="28"/>
        </w:rPr>
        <w:t>деятельность</w:t>
      </w:r>
      <w:r>
        <w:rPr>
          <w:spacing w:val="-14"/>
          <w:sz w:val="28"/>
        </w:rPr>
        <w:t xml:space="preserve"> </w:t>
      </w:r>
      <w:r>
        <w:rPr>
          <w:spacing w:val="-2"/>
          <w:sz w:val="28"/>
        </w:rPr>
        <w:t>(сотрудничество):</w:t>
      </w:r>
    </w:p>
    <w:p w14:paraId="2DBFA37E">
      <w:pPr>
        <w:pStyle w:val="5"/>
        <w:spacing w:before="5"/>
        <w:ind w:firstLine="852"/>
        <w:jc w:val="left"/>
      </w:pPr>
      <w:r>
        <w:t>стремиться</w:t>
      </w:r>
      <w:r>
        <w:rPr>
          <w:spacing w:val="80"/>
        </w:rPr>
        <w:t xml:space="preserve"> </w:t>
      </w:r>
      <w:r>
        <w:t>к</w:t>
      </w:r>
      <w:r>
        <w:rPr>
          <w:spacing w:val="80"/>
        </w:rPr>
        <w:t xml:space="preserve"> </w:t>
      </w:r>
      <w:r>
        <w:t>объединению</w:t>
      </w:r>
      <w:r>
        <w:rPr>
          <w:spacing w:val="80"/>
        </w:rPr>
        <w:t xml:space="preserve"> </w:t>
      </w:r>
      <w:r>
        <w:t>усилий,</w:t>
      </w:r>
      <w:r>
        <w:rPr>
          <w:spacing w:val="80"/>
        </w:rPr>
        <w:t xml:space="preserve"> </w:t>
      </w:r>
      <w:r>
        <w:t>эмоциональной</w:t>
      </w:r>
      <w:r>
        <w:rPr>
          <w:spacing w:val="80"/>
        </w:rPr>
        <w:t xml:space="preserve"> </w:t>
      </w:r>
      <w:r>
        <w:t>эмпатии</w:t>
      </w:r>
      <w:r>
        <w:rPr>
          <w:spacing w:val="80"/>
        </w:rPr>
        <w:t xml:space="preserve"> </w:t>
      </w:r>
      <w:r>
        <w:t>в</w:t>
      </w:r>
      <w:r>
        <w:rPr>
          <w:spacing w:val="80"/>
        </w:rPr>
        <w:t xml:space="preserve"> </w:t>
      </w:r>
      <w:r>
        <w:t>ситуациях совместного восприятия, исполнения музыки;</w:t>
      </w:r>
    </w:p>
    <w:p w14:paraId="3137E017">
      <w:pPr>
        <w:pStyle w:val="5"/>
        <w:tabs>
          <w:tab w:val="left" w:pos="3277"/>
          <w:tab w:val="left" w:pos="4258"/>
          <w:tab w:val="left" w:pos="5934"/>
          <w:tab w:val="left" w:pos="7230"/>
          <w:tab w:val="left" w:pos="9165"/>
          <w:tab w:val="left" w:pos="10627"/>
        </w:tabs>
        <w:spacing w:line="322" w:lineRule="exact"/>
        <w:ind w:left="1277" w:firstLine="0"/>
        <w:jc w:val="left"/>
      </w:pPr>
      <w:r>
        <w:rPr>
          <w:spacing w:val="-2"/>
        </w:rPr>
        <w:t>переключаться</w:t>
      </w:r>
      <w:r>
        <w:tab/>
      </w:r>
      <w:r>
        <w:rPr>
          <w:spacing w:val="-4"/>
        </w:rPr>
        <w:t>между</w:t>
      </w:r>
      <w:r>
        <w:tab/>
      </w:r>
      <w:r>
        <w:rPr>
          <w:spacing w:val="-2"/>
        </w:rPr>
        <w:t>различными</w:t>
      </w:r>
      <w:r>
        <w:tab/>
      </w:r>
      <w:r>
        <w:rPr>
          <w:spacing w:val="-2"/>
        </w:rPr>
        <w:t>формами</w:t>
      </w:r>
      <w:r>
        <w:tab/>
      </w:r>
      <w:r>
        <w:rPr>
          <w:spacing w:val="-2"/>
        </w:rPr>
        <w:t>коллективной,</w:t>
      </w:r>
      <w:r>
        <w:tab/>
      </w:r>
      <w:r>
        <w:rPr>
          <w:spacing w:val="-2"/>
        </w:rPr>
        <w:t>групповой</w:t>
      </w:r>
      <w:r>
        <w:tab/>
      </w:r>
      <w:r>
        <w:rPr>
          <w:spacing w:val="-10"/>
        </w:rPr>
        <w:t>и</w:t>
      </w:r>
    </w:p>
    <w:p w14:paraId="2C0163BC">
      <w:pPr>
        <w:pStyle w:val="5"/>
        <w:spacing w:after="0" w:line="322" w:lineRule="exact"/>
        <w:jc w:val="left"/>
        <w:sectPr>
          <w:pgSz w:w="11920" w:h="16850"/>
          <w:pgMar w:top="1060" w:right="283" w:bottom="1060" w:left="566" w:header="0" w:footer="811" w:gutter="0"/>
          <w:cols w:space="720" w:num="1"/>
        </w:sectPr>
      </w:pPr>
    </w:p>
    <w:p w14:paraId="5489B438">
      <w:pPr>
        <w:pStyle w:val="5"/>
        <w:spacing w:before="60"/>
        <w:ind w:right="279" w:firstLine="0"/>
      </w:pPr>
      <w:r>
        <w:t>индивидуальной работы при решении конкретной проблемы, выбирать наиболее эффективные формы взаимодействия при решении поставленной задачи;</w:t>
      </w:r>
    </w:p>
    <w:p w14:paraId="6AC6D35B">
      <w:pPr>
        <w:pStyle w:val="5"/>
        <w:ind w:right="276" w:firstLine="852"/>
      </w:pPr>
      <w:r>
        <w:t>формулировать краткосрочные и долгосрочные цели (индивидуальные с учётом участия в коллективных задачах) в стандартной (типовой) ситуации на</w:t>
      </w:r>
      <w:r>
        <w:rPr>
          <w:spacing w:val="-1"/>
        </w:rPr>
        <w:t xml:space="preserve"> </w:t>
      </w:r>
      <w:r>
        <w:t xml:space="preserve">основе предложенного формата планирования, распределения промежуточных шагов и </w:t>
      </w:r>
      <w:r>
        <w:rPr>
          <w:spacing w:val="-2"/>
        </w:rPr>
        <w:t>сроков;</w:t>
      </w:r>
    </w:p>
    <w:p w14:paraId="3A801273">
      <w:pPr>
        <w:pStyle w:val="5"/>
        <w:ind w:right="274" w:firstLine="852"/>
      </w:pPr>
      <w:r>
        <w:t>принимать</w:t>
      </w:r>
      <w:r>
        <w:rPr>
          <w:spacing w:val="-3"/>
        </w:rPr>
        <w:t xml:space="preserve"> </w:t>
      </w:r>
      <w:r>
        <w:t>цель</w:t>
      </w:r>
      <w:r>
        <w:rPr>
          <w:spacing w:val="-2"/>
        </w:rPr>
        <w:t xml:space="preserve"> </w:t>
      </w:r>
      <w:r>
        <w:t>совместной</w:t>
      </w:r>
      <w:r>
        <w:rPr>
          <w:spacing w:val="-2"/>
        </w:rPr>
        <w:t xml:space="preserve"> </w:t>
      </w:r>
      <w:r>
        <w:t>деятельности,</w:t>
      </w:r>
      <w:r>
        <w:rPr>
          <w:spacing w:val="-1"/>
        </w:rPr>
        <w:t xml:space="preserve"> </w:t>
      </w:r>
      <w:r>
        <w:t>коллективно</w:t>
      </w:r>
      <w:r>
        <w:rPr>
          <w:spacing w:val="-2"/>
        </w:rPr>
        <w:t xml:space="preserve"> </w:t>
      </w:r>
      <w:r>
        <w:t>строить</w:t>
      </w:r>
      <w:r>
        <w:rPr>
          <w:spacing w:val="-3"/>
        </w:rPr>
        <w:t xml:space="preserve"> </w:t>
      </w:r>
      <w:r>
        <w:t xml:space="preserve">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w:t>
      </w:r>
      <w:r>
        <w:rPr>
          <w:spacing w:val="-2"/>
        </w:rPr>
        <w:t>подчиняться;</w:t>
      </w:r>
    </w:p>
    <w:p w14:paraId="3E2BB50A">
      <w:pPr>
        <w:pStyle w:val="5"/>
        <w:spacing w:line="292" w:lineRule="auto"/>
        <w:ind w:right="314" w:firstLine="854"/>
      </w:pPr>
      <w:r>
        <w:t xml:space="preserve">ответственно выполнять свою часть работы; оценивать свой вклад в общий </w:t>
      </w:r>
      <w:r>
        <w:rPr>
          <w:spacing w:val="-2"/>
        </w:rPr>
        <w:t>результат;</w:t>
      </w:r>
    </w:p>
    <w:p w14:paraId="76304D07">
      <w:pPr>
        <w:pStyle w:val="5"/>
        <w:spacing w:line="254" w:lineRule="exact"/>
        <w:ind w:left="1277" w:firstLine="0"/>
      </w:pPr>
      <w:r>
        <w:t>выполнять</w:t>
      </w:r>
      <w:r>
        <w:rPr>
          <w:spacing w:val="33"/>
        </w:rPr>
        <w:t xml:space="preserve"> </w:t>
      </w:r>
      <w:r>
        <w:t>совместные</w:t>
      </w:r>
      <w:r>
        <w:rPr>
          <w:spacing w:val="36"/>
        </w:rPr>
        <w:t xml:space="preserve"> </w:t>
      </w:r>
      <w:r>
        <w:t>проектные,</w:t>
      </w:r>
      <w:r>
        <w:rPr>
          <w:spacing w:val="40"/>
        </w:rPr>
        <w:t xml:space="preserve"> </w:t>
      </w:r>
      <w:r>
        <w:t>творческие</w:t>
      </w:r>
      <w:r>
        <w:rPr>
          <w:spacing w:val="37"/>
        </w:rPr>
        <w:t xml:space="preserve"> </w:t>
      </w:r>
      <w:r>
        <w:t>задания</w:t>
      </w:r>
      <w:r>
        <w:rPr>
          <w:spacing w:val="38"/>
        </w:rPr>
        <w:t xml:space="preserve"> </w:t>
      </w:r>
      <w:r>
        <w:t>с</w:t>
      </w:r>
      <w:r>
        <w:rPr>
          <w:spacing w:val="36"/>
        </w:rPr>
        <w:t xml:space="preserve"> </w:t>
      </w:r>
      <w:r>
        <w:rPr>
          <w:spacing w:val="-2"/>
        </w:rPr>
        <w:t>использованием</w:t>
      </w:r>
    </w:p>
    <w:p w14:paraId="488D5B83">
      <w:pPr>
        <w:pStyle w:val="5"/>
        <w:ind w:firstLine="0"/>
      </w:pPr>
      <w:r>
        <w:t>предложенных</w:t>
      </w:r>
      <w:r>
        <w:rPr>
          <w:spacing w:val="-12"/>
        </w:rPr>
        <w:t xml:space="preserve"> </w:t>
      </w:r>
      <w:r>
        <w:rPr>
          <w:spacing w:val="-2"/>
        </w:rPr>
        <w:t>образцов.</w:t>
      </w:r>
    </w:p>
    <w:p w14:paraId="4BB81227">
      <w:pPr>
        <w:pStyle w:val="8"/>
        <w:numPr>
          <w:ilvl w:val="3"/>
          <w:numId w:val="33"/>
        </w:numPr>
        <w:tabs>
          <w:tab w:val="left" w:pos="2325"/>
        </w:tabs>
        <w:spacing w:before="0" w:after="0" w:line="240" w:lineRule="auto"/>
        <w:ind w:left="425" w:right="272" w:firstLine="852"/>
        <w:jc w:val="both"/>
        <w:rPr>
          <w:sz w:val="28"/>
        </w:rPr>
      </w:pPr>
      <w:r>
        <w:rPr>
          <w:sz w:val="28"/>
        </w:rPr>
        <w:t>У обучающегося будут сформированы умения самоорганизации как части универсальных регулятивных учебных действий:</w:t>
      </w:r>
    </w:p>
    <w:p w14:paraId="2A71FCE0">
      <w:pPr>
        <w:pStyle w:val="5"/>
        <w:ind w:left="1280" w:right="458" w:firstLine="0"/>
      </w:pPr>
      <w:r>
        <w:t>планировать</w:t>
      </w:r>
      <w:r>
        <w:rPr>
          <w:spacing w:val="-8"/>
        </w:rPr>
        <w:t xml:space="preserve"> </w:t>
      </w:r>
      <w:r>
        <w:t>действия</w:t>
      </w:r>
      <w:r>
        <w:rPr>
          <w:spacing w:val="-6"/>
        </w:rPr>
        <w:t xml:space="preserve"> </w:t>
      </w:r>
      <w:r>
        <w:t>по</w:t>
      </w:r>
      <w:r>
        <w:rPr>
          <w:spacing w:val="-7"/>
        </w:rPr>
        <w:t xml:space="preserve"> </w:t>
      </w:r>
      <w:r>
        <w:t>решению</w:t>
      </w:r>
      <w:r>
        <w:rPr>
          <w:spacing w:val="-7"/>
        </w:rPr>
        <w:t xml:space="preserve"> </w:t>
      </w:r>
      <w:r>
        <w:t>учебной</w:t>
      </w:r>
      <w:r>
        <w:rPr>
          <w:spacing w:val="-4"/>
        </w:rPr>
        <w:t xml:space="preserve"> </w:t>
      </w:r>
      <w:r>
        <w:t>задачи</w:t>
      </w:r>
      <w:r>
        <w:rPr>
          <w:spacing w:val="-6"/>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14:paraId="3DB0B9C9">
      <w:pPr>
        <w:pStyle w:val="8"/>
        <w:numPr>
          <w:ilvl w:val="3"/>
          <w:numId w:val="33"/>
        </w:numPr>
        <w:tabs>
          <w:tab w:val="left" w:pos="2325"/>
        </w:tabs>
        <w:spacing w:before="0" w:after="0" w:line="240" w:lineRule="auto"/>
        <w:ind w:left="425" w:right="279" w:firstLine="852"/>
        <w:jc w:val="both"/>
        <w:rPr>
          <w:sz w:val="28"/>
        </w:rPr>
      </w:pPr>
      <w:r>
        <w:rPr>
          <w:sz w:val="28"/>
        </w:rPr>
        <w:t>У обучающегося будут сформированы умения самоконтроля</w:t>
      </w:r>
      <w:r>
        <w:rPr>
          <w:spacing w:val="40"/>
          <w:sz w:val="28"/>
        </w:rPr>
        <w:t xml:space="preserve"> </w:t>
      </w:r>
      <w:r>
        <w:rPr>
          <w:sz w:val="28"/>
        </w:rPr>
        <w:t>как части универсальных учебных действий:</w:t>
      </w:r>
    </w:p>
    <w:p w14:paraId="4F1197B2">
      <w:pPr>
        <w:pStyle w:val="5"/>
        <w:ind w:left="1280" w:right="1948" w:firstLine="0"/>
      </w:pPr>
      <w:r>
        <w:t>устанавливать причины успеха (неудач) учебной деятельности; корректировать</w:t>
      </w:r>
      <w:r>
        <w:rPr>
          <w:spacing w:val="-11"/>
        </w:rPr>
        <w:t xml:space="preserve"> </w:t>
      </w:r>
      <w:r>
        <w:t>свои</w:t>
      </w:r>
      <w:r>
        <w:rPr>
          <w:spacing w:val="-9"/>
        </w:rPr>
        <w:t xml:space="preserve"> </w:t>
      </w:r>
      <w:r>
        <w:t>учебные</w:t>
      </w:r>
      <w:r>
        <w:rPr>
          <w:spacing w:val="-9"/>
        </w:rPr>
        <w:t xml:space="preserve"> </w:t>
      </w:r>
      <w:r>
        <w:t>действия</w:t>
      </w:r>
      <w:r>
        <w:rPr>
          <w:spacing w:val="-12"/>
        </w:rPr>
        <w:t xml:space="preserve"> </w:t>
      </w:r>
      <w:r>
        <w:t>для</w:t>
      </w:r>
      <w:r>
        <w:rPr>
          <w:spacing w:val="-9"/>
        </w:rPr>
        <w:t xml:space="preserve"> </w:t>
      </w:r>
      <w:r>
        <w:t>преодоления</w:t>
      </w:r>
      <w:r>
        <w:rPr>
          <w:spacing w:val="-10"/>
        </w:rPr>
        <w:t xml:space="preserve"> </w:t>
      </w:r>
      <w:r>
        <w:t>ошибок.</w:t>
      </w:r>
    </w:p>
    <w:p w14:paraId="20F40735">
      <w:pPr>
        <w:pStyle w:val="8"/>
        <w:numPr>
          <w:ilvl w:val="3"/>
          <w:numId w:val="33"/>
        </w:numPr>
        <w:tabs>
          <w:tab w:val="left" w:pos="2325"/>
        </w:tabs>
        <w:spacing w:before="0" w:after="0" w:line="240" w:lineRule="auto"/>
        <w:ind w:left="425" w:right="279" w:firstLine="852"/>
        <w:jc w:val="both"/>
        <w:rPr>
          <w:sz w:val="28"/>
        </w:rPr>
      </w:pPr>
      <w:r>
        <w:rPr>
          <w:sz w:val="28"/>
        </w:rP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w:t>
      </w:r>
      <w:r>
        <w:rPr>
          <w:spacing w:val="-2"/>
          <w:sz w:val="28"/>
        </w:rPr>
        <w:t>т.д.).</w:t>
      </w:r>
    </w:p>
    <w:p w14:paraId="3189052A">
      <w:pPr>
        <w:pStyle w:val="8"/>
        <w:numPr>
          <w:ilvl w:val="2"/>
          <w:numId w:val="33"/>
        </w:numPr>
        <w:tabs>
          <w:tab w:val="left" w:pos="2118"/>
        </w:tabs>
        <w:spacing w:before="0" w:after="0" w:line="314" w:lineRule="exact"/>
        <w:ind w:left="2118" w:right="0" w:hanging="841"/>
        <w:jc w:val="both"/>
        <w:rPr>
          <w:sz w:val="28"/>
        </w:rPr>
      </w:pPr>
      <w:r>
        <w:rPr>
          <w:sz w:val="28"/>
        </w:rPr>
        <w:t>Предметные</w:t>
      </w:r>
      <w:r>
        <w:rPr>
          <w:spacing w:val="-14"/>
          <w:sz w:val="28"/>
        </w:rPr>
        <w:t xml:space="preserve"> </w:t>
      </w:r>
      <w:r>
        <w:rPr>
          <w:sz w:val="28"/>
        </w:rPr>
        <w:t>результаты</w:t>
      </w:r>
      <w:r>
        <w:rPr>
          <w:spacing w:val="-11"/>
          <w:sz w:val="28"/>
        </w:rPr>
        <w:t xml:space="preserve"> </w:t>
      </w:r>
      <w:r>
        <w:rPr>
          <w:sz w:val="28"/>
        </w:rPr>
        <w:t>изучения</w:t>
      </w:r>
      <w:r>
        <w:rPr>
          <w:spacing w:val="-10"/>
          <w:sz w:val="28"/>
        </w:rPr>
        <w:t xml:space="preserve"> </w:t>
      </w:r>
      <w:r>
        <w:rPr>
          <w:spacing w:val="-2"/>
          <w:sz w:val="28"/>
        </w:rPr>
        <w:t>музыки.</w:t>
      </w:r>
    </w:p>
    <w:p w14:paraId="48D4086A">
      <w:pPr>
        <w:pStyle w:val="8"/>
        <w:numPr>
          <w:ilvl w:val="3"/>
          <w:numId w:val="33"/>
        </w:numPr>
        <w:tabs>
          <w:tab w:val="left" w:pos="2325"/>
        </w:tabs>
        <w:spacing w:before="4" w:after="0" w:line="240" w:lineRule="auto"/>
        <w:ind w:left="425" w:right="273" w:firstLine="852"/>
        <w:jc w:val="both"/>
        <w:rPr>
          <w:sz w:val="28"/>
        </w:rPr>
      </w:pPr>
      <w:r>
        <w:rPr>
          <w:sz w:val="28"/>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4230A5F2">
      <w:pPr>
        <w:pStyle w:val="5"/>
        <w:spacing w:before="1"/>
        <w:ind w:left="1280" w:right="287" w:firstLine="0"/>
      </w:pPr>
      <w:r>
        <w:t>Обучающиеся, освоившие основную образовательную программу по музыке:</w:t>
      </w:r>
      <w:r>
        <w:rPr>
          <w:spacing w:val="80"/>
        </w:rPr>
        <w:t xml:space="preserve"> </w:t>
      </w:r>
      <w:r>
        <w:t>с интересом занимаются музыкой, любят петь, умеют слушать серьёзную</w:t>
      </w:r>
    </w:p>
    <w:p w14:paraId="4EF11D31">
      <w:pPr>
        <w:pStyle w:val="5"/>
        <w:ind w:right="283" w:firstLine="0"/>
      </w:pPr>
      <w:r>
        <w:t>музыку, знают правила поведения в театре, концертном зале; проявляют интерес к игре на доступных музыкальных инструментах;</w:t>
      </w:r>
    </w:p>
    <w:p w14:paraId="26D149B7">
      <w:pPr>
        <w:pStyle w:val="5"/>
        <w:tabs>
          <w:tab w:val="left" w:pos="1539"/>
          <w:tab w:val="left" w:pos="2994"/>
          <w:tab w:val="left" w:pos="3368"/>
          <w:tab w:val="left" w:pos="4446"/>
          <w:tab w:val="left" w:pos="4839"/>
          <w:tab w:val="left" w:pos="5303"/>
          <w:tab w:val="left" w:pos="6234"/>
          <w:tab w:val="left" w:pos="7184"/>
          <w:tab w:val="left" w:pos="7276"/>
          <w:tab w:val="left" w:pos="9067"/>
          <w:tab w:val="left" w:pos="9235"/>
          <w:tab w:val="left" w:pos="10449"/>
        </w:tabs>
        <w:spacing w:before="1"/>
        <w:ind w:right="280" w:firstLine="854"/>
        <w:jc w:val="right"/>
      </w:pPr>
      <w:r>
        <w:rPr>
          <w:spacing w:val="-2"/>
        </w:rPr>
        <w:t>сознательно</w:t>
      </w:r>
      <w:r>
        <w:tab/>
      </w:r>
      <w:r>
        <w:rPr>
          <w:spacing w:val="-2"/>
        </w:rPr>
        <w:t>стремятся</w:t>
      </w:r>
      <w:r>
        <w:tab/>
      </w:r>
      <w:r>
        <w:rPr>
          <w:spacing w:val="-10"/>
        </w:rPr>
        <w:t>к</w:t>
      </w:r>
      <w:r>
        <w:tab/>
      </w:r>
      <w:r>
        <w:rPr>
          <w:spacing w:val="-2"/>
        </w:rPr>
        <w:t>развитию</w:t>
      </w:r>
      <w:r>
        <w:tab/>
      </w:r>
      <w:r>
        <w:rPr>
          <w:spacing w:val="-2"/>
        </w:rPr>
        <w:t>своих</w:t>
      </w:r>
      <w:r>
        <w:tab/>
      </w:r>
      <w:r>
        <w:rPr>
          <w:spacing w:val="-2"/>
        </w:rPr>
        <w:t>музыкальных</w:t>
      </w:r>
      <w:r>
        <w:tab/>
      </w:r>
      <w:r>
        <w:rPr>
          <w:spacing w:val="-2"/>
        </w:rPr>
        <w:t xml:space="preserve">способностей; </w:t>
      </w:r>
      <w:r>
        <w:t>осознают</w:t>
      </w:r>
      <w:r>
        <w:rPr>
          <w:spacing w:val="40"/>
        </w:rPr>
        <w:t xml:space="preserve"> </w:t>
      </w:r>
      <w:r>
        <w:t>разнообразие</w:t>
      </w:r>
      <w:r>
        <w:rPr>
          <w:spacing w:val="40"/>
        </w:rPr>
        <w:t xml:space="preserve"> </w:t>
      </w:r>
      <w:r>
        <w:t>форм</w:t>
      </w:r>
      <w:r>
        <w:rPr>
          <w:spacing w:val="40"/>
        </w:rPr>
        <w:t xml:space="preserve"> </w:t>
      </w:r>
      <w:r>
        <w:t>и</w:t>
      </w:r>
      <w:r>
        <w:rPr>
          <w:spacing w:val="40"/>
        </w:rPr>
        <w:t xml:space="preserve"> </w:t>
      </w:r>
      <w:r>
        <w:t>направлений</w:t>
      </w:r>
      <w:r>
        <w:rPr>
          <w:spacing w:val="40"/>
        </w:rPr>
        <w:t xml:space="preserve"> </w:t>
      </w:r>
      <w:r>
        <w:t>музыкального</w:t>
      </w:r>
      <w:r>
        <w:rPr>
          <w:spacing w:val="40"/>
        </w:rPr>
        <w:t xml:space="preserve"> </w:t>
      </w:r>
      <w:r>
        <w:t>искусства,</w:t>
      </w:r>
      <w:r>
        <w:rPr>
          <w:spacing w:val="40"/>
        </w:rPr>
        <w:t xml:space="preserve"> </w:t>
      </w:r>
      <w:r>
        <w:t>могут</w:t>
      </w:r>
      <w:r>
        <w:rPr>
          <w:spacing w:val="40"/>
        </w:rPr>
        <w:t xml:space="preserve"> </w:t>
      </w:r>
      <w:r>
        <w:rPr>
          <w:spacing w:val="-2"/>
        </w:rPr>
        <w:t>назвать</w:t>
      </w:r>
      <w:r>
        <w:tab/>
      </w:r>
      <w:r>
        <w:rPr>
          <w:spacing w:val="-2"/>
        </w:rPr>
        <w:t>музыкальные</w:t>
      </w:r>
      <w:r>
        <w:tab/>
      </w:r>
      <w:r>
        <w:rPr>
          <w:spacing w:val="-2"/>
        </w:rPr>
        <w:t>произведения,</w:t>
      </w:r>
      <w:r>
        <w:tab/>
      </w:r>
      <w:r>
        <w:rPr>
          <w:spacing w:val="-2"/>
        </w:rPr>
        <w:t>композиторов,</w:t>
      </w:r>
      <w:r>
        <w:tab/>
      </w:r>
      <w:r>
        <w:tab/>
      </w:r>
      <w:r>
        <w:rPr>
          <w:spacing w:val="-2"/>
        </w:rPr>
        <w:t>исполнителей,</w:t>
      </w:r>
      <w:r>
        <w:tab/>
      </w:r>
      <w:r>
        <w:tab/>
      </w:r>
      <w:r>
        <w:rPr>
          <w:spacing w:val="-2"/>
        </w:rPr>
        <w:t>которые</w:t>
      </w:r>
      <w:r>
        <w:tab/>
      </w:r>
      <w:r>
        <w:rPr>
          <w:spacing w:val="-5"/>
        </w:rPr>
        <w:t>им</w:t>
      </w:r>
    </w:p>
    <w:p w14:paraId="384E0B81">
      <w:pPr>
        <w:pStyle w:val="5"/>
        <w:spacing w:line="318" w:lineRule="exact"/>
        <w:ind w:firstLine="0"/>
        <w:jc w:val="left"/>
      </w:pPr>
      <w:r>
        <w:t>нравятся,</w:t>
      </w:r>
      <w:r>
        <w:rPr>
          <w:spacing w:val="-11"/>
        </w:rPr>
        <w:t xml:space="preserve"> </w:t>
      </w:r>
      <w:r>
        <w:t>аргументировать</w:t>
      </w:r>
      <w:r>
        <w:rPr>
          <w:spacing w:val="-9"/>
        </w:rPr>
        <w:t xml:space="preserve"> </w:t>
      </w:r>
      <w:r>
        <w:t>свой</w:t>
      </w:r>
      <w:r>
        <w:rPr>
          <w:spacing w:val="-7"/>
        </w:rPr>
        <w:t xml:space="preserve"> </w:t>
      </w:r>
      <w:r>
        <w:rPr>
          <w:spacing w:val="-2"/>
        </w:rPr>
        <w:t>выбор;</w:t>
      </w:r>
    </w:p>
    <w:p w14:paraId="27D2E8A9">
      <w:pPr>
        <w:pStyle w:val="5"/>
        <w:spacing w:line="319" w:lineRule="exact"/>
        <w:ind w:left="1280" w:firstLine="0"/>
        <w:jc w:val="left"/>
      </w:pPr>
      <w:r>
        <w:t>имеют</w:t>
      </w:r>
      <w:r>
        <w:rPr>
          <w:spacing w:val="-16"/>
        </w:rPr>
        <w:t xml:space="preserve"> </w:t>
      </w:r>
      <w:r>
        <w:t>опыт</w:t>
      </w:r>
      <w:r>
        <w:rPr>
          <w:spacing w:val="-10"/>
        </w:rPr>
        <w:t xml:space="preserve"> </w:t>
      </w:r>
      <w:r>
        <w:t>восприятия,</w:t>
      </w:r>
      <w:r>
        <w:rPr>
          <w:spacing w:val="-10"/>
        </w:rPr>
        <w:t xml:space="preserve"> </w:t>
      </w:r>
      <w:r>
        <w:t>творческой</w:t>
      </w:r>
      <w:r>
        <w:rPr>
          <w:spacing w:val="-12"/>
        </w:rPr>
        <w:t xml:space="preserve"> </w:t>
      </w:r>
      <w:r>
        <w:t>и</w:t>
      </w:r>
      <w:r>
        <w:rPr>
          <w:spacing w:val="-14"/>
        </w:rPr>
        <w:t xml:space="preserve"> </w:t>
      </w:r>
      <w:r>
        <w:t>исполнительской</w:t>
      </w:r>
      <w:r>
        <w:rPr>
          <w:spacing w:val="-10"/>
        </w:rPr>
        <w:t xml:space="preserve"> </w:t>
      </w:r>
      <w:r>
        <w:rPr>
          <w:spacing w:val="-2"/>
        </w:rPr>
        <w:t>деятельности;</w:t>
      </w:r>
    </w:p>
    <w:p w14:paraId="698EAEA8">
      <w:pPr>
        <w:pStyle w:val="5"/>
        <w:spacing w:before="5"/>
        <w:ind w:left="1280" w:firstLine="0"/>
        <w:jc w:val="left"/>
      </w:pPr>
      <w:r>
        <w:t>с</w:t>
      </w:r>
      <w:r>
        <w:rPr>
          <w:spacing w:val="-5"/>
        </w:rPr>
        <w:t xml:space="preserve"> </w:t>
      </w:r>
      <w:r>
        <w:t>уважением</w:t>
      </w:r>
      <w:r>
        <w:rPr>
          <w:spacing w:val="-5"/>
        </w:rPr>
        <w:t xml:space="preserve"> </w:t>
      </w:r>
      <w:r>
        <w:t>относятся</w:t>
      </w:r>
      <w:r>
        <w:rPr>
          <w:spacing w:val="-5"/>
        </w:rPr>
        <w:t xml:space="preserve"> </w:t>
      </w:r>
      <w:r>
        <w:t>к</w:t>
      </w:r>
      <w:r>
        <w:rPr>
          <w:spacing w:val="-5"/>
        </w:rPr>
        <w:t xml:space="preserve"> </w:t>
      </w:r>
      <w:r>
        <w:t>достижениям</w:t>
      </w:r>
      <w:r>
        <w:rPr>
          <w:spacing w:val="-5"/>
        </w:rPr>
        <w:t xml:space="preserve"> </w:t>
      </w:r>
      <w:r>
        <w:t>отечественной</w:t>
      </w:r>
      <w:r>
        <w:rPr>
          <w:spacing w:val="-5"/>
        </w:rPr>
        <w:t xml:space="preserve"> </w:t>
      </w:r>
      <w:r>
        <w:t>музыкальной</w:t>
      </w:r>
      <w:r>
        <w:rPr>
          <w:spacing w:val="-5"/>
        </w:rPr>
        <w:t xml:space="preserve"> </w:t>
      </w:r>
      <w:r>
        <w:t>культуры; стремятся к расширению своего музыкального кругозора.</w:t>
      </w:r>
    </w:p>
    <w:p w14:paraId="4F493AA2">
      <w:pPr>
        <w:pStyle w:val="8"/>
        <w:numPr>
          <w:ilvl w:val="3"/>
          <w:numId w:val="33"/>
        </w:numPr>
        <w:tabs>
          <w:tab w:val="left" w:pos="2325"/>
          <w:tab w:val="left" w:pos="2770"/>
          <w:tab w:val="left" w:pos="3742"/>
          <w:tab w:val="left" w:pos="5089"/>
          <w:tab w:val="left" w:pos="6212"/>
          <w:tab w:val="left" w:pos="6732"/>
          <w:tab w:val="left" w:pos="7124"/>
          <w:tab w:val="left" w:pos="8671"/>
          <w:tab w:val="left" w:pos="9799"/>
        </w:tabs>
        <w:spacing w:before="2" w:after="0" w:line="240" w:lineRule="auto"/>
        <w:ind w:left="2325" w:right="0" w:hanging="1048"/>
        <w:jc w:val="left"/>
        <w:rPr>
          <w:sz w:val="28"/>
        </w:rPr>
      </w:pPr>
      <w:r>
        <w:rPr>
          <w:spacing w:val="-10"/>
          <w:sz w:val="28"/>
        </w:rPr>
        <w:t>К</w:t>
      </w:r>
      <w:r>
        <w:rPr>
          <w:sz w:val="28"/>
        </w:rPr>
        <w:tab/>
      </w:r>
      <w:r>
        <w:rPr>
          <w:spacing w:val="-2"/>
          <w:sz w:val="28"/>
        </w:rPr>
        <w:t>концу</w:t>
      </w:r>
      <w:r>
        <w:rPr>
          <w:sz w:val="28"/>
        </w:rPr>
        <w:tab/>
      </w:r>
      <w:r>
        <w:rPr>
          <w:spacing w:val="-2"/>
          <w:sz w:val="28"/>
        </w:rPr>
        <w:t>изучения</w:t>
      </w:r>
      <w:r>
        <w:rPr>
          <w:sz w:val="28"/>
        </w:rPr>
        <w:tab/>
      </w:r>
      <w:r>
        <w:rPr>
          <w:spacing w:val="-2"/>
          <w:sz w:val="28"/>
        </w:rPr>
        <w:t>модуля</w:t>
      </w:r>
      <w:r>
        <w:rPr>
          <w:sz w:val="28"/>
        </w:rPr>
        <w:tab/>
      </w:r>
      <w:r>
        <w:rPr>
          <w:spacing w:val="-10"/>
          <w:sz w:val="28"/>
        </w:rPr>
        <w:t>№</w:t>
      </w:r>
      <w:r>
        <w:rPr>
          <w:sz w:val="28"/>
        </w:rPr>
        <w:tab/>
      </w:r>
      <w:r>
        <w:rPr>
          <w:spacing w:val="-10"/>
          <w:sz w:val="28"/>
        </w:rPr>
        <w:t>1</w:t>
      </w:r>
      <w:r>
        <w:rPr>
          <w:sz w:val="28"/>
        </w:rPr>
        <w:tab/>
      </w:r>
      <w:r>
        <w:rPr>
          <w:spacing w:val="-2"/>
          <w:sz w:val="28"/>
        </w:rPr>
        <w:t>«Народная</w:t>
      </w:r>
      <w:r>
        <w:rPr>
          <w:sz w:val="28"/>
        </w:rPr>
        <w:tab/>
      </w:r>
      <w:r>
        <w:rPr>
          <w:spacing w:val="-2"/>
          <w:sz w:val="28"/>
        </w:rPr>
        <w:t>музыка</w:t>
      </w:r>
      <w:r>
        <w:rPr>
          <w:sz w:val="28"/>
        </w:rPr>
        <w:tab/>
      </w:r>
      <w:r>
        <w:rPr>
          <w:spacing w:val="-2"/>
          <w:sz w:val="28"/>
        </w:rPr>
        <w:t>России»</w:t>
      </w:r>
    </w:p>
    <w:p w14:paraId="4ACDBED7">
      <w:pPr>
        <w:pStyle w:val="8"/>
        <w:spacing w:after="0" w:line="240" w:lineRule="auto"/>
        <w:jc w:val="left"/>
        <w:rPr>
          <w:sz w:val="28"/>
        </w:rPr>
        <w:sectPr>
          <w:pgSz w:w="11920" w:h="16850"/>
          <w:pgMar w:top="1060" w:right="283" w:bottom="1060" w:left="566" w:header="0" w:footer="811" w:gutter="0"/>
          <w:cols w:space="720" w:num="1"/>
        </w:sectPr>
      </w:pPr>
    </w:p>
    <w:p w14:paraId="0E7315F2">
      <w:pPr>
        <w:pStyle w:val="5"/>
        <w:spacing w:before="60"/>
        <w:ind w:firstLine="0"/>
      </w:pPr>
      <w:r>
        <w:t>обучающийся</w:t>
      </w:r>
      <w:r>
        <w:rPr>
          <w:spacing w:val="-11"/>
        </w:rPr>
        <w:t xml:space="preserve"> </w:t>
      </w:r>
      <w:r>
        <w:rPr>
          <w:spacing w:val="-2"/>
        </w:rPr>
        <w:t>научится:</w:t>
      </w:r>
    </w:p>
    <w:p w14:paraId="47456EAF">
      <w:pPr>
        <w:pStyle w:val="5"/>
        <w:ind w:right="281" w:firstLine="852"/>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E458A86">
      <w:pPr>
        <w:pStyle w:val="5"/>
        <w:spacing w:line="242" w:lineRule="auto"/>
        <w:ind w:right="292" w:firstLine="852"/>
      </w:pPr>
      <w:r>
        <w:t>определять на слух и называть знакомые народные музыкальные</w:t>
      </w:r>
      <w:r>
        <w:rPr>
          <w:spacing w:val="40"/>
        </w:rPr>
        <w:t xml:space="preserve"> </w:t>
      </w:r>
      <w:r>
        <w:rPr>
          <w:spacing w:val="-2"/>
        </w:rPr>
        <w:t>инструменты;</w:t>
      </w:r>
    </w:p>
    <w:p w14:paraId="3D48F833">
      <w:pPr>
        <w:pStyle w:val="5"/>
        <w:tabs>
          <w:tab w:val="left" w:pos="3318"/>
          <w:tab w:val="left" w:pos="4882"/>
          <w:tab w:val="left" w:pos="6899"/>
          <w:tab w:val="left" w:pos="8891"/>
          <w:tab w:val="left" w:pos="9593"/>
        </w:tabs>
        <w:ind w:right="294" w:firstLine="852"/>
        <w:jc w:val="left"/>
      </w:pPr>
      <w:r>
        <w:rPr>
          <w:spacing w:val="-2"/>
        </w:rPr>
        <w:t>группировать</w:t>
      </w:r>
      <w:r>
        <w:tab/>
      </w:r>
      <w:r>
        <w:rPr>
          <w:spacing w:val="-2"/>
        </w:rPr>
        <w:t>народные</w:t>
      </w:r>
      <w:r>
        <w:tab/>
      </w:r>
      <w:r>
        <w:rPr>
          <w:spacing w:val="-2"/>
        </w:rPr>
        <w:t>музыкальные</w:t>
      </w:r>
      <w:r>
        <w:tab/>
      </w:r>
      <w:r>
        <w:rPr>
          <w:spacing w:val="-2"/>
        </w:rPr>
        <w:t>инструменты</w:t>
      </w:r>
      <w:r>
        <w:tab/>
      </w:r>
      <w:r>
        <w:rPr>
          <w:spacing w:val="-6"/>
        </w:rPr>
        <w:t>по</w:t>
      </w:r>
      <w:r>
        <w:tab/>
      </w:r>
      <w:r>
        <w:rPr>
          <w:spacing w:val="-2"/>
        </w:rPr>
        <w:t xml:space="preserve">принципу </w:t>
      </w:r>
      <w:r>
        <w:t>звукоизвлечения: духовые, ударные, струнные;</w:t>
      </w:r>
    </w:p>
    <w:p w14:paraId="7A8380CC">
      <w:pPr>
        <w:pStyle w:val="5"/>
        <w:ind w:firstLine="852"/>
        <w:jc w:val="left"/>
      </w:pPr>
      <w:r>
        <w:t>определять</w:t>
      </w:r>
      <w:r>
        <w:rPr>
          <w:spacing w:val="-5"/>
        </w:rPr>
        <w:t xml:space="preserve"> </w:t>
      </w:r>
      <w:r>
        <w:t>принадлежность</w:t>
      </w:r>
      <w:r>
        <w:rPr>
          <w:spacing w:val="-3"/>
        </w:rPr>
        <w:t xml:space="preserve"> </w:t>
      </w:r>
      <w:r>
        <w:t>музыкальных</w:t>
      </w:r>
      <w:r>
        <w:rPr>
          <w:spacing w:val="-1"/>
        </w:rPr>
        <w:t xml:space="preserve"> </w:t>
      </w:r>
      <w:r>
        <w:t>произведений</w:t>
      </w:r>
      <w:r>
        <w:rPr>
          <w:spacing w:val="-1"/>
        </w:rPr>
        <w:t xml:space="preserve"> </w:t>
      </w:r>
      <w:r>
        <w:t>и</w:t>
      </w:r>
      <w:r>
        <w:rPr>
          <w:spacing w:val="-3"/>
        </w:rPr>
        <w:t xml:space="preserve"> </w:t>
      </w:r>
      <w:r>
        <w:t>их</w:t>
      </w:r>
      <w:r>
        <w:rPr>
          <w:spacing w:val="-3"/>
        </w:rPr>
        <w:t xml:space="preserve"> </w:t>
      </w:r>
      <w:r>
        <w:t>фрагментов</w:t>
      </w:r>
      <w:r>
        <w:rPr>
          <w:spacing w:val="-4"/>
        </w:rPr>
        <w:t xml:space="preserve"> </w:t>
      </w:r>
      <w:r>
        <w:t>к композиторскому или народному творчеству;</w:t>
      </w:r>
    </w:p>
    <w:p w14:paraId="1E8E2F8C">
      <w:pPr>
        <w:pStyle w:val="5"/>
        <w:spacing w:before="65" w:line="244" w:lineRule="auto"/>
        <w:ind w:firstLine="852"/>
        <w:jc w:val="left"/>
      </w:pPr>
      <w:r>
        <w:t>различать</w:t>
      </w:r>
      <w:r>
        <w:rPr>
          <w:spacing w:val="-1"/>
        </w:rPr>
        <w:t xml:space="preserve"> </w:t>
      </w:r>
      <w:r>
        <w:t>манеру</w:t>
      </w:r>
      <w:r>
        <w:rPr>
          <w:spacing w:val="-1"/>
        </w:rPr>
        <w:t xml:space="preserve"> </w:t>
      </w:r>
      <w:r>
        <w:t>пения,</w:t>
      </w:r>
      <w:r>
        <w:rPr>
          <w:spacing w:val="-1"/>
        </w:rPr>
        <w:t xml:space="preserve"> </w:t>
      </w:r>
      <w:r>
        <w:t>инструментального исполнения, типы солистов</w:t>
      </w:r>
      <w:r>
        <w:rPr>
          <w:spacing w:val="-2"/>
        </w:rPr>
        <w:t xml:space="preserve"> </w:t>
      </w:r>
      <w:r>
        <w:t>и коллективов – народных и академических;</w:t>
      </w:r>
    </w:p>
    <w:p w14:paraId="704A086F">
      <w:pPr>
        <w:pStyle w:val="5"/>
        <w:tabs>
          <w:tab w:val="left" w:pos="2736"/>
          <w:tab w:val="left" w:pos="4611"/>
          <w:tab w:val="left" w:pos="6750"/>
          <w:tab w:val="left" w:pos="7336"/>
          <w:tab w:val="left" w:pos="8668"/>
        </w:tabs>
        <w:ind w:right="736" w:firstLine="852"/>
        <w:jc w:val="left"/>
      </w:pPr>
      <w:r>
        <w:rPr>
          <w:spacing w:val="-2"/>
        </w:rPr>
        <w:t>создавать</w:t>
      </w:r>
      <w:r>
        <w:tab/>
      </w:r>
      <w:r>
        <w:rPr>
          <w:spacing w:val="-2"/>
        </w:rPr>
        <w:t>ритмический</w:t>
      </w:r>
      <w:r>
        <w:tab/>
      </w:r>
      <w:r>
        <w:rPr>
          <w:spacing w:val="-2"/>
        </w:rPr>
        <w:t>аккомпанемент</w:t>
      </w:r>
      <w:r>
        <w:tab/>
      </w:r>
      <w:r>
        <w:rPr>
          <w:spacing w:val="-6"/>
        </w:rPr>
        <w:t>на</w:t>
      </w:r>
      <w:r>
        <w:tab/>
      </w:r>
      <w:r>
        <w:rPr>
          <w:spacing w:val="-2"/>
        </w:rPr>
        <w:t>ударных</w:t>
      </w:r>
      <w:r>
        <w:tab/>
      </w:r>
      <w:r>
        <w:rPr>
          <w:spacing w:val="-2"/>
        </w:rPr>
        <w:t xml:space="preserve">инструментах </w:t>
      </w:r>
      <w:r>
        <w:t>приисполнении народной песни;</w:t>
      </w:r>
    </w:p>
    <w:p w14:paraId="5A25088D">
      <w:pPr>
        <w:pStyle w:val="5"/>
        <w:ind w:firstLine="852"/>
        <w:jc w:val="left"/>
      </w:pPr>
      <w:r>
        <w:t>исполнять</w:t>
      </w:r>
      <w:r>
        <w:rPr>
          <w:spacing w:val="-1"/>
        </w:rPr>
        <w:t xml:space="preserve"> </w:t>
      </w:r>
      <w:r>
        <w:t>народные произведения различных жанров</w:t>
      </w:r>
      <w:r>
        <w:rPr>
          <w:spacing w:val="-1"/>
        </w:rPr>
        <w:t xml:space="preserve"> </w:t>
      </w:r>
      <w:r>
        <w:t xml:space="preserve">с сопровождением и без </w:t>
      </w:r>
      <w:r>
        <w:rPr>
          <w:spacing w:val="-2"/>
        </w:rPr>
        <w:t>сопровождения;</w:t>
      </w:r>
    </w:p>
    <w:p w14:paraId="575C2C66">
      <w:pPr>
        <w:pStyle w:val="5"/>
        <w:tabs>
          <w:tab w:val="left" w:pos="3193"/>
          <w:tab w:val="left" w:pos="3812"/>
          <w:tab w:val="left" w:pos="5958"/>
          <w:tab w:val="left" w:pos="6973"/>
          <w:tab w:val="left" w:pos="9371"/>
        </w:tabs>
        <w:spacing w:line="242" w:lineRule="auto"/>
        <w:ind w:right="293" w:firstLine="852"/>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 xml:space="preserve">(вокальной, </w:t>
      </w:r>
      <w:r>
        <w:t>инструментальной, танцевальной) на основе освоенных фольклорных жанров.</w:t>
      </w:r>
    </w:p>
    <w:p w14:paraId="1CBD2E14">
      <w:pPr>
        <w:pStyle w:val="8"/>
        <w:numPr>
          <w:ilvl w:val="3"/>
          <w:numId w:val="33"/>
        </w:numPr>
        <w:tabs>
          <w:tab w:val="left" w:pos="2325"/>
        </w:tabs>
        <w:spacing w:before="0" w:after="0" w:line="240" w:lineRule="auto"/>
        <w:ind w:left="425" w:right="281" w:firstLine="852"/>
        <w:jc w:val="left"/>
        <w:rPr>
          <w:sz w:val="28"/>
        </w:rPr>
      </w:pPr>
      <w:r>
        <w:rPr>
          <w:sz w:val="28"/>
        </w:rPr>
        <w:t xml:space="preserve">К концу изучения модуля № 2 «Классическая музыка» обучающийся </w:t>
      </w:r>
      <w:r>
        <w:rPr>
          <w:spacing w:val="-2"/>
          <w:sz w:val="28"/>
        </w:rPr>
        <w:t>научится:</w:t>
      </w:r>
    </w:p>
    <w:p w14:paraId="3A99F5AC">
      <w:pPr>
        <w:pStyle w:val="5"/>
        <w:spacing w:line="242" w:lineRule="auto"/>
        <w:ind w:right="282" w:firstLine="852"/>
      </w:pPr>
      <w:r>
        <w:t>различать на слух произведения классической музыки, называть автора и произведение, исполнительский состав;</w:t>
      </w:r>
    </w:p>
    <w:p w14:paraId="15903D24">
      <w:pPr>
        <w:pStyle w:val="5"/>
        <w:ind w:right="280" w:firstLine="852"/>
      </w:pPr>
      <w: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71124A83">
      <w:pPr>
        <w:pStyle w:val="5"/>
        <w:ind w:right="282" w:firstLine="852"/>
      </w:pPr>
      <w:r>
        <w:t>различать концертные жанры по особенностям исполнения (камерные и симфонические, вокальные и инструментальные), приводить примеры;</w:t>
      </w:r>
    </w:p>
    <w:p w14:paraId="44119D3B">
      <w:pPr>
        <w:pStyle w:val="5"/>
        <w:spacing w:line="242" w:lineRule="auto"/>
        <w:ind w:right="283" w:firstLine="852"/>
      </w:pPr>
      <w:r>
        <w:t xml:space="preserve">исполнять (в том числе фрагментарно, отдельными темами) сочинения </w:t>
      </w:r>
      <w:r>
        <w:rPr>
          <w:spacing w:val="-2"/>
        </w:rPr>
        <w:t>композиторов-классиков;</w:t>
      </w:r>
    </w:p>
    <w:p w14:paraId="005A27D7">
      <w:pPr>
        <w:pStyle w:val="5"/>
        <w:ind w:right="277" w:firstLine="852"/>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38FAE302">
      <w:pPr>
        <w:pStyle w:val="5"/>
        <w:ind w:right="288" w:firstLine="852"/>
      </w:pPr>
      <w:r>
        <w:t>характеризовать выразительные средства, использованные композитором для создания музыкального образа;</w:t>
      </w:r>
    </w:p>
    <w:p w14:paraId="7941FDAA">
      <w:pPr>
        <w:pStyle w:val="5"/>
        <w:ind w:right="281" w:firstLine="852"/>
      </w:pPr>
      <w: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w:t>
      </w:r>
      <w:r>
        <w:rPr>
          <w:spacing w:val="-2"/>
        </w:rPr>
        <w:t>средств.</w:t>
      </w:r>
    </w:p>
    <w:p w14:paraId="2774CD46">
      <w:pPr>
        <w:pStyle w:val="8"/>
        <w:numPr>
          <w:ilvl w:val="3"/>
          <w:numId w:val="33"/>
        </w:numPr>
        <w:tabs>
          <w:tab w:val="left" w:pos="2325"/>
        </w:tabs>
        <w:spacing w:before="0" w:after="0" w:line="240" w:lineRule="auto"/>
        <w:ind w:left="425" w:right="277" w:firstLine="852"/>
        <w:jc w:val="both"/>
        <w:rPr>
          <w:sz w:val="28"/>
        </w:rPr>
      </w:pPr>
      <w:r>
        <w:rPr>
          <w:sz w:val="28"/>
        </w:rPr>
        <w:t>К концу изучения модуля № 3 «Музыка в жизни человека» обучающийся научится:</w:t>
      </w:r>
    </w:p>
    <w:p w14:paraId="137CC008">
      <w:pPr>
        <w:pStyle w:val="5"/>
        <w:ind w:right="279" w:firstLine="852"/>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14:paraId="19AFD345">
      <w:pPr>
        <w:pStyle w:val="5"/>
        <w:ind w:right="278" w:firstLine="852"/>
      </w:pPr>
      <w:r>
        <w:t>воспринимать музыкальное искусство как отражение многообразия жизни, различать</w:t>
      </w:r>
      <w:r>
        <w:rPr>
          <w:spacing w:val="80"/>
        </w:rPr>
        <w:t xml:space="preserve"> </w:t>
      </w:r>
      <w:r>
        <w:t>обобщённые</w:t>
      </w:r>
      <w:r>
        <w:rPr>
          <w:spacing w:val="80"/>
        </w:rPr>
        <w:t xml:space="preserve"> </w:t>
      </w:r>
      <w:r>
        <w:t>жанровые</w:t>
      </w:r>
      <w:r>
        <w:rPr>
          <w:spacing w:val="80"/>
        </w:rPr>
        <w:t xml:space="preserve"> </w:t>
      </w:r>
      <w:r>
        <w:t>сферы:</w:t>
      </w:r>
      <w:r>
        <w:rPr>
          <w:spacing w:val="80"/>
        </w:rPr>
        <w:t xml:space="preserve"> </w:t>
      </w:r>
      <w:r>
        <w:t>напевность</w:t>
      </w:r>
      <w:r>
        <w:rPr>
          <w:spacing w:val="80"/>
        </w:rPr>
        <w:t xml:space="preserve"> </w:t>
      </w:r>
      <w:r>
        <w:t>(лирика),</w:t>
      </w:r>
      <w:r>
        <w:rPr>
          <w:spacing w:val="80"/>
        </w:rPr>
        <w:t xml:space="preserve"> </w:t>
      </w:r>
      <w:r>
        <w:t>танцевальность</w:t>
      </w:r>
      <w:r>
        <w:rPr>
          <w:spacing w:val="80"/>
        </w:rPr>
        <w:t xml:space="preserve"> </w:t>
      </w:r>
      <w:r>
        <w:t>и</w:t>
      </w:r>
    </w:p>
    <w:p w14:paraId="713C5FFF">
      <w:pPr>
        <w:pStyle w:val="5"/>
        <w:spacing w:after="0"/>
        <w:sectPr>
          <w:pgSz w:w="11920" w:h="16850"/>
          <w:pgMar w:top="1060" w:right="283" w:bottom="1060" w:left="566" w:header="0" w:footer="811" w:gutter="0"/>
          <w:cols w:space="720" w:num="1"/>
        </w:sectPr>
      </w:pPr>
    </w:p>
    <w:p w14:paraId="132A21F4">
      <w:pPr>
        <w:pStyle w:val="5"/>
        <w:tabs>
          <w:tab w:val="left" w:pos="2826"/>
          <w:tab w:val="left" w:pos="4597"/>
          <w:tab w:val="left" w:pos="5764"/>
          <w:tab w:val="left" w:pos="6164"/>
          <w:tab w:val="left" w:pos="7266"/>
          <w:tab w:val="left" w:pos="9148"/>
        </w:tabs>
        <w:spacing w:before="60"/>
        <w:ind w:left="1277" w:right="273" w:hanging="853"/>
        <w:jc w:val="left"/>
      </w:pPr>
      <w:r>
        <w:t xml:space="preserve">маршевость (связь с движением), декламационность, эпос (связь со словом); </w:t>
      </w:r>
      <w:r>
        <w:rPr>
          <w:spacing w:val="-2"/>
        </w:rPr>
        <w:t>осознавать</w:t>
      </w:r>
      <w:r>
        <w:tab/>
      </w:r>
      <w:r>
        <w:rPr>
          <w:spacing w:val="-2"/>
        </w:rPr>
        <w:t>собственные</w:t>
      </w:r>
      <w:r>
        <w:tab/>
      </w:r>
      <w:r>
        <w:rPr>
          <w:spacing w:val="-2"/>
        </w:rPr>
        <w:t>чувства</w:t>
      </w:r>
      <w:r>
        <w:tab/>
      </w:r>
      <w:r>
        <w:rPr>
          <w:spacing w:val="-10"/>
        </w:rPr>
        <w:t>и</w:t>
      </w:r>
      <w:r>
        <w:tab/>
      </w:r>
      <w:r>
        <w:rPr>
          <w:spacing w:val="-2"/>
        </w:rPr>
        <w:t>мысли,</w:t>
      </w:r>
      <w:r>
        <w:tab/>
      </w:r>
      <w:r>
        <w:rPr>
          <w:spacing w:val="-2"/>
        </w:rPr>
        <w:t>эстетические</w:t>
      </w:r>
      <w:r>
        <w:tab/>
      </w:r>
      <w:r>
        <w:rPr>
          <w:spacing w:val="-2"/>
        </w:rPr>
        <w:t>переживания,</w:t>
      </w:r>
    </w:p>
    <w:p w14:paraId="095F41FB">
      <w:pPr>
        <w:pStyle w:val="5"/>
        <w:ind w:firstLine="0"/>
        <w:jc w:val="left"/>
      </w:pPr>
      <w:r>
        <w:t>находить</w:t>
      </w:r>
      <w:r>
        <w:rPr>
          <w:spacing w:val="40"/>
        </w:rPr>
        <w:t xml:space="preserve"> </w:t>
      </w:r>
      <w:r>
        <w:t>прекрасное</w:t>
      </w:r>
      <w:r>
        <w:rPr>
          <w:spacing w:val="40"/>
        </w:rPr>
        <w:t xml:space="preserve"> </w:t>
      </w:r>
      <w:r>
        <w:t>в</w:t>
      </w:r>
      <w:r>
        <w:rPr>
          <w:spacing w:val="40"/>
        </w:rPr>
        <w:t xml:space="preserve"> </w:t>
      </w:r>
      <w:r>
        <w:t>окружающем</w:t>
      </w:r>
      <w:r>
        <w:rPr>
          <w:spacing w:val="40"/>
        </w:rPr>
        <w:t xml:space="preserve"> </w:t>
      </w:r>
      <w:r>
        <w:t>мире</w:t>
      </w:r>
      <w:r>
        <w:rPr>
          <w:spacing w:val="40"/>
        </w:rPr>
        <w:t xml:space="preserve"> </w:t>
      </w:r>
      <w:r>
        <w:t>и</w:t>
      </w:r>
      <w:r>
        <w:rPr>
          <w:spacing w:val="40"/>
        </w:rPr>
        <w:t xml:space="preserve"> </w:t>
      </w:r>
      <w:r>
        <w:t>в</w:t>
      </w:r>
      <w:r>
        <w:rPr>
          <w:spacing w:val="40"/>
        </w:rPr>
        <w:t xml:space="preserve"> </w:t>
      </w:r>
      <w:r>
        <w:t>человеке,</w:t>
      </w:r>
      <w:r>
        <w:rPr>
          <w:spacing w:val="40"/>
        </w:rPr>
        <w:t xml:space="preserve"> </w:t>
      </w:r>
      <w:r>
        <w:t>стремиться</w:t>
      </w:r>
      <w:r>
        <w:rPr>
          <w:spacing w:val="40"/>
        </w:rPr>
        <w:t xml:space="preserve"> </w:t>
      </w:r>
      <w:r>
        <w:t>к</w:t>
      </w:r>
      <w:r>
        <w:rPr>
          <w:spacing w:val="40"/>
        </w:rPr>
        <w:t xml:space="preserve"> </w:t>
      </w:r>
      <w:r>
        <w:t>развитию</w:t>
      </w:r>
      <w:r>
        <w:rPr>
          <w:spacing w:val="40"/>
        </w:rPr>
        <w:t xml:space="preserve"> </w:t>
      </w:r>
      <w:r>
        <w:t>и удовлетворению эстетических потребностей</w:t>
      </w:r>
    </w:p>
    <w:p w14:paraId="36FF2CFC">
      <w:pPr>
        <w:pStyle w:val="5"/>
        <w:ind w:firstLine="852"/>
        <w:jc w:val="left"/>
      </w:pPr>
      <w:r>
        <w:t xml:space="preserve">34.9.43. К концу изучения модуля № 4 «Музыка народов мира» обучающийся </w:t>
      </w:r>
      <w:r>
        <w:rPr>
          <w:spacing w:val="-2"/>
        </w:rPr>
        <w:t>научится:</w:t>
      </w:r>
    </w:p>
    <w:p w14:paraId="00757DF4">
      <w:pPr>
        <w:pStyle w:val="5"/>
        <w:ind w:firstLine="852"/>
        <w:jc w:val="left"/>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исполнять</w:t>
      </w:r>
      <w:r>
        <w:rPr>
          <w:spacing w:val="40"/>
        </w:rPr>
        <w:t xml:space="preserve"> </w:t>
      </w:r>
      <w:r>
        <w:t>произведения</w:t>
      </w:r>
      <w:r>
        <w:rPr>
          <w:spacing w:val="40"/>
        </w:rPr>
        <w:t xml:space="preserve"> </w:t>
      </w:r>
      <w:r>
        <w:t>народной</w:t>
      </w:r>
      <w:r>
        <w:rPr>
          <w:spacing w:val="40"/>
        </w:rPr>
        <w:t xml:space="preserve"> </w:t>
      </w:r>
      <w:r>
        <w:t>и</w:t>
      </w:r>
      <w:r>
        <w:rPr>
          <w:spacing w:val="40"/>
        </w:rPr>
        <w:t xml:space="preserve"> </w:t>
      </w:r>
      <w:r>
        <w:t>композиторской</w:t>
      </w:r>
      <w:r>
        <w:rPr>
          <w:spacing w:val="80"/>
          <w:w w:val="150"/>
        </w:rPr>
        <w:t xml:space="preserve"> </w:t>
      </w:r>
      <w:r>
        <w:t>музыки других стран;</w:t>
      </w:r>
    </w:p>
    <w:p w14:paraId="6C6FB3E2">
      <w:pPr>
        <w:pStyle w:val="5"/>
        <w:spacing w:line="292" w:lineRule="auto"/>
        <w:ind w:firstLine="854"/>
        <w:jc w:val="left"/>
      </w:pPr>
      <w:r>
        <w:t>определять на слух принадлежность народных музыкальных инструментов к группам духовых, струнных, ударно-шумовых инструментов;</w:t>
      </w:r>
    </w:p>
    <w:p w14:paraId="01E5CB20">
      <w:pPr>
        <w:pStyle w:val="5"/>
        <w:spacing w:line="254" w:lineRule="exact"/>
        <w:ind w:left="1277" w:firstLine="0"/>
        <w:jc w:val="left"/>
      </w:pPr>
      <w:r>
        <w:t>различать</w:t>
      </w:r>
      <w:r>
        <w:rPr>
          <w:spacing w:val="12"/>
        </w:rPr>
        <w:t xml:space="preserve"> </w:t>
      </w:r>
      <w:r>
        <w:t>на</w:t>
      </w:r>
      <w:r>
        <w:rPr>
          <w:spacing w:val="13"/>
        </w:rPr>
        <w:t xml:space="preserve"> </w:t>
      </w:r>
      <w:r>
        <w:t>слух</w:t>
      </w:r>
      <w:r>
        <w:rPr>
          <w:spacing w:val="15"/>
        </w:rPr>
        <w:t xml:space="preserve"> </w:t>
      </w:r>
      <w:r>
        <w:t>и</w:t>
      </w:r>
      <w:r>
        <w:rPr>
          <w:spacing w:val="12"/>
        </w:rPr>
        <w:t xml:space="preserve"> </w:t>
      </w:r>
      <w:r>
        <w:t>называть</w:t>
      </w:r>
      <w:r>
        <w:rPr>
          <w:spacing w:val="13"/>
        </w:rPr>
        <w:t xml:space="preserve"> </w:t>
      </w:r>
      <w:r>
        <w:t>фольклорные</w:t>
      </w:r>
      <w:r>
        <w:rPr>
          <w:spacing w:val="13"/>
        </w:rPr>
        <w:t xml:space="preserve"> </w:t>
      </w:r>
      <w:r>
        <w:t>элементы</w:t>
      </w:r>
      <w:r>
        <w:rPr>
          <w:spacing w:val="15"/>
        </w:rPr>
        <w:t xml:space="preserve"> </w:t>
      </w:r>
      <w:r>
        <w:t>музыки</w:t>
      </w:r>
      <w:r>
        <w:rPr>
          <w:spacing w:val="14"/>
        </w:rPr>
        <w:t xml:space="preserve"> </w:t>
      </w:r>
      <w:r>
        <w:t>разных</w:t>
      </w:r>
      <w:r>
        <w:rPr>
          <w:spacing w:val="13"/>
        </w:rPr>
        <w:t xml:space="preserve"> </w:t>
      </w:r>
      <w:r>
        <w:rPr>
          <w:spacing w:val="-2"/>
        </w:rPr>
        <w:t>народов</w:t>
      </w:r>
    </w:p>
    <w:p w14:paraId="37B8CBE9">
      <w:pPr>
        <w:pStyle w:val="5"/>
        <w:ind w:firstLine="0"/>
        <w:jc w:val="left"/>
      </w:pPr>
      <w:r>
        <w:t>мира в сочинениях профессиональных композиторов (из числа изученных культурно- национальных традиций и жанров);</w:t>
      </w:r>
    </w:p>
    <w:p w14:paraId="19A3DF46">
      <w:pPr>
        <w:pStyle w:val="5"/>
        <w:tabs>
          <w:tab w:val="left" w:pos="2724"/>
          <w:tab w:val="left" w:pos="3142"/>
          <w:tab w:val="left" w:pos="5372"/>
          <w:tab w:val="left" w:pos="7247"/>
          <w:tab w:val="left" w:pos="8311"/>
          <w:tab w:val="left" w:pos="9479"/>
        </w:tabs>
        <w:ind w:right="282" w:firstLine="852"/>
        <w:jc w:val="left"/>
      </w:pPr>
      <w:r>
        <w:rPr>
          <w:spacing w:val="-2"/>
        </w:rPr>
        <w:t>различать</w:t>
      </w:r>
      <w:r>
        <w:tab/>
      </w:r>
      <w:r>
        <w:rPr>
          <w:spacing w:val="-10"/>
        </w:rPr>
        <w:t>и</w:t>
      </w:r>
      <w:r>
        <w:tab/>
      </w:r>
      <w:r>
        <w:rPr>
          <w:spacing w:val="-2"/>
        </w:rPr>
        <w:t>характеризовать</w:t>
      </w:r>
      <w:r>
        <w:tab/>
      </w:r>
      <w:r>
        <w:rPr>
          <w:spacing w:val="-2"/>
        </w:rPr>
        <w:t>фольклорные</w:t>
      </w:r>
      <w:r>
        <w:tab/>
      </w:r>
      <w:r>
        <w:rPr>
          <w:spacing w:val="-2"/>
        </w:rPr>
        <w:t>жанры</w:t>
      </w:r>
      <w:r>
        <w:tab/>
      </w:r>
      <w:r>
        <w:rPr>
          <w:spacing w:val="-2"/>
        </w:rPr>
        <w:t>музыки</w:t>
      </w:r>
      <w:r>
        <w:tab/>
      </w:r>
      <w:r>
        <w:rPr>
          <w:spacing w:val="-2"/>
        </w:rPr>
        <w:t xml:space="preserve">(песенные, </w:t>
      </w:r>
      <w:r>
        <w:t>танцевальные), выделять и называть типичные жанровые признаки.</w:t>
      </w:r>
    </w:p>
    <w:p w14:paraId="0E026606">
      <w:pPr>
        <w:pStyle w:val="8"/>
        <w:numPr>
          <w:ilvl w:val="3"/>
          <w:numId w:val="36"/>
        </w:numPr>
        <w:tabs>
          <w:tab w:val="left" w:pos="2325"/>
        </w:tabs>
        <w:spacing w:before="0" w:after="0" w:line="242" w:lineRule="auto"/>
        <w:ind w:left="425" w:right="276" w:firstLine="852"/>
        <w:jc w:val="left"/>
        <w:rPr>
          <w:sz w:val="28"/>
        </w:rPr>
      </w:pPr>
      <w:r>
        <w:rPr>
          <w:sz w:val="28"/>
        </w:rPr>
        <w:t>К</w:t>
      </w:r>
      <w:r>
        <w:rPr>
          <w:spacing w:val="40"/>
          <w:sz w:val="28"/>
        </w:rPr>
        <w:t xml:space="preserve"> </w:t>
      </w:r>
      <w:r>
        <w:rPr>
          <w:sz w:val="28"/>
        </w:rPr>
        <w:t>концу</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w:t>
      </w:r>
      <w:r>
        <w:rPr>
          <w:spacing w:val="40"/>
          <w:sz w:val="28"/>
        </w:rPr>
        <w:t xml:space="preserve"> </w:t>
      </w:r>
      <w:r>
        <w:rPr>
          <w:sz w:val="28"/>
        </w:rPr>
        <w:t>5</w:t>
      </w:r>
      <w:r>
        <w:rPr>
          <w:spacing w:val="40"/>
          <w:sz w:val="28"/>
        </w:rPr>
        <w:t xml:space="preserve"> </w:t>
      </w:r>
      <w:r>
        <w:rPr>
          <w:sz w:val="28"/>
        </w:rPr>
        <w:t>«Духовная</w:t>
      </w:r>
      <w:r>
        <w:rPr>
          <w:spacing w:val="40"/>
          <w:sz w:val="28"/>
        </w:rPr>
        <w:t xml:space="preserve"> </w:t>
      </w:r>
      <w:r>
        <w:rPr>
          <w:sz w:val="28"/>
        </w:rPr>
        <w:t>музыка»</w:t>
      </w:r>
      <w:r>
        <w:rPr>
          <w:spacing w:val="40"/>
          <w:sz w:val="28"/>
        </w:rPr>
        <w:t xml:space="preserve"> </w:t>
      </w:r>
      <w:r>
        <w:rPr>
          <w:sz w:val="28"/>
        </w:rPr>
        <w:t>обучающийся</w:t>
      </w:r>
      <w:r>
        <w:rPr>
          <w:spacing w:val="80"/>
          <w:sz w:val="28"/>
        </w:rPr>
        <w:t xml:space="preserve"> </w:t>
      </w:r>
      <w:r>
        <w:rPr>
          <w:spacing w:val="-2"/>
          <w:sz w:val="28"/>
        </w:rPr>
        <w:t>научится:</w:t>
      </w:r>
    </w:p>
    <w:p w14:paraId="39AAD22B">
      <w:pPr>
        <w:pStyle w:val="5"/>
        <w:ind w:right="283" w:firstLine="852"/>
      </w:pPr>
      <w:r>
        <w:t>определять характер, настроение музыкальных произведений духовной музыки, характеризовать её жизненное предназначение;</w:t>
      </w:r>
    </w:p>
    <w:p w14:paraId="7DD5823C">
      <w:pPr>
        <w:pStyle w:val="5"/>
        <w:spacing w:line="316" w:lineRule="exact"/>
        <w:ind w:left="1280" w:firstLine="0"/>
      </w:pPr>
      <w:r>
        <w:t>исполнять</w:t>
      </w:r>
      <w:r>
        <w:rPr>
          <w:spacing w:val="-18"/>
        </w:rPr>
        <w:t xml:space="preserve"> </w:t>
      </w:r>
      <w:r>
        <w:t>доступные</w:t>
      </w:r>
      <w:r>
        <w:rPr>
          <w:spacing w:val="-12"/>
        </w:rPr>
        <w:t xml:space="preserve"> </w:t>
      </w:r>
      <w:r>
        <w:t>образцы</w:t>
      </w:r>
      <w:r>
        <w:rPr>
          <w:spacing w:val="-12"/>
        </w:rPr>
        <w:t xml:space="preserve"> </w:t>
      </w:r>
      <w:r>
        <w:t>духовной</w:t>
      </w:r>
      <w:r>
        <w:rPr>
          <w:spacing w:val="-11"/>
        </w:rPr>
        <w:t xml:space="preserve"> </w:t>
      </w:r>
      <w:r>
        <w:rPr>
          <w:spacing w:val="-2"/>
        </w:rPr>
        <w:t>музыки;</w:t>
      </w:r>
    </w:p>
    <w:p w14:paraId="546ACDD6">
      <w:pPr>
        <w:pStyle w:val="5"/>
        <w:ind w:right="275" w:firstLine="852"/>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029B147">
      <w:pPr>
        <w:pStyle w:val="8"/>
        <w:numPr>
          <w:ilvl w:val="3"/>
          <w:numId w:val="36"/>
        </w:numPr>
        <w:tabs>
          <w:tab w:val="left" w:pos="2325"/>
        </w:tabs>
        <w:spacing w:before="0" w:after="0" w:line="240" w:lineRule="auto"/>
        <w:ind w:left="425" w:right="287" w:firstLine="852"/>
        <w:jc w:val="both"/>
        <w:rPr>
          <w:sz w:val="28"/>
        </w:rPr>
      </w:pPr>
      <w:r>
        <w:rPr>
          <w:sz w:val="28"/>
        </w:rPr>
        <w:t xml:space="preserve">К концу изучения модуля № 6 «Музыка театра и кино» обучающийся </w:t>
      </w:r>
      <w:r>
        <w:rPr>
          <w:spacing w:val="-2"/>
          <w:sz w:val="28"/>
        </w:rPr>
        <w:t>научится:</w:t>
      </w:r>
    </w:p>
    <w:p w14:paraId="72B22BD1">
      <w:pPr>
        <w:pStyle w:val="5"/>
        <w:spacing w:before="1"/>
        <w:ind w:right="276" w:firstLine="852"/>
      </w:pPr>
      <w:r>
        <w:t>определять и называть особенности музыкально-сценических жанров (опера, балет, оперетта, мюзикл);</w:t>
      </w:r>
    </w:p>
    <w:p w14:paraId="1C01A715">
      <w:pPr>
        <w:pStyle w:val="5"/>
        <w:ind w:right="285" w:firstLine="852"/>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5F4F8AC0">
      <w:pPr>
        <w:pStyle w:val="5"/>
        <w:ind w:right="276" w:firstLine="852"/>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14:paraId="5FF17D82">
      <w:pPr>
        <w:pStyle w:val="5"/>
        <w:spacing w:before="1"/>
        <w:ind w:right="272" w:firstLine="852"/>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39BB6AE3">
      <w:pPr>
        <w:pStyle w:val="8"/>
        <w:numPr>
          <w:ilvl w:val="3"/>
          <w:numId w:val="36"/>
        </w:numPr>
        <w:tabs>
          <w:tab w:val="left" w:pos="2325"/>
        </w:tabs>
        <w:spacing w:before="0" w:after="0" w:line="240" w:lineRule="auto"/>
        <w:ind w:left="425" w:right="293" w:firstLine="852"/>
        <w:jc w:val="both"/>
        <w:rPr>
          <w:sz w:val="28"/>
        </w:rPr>
      </w:pPr>
      <w:r>
        <w:rPr>
          <w:sz w:val="28"/>
        </w:rPr>
        <w:t>К концу изучения модуля № 7 «Современная музыкальная культура» обучающийся научится:</w:t>
      </w:r>
    </w:p>
    <w:p w14:paraId="5AFBC608">
      <w:pPr>
        <w:pStyle w:val="5"/>
        <w:spacing w:line="242" w:lineRule="auto"/>
        <w:ind w:right="288" w:firstLine="852"/>
      </w:pPr>
      <w:r>
        <w:t>различать разнообразные виды и жанры современной музыкальной культуры, стремиться к расширению музыкального кругозора;</w:t>
      </w:r>
    </w:p>
    <w:p w14:paraId="1323277A">
      <w:pPr>
        <w:pStyle w:val="5"/>
        <w:ind w:right="284" w:firstLine="852"/>
      </w:pPr>
      <w:r>
        <w:t>различать и определять на слух принадлежность музыкальных произведений, исполнительского стиля к различным направлениям современной музыки (в</w:t>
      </w:r>
      <w:r>
        <w:rPr>
          <w:spacing w:val="40"/>
        </w:rPr>
        <w:t xml:space="preserve"> </w:t>
      </w:r>
      <w:r>
        <w:t>том числе эстрады, мюзикла, джаза);</w:t>
      </w:r>
    </w:p>
    <w:p w14:paraId="4508B175">
      <w:pPr>
        <w:pStyle w:val="5"/>
        <w:ind w:right="269" w:firstLine="852"/>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14:paraId="62A0CD03">
      <w:pPr>
        <w:pStyle w:val="5"/>
        <w:spacing w:after="0"/>
        <w:sectPr>
          <w:pgSz w:w="11920" w:h="16850"/>
          <w:pgMar w:top="1060" w:right="283" w:bottom="1060" w:left="566" w:header="0" w:footer="811" w:gutter="0"/>
          <w:cols w:space="720" w:num="1"/>
        </w:sectPr>
      </w:pPr>
    </w:p>
    <w:p w14:paraId="46588EF8">
      <w:pPr>
        <w:pStyle w:val="5"/>
        <w:spacing w:before="60"/>
        <w:ind w:right="279" w:firstLine="852"/>
      </w:pPr>
      <w:r>
        <w:t>исполнять современные музыкальные произведения, соблюдая певческую культуру звука.</w:t>
      </w:r>
    </w:p>
    <w:p w14:paraId="49E0AD69">
      <w:pPr>
        <w:pStyle w:val="8"/>
        <w:numPr>
          <w:ilvl w:val="3"/>
          <w:numId w:val="36"/>
        </w:numPr>
        <w:tabs>
          <w:tab w:val="left" w:pos="2325"/>
        </w:tabs>
        <w:spacing w:before="0" w:after="0" w:line="242" w:lineRule="auto"/>
        <w:ind w:left="425" w:right="278" w:firstLine="852"/>
        <w:jc w:val="both"/>
        <w:rPr>
          <w:sz w:val="28"/>
        </w:rPr>
      </w:pPr>
      <w:r>
        <w:rPr>
          <w:sz w:val="28"/>
        </w:rPr>
        <w:t xml:space="preserve">К концу изучения модуля № 8 «Музыкальная грамота» обучающийся </w:t>
      </w:r>
      <w:r>
        <w:rPr>
          <w:spacing w:val="-2"/>
          <w:sz w:val="28"/>
        </w:rPr>
        <w:t>научится:</w:t>
      </w:r>
    </w:p>
    <w:p w14:paraId="4E255D66">
      <w:pPr>
        <w:pStyle w:val="5"/>
        <w:ind w:right="293" w:firstLine="852"/>
      </w:pPr>
      <w:r>
        <w:t>классифицировать звуки: шумовые и музыкальные, длинные, короткие, тихие, громкие, низкие, высокие;</w:t>
      </w:r>
    </w:p>
    <w:p w14:paraId="547E9A87">
      <w:pPr>
        <w:pStyle w:val="5"/>
        <w:ind w:right="279" w:firstLine="852"/>
      </w:pPr>
      <w:r>
        <w:t xml:space="preserve">различать элементы музыкального языка (темп, тембр, регистр, динамика, ритм, мелодия, аккомпанемент и другие), объяснять значение соответствующих </w:t>
      </w:r>
      <w:r>
        <w:rPr>
          <w:spacing w:val="-2"/>
        </w:rPr>
        <w:t>терминов;</w:t>
      </w:r>
    </w:p>
    <w:p w14:paraId="30217A27">
      <w:pPr>
        <w:pStyle w:val="5"/>
        <w:spacing w:line="242" w:lineRule="auto"/>
        <w:ind w:right="293" w:firstLine="852"/>
      </w:pPr>
      <w:r>
        <w:t>различать изобразительные и выразительные интонации, находить признаки сходства и различия музыкальных и речевых интонаций;</w:t>
      </w:r>
    </w:p>
    <w:p w14:paraId="5A247D90">
      <w:pPr>
        <w:pStyle w:val="5"/>
        <w:spacing w:line="244" w:lineRule="auto"/>
        <w:ind w:left="1277" w:right="283" w:firstLine="2"/>
      </w:pPr>
      <w:r>
        <w:t>различать на слух принципы развития: повтор, контраст, варьирование; понимать</w:t>
      </w:r>
      <w:r>
        <w:rPr>
          <w:spacing w:val="31"/>
        </w:rPr>
        <w:t xml:space="preserve">  </w:t>
      </w:r>
      <w:r>
        <w:t>значения</w:t>
      </w:r>
      <w:r>
        <w:rPr>
          <w:spacing w:val="32"/>
        </w:rPr>
        <w:t xml:space="preserve">  </w:t>
      </w:r>
      <w:r>
        <w:t>термина</w:t>
      </w:r>
      <w:r>
        <w:rPr>
          <w:spacing w:val="32"/>
        </w:rPr>
        <w:t xml:space="preserve">  </w:t>
      </w:r>
      <w:r>
        <w:t>«музыкальная</w:t>
      </w:r>
      <w:r>
        <w:rPr>
          <w:spacing w:val="32"/>
        </w:rPr>
        <w:t xml:space="preserve">  </w:t>
      </w:r>
      <w:r>
        <w:t>форма»,</w:t>
      </w:r>
      <w:r>
        <w:rPr>
          <w:spacing w:val="33"/>
        </w:rPr>
        <w:t xml:space="preserve">  </w:t>
      </w:r>
      <w:r>
        <w:t>определять</w:t>
      </w:r>
      <w:r>
        <w:rPr>
          <w:spacing w:val="31"/>
        </w:rPr>
        <w:t xml:space="preserve">  </w:t>
      </w:r>
      <w:r>
        <w:t>на</w:t>
      </w:r>
      <w:r>
        <w:rPr>
          <w:spacing w:val="32"/>
        </w:rPr>
        <w:t xml:space="preserve">  </w:t>
      </w:r>
      <w:r>
        <w:rPr>
          <w:spacing w:val="-4"/>
        </w:rPr>
        <w:t>слух</w:t>
      </w:r>
    </w:p>
    <w:p w14:paraId="494F7765">
      <w:pPr>
        <w:pStyle w:val="5"/>
        <w:ind w:right="278" w:firstLine="0"/>
      </w:pPr>
      <w:r>
        <w:t>простые музыкальные формы – двухчастную, трёхчастную и</w:t>
      </w:r>
      <w:r>
        <w:rPr>
          <w:spacing w:val="40"/>
        </w:rPr>
        <w:t xml:space="preserve"> </w:t>
      </w:r>
      <w:r>
        <w:t>трёхчастную</w:t>
      </w:r>
      <w:r>
        <w:rPr>
          <w:spacing w:val="40"/>
        </w:rPr>
        <w:t xml:space="preserve"> </w:t>
      </w:r>
      <w:r>
        <w:t>репризную, рондо, вариации;</w:t>
      </w:r>
    </w:p>
    <w:p w14:paraId="6D610FF5">
      <w:pPr>
        <w:pStyle w:val="5"/>
        <w:ind w:left="1280" w:right="1646" w:firstLine="0"/>
      </w:pPr>
      <w:r>
        <w:t>ориентироваться</w:t>
      </w:r>
      <w:r>
        <w:rPr>
          <w:spacing w:val="-5"/>
        </w:rPr>
        <w:t xml:space="preserve"> </w:t>
      </w:r>
      <w:r>
        <w:t>в</w:t>
      </w:r>
      <w:r>
        <w:rPr>
          <w:spacing w:val="-6"/>
        </w:rPr>
        <w:t xml:space="preserve"> </w:t>
      </w:r>
      <w:r>
        <w:t>нотной</w:t>
      </w:r>
      <w:r>
        <w:rPr>
          <w:spacing w:val="-5"/>
        </w:rPr>
        <w:t xml:space="preserve"> </w:t>
      </w:r>
      <w:r>
        <w:t>записи</w:t>
      </w:r>
      <w:r>
        <w:rPr>
          <w:spacing w:val="-4"/>
        </w:rPr>
        <w:t xml:space="preserve"> </w:t>
      </w:r>
      <w:r>
        <w:t>в</w:t>
      </w:r>
      <w:r>
        <w:rPr>
          <w:spacing w:val="-6"/>
        </w:rPr>
        <w:t xml:space="preserve"> </w:t>
      </w:r>
      <w:r>
        <w:t>пределах</w:t>
      </w:r>
      <w:r>
        <w:rPr>
          <w:spacing w:val="-5"/>
        </w:rPr>
        <w:t xml:space="preserve"> </w:t>
      </w:r>
      <w:r>
        <w:t>певческого</w:t>
      </w:r>
      <w:r>
        <w:rPr>
          <w:spacing w:val="-4"/>
        </w:rPr>
        <w:t xml:space="preserve"> </w:t>
      </w:r>
      <w:r>
        <w:t>диапазона; исполнять и создавать различные ритмические рисунки;</w:t>
      </w:r>
    </w:p>
    <w:p w14:paraId="6D66E582">
      <w:pPr>
        <w:pStyle w:val="5"/>
        <w:spacing w:line="316" w:lineRule="exact"/>
        <w:ind w:left="1280" w:firstLine="0"/>
      </w:pPr>
      <w:r>
        <w:t>исполнять</w:t>
      </w:r>
      <w:r>
        <w:rPr>
          <w:spacing w:val="-13"/>
        </w:rPr>
        <w:t xml:space="preserve"> </w:t>
      </w:r>
      <w:r>
        <w:t>песни</w:t>
      </w:r>
      <w:r>
        <w:rPr>
          <w:spacing w:val="-5"/>
        </w:rPr>
        <w:t xml:space="preserve"> </w:t>
      </w:r>
      <w:r>
        <w:t>с</w:t>
      </w:r>
      <w:r>
        <w:rPr>
          <w:spacing w:val="-12"/>
        </w:rPr>
        <w:t xml:space="preserve"> </w:t>
      </w:r>
      <w:r>
        <w:t>простым</w:t>
      </w:r>
      <w:r>
        <w:rPr>
          <w:spacing w:val="-7"/>
        </w:rPr>
        <w:t xml:space="preserve"> </w:t>
      </w:r>
      <w:r>
        <w:t>мелодическим</w:t>
      </w:r>
      <w:r>
        <w:rPr>
          <w:spacing w:val="-6"/>
        </w:rPr>
        <w:t xml:space="preserve"> </w:t>
      </w:r>
      <w:r>
        <w:rPr>
          <w:spacing w:val="-2"/>
        </w:rPr>
        <w:t>рисунком.</w:t>
      </w:r>
    </w:p>
    <w:p w14:paraId="0F7B6040">
      <w:pPr>
        <w:pStyle w:val="5"/>
        <w:spacing w:before="264"/>
        <w:ind w:left="0" w:firstLine="0"/>
        <w:jc w:val="left"/>
      </w:pPr>
    </w:p>
    <w:p w14:paraId="6E89EB37">
      <w:pPr>
        <w:pStyle w:val="2"/>
        <w:numPr>
          <w:ilvl w:val="0"/>
          <w:numId w:val="30"/>
        </w:numPr>
        <w:tabs>
          <w:tab w:val="left" w:pos="1557"/>
        </w:tabs>
        <w:spacing w:before="0" w:after="0" w:line="322" w:lineRule="exact"/>
        <w:ind w:left="1557" w:right="0" w:hanging="424"/>
        <w:jc w:val="both"/>
      </w:pPr>
      <w:r>
        <w:t>Рабочая</w:t>
      </w:r>
      <w:r>
        <w:rPr>
          <w:spacing w:val="-16"/>
        </w:rPr>
        <w:t xml:space="preserve"> </w:t>
      </w:r>
      <w:r>
        <w:t>программа</w:t>
      </w:r>
      <w:r>
        <w:rPr>
          <w:spacing w:val="-8"/>
        </w:rPr>
        <w:t xml:space="preserve"> </w:t>
      </w:r>
      <w:r>
        <w:t>по</w:t>
      </w:r>
      <w:r>
        <w:rPr>
          <w:spacing w:val="-10"/>
        </w:rPr>
        <w:t xml:space="preserve"> </w:t>
      </w:r>
      <w:r>
        <w:t>учебному</w:t>
      </w:r>
      <w:r>
        <w:rPr>
          <w:spacing w:val="-12"/>
        </w:rPr>
        <w:t xml:space="preserve"> </w:t>
      </w:r>
      <w:r>
        <w:t>предмету</w:t>
      </w:r>
      <w:r>
        <w:rPr>
          <w:spacing w:val="-15"/>
        </w:rPr>
        <w:t xml:space="preserve"> </w:t>
      </w:r>
      <w:r>
        <w:rPr>
          <w:spacing w:val="-2"/>
        </w:rPr>
        <w:t>«Технология».</w:t>
      </w:r>
    </w:p>
    <w:p w14:paraId="06D13CB8">
      <w:pPr>
        <w:pStyle w:val="8"/>
        <w:numPr>
          <w:ilvl w:val="1"/>
          <w:numId w:val="30"/>
        </w:numPr>
        <w:tabs>
          <w:tab w:val="left" w:pos="1851"/>
        </w:tabs>
        <w:spacing w:before="0" w:after="0" w:line="240" w:lineRule="auto"/>
        <w:ind w:left="425" w:right="276" w:firstLine="708"/>
        <w:jc w:val="both"/>
        <w:rPr>
          <w:sz w:val="28"/>
        </w:rPr>
      </w:pPr>
      <w:r>
        <w:rPr>
          <w:sz w:val="28"/>
        </w:rPr>
        <w:t>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6819ED2C">
      <w:pPr>
        <w:pStyle w:val="8"/>
        <w:numPr>
          <w:ilvl w:val="1"/>
          <w:numId w:val="30"/>
        </w:numPr>
        <w:tabs>
          <w:tab w:val="left" w:pos="1762"/>
        </w:tabs>
        <w:spacing w:before="0" w:after="0" w:line="240" w:lineRule="auto"/>
        <w:ind w:left="425" w:right="289" w:firstLine="708"/>
        <w:jc w:val="both"/>
        <w:rPr>
          <w:sz w:val="28"/>
        </w:rPr>
      </w:pPr>
      <w:r>
        <w:rPr>
          <w:sz w:val="28"/>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14:paraId="546B1492">
      <w:pPr>
        <w:pStyle w:val="8"/>
        <w:numPr>
          <w:ilvl w:val="1"/>
          <w:numId w:val="30"/>
        </w:numPr>
        <w:tabs>
          <w:tab w:val="left" w:pos="1762"/>
        </w:tabs>
        <w:spacing w:before="0" w:after="0" w:line="240" w:lineRule="auto"/>
        <w:ind w:left="425" w:right="274"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14:paraId="2CCB681F">
      <w:pPr>
        <w:pStyle w:val="8"/>
        <w:numPr>
          <w:ilvl w:val="1"/>
          <w:numId w:val="30"/>
        </w:numPr>
        <w:tabs>
          <w:tab w:val="left" w:pos="1762"/>
        </w:tabs>
        <w:spacing w:before="1" w:after="0" w:line="240" w:lineRule="auto"/>
        <w:ind w:left="425" w:right="279" w:firstLine="708"/>
        <w:jc w:val="both"/>
        <w:rPr>
          <w:sz w:val="28"/>
        </w:rPr>
      </w:pPr>
      <w:r>
        <w:rPr>
          <w:sz w:val="28"/>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25D3BC3">
      <w:pPr>
        <w:pStyle w:val="8"/>
        <w:numPr>
          <w:ilvl w:val="1"/>
          <w:numId w:val="30"/>
        </w:numPr>
        <w:tabs>
          <w:tab w:val="left" w:pos="1762"/>
        </w:tabs>
        <w:spacing w:before="0" w:after="0" w:line="318" w:lineRule="exact"/>
        <w:ind w:left="1762" w:right="0" w:hanging="629"/>
        <w:jc w:val="both"/>
        <w:rPr>
          <w:sz w:val="28"/>
        </w:rPr>
      </w:pPr>
      <w:r>
        <w:rPr>
          <w:sz w:val="28"/>
        </w:rPr>
        <w:t>Пояснительная</w:t>
      </w:r>
      <w:r>
        <w:rPr>
          <w:spacing w:val="-12"/>
          <w:sz w:val="28"/>
        </w:rPr>
        <w:t xml:space="preserve"> </w:t>
      </w:r>
      <w:r>
        <w:rPr>
          <w:spacing w:val="-2"/>
          <w:sz w:val="28"/>
        </w:rPr>
        <w:t>записка.</w:t>
      </w:r>
    </w:p>
    <w:p w14:paraId="282E907C">
      <w:pPr>
        <w:pStyle w:val="8"/>
        <w:numPr>
          <w:ilvl w:val="2"/>
          <w:numId w:val="30"/>
        </w:numPr>
        <w:tabs>
          <w:tab w:val="left" w:pos="1974"/>
        </w:tabs>
        <w:spacing w:before="4" w:after="0" w:line="240" w:lineRule="auto"/>
        <w:ind w:left="425" w:right="281" w:firstLine="708"/>
        <w:jc w:val="both"/>
        <w:rPr>
          <w:sz w:val="28"/>
        </w:rPr>
      </w:pPr>
      <w:r>
        <w:rPr>
          <w:sz w:val="28"/>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96CAE52">
      <w:pPr>
        <w:pStyle w:val="8"/>
        <w:numPr>
          <w:ilvl w:val="2"/>
          <w:numId w:val="30"/>
        </w:numPr>
        <w:tabs>
          <w:tab w:val="left" w:pos="1974"/>
        </w:tabs>
        <w:spacing w:before="1" w:after="0" w:line="240" w:lineRule="auto"/>
        <w:ind w:left="1974" w:right="0" w:hanging="841"/>
        <w:jc w:val="both"/>
        <w:rPr>
          <w:sz w:val="28"/>
        </w:rPr>
      </w:pPr>
      <w:r>
        <w:rPr>
          <w:sz w:val="28"/>
        </w:rPr>
        <w:t>Основной</w:t>
      </w:r>
      <w:r>
        <w:rPr>
          <w:spacing w:val="66"/>
          <w:sz w:val="28"/>
        </w:rPr>
        <w:t xml:space="preserve">  </w:t>
      </w:r>
      <w:r>
        <w:rPr>
          <w:sz w:val="28"/>
        </w:rPr>
        <w:t>целью</w:t>
      </w:r>
      <w:r>
        <w:rPr>
          <w:spacing w:val="65"/>
          <w:sz w:val="28"/>
        </w:rPr>
        <w:t xml:space="preserve">  </w:t>
      </w:r>
      <w:r>
        <w:rPr>
          <w:sz w:val="28"/>
        </w:rPr>
        <w:t>программы</w:t>
      </w:r>
      <w:r>
        <w:rPr>
          <w:spacing w:val="66"/>
          <w:sz w:val="28"/>
        </w:rPr>
        <w:t xml:space="preserve">  </w:t>
      </w:r>
      <w:r>
        <w:rPr>
          <w:sz w:val="28"/>
        </w:rPr>
        <w:t>по</w:t>
      </w:r>
      <w:r>
        <w:rPr>
          <w:spacing w:val="65"/>
          <w:sz w:val="28"/>
        </w:rPr>
        <w:t xml:space="preserve">  </w:t>
      </w:r>
      <w:r>
        <w:rPr>
          <w:sz w:val="28"/>
        </w:rPr>
        <w:t>технологии</w:t>
      </w:r>
      <w:r>
        <w:rPr>
          <w:spacing w:val="67"/>
          <w:sz w:val="28"/>
        </w:rPr>
        <w:t xml:space="preserve">  </w:t>
      </w:r>
      <w:r>
        <w:rPr>
          <w:sz w:val="28"/>
        </w:rPr>
        <w:t>является</w:t>
      </w:r>
      <w:r>
        <w:rPr>
          <w:spacing w:val="65"/>
          <w:sz w:val="28"/>
        </w:rPr>
        <w:t xml:space="preserve">  </w:t>
      </w:r>
      <w:r>
        <w:rPr>
          <w:spacing w:val="-2"/>
          <w:sz w:val="28"/>
        </w:rPr>
        <w:t>успешная</w:t>
      </w:r>
    </w:p>
    <w:p w14:paraId="6E280C18">
      <w:pPr>
        <w:pStyle w:val="8"/>
        <w:spacing w:after="0" w:line="240" w:lineRule="auto"/>
        <w:jc w:val="both"/>
        <w:rPr>
          <w:sz w:val="28"/>
        </w:rPr>
        <w:sectPr>
          <w:pgSz w:w="11920" w:h="16850"/>
          <w:pgMar w:top="1060" w:right="283" w:bottom="1140" w:left="566" w:header="0" w:footer="811" w:gutter="0"/>
          <w:cols w:space="720" w:num="1"/>
        </w:sectPr>
      </w:pPr>
    </w:p>
    <w:p w14:paraId="0BB96045">
      <w:pPr>
        <w:pStyle w:val="5"/>
        <w:spacing w:before="60"/>
        <w:ind w:right="277" w:firstLine="0"/>
      </w:pPr>
      <w:r>
        <w:t>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w:t>
      </w:r>
      <w:r>
        <w:rPr>
          <w:spacing w:val="40"/>
        </w:rPr>
        <w:t xml:space="preserve"> </w:t>
      </w:r>
      <w:r>
        <w:t>исторически</w:t>
      </w:r>
      <w:r>
        <w:rPr>
          <w:spacing w:val="40"/>
        </w:rPr>
        <w:t xml:space="preserve"> </w:t>
      </w:r>
      <w:r>
        <w:t>меняющихся технологий) и соответствующих им практических умений.</w:t>
      </w:r>
    </w:p>
    <w:p w14:paraId="09488300">
      <w:pPr>
        <w:pStyle w:val="8"/>
        <w:numPr>
          <w:ilvl w:val="2"/>
          <w:numId w:val="30"/>
        </w:numPr>
        <w:tabs>
          <w:tab w:val="left" w:pos="2044"/>
        </w:tabs>
        <w:spacing w:before="0" w:after="0" w:line="290" w:lineRule="auto"/>
        <w:ind w:left="1133" w:right="285" w:firstLine="2"/>
        <w:jc w:val="both"/>
        <w:rPr>
          <w:sz w:val="28"/>
        </w:rPr>
      </w:pPr>
      <w:r>
        <w:rPr>
          <w:sz w:val="28"/>
        </w:rPr>
        <w:t>Программа по технологии направлена на решение системы задач: формирование</w:t>
      </w:r>
      <w:r>
        <w:rPr>
          <w:spacing w:val="80"/>
          <w:w w:val="150"/>
          <w:sz w:val="28"/>
        </w:rPr>
        <w:t xml:space="preserve"> </w:t>
      </w:r>
      <w:r>
        <w:rPr>
          <w:sz w:val="28"/>
        </w:rPr>
        <w:t>общих</w:t>
      </w:r>
      <w:r>
        <w:rPr>
          <w:spacing w:val="80"/>
          <w:w w:val="150"/>
          <w:sz w:val="28"/>
        </w:rPr>
        <w:t xml:space="preserve"> </w:t>
      </w:r>
      <w:r>
        <w:rPr>
          <w:sz w:val="28"/>
        </w:rPr>
        <w:t>представлений</w:t>
      </w:r>
      <w:r>
        <w:rPr>
          <w:spacing w:val="80"/>
          <w:w w:val="150"/>
          <w:sz w:val="28"/>
        </w:rPr>
        <w:t xml:space="preserve"> </w:t>
      </w:r>
      <w:r>
        <w:rPr>
          <w:sz w:val="28"/>
        </w:rPr>
        <w:t>о</w:t>
      </w:r>
      <w:r>
        <w:rPr>
          <w:spacing w:val="80"/>
          <w:w w:val="150"/>
          <w:sz w:val="28"/>
        </w:rPr>
        <w:t xml:space="preserve"> </w:t>
      </w:r>
      <w:r>
        <w:rPr>
          <w:sz w:val="28"/>
        </w:rPr>
        <w:t>культуре</w:t>
      </w:r>
      <w:r>
        <w:rPr>
          <w:spacing w:val="80"/>
          <w:w w:val="150"/>
          <w:sz w:val="28"/>
        </w:rPr>
        <w:t xml:space="preserve"> </w:t>
      </w:r>
      <w:r>
        <w:rPr>
          <w:sz w:val="28"/>
        </w:rPr>
        <w:t>и</w:t>
      </w:r>
      <w:r>
        <w:rPr>
          <w:spacing w:val="80"/>
          <w:w w:val="150"/>
          <w:sz w:val="28"/>
        </w:rPr>
        <w:t xml:space="preserve"> </w:t>
      </w:r>
      <w:r>
        <w:rPr>
          <w:sz w:val="28"/>
        </w:rPr>
        <w:t>организации</w:t>
      </w:r>
      <w:r>
        <w:rPr>
          <w:spacing w:val="80"/>
          <w:w w:val="150"/>
          <w:sz w:val="28"/>
        </w:rPr>
        <w:t xml:space="preserve"> </w:t>
      </w:r>
      <w:r>
        <w:rPr>
          <w:sz w:val="28"/>
        </w:rPr>
        <w:t>трудовой</w:t>
      </w:r>
    </w:p>
    <w:p w14:paraId="291DF44F">
      <w:pPr>
        <w:pStyle w:val="5"/>
        <w:spacing w:line="258" w:lineRule="exact"/>
        <w:ind w:firstLine="0"/>
      </w:pPr>
      <w:r>
        <w:t>деятельности</w:t>
      </w:r>
      <w:r>
        <w:rPr>
          <w:spacing w:val="-9"/>
        </w:rPr>
        <w:t xml:space="preserve"> </w:t>
      </w:r>
      <w:r>
        <w:t>как</w:t>
      </w:r>
      <w:r>
        <w:rPr>
          <w:spacing w:val="-5"/>
        </w:rPr>
        <w:t xml:space="preserve"> </w:t>
      </w:r>
      <w:r>
        <w:t>важной</w:t>
      </w:r>
      <w:r>
        <w:rPr>
          <w:spacing w:val="-6"/>
        </w:rPr>
        <w:t xml:space="preserve"> </w:t>
      </w:r>
      <w:r>
        <w:t>части</w:t>
      </w:r>
      <w:r>
        <w:rPr>
          <w:spacing w:val="-7"/>
        </w:rPr>
        <w:t xml:space="preserve"> </w:t>
      </w:r>
      <w:r>
        <w:t>общей</w:t>
      </w:r>
      <w:r>
        <w:rPr>
          <w:spacing w:val="-7"/>
        </w:rPr>
        <w:t xml:space="preserve"> </w:t>
      </w:r>
      <w:r>
        <w:t>культуры</w:t>
      </w:r>
      <w:r>
        <w:rPr>
          <w:spacing w:val="-7"/>
        </w:rPr>
        <w:t xml:space="preserve"> </w:t>
      </w:r>
      <w:r>
        <w:rPr>
          <w:spacing w:val="-2"/>
        </w:rPr>
        <w:t>человека;</w:t>
      </w:r>
    </w:p>
    <w:p w14:paraId="26ACBD31">
      <w:pPr>
        <w:pStyle w:val="5"/>
        <w:spacing w:before="1"/>
        <w:ind w:right="279"/>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061BE45F">
      <w:pPr>
        <w:pStyle w:val="5"/>
        <w:spacing w:before="1" w:line="242" w:lineRule="auto"/>
        <w:ind w:right="28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5C7D7F7F">
      <w:pPr>
        <w:pStyle w:val="5"/>
        <w:ind w:right="293"/>
      </w:pPr>
      <w:r>
        <w:t>формирование элементарных знаний и представлений о различных материалах, технологиях их обработки и соответствующих умений;</w:t>
      </w:r>
    </w:p>
    <w:p w14:paraId="4A1996D3">
      <w:pPr>
        <w:pStyle w:val="5"/>
        <w:spacing w:line="242" w:lineRule="auto"/>
        <w:ind w:right="286"/>
      </w:pPr>
      <w:r>
        <w:t>развитие сенсомоторных процессов, психомоторной координации, глазомера через формирование практических умений;</w:t>
      </w:r>
    </w:p>
    <w:p w14:paraId="7EBF8AD5">
      <w:pPr>
        <w:pStyle w:val="5"/>
        <w:spacing w:line="242" w:lineRule="auto"/>
        <w:ind w:right="283"/>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617C0566">
      <w:pPr>
        <w:pStyle w:val="5"/>
        <w:ind w:right="286"/>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E896A69">
      <w:pPr>
        <w:pStyle w:val="5"/>
        <w:ind w:right="286"/>
      </w:pPr>
      <w:r>
        <w:t>развитие гибкости и вариативности мышления, способностей к изобретательской деятельности;</w:t>
      </w:r>
    </w:p>
    <w:p w14:paraId="4EA4D679">
      <w:pPr>
        <w:pStyle w:val="5"/>
        <w:ind w:right="280"/>
      </w:pPr>
      <w:r>
        <w:t>воспитание уважительного отношения к людям труда, к</w:t>
      </w:r>
      <w:r>
        <w:rPr>
          <w:spacing w:val="40"/>
        </w:rPr>
        <w:t xml:space="preserve"> </w:t>
      </w:r>
      <w:r>
        <w:t>культурным традициям, понимания ценности предшествующих культур, отражённых в материальном мире;</w:t>
      </w:r>
    </w:p>
    <w:p w14:paraId="0876DC73">
      <w:pPr>
        <w:pStyle w:val="5"/>
        <w:ind w:right="274"/>
      </w:pPr>
      <w:r>
        <w:t>развитие социально ценных личностных качеств: организованности, аккуратности, добросовестного и ответственного отношения к работе,</w:t>
      </w:r>
      <w:r>
        <w:rPr>
          <w:spacing w:val="80"/>
        </w:rPr>
        <w:t xml:space="preserve"> </w:t>
      </w:r>
      <w:r>
        <w:t>взаимопомощи, волевой саморегуляции, активности и инициативности;</w:t>
      </w:r>
    </w:p>
    <w:p w14:paraId="59AB1DA0">
      <w:pPr>
        <w:pStyle w:val="5"/>
        <w:ind w:right="282"/>
      </w:pPr>
      <w: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w:t>
      </w:r>
      <w:r>
        <w:rPr>
          <w:spacing w:val="-2"/>
        </w:rPr>
        <w:t>самореализации;</w:t>
      </w:r>
    </w:p>
    <w:p w14:paraId="63F23CB5">
      <w:pPr>
        <w:pStyle w:val="5"/>
        <w:ind w:right="279"/>
      </w:pPr>
      <w:r>
        <w:t>становление экологического сознания, внимательного и вдумчивого отношения к окружающей природе, осознание взаимосвязи рукотворного мира с</w:t>
      </w:r>
      <w:r>
        <w:rPr>
          <w:spacing w:val="40"/>
        </w:rPr>
        <w:t xml:space="preserve"> </w:t>
      </w:r>
      <w:r>
        <w:t>миром</w:t>
      </w:r>
      <w:r>
        <w:rPr>
          <w:spacing w:val="40"/>
        </w:rPr>
        <w:t xml:space="preserve"> </w:t>
      </w:r>
      <w:r>
        <w:rPr>
          <w:spacing w:val="-2"/>
        </w:rPr>
        <w:t>природы;</w:t>
      </w:r>
    </w:p>
    <w:p w14:paraId="62CAEAF1">
      <w:pPr>
        <w:pStyle w:val="5"/>
        <w:ind w:right="294"/>
      </w:pPr>
      <w:r>
        <w:t>воспитание положительного отношения к коллективному труду, применение правил культуры общения, проявление</w:t>
      </w:r>
      <w:r>
        <w:rPr>
          <w:spacing w:val="-1"/>
        </w:rPr>
        <w:t xml:space="preserve"> </w:t>
      </w:r>
      <w:r>
        <w:t>уважения к взглядам и мнению</w:t>
      </w:r>
      <w:r>
        <w:rPr>
          <w:spacing w:val="-4"/>
        </w:rPr>
        <w:t xml:space="preserve"> </w:t>
      </w:r>
      <w:r>
        <w:t>других</w:t>
      </w:r>
      <w:r>
        <w:rPr>
          <w:spacing w:val="-1"/>
        </w:rPr>
        <w:t xml:space="preserve"> </w:t>
      </w:r>
      <w:r>
        <w:t>людей.</w:t>
      </w:r>
    </w:p>
    <w:p w14:paraId="044E5D0E">
      <w:pPr>
        <w:pStyle w:val="8"/>
        <w:numPr>
          <w:ilvl w:val="2"/>
          <w:numId w:val="30"/>
        </w:numPr>
        <w:tabs>
          <w:tab w:val="left" w:pos="1974"/>
        </w:tabs>
        <w:spacing w:before="0" w:after="0" w:line="240" w:lineRule="auto"/>
        <w:ind w:left="425" w:right="284" w:firstLine="708"/>
        <w:jc w:val="both"/>
        <w:rPr>
          <w:sz w:val="28"/>
        </w:rPr>
      </w:pPr>
      <w:r>
        <w:rPr>
          <w:sz w:val="28"/>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14:paraId="1645D4B8">
      <w:pPr>
        <w:pStyle w:val="5"/>
        <w:spacing w:line="316" w:lineRule="exact"/>
        <w:ind w:left="1136" w:firstLine="0"/>
      </w:pPr>
      <w:r>
        <w:t>Технологии,</w:t>
      </w:r>
      <w:r>
        <w:rPr>
          <w:spacing w:val="-12"/>
        </w:rPr>
        <w:t xml:space="preserve"> </w:t>
      </w:r>
      <w:r>
        <w:t>профессии</w:t>
      </w:r>
      <w:r>
        <w:rPr>
          <w:spacing w:val="-11"/>
        </w:rPr>
        <w:t xml:space="preserve"> </w:t>
      </w:r>
      <w:r>
        <w:t>и</w:t>
      </w:r>
      <w:r>
        <w:rPr>
          <w:spacing w:val="-8"/>
        </w:rPr>
        <w:t xml:space="preserve"> </w:t>
      </w:r>
      <w:r>
        <w:rPr>
          <w:spacing w:val="-2"/>
        </w:rPr>
        <w:t>производства.</w:t>
      </w:r>
    </w:p>
    <w:p w14:paraId="7CD6E404">
      <w:pPr>
        <w:pStyle w:val="5"/>
        <w:ind w:right="274"/>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w:t>
      </w:r>
      <w:r>
        <w:rPr>
          <w:spacing w:val="72"/>
        </w:rPr>
        <w:t xml:space="preserve">  </w:t>
      </w:r>
      <w:r>
        <w:t>материалом,</w:t>
      </w:r>
      <w:r>
        <w:rPr>
          <w:spacing w:val="72"/>
        </w:rPr>
        <w:t xml:space="preserve">  </w:t>
      </w:r>
      <w:r>
        <w:t>технологии</w:t>
      </w:r>
      <w:r>
        <w:rPr>
          <w:spacing w:val="72"/>
        </w:rPr>
        <w:t xml:space="preserve">  </w:t>
      </w:r>
      <w:r>
        <w:t>работы</w:t>
      </w:r>
      <w:r>
        <w:rPr>
          <w:spacing w:val="72"/>
        </w:rPr>
        <w:t xml:space="preserve">  </w:t>
      </w:r>
      <w:r>
        <w:t>с</w:t>
      </w:r>
      <w:r>
        <w:rPr>
          <w:spacing w:val="72"/>
        </w:rPr>
        <w:t xml:space="preserve">  </w:t>
      </w:r>
      <w:r>
        <w:t>текстильными</w:t>
      </w:r>
      <w:r>
        <w:rPr>
          <w:spacing w:val="72"/>
          <w:w w:val="150"/>
        </w:rPr>
        <w:t xml:space="preserve">  </w:t>
      </w:r>
      <w:r>
        <w:t>материалами,</w:t>
      </w:r>
    </w:p>
    <w:p w14:paraId="2EBB0424">
      <w:pPr>
        <w:pStyle w:val="5"/>
        <w:spacing w:after="0"/>
        <w:sectPr>
          <w:pgSz w:w="11920" w:h="16850"/>
          <w:pgMar w:top="1060" w:right="283" w:bottom="1060" w:left="566" w:header="0" w:footer="811" w:gutter="0"/>
          <w:cols w:space="720" w:num="1"/>
        </w:sectPr>
      </w:pPr>
    </w:p>
    <w:p w14:paraId="13639200">
      <w:pPr>
        <w:pStyle w:val="5"/>
        <w:spacing w:before="60"/>
        <w:ind w:right="274" w:firstLine="0"/>
      </w:pPr>
      <w:r>
        <w:t>технологии работы с другими доступными материалами (например,</w:t>
      </w:r>
      <w:r>
        <w:rPr>
          <w:spacing w:val="40"/>
        </w:rPr>
        <w:t xml:space="preserve"> </w:t>
      </w:r>
      <w:r>
        <w:t>пластик,</w:t>
      </w:r>
      <w:r>
        <w:rPr>
          <w:spacing w:val="40"/>
        </w:rPr>
        <w:t xml:space="preserve"> </w:t>
      </w:r>
      <w:r>
        <w:t>поролон, фольга, солома).</w:t>
      </w:r>
    </w:p>
    <w:p w14:paraId="509A4144">
      <w:pPr>
        <w:pStyle w:val="5"/>
        <w:ind w:right="281"/>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627013BE">
      <w:pPr>
        <w:pStyle w:val="5"/>
        <w:spacing w:before="2"/>
        <w:ind w:right="276"/>
      </w:pPr>
      <w:r>
        <w:t>Информационно-коммуникативные технологии (далее – ИКТ) (с учётом возможностей материально-технической базы образовательной организации).</w:t>
      </w:r>
    </w:p>
    <w:p w14:paraId="446F42D0">
      <w:pPr>
        <w:pStyle w:val="8"/>
        <w:numPr>
          <w:ilvl w:val="2"/>
          <w:numId w:val="30"/>
        </w:numPr>
        <w:tabs>
          <w:tab w:val="left" w:pos="1974"/>
        </w:tabs>
        <w:spacing w:before="0" w:after="0" w:line="240" w:lineRule="auto"/>
        <w:ind w:left="425" w:right="282" w:firstLine="708"/>
        <w:jc w:val="both"/>
        <w:rPr>
          <w:sz w:val="28"/>
        </w:rPr>
      </w:pPr>
      <w:r>
        <w:rPr>
          <w:sz w:val="28"/>
        </w:rP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2DF321E0">
      <w:pPr>
        <w:pStyle w:val="8"/>
        <w:numPr>
          <w:ilvl w:val="2"/>
          <w:numId w:val="30"/>
        </w:numPr>
        <w:tabs>
          <w:tab w:val="left" w:pos="1974"/>
        </w:tabs>
        <w:spacing w:before="1" w:after="0" w:line="240" w:lineRule="auto"/>
        <w:ind w:left="425" w:right="271" w:firstLine="708"/>
        <w:jc w:val="both"/>
        <w:rPr>
          <w:sz w:val="28"/>
        </w:rPr>
      </w:pPr>
      <w:r>
        <w:rPr>
          <w:sz w:val="28"/>
        </w:rPr>
        <w:t>В программе по технологии осуществляется реализация межпредметных связей с учебными предметами: «Математика» (моделирование, выполнение</w:t>
      </w:r>
      <w:r>
        <w:rPr>
          <w:spacing w:val="40"/>
          <w:sz w:val="28"/>
        </w:rPr>
        <w:t xml:space="preserve"> </w:t>
      </w:r>
      <w:r>
        <w:rPr>
          <w:sz w:val="28"/>
        </w:rPr>
        <w:t>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 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0B432CAE">
      <w:pPr>
        <w:pStyle w:val="8"/>
        <w:numPr>
          <w:ilvl w:val="2"/>
          <w:numId w:val="30"/>
        </w:numPr>
        <w:tabs>
          <w:tab w:val="left" w:pos="1974"/>
        </w:tabs>
        <w:spacing w:before="1" w:after="0" w:line="240" w:lineRule="auto"/>
        <w:ind w:left="425" w:right="276" w:firstLine="708"/>
        <w:jc w:val="both"/>
        <w:rPr>
          <w:sz w:val="28"/>
        </w:rPr>
      </w:pPr>
      <w:r>
        <w:rPr>
          <w:sz w:val="28"/>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14:paraId="3CCBD0E5">
      <w:pPr>
        <w:pStyle w:val="8"/>
        <w:numPr>
          <w:ilvl w:val="1"/>
          <w:numId w:val="30"/>
        </w:numPr>
        <w:tabs>
          <w:tab w:val="left" w:pos="1762"/>
        </w:tabs>
        <w:spacing w:before="0" w:after="0" w:line="316" w:lineRule="exact"/>
        <w:ind w:left="1762" w:right="0" w:hanging="629"/>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16BA2ADD">
      <w:pPr>
        <w:pStyle w:val="8"/>
        <w:numPr>
          <w:ilvl w:val="2"/>
          <w:numId w:val="30"/>
        </w:numPr>
        <w:tabs>
          <w:tab w:val="left" w:pos="1974"/>
        </w:tabs>
        <w:spacing w:before="4" w:after="0" w:line="240" w:lineRule="auto"/>
        <w:ind w:left="1974" w:right="0" w:hanging="841"/>
        <w:jc w:val="both"/>
        <w:rPr>
          <w:sz w:val="28"/>
        </w:rPr>
      </w:pPr>
      <w:r>
        <w:rPr>
          <w:sz w:val="28"/>
        </w:rPr>
        <w:t>Технологии,</w:t>
      </w:r>
      <w:r>
        <w:rPr>
          <w:spacing w:val="-11"/>
          <w:sz w:val="28"/>
        </w:rPr>
        <w:t xml:space="preserve"> </w:t>
      </w:r>
      <w:r>
        <w:rPr>
          <w:sz w:val="28"/>
        </w:rPr>
        <w:t>профессии</w:t>
      </w:r>
      <w:r>
        <w:rPr>
          <w:spacing w:val="-10"/>
          <w:sz w:val="28"/>
        </w:rPr>
        <w:t xml:space="preserve"> </w:t>
      </w:r>
      <w:r>
        <w:rPr>
          <w:sz w:val="28"/>
        </w:rPr>
        <w:t>и</w:t>
      </w:r>
      <w:r>
        <w:rPr>
          <w:spacing w:val="-12"/>
          <w:sz w:val="28"/>
        </w:rPr>
        <w:t xml:space="preserve"> </w:t>
      </w:r>
      <w:r>
        <w:rPr>
          <w:spacing w:val="-2"/>
          <w:sz w:val="28"/>
        </w:rPr>
        <w:t>производства.</w:t>
      </w:r>
    </w:p>
    <w:p w14:paraId="3263DC5B">
      <w:pPr>
        <w:pStyle w:val="8"/>
        <w:numPr>
          <w:ilvl w:val="3"/>
          <w:numId w:val="30"/>
        </w:numPr>
        <w:tabs>
          <w:tab w:val="left" w:pos="2181"/>
        </w:tabs>
        <w:spacing w:before="2" w:after="0" w:line="240" w:lineRule="auto"/>
        <w:ind w:left="425" w:right="278" w:firstLine="708"/>
        <w:jc w:val="both"/>
        <w:rPr>
          <w:sz w:val="28"/>
        </w:rPr>
      </w:pPr>
      <w:r>
        <w:rPr>
          <w:sz w:val="28"/>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4F53DEB5">
      <w:pPr>
        <w:pStyle w:val="8"/>
        <w:numPr>
          <w:ilvl w:val="3"/>
          <w:numId w:val="30"/>
        </w:numPr>
        <w:tabs>
          <w:tab w:val="left" w:pos="2181"/>
        </w:tabs>
        <w:spacing w:before="0" w:after="0" w:line="242" w:lineRule="auto"/>
        <w:ind w:left="425" w:right="289" w:firstLine="708"/>
        <w:jc w:val="both"/>
        <w:rPr>
          <w:sz w:val="28"/>
        </w:rPr>
      </w:pPr>
      <w:r>
        <w:rPr>
          <w:sz w:val="28"/>
        </w:rPr>
        <w:t>Профессии родных и знакомых. Профессии, связанные с изучаемыми материалами и производствами. Профессии сферы обслуживания.</w:t>
      </w:r>
    </w:p>
    <w:p w14:paraId="55C4F1AE">
      <w:pPr>
        <w:pStyle w:val="8"/>
        <w:numPr>
          <w:ilvl w:val="3"/>
          <w:numId w:val="30"/>
        </w:numPr>
        <w:tabs>
          <w:tab w:val="left" w:pos="2181"/>
        </w:tabs>
        <w:spacing w:before="0" w:after="0" w:line="310" w:lineRule="exact"/>
        <w:ind w:left="2181" w:right="0" w:hanging="1048"/>
        <w:jc w:val="both"/>
        <w:rPr>
          <w:sz w:val="28"/>
        </w:rPr>
      </w:pPr>
      <w:r>
        <w:rPr>
          <w:sz w:val="28"/>
        </w:rPr>
        <w:t>Традиции</w:t>
      </w:r>
      <w:r>
        <w:rPr>
          <w:spacing w:val="-8"/>
          <w:sz w:val="28"/>
        </w:rPr>
        <w:t xml:space="preserve"> </w:t>
      </w:r>
      <w:r>
        <w:rPr>
          <w:sz w:val="28"/>
        </w:rPr>
        <w:t>и</w:t>
      </w:r>
      <w:r>
        <w:rPr>
          <w:spacing w:val="-9"/>
          <w:sz w:val="28"/>
        </w:rPr>
        <w:t xml:space="preserve"> </w:t>
      </w:r>
      <w:r>
        <w:rPr>
          <w:sz w:val="28"/>
        </w:rPr>
        <w:t>праздники</w:t>
      </w:r>
      <w:r>
        <w:rPr>
          <w:spacing w:val="-6"/>
          <w:sz w:val="28"/>
        </w:rPr>
        <w:t xml:space="preserve"> </w:t>
      </w:r>
      <w:r>
        <w:rPr>
          <w:sz w:val="28"/>
        </w:rPr>
        <w:t>народов</w:t>
      </w:r>
      <w:r>
        <w:rPr>
          <w:spacing w:val="-9"/>
          <w:sz w:val="28"/>
        </w:rPr>
        <w:t xml:space="preserve"> </w:t>
      </w:r>
      <w:r>
        <w:rPr>
          <w:sz w:val="28"/>
        </w:rPr>
        <w:t>России,</w:t>
      </w:r>
      <w:r>
        <w:rPr>
          <w:spacing w:val="-10"/>
          <w:sz w:val="28"/>
        </w:rPr>
        <w:t xml:space="preserve"> </w:t>
      </w:r>
      <w:r>
        <w:rPr>
          <w:sz w:val="28"/>
        </w:rPr>
        <w:t>ремёсла,</w:t>
      </w:r>
      <w:r>
        <w:rPr>
          <w:spacing w:val="-12"/>
          <w:sz w:val="28"/>
        </w:rPr>
        <w:t xml:space="preserve"> </w:t>
      </w:r>
      <w:r>
        <w:rPr>
          <w:spacing w:val="-2"/>
          <w:sz w:val="28"/>
        </w:rPr>
        <w:t>обычаи.</w:t>
      </w:r>
    </w:p>
    <w:p w14:paraId="5D2AD282">
      <w:pPr>
        <w:pStyle w:val="8"/>
        <w:numPr>
          <w:ilvl w:val="2"/>
          <w:numId w:val="30"/>
        </w:numPr>
        <w:tabs>
          <w:tab w:val="left" w:pos="1974"/>
        </w:tabs>
        <w:spacing w:before="4" w:after="0" w:line="240" w:lineRule="auto"/>
        <w:ind w:left="1974" w:right="0" w:hanging="841"/>
        <w:jc w:val="both"/>
        <w:rPr>
          <w:sz w:val="28"/>
        </w:rPr>
      </w:pPr>
      <w:r>
        <w:rPr>
          <w:sz w:val="28"/>
        </w:rPr>
        <w:t>Технологии</w:t>
      </w:r>
      <w:r>
        <w:rPr>
          <w:spacing w:val="-12"/>
          <w:sz w:val="28"/>
        </w:rPr>
        <w:t xml:space="preserve"> </w:t>
      </w:r>
      <w:r>
        <w:rPr>
          <w:sz w:val="28"/>
        </w:rPr>
        <w:t>ручной</w:t>
      </w:r>
      <w:r>
        <w:rPr>
          <w:spacing w:val="-17"/>
          <w:sz w:val="28"/>
        </w:rPr>
        <w:t xml:space="preserve"> </w:t>
      </w:r>
      <w:r>
        <w:rPr>
          <w:sz w:val="28"/>
        </w:rPr>
        <w:t>обработки</w:t>
      </w:r>
      <w:r>
        <w:rPr>
          <w:spacing w:val="-11"/>
          <w:sz w:val="28"/>
        </w:rPr>
        <w:t xml:space="preserve"> </w:t>
      </w:r>
      <w:r>
        <w:rPr>
          <w:spacing w:val="-2"/>
          <w:sz w:val="28"/>
        </w:rPr>
        <w:t>материалов.</w:t>
      </w:r>
    </w:p>
    <w:p w14:paraId="18C56C3D">
      <w:pPr>
        <w:pStyle w:val="8"/>
        <w:numPr>
          <w:ilvl w:val="3"/>
          <w:numId w:val="30"/>
        </w:numPr>
        <w:tabs>
          <w:tab w:val="left" w:pos="2181"/>
        </w:tabs>
        <w:spacing w:before="3" w:after="0" w:line="240" w:lineRule="auto"/>
        <w:ind w:left="425" w:right="283" w:firstLine="708"/>
        <w:jc w:val="both"/>
        <w:rPr>
          <w:sz w:val="28"/>
        </w:rPr>
      </w:pPr>
      <w:r>
        <w:rPr>
          <w:sz w:val="28"/>
        </w:rPr>
        <w:t>Бережное, экономное и рациональное использование обрабатываемых материалов.</w:t>
      </w:r>
      <w:r>
        <w:rPr>
          <w:spacing w:val="56"/>
          <w:w w:val="150"/>
          <w:sz w:val="28"/>
        </w:rPr>
        <w:t xml:space="preserve">  </w:t>
      </w:r>
      <w:r>
        <w:rPr>
          <w:sz w:val="28"/>
        </w:rPr>
        <w:t>Использование</w:t>
      </w:r>
      <w:r>
        <w:rPr>
          <w:spacing w:val="57"/>
          <w:w w:val="150"/>
          <w:sz w:val="28"/>
        </w:rPr>
        <w:t xml:space="preserve">  </w:t>
      </w:r>
      <w:r>
        <w:rPr>
          <w:sz w:val="28"/>
        </w:rPr>
        <w:t>конструктивных</w:t>
      </w:r>
      <w:r>
        <w:rPr>
          <w:spacing w:val="58"/>
          <w:w w:val="150"/>
          <w:sz w:val="28"/>
        </w:rPr>
        <w:t xml:space="preserve">  </w:t>
      </w:r>
      <w:r>
        <w:rPr>
          <w:sz w:val="28"/>
        </w:rPr>
        <w:t>особенностей</w:t>
      </w:r>
      <w:r>
        <w:rPr>
          <w:spacing w:val="58"/>
          <w:w w:val="150"/>
          <w:sz w:val="28"/>
        </w:rPr>
        <w:t xml:space="preserve">  </w:t>
      </w:r>
      <w:r>
        <w:rPr>
          <w:sz w:val="28"/>
        </w:rPr>
        <w:t>материалов</w:t>
      </w:r>
      <w:r>
        <w:rPr>
          <w:spacing w:val="57"/>
          <w:w w:val="150"/>
          <w:sz w:val="28"/>
        </w:rPr>
        <w:t xml:space="preserve">  </w:t>
      </w:r>
      <w:r>
        <w:rPr>
          <w:spacing w:val="-5"/>
          <w:sz w:val="28"/>
        </w:rPr>
        <w:t>при</w:t>
      </w:r>
    </w:p>
    <w:p w14:paraId="57011107">
      <w:pPr>
        <w:pStyle w:val="8"/>
        <w:spacing w:after="0" w:line="240" w:lineRule="auto"/>
        <w:jc w:val="both"/>
        <w:rPr>
          <w:sz w:val="28"/>
        </w:rPr>
        <w:sectPr>
          <w:pgSz w:w="11920" w:h="16850"/>
          <w:pgMar w:top="1060" w:right="283" w:bottom="1140" w:left="566" w:header="0" w:footer="811" w:gutter="0"/>
          <w:cols w:space="720" w:num="1"/>
        </w:sectPr>
      </w:pPr>
    </w:p>
    <w:p w14:paraId="728DBF78">
      <w:pPr>
        <w:pStyle w:val="5"/>
        <w:spacing w:before="60"/>
        <w:ind w:firstLine="0"/>
      </w:pPr>
      <w:r>
        <w:t>изготовлении</w:t>
      </w:r>
      <w:r>
        <w:rPr>
          <w:spacing w:val="-8"/>
        </w:rPr>
        <w:t xml:space="preserve"> </w:t>
      </w:r>
      <w:r>
        <w:rPr>
          <w:spacing w:val="-2"/>
        </w:rPr>
        <w:t>изделий.</w:t>
      </w:r>
    </w:p>
    <w:p w14:paraId="5251CF13">
      <w:pPr>
        <w:pStyle w:val="8"/>
        <w:numPr>
          <w:ilvl w:val="3"/>
          <w:numId w:val="30"/>
        </w:numPr>
        <w:tabs>
          <w:tab w:val="left" w:pos="2181"/>
        </w:tabs>
        <w:spacing w:before="67" w:after="0" w:line="240" w:lineRule="auto"/>
        <w:ind w:left="425" w:right="279" w:firstLine="708"/>
        <w:jc w:val="both"/>
        <w:rPr>
          <w:sz w:val="28"/>
        </w:rPr>
      </w:pPr>
      <w:r>
        <w:rPr>
          <w:sz w:val="28"/>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3EC062EC">
      <w:pPr>
        <w:pStyle w:val="8"/>
        <w:numPr>
          <w:ilvl w:val="3"/>
          <w:numId w:val="30"/>
        </w:numPr>
        <w:tabs>
          <w:tab w:val="left" w:pos="2181"/>
        </w:tabs>
        <w:spacing w:before="1" w:after="0" w:line="240" w:lineRule="auto"/>
        <w:ind w:left="425" w:right="271" w:firstLine="708"/>
        <w:jc w:val="both"/>
        <w:rPr>
          <w:sz w:val="28"/>
        </w:rPr>
      </w:pPr>
      <w:r>
        <w:rPr>
          <w:sz w:val="28"/>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w:t>
      </w:r>
      <w:r>
        <w:rPr>
          <w:spacing w:val="40"/>
          <w:sz w:val="28"/>
        </w:rPr>
        <w:t xml:space="preserve"> </w:t>
      </w:r>
      <w:r>
        <w:rPr>
          <w:sz w:val="28"/>
        </w:rPr>
        <w:t>с</w:t>
      </w:r>
      <w:r>
        <w:rPr>
          <w:spacing w:val="40"/>
          <w:sz w:val="28"/>
        </w:rPr>
        <w:t xml:space="preserve"> </w:t>
      </w:r>
      <w:r>
        <w:rPr>
          <w:sz w:val="28"/>
        </w:rPr>
        <w:t xml:space="preserve">клеем. Отделка изделия или его деталей (окрашивание, вышивка, аппликация и </w:t>
      </w:r>
      <w:r>
        <w:rPr>
          <w:spacing w:val="-2"/>
          <w:sz w:val="28"/>
        </w:rPr>
        <w:t>другие).</w:t>
      </w:r>
    </w:p>
    <w:p w14:paraId="5AC789F4">
      <w:pPr>
        <w:pStyle w:val="8"/>
        <w:numPr>
          <w:ilvl w:val="3"/>
          <w:numId w:val="30"/>
        </w:numPr>
        <w:tabs>
          <w:tab w:val="left" w:pos="2181"/>
        </w:tabs>
        <w:spacing w:before="2" w:after="0" w:line="240" w:lineRule="auto"/>
        <w:ind w:left="425" w:right="279" w:firstLine="708"/>
        <w:jc w:val="both"/>
        <w:rPr>
          <w:sz w:val="28"/>
        </w:rPr>
      </w:pPr>
      <w:r>
        <w:rPr>
          <w:sz w:val="28"/>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2A4591E6">
      <w:pPr>
        <w:pStyle w:val="8"/>
        <w:numPr>
          <w:ilvl w:val="3"/>
          <w:numId w:val="30"/>
        </w:numPr>
        <w:tabs>
          <w:tab w:val="left" w:pos="2181"/>
        </w:tabs>
        <w:spacing w:before="1" w:after="0" w:line="240" w:lineRule="auto"/>
        <w:ind w:left="425" w:right="278" w:firstLine="708"/>
        <w:jc w:val="both"/>
        <w:rPr>
          <w:sz w:val="28"/>
        </w:rPr>
      </w:pPr>
      <w:r>
        <w:rPr>
          <w:sz w:val="28"/>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14:paraId="263AD069">
      <w:pPr>
        <w:pStyle w:val="8"/>
        <w:numPr>
          <w:ilvl w:val="3"/>
          <w:numId w:val="30"/>
        </w:numPr>
        <w:tabs>
          <w:tab w:val="left" w:pos="2181"/>
        </w:tabs>
        <w:spacing w:before="0" w:after="0" w:line="240" w:lineRule="auto"/>
        <w:ind w:left="425" w:right="273" w:firstLine="708"/>
        <w:jc w:val="both"/>
        <w:rPr>
          <w:sz w:val="28"/>
        </w:rPr>
      </w:pPr>
      <w:r>
        <w:rPr>
          <w:sz w:val="28"/>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14:paraId="25415B9B">
      <w:pPr>
        <w:pStyle w:val="8"/>
        <w:numPr>
          <w:ilvl w:val="3"/>
          <w:numId w:val="30"/>
        </w:numPr>
        <w:tabs>
          <w:tab w:val="left" w:pos="2181"/>
        </w:tabs>
        <w:spacing w:before="0" w:after="0" w:line="240" w:lineRule="auto"/>
        <w:ind w:left="425" w:right="271" w:firstLine="708"/>
        <w:jc w:val="both"/>
        <w:rPr>
          <w:sz w:val="28"/>
        </w:rPr>
      </w:pPr>
      <w:r>
        <w:rPr>
          <w:sz w:val="28"/>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w:t>
      </w:r>
      <w:r>
        <w:rPr>
          <w:spacing w:val="-2"/>
          <w:sz w:val="28"/>
        </w:rPr>
        <w:t>пластилина).</w:t>
      </w:r>
    </w:p>
    <w:p w14:paraId="6E2F61F4">
      <w:pPr>
        <w:pStyle w:val="8"/>
        <w:numPr>
          <w:ilvl w:val="3"/>
          <w:numId w:val="30"/>
        </w:numPr>
        <w:tabs>
          <w:tab w:val="left" w:pos="2181"/>
        </w:tabs>
        <w:spacing w:before="0" w:after="0" w:line="240" w:lineRule="auto"/>
        <w:ind w:left="425" w:right="284" w:firstLine="708"/>
        <w:jc w:val="both"/>
        <w:rPr>
          <w:sz w:val="28"/>
        </w:rPr>
      </w:pPr>
      <w:r>
        <w:rPr>
          <w:sz w:val="28"/>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1CC21EB2">
      <w:pPr>
        <w:pStyle w:val="8"/>
        <w:numPr>
          <w:ilvl w:val="3"/>
          <w:numId w:val="30"/>
        </w:numPr>
        <w:tabs>
          <w:tab w:val="left" w:pos="2181"/>
        </w:tabs>
        <w:spacing w:before="0" w:after="0" w:line="319" w:lineRule="exact"/>
        <w:ind w:left="2181" w:right="0" w:hanging="1048"/>
        <w:jc w:val="both"/>
        <w:rPr>
          <w:sz w:val="28"/>
        </w:rPr>
      </w:pPr>
      <w:r>
        <w:rPr>
          <w:sz w:val="28"/>
        </w:rPr>
        <w:t>Использование</w:t>
      </w:r>
      <w:r>
        <w:rPr>
          <w:spacing w:val="-20"/>
          <w:sz w:val="28"/>
        </w:rPr>
        <w:t xml:space="preserve"> </w:t>
      </w:r>
      <w:r>
        <w:rPr>
          <w:sz w:val="28"/>
        </w:rPr>
        <w:t>дополнительных</w:t>
      </w:r>
      <w:r>
        <w:rPr>
          <w:spacing w:val="-13"/>
          <w:sz w:val="28"/>
        </w:rPr>
        <w:t xml:space="preserve"> </w:t>
      </w:r>
      <w:r>
        <w:rPr>
          <w:sz w:val="28"/>
        </w:rPr>
        <w:t>отделочных</w:t>
      </w:r>
      <w:r>
        <w:rPr>
          <w:spacing w:val="-14"/>
          <w:sz w:val="28"/>
        </w:rPr>
        <w:t xml:space="preserve"> </w:t>
      </w:r>
      <w:r>
        <w:rPr>
          <w:spacing w:val="-2"/>
          <w:sz w:val="28"/>
        </w:rPr>
        <w:t>материалов.</w:t>
      </w:r>
    </w:p>
    <w:p w14:paraId="378B8A4B">
      <w:pPr>
        <w:pStyle w:val="8"/>
        <w:numPr>
          <w:ilvl w:val="2"/>
          <w:numId w:val="30"/>
        </w:numPr>
        <w:tabs>
          <w:tab w:val="left" w:pos="1974"/>
        </w:tabs>
        <w:spacing w:before="0" w:after="0" w:line="240" w:lineRule="auto"/>
        <w:ind w:left="1974" w:right="0" w:hanging="841"/>
        <w:jc w:val="both"/>
        <w:rPr>
          <w:sz w:val="28"/>
        </w:rPr>
      </w:pPr>
      <w:r>
        <w:rPr>
          <w:sz w:val="28"/>
        </w:rPr>
        <w:t>Конструирование</w:t>
      </w:r>
      <w:r>
        <w:rPr>
          <w:spacing w:val="-12"/>
          <w:sz w:val="28"/>
        </w:rPr>
        <w:t xml:space="preserve"> </w:t>
      </w:r>
      <w:r>
        <w:rPr>
          <w:sz w:val="28"/>
        </w:rPr>
        <w:t>и</w:t>
      </w:r>
      <w:r>
        <w:rPr>
          <w:spacing w:val="-15"/>
          <w:sz w:val="28"/>
        </w:rPr>
        <w:t xml:space="preserve"> </w:t>
      </w:r>
      <w:r>
        <w:rPr>
          <w:spacing w:val="-2"/>
          <w:sz w:val="28"/>
        </w:rPr>
        <w:t>моделирование.</w:t>
      </w:r>
    </w:p>
    <w:p w14:paraId="2064FF43">
      <w:pPr>
        <w:pStyle w:val="8"/>
        <w:numPr>
          <w:ilvl w:val="3"/>
          <w:numId w:val="30"/>
        </w:numPr>
        <w:tabs>
          <w:tab w:val="left" w:pos="2181"/>
        </w:tabs>
        <w:spacing w:before="5" w:after="0" w:line="240" w:lineRule="auto"/>
        <w:ind w:left="425" w:right="271" w:firstLine="708"/>
        <w:jc w:val="both"/>
        <w:rPr>
          <w:sz w:val="28"/>
        </w:rPr>
      </w:pPr>
      <w:r>
        <w:rPr>
          <w:sz w:val="28"/>
        </w:rPr>
        <w:t>Простые и объёмные конструкции из разных</w:t>
      </w:r>
      <w:r>
        <w:rPr>
          <w:spacing w:val="40"/>
          <w:sz w:val="28"/>
        </w:rPr>
        <w:t xml:space="preserve"> </w:t>
      </w:r>
      <w:r>
        <w:rPr>
          <w:sz w:val="28"/>
        </w:rPr>
        <w:t>материалов</w:t>
      </w:r>
      <w:r>
        <w:rPr>
          <w:spacing w:val="40"/>
          <w:sz w:val="28"/>
        </w:rPr>
        <w:t xml:space="preserve"> </w:t>
      </w:r>
      <w:r>
        <w:rPr>
          <w:sz w:val="28"/>
        </w:rPr>
        <w:t>(пластические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13B2C0C9">
      <w:pPr>
        <w:pStyle w:val="8"/>
        <w:numPr>
          <w:ilvl w:val="2"/>
          <w:numId w:val="30"/>
        </w:numPr>
        <w:tabs>
          <w:tab w:val="left" w:pos="1974"/>
        </w:tabs>
        <w:spacing w:before="0" w:after="0" w:line="317" w:lineRule="exact"/>
        <w:ind w:left="1974" w:right="0" w:hanging="841"/>
        <w:jc w:val="both"/>
        <w:rPr>
          <w:sz w:val="28"/>
        </w:rPr>
      </w:pPr>
      <w:r>
        <w:rPr>
          <w:spacing w:val="-4"/>
          <w:sz w:val="28"/>
        </w:rPr>
        <w:t>ИКТ.</w:t>
      </w:r>
    </w:p>
    <w:p w14:paraId="73FE174E">
      <w:pPr>
        <w:pStyle w:val="8"/>
        <w:spacing w:after="0" w:line="317" w:lineRule="exact"/>
        <w:jc w:val="both"/>
        <w:rPr>
          <w:sz w:val="28"/>
        </w:rPr>
        <w:sectPr>
          <w:pgSz w:w="11920" w:h="16850"/>
          <w:pgMar w:top="1060" w:right="283" w:bottom="1080" w:left="566" w:header="0" w:footer="811" w:gutter="0"/>
          <w:cols w:space="720" w:num="1"/>
        </w:sectPr>
      </w:pPr>
    </w:p>
    <w:p w14:paraId="0A4EC142">
      <w:pPr>
        <w:pStyle w:val="8"/>
        <w:numPr>
          <w:ilvl w:val="3"/>
          <w:numId w:val="30"/>
        </w:numPr>
        <w:tabs>
          <w:tab w:val="left" w:pos="2181"/>
        </w:tabs>
        <w:spacing w:before="60" w:after="0" w:line="242" w:lineRule="auto"/>
        <w:ind w:left="425" w:right="284" w:firstLine="708"/>
        <w:jc w:val="both"/>
        <w:rPr>
          <w:sz w:val="28"/>
        </w:rPr>
      </w:pPr>
      <w:r>
        <w:rPr>
          <w:sz w:val="28"/>
        </w:rPr>
        <w:t xml:space="preserve">Демонстрация учителем готовых материалов на информационных </w:t>
      </w:r>
      <w:r>
        <w:rPr>
          <w:spacing w:val="-2"/>
          <w:sz w:val="28"/>
        </w:rPr>
        <w:t>носителях.</w:t>
      </w:r>
    </w:p>
    <w:p w14:paraId="16EAAC1B">
      <w:pPr>
        <w:pStyle w:val="8"/>
        <w:numPr>
          <w:ilvl w:val="3"/>
          <w:numId w:val="30"/>
        </w:numPr>
        <w:tabs>
          <w:tab w:val="left" w:pos="2181"/>
        </w:tabs>
        <w:spacing w:before="0" w:after="0" w:line="313" w:lineRule="exact"/>
        <w:ind w:left="2181" w:right="0" w:hanging="1048"/>
        <w:jc w:val="both"/>
        <w:rPr>
          <w:sz w:val="28"/>
        </w:rPr>
      </w:pPr>
      <w:r>
        <w:rPr>
          <w:sz w:val="28"/>
        </w:rPr>
        <w:t>Информация.</w:t>
      </w:r>
      <w:r>
        <w:rPr>
          <w:spacing w:val="-10"/>
          <w:sz w:val="28"/>
        </w:rPr>
        <w:t xml:space="preserve"> </w:t>
      </w:r>
      <w:r>
        <w:rPr>
          <w:sz w:val="28"/>
        </w:rPr>
        <w:t>Виды</w:t>
      </w:r>
      <w:r>
        <w:rPr>
          <w:spacing w:val="-11"/>
          <w:sz w:val="28"/>
        </w:rPr>
        <w:t xml:space="preserve"> </w:t>
      </w:r>
      <w:r>
        <w:rPr>
          <w:spacing w:val="-2"/>
          <w:sz w:val="28"/>
        </w:rPr>
        <w:t>информации.</w:t>
      </w:r>
    </w:p>
    <w:p w14:paraId="3B41F2F3">
      <w:pPr>
        <w:pStyle w:val="8"/>
        <w:numPr>
          <w:ilvl w:val="2"/>
          <w:numId w:val="30"/>
        </w:numPr>
        <w:tabs>
          <w:tab w:val="left" w:pos="1974"/>
        </w:tabs>
        <w:spacing w:before="2" w:after="0" w:line="240" w:lineRule="auto"/>
        <w:ind w:left="425" w:right="273" w:firstLine="708"/>
        <w:jc w:val="both"/>
        <w:rPr>
          <w:sz w:val="28"/>
        </w:rPr>
      </w:pPr>
      <w:r>
        <w:rPr>
          <w:sz w:val="28"/>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w:t>
      </w:r>
      <w:r>
        <w:rPr>
          <w:spacing w:val="-1"/>
          <w:sz w:val="28"/>
        </w:rPr>
        <w:t xml:space="preserve"> </w:t>
      </w:r>
      <w:r>
        <w:rPr>
          <w:sz w:val="28"/>
        </w:rPr>
        <w:t>регулятивных универсальных</w:t>
      </w:r>
      <w:r>
        <w:rPr>
          <w:spacing w:val="-2"/>
          <w:sz w:val="28"/>
        </w:rPr>
        <w:t xml:space="preserve"> </w:t>
      </w:r>
      <w:r>
        <w:rPr>
          <w:sz w:val="28"/>
        </w:rPr>
        <w:t>учебных действий,</w:t>
      </w:r>
      <w:r>
        <w:rPr>
          <w:spacing w:val="-1"/>
          <w:sz w:val="28"/>
        </w:rPr>
        <w:t xml:space="preserve"> </w:t>
      </w:r>
      <w:r>
        <w:rPr>
          <w:sz w:val="28"/>
        </w:rPr>
        <w:t>совместной деятельности.</w:t>
      </w:r>
    </w:p>
    <w:p w14:paraId="46CFFFC5">
      <w:pPr>
        <w:pStyle w:val="8"/>
        <w:numPr>
          <w:ilvl w:val="3"/>
          <w:numId w:val="30"/>
        </w:numPr>
        <w:tabs>
          <w:tab w:val="left" w:pos="2181"/>
        </w:tabs>
        <w:spacing w:before="1" w:after="0" w:line="240" w:lineRule="auto"/>
        <w:ind w:left="425" w:right="280"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1A392D62">
      <w:pPr>
        <w:pStyle w:val="5"/>
        <w:tabs>
          <w:tab w:val="left" w:pos="3404"/>
          <w:tab w:val="left" w:pos="3786"/>
          <w:tab w:val="left" w:pos="5236"/>
          <w:tab w:val="left" w:pos="7201"/>
          <w:tab w:val="left" w:pos="7583"/>
          <w:tab w:val="left" w:pos="9206"/>
          <w:tab w:val="left" w:pos="9684"/>
        </w:tabs>
        <w:spacing w:before="1"/>
        <w:ind w:right="296"/>
        <w:jc w:val="left"/>
      </w:pPr>
      <w:r>
        <w:rPr>
          <w:spacing w:val="-2"/>
        </w:rPr>
        <w:t>ориентироваться</w:t>
      </w:r>
      <w:r>
        <w:tab/>
      </w:r>
      <w:r>
        <w:rPr>
          <w:spacing w:val="-10"/>
        </w:rPr>
        <w:t>в</w:t>
      </w:r>
      <w:r>
        <w:tab/>
      </w:r>
      <w:r>
        <w:rPr>
          <w:spacing w:val="-2"/>
        </w:rPr>
        <w:t>терминах,</w:t>
      </w:r>
      <w:r>
        <w:tab/>
      </w:r>
      <w:r>
        <w:rPr>
          <w:spacing w:val="-2"/>
        </w:rPr>
        <w:t>используемых</w:t>
      </w:r>
      <w:r>
        <w:tab/>
      </w:r>
      <w:r>
        <w:rPr>
          <w:spacing w:val="-10"/>
        </w:rPr>
        <w:t>в</w:t>
      </w:r>
      <w:r>
        <w:tab/>
      </w:r>
      <w:r>
        <w:rPr>
          <w:spacing w:val="-2"/>
        </w:rPr>
        <w:t>технологии</w:t>
      </w:r>
      <w:r>
        <w:tab/>
      </w:r>
      <w:r>
        <w:rPr>
          <w:spacing w:val="-6"/>
        </w:rPr>
        <w:t>(в</w:t>
      </w:r>
      <w:r>
        <w:tab/>
      </w:r>
      <w:r>
        <w:rPr>
          <w:spacing w:val="-2"/>
        </w:rPr>
        <w:t>пределах изученного);</w:t>
      </w:r>
    </w:p>
    <w:p w14:paraId="3F78686D">
      <w:pPr>
        <w:pStyle w:val="5"/>
        <w:tabs>
          <w:tab w:val="left" w:pos="3200"/>
          <w:tab w:val="left" w:pos="3726"/>
          <w:tab w:val="left" w:pos="5694"/>
          <w:tab w:val="left" w:pos="7876"/>
          <w:tab w:val="left" w:pos="9727"/>
        </w:tabs>
        <w:spacing w:line="242" w:lineRule="auto"/>
        <w:ind w:right="288"/>
        <w:jc w:val="left"/>
      </w:pPr>
      <w:r>
        <w:rPr>
          <w:spacing w:val="-2"/>
        </w:rPr>
        <w:t>воспринимать</w:t>
      </w:r>
      <w:r>
        <w:tab/>
      </w:r>
      <w:r>
        <w:rPr>
          <w:spacing w:val="-10"/>
        </w:rPr>
        <w:t>и</w:t>
      </w:r>
      <w:r>
        <w:tab/>
      </w:r>
      <w:r>
        <w:rPr>
          <w:spacing w:val="-2"/>
        </w:rPr>
        <w:t>использовать</w:t>
      </w:r>
      <w:r>
        <w:tab/>
      </w:r>
      <w:r>
        <w:rPr>
          <w:spacing w:val="-2"/>
        </w:rPr>
        <w:t>предложенную</w:t>
      </w:r>
      <w:r>
        <w:tab/>
      </w:r>
      <w:r>
        <w:rPr>
          <w:spacing w:val="-2"/>
        </w:rPr>
        <w:t>инструкцию</w:t>
      </w:r>
      <w:r>
        <w:tab/>
      </w:r>
      <w:r>
        <w:rPr>
          <w:spacing w:val="-2"/>
        </w:rPr>
        <w:t>(устную, графическую);</w:t>
      </w:r>
    </w:p>
    <w:p w14:paraId="2A1138C2">
      <w:pPr>
        <w:pStyle w:val="5"/>
        <w:jc w:val="left"/>
      </w:pPr>
      <w:r>
        <w:t>анализировать устройство простых изделий по образцу, рисунку, выделять основные и второстепенные составляющие конструкции;</w:t>
      </w:r>
    </w:p>
    <w:p w14:paraId="31EDD431">
      <w:pPr>
        <w:pStyle w:val="5"/>
        <w:ind w:right="285"/>
        <w:jc w:val="left"/>
      </w:pPr>
      <w:r>
        <w:t>сравнивать отдельные изделия (конструкции), находить сходство и различия в их устройстве.</w:t>
      </w:r>
    </w:p>
    <w:p w14:paraId="25E88927">
      <w:pPr>
        <w:pStyle w:val="8"/>
        <w:numPr>
          <w:ilvl w:val="3"/>
          <w:numId w:val="30"/>
        </w:numPr>
        <w:tabs>
          <w:tab w:val="left" w:pos="2181"/>
        </w:tabs>
        <w:spacing w:before="0" w:after="0" w:line="240" w:lineRule="auto"/>
        <w:ind w:left="425" w:right="281" w:firstLine="708"/>
        <w:jc w:val="left"/>
        <w:rPr>
          <w:sz w:val="28"/>
        </w:rPr>
      </w:pPr>
      <w:r>
        <w:rPr>
          <w:sz w:val="28"/>
        </w:rPr>
        <w:t>У</w:t>
      </w:r>
      <w:r>
        <w:rPr>
          <w:spacing w:val="37"/>
          <w:sz w:val="28"/>
        </w:rPr>
        <w:t xml:space="preserve"> </w:t>
      </w:r>
      <w:r>
        <w:rPr>
          <w:sz w:val="28"/>
        </w:rPr>
        <w:t>обучающегося</w:t>
      </w:r>
      <w:r>
        <w:rPr>
          <w:spacing w:val="38"/>
          <w:sz w:val="28"/>
        </w:rPr>
        <w:t xml:space="preserve"> </w:t>
      </w:r>
      <w:r>
        <w:rPr>
          <w:sz w:val="28"/>
        </w:rPr>
        <w:t>будут</w:t>
      </w:r>
      <w:r>
        <w:rPr>
          <w:spacing w:val="37"/>
          <w:sz w:val="28"/>
        </w:rPr>
        <w:t xml:space="preserve"> </w:t>
      </w:r>
      <w:r>
        <w:rPr>
          <w:sz w:val="28"/>
        </w:rPr>
        <w:t>сформированы</w:t>
      </w:r>
      <w:r>
        <w:rPr>
          <w:spacing w:val="39"/>
          <w:sz w:val="28"/>
        </w:rPr>
        <w:t xml:space="preserve"> </w:t>
      </w:r>
      <w:r>
        <w:rPr>
          <w:sz w:val="28"/>
        </w:rPr>
        <w:t>следующие умения работать с информацией как часть познавательных универсальных учебных действий:</w:t>
      </w:r>
    </w:p>
    <w:p w14:paraId="465B7542">
      <w:pPr>
        <w:pStyle w:val="5"/>
        <w:jc w:val="left"/>
      </w:pPr>
      <w:r>
        <w:t>воспринимать информацию (представленную в объяснении</w:t>
      </w:r>
      <w:r>
        <w:rPr>
          <w:spacing w:val="34"/>
        </w:rPr>
        <w:t xml:space="preserve"> </w:t>
      </w:r>
      <w:r>
        <w:t>учителя или в учебнике), использовать её в работе;</w:t>
      </w:r>
    </w:p>
    <w:p w14:paraId="486A8056">
      <w:pPr>
        <w:pStyle w:val="5"/>
        <w:jc w:val="left"/>
      </w:pPr>
      <w:r>
        <w:t>понимать</w:t>
      </w:r>
      <w:r>
        <w:rPr>
          <w:spacing w:val="39"/>
        </w:rPr>
        <w:t xml:space="preserve"> </w:t>
      </w:r>
      <w:r>
        <w:t>и</w:t>
      </w:r>
      <w:r>
        <w:rPr>
          <w:spacing w:val="40"/>
        </w:rPr>
        <w:t xml:space="preserve"> </w:t>
      </w:r>
      <w:r>
        <w:t>анализировать</w:t>
      </w:r>
      <w:r>
        <w:rPr>
          <w:spacing w:val="40"/>
        </w:rPr>
        <w:t xml:space="preserve"> </w:t>
      </w:r>
      <w:r>
        <w:t>простейшую</w:t>
      </w:r>
      <w:r>
        <w:rPr>
          <w:spacing w:val="40"/>
        </w:rPr>
        <w:t xml:space="preserve"> </w:t>
      </w:r>
      <w:r>
        <w:t>знаково-символическую</w:t>
      </w:r>
      <w:r>
        <w:rPr>
          <w:spacing w:val="40"/>
        </w:rPr>
        <w:t xml:space="preserve"> </w:t>
      </w:r>
      <w:r>
        <w:t>информацию (схема, рисунок) и строить работу в соответствии с ней.</w:t>
      </w:r>
    </w:p>
    <w:p w14:paraId="32B4D001">
      <w:pPr>
        <w:pStyle w:val="8"/>
        <w:numPr>
          <w:ilvl w:val="3"/>
          <w:numId w:val="30"/>
        </w:numPr>
        <w:tabs>
          <w:tab w:val="left" w:pos="2181"/>
          <w:tab w:val="left" w:pos="9725"/>
        </w:tabs>
        <w:spacing w:before="0" w:after="0" w:line="240" w:lineRule="auto"/>
        <w:ind w:left="425" w:right="284" w:firstLine="708"/>
        <w:jc w:val="left"/>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следующие</w:t>
      </w:r>
      <w:r>
        <w:rPr>
          <w:spacing w:val="40"/>
          <w:sz w:val="28"/>
        </w:rPr>
        <w:t xml:space="preserve"> </w:t>
      </w:r>
      <w:r>
        <w:rPr>
          <w:sz w:val="28"/>
        </w:rPr>
        <w:t>умения</w:t>
      </w:r>
      <w:r>
        <w:rPr>
          <w:sz w:val="28"/>
        </w:rPr>
        <w:tab/>
      </w:r>
      <w:r>
        <w:rPr>
          <w:spacing w:val="-2"/>
          <w:sz w:val="28"/>
        </w:rPr>
        <w:t xml:space="preserve">общения </w:t>
      </w:r>
      <w:r>
        <w:rPr>
          <w:sz w:val="28"/>
        </w:rPr>
        <w:t>как часть коммуникативных универсальных учебных действий:</w:t>
      </w:r>
    </w:p>
    <w:p w14:paraId="516E84F2">
      <w:pPr>
        <w:pStyle w:val="5"/>
        <w:spacing w:before="1"/>
        <w:ind w:right="276"/>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0ED3412F">
      <w:pPr>
        <w:pStyle w:val="5"/>
        <w:ind w:right="294"/>
      </w:pPr>
      <w:r>
        <w:t>строить несложные высказывания, сообщения в устной форме (по содержанию изученных тем).</w:t>
      </w:r>
    </w:p>
    <w:p w14:paraId="71978310">
      <w:pPr>
        <w:pStyle w:val="8"/>
        <w:numPr>
          <w:ilvl w:val="3"/>
          <w:numId w:val="30"/>
        </w:numPr>
        <w:tabs>
          <w:tab w:val="left" w:pos="2445"/>
        </w:tabs>
        <w:spacing w:before="0" w:after="0" w:line="240" w:lineRule="auto"/>
        <w:ind w:left="425" w:right="279" w:firstLine="708"/>
        <w:jc w:val="both"/>
        <w:rPr>
          <w:sz w:val="28"/>
        </w:rPr>
      </w:pPr>
      <w:r>
        <w:rPr>
          <w:sz w:val="28"/>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8"/>
        </w:rPr>
        <w:t>действий:</w:t>
      </w:r>
    </w:p>
    <w:p w14:paraId="4CF226E4">
      <w:pPr>
        <w:pStyle w:val="5"/>
        <w:ind w:right="283"/>
      </w:pPr>
      <w:r>
        <w:t xml:space="preserve">принимать и удерживать в процессе деятельности предложенную учебную </w:t>
      </w:r>
      <w:r>
        <w:rPr>
          <w:spacing w:val="-2"/>
        </w:rPr>
        <w:t>задачу;</w:t>
      </w:r>
    </w:p>
    <w:p w14:paraId="7E07F11A">
      <w:pPr>
        <w:pStyle w:val="5"/>
        <w:ind w:right="286"/>
      </w:pPr>
      <w: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12103D4E">
      <w:pPr>
        <w:pStyle w:val="5"/>
        <w:ind w:right="294"/>
      </w:pPr>
      <w:r>
        <w:t>понимать и принимать критерии оценки качества работы, руководствоваться ими в процессе анализа и оценки выполненных работ;</w:t>
      </w:r>
    </w:p>
    <w:p w14:paraId="625CB67A">
      <w:pPr>
        <w:pStyle w:val="5"/>
        <w:ind w:right="29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5251D109">
      <w:pPr>
        <w:pStyle w:val="5"/>
        <w:spacing w:before="66"/>
        <w:ind w:left="1133" w:firstLine="0"/>
      </w:pPr>
      <w:r>
        <w:t>выполнять</w:t>
      </w:r>
      <w:r>
        <w:rPr>
          <w:spacing w:val="49"/>
        </w:rPr>
        <w:t xml:space="preserve">  </w:t>
      </w:r>
      <w:r>
        <w:t>несложные</w:t>
      </w:r>
      <w:r>
        <w:rPr>
          <w:spacing w:val="52"/>
        </w:rPr>
        <w:t xml:space="preserve">  </w:t>
      </w:r>
      <w:r>
        <w:t>действия</w:t>
      </w:r>
      <w:r>
        <w:rPr>
          <w:spacing w:val="52"/>
        </w:rPr>
        <w:t xml:space="preserve">  </w:t>
      </w:r>
      <w:r>
        <w:t>контроля</w:t>
      </w:r>
      <w:r>
        <w:rPr>
          <w:spacing w:val="52"/>
        </w:rPr>
        <w:t xml:space="preserve">  </w:t>
      </w:r>
      <w:r>
        <w:t>и</w:t>
      </w:r>
      <w:r>
        <w:rPr>
          <w:spacing w:val="52"/>
        </w:rPr>
        <w:t xml:space="preserve">  </w:t>
      </w:r>
      <w:r>
        <w:t>оценки</w:t>
      </w:r>
      <w:r>
        <w:rPr>
          <w:spacing w:val="51"/>
        </w:rPr>
        <w:t xml:space="preserve">  </w:t>
      </w:r>
      <w:r>
        <w:t>по</w:t>
      </w:r>
      <w:r>
        <w:rPr>
          <w:spacing w:val="52"/>
        </w:rPr>
        <w:t xml:space="preserve">  </w:t>
      </w:r>
      <w:r>
        <w:rPr>
          <w:spacing w:val="-2"/>
        </w:rPr>
        <w:t>предложенным</w:t>
      </w:r>
    </w:p>
    <w:p w14:paraId="191AF2D7">
      <w:pPr>
        <w:pStyle w:val="5"/>
        <w:spacing w:after="0"/>
        <w:sectPr>
          <w:pgSz w:w="11920" w:h="16850"/>
          <w:pgMar w:top="1060" w:right="283" w:bottom="1060" w:left="566" w:header="0" w:footer="811" w:gutter="0"/>
          <w:cols w:space="720" w:num="1"/>
        </w:sectPr>
      </w:pPr>
    </w:p>
    <w:p w14:paraId="5EF69837">
      <w:pPr>
        <w:pStyle w:val="5"/>
        <w:spacing w:before="60" w:line="320" w:lineRule="exact"/>
        <w:ind w:firstLine="0"/>
        <w:jc w:val="left"/>
      </w:pPr>
      <w:r>
        <w:rPr>
          <w:spacing w:val="-2"/>
        </w:rPr>
        <w:t>критериям.</w:t>
      </w:r>
    </w:p>
    <w:p w14:paraId="5FD62094">
      <w:pPr>
        <w:pStyle w:val="8"/>
        <w:numPr>
          <w:ilvl w:val="3"/>
          <w:numId w:val="30"/>
        </w:numPr>
        <w:tabs>
          <w:tab w:val="left" w:pos="2181"/>
        </w:tabs>
        <w:spacing w:before="0" w:after="0" w:line="242" w:lineRule="auto"/>
        <w:ind w:left="1133" w:right="288" w:firstLine="0"/>
        <w:jc w:val="left"/>
        <w:rPr>
          <w:sz w:val="28"/>
        </w:rPr>
      </w:pPr>
      <w:r>
        <w:rPr>
          <w:sz w:val="28"/>
        </w:rPr>
        <w:t>Совместная деятельность способствует формированию умений: проявлять</w:t>
      </w:r>
      <w:r>
        <w:rPr>
          <w:spacing w:val="40"/>
          <w:sz w:val="28"/>
        </w:rPr>
        <w:t xml:space="preserve"> </w:t>
      </w:r>
      <w:r>
        <w:rPr>
          <w:sz w:val="28"/>
        </w:rPr>
        <w:t>положительное</w:t>
      </w:r>
      <w:r>
        <w:rPr>
          <w:spacing w:val="80"/>
          <w:w w:val="150"/>
          <w:sz w:val="28"/>
        </w:rPr>
        <w:t xml:space="preserve"> </w:t>
      </w:r>
      <w:r>
        <w:rPr>
          <w:sz w:val="28"/>
        </w:rPr>
        <w:t>отношение</w:t>
      </w:r>
      <w:r>
        <w:rPr>
          <w:spacing w:val="80"/>
          <w:w w:val="150"/>
          <w:sz w:val="28"/>
        </w:rPr>
        <w:t xml:space="preserve"> </w:t>
      </w:r>
      <w:r>
        <w:rPr>
          <w:sz w:val="28"/>
        </w:rPr>
        <w:t>к</w:t>
      </w:r>
      <w:r>
        <w:rPr>
          <w:spacing w:val="80"/>
          <w:w w:val="150"/>
          <w:sz w:val="28"/>
        </w:rPr>
        <w:t xml:space="preserve"> </w:t>
      </w:r>
      <w:r>
        <w:rPr>
          <w:sz w:val="28"/>
        </w:rPr>
        <w:t>включению</w:t>
      </w:r>
      <w:r>
        <w:rPr>
          <w:spacing w:val="80"/>
          <w:w w:val="150"/>
          <w:sz w:val="28"/>
        </w:rPr>
        <w:t xml:space="preserve"> </w:t>
      </w:r>
      <w:r>
        <w:rPr>
          <w:sz w:val="28"/>
        </w:rPr>
        <w:t>в</w:t>
      </w:r>
      <w:r>
        <w:rPr>
          <w:spacing w:val="80"/>
          <w:w w:val="150"/>
          <w:sz w:val="28"/>
        </w:rPr>
        <w:t xml:space="preserve"> </w:t>
      </w:r>
      <w:r>
        <w:rPr>
          <w:sz w:val="28"/>
        </w:rPr>
        <w:t>совместную</w:t>
      </w:r>
      <w:r>
        <w:rPr>
          <w:spacing w:val="80"/>
          <w:w w:val="150"/>
          <w:sz w:val="28"/>
        </w:rPr>
        <w:t xml:space="preserve"> </w:t>
      </w:r>
      <w:r>
        <w:rPr>
          <w:sz w:val="28"/>
        </w:rPr>
        <w:t>работу,</w:t>
      </w:r>
    </w:p>
    <w:p w14:paraId="7D09F4C6">
      <w:pPr>
        <w:pStyle w:val="5"/>
        <w:spacing w:line="317" w:lineRule="exact"/>
        <w:ind w:firstLine="0"/>
        <w:jc w:val="left"/>
      </w:pPr>
      <w:r>
        <w:t>к</w:t>
      </w:r>
      <w:r>
        <w:rPr>
          <w:spacing w:val="-4"/>
        </w:rPr>
        <w:t xml:space="preserve"> </w:t>
      </w:r>
      <w:r>
        <w:t>простым</w:t>
      </w:r>
      <w:r>
        <w:rPr>
          <w:spacing w:val="-3"/>
        </w:rPr>
        <w:t xml:space="preserve"> </w:t>
      </w:r>
      <w:r>
        <w:t>видам</w:t>
      </w:r>
      <w:r>
        <w:rPr>
          <w:spacing w:val="-3"/>
        </w:rPr>
        <w:t xml:space="preserve"> </w:t>
      </w:r>
      <w:r>
        <w:rPr>
          <w:spacing w:val="-2"/>
        </w:rPr>
        <w:t>сотрудничества;</w:t>
      </w:r>
    </w:p>
    <w:p w14:paraId="71322312">
      <w:pPr>
        <w:pStyle w:val="5"/>
        <w:ind w:right="285"/>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7821D9C5">
      <w:pPr>
        <w:pStyle w:val="8"/>
        <w:numPr>
          <w:ilvl w:val="1"/>
          <w:numId w:val="30"/>
        </w:numPr>
        <w:tabs>
          <w:tab w:val="left" w:pos="1762"/>
        </w:tabs>
        <w:spacing w:before="0" w:after="0" w:line="319" w:lineRule="exact"/>
        <w:ind w:left="1762" w:right="0" w:hanging="629"/>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5"/>
          <w:sz w:val="28"/>
        </w:rPr>
        <w:t xml:space="preserve"> </w:t>
      </w:r>
      <w:r>
        <w:rPr>
          <w:sz w:val="28"/>
        </w:rPr>
        <w:t>2</w:t>
      </w:r>
      <w:r>
        <w:rPr>
          <w:spacing w:val="-5"/>
          <w:sz w:val="28"/>
        </w:rPr>
        <w:t xml:space="preserve"> </w:t>
      </w:r>
      <w:r>
        <w:rPr>
          <w:spacing w:val="-2"/>
          <w:sz w:val="28"/>
        </w:rPr>
        <w:t>классе.</w:t>
      </w:r>
    </w:p>
    <w:p w14:paraId="0AE92982">
      <w:pPr>
        <w:pStyle w:val="8"/>
        <w:numPr>
          <w:ilvl w:val="2"/>
          <w:numId w:val="30"/>
        </w:numPr>
        <w:tabs>
          <w:tab w:val="left" w:pos="1974"/>
        </w:tabs>
        <w:spacing w:before="0" w:after="0" w:line="240" w:lineRule="auto"/>
        <w:ind w:left="1974" w:right="0" w:hanging="841"/>
        <w:jc w:val="both"/>
        <w:rPr>
          <w:sz w:val="28"/>
        </w:rPr>
      </w:pPr>
      <w:r>
        <w:rPr>
          <w:sz w:val="28"/>
        </w:rPr>
        <w:t>Технологии,</w:t>
      </w:r>
      <w:r>
        <w:rPr>
          <w:spacing w:val="-11"/>
          <w:sz w:val="28"/>
        </w:rPr>
        <w:t xml:space="preserve"> </w:t>
      </w:r>
      <w:r>
        <w:rPr>
          <w:sz w:val="28"/>
        </w:rPr>
        <w:t>профессии</w:t>
      </w:r>
      <w:r>
        <w:rPr>
          <w:spacing w:val="-10"/>
          <w:sz w:val="28"/>
        </w:rPr>
        <w:t xml:space="preserve"> </w:t>
      </w:r>
      <w:r>
        <w:rPr>
          <w:sz w:val="28"/>
        </w:rPr>
        <w:t>и</w:t>
      </w:r>
      <w:r>
        <w:rPr>
          <w:spacing w:val="-12"/>
          <w:sz w:val="28"/>
        </w:rPr>
        <w:t xml:space="preserve"> </w:t>
      </w:r>
      <w:r>
        <w:rPr>
          <w:spacing w:val="-2"/>
          <w:sz w:val="28"/>
        </w:rPr>
        <w:t>производства.</w:t>
      </w:r>
    </w:p>
    <w:p w14:paraId="73CE2BB4">
      <w:pPr>
        <w:pStyle w:val="8"/>
        <w:numPr>
          <w:ilvl w:val="3"/>
          <w:numId w:val="30"/>
        </w:numPr>
        <w:tabs>
          <w:tab w:val="left" w:pos="2181"/>
        </w:tabs>
        <w:spacing w:before="2" w:after="0" w:line="240" w:lineRule="auto"/>
        <w:ind w:left="425" w:right="271" w:firstLine="708"/>
        <w:jc w:val="both"/>
        <w:rPr>
          <w:sz w:val="28"/>
        </w:rPr>
      </w:pPr>
      <w:r>
        <w:rPr>
          <w:sz w:val="28"/>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1F97EBB2">
      <w:pPr>
        <w:pStyle w:val="8"/>
        <w:numPr>
          <w:ilvl w:val="3"/>
          <w:numId w:val="30"/>
        </w:numPr>
        <w:tabs>
          <w:tab w:val="left" w:pos="2181"/>
        </w:tabs>
        <w:spacing w:before="3" w:after="0" w:line="240" w:lineRule="auto"/>
        <w:ind w:left="425" w:right="279" w:firstLine="708"/>
        <w:jc w:val="both"/>
        <w:rPr>
          <w:sz w:val="28"/>
        </w:rPr>
      </w:pPr>
      <w:r>
        <w:rPr>
          <w:sz w:val="28"/>
        </w:rPr>
        <w:t>Традиции и современность Новая жизнь древних профессий. Совершенствование их технологических процессов. Мастера и их</w:t>
      </w:r>
      <w:r>
        <w:rPr>
          <w:spacing w:val="40"/>
          <w:sz w:val="28"/>
        </w:rPr>
        <w:t xml:space="preserve"> </w:t>
      </w:r>
      <w:r>
        <w:rPr>
          <w:sz w:val="28"/>
        </w:rPr>
        <w:t>профессии,</w:t>
      </w:r>
      <w:r>
        <w:rPr>
          <w:spacing w:val="40"/>
          <w:sz w:val="28"/>
        </w:rPr>
        <w:t xml:space="preserve"> </w:t>
      </w:r>
      <w:r>
        <w:rPr>
          <w:sz w:val="28"/>
        </w:rPr>
        <w:t>правила мастера. Культурные традиции. Техника на службе человеку.</w:t>
      </w:r>
    </w:p>
    <w:p w14:paraId="2B5DF64B">
      <w:pPr>
        <w:pStyle w:val="8"/>
        <w:numPr>
          <w:ilvl w:val="3"/>
          <w:numId w:val="30"/>
        </w:numPr>
        <w:tabs>
          <w:tab w:val="left" w:pos="2181"/>
        </w:tabs>
        <w:spacing w:before="0" w:after="0" w:line="240" w:lineRule="auto"/>
        <w:ind w:left="425" w:right="286" w:firstLine="708"/>
        <w:jc w:val="both"/>
        <w:rPr>
          <w:sz w:val="28"/>
        </w:rPr>
      </w:pPr>
      <w:r>
        <w:rPr>
          <w:sz w:val="28"/>
        </w:rPr>
        <w:t>Элементарная</w:t>
      </w:r>
      <w:r>
        <w:rPr>
          <w:spacing w:val="-3"/>
          <w:sz w:val="28"/>
        </w:rPr>
        <w:t xml:space="preserve"> </w:t>
      </w:r>
      <w:r>
        <w:rPr>
          <w:sz w:val="28"/>
        </w:rPr>
        <w:t>творческая</w:t>
      </w:r>
      <w:r>
        <w:rPr>
          <w:spacing w:val="-2"/>
          <w:sz w:val="28"/>
        </w:rPr>
        <w:t xml:space="preserve"> </w:t>
      </w:r>
      <w:r>
        <w:rPr>
          <w:sz w:val="28"/>
        </w:rPr>
        <w:t>и</w:t>
      </w:r>
      <w:r>
        <w:rPr>
          <w:spacing w:val="-3"/>
          <w:sz w:val="28"/>
        </w:rPr>
        <w:t xml:space="preserve"> </w:t>
      </w:r>
      <w:r>
        <w:rPr>
          <w:sz w:val="28"/>
        </w:rPr>
        <w:t>проектная</w:t>
      </w:r>
      <w:r>
        <w:rPr>
          <w:spacing w:val="-3"/>
          <w:sz w:val="28"/>
        </w:rPr>
        <w:t xml:space="preserve"> </w:t>
      </w:r>
      <w:r>
        <w:rPr>
          <w:sz w:val="28"/>
        </w:rPr>
        <w:t>деятельность</w:t>
      </w:r>
      <w:r>
        <w:rPr>
          <w:spacing w:val="-4"/>
          <w:sz w:val="28"/>
        </w:rPr>
        <w:t xml:space="preserve"> </w:t>
      </w:r>
      <w:r>
        <w:rPr>
          <w:sz w:val="28"/>
        </w:rPr>
        <w:t>(создание</w:t>
      </w:r>
      <w:r>
        <w:rPr>
          <w:spacing w:val="-3"/>
          <w:sz w:val="28"/>
        </w:rPr>
        <w:t xml:space="preserve"> </w:t>
      </w:r>
      <w:r>
        <w:rPr>
          <w:sz w:val="28"/>
        </w:rPr>
        <w:t>замысла, его детализация и воплощение). Несложные коллективные, групповые проекты.</w:t>
      </w:r>
    </w:p>
    <w:p w14:paraId="4B7CAC47">
      <w:pPr>
        <w:pStyle w:val="8"/>
        <w:numPr>
          <w:ilvl w:val="2"/>
          <w:numId w:val="30"/>
        </w:numPr>
        <w:tabs>
          <w:tab w:val="left" w:pos="1974"/>
        </w:tabs>
        <w:spacing w:before="0" w:after="0" w:line="316" w:lineRule="exact"/>
        <w:ind w:left="1974" w:right="0" w:hanging="841"/>
        <w:jc w:val="both"/>
        <w:rPr>
          <w:sz w:val="28"/>
        </w:rPr>
      </w:pPr>
      <w:r>
        <w:rPr>
          <w:sz w:val="28"/>
        </w:rPr>
        <w:t>Технологии</w:t>
      </w:r>
      <w:r>
        <w:rPr>
          <w:spacing w:val="-12"/>
          <w:sz w:val="28"/>
        </w:rPr>
        <w:t xml:space="preserve"> </w:t>
      </w:r>
      <w:r>
        <w:rPr>
          <w:sz w:val="28"/>
        </w:rPr>
        <w:t>ручной</w:t>
      </w:r>
      <w:r>
        <w:rPr>
          <w:spacing w:val="-17"/>
          <w:sz w:val="28"/>
        </w:rPr>
        <w:t xml:space="preserve"> </w:t>
      </w:r>
      <w:r>
        <w:rPr>
          <w:sz w:val="28"/>
        </w:rPr>
        <w:t>обработки</w:t>
      </w:r>
      <w:r>
        <w:rPr>
          <w:spacing w:val="-11"/>
          <w:sz w:val="28"/>
        </w:rPr>
        <w:t xml:space="preserve"> </w:t>
      </w:r>
      <w:r>
        <w:rPr>
          <w:spacing w:val="-2"/>
          <w:sz w:val="28"/>
        </w:rPr>
        <w:t>материалов.</w:t>
      </w:r>
    </w:p>
    <w:p w14:paraId="5C26B112">
      <w:pPr>
        <w:pStyle w:val="8"/>
        <w:numPr>
          <w:ilvl w:val="3"/>
          <w:numId w:val="30"/>
        </w:numPr>
        <w:tabs>
          <w:tab w:val="left" w:pos="2181"/>
        </w:tabs>
        <w:spacing w:before="6" w:after="0" w:line="240" w:lineRule="auto"/>
        <w:ind w:left="425" w:right="277" w:firstLine="708"/>
        <w:jc w:val="both"/>
        <w:rPr>
          <w:sz w:val="28"/>
        </w:rPr>
      </w:pPr>
      <w:r>
        <w:rPr>
          <w:sz w:val="28"/>
        </w:rPr>
        <w:t>Многообразие материалов,</w:t>
      </w:r>
      <w:r>
        <w:rPr>
          <w:spacing w:val="-1"/>
          <w:sz w:val="28"/>
        </w:rPr>
        <w:t xml:space="preserve"> </w:t>
      </w:r>
      <w:r>
        <w:rPr>
          <w:sz w:val="28"/>
        </w:rPr>
        <w:t>их свойств</w:t>
      </w:r>
      <w:r>
        <w:rPr>
          <w:spacing w:val="-3"/>
          <w:sz w:val="28"/>
        </w:rPr>
        <w:t xml:space="preserve"> </w:t>
      </w:r>
      <w:r>
        <w:rPr>
          <w:sz w:val="28"/>
        </w:rPr>
        <w:t>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7C44B917">
      <w:pPr>
        <w:pStyle w:val="8"/>
        <w:numPr>
          <w:ilvl w:val="3"/>
          <w:numId w:val="30"/>
        </w:numPr>
        <w:tabs>
          <w:tab w:val="left" w:pos="2181"/>
        </w:tabs>
        <w:spacing w:before="0" w:after="0" w:line="240" w:lineRule="auto"/>
        <w:ind w:left="425" w:right="277" w:firstLine="708"/>
        <w:jc w:val="both"/>
        <w:rPr>
          <w:sz w:val="28"/>
        </w:rPr>
      </w:pPr>
      <w:r>
        <w:rPr>
          <w:sz w:val="28"/>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5A313A32">
      <w:pPr>
        <w:pStyle w:val="8"/>
        <w:numPr>
          <w:ilvl w:val="3"/>
          <w:numId w:val="30"/>
        </w:numPr>
        <w:tabs>
          <w:tab w:val="left" w:pos="2181"/>
        </w:tabs>
        <w:spacing w:before="0" w:after="0" w:line="240" w:lineRule="auto"/>
        <w:ind w:left="425" w:right="279" w:firstLine="708"/>
        <w:jc w:val="both"/>
        <w:rPr>
          <w:sz w:val="28"/>
        </w:rPr>
      </w:pPr>
      <w:r>
        <w:rPr>
          <w:sz w:val="28"/>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0A709093">
      <w:pPr>
        <w:pStyle w:val="8"/>
        <w:numPr>
          <w:ilvl w:val="3"/>
          <w:numId w:val="30"/>
        </w:numPr>
        <w:tabs>
          <w:tab w:val="left" w:pos="2181"/>
        </w:tabs>
        <w:spacing w:before="0" w:after="0" w:line="240" w:lineRule="auto"/>
        <w:ind w:left="425" w:right="289" w:firstLine="708"/>
        <w:jc w:val="both"/>
        <w:rPr>
          <w:sz w:val="28"/>
        </w:rPr>
      </w:pPr>
      <w:r>
        <w:rPr>
          <w:sz w:val="28"/>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w:t>
      </w:r>
    </w:p>
    <w:p w14:paraId="6728ACBA">
      <w:pPr>
        <w:pStyle w:val="5"/>
        <w:spacing w:before="67"/>
        <w:ind w:right="271" w:firstLine="0"/>
      </w:pPr>
      <w:r>
        <w:t>угла). Разметка деталей с использованием простейших чертежей, эскизов. Изготовление</w:t>
      </w:r>
      <w:r>
        <w:rPr>
          <w:spacing w:val="37"/>
        </w:rPr>
        <w:t xml:space="preserve">  </w:t>
      </w:r>
      <w:r>
        <w:t>изделий</w:t>
      </w:r>
      <w:r>
        <w:rPr>
          <w:spacing w:val="37"/>
        </w:rPr>
        <w:t xml:space="preserve">  </w:t>
      </w:r>
      <w:r>
        <w:t>по</w:t>
      </w:r>
      <w:r>
        <w:rPr>
          <w:spacing w:val="36"/>
        </w:rPr>
        <w:t xml:space="preserve">  </w:t>
      </w:r>
      <w:r>
        <w:t>рисунку,</w:t>
      </w:r>
      <w:r>
        <w:rPr>
          <w:spacing w:val="37"/>
        </w:rPr>
        <w:t xml:space="preserve">  </w:t>
      </w:r>
      <w:r>
        <w:t>простейшему</w:t>
      </w:r>
      <w:r>
        <w:rPr>
          <w:spacing w:val="37"/>
        </w:rPr>
        <w:t xml:space="preserve">  </w:t>
      </w:r>
      <w:r>
        <w:t>чертежу</w:t>
      </w:r>
      <w:r>
        <w:rPr>
          <w:spacing w:val="38"/>
        </w:rPr>
        <w:t xml:space="preserve">  </w:t>
      </w:r>
      <w:r>
        <w:t>или</w:t>
      </w:r>
      <w:r>
        <w:rPr>
          <w:spacing w:val="36"/>
        </w:rPr>
        <w:t xml:space="preserve">  </w:t>
      </w:r>
      <w:r>
        <w:t>эскизу,</w:t>
      </w:r>
      <w:r>
        <w:rPr>
          <w:spacing w:val="37"/>
        </w:rPr>
        <w:t xml:space="preserve">  </w:t>
      </w:r>
      <w:r>
        <w:rPr>
          <w:spacing w:val="-2"/>
        </w:rPr>
        <w:t>схеме.</w:t>
      </w:r>
    </w:p>
    <w:p w14:paraId="218C41EC">
      <w:pPr>
        <w:pStyle w:val="5"/>
        <w:spacing w:after="0"/>
        <w:sectPr>
          <w:pgSz w:w="11920" w:h="16850"/>
          <w:pgMar w:top="1060" w:right="283" w:bottom="1080" w:left="566" w:header="0" w:footer="811" w:gutter="0"/>
          <w:cols w:space="720" w:num="1"/>
        </w:sectPr>
      </w:pPr>
    </w:p>
    <w:p w14:paraId="7D9F39D7">
      <w:pPr>
        <w:pStyle w:val="5"/>
        <w:spacing w:before="60"/>
        <w:ind w:right="271" w:firstLine="0"/>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7C8257D7">
      <w:pPr>
        <w:pStyle w:val="8"/>
        <w:numPr>
          <w:ilvl w:val="3"/>
          <w:numId w:val="30"/>
        </w:numPr>
        <w:tabs>
          <w:tab w:val="left" w:pos="2181"/>
        </w:tabs>
        <w:spacing w:before="2" w:after="0" w:line="240" w:lineRule="auto"/>
        <w:ind w:left="425" w:right="272" w:firstLine="708"/>
        <w:jc w:val="both"/>
        <w:rPr>
          <w:sz w:val="28"/>
        </w:rPr>
      </w:pPr>
      <w:r>
        <w:rPr>
          <w:sz w:val="28"/>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8434852">
      <w:pPr>
        <w:pStyle w:val="8"/>
        <w:numPr>
          <w:ilvl w:val="3"/>
          <w:numId w:val="30"/>
        </w:numPr>
        <w:tabs>
          <w:tab w:val="left" w:pos="2181"/>
        </w:tabs>
        <w:spacing w:before="2" w:after="0" w:line="240" w:lineRule="auto"/>
        <w:ind w:left="425" w:right="280" w:firstLine="708"/>
        <w:jc w:val="both"/>
        <w:rPr>
          <w:sz w:val="28"/>
        </w:rPr>
      </w:pPr>
      <w:r>
        <w:rPr>
          <w:sz w:val="28"/>
        </w:rPr>
        <w:t>Использование дополнительных материалов (например, проволока, пряжа, бусины и другие).</w:t>
      </w:r>
    </w:p>
    <w:p w14:paraId="79C2CD92">
      <w:pPr>
        <w:pStyle w:val="8"/>
        <w:numPr>
          <w:ilvl w:val="2"/>
          <w:numId w:val="30"/>
        </w:numPr>
        <w:tabs>
          <w:tab w:val="left" w:pos="1974"/>
        </w:tabs>
        <w:spacing w:before="0" w:after="0" w:line="316" w:lineRule="exact"/>
        <w:ind w:left="1974" w:right="0" w:hanging="841"/>
        <w:jc w:val="both"/>
        <w:rPr>
          <w:sz w:val="28"/>
        </w:rPr>
      </w:pPr>
      <w:r>
        <w:rPr>
          <w:sz w:val="28"/>
        </w:rPr>
        <w:t>Конструирование</w:t>
      </w:r>
      <w:r>
        <w:rPr>
          <w:spacing w:val="-12"/>
          <w:sz w:val="28"/>
        </w:rPr>
        <w:t xml:space="preserve"> </w:t>
      </w:r>
      <w:r>
        <w:rPr>
          <w:sz w:val="28"/>
        </w:rPr>
        <w:t>и</w:t>
      </w:r>
      <w:r>
        <w:rPr>
          <w:spacing w:val="-15"/>
          <w:sz w:val="28"/>
        </w:rPr>
        <w:t xml:space="preserve"> </w:t>
      </w:r>
      <w:r>
        <w:rPr>
          <w:spacing w:val="-2"/>
          <w:sz w:val="28"/>
        </w:rPr>
        <w:t>моделирование.</w:t>
      </w:r>
    </w:p>
    <w:p w14:paraId="55E3881E">
      <w:pPr>
        <w:pStyle w:val="8"/>
        <w:numPr>
          <w:ilvl w:val="3"/>
          <w:numId w:val="30"/>
        </w:numPr>
        <w:tabs>
          <w:tab w:val="left" w:pos="2181"/>
        </w:tabs>
        <w:spacing w:before="4" w:after="0" w:line="240" w:lineRule="auto"/>
        <w:ind w:left="425" w:right="282" w:firstLine="708"/>
        <w:jc w:val="both"/>
        <w:rPr>
          <w:sz w:val="28"/>
        </w:rPr>
      </w:pPr>
      <w:r>
        <w:rPr>
          <w:sz w:val="28"/>
        </w:rPr>
        <w:t>Основные и дополнительные детали. Общее представление о правилах создания гармоничной композиции. Симметрия, способы разметки и</w:t>
      </w:r>
      <w:r>
        <w:rPr>
          <w:spacing w:val="40"/>
          <w:sz w:val="28"/>
        </w:rPr>
        <w:t xml:space="preserve"> </w:t>
      </w:r>
      <w:r>
        <w:rPr>
          <w:sz w:val="28"/>
        </w:rPr>
        <w:t>конструирования симметричных форм.</w:t>
      </w:r>
    </w:p>
    <w:p w14:paraId="618D3E8F">
      <w:pPr>
        <w:pStyle w:val="8"/>
        <w:numPr>
          <w:ilvl w:val="3"/>
          <w:numId w:val="30"/>
        </w:numPr>
        <w:tabs>
          <w:tab w:val="left" w:pos="2181"/>
        </w:tabs>
        <w:spacing w:before="1" w:after="0" w:line="240" w:lineRule="auto"/>
        <w:ind w:left="425" w:right="281" w:firstLine="708"/>
        <w:jc w:val="both"/>
        <w:rPr>
          <w:sz w:val="28"/>
        </w:rPr>
      </w:pPr>
      <w:r>
        <w:rPr>
          <w:sz w:val="28"/>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04956939">
      <w:pPr>
        <w:pStyle w:val="8"/>
        <w:numPr>
          <w:ilvl w:val="2"/>
          <w:numId w:val="30"/>
        </w:numPr>
        <w:tabs>
          <w:tab w:val="left" w:pos="1974"/>
        </w:tabs>
        <w:spacing w:before="0" w:after="0" w:line="316" w:lineRule="exact"/>
        <w:ind w:left="1974" w:right="0" w:hanging="841"/>
        <w:jc w:val="both"/>
        <w:rPr>
          <w:sz w:val="28"/>
        </w:rPr>
      </w:pPr>
      <w:r>
        <w:rPr>
          <w:spacing w:val="-4"/>
          <w:sz w:val="28"/>
        </w:rPr>
        <w:t>ИКТ.</w:t>
      </w:r>
    </w:p>
    <w:p w14:paraId="2A211B7D">
      <w:pPr>
        <w:pStyle w:val="8"/>
        <w:numPr>
          <w:ilvl w:val="3"/>
          <w:numId w:val="30"/>
        </w:numPr>
        <w:tabs>
          <w:tab w:val="left" w:pos="2181"/>
        </w:tabs>
        <w:spacing w:before="5" w:after="0" w:line="240" w:lineRule="auto"/>
        <w:ind w:left="425" w:right="284" w:firstLine="708"/>
        <w:jc w:val="both"/>
        <w:rPr>
          <w:sz w:val="28"/>
        </w:rPr>
      </w:pPr>
      <w:r>
        <w:rPr>
          <w:sz w:val="28"/>
        </w:rPr>
        <w:t xml:space="preserve">Демонстрация учителем готовых материалов на информационных </w:t>
      </w:r>
      <w:r>
        <w:rPr>
          <w:spacing w:val="-2"/>
          <w:sz w:val="28"/>
        </w:rPr>
        <w:t>носителях.</w:t>
      </w:r>
    </w:p>
    <w:p w14:paraId="0AB94EA3">
      <w:pPr>
        <w:pStyle w:val="8"/>
        <w:numPr>
          <w:ilvl w:val="3"/>
          <w:numId w:val="30"/>
        </w:numPr>
        <w:tabs>
          <w:tab w:val="left" w:pos="2181"/>
        </w:tabs>
        <w:spacing w:before="0" w:after="0" w:line="319" w:lineRule="exact"/>
        <w:ind w:left="2181" w:right="0" w:hanging="1048"/>
        <w:jc w:val="both"/>
        <w:rPr>
          <w:sz w:val="28"/>
        </w:rPr>
      </w:pPr>
      <w:r>
        <w:rPr>
          <w:sz w:val="28"/>
        </w:rPr>
        <w:t>Поиск</w:t>
      </w:r>
      <w:r>
        <w:rPr>
          <w:spacing w:val="-11"/>
          <w:sz w:val="28"/>
        </w:rPr>
        <w:t xml:space="preserve"> </w:t>
      </w:r>
      <w:r>
        <w:rPr>
          <w:sz w:val="28"/>
        </w:rPr>
        <w:t>информации.</w:t>
      </w:r>
      <w:r>
        <w:rPr>
          <w:spacing w:val="-11"/>
          <w:sz w:val="28"/>
        </w:rPr>
        <w:t xml:space="preserve"> </w:t>
      </w:r>
      <w:r>
        <w:rPr>
          <w:sz w:val="28"/>
        </w:rPr>
        <w:t>Интернет</w:t>
      </w:r>
      <w:r>
        <w:rPr>
          <w:spacing w:val="-10"/>
          <w:sz w:val="28"/>
        </w:rPr>
        <w:t xml:space="preserve"> </w:t>
      </w:r>
      <w:r>
        <w:rPr>
          <w:sz w:val="28"/>
        </w:rPr>
        <w:t>как</w:t>
      </w:r>
      <w:r>
        <w:rPr>
          <w:spacing w:val="-8"/>
          <w:sz w:val="28"/>
        </w:rPr>
        <w:t xml:space="preserve"> </w:t>
      </w:r>
      <w:r>
        <w:rPr>
          <w:sz w:val="28"/>
        </w:rPr>
        <w:t>источник</w:t>
      </w:r>
      <w:r>
        <w:rPr>
          <w:spacing w:val="-7"/>
          <w:sz w:val="28"/>
        </w:rPr>
        <w:t xml:space="preserve"> </w:t>
      </w:r>
      <w:r>
        <w:rPr>
          <w:spacing w:val="-2"/>
          <w:sz w:val="28"/>
        </w:rPr>
        <w:t>информации.</w:t>
      </w:r>
    </w:p>
    <w:p w14:paraId="0A0EFAF4">
      <w:pPr>
        <w:pStyle w:val="8"/>
        <w:numPr>
          <w:ilvl w:val="2"/>
          <w:numId w:val="30"/>
        </w:numPr>
        <w:tabs>
          <w:tab w:val="left" w:pos="1974"/>
        </w:tabs>
        <w:spacing w:before="5" w:after="0" w:line="240" w:lineRule="auto"/>
        <w:ind w:left="425" w:right="277" w:firstLine="708"/>
        <w:jc w:val="both"/>
        <w:rPr>
          <w:sz w:val="28"/>
        </w:rPr>
      </w:pPr>
      <w:r>
        <w:rPr>
          <w:sz w:val="28"/>
        </w:rPr>
        <w:t>Изучение технологии во 2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762F9ECB">
      <w:pPr>
        <w:pStyle w:val="8"/>
        <w:numPr>
          <w:ilvl w:val="3"/>
          <w:numId w:val="30"/>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74188A03">
      <w:pPr>
        <w:pStyle w:val="5"/>
        <w:tabs>
          <w:tab w:val="left" w:pos="3404"/>
          <w:tab w:val="left" w:pos="3786"/>
          <w:tab w:val="left" w:pos="5236"/>
          <w:tab w:val="left" w:pos="7201"/>
          <w:tab w:val="left" w:pos="7583"/>
          <w:tab w:val="left" w:pos="9206"/>
          <w:tab w:val="left" w:pos="9684"/>
        </w:tabs>
        <w:ind w:right="296"/>
        <w:jc w:val="left"/>
      </w:pPr>
      <w:r>
        <w:rPr>
          <w:spacing w:val="-2"/>
        </w:rPr>
        <w:t>ориентироваться</w:t>
      </w:r>
      <w:r>
        <w:tab/>
      </w:r>
      <w:r>
        <w:rPr>
          <w:spacing w:val="-10"/>
        </w:rPr>
        <w:t>в</w:t>
      </w:r>
      <w:r>
        <w:tab/>
      </w:r>
      <w:r>
        <w:rPr>
          <w:spacing w:val="-2"/>
        </w:rPr>
        <w:t>терминах,</w:t>
      </w:r>
      <w:r>
        <w:tab/>
      </w:r>
      <w:r>
        <w:rPr>
          <w:spacing w:val="-2"/>
        </w:rPr>
        <w:t>используемых</w:t>
      </w:r>
      <w:r>
        <w:tab/>
      </w:r>
      <w:r>
        <w:rPr>
          <w:spacing w:val="-10"/>
        </w:rPr>
        <w:t>в</w:t>
      </w:r>
      <w:r>
        <w:tab/>
      </w:r>
      <w:r>
        <w:rPr>
          <w:spacing w:val="-2"/>
        </w:rPr>
        <w:t>технологии</w:t>
      </w:r>
      <w:r>
        <w:tab/>
      </w:r>
      <w:r>
        <w:rPr>
          <w:spacing w:val="-6"/>
        </w:rPr>
        <w:t>(в</w:t>
      </w:r>
      <w:r>
        <w:tab/>
      </w:r>
      <w:r>
        <w:rPr>
          <w:spacing w:val="-2"/>
        </w:rPr>
        <w:t>пределах изученного);</w:t>
      </w:r>
    </w:p>
    <w:p w14:paraId="1FD62E5E">
      <w:pPr>
        <w:pStyle w:val="5"/>
        <w:tabs>
          <w:tab w:val="left" w:pos="2619"/>
          <w:tab w:val="left" w:pos="3966"/>
          <w:tab w:val="left" w:pos="5756"/>
          <w:tab w:val="left" w:pos="6085"/>
          <w:tab w:val="left" w:pos="7487"/>
          <w:tab w:val="left" w:pos="9297"/>
          <w:tab w:val="left" w:pos="10329"/>
        </w:tabs>
        <w:spacing w:before="2"/>
        <w:ind w:right="292"/>
        <w:jc w:val="left"/>
      </w:pPr>
      <w:r>
        <w:rPr>
          <w:spacing w:val="-2"/>
        </w:rPr>
        <w:t>выполнять</w:t>
      </w:r>
      <w:r>
        <w:tab/>
      </w:r>
      <w:r>
        <w:t>работу</w:t>
      </w:r>
      <w:r>
        <w:rPr>
          <w:spacing w:val="80"/>
        </w:rPr>
        <w:t xml:space="preserve"> </w:t>
      </w:r>
      <w:r>
        <w:t>в</w:t>
      </w:r>
      <w:r>
        <w:tab/>
      </w:r>
      <w:r>
        <w:rPr>
          <w:spacing w:val="-2"/>
        </w:rPr>
        <w:t>соответствии</w:t>
      </w:r>
      <w:r>
        <w:tab/>
      </w:r>
      <w:r>
        <w:rPr>
          <w:spacing w:val="-10"/>
        </w:rPr>
        <w:t>с</w:t>
      </w:r>
      <w:r>
        <w:tab/>
      </w:r>
      <w:r>
        <w:rPr>
          <w:spacing w:val="-2"/>
        </w:rPr>
        <w:t>образцом,</w:t>
      </w:r>
      <w:r>
        <w:tab/>
      </w:r>
      <w:r>
        <w:rPr>
          <w:spacing w:val="-2"/>
        </w:rPr>
        <w:t>инструкцией,</w:t>
      </w:r>
      <w:r>
        <w:tab/>
      </w:r>
      <w:r>
        <w:rPr>
          <w:spacing w:val="-2"/>
        </w:rPr>
        <w:t>устной</w:t>
      </w:r>
      <w:r>
        <w:tab/>
      </w:r>
      <w:r>
        <w:rPr>
          <w:spacing w:val="-4"/>
        </w:rPr>
        <w:t xml:space="preserve">или </w:t>
      </w:r>
      <w:r>
        <w:rPr>
          <w:spacing w:val="-2"/>
        </w:rPr>
        <w:t>письменной;</w:t>
      </w:r>
    </w:p>
    <w:p w14:paraId="14632D02">
      <w:pPr>
        <w:pStyle w:val="5"/>
        <w:spacing w:line="242" w:lineRule="auto"/>
        <w:jc w:val="left"/>
      </w:pPr>
      <w:r>
        <w:t>выполнять действия анализа и синтеза,</w:t>
      </w:r>
      <w:r>
        <w:rPr>
          <w:spacing w:val="35"/>
        </w:rPr>
        <w:t xml:space="preserve"> </w:t>
      </w:r>
      <w:r>
        <w:t>сравнения, группировки</w:t>
      </w:r>
      <w:r>
        <w:rPr>
          <w:spacing w:val="35"/>
        </w:rPr>
        <w:t xml:space="preserve"> </w:t>
      </w:r>
      <w:r>
        <w:t>с учётом указанных критериев;</w:t>
      </w:r>
    </w:p>
    <w:p w14:paraId="517D3D37">
      <w:pPr>
        <w:pStyle w:val="5"/>
        <w:jc w:val="left"/>
      </w:pPr>
      <w:r>
        <w:t xml:space="preserve">строить рассуждения, проводить умозаключения, проверять их в практической </w:t>
      </w:r>
      <w:r>
        <w:rPr>
          <w:spacing w:val="-2"/>
        </w:rPr>
        <w:t>работе;</w:t>
      </w:r>
    </w:p>
    <w:p w14:paraId="1F2290E6">
      <w:pPr>
        <w:pStyle w:val="5"/>
        <w:tabs>
          <w:tab w:val="left" w:pos="3262"/>
          <w:tab w:val="left" w:pos="4465"/>
          <w:tab w:val="left" w:pos="5785"/>
          <w:tab w:val="left" w:pos="6450"/>
          <w:tab w:val="left" w:pos="7730"/>
          <w:tab w:val="left" w:pos="8942"/>
        </w:tabs>
        <w:ind w:right="305"/>
        <w:jc w:val="left"/>
      </w:pPr>
      <w:r>
        <w:rPr>
          <w:spacing w:val="-2"/>
        </w:rPr>
        <w:t>воспроизводить</w:t>
      </w:r>
      <w:r>
        <w:tab/>
      </w:r>
      <w:r>
        <w:rPr>
          <w:spacing w:val="-2"/>
        </w:rPr>
        <w:t>порядок</w:t>
      </w:r>
      <w:r>
        <w:tab/>
      </w:r>
      <w:r>
        <w:rPr>
          <w:spacing w:val="-2"/>
        </w:rPr>
        <w:t>действий</w:t>
      </w:r>
      <w:r>
        <w:tab/>
      </w:r>
      <w:r>
        <w:rPr>
          <w:spacing w:val="-4"/>
        </w:rPr>
        <w:t>при</w:t>
      </w:r>
      <w:r>
        <w:tab/>
      </w:r>
      <w:r>
        <w:rPr>
          <w:spacing w:val="-2"/>
        </w:rPr>
        <w:t>решении</w:t>
      </w:r>
      <w:r>
        <w:tab/>
      </w:r>
      <w:r>
        <w:rPr>
          <w:spacing w:val="-2"/>
        </w:rPr>
        <w:t>учебной</w:t>
      </w:r>
      <w:r>
        <w:tab/>
      </w:r>
      <w:r>
        <w:rPr>
          <w:spacing w:val="-2"/>
        </w:rPr>
        <w:t>(практической) задачи;</w:t>
      </w:r>
    </w:p>
    <w:p w14:paraId="5BC65A1C">
      <w:pPr>
        <w:pStyle w:val="5"/>
        <w:spacing w:before="65" w:line="242" w:lineRule="auto"/>
        <w:jc w:val="left"/>
      </w:pPr>
      <w:r>
        <w:t>осуществлять</w:t>
      </w:r>
      <w:r>
        <w:rPr>
          <w:spacing w:val="80"/>
        </w:rPr>
        <w:t xml:space="preserve"> </w:t>
      </w:r>
      <w:r>
        <w:t>решение</w:t>
      </w:r>
      <w:r>
        <w:rPr>
          <w:spacing w:val="80"/>
        </w:rPr>
        <w:t xml:space="preserve"> </w:t>
      </w:r>
      <w:r>
        <w:t>простых</w:t>
      </w:r>
      <w:r>
        <w:rPr>
          <w:spacing w:val="80"/>
        </w:rPr>
        <w:t xml:space="preserve"> </w:t>
      </w:r>
      <w:r>
        <w:t>задач</w:t>
      </w:r>
      <w:r>
        <w:rPr>
          <w:spacing w:val="80"/>
        </w:rPr>
        <w:t xml:space="preserve"> </w:t>
      </w:r>
      <w:r>
        <w:t>в</w:t>
      </w:r>
      <w:r>
        <w:rPr>
          <w:spacing w:val="80"/>
        </w:rPr>
        <w:t xml:space="preserve"> </w:t>
      </w:r>
      <w:r>
        <w:t>умственной</w:t>
      </w:r>
      <w:r>
        <w:rPr>
          <w:spacing w:val="80"/>
        </w:rPr>
        <w:t xml:space="preserve"> </w:t>
      </w:r>
      <w:r>
        <w:t>и</w:t>
      </w:r>
      <w:r>
        <w:rPr>
          <w:spacing w:val="80"/>
        </w:rPr>
        <w:t xml:space="preserve"> </w:t>
      </w:r>
      <w:r>
        <w:t xml:space="preserve">материализованной </w:t>
      </w:r>
      <w:r>
        <w:rPr>
          <w:spacing w:val="-2"/>
        </w:rPr>
        <w:t>форме.</w:t>
      </w:r>
    </w:p>
    <w:p w14:paraId="6D35C958">
      <w:pPr>
        <w:pStyle w:val="8"/>
        <w:numPr>
          <w:ilvl w:val="3"/>
          <w:numId w:val="30"/>
        </w:numPr>
        <w:tabs>
          <w:tab w:val="left" w:pos="2181"/>
        </w:tabs>
        <w:spacing w:before="0" w:after="0" w:line="240" w:lineRule="auto"/>
        <w:ind w:left="2181" w:right="0" w:hanging="1048"/>
        <w:jc w:val="left"/>
        <w:rPr>
          <w:sz w:val="28"/>
        </w:rPr>
      </w:pPr>
      <w:r>
        <w:rPr>
          <w:sz w:val="28"/>
        </w:rPr>
        <w:t>У</w:t>
      </w:r>
      <w:r>
        <w:rPr>
          <w:spacing w:val="30"/>
          <w:sz w:val="28"/>
        </w:rPr>
        <w:t xml:space="preserve"> </w:t>
      </w:r>
      <w:r>
        <w:rPr>
          <w:sz w:val="28"/>
        </w:rPr>
        <w:t>обучающегося</w:t>
      </w:r>
      <w:r>
        <w:rPr>
          <w:spacing w:val="33"/>
          <w:sz w:val="28"/>
        </w:rPr>
        <w:t xml:space="preserve"> </w:t>
      </w:r>
      <w:r>
        <w:rPr>
          <w:sz w:val="28"/>
        </w:rPr>
        <w:t>будут</w:t>
      </w:r>
      <w:r>
        <w:rPr>
          <w:spacing w:val="32"/>
          <w:sz w:val="28"/>
        </w:rPr>
        <w:t xml:space="preserve"> </w:t>
      </w:r>
      <w:r>
        <w:rPr>
          <w:sz w:val="28"/>
        </w:rPr>
        <w:t>сформированы</w:t>
      </w:r>
      <w:r>
        <w:rPr>
          <w:spacing w:val="30"/>
          <w:sz w:val="28"/>
        </w:rPr>
        <w:t xml:space="preserve"> </w:t>
      </w:r>
      <w:r>
        <w:rPr>
          <w:sz w:val="28"/>
        </w:rPr>
        <w:t>следующие</w:t>
      </w:r>
      <w:r>
        <w:rPr>
          <w:spacing w:val="30"/>
          <w:sz w:val="28"/>
        </w:rPr>
        <w:t xml:space="preserve"> </w:t>
      </w:r>
      <w:r>
        <w:rPr>
          <w:sz w:val="28"/>
        </w:rPr>
        <w:t>умения</w:t>
      </w:r>
      <w:r>
        <w:rPr>
          <w:spacing w:val="30"/>
          <w:sz w:val="28"/>
        </w:rPr>
        <w:t xml:space="preserve"> </w:t>
      </w:r>
      <w:r>
        <w:rPr>
          <w:sz w:val="28"/>
        </w:rPr>
        <w:t>работать</w:t>
      </w:r>
      <w:r>
        <w:rPr>
          <w:spacing w:val="31"/>
          <w:sz w:val="28"/>
        </w:rPr>
        <w:t xml:space="preserve"> </w:t>
      </w:r>
      <w:r>
        <w:rPr>
          <w:spacing w:val="-10"/>
          <w:sz w:val="28"/>
        </w:rPr>
        <w:t>с</w:t>
      </w:r>
    </w:p>
    <w:p w14:paraId="5A1C22E9">
      <w:pPr>
        <w:pStyle w:val="8"/>
        <w:spacing w:after="0" w:line="240" w:lineRule="auto"/>
        <w:jc w:val="left"/>
        <w:rPr>
          <w:sz w:val="28"/>
        </w:rPr>
        <w:sectPr>
          <w:pgSz w:w="11920" w:h="16850"/>
          <w:pgMar w:top="1060" w:right="283" w:bottom="1060" w:left="566" w:header="0" w:footer="811" w:gutter="0"/>
          <w:cols w:space="720" w:num="1"/>
        </w:sectPr>
      </w:pPr>
    </w:p>
    <w:p w14:paraId="51C5C694">
      <w:pPr>
        <w:pStyle w:val="5"/>
        <w:spacing w:before="60"/>
        <w:ind w:firstLine="0"/>
      </w:pPr>
      <w:r>
        <w:t>информацией</w:t>
      </w:r>
      <w:r>
        <w:rPr>
          <w:spacing w:val="-9"/>
        </w:rPr>
        <w:t xml:space="preserve"> </w:t>
      </w:r>
      <w:r>
        <w:t>как</w:t>
      </w:r>
      <w:r>
        <w:rPr>
          <w:spacing w:val="-6"/>
        </w:rPr>
        <w:t xml:space="preserve"> </w:t>
      </w:r>
      <w:r>
        <w:t>часть</w:t>
      </w:r>
      <w:r>
        <w:rPr>
          <w:spacing w:val="-11"/>
        </w:rPr>
        <w:t xml:space="preserve"> </w:t>
      </w:r>
      <w:r>
        <w:t>познавательных</w:t>
      </w:r>
      <w:r>
        <w:rPr>
          <w:spacing w:val="-12"/>
        </w:rPr>
        <w:t xml:space="preserve"> </w:t>
      </w:r>
      <w:r>
        <w:t>универсальных</w:t>
      </w:r>
      <w:r>
        <w:rPr>
          <w:spacing w:val="-10"/>
        </w:rPr>
        <w:t xml:space="preserve"> </w:t>
      </w:r>
      <w:r>
        <w:t>учебных</w:t>
      </w:r>
      <w:r>
        <w:rPr>
          <w:spacing w:val="-6"/>
        </w:rPr>
        <w:t xml:space="preserve"> </w:t>
      </w:r>
      <w:r>
        <w:rPr>
          <w:spacing w:val="-2"/>
        </w:rPr>
        <w:t>действий:</w:t>
      </w:r>
    </w:p>
    <w:p w14:paraId="6741539B">
      <w:pPr>
        <w:pStyle w:val="5"/>
        <w:ind w:right="283"/>
      </w:pPr>
      <w:r>
        <w:t>получать информацию из учебника и других дидактических материалов, использовать её в работе;</w:t>
      </w:r>
    </w:p>
    <w:p w14:paraId="7BB027E8">
      <w:pPr>
        <w:pStyle w:val="5"/>
        <w:spacing w:line="242" w:lineRule="auto"/>
        <w:ind w:right="278"/>
      </w:pPr>
      <w:r>
        <w:t>понимать и анализировать знаково-символическую информацию</w:t>
      </w:r>
      <w:r>
        <w:rPr>
          <w:spacing w:val="40"/>
        </w:rPr>
        <w:t xml:space="preserve"> </w:t>
      </w:r>
      <w:r>
        <w:t>(чертёж,</w:t>
      </w:r>
      <w:r>
        <w:rPr>
          <w:spacing w:val="40"/>
        </w:rPr>
        <w:t xml:space="preserve"> </w:t>
      </w:r>
      <w:r>
        <w:t>эскиз, рисунок, схема) и строить работу в соответствии с ней.</w:t>
      </w:r>
    </w:p>
    <w:p w14:paraId="7B8E18D7">
      <w:pPr>
        <w:pStyle w:val="8"/>
        <w:numPr>
          <w:ilvl w:val="3"/>
          <w:numId w:val="30"/>
        </w:numPr>
        <w:tabs>
          <w:tab w:val="left" w:pos="2181"/>
        </w:tabs>
        <w:spacing w:before="0" w:after="0" w:line="240" w:lineRule="auto"/>
        <w:ind w:left="425" w:right="282" w:firstLine="708"/>
        <w:jc w:val="both"/>
        <w:rPr>
          <w:sz w:val="28"/>
        </w:rPr>
      </w:pPr>
      <w:r>
        <w:rPr>
          <w:sz w:val="28"/>
        </w:rPr>
        <w:t>У обучающегося будут сформированы следующие умения</w:t>
      </w:r>
      <w:r>
        <w:rPr>
          <w:spacing w:val="40"/>
          <w:sz w:val="28"/>
        </w:rPr>
        <w:t xml:space="preserve"> </w:t>
      </w:r>
      <w:r>
        <w:rPr>
          <w:sz w:val="28"/>
        </w:rPr>
        <w:t>общения</w:t>
      </w:r>
      <w:r>
        <w:rPr>
          <w:spacing w:val="40"/>
          <w:sz w:val="28"/>
        </w:rPr>
        <w:t xml:space="preserve"> </w:t>
      </w:r>
      <w:r>
        <w:rPr>
          <w:sz w:val="28"/>
        </w:rPr>
        <w:t>как часть коммуникативных универсальных учебных действий:</w:t>
      </w:r>
    </w:p>
    <w:p w14:paraId="3E48B6C8">
      <w:pPr>
        <w:pStyle w:val="5"/>
        <w:ind w:right="278"/>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04B249B2">
      <w:pPr>
        <w:pStyle w:val="5"/>
        <w:spacing w:line="242" w:lineRule="auto"/>
        <w:ind w:right="282"/>
      </w:pPr>
      <w:r>
        <w:t>делиться впечатлениями о прослушанном (прочитанном) тексте, рассказе учителя, о выполненной работе, созданном изделии.</w:t>
      </w:r>
    </w:p>
    <w:p w14:paraId="5E1B9A8C">
      <w:pPr>
        <w:pStyle w:val="8"/>
        <w:numPr>
          <w:ilvl w:val="3"/>
          <w:numId w:val="30"/>
        </w:numPr>
        <w:tabs>
          <w:tab w:val="left" w:pos="2181"/>
        </w:tabs>
        <w:spacing w:before="0" w:after="0" w:line="240" w:lineRule="auto"/>
        <w:ind w:left="425" w:right="277" w:firstLine="708"/>
        <w:jc w:val="both"/>
        <w:rPr>
          <w:sz w:val="28"/>
        </w:rPr>
      </w:pPr>
      <w:r>
        <w:rPr>
          <w:sz w:val="28"/>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8"/>
        </w:rPr>
        <w:t>действий:</w:t>
      </w:r>
    </w:p>
    <w:p w14:paraId="32941EBF">
      <w:pPr>
        <w:pStyle w:val="5"/>
        <w:ind w:left="1136" w:right="5145" w:firstLine="0"/>
        <w:jc w:val="left"/>
      </w:pPr>
      <w:r>
        <w:t>понимать</w:t>
      </w:r>
      <w:r>
        <w:rPr>
          <w:spacing w:val="-8"/>
        </w:rPr>
        <w:t xml:space="preserve"> </w:t>
      </w:r>
      <w:r>
        <w:t>и</w:t>
      </w:r>
      <w:r>
        <w:rPr>
          <w:spacing w:val="-7"/>
        </w:rPr>
        <w:t xml:space="preserve"> </w:t>
      </w:r>
      <w:r>
        <w:t>принимать</w:t>
      </w:r>
      <w:r>
        <w:rPr>
          <w:spacing w:val="-8"/>
        </w:rPr>
        <w:t xml:space="preserve"> </w:t>
      </w:r>
      <w:r>
        <w:t>учебную</w:t>
      </w:r>
      <w:r>
        <w:rPr>
          <w:spacing w:val="-8"/>
        </w:rPr>
        <w:t xml:space="preserve"> </w:t>
      </w:r>
      <w:r>
        <w:t>задачу; организовывать свою деятельность;</w:t>
      </w:r>
    </w:p>
    <w:p w14:paraId="520A2EB9">
      <w:pPr>
        <w:pStyle w:val="5"/>
        <w:spacing w:line="319" w:lineRule="exact"/>
        <w:ind w:left="1136" w:firstLine="0"/>
        <w:jc w:val="left"/>
      </w:pPr>
      <w:r>
        <w:t>понимать</w:t>
      </w:r>
      <w:r>
        <w:rPr>
          <w:spacing w:val="-13"/>
        </w:rPr>
        <w:t xml:space="preserve"> </w:t>
      </w:r>
      <w:r>
        <w:t>предлагаемый</w:t>
      </w:r>
      <w:r>
        <w:rPr>
          <w:spacing w:val="-10"/>
        </w:rPr>
        <w:t xml:space="preserve"> </w:t>
      </w:r>
      <w:r>
        <w:t>план</w:t>
      </w:r>
      <w:r>
        <w:rPr>
          <w:spacing w:val="-9"/>
        </w:rPr>
        <w:t xml:space="preserve"> </w:t>
      </w:r>
      <w:r>
        <w:t>действий,</w:t>
      </w:r>
      <w:r>
        <w:rPr>
          <w:spacing w:val="-11"/>
        </w:rPr>
        <w:t xml:space="preserve"> </w:t>
      </w:r>
      <w:r>
        <w:t>действовать</w:t>
      </w:r>
      <w:r>
        <w:rPr>
          <w:spacing w:val="-14"/>
        </w:rPr>
        <w:t xml:space="preserve"> </w:t>
      </w:r>
      <w:r>
        <w:t>по</w:t>
      </w:r>
      <w:r>
        <w:rPr>
          <w:spacing w:val="-11"/>
        </w:rPr>
        <w:t xml:space="preserve"> </w:t>
      </w:r>
      <w:r>
        <w:rPr>
          <w:spacing w:val="-2"/>
        </w:rPr>
        <w:t>плану;</w:t>
      </w:r>
    </w:p>
    <w:p w14:paraId="00267C36">
      <w:pPr>
        <w:pStyle w:val="5"/>
        <w:tabs>
          <w:tab w:val="left" w:pos="3346"/>
          <w:tab w:val="left" w:pos="5293"/>
          <w:tab w:val="left" w:pos="6697"/>
          <w:tab w:val="left" w:pos="7435"/>
          <w:tab w:val="left" w:pos="9028"/>
        </w:tabs>
        <w:ind w:right="299"/>
        <w:jc w:val="left"/>
      </w:pPr>
      <w:r>
        <w:rPr>
          <w:spacing w:val="-2"/>
        </w:rPr>
        <w:t>прогнозировать</w:t>
      </w:r>
      <w:r>
        <w:tab/>
      </w:r>
      <w:r>
        <w:rPr>
          <w:spacing w:val="-2"/>
        </w:rPr>
        <w:t>необходимые</w:t>
      </w:r>
      <w:r>
        <w:tab/>
      </w:r>
      <w:r>
        <w:rPr>
          <w:spacing w:val="-2"/>
        </w:rPr>
        <w:t>действия</w:t>
      </w:r>
      <w:r>
        <w:tab/>
      </w:r>
      <w:r>
        <w:rPr>
          <w:spacing w:val="-4"/>
        </w:rPr>
        <w:t>для</w:t>
      </w:r>
      <w:r>
        <w:tab/>
      </w:r>
      <w:r>
        <w:rPr>
          <w:spacing w:val="-2"/>
        </w:rPr>
        <w:t>получения</w:t>
      </w:r>
      <w:r>
        <w:tab/>
      </w:r>
      <w:r>
        <w:rPr>
          <w:spacing w:val="-2"/>
        </w:rPr>
        <w:t xml:space="preserve">практического </w:t>
      </w:r>
      <w:r>
        <w:t>результата, планировать работу;</w:t>
      </w:r>
    </w:p>
    <w:p w14:paraId="2B86ABA0">
      <w:pPr>
        <w:pStyle w:val="5"/>
        <w:spacing w:line="316" w:lineRule="exact"/>
        <w:ind w:left="1136" w:firstLine="0"/>
        <w:jc w:val="left"/>
      </w:pPr>
      <w:r>
        <w:t>выполнять</w:t>
      </w:r>
      <w:r>
        <w:rPr>
          <w:spacing w:val="-13"/>
        </w:rPr>
        <w:t xml:space="preserve"> </w:t>
      </w:r>
      <w:r>
        <w:t>действия</w:t>
      </w:r>
      <w:r>
        <w:rPr>
          <w:spacing w:val="-9"/>
        </w:rPr>
        <w:t xml:space="preserve"> </w:t>
      </w:r>
      <w:r>
        <w:t>контроля</w:t>
      </w:r>
      <w:r>
        <w:rPr>
          <w:spacing w:val="-8"/>
        </w:rPr>
        <w:t xml:space="preserve"> </w:t>
      </w:r>
      <w:r>
        <w:t>и</w:t>
      </w:r>
      <w:r>
        <w:rPr>
          <w:spacing w:val="-9"/>
        </w:rPr>
        <w:t xml:space="preserve"> </w:t>
      </w:r>
      <w:r>
        <w:rPr>
          <w:spacing w:val="-2"/>
        </w:rPr>
        <w:t>оценки;</w:t>
      </w:r>
    </w:p>
    <w:p w14:paraId="004C2E23">
      <w:pPr>
        <w:pStyle w:val="5"/>
        <w:tabs>
          <w:tab w:val="left" w:pos="3025"/>
          <w:tab w:val="left" w:pos="4129"/>
          <w:tab w:val="left" w:pos="5171"/>
          <w:tab w:val="left" w:pos="6318"/>
          <w:tab w:val="left" w:pos="6671"/>
          <w:tab w:val="left" w:pos="7701"/>
          <w:tab w:val="left" w:pos="9629"/>
        </w:tabs>
        <w:spacing w:before="1"/>
        <w:ind w:right="299"/>
        <w:jc w:val="left"/>
      </w:pPr>
      <w:r>
        <w:rPr>
          <w:spacing w:val="-2"/>
        </w:rPr>
        <w:t>воспринимать</w:t>
      </w:r>
      <w:r>
        <w:tab/>
      </w:r>
      <w:r>
        <w:rPr>
          <w:spacing w:val="-2"/>
        </w:rPr>
        <w:t>советы,</w:t>
      </w:r>
      <w:r>
        <w:tab/>
      </w:r>
      <w:r>
        <w:rPr>
          <w:spacing w:val="-2"/>
        </w:rPr>
        <w:t>оценку</w:t>
      </w:r>
      <w:r>
        <w:tab/>
      </w:r>
      <w:r>
        <w:rPr>
          <w:spacing w:val="-2"/>
        </w:rPr>
        <w:t>учителя</w:t>
      </w:r>
      <w:r>
        <w:tab/>
      </w:r>
      <w:r>
        <w:rPr>
          <w:spacing w:val="-10"/>
        </w:rPr>
        <w:t>и</w:t>
      </w:r>
      <w:r>
        <w:tab/>
      </w:r>
      <w:r>
        <w:rPr>
          <w:spacing w:val="-2"/>
        </w:rPr>
        <w:t>других</w:t>
      </w:r>
      <w:r>
        <w:tab/>
      </w:r>
      <w:r>
        <w:rPr>
          <w:spacing w:val="-2"/>
        </w:rPr>
        <w:t>обучающихся,</w:t>
      </w:r>
      <w:r>
        <w:tab/>
      </w:r>
      <w:r>
        <w:rPr>
          <w:spacing w:val="-2"/>
        </w:rPr>
        <w:t xml:space="preserve">стараться </w:t>
      </w:r>
      <w:r>
        <w:t>учитывать их в работе.</w:t>
      </w:r>
    </w:p>
    <w:p w14:paraId="6F1C1B36">
      <w:pPr>
        <w:pStyle w:val="8"/>
        <w:numPr>
          <w:ilvl w:val="3"/>
          <w:numId w:val="30"/>
        </w:numPr>
        <w:tabs>
          <w:tab w:val="left" w:pos="2181"/>
        </w:tabs>
        <w:spacing w:before="0" w:after="0" w:line="240" w:lineRule="auto"/>
        <w:ind w:left="425" w:right="280" w:firstLine="708"/>
        <w:jc w:val="left"/>
        <w:rPr>
          <w:sz w:val="28"/>
        </w:rPr>
      </w:pPr>
      <w:r>
        <w:rPr>
          <w:sz w:val="28"/>
        </w:rPr>
        <w:t xml:space="preserve">У обучающегося будут сформированы следующие умения совместной </w:t>
      </w:r>
      <w:r>
        <w:rPr>
          <w:spacing w:val="-2"/>
          <w:sz w:val="28"/>
        </w:rPr>
        <w:t>деятельности:</w:t>
      </w:r>
    </w:p>
    <w:p w14:paraId="0ED39AF2">
      <w:pPr>
        <w:pStyle w:val="5"/>
        <w:spacing w:line="242" w:lineRule="auto"/>
        <w:ind w:right="293"/>
      </w:pPr>
      <w:r>
        <w:t>выполнять элементарную совместную деятельность в процессе изготовления изделий, осуществлять взаимопомощь;</w:t>
      </w:r>
    </w:p>
    <w:p w14:paraId="4A5E7FAD">
      <w:pPr>
        <w:pStyle w:val="5"/>
        <w:ind w:right="284"/>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723186D">
      <w:pPr>
        <w:pStyle w:val="8"/>
        <w:numPr>
          <w:ilvl w:val="1"/>
          <w:numId w:val="30"/>
        </w:numPr>
        <w:tabs>
          <w:tab w:val="left" w:pos="1762"/>
        </w:tabs>
        <w:spacing w:before="0" w:after="0" w:line="316" w:lineRule="exact"/>
        <w:ind w:left="1762" w:right="0" w:hanging="629"/>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1AB3E8ED">
      <w:pPr>
        <w:pStyle w:val="8"/>
        <w:numPr>
          <w:ilvl w:val="2"/>
          <w:numId w:val="30"/>
        </w:numPr>
        <w:tabs>
          <w:tab w:val="left" w:pos="1974"/>
        </w:tabs>
        <w:spacing w:before="0" w:after="0" w:line="240" w:lineRule="auto"/>
        <w:ind w:left="1974" w:right="0" w:hanging="841"/>
        <w:jc w:val="both"/>
        <w:rPr>
          <w:sz w:val="28"/>
        </w:rPr>
      </w:pPr>
      <w:r>
        <w:rPr>
          <w:sz w:val="28"/>
        </w:rPr>
        <w:t>Технологии,</w:t>
      </w:r>
      <w:r>
        <w:rPr>
          <w:spacing w:val="-11"/>
          <w:sz w:val="28"/>
        </w:rPr>
        <w:t xml:space="preserve"> </w:t>
      </w:r>
      <w:r>
        <w:rPr>
          <w:sz w:val="28"/>
        </w:rPr>
        <w:t>профессии</w:t>
      </w:r>
      <w:r>
        <w:rPr>
          <w:spacing w:val="-10"/>
          <w:sz w:val="28"/>
        </w:rPr>
        <w:t xml:space="preserve"> </w:t>
      </w:r>
      <w:r>
        <w:rPr>
          <w:sz w:val="28"/>
        </w:rPr>
        <w:t>и</w:t>
      </w:r>
      <w:r>
        <w:rPr>
          <w:spacing w:val="-12"/>
          <w:sz w:val="28"/>
        </w:rPr>
        <w:t xml:space="preserve"> </w:t>
      </w:r>
      <w:r>
        <w:rPr>
          <w:spacing w:val="-2"/>
          <w:sz w:val="28"/>
        </w:rPr>
        <w:t>производства.</w:t>
      </w:r>
    </w:p>
    <w:p w14:paraId="75FAB227">
      <w:pPr>
        <w:pStyle w:val="8"/>
        <w:numPr>
          <w:ilvl w:val="3"/>
          <w:numId w:val="30"/>
        </w:numPr>
        <w:tabs>
          <w:tab w:val="left" w:pos="2181"/>
        </w:tabs>
        <w:spacing w:before="1" w:after="0" w:line="240" w:lineRule="auto"/>
        <w:ind w:left="425" w:right="288" w:firstLine="708"/>
        <w:jc w:val="both"/>
        <w:rPr>
          <w:sz w:val="28"/>
        </w:rPr>
      </w:pPr>
      <w:r>
        <w:rPr>
          <w:sz w:val="28"/>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D353826">
      <w:pPr>
        <w:pStyle w:val="8"/>
        <w:numPr>
          <w:ilvl w:val="3"/>
          <w:numId w:val="30"/>
        </w:numPr>
        <w:tabs>
          <w:tab w:val="left" w:pos="2181"/>
        </w:tabs>
        <w:spacing w:before="0" w:after="0" w:line="240" w:lineRule="auto"/>
        <w:ind w:left="425" w:right="273" w:firstLine="708"/>
        <w:jc w:val="both"/>
        <w:rPr>
          <w:sz w:val="28"/>
        </w:rPr>
      </w:pPr>
      <w:r>
        <w:rPr>
          <w:sz w:val="28"/>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5639F5CD">
      <w:pPr>
        <w:pStyle w:val="8"/>
        <w:numPr>
          <w:ilvl w:val="3"/>
          <w:numId w:val="30"/>
        </w:numPr>
        <w:tabs>
          <w:tab w:val="left" w:pos="2181"/>
        </w:tabs>
        <w:spacing w:before="67" w:after="0" w:line="240" w:lineRule="auto"/>
        <w:ind w:left="425" w:right="279" w:firstLine="708"/>
        <w:jc w:val="both"/>
        <w:rPr>
          <w:sz w:val="28"/>
        </w:rPr>
      </w:pPr>
      <w:r>
        <w:rPr>
          <w:sz w:val="28"/>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29070758">
      <w:pPr>
        <w:pStyle w:val="8"/>
        <w:numPr>
          <w:ilvl w:val="3"/>
          <w:numId w:val="30"/>
        </w:numPr>
        <w:tabs>
          <w:tab w:val="left" w:pos="2181"/>
        </w:tabs>
        <w:spacing w:before="1" w:after="0" w:line="240" w:lineRule="auto"/>
        <w:ind w:left="2181" w:right="0" w:hanging="1048"/>
        <w:jc w:val="both"/>
        <w:rPr>
          <w:sz w:val="28"/>
        </w:rPr>
      </w:pPr>
      <w:r>
        <w:rPr>
          <w:sz w:val="28"/>
        </w:rPr>
        <w:t>Мир</w:t>
      </w:r>
      <w:r>
        <w:rPr>
          <w:spacing w:val="55"/>
          <w:w w:val="150"/>
          <w:sz w:val="28"/>
        </w:rPr>
        <w:t xml:space="preserve">  </w:t>
      </w:r>
      <w:r>
        <w:rPr>
          <w:sz w:val="28"/>
        </w:rPr>
        <w:t>современной</w:t>
      </w:r>
      <w:r>
        <w:rPr>
          <w:spacing w:val="55"/>
          <w:w w:val="150"/>
          <w:sz w:val="28"/>
        </w:rPr>
        <w:t xml:space="preserve">  </w:t>
      </w:r>
      <w:r>
        <w:rPr>
          <w:sz w:val="28"/>
        </w:rPr>
        <w:t>техники.</w:t>
      </w:r>
      <w:r>
        <w:rPr>
          <w:spacing w:val="55"/>
          <w:w w:val="150"/>
          <w:sz w:val="28"/>
        </w:rPr>
        <w:t xml:space="preserve">  </w:t>
      </w:r>
      <w:r>
        <w:rPr>
          <w:sz w:val="28"/>
        </w:rPr>
        <w:t>Информационно-</w:t>
      </w:r>
      <w:r>
        <w:rPr>
          <w:spacing w:val="-2"/>
          <w:sz w:val="28"/>
        </w:rPr>
        <w:t>коммуникационные</w:t>
      </w:r>
    </w:p>
    <w:p w14:paraId="39AFAA37">
      <w:pPr>
        <w:pStyle w:val="8"/>
        <w:spacing w:after="0" w:line="240" w:lineRule="auto"/>
        <w:jc w:val="both"/>
        <w:rPr>
          <w:sz w:val="28"/>
        </w:rPr>
        <w:sectPr>
          <w:pgSz w:w="11920" w:h="16850"/>
          <w:pgMar w:top="1060" w:right="283" w:bottom="1060" w:left="566" w:header="0" w:footer="811" w:gutter="0"/>
          <w:cols w:space="720" w:num="1"/>
        </w:sectPr>
      </w:pPr>
    </w:p>
    <w:p w14:paraId="1D707454">
      <w:pPr>
        <w:pStyle w:val="5"/>
        <w:spacing w:before="60"/>
        <w:ind w:right="274" w:firstLine="0"/>
      </w:pPr>
      <w:r>
        <w:t>технологии в жизни современного человека. Решение человеком инженерных задач</w:t>
      </w:r>
      <w:r>
        <w:rPr>
          <w:spacing w:val="40"/>
        </w:rPr>
        <w:t xml:space="preserve"> </w:t>
      </w:r>
      <w:r>
        <w:t>на основе изучения природных законов – жёсткость конструкции (трубчатые сооружения, треугольник как устойчивая геометрическая форма и другие).</w:t>
      </w:r>
    </w:p>
    <w:p w14:paraId="0F56A5FD">
      <w:pPr>
        <w:pStyle w:val="8"/>
        <w:numPr>
          <w:ilvl w:val="3"/>
          <w:numId w:val="30"/>
        </w:numPr>
        <w:tabs>
          <w:tab w:val="left" w:pos="2181"/>
        </w:tabs>
        <w:spacing w:before="2" w:after="0" w:line="240" w:lineRule="auto"/>
        <w:ind w:left="425" w:right="281" w:firstLine="708"/>
        <w:jc w:val="both"/>
        <w:rPr>
          <w:sz w:val="28"/>
        </w:rPr>
      </w:pPr>
      <w:r>
        <w:rPr>
          <w:sz w:val="28"/>
        </w:rPr>
        <w:t>Бережное и внимательное отношение к природе как источнику сырьевых ресурсов и идей для технологий будущего.</w:t>
      </w:r>
    </w:p>
    <w:p w14:paraId="1112CB64">
      <w:pPr>
        <w:pStyle w:val="8"/>
        <w:numPr>
          <w:ilvl w:val="3"/>
          <w:numId w:val="30"/>
        </w:numPr>
        <w:tabs>
          <w:tab w:val="left" w:pos="2181"/>
        </w:tabs>
        <w:spacing w:before="0" w:after="0" w:line="240" w:lineRule="auto"/>
        <w:ind w:left="425" w:right="275" w:firstLine="708"/>
        <w:jc w:val="both"/>
        <w:rPr>
          <w:sz w:val="28"/>
        </w:rPr>
      </w:pPr>
      <w:r>
        <w:rPr>
          <w:sz w:val="28"/>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0A5E47C4">
      <w:pPr>
        <w:pStyle w:val="8"/>
        <w:numPr>
          <w:ilvl w:val="2"/>
          <w:numId w:val="30"/>
        </w:numPr>
        <w:tabs>
          <w:tab w:val="left" w:pos="1974"/>
        </w:tabs>
        <w:spacing w:before="0" w:after="0" w:line="318" w:lineRule="exact"/>
        <w:ind w:left="1974" w:right="0" w:hanging="841"/>
        <w:jc w:val="both"/>
        <w:rPr>
          <w:sz w:val="28"/>
        </w:rPr>
      </w:pPr>
      <w:r>
        <w:rPr>
          <w:sz w:val="28"/>
        </w:rPr>
        <w:t>Технологии</w:t>
      </w:r>
      <w:r>
        <w:rPr>
          <w:spacing w:val="-12"/>
          <w:sz w:val="28"/>
        </w:rPr>
        <w:t xml:space="preserve"> </w:t>
      </w:r>
      <w:r>
        <w:rPr>
          <w:sz w:val="28"/>
        </w:rPr>
        <w:t>ручной</w:t>
      </w:r>
      <w:r>
        <w:rPr>
          <w:spacing w:val="-17"/>
          <w:sz w:val="28"/>
        </w:rPr>
        <w:t xml:space="preserve"> </w:t>
      </w:r>
      <w:r>
        <w:rPr>
          <w:sz w:val="28"/>
        </w:rPr>
        <w:t>обработки</w:t>
      </w:r>
      <w:r>
        <w:rPr>
          <w:spacing w:val="-11"/>
          <w:sz w:val="28"/>
        </w:rPr>
        <w:t xml:space="preserve"> </w:t>
      </w:r>
      <w:r>
        <w:rPr>
          <w:spacing w:val="-2"/>
          <w:sz w:val="28"/>
        </w:rPr>
        <w:t>материалов.</w:t>
      </w:r>
    </w:p>
    <w:p w14:paraId="40A4A951">
      <w:pPr>
        <w:pStyle w:val="8"/>
        <w:numPr>
          <w:ilvl w:val="3"/>
          <w:numId w:val="30"/>
        </w:numPr>
        <w:tabs>
          <w:tab w:val="left" w:pos="2181"/>
        </w:tabs>
        <w:spacing w:before="3" w:after="0" w:line="240" w:lineRule="auto"/>
        <w:ind w:left="425" w:right="277" w:firstLine="708"/>
        <w:jc w:val="both"/>
        <w:rPr>
          <w:sz w:val="28"/>
        </w:rPr>
      </w:pPr>
      <w:r>
        <w:rPr>
          <w:sz w:val="28"/>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6C7D3892">
      <w:pPr>
        <w:pStyle w:val="8"/>
        <w:numPr>
          <w:ilvl w:val="3"/>
          <w:numId w:val="30"/>
        </w:numPr>
        <w:tabs>
          <w:tab w:val="left" w:pos="2181"/>
        </w:tabs>
        <w:spacing w:before="1" w:after="0" w:line="240" w:lineRule="auto"/>
        <w:ind w:left="425" w:right="276" w:firstLine="708"/>
        <w:jc w:val="both"/>
        <w:rPr>
          <w:sz w:val="28"/>
        </w:rPr>
      </w:pPr>
      <w:r>
        <w:rPr>
          <w:sz w:val="28"/>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40C69BD1">
      <w:pPr>
        <w:pStyle w:val="8"/>
        <w:numPr>
          <w:ilvl w:val="3"/>
          <w:numId w:val="30"/>
        </w:numPr>
        <w:tabs>
          <w:tab w:val="left" w:pos="2181"/>
        </w:tabs>
        <w:spacing w:before="1" w:after="0" w:line="240" w:lineRule="auto"/>
        <w:ind w:left="425" w:right="274" w:firstLine="708"/>
        <w:jc w:val="both"/>
        <w:rPr>
          <w:sz w:val="28"/>
        </w:rPr>
      </w:pPr>
      <w:r>
        <w:rPr>
          <w:sz w:val="28"/>
        </w:rPr>
        <w:t>Углубление</w:t>
      </w:r>
      <w:r>
        <w:rPr>
          <w:spacing w:val="-2"/>
          <w:sz w:val="28"/>
        </w:rPr>
        <w:t xml:space="preserve"> </w:t>
      </w:r>
      <w:r>
        <w:rPr>
          <w:sz w:val="28"/>
        </w:rPr>
        <w:t>общих</w:t>
      </w:r>
      <w:r>
        <w:rPr>
          <w:spacing w:val="-2"/>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технологическом процессе</w:t>
      </w:r>
      <w:r>
        <w:rPr>
          <w:spacing w:val="-1"/>
          <w:sz w:val="28"/>
        </w:rPr>
        <w:t xml:space="preserve"> </w:t>
      </w:r>
      <w:r>
        <w:rPr>
          <w:sz w:val="28"/>
        </w:rP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22F7CB8D">
      <w:pPr>
        <w:pStyle w:val="8"/>
        <w:numPr>
          <w:ilvl w:val="3"/>
          <w:numId w:val="30"/>
        </w:numPr>
        <w:tabs>
          <w:tab w:val="left" w:pos="2181"/>
        </w:tabs>
        <w:spacing w:before="0" w:after="0" w:line="240" w:lineRule="auto"/>
        <w:ind w:left="425" w:right="279" w:firstLine="708"/>
        <w:jc w:val="both"/>
        <w:rPr>
          <w:sz w:val="28"/>
        </w:rPr>
      </w:pPr>
      <w:r>
        <w:rPr>
          <w:sz w:val="28"/>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w:t>
      </w:r>
      <w:r>
        <w:rPr>
          <w:spacing w:val="40"/>
          <w:sz w:val="28"/>
        </w:rPr>
        <w:t xml:space="preserve"> </w:t>
      </w:r>
      <w:r>
        <w:rPr>
          <w:sz w:val="28"/>
        </w:rPr>
        <w:t>дополнений</w:t>
      </w:r>
      <w:r>
        <w:rPr>
          <w:spacing w:val="40"/>
          <w:sz w:val="28"/>
        </w:rPr>
        <w:t xml:space="preserve"> </w:t>
      </w:r>
      <w:r>
        <w:rPr>
          <w:sz w:val="28"/>
        </w:rPr>
        <w:t xml:space="preserve">и изменений в схему, чертёж, эскиз. Выполнение измерений, расчётов, несложных </w:t>
      </w:r>
      <w:r>
        <w:rPr>
          <w:spacing w:val="-2"/>
          <w:sz w:val="28"/>
        </w:rPr>
        <w:t>построений.</w:t>
      </w:r>
    </w:p>
    <w:p w14:paraId="71B9B7DD">
      <w:pPr>
        <w:pStyle w:val="8"/>
        <w:numPr>
          <w:ilvl w:val="3"/>
          <w:numId w:val="30"/>
        </w:numPr>
        <w:tabs>
          <w:tab w:val="left" w:pos="2181"/>
        </w:tabs>
        <w:spacing w:before="1" w:after="0" w:line="242" w:lineRule="auto"/>
        <w:ind w:left="425" w:right="272" w:firstLine="708"/>
        <w:jc w:val="both"/>
        <w:rPr>
          <w:sz w:val="28"/>
        </w:rPr>
      </w:pPr>
      <w:r>
        <w:rPr>
          <w:sz w:val="28"/>
        </w:rPr>
        <w:t>Выполнение рицовки на картоне с помощью канцелярского ножа, выполнение отверстий шилом.</w:t>
      </w:r>
    </w:p>
    <w:p w14:paraId="700C83DF">
      <w:pPr>
        <w:pStyle w:val="8"/>
        <w:numPr>
          <w:ilvl w:val="3"/>
          <w:numId w:val="30"/>
        </w:numPr>
        <w:tabs>
          <w:tab w:val="left" w:pos="2181"/>
        </w:tabs>
        <w:spacing w:before="0" w:after="0" w:line="240" w:lineRule="auto"/>
        <w:ind w:left="425" w:right="276" w:firstLine="708"/>
        <w:jc w:val="both"/>
        <w:rPr>
          <w:sz w:val="28"/>
        </w:rPr>
      </w:pPr>
      <w:r>
        <w:rPr>
          <w:sz w:val="28"/>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w:t>
      </w:r>
    </w:p>
    <w:p w14:paraId="45176EA8">
      <w:pPr>
        <w:pStyle w:val="5"/>
        <w:spacing w:before="66" w:line="242" w:lineRule="auto"/>
        <w:ind w:right="276" w:firstLine="0"/>
      </w:pPr>
      <w:r>
        <w:t>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14:paraId="0FFE57B0">
      <w:pPr>
        <w:pStyle w:val="8"/>
        <w:numPr>
          <w:ilvl w:val="3"/>
          <w:numId w:val="30"/>
        </w:numPr>
        <w:tabs>
          <w:tab w:val="left" w:pos="2181"/>
        </w:tabs>
        <w:spacing w:before="0" w:after="0" w:line="240" w:lineRule="auto"/>
        <w:ind w:left="425" w:right="291" w:firstLine="708"/>
        <w:jc w:val="left"/>
        <w:rPr>
          <w:sz w:val="28"/>
        </w:rPr>
      </w:pPr>
      <w:r>
        <w:rPr>
          <w:sz w:val="28"/>
        </w:rPr>
        <w:t>Использование дополнительных материалов. Комбинирование разных материалов в одном изделии.</w:t>
      </w:r>
    </w:p>
    <w:p w14:paraId="2C729394">
      <w:pPr>
        <w:pStyle w:val="8"/>
        <w:numPr>
          <w:ilvl w:val="2"/>
          <w:numId w:val="30"/>
        </w:numPr>
        <w:tabs>
          <w:tab w:val="left" w:pos="1974"/>
        </w:tabs>
        <w:spacing w:before="0" w:after="0" w:line="316" w:lineRule="exact"/>
        <w:ind w:left="1974" w:right="0" w:hanging="841"/>
        <w:jc w:val="left"/>
        <w:rPr>
          <w:sz w:val="28"/>
        </w:rPr>
      </w:pPr>
      <w:r>
        <w:rPr>
          <w:sz w:val="28"/>
        </w:rPr>
        <w:t>Конструирование</w:t>
      </w:r>
      <w:r>
        <w:rPr>
          <w:spacing w:val="-12"/>
          <w:sz w:val="28"/>
        </w:rPr>
        <w:t xml:space="preserve"> </w:t>
      </w:r>
      <w:r>
        <w:rPr>
          <w:sz w:val="28"/>
        </w:rPr>
        <w:t>и</w:t>
      </w:r>
      <w:r>
        <w:rPr>
          <w:spacing w:val="-15"/>
          <w:sz w:val="28"/>
        </w:rPr>
        <w:t xml:space="preserve"> </w:t>
      </w:r>
      <w:r>
        <w:rPr>
          <w:spacing w:val="-2"/>
          <w:sz w:val="28"/>
        </w:rPr>
        <w:t>моделирование.</w:t>
      </w:r>
    </w:p>
    <w:p w14:paraId="285E09BA">
      <w:pPr>
        <w:pStyle w:val="8"/>
        <w:numPr>
          <w:ilvl w:val="3"/>
          <w:numId w:val="30"/>
        </w:numPr>
        <w:tabs>
          <w:tab w:val="left" w:pos="879"/>
          <w:tab w:val="left" w:pos="1642"/>
          <w:tab w:val="left" w:pos="2181"/>
          <w:tab w:val="left" w:pos="2645"/>
          <w:tab w:val="left" w:pos="3937"/>
          <w:tab w:val="left" w:pos="6083"/>
          <w:tab w:val="left" w:pos="6695"/>
          <w:tab w:val="left" w:pos="8183"/>
          <w:tab w:val="left" w:pos="9638"/>
        </w:tabs>
        <w:spacing w:before="3" w:after="0" w:line="240" w:lineRule="auto"/>
        <w:ind w:left="425" w:right="271" w:firstLine="708"/>
        <w:jc w:val="left"/>
        <w:rPr>
          <w:sz w:val="28"/>
        </w:rPr>
      </w:pPr>
      <w:r>
        <w:rPr>
          <w:sz w:val="28"/>
        </w:rPr>
        <w:t xml:space="preserve">Конструирование и моделирование изделий из различных материалов, </w:t>
      </w:r>
      <w:r>
        <w:rPr>
          <w:spacing w:val="-10"/>
          <w:sz w:val="28"/>
        </w:rPr>
        <w:t>в</w:t>
      </w:r>
      <w:r>
        <w:rPr>
          <w:sz w:val="28"/>
        </w:rPr>
        <w:tab/>
      </w:r>
      <w:r>
        <w:rPr>
          <w:spacing w:val="-4"/>
          <w:sz w:val="28"/>
        </w:rPr>
        <w:t>том</w:t>
      </w:r>
      <w:r>
        <w:rPr>
          <w:sz w:val="28"/>
        </w:rPr>
        <w:tab/>
      </w:r>
      <w:r>
        <w:rPr>
          <w:spacing w:val="-4"/>
          <w:sz w:val="28"/>
        </w:rPr>
        <w:t>числе</w:t>
      </w:r>
      <w:r>
        <w:rPr>
          <w:sz w:val="28"/>
        </w:rPr>
        <w:tab/>
      </w:r>
      <w:r>
        <w:rPr>
          <w:spacing w:val="-2"/>
          <w:sz w:val="28"/>
        </w:rPr>
        <w:t>наборов</w:t>
      </w:r>
      <w:r>
        <w:rPr>
          <w:sz w:val="28"/>
        </w:rPr>
        <w:tab/>
      </w:r>
      <w:r>
        <w:rPr>
          <w:spacing w:val="-2"/>
          <w:sz w:val="28"/>
        </w:rPr>
        <w:t>«Конструктор»</w:t>
      </w:r>
      <w:r>
        <w:rPr>
          <w:sz w:val="28"/>
        </w:rPr>
        <w:tab/>
      </w:r>
      <w:r>
        <w:rPr>
          <w:spacing w:val="-6"/>
          <w:sz w:val="28"/>
        </w:rPr>
        <w:t>по</w:t>
      </w:r>
      <w:r>
        <w:rPr>
          <w:sz w:val="28"/>
        </w:rPr>
        <w:tab/>
      </w:r>
      <w:r>
        <w:rPr>
          <w:spacing w:val="-2"/>
          <w:sz w:val="28"/>
        </w:rPr>
        <w:t>заданным</w:t>
      </w:r>
      <w:r>
        <w:rPr>
          <w:sz w:val="28"/>
        </w:rPr>
        <w:tab/>
      </w:r>
      <w:r>
        <w:rPr>
          <w:spacing w:val="-2"/>
          <w:sz w:val="28"/>
        </w:rPr>
        <w:t>условиям</w:t>
      </w:r>
      <w:r>
        <w:rPr>
          <w:sz w:val="28"/>
        </w:rPr>
        <w:tab/>
      </w:r>
      <w:r>
        <w:rPr>
          <w:spacing w:val="-2"/>
          <w:sz w:val="28"/>
        </w:rPr>
        <w:t>(технико-</w:t>
      </w:r>
    </w:p>
    <w:p w14:paraId="0B08D9F8">
      <w:pPr>
        <w:pStyle w:val="8"/>
        <w:spacing w:after="0" w:line="240" w:lineRule="auto"/>
        <w:jc w:val="left"/>
        <w:rPr>
          <w:sz w:val="28"/>
        </w:rPr>
        <w:sectPr>
          <w:pgSz w:w="11920" w:h="16850"/>
          <w:pgMar w:top="1060" w:right="283" w:bottom="1060" w:left="566" w:header="0" w:footer="811" w:gutter="0"/>
          <w:cols w:space="720" w:num="1"/>
        </w:sectPr>
      </w:pPr>
    </w:p>
    <w:p w14:paraId="6689E267">
      <w:pPr>
        <w:pStyle w:val="5"/>
        <w:spacing w:before="60"/>
        <w:ind w:right="271" w:firstLine="0"/>
      </w:pPr>
      <w:r>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33EEF505">
      <w:pPr>
        <w:pStyle w:val="8"/>
        <w:numPr>
          <w:ilvl w:val="3"/>
          <w:numId w:val="30"/>
        </w:numPr>
        <w:tabs>
          <w:tab w:val="left" w:pos="2181"/>
        </w:tabs>
        <w:spacing w:before="0" w:after="0" w:line="240" w:lineRule="auto"/>
        <w:ind w:left="425" w:right="278" w:firstLine="708"/>
        <w:jc w:val="both"/>
        <w:rPr>
          <w:sz w:val="28"/>
        </w:rPr>
      </w:pPr>
      <w:r>
        <w:rPr>
          <w:sz w:val="28"/>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1E596E65">
      <w:pPr>
        <w:pStyle w:val="8"/>
        <w:numPr>
          <w:ilvl w:val="2"/>
          <w:numId w:val="30"/>
        </w:numPr>
        <w:tabs>
          <w:tab w:val="left" w:pos="1974"/>
        </w:tabs>
        <w:spacing w:before="0" w:after="0" w:line="317" w:lineRule="exact"/>
        <w:ind w:left="1974" w:right="0" w:hanging="841"/>
        <w:jc w:val="both"/>
        <w:rPr>
          <w:sz w:val="28"/>
        </w:rPr>
      </w:pPr>
      <w:r>
        <w:rPr>
          <w:spacing w:val="-4"/>
          <w:sz w:val="28"/>
        </w:rPr>
        <w:t>ИКТ.</w:t>
      </w:r>
    </w:p>
    <w:p w14:paraId="19DC3C30">
      <w:pPr>
        <w:pStyle w:val="8"/>
        <w:numPr>
          <w:ilvl w:val="3"/>
          <w:numId w:val="30"/>
        </w:numPr>
        <w:tabs>
          <w:tab w:val="left" w:pos="2181"/>
        </w:tabs>
        <w:spacing w:before="4" w:after="0" w:line="240" w:lineRule="auto"/>
        <w:ind w:left="425" w:right="274" w:firstLine="708"/>
        <w:jc w:val="both"/>
        <w:rPr>
          <w:sz w:val="28"/>
        </w:rPr>
      </w:pPr>
      <w:r>
        <w:rPr>
          <w:sz w:val="28"/>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w:t>
      </w:r>
      <w:r>
        <w:rPr>
          <w:spacing w:val="40"/>
          <w:sz w:val="28"/>
        </w:rPr>
        <w:t xml:space="preserve"> </w:t>
      </w:r>
      <w:r>
        <w:rPr>
          <w:sz w:val="28"/>
        </w:rPr>
        <w:t>здоровья.</w:t>
      </w:r>
      <w:r>
        <w:rPr>
          <w:spacing w:val="40"/>
          <w:sz w:val="28"/>
        </w:rPr>
        <w:t xml:space="preserve"> </w:t>
      </w:r>
      <w:r>
        <w:rPr>
          <w:sz w:val="28"/>
        </w:rPr>
        <w:t>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329B4156">
      <w:pPr>
        <w:pStyle w:val="8"/>
        <w:numPr>
          <w:ilvl w:val="2"/>
          <w:numId w:val="30"/>
        </w:numPr>
        <w:tabs>
          <w:tab w:val="left" w:pos="1974"/>
        </w:tabs>
        <w:spacing w:before="2" w:after="0" w:line="240" w:lineRule="auto"/>
        <w:ind w:left="425" w:right="281" w:firstLine="708"/>
        <w:jc w:val="both"/>
        <w:rPr>
          <w:sz w:val="28"/>
        </w:rPr>
      </w:pPr>
      <w:r>
        <w:rPr>
          <w:sz w:val="28"/>
        </w:rPr>
        <w:t>Изучение технологии в 3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57A77E5A">
      <w:pPr>
        <w:pStyle w:val="8"/>
        <w:numPr>
          <w:ilvl w:val="3"/>
          <w:numId w:val="30"/>
        </w:numPr>
        <w:tabs>
          <w:tab w:val="left" w:pos="2181"/>
        </w:tabs>
        <w:spacing w:before="0" w:after="0" w:line="240" w:lineRule="auto"/>
        <w:ind w:left="425" w:right="27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1CE18013">
      <w:pPr>
        <w:pStyle w:val="5"/>
        <w:jc w:val="left"/>
      </w:pPr>
      <w:r>
        <w:t>ориентироваться</w:t>
      </w:r>
      <w:r>
        <w:rPr>
          <w:spacing w:val="40"/>
        </w:rPr>
        <w:t xml:space="preserve"> </w:t>
      </w:r>
      <w:r>
        <w:t>в</w:t>
      </w:r>
      <w:r>
        <w:rPr>
          <w:spacing w:val="40"/>
        </w:rPr>
        <w:t xml:space="preserve"> </w:t>
      </w:r>
      <w:r>
        <w:t>терминах,</w:t>
      </w:r>
      <w:r>
        <w:rPr>
          <w:spacing w:val="40"/>
        </w:rPr>
        <w:t xml:space="preserve"> </w:t>
      </w:r>
      <w:r>
        <w:t>используемых</w:t>
      </w:r>
      <w:r>
        <w:rPr>
          <w:spacing w:val="40"/>
        </w:rPr>
        <w:t xml:space="preserve"> </w:t>
      </w:r>
      <w:r>
        <w:t>в</w:t>
      </w:r>
      <w:r>
        <w:rPr>
          <w:spacing w:val="40"/>
        </w:rPr>
        <w:t xml:space="preserve"> </w:t>
      </w:r>
      <w:r>
        <w:t>технологии,</w:t>
      </w:r>
      <w:r>
        <w:rPr>
          <w:spacing w:val="40"/>
        </w:rPr>
        <w:t xml:space="preserve"> </w:t>
      </w:r>
      <w:r>
        <w:t>использовать</w:t>
      </w:r>
      <w:r>
        <w:rPr>
          <w:spacing w:val="40"/>
        </w:rPr>
        <w:t xml:space="preserve"> </w:t>
      </w:r>
      <w:r>
        <w:t>их</w:t>
      </w:r>
      <w:r>
        <w:rPr>
          <w:spacing w:val="40"/>
        </w:rPr>
        <w:t xml:space="preserve"> </w:t>
      </w:r>
      <w:r>
        <w:t>в ответах на вопросы и высказываниях (в пределах изученного);</w:t>
      </w:r>
    </w:p>
    <w:p w14:paraId="2EDA8D22">
      <w:pPr>
        <w:pStyle w:val="5"/>
        <w:jc w:val="left"/>
      </w:pPr>
      <w:r>
        <w:t>осуществлять</w:t>
      </w:r>
      <w:r>
        <w:rPr>
          <w:spacing w:val="40"/>
        </w:rPr>
        <w:t xml:space="preserve"> </w:t>
      </w:r>
      <w:r>
        <w:t>анализ</w:t>
      </w:r>
      <w:r>
        <w:rPr>
          <w:spacing w:val="40"/>
        </w:rPr>
        <w:t xml:space="preserve"> </w:t>
      </w:r>
      <w:r>
        <w:t>предложенных</w:t>
      </w:r>
      <w:r>
        <w:rPr>
          <w:spacing w:val="40"/>
        </w:rPr>
        <w:t xml:space="preserve"> </w:t>
      </w:r>
      <w:r>
        <w:t>образцов</w:t>
      </w:r>
      <w:r>
        <w:rPr>
          <w:spacing w:val="40"/>
        </w:rPr>
        <w:t xml:space="preserve"> </w:t>
      </w:r>
      <w:r>
        <w:t>с</w:t>
      </w:r>
      <w:r>
        <w:rPr>
          <w:spacing w:val="40"/>
        </w:rPr>
        <w:t xml:space="preserve"> </w:t>
      </w:r>
      <w:r>
        <w:t>выделением</w:t>
      </w:r>
      <w:r>
        <w:rPr>
          <w:spacing w:val="40"/>
        </w:rPr>
        <w:t xml:space="preserve"> </w:t>
      </w:r>
      <w:r>
        <w:t>существенных</w:t>
      </w:r>
      <w:r>
        <w:rPr>
          <w:spacing w:val="40"/>
        </w:rPr>
        <w:t xml:space="preserve"> </w:t>
      </w:r>
      <w:r>
        <w:t>и несущественных признаков;</w:t>
      </w:r>
    </w:p>
    <w:p w14:paraId="09992C09">
      <w:pPr>
        <w:pStyle w:val="5"/>
        <w:jc w:val="left"/>
      </w:pPr>
      <w:r>
        <w:t>выполнять</w:t>
      </w:r>
      <w:r>
        <w:rPr>
          <w:spacing w:val="40"/>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инструкцией,</w:t>
      </w:r>
      <w:r>
        <w:rPr>
          <w:spacing w:val="40"/>
        </w:rPr>
        <w:t xml:space="preserve"> </w:t>
      </w:r>
      <w:r>
        <w:t>устной</w:t>
      </w:r>
      <w:r>
        <w:rPr>
          <w:spacing w:val="40"/>
        </w:rPr>
        <w:t xml:space="preserve"> </w:t>
      </w:r>
      <w:r>
        <w:t>или</w:t>
      </w:r>
      <w:r>
        <w:rPr>
          <w:spacing w:val="40"/>
        </w:rPr>
        <w:t xml:space="preserve"> </w:t>
      </w:r>
      <w:r>
        <w:t>письменной,</w:t>
      </w:r>
      <w:r>
        <w:rPr>
          <w:spacing w:val="40"/>
        </w:rPr>
        <w:t xml:space="preserve"> </w:t>
      </w:r>
      <w:r>
        <w:t>а также графически представленной в схеме, таблице;</w:t>
      </w:r>
    </w:p>
    <w:p w14:paraId="29D3B8BF">
      <w:pPr>
        <w:pStyle w:val="5"/>
        <w:spacing w:line="242" w:lineRule="auto"/>
        <w:ind w:left="1133" w:firstLine="2"/>
        <w:jc w:val="left"/>
      </w:pPr>
      <w:r>
        <w:t>определять способы доработки конструкций с учётом предложенных условий; классифицировать изделия по самостоятельно предложенному существенному</w:t>
      </w:r>
    </w:p>
    <w:p w14:paraId="4322664F">
      <w:pPr>
        <w:pStyle w:val="5"/>
        <w:ind w:left="1136" w:right="888" w:hanging="711"/>
        <w:jc w:val="left"/>
      </w:pPr>
      <w:r>
        <w:t>признаку</w:t>
      </w:r>
      <w:r>
        <w:rPr>
          <w:spacing w:val="-10"/>
        </w:rPr>
        <w:t xml:space="preserve"> </w:t>
      </w:r>
      <w:r>
        <w:t>(используемый</w:t>
      </w:r>
      <w:r>
        <w:rPr>
          <w:spacing w:val="-4"/>
        </w:rPr>
        <w:t xml:space="preserve"> </w:t>
      </w:r>
      <w:r>
        <w:t>материал,</w:t>
      </w:r>
      <w:r>
        <w:rPr>
          <w:spacing w:val="-9"/>
        </w:rPr>
        <w:t xml:space="preserve"> </w:t>
      </w:r>
      <w:r>
        <w:t>форма,</w:t>
      </w:r>
      <w:r>
        <w:rPr>
          <w:spacing w:val="-8"/>
        </w:rPr>
        <w:t xml:space="preserve"> </w:t>
      </w:r>
      <w:r>
        <w:t>размер,</w:t>
      </w:r>
      <w:r>
        <w:rPr>
          <w:spacing w:val="-8"/>
        </w:rPr>
        <w:t xml:space="preserve"> </w:t>
      </w:r>
      <w:r>
        <w:t>назначение,</w:t>
      </w:r>
      <w:r>
        <w:rPr>
          <w:spacing w:val="-6"/>
        </w:rPr>
        <w:t xml:space="preserve"> </w:t>
      </w:r>
      <w:r>
        <w:t>способ</w:t>
      </w:r>
      <w:r>
        <w:rPr>
          <w:spacing w:val="-4"/>
        </w:rPr>
        <w:t xml:space="preserve"> </w:t>
      </w:r>
      <w:r>
        <w:t>сборки); читать и воспроизводить простой чертёж (эскиз) развёртки изделия;</w:t>
      </w:r>
    </w:p>
    <w:p w14:paraId="5C3EEC09">
      <w:pPr>
        <w:pStyle w:val="5"/>
        <w:spacing w:line="321" w:lineRule="exact"/>
        <w:ind w:left="1136" w:firstLine="0"/>
        <w:jc w:val="left"/>
      </w:pPr>
      <w:r>
        <w:t>восстанавливать</w:t>
      </w:r>
      <w:r>
        <w:rPr>
          <w:spacing w:val="-20"/>
        </w:rPr>
        <w:t xml:space="preserve"> </w:t>
      </w:r>
      <w:r>
        <w:t>нарушенную</w:t>
      </w:r>
      <w:r>
        <w:rPr>
          <w:spacing w:val="-17"/>
        </w:rPr>
        <w:t xml:space="preserve"> </w:t>
      </w:r>
      <w:r>
        <w:t>последовательность</w:t>
      </w:r>
      <w:r>
        <w:rPr>
          <w:spacing w:val="-18"/>
        </w:rPr>
        <w:t xml:space="preserve"> </w:t>
      </w:r>
      <w:r>
        <w:t>выполнения</w:t>
      </w:r>
      <w:r>
        <w:rPr>
          <w:spacing w:val="-16"/>
        </w:rPr>
        <w:t xml:space="preserve"> </w:t>
      </w:r>
      <w:r>
        <w:rPr>
          <w:spacing w:val="-2"/>
        </w:rPr>
        <w:t>изделия.</w:t>
      </w:r>
    </w:p>
    <w:p w14:paraId="1DED867E">
      <w:pPr>
        <w:pStyle w:val="8"/>
        <w:numPr>
          <w:ilvl w:val="3"/>
          <w:numId w:val="30"/>
        </w:numPr>
        <w:tabs>
          <w:tab w:val="left" w:pos="2181"/>
        </w:tabs>
        <w:spacing w:before="60" w:after="0" w:line="242" w:lineRule="auto"/>
        <w:ind w:left="425" w:right="290" w:firstLine="708"/>
        <w:jc w:val="left"/>
        <w:rPr>
          <w:sz w:val="28"/>
        </w:rPr>
      </w:pPr>
      <w:r>
        <w:rPr>
          <w:sz w:val="28"/>
        </w:rPr>
        <w:t>У</w:t>
      </w:r>
      <w:r>
        <w:rPr>
          <w:spacing w:val="36"/>
          <w:sz w:val="28"/>
        </w:rPr>
        <w:t xml:space="preserve"> </w:t>
      </w:r>
      <w:r>
        <w:rPr>
          <w:sz w:val="28"/>
        </w:rPr>
        <w:t>обучающегося</w:t>
      </w:r>
      <w:r>
        <w:rPr>
          <w:spacing w:val="36"/>
          <w:sz w:val="28"/>
        </w:rPr>
        <w:t xml:space="preserve"> </w:t>
      </w:r>
      <w:r>
        <w:rPr>
          <w:sz w:val="28"/>
        </w:rPr>
        <w:t>будут сформированы следующие умения работать с информацией как часть познавательных универсальных учебных действий:</w:t>
      </w:r>
    </w:p>
    <w:p w14:paraId="1EA1B043">
      <w:pPr>
        <w:pStyle w:val="5"/>
        <w:jc w:val="left"/>
      </w:pPr>
      <w:r>
        <w:t>анализировать и</w:t>
      </w:r>
      <w:r>
        <w:rPr>
          <w:spacing w:val="34"/>
        </w:rPr>
        <w:t xml:space="preserve"> </w:t>
      </w:r>
      <w:r>
        <w:t>использовать знаково-символические средства представления информации для создания моделей и макетов изучаемых объектов;</w:t>
      </w:r>
    </w:p>
    <w:p w14:paraId="2E1A57FA">
      <w:pPr>
        <w:pStyle w:val="5"/>
        <w:jc w:val="left"/>
      </w:pPr>
      <w:r>
        <w:t>на</w:t>
      </w:r>
      <w:r>
        <w:rPr>
          <w:spacing w:val="80"/>
        </w:rPr>
        <w:t xml:space="preserve"> </w:t>
      </w:r>
      <w:r>
        <w:t>основе</w:t>
      </w:r>
      <w:r>
        <w:rPr>
          <w:spacing w:val="80"/>
        </w:rPr>
        <w:t xml:space="preserve"> </w:t>
      </w:r>
      <w:r>
        <w:t>анализа</w:t>
      </w:r>
      <w:r>
        <w:rPr>
          <w:spacing w:val="40"/>
        </w:rPr>
        <w:t xml:space="preserve"> </w:t>
      </w:r>
      <w:r>
        <w:t>информации</w:t>
      </w:r>
      <w:r>
        <w:rPr>
          <w:spacing w:val="80"/>
        </w:rPr>
        <w:t xml:space="preserve"> </w:t>
      </w:r>
      <w:r>
        <w:t>производить</w:t>
      </w:r>
      <w:r>
        <w:rPr>
          <w:spacing w:val="80"/>
        </w:rPr>
        <w:t xml:space="preserve"> </w:t>
      </w:r>
      <w:r>
        <w:t>выбор</w:t>
      </w:r>
      <w:r>
        <w:rPr>
          <w:spacing w:val="80"/>
        </w:rPr>
        <w:t xml:space="preserve"> </w:t>
      </w:r>
      <w:r>
        <w:t>наиболее</w:t>
      </w:r>
      <w:r>
        <w:rPr>
          <w:spacing w:val="80"/>
        </w:rPr>
        <w:t xml:space="preserve"> </w:t>
      </w:r>
      <w:r>
        <w:t>эффективных способов работы;</w:t>
      </w:r>
    </w:p>
    <w:p w14:paraId="090249DB">
      <w:pPr>
        <w:pStyle w:val="5"/>
        <w:tabs>
          <w:tab w:val="left" w:pos="2991"/>
          <w:tab w:val="left" w:pos="3906"/>
          <w:tab w:val="left" w:pos="5720"/>
          <w:tab w:val="left" w:pos="7449"/>
          <w:tab w:val="left" w:pos="8075"/>
          <w:tab w:val="left" w:pos="9744"/>
        </w:tabs>
        <w:spacing w:before="2" w:line="242" w:lineRule="auto"/>
        <w:ind w:right="290"/>
        <w:jc w:val="left"/>
      </w:pPr>
      <w:r>
        <w:rPr>
          <w:spacing w:val="-2"/>
        </w:rPr>
        <w:t>осуществлять</w:t>
      </w:r>
      <w:r>
        <w:tab/>
      </w:r>
      <w:r>
        <w:rPr>
          <w:spacing w:val="-4"/>
        </w:rPr>
        <w:t>поиск</w:t>
      </w:r>
      <w:r>
        <w:tab/>
      </w:r>
      <w:r>
        <w:rPr>
          <w:spacing w:val="-2"/>
        </w:rPr>
        <w:t>необходимой</w:t>
      </w:r>
      <w:r>
        <w:tab/>
      </w:r>
      <w:r>
        <w:rPr>
          <w:spacing w:val="-2"/>
        </w:rPr>
        <w:t>информации</w:t>
      </w:r>
      <w:r>
        <w:tab/>
      </w:r>
      <w:r>
        <w:rPr>
          <w:spacing w:val="-4"/>
        </w:rPr>
        <w:t>для</w:t>
      </w:r>
      <w:r>
        <w:tab/>
      </w:r>
      <w:r>
        <w:rPr>
          <w:spacing w:val="-2"/>
        </w:rPr>
        <w:t>выполнения</w:t>
      </w:r>
      <w:r>
        <w:tab/>
      </w:r>
      <w:r>
        <w:rPr>
          <w:spacing w:val="-2"/>
        </w:rPr>
        <w:t xml:space="preserve">учебных </w:t>
      </w:r>
      <w:r>
        <w:t>заданий с использованием учебной литературы;</w:t>
      </w:r>
    </w:p>
    <w:p w14:paraId="009BEF42">
      <w:pPr>
        <w:pStyle w:val="5"/>
        <w:spacing w:after="0" w:line="242" w:lineRule="auto"/>
        <w:jc w:val="left"/>
        <w:sectPr>
          <w:pgSz w:w="11920" w:h="16850"/>
          <w:pgMar w:top="1060" w:right="283" w:bottom="1060" w:left="566" w:header="0" w:footer="811" w:gutter="0"/>
          <w:cols w:space="720" w:num="1"/>
        </w:sectPr>
      </w:pPr>
    </w:p>
    <w:p w14:paraId="1AC286B4">
      <w:pPr>
        <w:pStyle w:val="5"/>
        <w:spacing w:before="60"/>
        <w:ind w:right="282"/>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w:t>
      </w:r>
      <w:r>
        <w:rPr>
          <w:spacing w:val="-2"/>
        </w:rPr>
        <w:t>учителя.</w:t>
      </w:r>
    </w:p>
    <w:p w14:paraId="11259825">
      <w:pPr>
        <w:pStyle w:val="8"/>
        <w:numPr>
          <w:ilvl w:val="3"/>
          <w:numId w:val="30"/>
        </w:numPr>
        <w:tabs>
          <w:tab w:val="left" w:pos="2181"/>
        </w:tabs>
        <w:spacing w:before="0" w:after="0" w:line="240" w:lineRule="auto"/>
        <w:ind w:left="425" w:right="282" w:firstLine="708"/>
        <w:jc w:val="both"/>
        <w:rPr>
          <w:sz w:val="28"/>
        </w:rPr>
      </w:pPr>
      <w:r>
        <w:rPr>
          <w:sz w:val="28"/>
        </w:rPr>
        <w:t>У обучающегося будут сформированы следующие умения</w:t>
      </w:r>
      <w:r>
        <w:rPr>
          <w:spacing w:val="40"/>
          <w:sz w:val="28"/>
        </w:rPr>
        <w:t xml:space="preserve"> </w:t>
      </w:r>
      <w:r>
        <w:rPr>
          <w:sz w:val="28"/>
        </w:rPr>
        <w:t>общения</w:t>
      </w:r>
      <w:r>
        <w:rPr>
          <w:spacing w:val="40"/>
          <w:sz w:val="28"/>
        </w:rPr>
        <w:t xml:space="preserve"> </w:t>
      </w:r>
      <w:r>
        <w:rPr>
          <w:sz w:val="28"/>
        </w:rPr>
        <w:t>как часть коммуникативных универсальных учебных действий:</w:t>
      </w:r>
    </w:p>
    <w:p w14:paraId="7D168EA8">
      <w:pPr>
        <w:pStyle w:val="5"/>
        <w:tabs>
          <w:tab w:val="left" w:pos="2340"/>
          <w:tab w:val="left" w:pos="4561"/>
          <w:tab w:val="left" w:pos="6594"/>
          <w:tab w:val="left" w:pos="7787"/>
          <w:tab w:val="left" w:pos="9842"/>
        </w:tabs>
        <w:spacing w:line="242" w:lineRule="auto"/>
        <w:ind w:right="294"/>
        <w:jc w:val="left"/>
      </w:pPr>
      <w:r>
        <w:rPr>
          <w:spacing w:val="-2"/>
        </w:rPr>
        <w:t>строить</w:t>
      </w:r>
      <w:r>
        <w:tab/>
      </w:r>
      <w:r>
        <w:rPr>
          <w:spacing w:val="-2"/>
        </w:rPr>
        <w:t>монологическое</w:t>
      </w:r>
      <w:r>
        <w:tab/>
      </w:r>
      <w:r>
        <w:rPr>
          <w:spacing w:val="-2"/>
        </w:rPr>
        <w:t>высказывание,</w:t>
      </w:r>
      <w:r>
        <w:tab/>
      </w:r>
      <w:r>
        <w:rPr>
          <w:spacing w:val="-2"/>
        </w:rPr>
        <w:t>владеть</w:t>
      </w:r>
      <w:r>
        <w:tab/>
      </w:r>
      <w:r>
        <w:rPr>
          <w:spacing w:val="-2"/>
        </w:rPr>
        <w:t>диалогической</w:t>
      </w:r>
      <w:r>
        <w:tab/>
      </w:r>
      <w:r>
        <w:rPr>
          <w:spacing w:val="-2"/>
        </w:rPr>
        <w:t>формой коммуникации;</w:t>
      </w:r>
    </w:p>
    <w:p w14:paraId="62E3F371">
      <w:pPr>
        <w:pStyle w:val="5"/>
        <w:jc w:val="left"/>
      </w:pPr>
      <w:r>
        <w:t>строить</w:t>
      </w:r>
      <w:r>
        <w:rPr>
          <w:spacing w:val="40"/>
        </w:rPr>
        <w:t xml:space="preserve"> </w:t>
      </w:r>
      <w:r>
        <w:t>рассуждения</w:t>
      </w:r>
      <w:r>
        <w:rPr>
          <w:spacing w:val="40"/>
        </w:rPr>
        <w:t xml:space="preserve"> </w:t>
      </w:r>
      <w:r>
        <w:t>в</w:t>
      </w:r>
      <w:r>
        <w:rPr>
          <w:spacing w:val="40"/>
        </w:rPr>
        <w:t xml:space="preserve"> </w:t>
      </w:r>
      <w:r>
        <w:t>форме</w:t>
      </w:r>
      <w:r>
        <w:rPr>
          <w:spacing w:val="40"/>
        </w:rPr>
        <w:t xml:space="preserve"> </w:t>
      </w:r>
      <w:r>
        <w:t>связи</w:t>
      </w:r>
      <w:r>
        <w:rPr>
          <w:spacing w:val="40"/>
        </w:rPr>
        <w:t xml:space="preserve"> </w:t>
      </w:r>
      <w:r>
        <w:t>простых</w:t>
      </w:r>
      <w:r>
        <w:rPr>
          <w:spacing w:val="40"/>
        </w:rPr>
        <w:t xml:space="preserve"> </w:t>
      </w:r>
      <w:r>
        <w:t>суждений</w:t>
      </w:r>
      <w:r>
        <w:rPr>
          <w:spacing w:val="40"/>
        </w:rPr>
        <w:t xml:space="preserve"> </w:t>
      </w:r>
      <w:r>
        <w:t>об</w:t>
      </w:r>
      <w:r>
        <w:rPr>
          <w:spacing w:val="40"/>
        </w:rPr>
        <w:t xml:space="preserve"> </w:t>
      </w:r>
      <w:r>
        <w:t>объекте,</w:t>
      </w:r>
      <w:r>
        <w:rPr>
          <w:spacing w:val="40"/>
        </w:rPr>
        <w:t xml:space="preserve"> </w:t>
      </w:r>
      <w:r>
        <w:t>его строении, свойствах и способах создания;</w:t>
      </w:r>
    </w:p>
    <w:p w14:paraId="2F572392">
      <w:pPr>
        <w:pStyle w:val="5"/>
        <w:spacing w:line="316" w:lineRule="exact"/>
        <w:ind w:left="1136" w:firstLine="0"/>
        <w:jc w:val="left"/>
      </w:pPr>
      <w:r>
        <w:t>описывать</w:t>
      </w:r>
      <w:r>
        <w:rPr>
          <w:spacing w:val="-18"/>
        </w:rPr>
        <w:t xml:space="preserve"> </w:t>
      </w:r>
      <w:r>
        <w:t>предметы</w:t>
      </w:r>
      <w:r>
        <w:rPr>
          <w:spacing w:val="-8"/>
        </w:rPr>
        <w:t xml:space="preserve"> </w:t>
      </w:r>
      <w:r>
        <w:t>рукотворного</w:t>
      </w:r>
      <w:r>
        <w:rPr>
          <w:spacing w:val="-7"/>
        </w:rPr>
        <w:t xml:space="preserve"> </w:t>
      </w:r>
      <w:r>
        <w:t>мира,</w:t>
      </w:r>
      <w:r>
        <w:rPr>
          <w:spacing w:val="-12"/>
        </w:rPr>
        <w:t xml:space="preserve"> </w:t>
      </w:r>
      <w:r>
        <w:t>оценивать</w:t>
      </w:r>
      <w:r>
        <w:rPr>
          <w:spacing w:val="-12"/>
        </w:rPr>
        <w:t xml:space="preserve"> </w:t>
      </w:r>
      <w:r>
        <w:t>их</w:t>
      </w:r>
      <w:r>
        <w:rPr>
          <w:spacing w:val="-11"/>
        </w:rPr>
        <w:t xml:space="preserve"> </w:t>
      </w:r>
      <w:r>
        <w:rPr>
          <w:spacing w:val="-2"/>
        </w:rPr>
        <w:t>достоинства;</w:t>
      </w:r>
    </w:p>
    <w:p w14:paraId="7654AB26">
      <w:pPr>
        <w:pStyle w:val="5"/>
        <w:tabs>
          <w:tab w:val="left" w:pos="3195"/>
          <w:tab w:val="left" w:pos="4870"/>
          <w:tab w:val="left" w:pos="9201"/>
        </w:tabs>
        <w:ind w:right="298"/>
        <w:jc w:val="left"/>
      </w:pPr>
      <w:r>
        <w:rPr>
          <w:spacing w:val="-2"/>
        </w:rPr>
        <w:t>формулировать</w:t>
      </w:r>
      <w:r>
        <w:tab/>
      </w:r>
      <w:r>
        <w:rPr>
          <w:spacing w:val="-2"/>
        </w:rPr>
        <w:t>собственное</w:t>
      </w:r>
      <w:r>
        <w:tab/>
      </w:r>
      <w:r>
        <w:t>мнение,</w:t>
      </w:r>
      <w:r>
        <w:rPr>
          <w:spacing w:val="80"/>
        </w:rPr>
        <w:t xml:space="preserve"> </w:t>
      </w:r>
      <w:r>
        <w:t>аргументировать</w:t>
      </w:r>
      <w:r>
        <w:rPr>
          <w:spacing w:val="80"/>
        </w:rPr>
        <w:t xml:space="preserve"> </w:t>
      </w:r>
      <w:r>
        <w:t>выбор</w:t>
      </w:r>
      <w:r>
        <w:tab/>
      </w:r>
      <w:r>
        <w:t>вариантов</w:t>
      </w:r>
      <w:r>
        <w:rPr>
          <w:spacing w:val="80"/>
        </w:rPr>
        <w:t xml:space="preserve"> </w:t>
      </w:r>
      <w:r>
        <w:t>и способов выполнения задания.</w:t>
      </w:r>
    </w:p>
    <w:p w14:paraId="44A5E887">
      <w:pPr>
        <w:pStyle w:val="8"/>
        <w:numPr>
          <w:ilvl w:val="3"/>
          <w:numId w:val="30"/>
        </w:numPr>
        <w:tabs>
          <w:tab w:val="left" w:pos="2181"/>
        </w:tabs>
        <w:spacing w:before="0" w:after="0" w:line="240" w:lineRule="auto"/>
        <w:ind w:left="425" w:right="277" w:firstLine="708"/>
        <w:jc w:val="both"/>
        <w:rPr>
          <w:sz w:val="28"/>
        </w:rPr>
      </w:pPr>
      <w:r>
        <w:rPr>
          <w:sz w:val="28"/>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8"/>
        </w:rPr>
        <w:t>действий:</w:t>
      </w:r>
    </w:p>
    <w:p w14:paraId="4FD14423">
      <w:pPr>
        <w:pStyle w:val="5"/>
        <w:ind w:right="293"/>
      </w:pPr>
      <w:r>
        <w:t xml:space="preserve">принимать и сохранять учебную задачу, осуществлять поиск средств для её </w:t>
      </w:r>
      <w:r>
        <w:rPr>
          <w:spacing w:val="-2"/>
        </w:rPr>
        <w:t>решения;</w:t>
      </w:r>
    </w:p>
    <w:p w14:paraId="661765AC">
      <w:pPr>
        <w:pStyle w:val="5"/>
        <w:ind w:right="282"/>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3ABF86D8">
      <w:pPr>
        <w:pStyle w:val="5"/>
        <w:spacing w:line="242" w:lineRule="auto"/>
        <w:ind w:right="286"/>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0C84C57">
      <w:pPr>
        <w:pStyle w:val="5"/>
        <w:spacing w:line="310" w:lineRule="exact"/>
        <w:ind w:left="1136" w:firstLine="0"/>
      </w:pPr>
      <w:r>
        <w:t>проявлять</w:t>
      </w:r>
      <w:r>
        <w:rPr>
          <w:spacing w:val="-15"/>
        </w:rPr>
        <w:t xml:space="preserve"> </w:t>
      </w:r>
      <w:r>
        <w:t>волевую</w:t>
      </w:r>
      <w:r>
        <w:rPr>
          <w:spacing w:val="-13"/>
        </w:rPr>
        <w:t xml:space="preserve"> </w:t>
      </w:r>
      <w:r>
        <w:t>саморегуляцию</w:t>
      </w:r>
      <w:r>
        <w:rPr>
          <w:spacing w:val="-12"/>
        </w:rPr>
        <w:t xml:space="preserve"> </w:t>
      </w:r>
      <w:r>
        <w:t>при</w:t>
      </w:r>
      <w:r>
        <w:rPr>
          <w:spacing w:val="-14"/>
        </w:rPr>
        <w:t xml:space="preserve"> </w:t>
      </w:r>
      <w:r>
        <w:t>выполнении</w:t>
      </w:r>
      <w:r>
        <w:rPr>
          <w:spacing w:val="-10"/>
        </w:rPr>
        <w:t xml:space="preserve"> </w:t>
      </w:r>
      <w:r>
        <w:rPr>
          <w:spacing w:val="-2"/>
        </w:rPr>
        <w:t>задания.</w:t>
      </w:r>
    </w:p>
    <w:p w14:paraId="0B87640C">
      <w:pPr>
        <w:pStyle w:val="8"/>
        <w:numPr>
          <w:ilvl w:val="3"/>
          <w:numId w:val="30"/>
        </w:numPr>
        <w:tabs>
          <w:tab w:val="left" w:pos="2181"/>
        </w:tabs>
        <w:spacing w:before="2" w:after="0" w:line="242" w:lineRule="auto"/>
        <w:ind w:left="425" w:right="283" w:firstLine="708"/>
        <w:jc w:val="both"/>
        <w:rPr>
          <w:sz w:val="28"/>
        </w:rPr>
      </w:pPr>
      <w:r>
        <w:rPr>
          <w:sz w:val="28"/>
        </w:rPr>
        <w:t xml:space="preserve">У обучающегося будут сформированы следующие умения совместной </w:t>
      </w:r>
      <w:r>
        <w:rPr>
          <w:spacing w:val="-2"/>
          <w:sz w:val="28"/>
        </w:rPr>
        <w:t>деятельности:</w:t>
      </w:r>
    </w:p>
    <w:p w14:paraId="4FD11B4A">
      <w:pPr>
        <w:pStyle w:val="5"/>
        <w:ind w:right="293"/>
      </w:pPr>
      <w:r>
        <w:t>выбирать себе партнёров по совместной деятельности не только по симпатии, но и по деловым качествам;</w:t>
      </w:r>
    </w:p>
    <w:p w14:paraId="6B807996">
      <w:pPr>
        <w:pStyle w:val="5"/>
        <w:ind w:right="280"/>
      </w:pPr>
      <w:r>
        <w:t>справедливо распределять работу, договариваться, приходить к общему решению, отвечать за общий результат работы;</w:t>
      </w:r>
    </w:p>
    <w:p w14:paraId="182BFC9C">
      <w:pPr>
        <w:pStyle w:val="5"/>
        <w:spacing w:line="242" w:lineRule="auto"/>
        <w:ind w:left="1136" w:right="290" w:firstLine="0"/>
      </w:pPr>
      <w:r>
        <w:t>выполнять роли лидера, подчинённого, соблюдать равноправие и дружелюбие; осуществлять</w:t>
      </w:r>
      <w:r>
        <w:rPr>
          <w:spacing w:val="40"/>
        </w:rPr>
        <w:t xml:space="preserve"> </w:t>
      </w:r>
      <w:r>
        <w:t>взаимопомощь,</w:t>
      </w:r>
      <w:r>
        <w:rPr>
          <w:spacing w:val="40"/>
        </w:rPr>
        <w:t xml:space="preserve"> </w:t>
      </w:r>
      <w:r>
        <w:t>проявлять</w:t>
      </w:r>
      <w:r>
        <w:rPr>
          <w:spacing w:val="40"/>
        </w:rPr>
        <w:t xml:space="preserve"> </w:t>
      </w:r>
      <w:r>
        <w:t>ответственность</w:t>
      </w:r>
      <w:r>
        <w:rPr>
          <w:spacing w:val="40"/>
        </w:rPr>
        <w:t xml:space="preserve"> </w:t>
      </w:r>
      <w:r>
        <w:t>при</w:t>
      </w:r>
      <w:r>
        <w:rPr>
          <w:spacing w:val="40"/>
        </w:rPr>
        <w:t xml:space="preserve"> </w:t>
      </w:r>
      <w:r>
        <w:t>выполнении</w:t>
      </w:r>
    </w:p>
    <w:p w14:paraId="75F1A6F5">
      <w:pPr>
        <w:pStyle w:val="5"/>
        <w:spacing w:line="312" w:lineRule="exact"/>
        <w:ind w:firstLine="0"/>
      </w:pPr>
      <w:r>
        <w:t>своей</w:t>
      </w:r>
      <w:r>
        <w:rPr>
          <w:spacing w:val="-4"/>
        </w:rPr>
        <w:t xml:space="preserve"> </w:t>
      </w:r>
      <w:r>
        <w:t>части</w:t>
      </w:r>
      <w:r>
        <w:rPr>
          <w:spacing w:val="-4"/>
        </w:rPr>
        <w:t xml:space="preserve"> </w:t>
      </w:r>
      <w:r>
        <w:rPr>
          <w:spacing w:val="-2"/>
        </w:rPr>
        <w:t>работы.</w:t>
      </w:r>
    </w:p>
    <w:p w14:paraId="2AB5AD62">
      <w:pPr>
        <w:pStyle w:val="8"/>
        <w:numPr>
          <w:ilvl w:val="1"/>
          <w:numId w:val="30"/>
        </w:numPr>
        <w:tabs>
          <w:tab w:val="left" w:pos="1762"/>
        </w:tabs>
        <w:spacing w:before="0" w:after="0" w:line="322" w:lineRule="exact"/>
        <w:ind w:left="1762" w:right="0" w:hanging="629"/>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351CEA08">
      <w:pPr>
        <w:pStyle w:val="8"/>
        <w:numPr>
          <w:ilvl w:val="2"/>
          <w:numId w:val="30"/>
        </w:numPr>
        <w:tabs>
          <w:tab w:val="left" w:pos="1974"/>
        </w:tabs>
        <w:spacing w:before="0" w:after="0" w:line="240" w:lineRule="auto"/>
        <w:ind w:left="1974" w:right="0" w:hanging="841"/>
        <w:jc w:val="both"/>
        <w:rPr>
          <w:sz w:val="28"/>
        </w:rPr>
      </w:pPr>
      <w:r>
        <w:rPr>
          <w:sz w:val="28"/>
        </w:rPr>
        <w:t>Технологии,</w:t>
      </w:r>
      <w:r>
        <w:rPr>
          <w:spacing w:val="-11"/>
          <w:sz w:val="28"/>
        </w:rPr>
        <w:t xml:space="preserve"> </w:t>
      </w:r>
      <w:r>
        <w:rPr>
          <w:sz w:val="28"/>
        </w:rPr>
        <w:t>профессии</w:t>
      </w:r>
      <w:r>
        <w:rPr>
          <w:spacing w:val="-10"/>
          <w:sz w:val="28"/>
        </w:rPr>
        <w:t xml:space="preserve"> </w:t>
      </w:r>
      <w:r>
        <w:rPr>
          <w:sz w:val="28"/>
        </w:rPr>
        <w:t>и</w:t>
      </w:r>
      <w:r>
        <w:rPr>
          <w:spacing w:val="-12"/>
          <w:sz w:val="28"/>
        </w:rPr>
        <w:t xml:space="preserve"> </w:t>
      </w:r>
      <w:r>
        <w:rPr>
          <w:spacing w:val="-2"/>
          <w:sz w:val="28"/>
        </w:rPr>
        <w:t>производства.</w:t>
      </w:r>
    </w:p>
    <w:p w14:paraId="49208C5F">
      <w:pPr>
        <w:pStyle w:val="8"/>
        <w:numPr>
          <w:ilvl w:val="3"/>
          <w:numId w:val="30"/>
        </w:numPr>
        <w:tabs>
          <w:tab w:val="left" w:pos="2181"/>
        </w:tabs>
        <w:spacing w:before="0" w:after="0" w:line="240" w:lineRule="auto"/>
        <w:ind w:left="425" w:right="278" w:firstLine="708"/>
        <w:jc w:val="both"/>
        <w:rPr>
          <w:sz w:val="28"/>
        </w:rPr>
      </w:pPr>
      <w:r>
        <w:rPr>
          <w:sz w:val="28"/>
        </w:rPr>
        <w:t>Профессии и технологии современного мира. Использование достижений науки в развитии технического прогресса. Изобретение и использование</w:t>
      </w:r>
    </w:p>
    <w:p w14:paraId="615B0822">
      <w:pPr>
        <w:pStyle w:val="5"/>
        <w:spacing w:before="64"/>
        <w:ind w:right="276" w:firstLine="0"/>
      </w:pPr>
      <w:r>
        <w:t>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298CFD5E">
      <w:pPr>
        <w:pStyle w:val="8"/>
        <w:numPr>
          <w:ilvl w:val="3"/>
          <w:numId w:val="30"/>
        </w:numPr>
        <w:tabs>
          <w:tab w:val="left" w:pos="2181"/>
        </w:tabs>
        <w:spacing w:before="4" w:after="0" w:line="240" w:lineRule="auto"/>
        <w:ind w:left="425" w:right="292" w:firstLine="708"/>
        <w:jc w:val="both"/>
        <w:rPr>
          <w:sz w:val="28"/>
        </w:rPr>
      </w:pPr>
      <w:r>
        <w:rPr>
          <w:sz w:val="28"/>
        </w:rPr>
        <w:t>Профессии, связанные с опасностями (пожарные, космонавты, химики и другие).</w:t>
      </w:r>
    </w:p>
    <w:p w14:paraId="163E3C43">
      <w:pPr>
        <w:pStyle w:val="8"/>
        <w:numPr>
          <w:ilvl w:val="3"/>
          <w:numId w:val="30"/>
        </w:numPr>
        <w:tabs>
          <w:tab w:val="left" w:pos="2181"/>
        </w:tabs>
        <w:spacing w:before="0" w:after="0" w:line="240" w:lineRule="auto"/>
        <w:ind w:left="425" w:right="279" w:firstLine="708"/>
        <w:jc w:val="both"/>
        <w:rPr>
          <w:sz w:val="28"/>
        </w:rPr>
      </w:pPr>
      <w:r>
        <w:rPr>
          <w:sz w:val="28"/>
        </w:rPr>
        <w:t>Информационный мир, его место и влияние на жизнь и деятельность людей. Влияние современных технологий и преобразующей деятельности</w:t>
      </w:r>
      <w:r>
        <w:rPr>
          <w:spacing w:val="40"/>
          <w:sz w:val="28"/>
        </w:rPr>
        <w:t xml:space="preserve"> </w:t>
      </w:r>
      <w:r>
        <w:rPr>
          <w:sz w:val="28"/>
        </w:rPr>
        <w:t>человека на окружающую среду, способы её защиты.</w:t>
      </w:r>
    </w:p>
    <w:p w14:paraId="234169A2">
      <w:pPr>
        <w:pStyle w:val="8"/>
        <w:numPr>
          <w:ilvl w:val="3"/>
          <w:numId w:val="30"/>
        </w:numPr>
        <w:tabs>
          <w:tab w:val="left" w:pos="2181"/>
        </w:tabs>
        <w:spacing w:before="0" w:after="0" w:line="321" w:lineRule="exact"/>
        <w:ind w:left="2181" w:right="0" w:hanging="1048"/>
        <w:jc w:val="both"/>
        <w:rPr>
          <w:sz w:val="28"/>
        </w:rPr>
      </w:pPr>
      <w:r>
        <w:rPr>
          <w:sz w:val="28"/>
        </w:rPr>
        <w:t>Сохранение</w:t>
      </w:r>
      <w:r>
        <w:rPr>
          <w:spacing w:val="10"/>
          <w:sz w:val="28"/>
        </w:rPr>
        <w:t xml:space="preserve"> </w:t>
      </w:r>
      <w:r>
        <w:rPr>
          <w:sz w:val="28"/>
        </w:rPr>
        <w:t>и</w:t>
      </w:r>
      <w:r>
        <w:rPr>
          <w:spacing w:val="11"/>
          <w:sz w:val="28"/>
        </w:rPr>
        <w:t xml:space="preserve"> </w:t>
      </w:r>
      <w:r>
        <w:rPr>
          <w:sz w:val="28"/>
        </w:rPr>
        <w:t>развитие</w:t>
      </w:r>
      <w:r>
        <w:rPr>
          <w:spacing w:val="14"/>
          <w:sz w:val="28"/>
        </w:rPr>
        <w:t xml:space="preserve"> </w:t>
      </w:r>
      <w:r>
        <w:rPr>
          <w:sz w:val="28"/>
        </w:rPr>
        <w:t>традиций</w:t>
      </w:r>
      <w:r>
        <w:rPr>
          <w:spacing w:val="13"/>
          <w:sz w:val="28"/>
        </w:rPr>
        <w:t xml:space="preserve"> </w:t>
      </w:r>
      <w:r>
        <w:rPr>
          <w:sz w:val="28"/>
        </w:rPr>
        <w:t>прошлого</w:t>
      </w:r>
      <w:r>
        <w:rPr>
          <w:spacing w:val="14"/>
          <w:sz w:val="28"/>
        </w:rPr>
        <w:t xml:space="preserve"> </w:t>
      </w:r>
      <w:r>
        <w:rPr>
          <w:sz w:val="28"/>
        </w:rPr>
        <w:t>в</w:t>
      </w:r>
      <w:r>
        <w:rPr>
          <w:spacing w:val="12"/>
          <w:sz w:val="28"/>
        </w:rPr>
        <w:t xml:space="preserve"> </w:t>
      </w:r>
      <w:r>
        <w:rPr>
          <w:sz w:val="28"/>
        </w:rPr>
        <w:t>творчестве</w:t>
      </w:r>
      <w:r>
        <w:rPr>
          <w:spacing w:val="10"/>
          <w:sz w:val="28"/>
        </w:rPr>
        <w:t xml:space="preserve"> </w:t>
      </w:r>
      <w:r>
        <w:rPr>
          <w:spacing w:val="-2"/>
          <w:sz w:val="28"/>
        </w:rPr>
        <w:t>современных</w:t>
      </w:r>
    </w:p>
    <w:p w14:paraId="384FC9F2">
      <w:pPr>
        <w:pStyle w:val="8"/>
        <w:spacing w:after="0" w:line="321" w:lineRule="exact"/>
        <w:jc w:val="both"/>
        <w:rPr>
          <w:sz w:val="28"/>
        </w:rPr>
        <w:sectPr>
          <w:pgSz w:w="11920" w:h="16850"/>
          <w:pgMar w:top="1060" w:right="283" w:bottom="1080" w:left="566" w:header="0" w:footer="811" w:gutter="0"/>
          <w:cols w:space="720" w:num="1"/>
        </w:sectPr>
      </w:pPr>
    </w:p>
    <w:p w14:paraId="40302354">
      <w:pPr>
        <w:pStyle w:val="5"/>
        <w:spacing w:before="60"/>
        <w:ind w:right="282" w:firstLine="0"/>
      </w:pPr>
      <w:r>
        <w:t>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14:paraId="0133B0DE">
      <w:pPr>
        <w:pStyle w:val="8"/>
        <w:numPr>
          <w:ilvl w:val="3"/>
          <w:numId w:val="30"/>
        </w:numPr>
        <w:tabs>
          <w:tab w:val="left" w:pos="2181"/>
        </w:tabs>
        <w:spacing w:before="0" w:after="0" w:line="240" w:lineRule="auto"/>
        <w:ind w:left="425" w:right="278" w:firstLine="708"/>
        <w:jc w:val="both"/>
        <w:rPr>
          <w:sz w:val="28"/>
        </w:rPr>
      </w:pPr>
      <w:r>
        <w:rPr>
          <w:sz w:val="28"/>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w:t>
      </w:r>
      <w:r>
        <w:rPr>
          <w:spacing w:val="40"/>
          <w:sz w:val="28"/>
        </w:rPr>
        <w:t xml:space="preserve"> </w:t>
      </w:r>
      <w:r>
        <w:rPr>
          <w:sz w:val="28"/>
        </w:rPr>
        <w:t>выполнении учебных проектов.</w:t>
      </w:r>
    </w:p>
    <w:p w14:paraId="777BFBFC">
      <w:pPr>
        <w:pStyle w:val="8"/>
        <w:numPr>
          <w:ilvl w:val="2"/>
          <w:numId w:val="30"/>
        </w:numPr>
        <w:tabs>
          <w:tab w:val="left" w:pos="1974"/>
        </w:tabs>
        <w:spacing w:before="0" w:after="0" w:line="317" w:lineRule="exact"/>
        <w:ind w:left="1974" w:right="0" w:hanging="841"/>
        <w:jc w:val="both"/>
        <w:rPr>
          <w:sz w:val="28"/>
        </w:rPr>
      </w:pPr>
      <w:r>
        <w:rPr>
          <w:sz w:val="28"/>
        </w:rPr>
        <w:t>Технологии</w:t>
      </w:r>
      <w:r>
        <w:rPr>
          <w:spacing w:val="-12"/>
          <w:sz w:val="28"/>
        </w:rPr>
        <w:t xml:space="preserve"> </w:t>
      </w:r>
      <w:r>
        <w:rPr>
          <w:sz w:val="28"/>
        </w:rPr>
        <w:t>ручной</w:t>
      </w:r>
      <w:r>
        <w:rPr>
          <w:spacing w:val="-17"/>
          <w:sz w:val="28"/>
        </w:rPr>
        <w:t xml:space="preserve"> </w:t>
      </w:r>
      <w:r>
        <w:rPr>
          <w:sz w:val="28"/>
        </w:rPr>
        <w:t>обработки</w:t>
      </w:r>
      <w:r>
        <w:rPr>
          <w:spacing w:val="-10"/>
          <w:sz w:val="28"/>
        </w:rPr>
        <w:t xml:space="preserve"> </w:t>
      </w:r>
      <w:r>
        <w:rPr>
          <w:spacing w:val="-2"/>
          <w:sz w:val="28"/>
        </w:rPr>
        <w:t>материалов.</w:t>
      </w:r>
    </w:p>
    <w:p w14:paraId="49F52C1A">
      <w:pPr>
        <w:pStyle w:val="8"/>
        <w:numPr>
          <w:ilvl w:val="3"/>
          <w:numId w:val="30"/>
        </w:numPr>
        <w:tabs>
          <w:tab w:val="left" w:pos="2181"/>
        </w:tabs>
        <w:spacing w:before="4" w:after="0" w:line="242" w:lineRule="auto"/>
        <w:ind w:left="425" w:right="285" w:firstLine="708"/>
        <w:jc w:val="both"/>
        <w:rPr>
          <w:sz w:val="28"/>
        </w:rPr>
      </w:pPr>
      <w:r>
        <w:rPr>
          <w:sz w:val="28"/>
        </w:rPr>
        <w:t>Синтетические материалы – ткани, полимеры (пластик, поролон). Их свойства. Создание синтетических материалов с заданными свойствами.</w:t>
      </w:r>
    </w:p>
    <w:p w14:paraId="4FCBA19B">
      <w:pPr>
        <w:pStyle w:val="8"/>
        <w:numPr>
          <w:ilvl w:val="3"/>
          <w:numId w:val="30"/>
        </w:numPr>
        <w:tabs>
          <w:tab w:val="left" w:pos="2181"/>
        </w:tabs>
        <w:spacing w:before="0" w:after="0" w:line="240" w:lineRule="auto"/>
        <w:ind w:left="425" w:right="280" w:firstLine="708"/>
        <w:jc w:val="both"/>
        <w:rPr>
          <w:sz w:val="28"/>
        </w:rPr>
      </w:pPr>
      <w:r>
        <w:rPr>
          <w:sz w:val="28"/>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w:t>
      </w:r>
      <w:r>
        <w:rPr>
          <w:spacing w:val="-2"/>
          <w:sz w:val="28"/>
        </w:rPr>
        <w:t>изделию.</w:t>
      </w:r>
    </w:p>
    <w:p w14:paraId="0DA91F5E">
      <w:pPr>
        <w:pStyle w:val="8"/>
        <w:numPr>
          <w:ilvl w:val="3"/>
          <w:numId w:val="30"/>
        </w:numPr>
        <w:tabs>
          <w:tab w:val="left" w:pos="2181"/>
        </w:tabs>
        <w:spacing w:before="0" w:after="0" w:line="240" w:lineRule="auto"/>
        <w:ind w:left="425" w:right="276" w:firstLine="708"/>
        <w:jc w:val="both"/>
        <w:rPr>
          <w:sz w:val="28"/>
        </w:rPr>
      </w:pPr>
      <w:r>
        <w:rPr>
          <w:sz w:val="28"/>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03249619">
      <w:pPr>
        <w:pStyle w:val="8"/>
        <w:numPr>
          <w:ilvl w:val="3"/>
          <w:numId w:val="30"/>
        </w:numPr>
        <w:tabs>
          <w:tab w:val="left" w:pos="2181"/>
        </w:tabs>
        <w:spacing w:before="0" w:after="0" w:line="240" w:lineRule="auto"/>
        <w:ind w:left="425" w:right="283" w:firstLine="708"/>
        <w:jc w:val="both"/>
        <w:rPr>
          <w:sz w:val="28"/>
        </w:rPr>
      </w:pPr>
      <w:r>
        <w:rPr>
          <w:sz w:val="28"/>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04489409">
      <w:pPr>
        <w:pStyle w:val="8"/>
        <w:numPr>
          <w:ilvl w:val="3"/>
          <w:numId w:val="30"/>
        </w:numPr>
        <w:tabs>
          <w:tab w:val="left" w:pos="2181"/>
        </w:tabs>
        <w:spacing w:before="0" w:after="0" w:line="240" w:lineRule="auto"/>
        <w:ind w:left="425" w:right="273" w:firstLine="708"/>
        <w:jc w:val="both"/>
        <w:rPr>
          <w:sz w:val="28"/>
        </w:rPr>
      </w:pPr>
      <w:r>
        <w:rPr>
          <w:sz w:val="28"/>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w:t>
      </w:r>
      <w:r>
        <w:rPr>
          <w:spacing w:val="-1"/>
          <w:sz w:val="28"/>
        </w:rPr>
        <w:t xml:space="preserve"> </w:t>
      </w:r>
      <w:r>
        <w:rPr>
          <w:sz w:val="28"/>
        </w:rPr>
        <w:t>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5AEE84E8">
      <w:pPr>
        <w:pStyle w:val="8"/>
        <w:numPr>
          <w:ilvl w:val="3"/>
          <w:numId w:val="30"/>
        </w:numPr>
        <w:tabs>
          <w:tab w:val="left" w:pos="2181"/>
        </w:tabs>
        <w:spacing w:before="1" w:after="0" w:line="240" w:lineRule="auto"/>
        <w:ind w:left="425" w:right="282" w:firstLine="708"/>
        <w:jc w:val="both"/>
        <w:rPr>
          <w:sz w:val="28"/>
        </w:rPr>
      </w:pPr>
      <w:r>
        <w:rPr>
          <w:sz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716736EF">
      <w:pPr>
        <w:pStyle w:val="8"/>
        <w:numPr>
          <w:ilvl w:val="3"/>
          <w:numId w:val="30"/>
        </w:numPr>
        <w:tabs>
          <w:tab w:val="left" w:pos="2181"/>
        </w:tabs>
        <w:spacing w:before="0" w:after="0" w:line="317" w:lineRule="exact"/>
        <w:ind w:left="2181" w:right="0" w:hanging="1048"/>
        <w:jc w:val="both"/>
        <w:rPr>
          <w:sz w:val="28"/>
        </w:rPr>
      </w:pPr>
      <w:r>
        <w:rPr>
          <w:sz w:val="28"/>
        </w:rPr>
        <w:t>Комбинированное</w:t>
      </w:r>
      <w:r>
        <w:rPr>
          <w:spacing w:val="-18"/>
          <w:sz w:val="28"/>
        </w:rPr>
        <w:t xml:space="preserve"> </w:t>
      </w:r>
      <w:r>
        <w:rPr>
          <w:sz w:val="28"/>
        </w:rPr>
        <w:t>использование</w:t>
      </w:r>
      <w:r>
        <w:rPr>
          <w:spacing w:val="-17"/>
          <w:sz w:val="28"/>
        </w:rPr>
        <w:t xml:space="preserve"> </w:t>
      </w:r>
      <w:r>
        <w:rPr>
          <w:sz w:val="28"/>
        </w:rPr>
        <w:t>разных</w:t>
      </w:r>
      <w:r>
        <w:rPr>
          <w:spacing w:val="-16"/>
          <w:sz w:val="28"/>
        </w:rPr>
        <w:t xml:space="preserve"> </w:t>
      </w:r>
      <w:r>
        <w:rPr>
          <w:spacing w:val="-2"/>
          <w:sz w:val="28"/>
        </w:rPr>
        <w:t>материалов.</w:t>
      </w:r>
    </w:p>
    <w:p w14:paraId="27FF3086">
      <w:pPr>
        <w:pStyle w:val="8"/>
        <w:numPr>
          <w:ilvl w:val="2"/>
          <w:numId w:val="30"/>
        </w:numPr>
        <w:tabs>
          <w:tab w:val="left" w:pos="1974"/>
        </w:tabs>
        <w:spacing w:before="71" w:after="0" w:line="240" w:lineRule="auto"/>
        <w:ind w:left="1974" w:right="0" w:hanging="841"/>
        <w:jc w:val="both"/>
        <w:rPr>
          <w:sz w:val="28"/>
        </w:rPr>
      </w:pPr>
      <w:r>
        <w:rPr>
          <w:sz w:val="28"/>
        </w:rPr>
        <w:t>Конструирование</w:t>
      </w:r>
      <w:r>
        <w:rPr>
          <w:spacing w:val="-12"/>
          <w:sz w:val="28"/>
        </w:rPr>
        <w:t xml:space="preserve"> </w:t>
      </w:r>
      <w:r>
        <w:rPr>
          <w:sz w:val="28"/>
        </w:rPr>
        <w:t>и</w:t>
      </w:r>
      <w:r>
        <w:rPr>
          <w:spacing w:val="-12"/>
          <w:sz w:val="28"/>
        </w:rPr>
        <w:t xml:space="preserve"> </w:t>
      </w:r>
      <w:r>
        <w:rPr>
          <w:spacing w:val="-2"/>
          <w:sz w:val="28"/>
        </w:rPr>
        <w:t>моделирование.</w:t>
      </w:r>
    </w:p>
    <w:p w14:paraId="4614A5C8">
      <w:pPr>
        <w:pStyle w:val="8"/>
        <w:numPr>
          <w:ilvl w:val="3"/>
          <w:numId w:val="30"/>
        </w:numPr>
        <w:tabs>
          <w:tab w:val="left" w:pos="2181"/>
        </w:tabs>
        <w:spacing w:before="2" w:after="0" w:line="240" w:lineRule="auto"/>
        <w:ind w:left="425" w:right="289" w:firstLine="708"/>
        <w:jc w:val="both"/>
        <w:rPr>
          <w:sz w:val="28"/>
        </w:rPr>
      </w:pPr>
      <w:r>
        <w:rPr>
          <w:sz w:val="28"/>
        </w:rPr>
        <w:t>Современные требования к техническим устройствам (экологичность, безопасность, эргономичность и другие).</w:t>
      </w:r>
    </w:p>
    <w:p w14:paraId="4925F8EC">
      <w:pPr>
        <w:pStyle w:val="8"/>
        <w:numPr>
          <w:ilvl w:val="3"/>
          <w:numId w:val="30"/>
        </w:numPr>
        <w:tabs>
          <w:tab w:val="left" w:pos="2181"/>
        </w:tabs>
        <w:spacing w:before="2" w:after="0" w:line="240" w:lineRule="auto"/>
        <w:ind w:left="425" w:right="271" w:firstLine="708"/>
        <w:jc w:val="both"/>
        <w:rPr>
          <w:sz w:val="28"/>
        </w:rPr>
      </w:pPr>
      <w:r>
        <w:rPr>
          <w:sz w:val="28"/>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w:t>
      </w:r>
      <w:r>
        <w:rPr>
          <w:spacing w:val="-2"/>
          <w:sz w:val="28"/>
        </w:rPr>
        <w:t>работ.</w:t>
      </w:r>
    </w:p>
    <w:p w14:paraId="174B4B10">
      <w:pPr>
        <w:pStyle w:val="8"/>
        <w:numPr>
          <w:ilvl w:val="3"/>
          <w:numId w:val="30"/>
        </w:numPr>
        <w:tabs>
          <w:tab w:val="left" w:pos="2181"/>
        </w:tabs>
        <w:spacing w:before="1" w:after="0" w:line="240" w:lineRule="auto"/>
        <w:ind w:left="2181" w:right="0" w:hanging="1048"/>
        <w:jc w:val="both"/>
        <w:rPr>
          <w:sz w:val="28"/>
        </w:rPr>
      </w:pPr>
      <w:r>
        <w:rPr>
          <w:sz w:val="28"/>
        </w:rPr>
        <w:t>Робототехника.</w:t>
      </w:r>
      <w:r>
        <w:rPr>
          <w:spacing w:val="65"/>
          <w:w w:val="150"/>
          <w:sz w:val="28"/>
        </w:rPr>
        <w:t xml:space="preserve">  </w:t>
      </w:r>
      <w:r>
        <w:rPr>
          <w:sz w:val="28"/>
        </w:rPr>
        <w:t>Конструктивные,</w:t>
      </w:r>
      <w:r>
        <w:rPr>
          <w:spacing w:val="64"/>
          <w:w w:val="150"/>
          <w:sz w:val="28"/>
        </w:rPr>
        <w:t xml:space="preserve">  </w:t>
      </w:r>
      <w:r>
        <w:rPr>
          <w:sz w:val="28"/>
        </w:rPr>
        <w:t>соединительные</w:t>
      </w:r>
      <w:r>
        <w:rPr>
          <w:spacing w:val="65"/>
          <w:w w:val="150"/>
          <w:sz w:val="28"/>
        </w:rPr>
        <w:t xml:space="preserve">  </w:t>
      </w:r>
      <w:r>
        <w:rPr>
          <w:sz w:val="28"/>
        </w:rPr>
        <w:t>элементы</w:t>
      </w:r>
      <w:r>
        <w:rPr>
          <w:spacing w:val="65"/>
          <w:w w:val="150"/>
          <w:sz w:val="28"/>
        </w:rPr>
        <w:t xml:space="preserve">  </w:t>
      </w:r>
      <w:r>
        <w:rPr>
          <w:spacing w:val="-10"/>
          <w:sz w:val="28"/>
        </w:rPr>
        <w:t>и</w:t>
      </w:r>
    </w:p>
    <w:p w14:paraId="0A10996A">
      <w:pPr>
        <w:pStyle w:val="8"/>
        <w:spacing w:after="0" w:line="240" w:lineRule="auto"/>
        <w:jc w:val="both"/>
        <w:rPr>
          <w:sz w:val="28"/>
        </w:rPr>
        <w:sectPr>
          <w:pgSz w:w="11920" w:h="16850"/>
          <w:pgMar w:top="1060" w:right="283" w:bottom="1060" w:left="566" w:header="0" w:footer="811" w:gutter="0"/>
          <w:cols w:space="720" w:num="1"/>
        </w:sectPr>
      </w:pPr>
    </w:p>
    <w:p w14:paraId="400BBB66">
      <w:pPr>
        <w:pStyle w:val="5"/>
        <w:spacing w:before="60"/>
        <w:ind w:right="291" w:firstLine="0"/>
      </w:pPr>
      <w:r>
        <w:t>основные</w:t>
      </w:r>
      <w:r>
        <w:rPr>
          <w:spacing w:val="-1"/>
        </w:rPr>
        <w:t xml:space="preserve"> </w:t>
      </w:r>
      <w:r>
        <w:t>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7B2071F3">
      <w:pPr>
        <w:pStyle w:val="8"/>
        <w:numPr>
          <w:ilvl w:val="2"/>
          <w:numId w:val="30"/>
        </w:numPr>
        <w:tabs>
          <w:tab w:val="left" w:pos="1974"/>
        </w:tabs>
        <w:spacing w:before="0" w:after="0" w:line="316" w:lineRule="exact"/>
        <w:ind w:left="1974" w:right="0" w:hanging="841"/>
        <w:jc w:val="both"/>
        <w:rPr>
          <w:sz w:val="28"/>
        </w:rPr>
      </w:pPr>
      <w:r>
        <w:rPr>
          <w:spacing w:val="-4"/>
          <w:sz w:val="28"/>
        </w:rPr>
        <w:t>ИКТ.</w:t>
      </w:r>
    </w:p>
    <w:p w14:paraId="753C9914">
      <w:pPr>
        <w:pStyle w:val="8"/>
        <w:numPr>
          <w:ilvl w:val="3"/>
          <w:numId w:val="30"/>
        </w:numPr>
        <w:tabs>
          <w:tab w:val="left" w:pos="2181"/>
        </w:tabs>
        <w:spacing w:before="4" w:after="0" w:line="240" w:lineRule="auto"/>
        <w:ind w:left="425" w:right="285" w:firstLine="708"/>
        <w:jc w:val="both"/>
        <w:rPr>
          <w:sz w:val="28"/>
        </w:rPr>
      </w:pPr>
      <w:r>
        <w:rPr>
          <w:sz w:val="28"/>
        </w:rPr>
        <w:t>Работа с доступной информацией в Интернете и на цифровых носителях информации.</w:t>
      </w:r>
    </w:p>
    <w:p w14:paraId="1049E12D">
      <w:pPr>
        <w:pStyle w:val="8"/>
        <w:numPr>
          <w:ilvl w:val="3"/>
          <w:numId w:val="30"/>
        </w:numPr>
        <w:tabs>
          <w:tab w:val="left" w:pos="2181"/>
        </w:tabs>
        <w:spacing w:before="2" w:after="0" w:line="240" w:lineRule="auto"/>
        <w:ind w:left="425" w:right="275" w:firstLine="708"/>
        <w:jc w:val="both"/>
        <w:rPr>
          <w:sz w:val="28"/>
        </w:rPr>
      </w:pPr>
      <w:r>
        <w:rPr>
          <w:sz w:val="28"/>
        </w:rPr>
        <w:t>Электронные и медиаресурсы в художественно-конструкторской, проектной, предметной преобразующей</w:t>
      </w:r>
      <w:r>
        <w:rPr>
          <w:spacing w:val="-1"/>
          <w:sz w:val="28"/>
        </w:rPr>
        <w:t xml:space="preserve"> </w:t>
      </w:r>
      <w:r>
        <w:rPr>
          <w:sz w:val="28"/>
        </w:rPr>
        <w:t>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14:paraId="1B6EB1EE">
      <w:pPr>
        <w:pStyle w:val="8"/>
        <w:numPr>
          <w:ilvl w:val="2"/>
          <w:numId w:val="30"/>
        </w:numPr>
        <w:tabs>
          <w:tab w:val="left" w:pos="1974"/>
        </w:tabs>
        <w:spacing w:before="0" w:after="0" w:line="240" w:lineRule="auto"/>
        <w:ind w:left="425" w:right="282" w:firstLine="708"/>
        <w:jc w:val="both"/>
        <w:rPr>
          <w:sz w:val="28"/>
        </w:rPr>
      </w:pPr>
      <w:r>
        <w:rPr>
          <w:sz w:val="28"/>
        </w:rPr>
        <w:t>Изучение технологии в 4 классе способствует освоению ряда универсальных учебных действий: познавательных универсальных учебных</w:t>
      </w:r>
      <w:r>
        <w:rPr>
          <w:spacing w:val="40"/>
          <w:sz w:val="28"/>
        </w:rPr>
        <w:t xml:space="preserve"> </w:t>
      </w:r>
      <w:r>
        <w:rPr>
          <w:sz w:val="28"/>
        </w:rPr>
        <w:t>действий, коммуникативных универсальных учебных действий, регулятивных универсальных учебных действий, совместной деятельности.</w:t>
      </w:r>
    </w:p>
    <w:p w14:paraId="3D8EB2D2">
      <w:pPr>
        <w:pStyle w:val="8"/>
        <w:numPr>
          <w:ilvl w:val="3"/>
          <w:numId w:val="30"/>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2A74AC4E">
      <w:pPr>
        <w:pStyle w:val="5"/>
        <w:spacing w:line="242" w:lineRule="auto"/>
        <w:ind w:right="292"/>
      </w:pPr>
      <w:r>
        <w:t>ориентироваться в терминах, используемых в технологии, использовать их в ответах на вопросы и высказываниях (в пределах изученного);</w:t>
      </w:r>
    </w:p>
    <w:p w14:paraId="7D1BA7DD">
      <w:pPr>
        <w:pStyle w:val="5"/>
        <w:spacing w:line="312" w:lineRule="exact"/>
        <w:ind w:left="1136" w:firstLine="0"/>
      </w:pPr>
      <w:r>
        <w:t>анализировать</w:t>
      </w:r>
      <w:r>
        <w:rPr>
          <w:spacing w:val="-18"/>
        </w:rPr>
        <w:t xml:space="preserve"> </w:t>
      </w:r>
      <w:r>
        <w:t>конструкции</w:t>
      </w:r>
      <w:r>
        <w:rPr>
          <w:spacing w:val="-17"/>
        </w:rPr>
        <w:t xml:space="preserve"> </w:t>
      </w:r>
      <w:r>
        <w:t>предложенных</w:t>
      </w:r>
      <w:r>
        <w:rPr>
          <w:spacing w:val="-18"/>
        </w:rPr>
        <w:t xml:space="preserve"> </w:t>
      </w:r>
      <w:r>
        <w:t>образцов</w:t>
      </w:r>
      <w:r>
        <w:rPr>
          <w:spacing w:val="-17"/>
        </w:rPr>
        <w:t xml:space="preserve"> </w:t>
      </w:r>
      <w:r>
        <w:rPr>
          <w:spacing w:val="-2"/>
        </w:rPr>
        <w:t>изделий;</w:t>
      </w:r>
    </w:p>
    <w:p w14:paraId="0638013D">
      <w:pPr>
        <w:pStyle w:val="5"/>
        <w:spacing w:before="3"/>
        <w:ind w:right="286"/>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109C46F7">
      <w:pPr>
        <w:pStyle w:val="5"/>
        <w:spacing w:before="2"/>
        <w:ind w:right="284"/>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0851DCF7">
      <w:pPr>
        <w:pStyle w:val="5"/>
        <w:spacing w:line="316" w:lineRule="exact"/>
        <w:ind w:left="1136" w:firstLine="0"/>
      </w:pPr>
      <w:r>
        <w:t>решать</w:t>
      </w:r>
      <w:r>
        <w:rPr>
          <w:spacing w:val="-17"/>
        </w:rPr>
        <w:t xml:space="preserve"> </w:t>
      </w:r>
      <w:r>
        <w:t>простые</w:t>
      </w:r>
      <w:r>
        <w:rPr>
          <w:spacing w:val="-8"/>
        </w:rPr>
        <w:t xml:space="preserve"> </w:t>
      </w:r>
      <w:r>
        <w:t>задачи</w:t>
      </w:r>
      <w:r>
        <w:rPr>
          <w:spacing w:val="-8"/>
        </w:rPr>
        <w:t xml:space="preserve"> </w:t>
      </w:r>
      <w:r>
        <w:t>на</w:t>
      </w:r>
      <w:r>
        <w:rPr>
          <w:spacing w:val="-11"/>
        </w:rPr>
        <w:t xml:space="preserve"> </w:t>
      </w:r>
      <w:r>
        <w:t>преобразование</w:t>
      </w:r>
      <w:r>
        <w:rPr>
          <w:spacing w:val="-8"/>
        </w:rPr>
        <w:t xml:space="preserve"> </w:t>
      </w:r>
      <w:r>
        <w:rPr>
          <w:spacing w:val="-2"/>
        </w:rPr>
        <w:t>конструкции;</w:t>
      </w:r>
    </w:p>
    <w:p w14:paraId="7494AF06">
      <w:pPr>
        <w:pStyle w:val="5"/>
        <w:spacing w:before="4" w:line="242" w:lineRule="auto"/>
        <w:ind w:left="1133" w:right="871" w:firstLine="2"/>
      </w:pPr>
      <w:r>
        <w:t>выполнять работу в соответствии с инструкцией, устной или письменной; соотносить результат работы с заданным алгоритмом, проверять изделия в</w:t>
      </w:r>
    </w:p>
    <w:p w14:paraId="2EC9ED1A">
      <w:pPr>
        <w:pStyle w:val="5"/>
        <w:spacing w:line="317" w:lineRule="exact"/>
        <w:ind w:firstLine="0"/>
      </w:pPr>
      <w:r>
        <w:t>действии,</w:t>
      </w:r>
      <w:r>
        <w:rPr>
          <w:spacing w:val="-12"/>
        </w:rPr>
        <w:t xml:space="preserve"> </w:t>
      </w:r>
      <w:r>
        <w:t>вносить</w:t>
      </w:r>
      <w:r>
        <w:rPr>
          <w:spacing w:val="-11"/>
        </w:rPr>
        <w:t xml:space="preserve"> </w:t>
      </w:r>
      <w:r>
        <w:t>необходимые</w:t>
      </w:r>
      <w:r>
        <w:rPr>
          <w:spacing w:val="-8"/>
        </w:rPr>
        <w:t xml:space="preserve"> </w:t>
      </w:r>
      <w:r>
        <w:t>дополнения</w:t>
      </w:r>
      <w:r>
        <w:rPr>
          <w:spacing w:val="-7"/>
        </w:rPr>
        <w:t xml:space="preserve"> </w:t>
      </w:r>
      <w:r>
        <w:t>и</w:t>
      </w:r>
      <w:r>
        <w:rPr>
          <w:spacing w:val="-8"/>
        </w:rPr>
        <w:t xml:space="preserve"> </w:t>
      </w:r>
      <w:r>
        <w:rPr>
          <w:spacing w:val="-2"/>
        </w:rPr>
        <w:t>изменения;</w:t>
      </w:r>
    </w:p>
    <w:p w14:paraId="1C7F5B6E">
      <w:pPr>
        <w:pStyle w:val="5"/>
        <w:spacing w:line="242" w:lineRule="auto"/>
        <w:jc w:val="left"/>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9B49158">
      <w:pPr>
        <w:pStyle w:val="5"/>
        <w:spacing w:before="63" w:line="242" w:lineRule="auto"/>
        <w:jc w:val="left"/>
      </w:pPr>
      <w:r>
        <w:t>выполнять</w:t>
      </w:r>
      <w:r>
        <w:rPr>
          <w:spacing w:val="40"/>
        </w:rPr>
        <w:t xml:space="preserve"> </w:t>
      </w:r>
      <w:r>
        <w:t>действия</w:t>
      </w:r>
      <w:r>
        <w:rPr>
          <w:spacing w:val="40"/>
        </w:rPr>
        <w:t xml:space="preserve"> </w:t>
      </w:r>
      <w:r>
        <w:t>анализа</w:t>
      </w:r>
      <w:r>
        <w:rPr>
          <w:spacing w:val="40"/>
        </w:rPr>
        <w:t xml:space="preserve"> </w:t>
      </w:r>
      <w:r>
        <w:t>и</w:t>
      </w:r>
      <w:r>
        <w:rPr>
          <w:spacing w:val="40"/>
        </w:rPr>
        <w:t xml:space="preserve"> </w:t>
      </w:r>
      <w:r>
        <w:t>синтеза,</w:t>
      </w:r>
      <w:r>
        <w:rPr>
          <w:spacing w:val="40"/>
        </w:rPr>
        <w:t xml:space="preserve"> </w:t>
      </w:r>
      <w:r>
        <w:t>сравнения,</w:t>
      </w:r>
      <w:r>
        <w:rPr>
          <w:spacing w:val="40"/>
        </w:rPr>
        <w:t xml:space="preserve"> </w:t>
      </w:r>
      <w:r>
        <w:t>классификации</w:t>
      </w:r>
      <w:r>
        <w:rPr>
          <w:spacing w:val="40"/>
        </w:rPr>
        <w:t xml:space="preserve"> </w:t>
      </w:r>
      <w:r>
        <w:t>предметов (изделий) с учётом указанных критериев;</w:t>
      </w:r>
    </w:p>
    <w:p w14:paraId="3940B090">
      <w:pPr>
        <w:pStyle w:val="5"/>
        <w:jc w:val="left"/>
      </w:pPr>
      <w:r>
        <w:t>анализировать</w:t>
      </w:r>
      <w:r>
        <w:rPr>
          <w:spacing w:val="40"/>
        </w:rPr>
        <w:t xml:space="preserve"> </w:t>
      </w:r>
      <w:r>
        <w:t>устройство</w:t>
      </w:r>
      <w:r>
        <w:rPr>
          <w:spacing w:val="80"/>
        </w:rPr>
        <w:t xml:space="preserve"> </w:t>
      </w:r>
      <w:r>
        <w:t>простых</w:t>
      </w:r>
      <w:r>
        <w:rPr>
          <w:spacing w:val="40"/>
        </w:rPr>
        <w:t xml:space="preserve"> </w:t>
      </w:r>
      <w:r>
        <w:t>изделий</w:t>
      </w:r>
      <w:r>
        <w:rPr>
          <w:spacing w:val="80"/>
        </w:rPr>
        <w:t xml:space="preserve"> </w:t>
      </w:r>
      <w:r>
        <w:t>по</w:t>
      </w:r>
      <w:r>
        <w:rPr>
          <w:spacing w:val="80"/>
        </w:rPr>
        <w:t xml:space="preserve"> </w:t>
      </w:r>
      <w:r>
        <w:t>образцу,</w:t>
      </w:r>
      <w:r>
        <w:rPr>
          <w:spacing w:val="40"/>
        </w:rPr>
        <w:t xml:space="preserve"> </w:t>
      </w:r>
      <w:r>
        <w:t>рисунку,</w:t>
      </w:r>
      <w:r>
        <w:rPr>
          <w:spacing w:val="80"/>
        </w:rPr>
        <w:t xml:space="preserve"> </w:t>
      </w:r>
      <w:r>
        <w:t>выделять основные и второстепенные составляющие конструкции.</w:t>
      </w:r>
    </w:p>
    <w:p w14:paraId="13C93B5A">
      <w:pPr>
        <w:pStyle w:val="8"/>
        <w:numPr>
          <w:ilvl w:val="3"/>
          <w:numId w:val="30"/>
        </w:numPr>
        <w:tabs>
          <w:tab w:val="left" w:pos="2181"/>
        </w:tabs>
        <w:spacing w:before="0" w:after="0" w:line="242" w:lineRule="auto"/>
        <w:ind w:left="425" w:right="290" w:firstLine="708"/>
        <w:jc w:val="left"/>
        <w:rPr>
          <w:sz w:val="28"/>
        </w:rPr>
      </w:pPr>
      <w:r>
        <w:rPr>
          <w:sz w:val="28"/>
        </w:rPr>
        <w:t>У</w:t>
      </w:r>
      <w:r>
        <w:rPr>
          <w:spacing w:val="36"/>
          <w:sz w:val="28"/>
        </w:rPr>
        <w:t xml:space="preserve"> </w:t>
      </w:r>
      <w:r>
        <w:rPr>
          <w:sz w:val="28"/>
        </w:rPr>
        <w:t>обучающегося</w:t>
      </w:r>
      <w:r>
        <w:rPr>
          <w:spacing w:val="36"/>
          <w:sz w:val="28"/>
        </w:rPr>
        <w:t xml:space="preserve"> </w:t>
      </w:r>
      <w:r>
        <w:rPr>
          <w:sz w:val="28"/>
        </w:rPr>
        <w:t>будут сформированы следующие умения работать с информацией как часть познавательных универсальных учебных действий:</w:t>
      </w:r>
    </w:p>
    <w:p w14:paraId="12C65FD9">
      <w:pPr>
        <w:pStyle w:val="5"/>
        <w:ind w:right="274"/>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w:t>
      </w:r>
      <w:r>
        <w:rPr>
          <w:spacing w:val="-2"/>
        </w:rPr>
        <w:t>задачей;</w:t>
      </w:r>
    </w:p>
    <w:p w14:paraId="2AED8F60">
      <w:pPr>
        <w:pStyle w:val="5"/>
        <w:ind w:right="290"/>
      </w:pPr>
      <w:r>
        <w:t>на основе анализа информации производить выбор наиболее эффективных способов работы;</w:t>
      </w:r>
    </w:p>
    <w:p w14:paraId="0CB29151">
      <w:pPr>
        <w:pStyle w:val="5"/>
        <w:ind w:left="1133" w:firstLine="0"/>
      </w:pPr>
      <w:r>
        <w:t>использовать</w:t>
      </w:r>
      <w:r>
        <w:rPr>
          <w:spacing w:val="3"/>
        </w:rPr>
        <w:t xml:space="preserve"> </w:t>
      </w:r>
      <w:r>
        <w:t>знаково-символические</w:t>
      </w:r>
      <w:r>
        <w:rPr>
          <w:spacing w:val="2"/>
        </w:rPr>
        <w:t xml:space="preserve"> </w:t>
      </w:r>
      <w:r>
        <w:t>средства</w:t>
      </w:r>
      <w:r>
        <w:rPr>
          <w:spacing w:val="3"/>
        </w:rPr>
        <w:t xml:space="preserve"> </w:t>
      </w:r>
      <w:r>
        <w:t>для решения</w:t>
      </w:r>
      <w:r>
        <w:rPr>
          <w:spacing w:val="4"/>
        </w:rPr>
        <w:t xml:space="preserve"> </w:t>
      </w:r>
      <w:r>
        <w:t>задач</w:t>
      </w:r>
      <w:r>
        <w:rPr>
          <w:spacing w:val="3"/>
        </w:rPr>
        <w:t xml:space="preserve"> </w:t>
      </w:r>
      <w:r>
        <w:t>в</w:t>
      </w:r>
      <w:r>
        <w:rPr>
          <w:spacing w:val="1"/>
        </w:rPr>
        <w:t xml:space="preserve"> </w:t>
      </w:r>
      <w:r>
        <w:rPr>
          <w:spacing w:val="-2"/>
        </w:rPr>
        <w:t>умственной</w:t>
      </w:r>
    </w:p>
    <w:p w14:paraId="2E92B0D5">
      <w:pPr>
        <w:pStyle w:val="5"/>
        <w:spacing w:after="0"/>
        <w:sectPr>
          <w:pgSz w:w="11920" w:h="16850"/>
          <w:pgMar w:top="1060" w:right="283" w:bottom="1060" w:left="566" w:header="0" w:footer="811" w:gutter="0"/>
          <w:cols w:space="720" w:num="1"/>
        </w:sectPr>
      </w:pPr>
    </w:p>
    <w:p w14:paraId="20929B28">
      <w:pPr>
        <w:pStyle w:val="5"/>
        <w:spacing w:before="60"/>
        <w:ind w:right="276" w:firstLine="0"/>
      </w:pPr>
      <w:r>
        <w:t xml:space="preserve">или материализованной форме, выполнять действия моделирования, работать с </w:t>
      </w:r>
      <w:r>
        <w:rPr>
          <w:spacing w:val="-2"/>
        </w:rPr>
        <w:t>моделями;</w:t>
      </w:r>
    </w:p>
    <w:p w14:paraId="31025CE4">
      <w:pPr>
        <w:pStyle w:val="5"/>
        <w:ind w:right="296"/>
      </w:pPr>
      <w:r>
        <w:t>осуществлять поиск дополнительной информации по тематике творческих и проектных работ;</w:t>
      </w:r>
    </w:p>
    <w:p w14:paraId="65B5E5CF">
      <w:pPr>
        <w:pStyle w:val="5"/>
        <w:ind w:left="1136" w:right="288" w:firstLine="0"/>
      </w:pPr>
      <w:r>
        <w:t>использовать рисунки из ресурса компьютера в оформлении изделий и другие; использовать</w:t>
      </w:r>
      <w:r>
        <w:rPr>
          <w:spacing w:val="40"/>
        </w:rPr>
        <w:t xml:space="preserve"> </w:t>
      </w:r>
      <w:r>
        <w:t>средства</w:t>
      </w:r>
      <w:r>
        <w:rPr>
          <w:spacing w:val="40"/>
        </w:rPr>
        <w:t xml:space="preserve"> </w:t>
      </w:r>
      <w:r>
        <w:t>информационно-коммуникационных</w:t>
      </w:r>
      <w:r>
        <w:rPr>
          <w:spacing w:val="40"/>
        </w:rPr>
        <w:t xml:space="preserve"> </w:t>
      </w:r>
      <w:r>
        <w:t>технологий</w:t>
      </w:r>
      <w:r>
        <w:rPr>
          <w:spacing w:val="40"/>
        </w:rPr>
        <w:t xml:space="preserve"> </w:t>
      </w:r>
      <w:r>
        <w:t>для</w:t>
      </w:r>
    </w:p>
    <w:p w14:paraId="4EE6E9BD">
      <w:pPr>
        <w:pStyle w:val="5"/>
        <w:ind w:right="291" w:firstLine="0"/>
      </w:pPr>
      <w:r>
        <w:t xml:space="preserve">решения учебных и практических задач, в том числе Интернет под руководством </w:t>
      </w:r>
      <w:r>
        <w:rPr>
          <w:spacing w:val="-2"/>
        </w:rPr>
        <w:t>учителя.</w:t>
      </w:r>
    </w:p>
    <w:p w14:paraId="6851DD54">
      <w:pPr>
        <w:pStyle w:val="8"/>
        <w:numPr>
          <w:ilvl w:val="3"/>
          <w:numId w:val="30"/>
        </w:numPr>
        <w:tabs>
          <w:tab w:val="left" w:pos="2181"/>
        </w:tabs>
        <w:spacing w:before="0" w:after="0" w:line="240" w:lineRule="auto"/>
        <w:ind w:left="425" w:right="282" w:firstLine="708"/>
        <w:jc w:val="both"/>
        <w:rPr>
          <w:sz w:val="28"/>
        </w:rPr>
      </w:pPr>
      <w:r>
        <w:rPr>
          <w:sz w:val="28"/>
        </w:rPr>
        <w:t>У обучающегося будут сформированы следующие умения</w:t>
      </w:r>
      <w:r>
        <w:rPr>
          <w:spacing w:val="40"/>
          <w:sz w:val="28"/>
        </w:rPr>
        <w:t xml:space="preserve"> </w:t>
      </w:r>
      <w:r>
        <w:rPr>
          <w:sz w:val="28"/>
        </w:rPr>
        <w:t>общения</w:t>
      </w:r>
      <w:r>
        <w:rPr>
          <w:spacing w:val="40"/>
          <w:sz w:val="28"/>
        </w:rPr>
        <w:t xml:space="preserve"> </w:t>
      </w:r>
      <w:r>
        <w:rPr>
          <w:sz w:val="28"/>
        </w:rPr>
        <w:t>как часть коммуникативных универсальных учебных действий:</w:t>
      </w:r>
    </w:p>
    <w:p w14:paraId="685A7CC6">
      <w:pPr>
        <w:pStyle w:val="5"/>
        <w:ind w:right="282"/>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555984F5">
      <w:pPr>
        <w:pStyle w:val="5"/>
        <w:spacing w:before="1"/>
        <w:ind w:right="275"/>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4CE6E417">
      <w:pPr>
        <w:pStyle w:val="5"/>
        <w:ind w:right="293"/>
      </w:pPr>
      <w:r>
        <w:t>создавать тексты-рассуждения: раскрывать последовательность операций при работе с разными материалами;</w:t>
      </w:r>
    </w:p>
    <w:p w14:paraId="44460080">
      <w:pPr>
        <w:pStyle w:val="5"/>
        <w:ind w:right="284"/>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w:t>
      </w:r>
      <w:r>
        <w:rPr>
          <w:spacing w:val="-2"/>
        </w:rPr>
        <w:t>праздников.</w:t>
      </w:r>
    </w:p>
    <w:p w14:paraId="5BF77538">
      <w:pPr>
        <w:pStyle w:val="8"/>
        <w:numPr>
          <w:ilvl w:val="3"/>
          <w:numId w:val="30"/>
        </w:numPr>
        <w:tabs>
          <w:tab w:val="left" w:pos="2181"/>
        </w:tabs>
        <w:spacing w:before="0" w:after="0" w:line="240" w:lineRule="auto"/>
        <w:ind w:left="425" w:right="277" w:firstLine="708"/>
        <w:jc w:val="both"/>
        <w:rPr>
          <w:sz w:val="28"/>
        </w:rPr>
      </w:pPr>
      <w:r>
        <w:rPr>
          <w:sz w:val="28"/>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8"/>
        </w:rPr>
        <w:t>действий:</w:t>
      </w:r>
    </w:p>
    <w:p w14:paraId="2FBC64E4">
      <w:pPr>
        <w:pStyle w:val="5"/>
        <w:ind w:right="277"/>
      </w:pPr>
      <w:r>
        <w:t>понимать и принимать учебную задачу, самостоятельно определять цели учебно-познавательной деятельности;</w:t>
      </w:r>
    </w:p>
    <w:p w14:paraId="70E6C945">
      <w:pPr>
        <w:pStyle w:val="5"/>
        <w:spacing w:before="1"/>
        <w:ind w:right="284"/>
      </w:pPr>
      <w:r>
        <w:t>планировать практическую работу в соответствии с поставленной целью и выполнять её в соответствии с планом;</w:t>
      </w:r>
    </w:p>
    <w:p w14:paraId="792432EA">
      <w:pPr>
        <w:pStyle w:val="5"/>
        <w:ind w:right="274"/>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w:t>
      </w:r>
      <w:r>
        <w:rPr>
          <w:spacing w:val="-2"/>
        </w:rPr>
        <w:t>результата;</w:t>
      </w:r>
    </w:p>
    <w:p w14:paraId="5BCA70B3">
      <w:pPr>
        <w:pStyle w:val="5"/>
        <w:ind w:right="294"/>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C9B9998">
      <w:pPr>
        <w:pStyle w:val="5"/>
        <w:spacing w:before="67"/>
        <w:ind w:left="1136" w:firstLine="0"/>
      </w:pPr>
      <w:r>
        <w:t>проявлять</w:t>
      </w:r>
      <w:r>
        <w:rPr>
          <w:spacing w:val="-15"/>
        </w:rPr>
        <w:t xml:space="preserve"> </w:t>
      </w:r>
      <w:r>
        <w:t>волевую</w:t>
      </w:r>
      <w:r>
        <w:rPr>
          <w:spacing w:val="-12"/>
        </w:rPr>
        <w:t xml:space="preserve"> </w:t>
      </w:r>
      <w:r>
        <w:t>саморегуляцию</w:t>
      </w:r>
      <w:r>
        <w:rPr>
          <w:spacing w:val="-12"/>
        </w:rPr>
        <w:t xml:space="preserve"> </w:t>
      </w:r>
      <w:r>
        <w:t>при</w:t>
      </w:r>
      <w:r>
        <w:rPr>
          <w:spacing w:val="-10"/>
        </w:rPr>
        <w:t xml:space="preserve"> </w:t>
      </w:r>
      <w:r>
        <w:t>выполнении</w:t>
      </w:r>
      <w:r>
        <w:rPr>
          <w:spacing w:val="-8"/>
        </w:rPr>
        <w:t xml:space="preserve"> </w:t>
      </w:r>
      <w:r>
        <w:rPr>
          <w:spacing w:val="-2"/>
        </w:rPr>
        <w:t>задания.</w:t>
      </w:r>
    </w:p>
    <w:p w14:paraId="4F33827B">
      <w:pPr>
        <w:pStyle w:val="8"/>
        <w:numPr>
          <w:ilvl w:val="3"/>
          <w:numId w:val="30"/>
        </w:numPr>
        <w:tabs>
          <w:tab w:val="left" w:pos="2181"/>
        </w:tabs>
        <w:spacing w:before="2" w:after="0" w:line="240" w:lineRule="auto"/>
        <w:ind w:left="425" w:right="291" w:firstLine="708"/>
        <w:jc w:val="both"/>
        <w:rPr>
          <w:sz w:val="28"/>
        </w:rPr>
      </w:pPr>
      <w:r>
        <w:rPr>
          <w:sz w:val="28"/>
        </w:rPr>
        <w:t xml:space="preserve">У обучающегося будут сформированы следующие умения совместной </w:t>
      </w:r>
      <w:r>
        <w:rPr>
          <w:spacing w:val="-2"/>
          <w:sz w:val="28"/>
        </w:rPr>
        <w:t>деятельности:</w:t>
      </w:r>
    </w:p>
    <w:p w14:paraId="41584FAD">
      <w:pPr>
        <w:pStyle w:val="5"/>
        <w:ind w:right="273"/>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1460A19B">
      <w:pPr>
        <w:pStyle w:val="5"/>
        <w:spacing w:before="1" w:line="242" w:lineRule="auto"/>
        <w:ind w:right="297"/>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1E20C238">
      <w:pPr>
        <w:pStyle w:val="5"/>
        <w:ind w:right="276"/>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w:t>
      </w:r>
      <w:r>
        <w:rPr>
          <w:spacing w:val="40"/>
        </w:rPr>
        <w:t xml:space="preserve"> </w:t>
      </w:r>
      <w:r>
        <w:t>оценке</w:t>
      </w:r>
      <w:r>
        <w:rPr>
          <w:spacing w:val="40"/>
        </w:rPr>
        <w:t xml:space="preserve"> </w:t>
      </w:r>
      <w:r>
        <w:t>своих достижений.</w:t>
      </w:r>
    </w:p>
    <w:p w14:paraId="443169D5">
      <w:pPr>
        <w:pStyle w:val="8"/>
        <w:numPr>
          <w:ilvl w:val="1"/>
          <w:numId w:val="30"/>
        </w:numPr>
        <w:tabs>
          <w:tab w:val="left" w:pos="1904"/>
        </w:tabs>
        <w:spacing w:before="0" w:after="0" w:line="240" w:lineRule="auto"/>
        <w:ind w:left="1904" w:right="0" w:hanging="771"/>
        <w:jc w:val="both"/>
        <w:rPr>
          <w:sz w:val="28"/>
        </w:rPr>
      </w:pPr>
      <w:r>
        <w:rPr>
          <w:sz w:val="28"/>
        </w:rPr>
        <w:t>Планируемые</w:t>
      </w:r>
      <w:r>
        <w:rPr>
          <w:spacing w:val="14"/>
          <w:sz w:val="28"/>
        </w:rPr>
        <w:t xml:space="preserve"> </w:t>
      </w:r>
      <w:r>
        <w:rPr>
          <w:sz w:val="28"/>
        </w:rPr>
        <w:t>результаты</w:t>
      </w:r>
      <w:r>
        <w:rPr>
          <w:spacing w:val="20"/>
          <w:sz w:val="28"/>
        </w:rPr>
        <w:t xml:space="preserve"> </w:t>
      </w:r>
      <w:r>
        <w:rPr>
          <w:sz w:val="28"/>
        </w:rPr>
        <w:t>освоения</w:t>
      </w:r>
      <w:r>
        <w:rPr>
          <w:spacing w:val="20"/>
          <w:sz w:val="28"/>
        </w:rPr>
        <w:t xml:space="preserve"> </w:t>
      </w:r>
      <w:r>
        <w:rPr>
          <w:sz w:val="28"/>
        </w:rPr>
        <w:t>программы</w:t>
      </w:r>
      <w:r>
        <w:rPr>
          <w:spacing w:val="17"/>
          <w:sz w:val="28"/>
        </w:rPr>
        <w:t xml:space="preserve"> </w:t>
      </w:r>
      <w:r>
        <w:rPr>
          <w:sz w:val="28"/>
        </w:rPr>
        <w:t>по</w:t>
      </w:r>
      <w:r>
        <w:rPr>
          <w:spacing w:val="20"/>
          <w:sz w:val="28"/>
        </w:rPr>
        <w:t xml:space="preserve"> </w:t>
      </w:r>
      <w:r>
        <w:rPr>
          <w:sz w:val="28"/>
        </w:rPr>
        <w:t>технологии</w:t>
      </w:r>
      <w:r>
        <w:rPr>
          <w:spacing w:val="17"/>
          <w:sz w:val="28"/>
        </w:rPr>
        <w:t xml:space="preserve"> </w:t>
      </w:r>
      <w:r>
        <w:rPr>
          <w:sz w:val="28"/>
        </w:rPr>
        <w:t>на</w:t>
      </w:r>
      <w:r>
        <w:rPr>
          <w:spacing w:val="17"/>
          <w:sz w:val="28"/>
        </w:rPr>
        <w:t xml:space="preserve"> </w:t>
      </w:r>
      <w:r>
        <w:rPr>
          <w:spacing w:val="-2"/>
          <w:sz w:val="28"/>
        </w:rPr>
        <w:t>уровне</w:t>
      </w:r>
    </w:p>
    <w:p w14:paraId="4E21E991">
      <w:pPr>
        <w:pStyle w:val="8"/>
        <w:spacing w:after="0" w:line="240" w:lineRule="auto"/>
        <w:jc w:val="both"/>
        <w:rPr>
          <w:sz w:val="28"/>
        </w:rPr>
        <w:sectPr>
          <w:pgSz w:w="11920" w:h="16850"/>
          <w:pgMar w:top="1060" w:right="283" w:bottom="1060" w:left="566" w:header="0" w:footer="811" w:gutter="0"/>
          <w:cols w:space="720" w:num="1"/>
        </w:sectPr>
      </w:pPr>
    </w:p>
    <w:p w14:paraId="06969496">
      <w:pPr>
        <w:pStyle w:val="5"/>
        <w:spacing w:before="60"/>
        <w:ind w:firstLine="0"/>
      </w:pPr>
      <w:r>
        <w:t>начального</w:t>
      </w:r>
      <w:r>
        <w:rPr>
          <w:spacing w:val="-8"/>
        </w:rPr>
        <w:t xml:space="preserve"> </w:t>
      </w:r>
      <w:r>
        <w:t>общего</w:t>
      </w:r>
      <w:r>
        <w:rPr>
          <w:spacing w:val="-9"/>
        </w:rPr>
        <w:t xml:space="preserve"> </w:t>
      </w:r>
      <w:r>
        <w:rPr>
          <w:spacing w:val="-2"/>
        </w:rPr>
        <w:t>образования.</w:t>
      </w:r>
    </w:p>
    <w:p w14:paraId="0AB39F12">
      <w:pPr>
        <w:pStyle w:val="8"/>
        <w:numPr>
          <w:ilvl w:val="2"/>
          <w:numId w:val="30"/>
        </w:numPr>
        <w:tabs>
          <w:tab w:val="left" w:pos="2113"/>
        </w:tabs>
        <w:spacing w:before="2" w:after="0" w:line="240" w:lineRule="auto"/>
        <w:ind w:left="425" w:right="285" w:firstLine="708"/>
        <w:jc w:val="both"/>
        <w:rPr>
          <w:sz w:val="28"/>
        </w:rPr>
      </w:pPr>
      <w:r>
        <w:rPr>
          <w:sz w:val="28"/>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w:t>
      </w:r>
      <w:r>
        <w:rPr>
          <w:spacing w:val="-2"/>
          <w:sz w:val="28"/>
        </w:rPr>
        <w:t xml:space="preserve"> </w:t>
      </w:r>
      <w:r>
        <w:rPr>
          <w:sz w:val="28"/>
        </w:rPr>
        <w:t>способствуют</w:t>
      </w:r>
      <w:r>
        <w:rPr>
          <w:spacing w:val="-1"/>
          <w:sz w:val="28"/>
        </w:rPr>
        <w:t xml:space="preserve"> </w:t>
      </w:r>
      <w:r>
        <w:rPr>
          <w:sz w:val="28"/>
        </w:rPr>
        <w:t>процессам</w:t>
      </w:r>
      <w:r>
        <w:rPr>
          <w:spacing w:val="-2"/>
          <w:sz w:val="28"/>
        </w:rPr>
        <w:t xml:space="preserve"> </w:t>
      </w:r>
      <w:r>
        <w:rPr>
          <w:sz w:val="28"/>
        </w:rPr>
        <w:t>самопознания,</w:t>
      </w:r>
      <w:r>
        <w:rPr>
          <w:spacing w:val="-3"/>
          <w:sz w:val="28"/>
        </w:rPr>
        <w:t xml:space="preserve"> </w:t>
      </w:r>
      <w:r>
        <w:rPr>
          <w:sz w:val="28"/>
        </w:rPr>
        <w:t>самовоспитания и</w:t>
      </w:r>
      <w:r>
        <w:rPr>
          <w:spacing w:val="-2"/>
          <w:sz w:val="28"/>
        </w:rPr>
        <w:t xml:space="preserve"> </w:t>
      </w:r>
      <w:r>
        <w:rPr>
          <w:sz w:val="28"/>
        </w:rPr>
        <w:t>саморазвития, формирования внутренней позиции личности.</w:t>
      </w:r>
    </w:p>
    <w:p w14:paraId="59393DEE">
      <w:pPr>
        <w:pStyle w:val="5"/>
        <w:ind w:right="290"/>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4B323009">
      <w:pPr>
        <w:pStyle w:val="5"/>
        <w:ind w:right="284"/>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w:t>
      </w:r>
      <w:r>
        <w:rPr>
          <w:spacing w:val="-2"/>
        </w:rPr>
        <w:t>мастеров;</w:t>
      </w:r>
    </w:p>
    <w:p w14:paraId="7D76F710">
      <w:pPr>
        <w:pStyle w:val="5"/>
        <w:spacing w:before="2"/>
        <w:ind w:right="284"/>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5057D91C">
      <w:pPr>
        <w:pStyle w:val="5"/>
        <w:ind w:right="278"/>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7846ABC9">
      <w:pPr>
        <w:pStyle w:val="5"/>
        <w:ind w:right="275"/>
      </w:pPr>
      <w:r>
        <w:t>проявление способности к эстетической оценке окружающей предметной</w:t>
      </w:r>
      <w:r>
        <w:rPr>
          <w:spacing w:val="40"/>
        </w:rPr>
        <w:t xml:space="preserve"> </w:t>
      </w:r>
      <w:r>
        <w:t>среды, эстетические чувства – эмоционально-положительное восприятие</w:t>
      </w:r>
      <w:r>
        <w:rPr>
          <w:spacing w:val="40"/>
        </w:rPr>
        <w:t xml:space="preserve"> </w:t>
      </w:r>
      <w:r>
        <w:t>и</w:t>
      </w:r>
      <w:r>
        <w:rPr>
          <w:spacing w:val="40"/>
        </w:rPr>
        <w:t xml:space="preserve"> </w:t>
      </w:r>
      <w:r>
        <w:t>понимание красоты форм и образов природных объектов, образцов мировой и отечественной художественной культуры;</w:t>
      </w:r>
    </w:p>
    <w:p w14:paraId="4A2CC99C">
      <w:pPr>
        <w:pStyle w:val="5"/>
        <w:ind w:right="281"/>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w:t>
      </w:r>
      <w:r>
        <w:rPr>
          <w:spacing w:val="-2"/>
        </w:rPr>
        <w:t xml:space="preserve"> </w:t>
      </w:r>
      <w:r>
        <w:t>к</w:t>
      </w:r>
      <w:r>
        <w:rPr>
          <w:spacing w:val="-1"/>
        </w:rPr>
        <w:t xml:space="preserve"> </w:t>
      </w:r>
      <w:r>
        <w:t>творческому труду,</w:t>
      </w:r>
      <w:r>
        <w:rPr>
          <w:spacing w:val="-3"/>
        </w:rPr>
        <w:t xml:space="preserve"> </w:t>
      </w:r>
      <w:r>
        <w:t>работе</w:t>
      </w:r>
      <w:r>
        <w:rPr>
          <w:spacing w:val="-3"/>
        </w:rPr>
        <w:t xml:space="preserve"> </w:t>
      </w:r>
      <w:r>
        <w:t>на</w:t>
      </w:r>
      <w:r>
        <w:rPr>
          <w:spacing w:val="-2"/>
        </w:rPr>
        <w:t xml:space="preserve"> </w:t>
      </w:r>
      <w:r>
        <w:t>результат,</w:t>
      </w:r>
      <w:r>
        <w:rPr>
          <w:spacing w:val="-2"/>
        </w:rPr>
        <w:t xml:space="preserve"> </w:t>
      </w:r>
      <w:r>
        <w:t>способность</w:t>
      </w:r>
      <w:r>
        <w:rPr>
          <w:spacing w:val="-3"/>
        </w:rPr>
        <w:t xml:space="preserve"> </w:t>
      </w:r>
      <w:r>
        <w:t>к</w:t>
      </w:r>
      <w:r>
        <w:rPr>
          <w:spacing w:val="-1"/>
        </w:rPr>
        <w:t xml:space="preserve"> </w:t>
      </w:r>
      <w:r>
        <w:t>различным</w:t>
      </w:r>
      <w:r>
        <w:rPr>
          <w:spacing w:val="-3"/>
        </w:rPr>
        <w:t xml:space="preserve"> </w:t>
      </w:r>
      <w:r>
        <w:t>видам практической преобразующей деятельности;</w:t>
      </w:r>
    </w:p>
    <w:p w14:paraId="2C7C896E">
      <w:pPr>
        <w:pStyle w:val="5"/>
        <w:ind w:right="278"/>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06DB0A5A">
      <w:pPr>
        <w:pStyle w:val="5"/>
        <w:ind w:right="286"/>
      </w:pPr>
      <w:r>
        <w:t>готовность вступать в сотрудничество с другими людьми с учётом этики общения, проявление толерантности и доброжелательности.</w:t>
      </w:r>
    </w:p>
    <w:p w14:paraId="4C97584B">
      <w:pPr>
        <w:pStyle w:val="8"/>
        <w:numPr>
          <w:ilvl w:val="2"/>
          <w:numId w:val="30"/>
        </w:numPr>
        <w:tabs>
          <w:tab w:val="left" w:pos="2113"/>
        </w:tabs>
        <w:spacing w:before="67" w:after="0" w:line="240" w:lineRule="auto"/>
        <w:ind w:left="425" w:right="280" w:firstLine="708"/>
        <w:jc w:val="both"/>
        <w:rPr>
          <w:sz w:val="28"/>
        </w:rPr>
      </w:pPr>
      <w:r>
        <w:rPr>
          <w:sz w:val="28"/>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40"/>
          <w:sz w:val="28"/>
        </w:rPr>
        <w:t xml:space="preserve"> </w:t>
      </w:r>
      <w:r>
        <w:rPr>
          <w:sz w:val="28"/>
        </w:rPr>
        <w:t>регулятивные универсальные учебные действия, совместная деятельность.</w:t>
      </w:r>
    </w:p>
    <w:p w14:paraId="4C63DBC2">
      <w:pPr>
        <w:pStyle w:val="8"/>
        <w:numPr>
          <w:ilvl w:val="3"/>
          <w:numId w:val="30"/>
        </w:numPr>
        <w:tabs>
          <w:tab w:val="left" w:pos="2321"/>
        </w:tabs>
        <w:spacing w:before="2" w:after="0" w:line="240" w:lineRule="auto"/>
        <w:ind w:left="425" w:right="272" w:firstLine="708"/>
        <w:jc w:val="both"/>
        <w:rPr>
          <w:sz w:val="28"/>
        </w:rPr>
      </w:pPr>
      <w:r>
        <w:rPr>
          <w:sz w:val="28"/>
        </w:rPr>
        <w:t>У обучающегося будут сформированы следующие базовые</w:t>
      </w:r>
      <w:r>
        <w:rPr>
          <w:spacing w:val="40"/>
          <w:sz w:val="28"/>
        </w:rPr>
        <w:t xml:space="preserve"> </w:t>
      </w:r>
      <w:r>
        <w:rPr>
          <w:sz w:val="28"/>
        </w:rPr>
        <w:t>логические и исследовательские действия как часть познавательных универсальных учебных действий:</w:t>
      </w:r>
    </w:p>
    <w:p w14:paraId="60F8EA92">
      <w:pPr>
        <w:pStyle w:val="5"/>
        <w:spacing w:before="1"/>
        <w:ind w:right="287"/>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05DF3FB2">
      <w:pPr>
        <w:pStyle w:val="5"/>
        <w:ind w:right="282"/>
      </w:pPr>
      <w:r>
        <w:t>осуществлять анализ объектов и изделий с выделением существенных и несущественных признаков;</w:t>
      </w:r>
    </w:p>
    <w:p w14:paraId="4BBE0B37">
      <w:pPr>
        <w:pStyle w:val="5"/>
        <w:spacing w:before="1" w:line="242" w:lineRule="auto"/>
        <w:ind w:left="1136" w:right="269" w:firstLine="0"/>
      </w:pPr>
      <w:r>
        <w:t>сравнивать группы объектов (изделий), выделять в них общее и различия; проводить</w:t>
      </w:r>
      <w:r>
        <w:rPr>
          <w:spacing w:val="62"/>
          <w:w w:val="150"/>
        </w:rPr>
        <w:t xml:space="preserve">   </w:t>
      </w:r>
      <w:r>
        <w:t>обобщения</w:t>
      </w:r>
      <w:r>
        <w:rPr>
          <w:spacing w:val="63"/>
          <w:w w:val="150"/>
        </w:rPr>
        <w:t xml:space="preserve">   </w:t>
      </w:r>
      <w:r>
        <w:t>(технико-технологического</w:t>
      </w:r>
      <w:r>
        <w:rPr>
          <w:spacing w:val="62"/>
          <w:w w:val="150"/>
        </w:rPr>
        <w:t xml:space="preserve">   </w:t>
      </w:r>
      <w:r>
        <w:t>и</w:t>
      </w:r>
      <w:r>
        <w:rPr>
          <w:spacing w:val="62"/>
          <w:w w:val="150"/>
        </w:rPr>
        <w:t xml:space="preserve">   </w:t>
      </w:r>
      <w:r>
        <w:t>декоративно-</w:t>
      </w:r>
    </w:p>
    <w:p w14:paraId="4FA3759E">
      <w:pPr>
        <w:pStyle w:val="5"/>
        <w:spacing w:after="0" w:line="242" w:lineRule="auto"/>
        <w:sectPr>
          <w:pgSz w:w="11920" w:h="16850"/>
          <w:pgMar w:top="1060" w:right="283" w:bottom="1060" w:left="566" w:header="0" w:footer="811" w:gutter="0"/>
          <w:cols w:space="720" w:num="1"/>
        </w:sectPr>
      </w:pPr>
    </w:p>
    <w:p w14:paraId="66D9A4B4">
      <w:pPr>
        <w:pStyle w:val="5"/>
        <w:spacing w:before="60"/>
        <w:ind w:left="1136" w:firstLine="0"/>
      </w:pPr>
      <w:r>
        <w:t>художественного</w:t>
      </w:r>
      <w:r>
        <w:rPr>
          <w:spacing w:val="-15"/>
        </w:rPr>
        <w:t xml:space="preserve"> </w:t>
      </w:r>
      <w:r>
        <w:t>характера)</w:t>
      </w:r>
      <w:r>
        <w:rPr>
          <w:spacing w:val="-11"/>
        </w:rPr>
        <w:t xml:space="preserve"> </w:t>
      </w:r>
      <w:r>
        <w:t>по</w:t>
      </w:r>
      <w:r>
        <w:rPr>
          <w:spacing w:val="-14"/>
        </w:rPr>
        <w:t xml:space="preserve"> </w:t>
      </w:r>
      <w:r>
        <w:t>изучаемой</w:t>
      </w:r>
      <w:r>
        <w:rPr>
          <w:spacing w:val="-6"/>
        </w:rPr>
        <w:t xml:space="preserve"> </w:t>
      </w:r>
      <w:r>
        <w:rPr>
          <w:spacing w:val="-2"/>
        </w:rPr>
        <w:t>тематике;</w:t>
      </w:r>
    </w:p>
    <w:p w14:paraId="7E5371B7">
      <w:pPr>
        <w:pStyle w:val="5"/>
        <w:spacing w:before="2"/>
        <w:ind w:right="281"/>
      </w:pPr>
      <w:r>
        <w:t>использовать схемы, модели и простейшие чертежи в собственной практической творческой деятельности;</w:t>
      </w:r>
    </w:p>
    <w:p w14:paraId="16C18ED5">
      <w:pPr>
        <w:pStyle w:val="5"/>
        <w:ind w:right="269"/>
      </w:pPr>
      <w: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14:paraId="446EF8E6">
      <w:pPr>
        <w:pStyle w:val="5"/>
        <w:spacing w:before="1"/>
        <w:ind w:right="284"/>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4293D91F">
      <w:pPr>
        <w:pStyle w:val="8"/>
        <w:numPr>
          <w:ilvl w:val="3"/>
          <w:numId w:val="30"/>
        </w:numPr>
        <w:tabs>
          <w:tab w:val="left" w:pos="2321"/>
        </w:tabs>
        <w:spacing w:before="0" w:after="0" w:line="240" w:lineRule="auto"/>
        <w:ind w:left="425" w:right="27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14:paraId="1B830C42">
      <w:pPr>
        <w:pStyle w:val="5"/>
        <w:ind w:right="288"/>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2603DCEE">
      <w:pPr>
        <w:pStyle w:val="5"/>
        <w:ind w:right="276"/>
      </w:pPr>
      <w:r>
        <w:t>анализировать и использовать знаково-символические средства представления информации для решения задач в умственной и материализованной</w:t>
      </w:r>
      <w:r>
        <w:rPr>
          <w:spacing w:val="40"/>
        </w:rPr>
        <w:t xml:space="preserve"> </w:t>
      </w:r>
      <w:r>
        <w:t>форме, выполнять действия моделирования, работать с моделями;</w:t>
      </w:r>
    </w:p>
    <w:p w14:paraId="524EE6A8">
      <w:pPr>
        <w:pStyle w:val="5"/>
        <w:ind w:right="277"/>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AB45B5A">
      <w:pPr>
        <w:pStyle w:val="5"/>
        <w:ind w:right="280"/>
      </w:pPr>
      <w:r>
        <w:t>следовать при выполнении работы инструкциям учителя или представленным в других информационных источниках.</w:t>
      </w:r>
    </w:p>
    <w:p w14:paraId="454F57C6">
      <w:pPr>
        <w:pStyle w:val="8"/>
        <w:numPr>
          <w:ilvl w:val="3"/>
          <w:numId w:val="30"/>
        </w:numPr>
        <w:tabs>
          <w:tab w:val="left" w:pos="2321"/>
        </w:tabs>
        <w:spacing w:before="0" w:after="0" w:line="242"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0A622B7B">
      <w:pPr>
        <w:pStyle w:val="5"/>
        <w:tabs>
          <w:tab w:val="left" w:pos="2035"/>
          <w:tab w:val="left" w:pos="2539"/>
          <w:tab w:val="left" w:pos="4381"/>
          <w:tab w:val="left" w:pos="6587"/>
          <w:tab w:val="left" w:pos="8416"/>
          <w:tab w:val="left" w:pos="9643"/>
          <w:tab w:val="left" w:pos="10145"/>
        </w:tabs>
        <w:ind w:left="434" w:right="275" w:firstLine="1217"/>
        <w:jc w:val="right"/>
      </w:pPr>
      <w:r>
        <w:t>вступать</w:t>
      </w:r>
      <w:r>
        <w:rPr>
          <w:spacing w:val="40"/>
        </w:rPr>
        <w:t xml:space="preserve"> </w:t>
      </w:r>
      <w:r>
        <w:t>в</w:t>
      </w:r>
      <w:r>
        <w:rPr>
          <w:spacing w:val="40"/>
        </w:rPr>
        <w:t xml:space="preserve"> </w:t>
      </w:r>
      <w:r>
        <w:t>диалог,</w:t>
      </w:r>
      <w:r>
        <w:rPr>
          <w:spacing w:val="39"/>
        </w:rPr>
        <w:t xml:space="preserve"> </w:t>
      </w:r>
      <w:r>
        <w:t>задавать</w:t>
      </w:r>
      <w:r>
        <w:rPr>
          <w:spacing w:val="40"/>
        </w:rPr>
        <w:t xml:space="preserve"> </w:t>
      </w:r>
      <w:r>
        <w:t>собеседнику</w:t>
      </w:r>
      <w:r>
        <w:rPr>
          <w:spacing w:val="40"/>
        </w:rPr>
        <w:t xml:space="preserve"> </w:t>
      </w:r>
      <w:r>
        <w:t>вопросы,</w:t>
      </w:r>
      <w:r>
        <w:rPr>
          <w:spacing w:val="40"/>
        </w:rPr>
        <w:t xml:space="preserve"> </w:t>
      </w:r>
      <w:r>
        <w:t>использовать</w:t>
      </w:r>
      <w:r>
        <w:rPr>
          <w:spacing w:val="40"/>
        </w:rPr>
        <w:t xml:space="preserve"> </w:t>
      </w:r>
      <w:r>
        <w:t xml:space="preserve">реплики- </w:t>
      </w:r>
      <w:r>
        <w:rPr>
          <w:spacing w:val="-2"/>
        </w:rPr>
        <w:t>уточнения</w:t>
      </w:r>
      <w:r>
        <w:tab/>
      </w:r>
      <w:r>
        <w:rPr>
          <w:spacing w:val="-10"/>
        </w:rPr>
        <w:t>и</w:t>
      </w:r>
      <w:r>
        <w:tab/>
      </w:r>
      <w:r>
        <w:rPr>
          <w:spacing w:val="-2"/>
        </w:rPr>
        <w:t>дополнения,</w:t>
      </w:r>
      <w:r>
        <w:tab/>
      </w:r>
      <w:r>
        <w:rPr>
          <w:spacing w:val="-2"/>
        </w:rPr>
        <w:t>формулировать</w:t>
      </w:r>
      <w:r>
        <w:tab/>
      </w:r>
      <w:r>
        <w:rPr>
          <w:spacing w:val="-2"/>
        </w:rPr>
        <w:t>собственное</w:t>
      </w:r>
      <w:r>
        <w:tab/>
      </w:r>
      <w:r>
        <w:rPr>
          <w:spacing w:val="-2"/>
        </w:rPr>
        <w:t>мнение</w:t>
      </w:r>
      <w:r>
        <w:tab/>
      </w:r>
      <w:r>
        <w:rPr>
          <w:spacing w:val="-10"/>
        </w:rPr>
        <w:t>и</w:t>
      </w:r>
      <w:r>
        <w:tab/>
      </w:r>
      <w:r>
        <w:rPr>
          <w:spacing w:val="-2"/>
        </w:rPr>
        <w:t xml:space="preserve">идеи, </w:t>
      </w:r>
      <w:r>
        <w:t>аргументированно их излагать, выслушивать разные мнения, учитывать их в диалоге; создавать</w:t>
      </w:r>
      <w:r>
        <w:rPr>
          <w:spacing w:val="40"/>
        </w:rPr>
        <w:t xml:space="preserve"> </w:t>
      </w:r>
      <w:r>
        <w:t>тексты-описания</w:t>
      </w:r>
      <w:r>
        <w:rPr>
          <w:spacing w:val="40"/>
        </w:rPr>
        <w:t xml:space="preserve"> </w:t>
      </w:r>
      <w:r>
        <w:t>на</w:t>
      </w:r>
      <w:r>
        <w:rPr>
          <w:spacing w:val="40"/>
        </w:rPr>
        <w:t xml:space="preserve"> </w:t>
      </w:r>
      <w:r>
        <w:t>основе</w:t>
      </w:r>
      <w:r>
        <w:rPr>
          <w:spacing w:val="40"/>
        </w:rPr>
        <w:t xml:space="preserve"> </w:t>
      </w:r>
      <w:r>
        <w:t>наблюдений</w:t>
      </w:r>
      <w:r>
        <w:rPr>
          <w:spacing w:val="40"/>
        </w:rPr>
        <w:t xml:space="preserve"> </w:t>
      </w:r>
      <w:r>
        <w:t>(рассматривания)</w:t>
      </w:r>
      <w:r>
        <w:rPr>
          <w:spacing w:val="40"/>
        </w:rPr>
        <w:t xml:space="preserve"> </w:t>
      </w:r>
      <w:r>
        <w:t>изделий</w:t>
      </w:r>
    </w:p>
    <w:p w14:paraId="1B6E0495">
      <w:pPr>
        <w:pStyle w:val="5"/>
        <w:spacing w:line="316" w:lineRule="exact"/>
        <w:ind w:firstLine="0"/>
      </w:pPr>
      <w:r>
        <w:t>декоративно-прикладного</w:t>
      </w:r>
      <w:r>
        <w:rPr>
          <w:spacing w:val="-17"/>
        </w:rPr>
        <w:t xml:space="preserve"> </w:t>
      </w:r>
      <w:r>
        <w:t>искусства</w:t>
      </w:r>
      <w:r>
        <w:rPr>
          <w:spacing w:val="-17"/>
        </w:rPr>
        <w:t xml:space="preserve"> </w:t>
      </w:r>
      <w:r>
        <w:t>народов</w:t>
      </w:r>
      <w:r>
        <w:rPr>
          <w:spacing w:val="-17"/>
        </w:rPr>
        <w:t xml:space="preserve"> </w:t>
      </w:r>
      <w:r>
        <w:rPr>
          <w:spacing w:val="-2"/>
        </w:rPr>
        <w:t>России;</w:t>
      </w:r>
    </w:p>
    <w:p w14:paraId="12377C41">
      <w:pPr>
        <w:pStyle w:val="5"/>
        <w:spacing w:before="66"/>
        <w:ind w:right="288"/>
      </w:pPr>
      <w:r>
        <w:t xml:space="preserve">строить рассуждения о связях природного и предметного мира, простые суждения (небольшие тексты) об объекте, его строении, свойствах и способах </w:t>
      </w:r>
      <w:r>
        <w:rPr>
          <w:spacing w:val="-2"/>
        </w:rPr>
        <w:t>создания;</w:t>
      </w:r>
    </w:p>
    <w:p w14:paraId="20CE9CA2">
      <w:pPr>
        <w:pStyle w:val="5"/>
        <w:spacing w:line="319" w:lineRule="exact"/>
        <w:ind w:left="1136" w:firstLine="0"/>
      </w:pPr>
      <w:r>
        <w:t>объяснять</w:t>
      </w:r>
      <w:r>
        <w:rPr>
          <w:spacing w:val="-19"/>
        </w:rPr>
        <w:t xml:space="preserve"> </w:t>
      </w:r>
      <w:r>
        <w:t>последовательность</w:t>
      </w:r>
      <w:r>
        <w:rPr>
          <w:spacing w:val="-11"/>
        </w:rPr>
        <w:t xml:space="preserve"> </w:t>
      </w:r>
      <w:r>
        <w:t>совершаемых</w:t>
      </w:r>
      <w:r>
        <w:rPr>
          <w:spacing w:val="-9"/>
        </w:rPr>
        <w:t xml:space="preserve"> </w:t>
      </w:r>
      <w:r>
        <w:t>действий</w:t>
      </w:r>
      <w:r>
        <w:rPr>
          <w:spacing w:val="-11"/>
        </w:rPr>
        <w:t xml:space="preserve"> </w:t>
      </w:r>
      <w:r>
        <w:t>при</w:t>
      </w:r>
      <w:r>
        <w:rPr>
          <w:spacing w:val="-14"/>
        </w:rPr>
        <w:t xml:space="preserve"> </w:t>
      </w:r>
      <w:r>
        <w:t>создании</w:t>
      </w:r>
      <w:r>
        <w:rPr>
          <w:spacing w:val="-12"/>
        </w:rPr>
        <w:t xml:space="preserve"> </w:t>
      </w:r>
      <w:r>
        <w:rPr>
          <w:spacing w:val="-2"/>
        </w:rPr>
        <w:t>изделия.</w:t>
      </w:r>
    </w:p>
    <w:p w14:paraId="5C3B9DF2">
      <w:pPr>
        <w:pStyle w:val="8"/>
        <w:numPr>
          <w:ilvl w:val="3"/>
          <w:numId w:val="30"/>
        </w:numPr>
        <w:tabs>
          <w:tab w:val="left" w:pos="2321"/>
        </w:tabs>
        <w:spacing w:before="5" w:after="0" w:line="242" w:lineRule="auto"/>
        <w:ind w:left="425" w:right="277" w:firstLine="708"/>
        <w:jc w:val="both"/>
        <w:rPr>
          <w:sz w:val="28"/>
        </w:rPr>
      </w:pPr>
      <w:r>
        <w:rPr>
          <w:sz w:val="28"/>
        </w:rPr>
        <w:t>У обучающегося будут сформированы умения самоорганизации и самоконтроля как часть регулятивных универсальных учебных действий:</w:t>
      </w:r>
    </w:p>
    <w:p w14:paraId="74DB7018">
      <w:pPr>
        <w:pStyle w:val="5"/>
        <w:spacing w:line="242" w:lineRule="auto"/>
        <w:ind w:right="287"/>
      </w:pPr>
      <w:r>
        <w:t>рационально организовывать свою работу (подготовка рабочего места, поддержание и наведение порядка, уборка после работы);</w:t>
      </w:r>
    </w:p>
    <w:p w14:paraId="6D9DCA92">
      <w:pPr>
        <w:pStyle w:val="5"/>
        <w:spacing w:line="237" w:lineRule="auto"/>
        <w:ind w:left="1136" w:right="1518" w:firstLine="0"/>
      </w:pPr>
      <w:r>
        <w:t>выполнять правила безопасности труда при выполнении работы; планировать</w:t>
      </w:r>
      <w:r>
        <w:rPr>
          <w:spacing w:val="-10"/>
        </w:rPr>
        <w:t xml:space="preserve"> </w:t>
      </w:r>
      <w:r>
        <w:t>работу,</w:t>
      </w:r>
      <w:r>
        <w:rPr>
          <w:spacing w:val="-7"/>
        </w:rPr>
        <w:t xml:space="preserve"> </w:t>
      </w:r>
      <w:r>
        <w:t>соотносить</w:t>
      </w:r>
      <w:r>
        <w:rPr>
          <w:spacing w:val="-7"/>
        </w:rPr>
        <w:t xml:space="preserve"> </w:t>
      </w:r>
      <w:r>
        <w:t>свои</w:t>
      </w:r>
      <w:r>
        <w:rPr>
          <w:spacing w:val="-11"/>
        </w:rPr>
        <w:t xml:space="preserve"> </w:t>
      </w:r>
      <w:r>
        <w:t>действия</w:t>
      </w:r>
      <w:r>
        <w:rPr>
          <w:spacing w:val="-6"/>
        </w:rPr>
        <w:t xml:space="preserve"> </w:t>
      </w:r>
      <w:r>
        <w:t>с</w:t>
      </w:r>
      <w:r>
        <w:rPr>
          <w:spacing w:val="-7"/>
        </w:rPr>
        <w:t xml:space="preserve"> </w:t>
      </w:r>
      <w:r>
        <w:t>поставленной</w:t>
      </w:r>
      <w:r>
        <w:rPr>
          <w:spacing w:val="-10"/>
        </w:rPr>
        <w:t xml:space="preserve"> </w:t>
      </w:r>
      <w:r>
        <w:t>целью;</w:t>
      </w:r>
    </w:p>
    <w:p w14:paraId="535E28A3">
      <w:pPr>
        <w:pStyle w:val="5"/>
        <w:ind w:right="283"/>
      </w:pPr>
      <w:r>
        <w:t>устанавливать причинно-следственные связи между выполняемыми</w:t>
      </w:r>
      <w:r>
        <w:rPr>
          <w:spacing w:val="80"/>
        </w:rPr>
        <w:t xml:space="preserve"> </w:t>
      </w:r>
      <w:r>
        <w:t>действиями</w:t>
      </w:r>
      <w:r>
        <w:rPr>
          <w:spacing w:val="-3"/>
        </w:rPr>
        <w:t xml:space="preserve"> </w:t>
      </w:r>
      <w:r>
        <w:t>и</w:t>
      </w:r>
      <w:r>
        <w:rPr>
          <w:spacing w:val="-2"/>
        </w:rPr>
        <w:t xml:space="preserve"> </w:t>
      </w:r>
      <w:r>
        <w:t>их</w:t>
      </w:r>
      <w:r>
        <w:rPr>
          <w:spacing w:val="-2"/>
        </w:rPr>
        <w:t xml:space="preserve"> </w:t>
      </w:r>
      <w:r>
        <w:t>результатами,</w:t>
      </w:r>
      <w:r>
        <w:rPr>
          <w:spacing w:val="-3"/>
        </w:rPr>
        <w:t xml:space="preserve"> </w:t>
      </w:r>
      <w:r>
        <w:t>прогнозировать</w:t>
      </w:r>
      <w:r>
        <w:rPr>
          <w:spacing w:val="-4"/>
        </w:rPr>
        <w:t xml:space="preserve"> </w:t>
      </w:r>
      <w:r>
        <w:t>действия</w:t>
      </w:r>
      <w:r>
        <w:rPr>
          <w:spacing w:val="-3"/>
        </w:rPr>
        <w:t xml:space="preserve"> </w:t>
      </w:r>
      <w:r>
        <w:t>для</w:t>
      </w:r>
      <w:r>
        <w:rPr>
          <w:spacing w:val="-1"/>
        </w:rPr>
        <w:t xml:space="preserve"> </w:t>
      </w:r>
      <w:r>
        <w:t>получения</w:t>
      </w:r>
      <w:r>
        <w:rPr>
          <w:spacing w:val="-3"/>
        </w:rPr>
        <w:t xml:space="preserve"> </w:t>
      </w:r>
      <w:r>
        <w:t xml:space="preserve">необходимых </w:t>
      </w:r>
      <w:r>
        <w:rPr>
          <w:spacing w:val="-2"/>
        </w:rPr>
        <w:t>результатов;</w:t>
      </w:r>
    </w:p>
    <w:p w14:paraId="5825B046">
      <w:pPr>
        <w:pStyle w:val="5"/>
        <w:ind w:right="284"/>
      </w:pPr>
      <w:r>
        <w:t>выполнять действия контроля и оценки, вносить необходимые коррективы в действие</w:t>
      </w:r>
      <w:r>
        <w:rPr>
          <w:spacing w:val="39"/>
        </w:rPr>
        <w:t xml:space="preserve"> </w:t>
      </w:r>
      <w:r>
        <w:t>после</w:t>
      </w:r>
      <w:r>
        <w:rPr>
          <w:spacing w:val="40"/>
        </w:rPr>
        <w:t xml:space="preserve"> </w:t>
      </w:r>
      <w:r>
        <w:t>его</w:t>
      </w:r>
      <w:r>
        <w:rPr>
          <w:spacing w:val="40"/>
        </w:rPr>
        <w:t xml:space="preserve"> </w:t>
      </w:r>
      <w:r>
        <w:t>завершения</w:t>
      </w:r>
      <w:r>
        <w:rPr>
          <w:spacing w:val="39"/>
        </w:rPr>
        <w:t xml:space="preserve"> </w:t>
      </w:r>
      <w:r>
        <w:t>на</w:t>
      </w:r>
      <w:r>
        <w:rPr>
          <w:spacing w:val="40"/>
        </w:rPr>
        <w:t xml:space="preserve"> </w:t>
      </w:r>
      <w:r>
        <w:t>основе</w:t>
      </w:r>
      <w:r>
        <w:rPr>
          <w:spacing w:val="40"/>
        </w:rPr>
        <w:t xml:space="preserve"> </w:t>
      </w:r>
      <w:r>
        <w:t>его</w:t>
      </w:r>
      <w:r>
        <w:rPr>
          <w:spacing w:val="40"/>
        </w:rPr>
        <w:t xml:space="preserve"> </w:t>
      </w:r>
      <w:r>
        <w:t>оценки</w:t>
      </w:r>
      <w:r>
        <w:rPr>
          <w:spacing w:val="40"/>
        </w:rPr>
        <w:t xml:space="preserve"> </w:t>
      </w:r>
      <w:r>
        <w:t>и</w:t>
      </w:r>
      <w:r>
        <w:rPr>
          <w:spacing w:val="39"/>
        </w:rPr>
        <w:t xml:space="preserve"> </w:t>
      </w:r>
      <w:r>
        <w:t>учёта</w:t>
      </w:r>
      <w:r>
        <w:rPr>
          <w:spacing w:val="40"/>
        </w:rPr>
        <w:t xml:space="preserve"> </w:t>
      </w:r>
      <w:r>
        <w:t>характера</w:t>
      </w:r>
      <w:r>
        <w:rPr>
          <w:spacing w:val="40"/>
        </w:rPr>
        <w:t xml:space="preserve"> </w:t>
      </w:r>
      <w:r>
        <w:t>сделанных</w:t>
      </w:r>
    </w:p>
    <w:p w14:paraId="6A5662BB">
      <w:pPr>
        <w:pStyle w:val="5"/>
        <w:spacing w:after="0"/>
        <w:sectPr>
          <w:pgSz w:w="11920" w:h="16850"/>
          <w:pgMar w:top="1060" w:right="283" w:bottom="1060" w:left="566" w:header="0" w:footer="811" w:gutter="0"/>
          <w:cols w:space="720" w:num="1"/>
        </w:sectPr>
      </w:pPr>
    </w:p>
    <w:p w14:paraId="3D7C67B9">
      <w:pPr>
        <w:pStyle w:val="5"/>
        <w:spacing w:before="60" w:line="320" w:lineRule="exact"/>
        <w:ind w:firstLine="0"/>
        <w:jc w:val="left"/>
      </w:pPr>
      <w:r>
        <w:rPr>
          <w:spacing w:val="-2"/>
        </w:rPr>
        <w:t>ошибок;</w:t>
      </w:r>
    </w:p>
    <w:p w14:paraId="5AFC57F2">
      <w:pPr>
        <w:pStyle w:val="5"/>
        <w:spacing w:line="320" w:lineRule="exact"/>
        <w:ind w:left="1136" w:firstLine="0"/>
      </w:pPr>
      <w:r>
        <w:t>проявлять</w:t>
      </w:r>
      <w:r>
        <w:rPr>
          <w:spacing w:val="-17"/>
        </w:rPr>
        <w:t xml:space="preserve"> </w:t>
      </w:r>
      <w:r>
        <w:t>волевую</w:t>
      </w:r>
      <w:r>
        <w:rPr>
          <w:spacing w:val="-13"/>
        </w:rPr>
        <w:t xml:space="preserve"> </w:t>
      </w:r>
      <w:r>
        <w:t>саморегуляцию</w:t>
      </w:r>
      <w:r>
        <w:rPr>
          <w:spacing w:val="-12"/>
        </w:rPr>
        <w:t xml:space="preserve"> </w:t>
      </w:r>
      <w:r>
        <w:t>при</w:t>
      </w:r>
      <w:r>
        <w:rPr>
          <w:spacing w:val="-14"/>
        </w:rPr>
        <w:t xml:space="preserve"> </w:t>
      </w:r>
      <w:r>
        <w:t>выполнении</w:t>
      </w:r>
      <w:r>
        <w:rPr>
          <w:spacing w:val="-10"/>
        </w:rPr>
        <w:t xml:space="preserve"> </w:t>
      </w:r>
      <w:r>
        <w:rPr>
          <w:spacing w:val="-2"/>
        </w:rPr>
        <w:t>работы.</w:t>
      </w:r>
    </w:p>
    <w:p w14:paraId="4750458D">
      <w:pPr>
        <w:pStyle w:val="8"/>
        <w:numPr>
          <w:ilvl w:val="3"/>
          <w:numId w:val="30"/>
        </w:numPr>
        <w:tabs>
          <w:tab w:val="left" w:pos="2321"/>
        </w:tabs>
        <w:spacing w:before="4" w:after="0" w:line="240" w:lineRule="auto"/>
        <w:ind w:left="425" w:right="276" w:firstLine="708"/>
        <w:jc w:val="both"/>
        <w:rPr>
          <w:sz w:val="28"/>
        </w:rPr>
      </w:pPr>
      <w:r>
        <w:rPr>
          <w:sz w:val="28"/>
        </w:rPr>
        <w:t xml:space="preserve">У обучающегося будут сформированы умения совместной </w:t>
      </w:r>
      <w:r>
        <w:rPr>
          <w:spacing w:val="-2"/>
          <w:sz w:val="28"/>
        </w:rPr>
        <w:t>деятельности:</w:t>
      </w:r>
    </w:p>
    <w:p w14:paraId="63275868">
      <w:pPr>
        <w:pStyle w:val="5"/>
        <w:ind w:right="281"/>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73750CC8">
      <w:pPr>
        <w:pStyle w:val="5"/>
        <w:ind w:right="282"/>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496912D">
      <w:pPr>
        <w:pStyle w:val="5"/>
        <w:ind w:right="28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332E3839">
      <w:pPr>
        <w:pStyle w:val="8"/>
        <w:numPr>
          <w:ilvl w:val="2"/>
          <w:numId w:val="30"/>
        </w:numPr>
        <w:tabs>
          <w:tab w:val="left" w:pos="2113"/>
        </w:tabs>
        <w:spacing w:before="0" w:after="0" w:line="242" w:lineRule="auto"/>
        <w:ind w:left="425" w:right="275" w:firstLine="708"/>
        <w:jc w:val="both"/>
        <w:rPr>
          <w:sz w:val="28"/>
        </w:rPr>
      </w:pPr>
      <w:r>
        <w:rPr>
          <w:sz w:val="28"/>
        </w:rPr>
        <w:t>К концу обучения в 1 классе обучающийся получит следующие предметные результаты по отдельным темам программы по технологии:</w:t>
      </w:r>
    </w:p>
    <w:p w14:paraId="78F14310">
      <w:pPr>
        <w:pStyle w:val="5"/>
        <w:ind w:right="288"/>
      </w:pPr>
      <w:r>
        <w:t>правильно организовывать свой труд: своевременно подготавливать и убирать рабочее место, поддерживать порядок на нём в процессе труда;</w:t>
      </w:r>
    </w:p>
    <w:p w14:paraId="7880A25F">
      <w:pPr>
        <w:pStyle w:val="5"/>
        <w:ind w:right="294"/>
      </w:pPr>
      <w:r>
        <w:t>применять правила безопасной работы ножницами, иглой и аккуратной работы с клеем;</w:t>
      </w:r>
    </w:p>
    <w:p w14:paraId="16C8DBE8">
      <w:pPr>
        <w:pStyle w:val="5"/>
        <w:ind w:right="282"/>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5CD81B5E">
      <w:pPr>
        <w:pStyle w:val="5"/>
        <w:ind w:right="279"/>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544C739C">
      <w:pPr>
        <w:pStyle w:val="5"/>
        <w:ind w:right="276"/>
      </w:pPr>
      <w:r>
        <w:t>определять наименования отдельных материалов (например, бумага, картон, фольга, пластилин,</w:t>
      </w:r>
      <w:r>
        <w:rPr>
          <w:spacing w:val="40"/>
        </w:rPr>
        <w:t xml:space="preserve"> </w:t>
      </w:r>
      <w:r>
        <w:t>природные, текстильные материалы)</w:t>
      </w:r>
      <w:r>
        <w:rPr>
          <w:spacing w:val="40"/>
        </w:rPr>
        <w:t xml:space="preserve"> </w:t>
      </w:r>
      <w:r>
        <w:t>и способы их обработки</w:t>
      </w:r>
    </w:p>
    <w:p w14:paraId="5E29E536">
      <w:pPr>
        <w:pStyle w:val="5"/>
        <w:spacing w:before="62" w:line="242" w:lineRule="auto"/>
        <w:ind w:right="285" w:firstLine="0"/>
      </w:pPr>
      <w:r>
        <w:t>(сгибание,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42C49EAA">
      <w:pPr>
        <w:pStyle w:val="5"/>
        <w:ind w:right="285"/>
      </w:pPr>
      <w:r>
        <w:t>ориентироваться в наименованиях основных технологических операций: разметка деталей, выделение деталей, сборка изделия;</w:t>
      </w:r>
    </w:p>
    <w:p w14:paraId="2C63E984">
      <w:pPr>
        <w:pStyle w:val="5"/>
        <w:ind w:right="281"/>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14:paraId="50BD0F3B">
      <w:pPr>
        <w:pStyle w:val="5"/>
        <w:spacing w:line="318" w:lineRule="exact"/>
        <w:ind w:left="1136" w:firstLine="0"/>
      </w:pPr>
      <w:r>
        <w:t>оформлять</w:t>
      </w:r>
      <w:r>
        <w:rPr>
          <w:spacing w:val="-12"/>
        </w:rPr>
        <w:t xml:space="preserve"> </w:t>
      </w:r>
      <w:r>
        <w:t>изделия</w:t>
      </w:r>
      <w:r>
        <w:rPr>
          <w:spacing w:val="-11"/>
        </w:rPr>
        <w:t xml:space="preserve"> </w:t>
      </w:r>
      <w:r>
        <w:t>строчкой</w:t>
      </w:r>
      <w:r>
        <w:rPr>
          <w:spacing w:val="-10"/>
        </w:rPr>
        <w:t xml:space="preserve"> </w:t>
      </w:r>
      <w:r>
        <w:t>прямого</w:t>
      </w:r>
      <w:r>
        <w:rPr>
          <w:spacing w:val="-6"/>
        </w:rPr>
        <w:t xml:space="preserve"> </w:t>
      </w:r>
      <w:r>
        <w:rPr>
          <w:spacing w:val="-2"/>
        </w:rPr>
        <w:t>стежка;</w:t>
      </w:r>
    </w:p>
    <w:p w14:paraId="586F6365">
      <w:pPr>
        <w:pStyle w:val="5"/>
        <w:ind w:left="1136" w:firstLine="0"/>
      </w:pPr>
      <w:r>
        <w:t>понимать</w:t>
      </w:r>
      <w:r>
        <w:rPr>
          <w:spacing w:val="3"/>
        </w:rPr>
        <w:t xml:space="preserve"> </w:t>
      </w:r>
      <w:r>
        <w:t>смысл</w:t>
      </w:r>
      <w:r>
        <w:rPr>
          <w:spacing w:val="6"/>
        </w:rPr>
        <w:t xml:space="preserve"> </w:t>
      </w:r>
      <w:r>
        <w:t>понятий</w:t>
      </w:r>
      <w:r>
        <w:rPr>
          <w:spacing w:val="7"/>
        </w:rPr>
        <w:t xml:space="preserve"> </w:t>
      </w:r>
      <w:r>
        <w:t>«изделие»,</w:t>
      </w:r>
      <w:r>
        <w:rPr>
          <w:spacing w:val="6"/>
        </w:rPr>
        <w:t xml:space="preserve"> </w:t>
      </w:r>
      <w:r>
        <w:t>«деталь</w:t>
      </w:r>
      <w:r>
        <w:rPr>
          <w:spacing w:val="8"/>
        </w:rPr>
        <w:t xml:space="preserve"> </w:t>
      </w:r>
      <w:r>
        <w:t>изделия»,</w:t>
      </w:r>
      <w:r>
        <w:rPr>
          <w:spacing w:val="6"/>
        </w:rPr>
        <w:t xml:space="preserve"> </w:t>
      </w:r>
      <w:r>
        <w:t>«образец»,</w:t>
      </w:r>
      <w:r>
        <w:rPr>
          <w:spacing w:val="7"/>
        </w:rPr>
        <w:t xml:space="preserve"> </w:t>
      </w:r>
      <w:r>
        <w:rPr>
          <w:spacing w:val="-2"/>
        </w:rPr>
        <w:t>«заготовка»,</w:t>
      </w:r>
    </w:p>
    <w:p w14:paraId="4EC50033">
      <w:pPr>
        <w:pStyle w:val="5"/>
        <w:spacing w:before="4"/>
        <w:ind w:left="1136" w:right="682" w:hanging="711"/>
      </w:pPr>
      <w:r>
        <w:t>«материал»,</w:t>
      </w:r>
      <w:r>
        <w:rPr>
          <w:spacing w:val="-7"/>
        </w:rPr>
        <w:t xml:space="preserve"> </w:t>
      </w:r>
      <w:r>
        <w:t>«инструмент»,</w:t>
      </w:r>
      <w:r>
        <w:rPr>
          <w:spacing w:val="-8"/>
        </w:rPr>
        <w:t xml:space="preserve"> </w:t>
      </w:r>
      <w:r>
        <w:t>«приспособление»,</w:t>
      </w:r>
      <w:r>
        <w:rPr>
          <w:spacing w:val="-8"/>
        </w:rPr>
        <w:t xml:space="preserve"> </w:t>
      </w:r>
      <w:r>
        <w:t>«конструирование»,</w:t>
      </w:r>
      <w:r>
        <w:rPr>
          <w:spacing w:val="-8"/>
        </w:rPr>
        <w:t xml:space="preserve"> </w:t>
      </w:r>
      <w:r>
        <w:t>«аппликация»; выполнять задания с использованием готового плана;</w:t>
      </w:r>
    </w:p>
    <w:p w14:paraId="0731056C">
      <w:pPr>
        <w:pStyle w:val="5"/>
        <w:ind w:right="283"/>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w:t>
      </w:r>
      <w:r>
        <w:rPr>
          <w:spacing w:val="-2"/>
        </w:rPr>
        <w:t>труда;</w:t>
      </w:r>
    </w:p>
    <w:p w14:paraId="37861C8D">
      <w:pPr>
        <w:pStyle w:val="5"/>
        <w:spacing w:before="1"/>
        <w:ind w:right="275"/>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w:t>
      </w:r>
      <w:r>
        <w:rPr>
          <w:spacing w:val="80"/>
        </w:rPr>
        <w:t xml:space="preserve"> </w:t>
      </w:r>
      <w:r>
        <w:t>детали,</w:t>
      </w:r>
      <w:r>
        <w:rPr>
          <w:spacing w:val="78"/>
        </w:rPr>
        <w:t xml:space="preserve"> </w:t>
      </w:r>
      <w:r>
        <w:t>называть</w:t>
      </w:r>
      <w:r>
        <w:rPr>
          <w:spacing w:val="77"/>
        </w:rPr>
        <w:t xml:space="preserve"> </w:t>
      </w:r>
      <w:r>
        <w:t>их</w:t>
      </w:r>
      <w:r>
        <w:rPr>
          <w:spacing w:val="79"/>
        </w:rPr>
        <w:t xml:space="preserve"> </w:t>
      </w:r>
      <w:r>
        <w:t>форму,</w:t>
      </w:r>
      <w:r>
        <w:rPr>
          <w:spacing w:val="77"/>
        </w:rPr>
        <w:t xml:space="preserve"> </w:t>
      </w:r>
      <w:r>
        <w:t>определять</w:t>
      </w:r>
      <w:r>
        <w:rPr>
          <w:spacing w:val="75"/>
        </w:rPr>
        <w:t xml:space="preserve"> </w:t>
      </w:r>
      <w:r>
        <w:t>взаимное</w:t>
      </w:r>
      <w:r>
        <w:rPr>
          <w:spacing w:val="78"/>
        </w:rPr>
        <w:t xml:space="preserve"> </w:t>
      </w:r>
      <w:r>
        <w:t>расположение,</w:t>
      </w:r>
    </w:p>
    <w:p w14:paraId="2FC91A19">
      <w:pPr>
        <w:pStyle w:val="5"/>
        <w:spacing w:after="0"/>
        <w:sectPr>
          <w:pgSz w:w="11920" w:h="16850"/>
          <w:pgMar w:top="1060" w:right="283" w:bottom="1060" w:left="566" w:header="0" w:footer="811" w:gutter="0"/>
          <w:cols w:space="720" w:num="1"/>
        </w:sectPr>
      </w:pPr>
    </w:p>
    <w:p w14:paraId="6AE327D4">
      <w:pPr>
        <w:pStyle w:val="5"/>
        <w:spacing w:before="60"/>
        <w:ind w:firstLine="0"/>
      </w:pPr>
      <w:r>
        <w:t>виды</w:t>
      </w:r>
      <w:r>
        <w:rPr>
          <w:spacing w:val="-8"/>
        </w:rPr>
        <w:t xml:space="preserve"> </w:t>
      </w:r>
      <w:r>
        <w:t>соединения,</w:t>
      </w:r>
      <w:r>
        <w:rPr>
          <w:spacing w:val="-7"/>
        </w:rPr>
        <w:t xml:space="preserve"> </w:t>
      </w:r>
      <w:r>
        <w:t>способы</w:t>
      </w:r>
      <w:r>
        <w:rPr>
          <w:spacing w:val="-8"/>
        </w:rPr>
        <w:t xml:space="preserve"> </w:t>
      </w:r>
      <w:r>
        <w:rPr>
          <w:spacing w:val="-2"/>
        </w:rPr>
        <w:t>изготовления;</w:t>
      </w:r>
    </w:p>
    <w:p w14:paraId="63037422">
      <w:pPr>
        <w:pStyle w:val="5"/>
        <w:ind w:right="273"/>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0620D1FD">
      <w:pPr>
        <w:pStyle w:val="5"/>
        <w:ind w:right="286"/>
      </w:pPr>
      <w:r>
        <w:t>называть ручные инструменты (ножницы, игла, линейка) и приспособления (шаблон, стека, булавки и другие), безопасно хранить и работать ими;</w:t>
      </w:r>
    </w:p>
    <w:p w14:paraId="41E39849">
      <w:pPr>
        <w:pStyle w:val="5"/>
        <w:spacing w:line="316" w:lineRule="exact"/>
        <w:ind w:left="1136" w:firstLine="0"/>
      </w:pPr>
      <w:r>
        <w:t>различать</w:t>
      </w:r>
      <w:r>
        <w:rPr>
          <w:spacing w:val="-10"/>
        </w:rPr>
        <w:t xml:space="preserve"> </w:t>
      </w:r>
      <w:r>
        <w:t>материалы</w:t>
      </w:r>
      <w:r>
        <w:rPr>
          <w:spacing w:val="-5"/>
        </w:rPr>
        <w:t xml:space="preserve"> </w:t>
      </w:r>
      <w:r>
        <w:t>и</w:t>
      </w:r>
      <w:r>
        <w:rPr>
          <w:spacing w:val="-5"/>
        </w:rPr>
        <w:t xml:space="preserve"> </w:t>
      </w:r>
      <w:r>
        <w:t>инструменты</w:t>
      </w:r>
      <w:r>
        <w:rPr>
          <w:spacing w:val="-6"/>
        </w:rPr>
        <w:t xml:space="preserve"> </w:t>
      </w:r>
      <w:r>
        <w:t>по</w:t>
      </w:r>
      <w:r>
        <w:rPr>
          <w:spacing w:val="-8"/>
        </w:rPr>
        <w:t xml:space="preserve"> </w:t>
      </w:r>
      <w:r>
        <w:t>их</w:t>
      </w:r>
      <w:r>
        <w:rPr>
          <w:spacing w:val="-6"/>
        </w:rPr>
        <w:t xml:space="preserve"> </w:t>
      </w:r>
      <w:r>
        <w:rPr>
          <w:spacing w:val="-2"/>
        </w:rPr>
        <w:t>назначению;</w:t>
      </w:r>
    </w:p>
    <w:p w14:paraId="665DDAEF">
      <w:pPr>
        <w:pStyle w:val="5"/>
        <w:spacing w:before="3" w:line="242" w:lineRule="auto"/>
        <w:ind w:right="285"/>
      </w:pPr>
      <w:r>
        <w:t>называть и выполнять последовательность изготовления несложных изделий: разметка, резание, сборка, отделка;</w:t>
      </w:r>
    </w:p>
    <w:p w14:paraId="60D20AFF">
      <w:pPr>
        <w:pStyle w:val="5"/>
        <w:ind w:right="277"/>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14:paraId="4873F80C">
      <w:pPr>
        <w:pStyle w:val="5"/>
        <w:spacing w:line="318" w:lineRule="exact"/>
        <w:ind w:left="1136" w:firstLine="0"/>
      </w:pPr>
      <w:r>
        <w:t>использовать</w:t>
      </w:r>
      <w:r>
        <w:rPr>
          <w:spacing w:val="-15"/>
        </w:rPr>
        <w:t xml:space="preserve"> </w:t>
      </w:r>
      <w:r>
        <w:t>для</w:t>
      </w:r>
      <w:r>
        <w:rPr>
          <w:spacing w:val="-9"/>
        </w:rPr>
        <w:t xml:space="preserve"> </w:t>
      </w:r>
      <w:r>
        <w:t>сушки</w:t>
      </w:r>
      <w:r>
        <w:rPr>
          <w:spacing w:val="-7"/>
        </w:rPr>
        <w:t xml:space="preserve"> </w:t>
      </w:r>
      <w:r>
        <w:t>плоских</w:t>
      </w:r>
      <w:r>
        <w:rPr>
          <w:spacing w:val="-6"/>
        </w:rPr>
        <w:t xml:space="preserve"> </w:t>
      </w:r>
      <w:r>
        <w:t>изделий</w:t>
      </w:r>
      <w:r>
        <w:rPr>
          <w:spacing w:val="-8"/>
        </w:rPr>
        <w:t xml:space="preserve"> </w:t>
      </w:r>
      <w:r>
        <w:rPr>
          <w:spacing w:val="-2"/>
        </w:rPr>
        <w:t>пресс;</w:t>
      </w:r>
    </w:p>
    <w:p w14:paraId="3A3C9812">
      <w:pPr>
        <w:pStyle w:val="5"/>
        <w:ind w:right="283"/>
      </w:pPr>
      <w:r>
        <w:t>с помощью учителя выполнять практическую работу и самоконтроль с использованием инструкционной карты, образца, шаблона;</w:t>
      </w:r>
    </w:p>
    <w:p w14:paraId="002E341C">
      <w:pPr>
        <w:pStyle w:val="5"/>
        <w:spacing w:line="242" w:lineRule="auto"/>
        <w:ind w:left="1133" w:right="280" w:firstLine="2"/>
      </w:pPr>
      <w:r>
        <w:t>различать разборные и неразборные конструкции несложных изделий;</w:t>
      </w:r>
      <w:r>
        <w:rPr>
          <w:spacing w:val="40"/>
        </w:rPr>
        <w:t xml:space="preserve"> </w:t>
      </w:r>
      <w:r>
        <w:t>понимать</w:t>
      </w:r>
      <w:r>
        <w:rPr>
          <w:spacing w:val="80"/>
          <w:w w:val="150"/>
        </w:rPr>
        <w:t xml:space="preserve"> </w:t>
      </w:r>
      <w:r>
        <w:t>простейшие</w:t>
      </w:r>
      <w:r>
        <w:rPr>
          <w:spacing w:val="80"/>
          <w:w w:val="150"/>
        </w:rPr>
        <w:t xml:space="preserve"> </w:t>
      </w:r>
      <w:r>
        <w:t>виды</w:t>
      </w:r>
      <w:r>
        <w:rPr>
          <w:spacing w:val="80"/>
          <w:w w:val="150"/>
        </w:rPr>
        <w:t xml:space="preserve"> </w:t>
      </w:r>
      <w:r>
        <w:t>технической</w:t>
      </w:r>
      <w:r>
        <w:rPr>
          <w:spacing w:val="80"/>
          <w:w w:val="150"/>
        </w:rPr>
        <w:t xml:space="preserve"> </w:t>
      </w:r>
      <w:r>
        <w:t>документации</w:t>
      </w:r>
      <w:r>
        <w:rPr>
          <w:spacing w:val="80"/>
          <w:w w:val="150"/>
        </w:rPr>
        <w:t xml:space="preserve"> </w:t>
      </w:r>
      <w:r>
        <w:t>(рисунок,</w:t>
      </w:r>
      <w:r>
        <w:rPr>
          <w:spacing w:val="80"/>
          <w:w w:val="150"/>
        </w:rPr>
        <w:t xml:space="preserve"> </w:t>
      </w:r>
      <w:r>
        <w:t>схема),</w:t>
      </w:r>
    </w:p>
    <w:p w14:paraId="5C3FE5BC">
      <w:pPr>
        <w:pStyle w:val="5"/>
        <w:ind w:right="281" w:firstLine="0"/>
      </w:pPr>
      <w:r>
        <w:t xml:space="preserve">конструировать и моделировать изделия из различных материалов по образцу, </w:t>
      </w:r>
      <w:r>
        <w:rPr>
          <w:spacing w:val="-2"/>
        </w:rPr>
        <w:t>рисунку;</w:t>
      </w:r>
    </w:p>
    <w:p w14:paraId="468CC4E8">
      <w:pPr>
        <w:pStyle w:val="5"/>
        <w:tabs>
          <w:tab w:val="left" w:pos="3006"/>
          <w:tab w:val="left" w:pos="4870"/>
          <w:tab w:val="left" w:pos="7062"/>
          <w:tab w:val="left" w:pos="8719"/>
          <w:tab w:val="left" w:pos="9079"/>
        </w:tabs>
        <w:spacing w:line="242" w:lineRule="auto"/>
        <w:ind w:right="279"/>
        <w:jc w:val="left"/>
      </w:pPr>
      <w:r>
        <w:rPr>
          <w:spacing w:val="-2"/>
        </w:rPr>
        <w:t>осуществлять</w:t>
      </w:r>
      <w:r>
        <w:tab/>
      </w:r>
      <w:r>
        <w:rPr>
          <w:spacing w:val="-2"/>
        </w:rPr>
        <w:t>элементарное</w:t>
      </w:r>
      <w:r>
        <w:tab/>
      </w:r>
      <w:r>
        <w:rPr>
          <w:spacing w:val="-2"/>
        </w:rPr>
        <w:t>сотрудничество,</w:t>
      </w:r>
      <w:r>
        <w:tab/>
      </w:r>
      <w:r>
        <w:rPr>
          <w:spacing w:val="-2"/>
        </w:rPr>
        <w:t>участвовать</w:t>
      </w:r>
      <w:r>
        <w:tab/>
      </w:r>
      <w:r>
        <w:rPr>
          <w:spacing w:val="-10"/>
        </w:rPr>
        <w:t>в</w:t>
      </w:r>
      <w:r>
        <w:tab/>
      </w:r>
      <w:r>
        <w:rPr>
          <w:spacing w:val="-2"/>
        </w:rPr>
        <w:t xml:space="preserve">коллективных </w:t>
      </w:r>
      <w:r>
        <w:t>работах под руководством учителя;</w:t>
      </w:r>
    </w:p>
    <w:p w14:paraId="6FE09403">
      <w:pPr>
        <w:pStyle w:val="5"/>
        <w:spacing w:line="312" w:lineRule="exact"/>
        <w:ind w:left="1136" w:firstLine="0"/>
        <w:jc w:val="left"/>
      </w:pPr>
      <w:r>
        <w:t>выполнять</w:t>
      </w:r>
      <w:r>
        <w:rPr>
          <w:spacing w:val="-17"/>
        </w:rPr>
        <w:t xml:space="preserve"> </w:t>
      </w:r>
      <w:r>
        <w:t>несложные</w:t>
      </w:r>
      <w:r>
        <w:rPr>
          <w:spacing w:val="-8"/>
        </w:rPr>
        <w:t xml:space="preserve"> </w:t>
      </w:r>
      <w:r>
        <w:t>коллективные</w:t>
      </w:r>
      <w:r>
        <w:rPr>
          <w:spacing w:val="-11"/>
        </w:rPr>
        <w:t xml:space="preserve"> </w:t>
      </w:r>
      <w:r>
        <w:t>работы</w:t>
      </w:r>
      <w:r>
        <w:rPr>
          <w:spacing w:val="-12"/>
        </w:rPr>
        <w:t xml:space="preserve"> </w:t>
      </w:r>
      <w:r>
        <w:t>проектного</w:t>
      </w:r>
      <w:r>
        <w:rPr>
          <w:spacing w:val="-11"/>
        </w:rPr>
        <w:t xml:space="preserve"> </w:t>
      </w:r>
      <w:r>
        <w:rPr>
          <w:spacing w:val="-2"/>
        </w:rPr>
        <w:t>характера.</w:t>
      </w:r>
    </w:p>
    <w:p w14:paraId="2FB77D99">
      <w:pPr>
        <w:pStyle w:val="8"/>
        <w:numPr>
          <w:ilvl w:val="2"/>
          <w:numId w:val="30"/>
        </w:numPr>
        <w:tabs>
          <w:tab w:val="left" w:pos="2113"/>
        </w:tabs>
        <w:spacing w:before="63" w:after="0" w:line="242" w:lineRule="auto"/>
        <w:ind w:left="425" w:right="284" w:firstLine="708"/>
        <w:jc w:val="left"/>
        <w:rPr>
          <w:sz w:val="28"/>
        </w:rPr>
      </w:pPr>
      <w:r>
        <w:rPr>
          <w:sz w:val="28"/>
        </w:rPr>
        <w:t>К</w:t>
      </w:r>
      <w:r>
        <w:rPr>
          <w:spacing w:val="80"/>
          <w:sz w:val="28"/>
        </w:rPr>
        <w:t xml:space="preserve"> </w:t>
      </w:r>
      <w:r>
        <w:rPr>
          <w:sz w:val="28"/>
        </w:rPr>
        <w:t>концу</w:t>
      </w:r>
      <w:r>
        <w:rPr>
          <w:spacing w:val="80"/>
          <w:sz w:val="28"/>
        </w:rPr>
        <w:t xml:space="preserve"> </w:t>
      </w:r>
      <w:r>
        <w:rPr>
          <w:sz w:val="28"/>
        </w:rPr>
        <w:t>обучения</w:t>
      </w:r>
      <w:r>
        <w:rPr>
          <w:spacing w:val="80"/>
          <w:sz w:val="28"/>
        </w:rPr>
        <w:t xml:space="preserve"> </w:t>
      </w:r>
      <w:r>
        <w:rPr>
          <w:sz w:val="28"/>
        </w:rPr>
        <w:t>во</w:t>
      </w:r>
      <w:r>
        <w:rPr>
          <w:spacing w:val="80"/>
          <w:sz w:val="28"/>
        </w:rPr>
        <w:t xml:space="preserve"> </w:t>
      </w:r>
      <w:r>
        <w:rPr>
          <w:sz w:val="28"/>
        </w:rPr>
        <w:t>2</w:t>
      </w:r>
      <w:r>
        <w:rPr>
          <w:spacing w:val="80"/>
          <w:sz w:val="28"/>
        </w:rPr>
        <w:t xml:space="preserve"> </w:t>
      </w:r>
      <w:r>
        <w:rPr>
          <w:sz w:val="28"/>
        </w:rPr>
        <w:t>классе</w:t>
      </w:r>
      <w:r>
        <w:rPr>
          <w:spacing w:val="80"/>
          <w:sz w:val="28"/>
        </w:rPr>
        <w:t xml:space="preserve"> </w:t>
      </w:r>
      <w:r>
        <w:rPr>
          <w:sz w:val="28"/>
        </w:rPr>
        <w:t>обучающийся</w:t>
      </w:r>
      <w:r>
        <w:rPr>
          <w:spacing w:val="80"/>
          <w:sz w:val="28"/>
        </w:rPr>
        <w:t xml:space="preserve"> </w:t>
      </w:r>
      <w:r>
        <w:rPr>
          <w:sz w:val="28"/>
        </w:rPr>
        <w:t>получит</w:t>
      </w:r>
      <w:r>
        <w:rPr>
          <w:spacing w:val="80"/>
          <w:sz w:val="28"/>
        </w:rPr>
        <w:t xml:space="preserve"> </w:t>
      </w:r>
      <w:r>
        <w:rPr>
          <w:sz w:val="28"/>
        </w:rPr>
        <w:t>следующие предметные результаты по отдельным темам программы по технологии:</w:t>
      </w:r>
    </w:p>
    <w:p w14:paraId="29360777">
      <w:pPr>
        <w:pStyle w:val="5"/>
        <w:tabs>
          <w:tab w:val="left" w:pos="1406"/>
          <w:tab w:val="left" w:pos="2426"/>
          <w:tab w:val="left" w:pos="3686"/>
          <w:tab w:val="left" w:pos="6186"/>
          <w:tab w:val="left" w:pos="8917"/>
        </w:tabs>
        <w:spacing w:line="311" w:lineRule="exact"/>
        <w:ind w:left="0" w:right="278" w:firstLine="0"/>
        <w:jc w:val="right"/>
      </w:pPr>
      <w:r>
        <w:rPr>
          <w:spacing w:val="-2"/>
        </w:rPr>
        <w:t>понимать</w:t>
      </w:r>
      <w:r>
        <w:tab/>
      </w:r>
      <w:r>
        <w:rPr>
          <w:spacing w:val="-2"/>
        </w:rPr>
        <w:t>смысл</w:t>
      </w:r>
      <w:r>
        <w:tab/>
      </w:r>
      <w:r>
        <w:rPr>
          <w:spacing w:val="-2"/>
        </w:rPr>
        <w:t>понятий</w:t>
      </w:r>
      <w:r>
        <w:tab/>
      </w:r>
      <w:r>
        <w:rPr>
          <w:spacing w:val="-2"/>
        </w:rPr>
        <w:t>«инструкционная»</w:t>
      </w:r>
      <w:r>
        <w:tab/>
      </w:r>
      <w:r>
        <w:rPr>
          <w:spacing w:val="-2"/>
        </w:rPr>
        <w:t>(«технологическая»)</w:t>
      </w:r>
      <w:r>
        <w:tab/>
      </w:r>
      <w:r>
        <w:rPr>
          <w:spacing w:val="-2"/>
        </w:rPr>
        <w:t>карта,</w:t>
      </w:r>
    </w:p>
    <w:p w14:paraId="078E36AF">
      <w:pPr>
        <w:pStyle w:val="5"/>
        <w:spacing w:line="321" w:lineRule="exact"/>
        <w:ind w:left="0" w:right="280" w:firstLine="0"/>
        <w:jc w:val="right"/>
      </w:pPr>
      <w:r>
        <w:t>«чертёж»,</w:t>
      </w:r>
      <w:r>
        <w:rPr>
          <w:spacing w:val="9"/>
        </w:rPr>
        <w:t xml:space="preserve"> </w:t>
      </w:r>
      <w:r>
        <w:t>«эскиз»,</w:t>
      </w:r>
      <w:r>
        <w:rPr>
          <w:spacing w:val="15"/>
        </w:rPr>
        <w:t xml:space="preserve"> </w:t>
      </w:r>
      <w:r>
        <w:t>«линии</w:t>
      </w:r>
      <w:r>
        <w:rPr>
          <w:spacing w:val="16"/>
        </w:rPr>
        <w:t xml:space="preserve"> </w:t>
      </w:r>
      <w:r>
        <w:t>чертежа»,</w:t>
      </w:r>
      <w:r>
        <w:rPr>
          <w:spacing w:val="11"/>
        </w:rPr>
        <w:t xml:space="preserve"> </w:t>
      </w:r>
      <w:r>
        <w:t>«развёртка»,</w:t>
      </w:r>
      <w:r>
        <w:rPr>
          <w:spacing w:val="13"/>
        </w:rPr>
        <w:t xml:space="preserve"> </w:t>
      </w:r>
      <w:r>
        <w:t>«макет»,</w:t>
      </w:r>
      <w:r>
        <w:rPr>
          <w:spacing w:val="14"/>
        </w:rPr>
        <w:t xml:space="preserve"> </w:t>
      </w:r>
      <w:r>
        <w:t>«модель»,</w:t>
      </w:r>
      <w:r>
        <w:rPr>
          <w:spacing w:val="14"/>
        </w:rPr>
        <w:t xml:space="preserve"> </w:t>
      </w:r>
      <w:r>
        <w:rPr>
          <w:spacing w:val="-2"/>
        </w:rPr>
        <w:t>«технология»,</w:t>
      </w:r>
    </w:p>
    <w:p w14:paraId="1F75E827">
      <w:pPr>
        <w:pStyle w:val="5"/>
        <w:spacing w:before="5"/>
        <w:ind w:right="285" w:firstLine="0"/>
      </w:pPr>
      <w:r>
        <w:t>«технологические операции», «способы обработки» и использовать их в</w:t>
      </w:r>
      <w:r>
        <w:rPr>
          <w:spacing w:val="40"/>
        </w:rPr>
        <w:t xml:space="preserve"> </w:t>
      </w:r>
      <w:r>
        <w:t>практической деятельности;</w:t>
      </w:r>
    </w:p>
    <w:p w14:paraId="29A52198">
      <w:pPr>
        <w:pStyle w:val="5"/>
        <w:spacing w:line="317" w:lineRule="exact"/>
        <w:ind w:left="1136" w:firstLine="0"/>
      </w:pPr>
      <w:r>
        <w:t>выполнять</w:t>
      </w:r>
      <w:r>
        <w:rPr>
          <w:spacing w:val="-16"/>
        </w:rPr>
        <w:t xml:space="preserve"> </w:t>
      </w:r>
      <w:r>
        <w:t>задания</w:t>
      </w:r>
      <w:r>
        <w:rPr>
          <w:spacing w:val="-14"/>
        </w:rPr>
        <w:t xml:space="preserve"> </w:t>
      </w:r>
      <w:r>
        <w:t>по</w:t>
      </w:r>
      <w:r>
        <w:rPr>
          <w:spacing w:val="-11"/>
        </w:rPr>
        <w:t xml:space="preserve"> </w:t>
      </w:r>
      <w:r>
        <w:t>самостоятельно</w:t>
      </w:r>
      <w:r>
        <w:rPr>
          <w:spacing w:val="-9"/>
        </w:rPr>
        <w:t xml:space="preserve"> </w:t>
      </w:r>
      <w:r>
        <w:t>составленному</w:t>
      </w:r>
      <w:r>
        <w:rPr>
          <w:spacing w:val="-13"/>
        </w:rPr>
        <w:t xml:space="preserve"> </w:t>
      </w:r>
      <w:r>
        <w:rPr>
          <w:spacing w:val="-2"/>
        </w:rPr>
        <w:t>плану;</w:t>
      </w:r>
    </w:p>
    <w:p w14:paraId="2A926614">
      <w:pPr>
        <w:pStyle w:val="5"/>
        <w:spacing w:before="6"/>
        <w:ind w:right="271"/>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3C4998FC">
      <w:pPr>
        <w:pStyle w:val="5"/>
        <w:spacing w:before="1"/>
        <w:ind w:right="284"/>
      </w:pPr>
      <w:r>
        <w:t>выделять, называть и применять изученные общие правила создания рукотворного мира в своей предметно-творческой деятельности;</w:t>
      </w:r>
    </w:p>
    <w:p w14:paraId="75442F2B">
      <w:pPr>
        <w:pStyle w:val="5"/>
        <w:spacing w:before="2"/>
        <w:ind w:right="281"/>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2B545237">
      <w:pPr>
        <w:pStyle w:val="5"/>
        <w:ind w:right="282"/>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604494F6">
      <w:pPr>
        <w:pStyle w:val="5"/>
        <w:spacing w:line="321" w:lineRule="exact"/>
        <w:ind w:left="1133" w:firstLine="0"/>
      </w:pPr>
      <w:r>
        <w:t>самостоятельно</w:t>
      </w:r>
      <w:r>
        <w:rPr>
          <w:spacing w:val="45"/>
        </w:rPr>
        <w:t xml:space="preserve"> </w:t>
      </w:r>
      <w:r>
        <w:t>отбирать</w:t>
      </w:r>
      <w:r>
        <w:rPr>
          <w:spacing w:val="46"/>
        </w:rPr>
        <w:t xml:space="preserve"> </w:t>
      </w:r>
      <w:r>
        <w:t>материалы</w:t>
      </w:r>
      <w:r>
        <w:rPr>
          <w:spacing w:val="47"/>
        </w:rPr>
        <w:t xml:space="preserve"> </w:t>
      </w:r>
      <w:r>
        <w:t>и</w:t>
      </w:r>
      <w:r>
        <w:rPr>
          <w:spacing w:val="47"/>
        </w:rPr>
        <w:t xml:space="preserve"> </w:t>
      </w:r>
      <w:r>
        <w:t>инструменты</w:t>
      </w:r>
      <w:r>
        <w:rPr>
          <w:spacing w:val="47"/>
        </w:rPr>
        <w:t xml:space="preserve"> </w:t>
      </w:r>
      <w:r>
        <w:t>для</w:t>
      </w:r>
      <w:r>
        <w:rPr>
          <w:spacing w:val="46"/>
        </w:rPr>
        <w:t xml:space="preserve"> </w:t>
      </w:r>
      <w:r>
        <w:t>работы,</w:t>
      </w:r>
      <w:r>
        <w:rPr>
          <w:spacing w:val="48"/>
        </w:rPr>
        <w:t xml:space="preserve"> </w:t>
      </w:r>
      <w:r>
        <w:rPr>
          <w:spacing w:val="-2"/>
        </w:rPr>
        <w:t>исследовать</w:t>
      </w:r>
    </w:p>
    <w:p w14:paraId="3967DDD4">
      <w:pPr>
        <w:pStyle w:val="5"/>
        <w:spacing w:after="0" w:line="321" w:lineRule="exact"/>
        <w:sectPr>
          <w:pgSz w:w="11920" w:h="16850"/>
          <w:pgMar w:top="1060" w:right="283" w:bottom="1080" w:left="566" w:header="0" w:footer="811" w:gutter="0"/>
          <w:cols w:space="720" w:num="1"/>
        </w:sectPr>
      </w:pPr>
    </w:p>
    <w:p w14:paraId="367FF8F7">
      <w:pPr>
        <w:pStyle w:val="5"/>
        <w:spacing w:before="60"/>
        <w:ind w:right="292" w:firstLine="0"/>
      </w:pPr>
      <w:r>
        <w:t>свойства новых изучаемых материалов (толстый картон, натуральные ткани, нитки, проволока и другие);</w:t>
      </w:r>
    </w:p>
    <w:p w14:paraId="1E3829DD">
      <w:pPr>
        <w:pStyle w:val="5"/>
        <w:ind w:right="279"/>
      </w:pPr>
      <w:r>
        <w:t>читать простейшие чертежи (эскизы), называть линии</w:t>
      </w:r>
      <w:r>
        <w:rPr>
          <w:spacing w:val="40"/>
        </w:rPr>
        <w:t xml:space="preserve"> </w:t>
      </w:r>
      <w:r>
        <w:t>чертежа (линия</w:t>
      </w:r>
      <w:r>
        <w:rPr>
          <w:spacing w:val="40"/>
        </w:rPr>
        <w:t xml:space="preserve"> </w:t>
      </w:r>
      <w:r>
        <w:t>контура и надреза, линия выносная и размерная, линия сгиба, линия симметрии);</w:t>
      </w:r>
    </w:p>
    <w:p w14:paraId="7AFC0DAD">
      <w:pPr>
        <w:pStyle w:val="5"/>
        <w:ind w:right="281"/>
      </w:pPr>
      <w: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w:t>
      </w:r>
      <w:r>
        <w:rPr>
          <w:spacing w:val="-2"/>
        </w:rPr>
        <w:t>циркуля;</w:t>
      </w:r>
    </w:p>
    <w:p w14:paraId="64F09F08">
      <w:pPr>
        <w:pStyle w:val="5"/>
        <w:spacing w:line="318" w:lineRule="exact"/>
        <w:ind w:left="1136" w:firstLine="0"/>
      </w:pPr>
      <w:r>
        <w:t>выполнять</w:t>
      </w:r>
      <w:r>
        <w:rPr>
          <w:spacing w:val="-17"/>
        </w:rPr>
        <w:t xml:space="preserve"> </w:t>
      </w:r>
      <w:r>
        <w:rPr>
          <w:spacing w:val="-2"/>
        </w:rPr>
        <w:t>биговку;</w:t>
      </w:r>
    </w:p>
    <w:p w14:paraId="7EBCD7FC">
      <w:pPr>
        <w:pStyle w:val="5"/>
        <w:spacing w:before="3"/>
        <w:ind w:right="282"/>
      </w:pPr>
      <w:r>
        <w:t>выполнять построение простейшего лекала (выкройки) правильной геометрической формы и разметку деталей кроя на ткани по нему/ней;</w:t>
      </w:r>
    </w:p>
    <w:p w14:paraId="3D183CC6">
      <w:pPr>
        <w:pStyle w:val="5"/>
        <w:spacing w:line="244" w:lineRule="auto"/>
        <w:ind w:left="1133" w:right="280" w:firstLine="2"/>
      </w:pPr>
      <w:r>
        <w:t>оформлять изделия и соединять детали освоенными ручными строчками; понимать</w:t>
      </w:r>
      <w:r>
        <w:rPr>
          <w:spacing w:val="80"/>
        </w:rPr>
        <w:t xml:space="preserve"> </w:t>
      </w:r>
      <w:r>
        <w:t>смысл</w:t>
      </w:r>
      <w:r>
        <w:rPr>
          <w:spacing w:val="79"/>
          <w:w w:val="150"/>
        </w:rPr>
        <w:t xml:space="preserve"> </w:t>
      </w:r>
      <w:r>
        <w:t>понятия</w:t>
      </w:r>
      <w:r>
        <w:rPr>
          <w:spacing w:val="80"/>
        </w:rPr>
        <w:t xml:space="preserve"> </w:t>
      </w:r>
      <w:r>
        <w:t>«развёртка»</w:t>
      </w:r>
      <w:r>
        <w:rPr>
          <w:spacing w:val="79"/>
          <w:w w:val="150"/>
        </w:rPr>
        <w:t xml:space="preserve"> </w:t>
      </w:r>
      <w:r>
        <w:t>(трёхмерного</w:t>
      </w:r>
      <w:r>
        <w:rPr>
          <w:spacing w:val="80"/>
          <w:w w:val="150"/>
        </w:rPr>
        <w:t xml:space="preserve"> </w:t>
      </w:r>
      <w:r>
        <w:t>предмета),</w:t>
      </w:r>
      <w:r>
        <w:rPr>
          <w:spacing w:val="79"/>
          <w:w w:val="150"/>
        </w:rPr>
        <w:t xml:space="preserve"> </w:t>
      </w:r>
      <w:r>
        <w:t>соотносить</w:t>
      </w:r>
    </w:p>
    <w:p w14:paraId="16A26019">
      <w:pPr>
        <w:pStyle w:val="5"/>
        <w:spacing w:line="314" w:lineRule="exact"/>
        <w:ind w:firstLine="0"/>
      </w:pPr>
      <w:r>
        <w:t>объёмную</w:t>
      </w:r>
      <w:r>
        <w:rPr>
          <w:spacing w:val="-11"/>
        </w:rPr>
        <w:t xml:space="preserve"> </w:t>
      </w:r>
      <w:r>
        <w:t>конструкцию</w:t>
      </w:r>
      <w:r>
        <w:rPr>
          <w:spacing w:val="-5"/>
        </w:rPr>
        <w:t xml:space="preserve"> </w:t>
      </w:r>
      <w:r>
        <w:t>с</w:t>
      </w:r>
      <w:r>
        <w:rPr>
          <w:spacing w:val="-8"/>
        </w:rPr>
        <w:t xml:space="preserve"> </w:t>
      </w:r>
      <w:r>
        <w:t>изображениями</w:t>
      </w:r>
      <w:r>
        <w:rPr>
          <w:spacing w:val="-3"/>
        </w:rPr>
        <w:t xml:space="preserve"> </w:t>
      </w:r>
      <w:r>
        <w:t>её</w:t>
      </w:r>
      <w:r>
        <w:rPr>
          <w:spacing w:val="-8"/>
        </w:rPr>
        <w:t xml:space="preserve"> </w:t>
      </w:r>
      <w:r>
        <w:rPr>
          <w:spacing w:val="-2"/>
        </w:rPr>
        <w:t>развёртки;</w:t>
      </w:r>
    </w:p>
    <w:p w14:paraId="5333CC9B">
      <w:pPr>
        <w:pStyle w:val="5"/>
        <w:ind w:left="1136" w:right="280" w:firstLine="0"/>
      </w:pPr>
      <w:r>
        <w:t>отличать макет от модели, строить трёхмерный макет из готовой развёртки; определять</w:t>
      </w:r>
      <w:r>
        <w:rPr>
          <w:spacing w:val="40"/>
        </w:rPr>
        <w:t xml:space="preserve"> </w:t>
      </w:r>
      <w:r>
        <w:t>неподвижный</w:t>
      </w:r>
      <w:r>
        <w:rPr>
          <w:spacing w:val="40"/>
        </w:rPr>
        <w:t xml:space="preserve"> </w:t>
      </w:r>
      <w:r>
        <w:t>и</w:t>
      </w:r>
      <w:r>
        <w:rPr>
          <w:spacing w:val="40"/>
        </w:rPr>
        <w:t xml:space="preserve"> </w:t>
      </w:r>
      <w:r>
        <w:t>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и</w:t>
      </w:r>
    </w:p>
    <w:p w14:paraId="2862F966">
      <w:pPr>
        <w:pStyle w:val="5"/>
        <w:spacing w:line="242" w:lineRule="auto"/>
        <w:ind w:left="1133" w:right="293" w:hanging="709"/>
      </w:pPr>
      <w:r>
        <w:t>выполнять подвижное и неподвижное соединения известными способами; конструировать</w:t>
      </w:r>
      <w:r>
        <w:rPr>
          <w:spacing w:val="29"/>
        </w:rPr>
        <w:t xml:space="preserve"> </w:t>
      </w:r>
      <w:r>
        <w:t>и</w:t>
      </w:r>
      <w:r>
        <w:rPr>
          <w:spacing w:val="33"/>
        </w:rPr>
        <w:t xml:space="preserve"> </w:t>
      </w:r>
      <w:r>
        <w:t>моделировать</w:t>
      </w:r>
      <w:r>
        <w:rPr>
          <w:spacing w:val="29"/>
        </w:rPr>
        <w:t xml:space="preserve"> </w:t>
      </w:r>
      <w:r>
        <w:t>изделия</w:t>
      </w:r>
      <w:r>
        <w:rPr>
          <w:spacing w:val="33"/>
        </w:rPr>
        <w:t xml:space="preserve"> </w:t>
      </w:r>
      <w:r>
        <w:t>из</w:t>
      </w:r>
      <w:r>
        <w:rPr>
          <w:spacing w:val="30"/>
        </w:rPr>
        <w:t xml:space="preserve"> </w:t>
      </w:r>
      <w:r>
        <w:t>различных</w:t>
      </w:r>
      <w:r>
        <w:rPr>
          <w:spacing w:val="33"/>
        </w:rPr>
        <w:t xml:space="preserve"> </w:t>
      </w:r>
      <w:r>
        <w:t>материалов</w:t>
      </w:r>
      <w:r>
        <w:rPr>
          <w:spacing w:val="30"/>
        </w:rPr>
        <w:t xml:space="preserve"> </w:t>
      </w:r>
      <w:r>
        <w:t>по</w:t>
      </w:r>
      <w:r>
        <w:rPr>
          <w:spacing w:val="31"/>
        </w:rPr>
        <w:t xml:space="preserve"> </w:t>
      </w:r>
      <w:r>
        <w:t>модели,</w:t>
      </w:r>
    </w:p>
    <w:p w14:paraId="7C83AE07">
      <w:pPr>
        <w:pStyle w:val="5"/>
        <w:spacing w:line="317" w:lineRule="exact"/>
        <w:ind w:firstLine="0"/>
      </w:pPr>
      <w:r>
        <w:t>простейшему</w:t>
      </w:r>
      <w:r>
        <w:rPr>
          <w:spacing w:val="-8"/>
        </w:rPr>
        <w:t xml:space="preserve"> </w:t>
      </w:r>
      <w:r>
        <w:t>чертежу</w:t>
      </w:r>
      <w:r>
        <w:rPr>
          <w:spacing w:val="-7"/>
        </w:rPr>
        <w:t xml:space="preserve"> </w:t>
      </w:r>
      <w:r>
        <w:t>или</w:t>
      </w:r>
      <w:r>
        <w:rPr>
          <w:spacing w:val="-4"/>
        </w:rPr>
        <w:t xml:space="preserve"> </w:t>
      </w:r>
      <w:r>
        <w:rPr>
          <w:spacing w:val="-2"/>
        </w:rPr>
        <w:t>эскизу;</w:t>
      </w:r>
    </w:p>
    <w:p w14:paraId="7D76C304">
      <w:pPr>
        <w:pStyle w:val="5"/>
        <w:spacing w:line="319" w:lineRule="exact"/>
        <w:ind w:left="1136" w:firstLine="0"/>
      </w:pPr>
      <w:r>
        <w:t>решать</w:t>
      </w:r>
      <w:r>
        <w:rPr>
          <w:spacing w:val="-20"/>
        </w:rPr>
        <w:t xml:space="preserve"> </w:t>
      </w:r>
      <w:r>
        <w:t>несложные</w:t>
      </w:r>
      <w:r>
        <w:rPr>
          <w:spacing w:val="-17"/>
        </w:rPr>
        <w:t xml:space="preserve"> </w:t>
      </w:r>
      <w:r>
        <w:t>конструкторско-технологические</w:t>
      </w:r>
      <w:r>
        <w:rPr>
          <w:spacing w:val="-13"/>
        </w:rPr>
        <w:t xml:space="preserve"> </w:t>
      </w:r>
      <w:r>
        <w:rPr>
          <w:spacing w:val="-2"/>
        </w:rPr>
        <w:t>задачи;</w:t>
      </w:r>
    </w:p>
    <w:p w14:paraId="36DDFA43">
      <w:pPr>
        <w:pStyle w:val="5"/>
        <w:ind w:right="283"/>
      </w:pPr>
      <w: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w:t>
      </w:r>
      <w:r>
        <w:rPr>
          <w:spacing w:val="-2"/>
        </w:rPr>
        <w:t>деятельности;</w:t>
      </w:r>
    </w:p>
    <w:p w14:paraId="0D97C58A">
      <w:pPr>
        <w:pStyle w:val="5"/>
        <w:spacing w:line="316" w:lineRule="exact"/>
        <w:ind w:left="1136" w:firstLine="0"/>
      </w:pPr>
      <w:r>
        <w:t>выполнять</w:t>
      </w:r>
      <w:r>
        <w:rPr>
          <w:spacing w:val="-16"/>
        </w:rPr>
        <w:t xml:space="preserve"> </w:t>
      </w:r>
      <w:r>
        <w:t>работу</w:t>
      </w:r>
      <w:r>
        <w:rPr>
          <w:spacing w:val="-10"/>
        </w:rPr>
        <w:t xml:space="preserve"> </w:t>
      </w:r>
      <w:r>
        <w:t>в</w:t>
      </w:r>
      <w:r>
        <w:rPr>
          <w:spacing w:val="-8"/>
        </w:rPr>
        <w:t xml:space="preserve"> </w:t>
      </w:r>
      <w:r>
        <w:t>малых</w:t>
      </w:r>
      <w:r>
        <w:rPr>
          <w:spacing w:val="-7"/>
        </w:rPr>
        <w:t xml:space="preserve"> </w:t>
      </w:r>
      <w:r>
        <w:t>группах,</w:t>
      </w:r>
      <w:r>
        <w:rPr>
          <w:spacing w:val="-6"/>
        </w:rPr>
        <w:t xml:space="preserve"> </w:t>
      </w:r>
      <w:r>
        <w:t>осуществлять</w:t>
      </w:r>
      <w:r>
        <w:rPr>
          <w:spacing w:val="-10"/>
        </w:rPr>
        <w:t xml:space="preserve"> </w:t>
      </w:r>
      <w:r>
        <w:rPr>
          <w:spacing w:val="-2"/>
        </w:rPr>
        <w:t>сотрудничество;</w:t>
      </w:r>
    </w:p>
    <w:p w14:paraId="71961371">
      <w:pPr>
        <w:pStyle w:val="5"/>
        <w:spacing w:before="70"/>
        <w:ind w:right="277"/>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1CFC5AAD">
      <w:pPr>
        <w:pStyle w:val="5"/>
        <w:spacing w:line="318" w:lineRule="exact"/>
        <w:ind w:left="1136" w:firstLine="0"/>
      </w:pPr>
      <w:r>
        <w:t>называть</w:t>
      </w:r>
      <w:r>
        <w:rPr>
          <w:spacing w:val="-17"/>
        </w:rPr>
        <w:t xml:space="preserve"> </w:t>
      </w:r>
      <w:r>
        <w:t>профессии</w:t>
      </w:r>
      <w:r>
        <w:rPr>
          <w:spacing w:val="-9"/>
        </w:rPr>
        <w:t xml:space="preserve"> </w:t>
      </w:r>
      <w:r>
        <w:t>людей,</w:t>
      </w:r>
      <w:r>
        <w:rPr>
          <w:spacing w:val="-9"/>
        </w:rPr>
        <w:t xml:space="preserve"> </w:t>
      </w:r>
      <w:r>
        <w:t>работающих</w:t>
      </w:r>
      <w:r>
        <w:rPr>
          <w:spacing w:val="-5"/>
        </w:rPr>
        <w:t xml:space="preserve"> </w:t>
      </w:r>
      <w:r>
        <w:t>в</w:t>
      </w:r>
      <w:r>
        <w:rPr>
          <w:spacing w:val="-9"/>
        </w:rPr>
        <w:t xml:space="preserve"> </w:t>
      </w:r>
      <w:r>
        <w:t>сфере</w:t>
      </w:r>
      <w:r>
        <w:rPr>
          <w:spacing w:val="-8"/>
        </w:rPr>
        <w:t xml:space="preserve"> </w:t>
      </w:r>
      <w:r>
        <w:rPr>
          <w:spacing w:val="-2"/>
        </w:rPr>
        <w:t>обслуживания.</w:t>
      </w:r>
    </w:p>
    <w:p w14:paraId="593887D9">
      <w:pPr>
        <w:pStyle w:val="8"/>
        <w:numPr>
          <w:ilvl w:val="2"/>
          <w:numId w:val="30"/>
        </w:numPr>
        <w:tabs>
          <w:tab w:val="left" w:pos="2113"/>
        </w:tabs>
        <w:spacing w:before="4" w:after="0" w:line="240" w:lineRule="auto"/>
        <w:ind w:left="425" w:right="282" w:firstLine="708"/>
        <w:jc w:val="both"/>
        <w:rPr>
          <w:sz w:val="28"/>
        </w:rPr>
      </w:pPr>
      <w:r>
        <w:rPr>
          <w:sz w:val="28"/>
        </w:rPr>
        <w:t>К концу обучения в 3 классе обучающийся получит следующие предметные результаты по отдельным темам программы по технологии:</w:t>
      </w:r>
    </w:p>
    <w:p w14:paraId="0783987E">
      <w:pPr>
        <w:pStyle w:val="5"/>
        <w:spacing w:line="319" w:lineRule="exact"/>
        <w:ind w:left="1136" w:firstLine="0"/>
      </w:pPr>
      <w:r>
        <w:t>понимать</w:t>
      </w:r>
      <w:r>
        <w:rPr>
          <w:spacing w:val="44"/>
        </w:rPr>
        <w:t xml:space="preserve"> </w:t>
      </w:r>
      <w:r>
        <w:t>смысл</w:t>
      </w:r>
      <w:r>
        <w:rPr>
          <w:spacing w:val="47"/>
        </w:rPr>
        <w:t xml:space="preserve"> </w:t>
      </w:r>
      <w:r>
        <w:t>понятий</w:t>
      </w:r>
      <w:r>
        <w:rPr>
          <w:spacing w:val="51"/>
        </w:rPr>
        <w:t xml:space="preserve"> </w:t>
      </w:r>
      <w:r>
        <w:t>«чертёж</w:t>
      </w:r>
      <w:r>
        <w:rPr>
          <w:spacing w:val="48"/>
        </w:rPr>
        <w:t xml:space="preserve"> </w:t>
      </w:r>
      <w:r>
        <w:t>развёртки»,</w:t>
      </w:r>
      <w:r>
        <w:rPr>
          <w:spacing w:val="47"/>
        </w:rPr>
        <w:t xml:space="preserve"> </w:t>
      </w:r>
      <w:r>
        <w:t>«канцелярский</w:t>
      </w:r>
      <w:r>
        <w:rPr>
          <w:spacing w:val="47"/>
        </w:rPr>
        <w:t xml:space="preserve"> </w:t>
      </w:r>
      <w:r>
        <w:t>нож»,</w:t>
      </w:r>
      <w:r>
        <w:rPr>
          <w:spacing w:val="46"/>
        </w:rPr>
        <w:t xml:space="preserve"> </w:t>
      </w:r>
      <w:r>
        <w:rPr>
          <w:spacing w:val="-2"/>
        </w:rPr>
        <w:t>«шило»,</w:t>
      </w:r>
    </w:p>
    <w:p w14:paraId="2951BF41">
      <w:pPr>
        <w:pStyle w:val="5"/>
        <w:ind w:firstLine="0"/>
      </w:pPr>
      <w:r>
        <w:t>«искусственный</w:t>
      </w:r>
      <w:r>
        <w:rPr>
          <w:spacing w:val="-10"/>
        </w:rPr>
        <w:t xml:space="preserve"> </w:t>
      </w:r>
      <w:r>
        <w:rPr>
          <w:spacing w:val="-2"/>
        </w:rPr>
        <w:t>материал»;</w:t>
      </w:r>
    </w:p>
    <w:p w14:paraId="1379D5A5">
      <w:pPr>
        <w:pStyle w:val="5"/>
        <w:spacing w:before="7"/>
        <w:ind w:right="275"/>
      </w:pPr>
      <w:r>
        <w:t xml:space="preserve">выделять и называть характерные особенности изученных видов декоративно- прикладного искусства, профессии мастеров прикладного искусства (в рамках </w:t>
      </w:r>
      <w:r>
        <w:rPr>
          <w:spacing w:val="-2"/>
        </w:rPr>
        <w:t>изученного);</w:t>
      </w:r>
    </w:p>
    <w:p w14:paraId="64B55675">
      <w:pPr>
        <w:pStyle w:val="5"/>
        <w:spacing w:line="242" w:lineRule="auto"/>
        <w:ind w:right="295"/>
      </w:pPr>
      <w:r>
        <w:t>узнавать и называть по характерным особенностям образцов или по описанию изученные и распространённые в крае ремёсла;</w:t>
      </w:r>
    </w:p>
    <w:p w14:paraId="10D9F6CD">
      <w:pPr>
        <w:pStyle w:val="5"/>
        <w:ind w:right="283"/>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4929CD3A">
      <w:pPr>
        <w:pStyle w:val="5"/>
        <w:ind w:right="281"/>
      </w:pPr>
      <w:r>
        <w:t>читать чертёж развёртки и выполнять разметку развёрток с помощью чертёжных инструментов (линейка, угольник, циркуль);</w:t>
      </w:r>
    </w:p>
    <w:p w14:paraId="08FB0149">
      <w:pPr>
        <w:pStyle w:val="5"/>
        <w:ind w:left="1136" w:right="2659" w:firstLine="0"/>
        <w:jc w:val="left"/>
      </w:pPr>
      <w:r>
        <w:t>узнавать</w:t>
      </w:r>
      <w:r>
        <w:rPr>
          <w:spacing w:val="-9"/>
        </w:rPr>
        <w:t xml:space="preserve"> </w:t>
      </w:r>
      <w:r>
        <w:t>и</w:t>
      </w:r>
      <w:r>
        <w:rPr>
          <w:spacing w:val="-8"/>
        </w:rPr>
        <w:t xml:space="preserve"> </w:t>
      </w:r>
      <w:r>
        <w:t>называть</w:t>
      </w:r>
      <w:r>
        <w:rPr>
          <w:spacing w:val="-13"/>
        </w:rPr>
        <w:t xml:space="preserve"> </w:t>
      </w:r>
      <w:r>
        <w:t>линии</w:t>
      </w:r>
      <w:r>
        <w:rPr>
          <w:spacing w:val="-4"/>
        </w:rPr>
        <w:t xml:space="preserve"> </w:t>
      </w:r>
      <w:r>
        <w:t>чертежа</w:t>
      </w:r>
      <w:r>
        <w:rPr>
          <w:spacing w:val="-5"/>
        </w:rPr>
        <w:t xml:space="preserve"> </w:t>
      </w:r>
      <w:r>
        <w:t>(осевая</w:t>
      </w:r>
      <w:r>
        <w:rPr>
          <w:spacing w:val="-6"/>
        </w:rPr>
        <w:t xml:space="preserve"> </w:t>
      </w:r>
      <w:r>
        <w:t>и</w:t>
      </w:r>
      <w:r>
        <w:rPr>
          <w:spacing w:val="-5"/>
        </w:rPr>
        <w:t xml:space="preserve"> </w:t>
      </w:r>
      <w:r>
        <w:t>центровая); безопасно пользоваться канцелярским ножом, шилом; выполнять рицовку;</w:t>
      </w:r>
    </w:p>
    <w:p w14:paraId="510E8ECB">
      <w:pPr>
        <w:pStyle w:val="5"/>
        <w:spacing w:after="0"/>
        <w:jc w:val="left"/>
        <w:sectPr>
          <w:pgSz w:w="11920" w:h="16850"/>
          <w:pgMar w:top="1060" w:right="283" w:bottom="1060" w:left="566" w:header="0" w:footer="811" w:gutter="0"/>
          <w:cols w:space="720" w:num="1"/>
        </w:sectPr>
      </w:pPr>
    </w:p>
    <w:p w14:paraId="67C9B12F">
      <w:pPr>
        <w:pStyle w:val="5"/>
        <w:spacing w:before="60"/>
        <w:ind w:right="287"/>
      </w:pPr>
      <w:r>
        <w:t xml:space="preserve">выполнять соединение деталей и отделку изделия освоенными ручными </w:t>
      </w:r>
      <w:r>
        <w:rPr>
          <w:spacing w:val="-2"/>
        </w:rPr>
        <w:t>строчками;</w:t>
      </w:r>
    </w:p>
    <w:p w14:paraId="1A00987C">
      <w:pPr>
        <w:pStyle w:val="5"/>
        <w:ind w:right="27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754CB446">
      <w:pPr>
        <w:pStyle w:val="5"/>
        <w:ind w:right="286"/>
      </w:pPr>
      <w:r>
        <w:t>понимать технологический</w:t>
      </w:r>
      <w:r>
        <w:rPr>
          <w:spacing w:val="-1"/>
        </w:rPr>
        <w:t xml:space="preserve"> </w:t>
      </w:r>
      <w:r>
        <w:t>и</w:t>
      </w:r>
      <w:r>
        <w:rPr>
          <w:spacing w:val="-1"/>
        </w:rPr>
        <w:t xml:space="preserve"> </w:t>
      </w:r>
      <w:r>
        <w:t>практический</w:t>
      </w:r>
      <w:r>
        <w:rPr>
          <w:spacing w:val="-1"/>
        </w:rPr>
        <w:t xml:space="preserve"> </w:t>
      </w:r>
      <w:r>
        <w:t>смысл различных видов</w:t>
      </w:r>
      <w:r>
        <w:rPr>
          <w:spacing w:val="-2"/>
        </w:rPr>
        <w:t xml:space="preserve"> </w:t>
      </w:r>
      <w:r>
        <w:t>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EA3ED35">
      <w:pPr>
        <w:pStyle w:val="5"/>
        <w:spacing w:line="316" w:lineRule="exact"/>
        <w:ind w:left="1136" w:firstLine="0"/>
      </w:pPr>
      <w:r>
        <w:t>конструировать</w:t>
      </w:r>
      <w:r>
        <w:rPr>
          <w:spacing w:val="23"/>
        </w:rPr>
        <w:t xml:space="preserve"> </w:t>
      </w:r>
      <w:r>
        <w:t>и</w:t>
      </w:r>
      <w:r>
        <w:rPr>
          <w:spacing w:val="56"/>
          <w:w w:val="150"/>
        </w:rPr>
        <w:t xml:space="preserve"> </w:t>
      </w:r>
      <w:r>
        <w:t>моделировать</w:t>
      </w:r>
      <w:r>
        <w:rPr>
          <w:spacing w:val="53"/>
          <w:w w:val="150"/>
        </w:rPr>
        <w:t xml:space="preserve"> </w:t>
      </w:r>
      <w:r>
        <w:t>изделия</w:t>
      </w:r>
      <w:r>
        <w:rPr>
          <w:spacing w:val="61"/>
          <w:w w:val="150"/>
        </w:rPr>
        <w:t xml:space="preserve"> </w:t>
      </w:r>
      <w:r>
        <w:t>из</w:t>
      </w:r>
      <w:r>
        <w:rPr>
          <w:spacing w:val="57"/>
          <w:w w:val="150"/>
        </w:rPr>
        <w:t xml:space="preserve"> </w:t>
      </w:r>
      <w:r>
        <w:t>разных</w:t>
      </w:r>
      <w:r>
        <w:rPr>
          <w:spacing w:val="62"/>
          <w:w w:val="150"/>
        </w:rPr>
        <w:t xml:space="preserve"> </w:t>
      </w:r>
      <w:r>
        <w:t>материалов</w:t>
      </w:r>
      <w:r>
        <w:rPr>
          <w:spacing w:val="60"/>
          <w:w w:val="150"/>
        </w:rPr>
        <w:t xml:space="preserve"> </w:t>
      </w:r>
      <w:r>
        <w:t>и</w:t>
      </w:r>
      <w:r>
        <w:rPr>
          <w:spacing w:val="57"/>
          <w:w w:val="150"/>
        </w:rPr>
        <w:t xml:space="preserve"> </w:t>
      </w:r>
      <w:r>
        <w:rPr>
          <w:spacing w:val="-2"/>
        </w:rPr>
        <w:t>наборов</w:t>
      </w:r>
    </w:p>
    <w:p w14:paraId="71286948">
      <w:pPr>
        <w:pStyle w:val="5"/>
        <w:spacing w:before="5" w:line="242" w:lineRule="auto"/>
        <w:ind w:right="271" w:firstLine="0"/>
      </w:pPr>
      <w:r>
        <w:t>«Конструктор» по заданным техническим, технологическим и декоративно- художественным условиям;</w:t>
      </w:r>
    </w:p>
    <w:p w14:paraId="0726DD33">
      <w:pPr>
        <w:pStyle w:val="5"/>
        <w:spacing w:line="315" w:lineRule="exact"/>
        <w:ind w:left="1136" w:firstLine="0"/>
      </w:pPr>
      <w:r>
        <w:t>изменять</w:t>
      </w:r>
      <w:r>
        <w:rPr>
          <w:spacing w:val="-13"/>
        </w:rPr>
        <w:t xml:space="preserve"> </w:t>
      </w:r>
      <w:r>
        <w:t>конструкцию</w:t>
      </w:r>
      <w:r>
        <w:rPr>
          <w:spacing w:val="-8"/>
        </w:rPr>
        <w:t xml:space="preserve"> </w:t>
      </w:r>
      <w:r>
        <w:t>изделия</w:t>
      </w:r>
      <w:r>
        <w:rPr>
          <w:spacing w:val="-12"/>
        </w:rPr>
        <w:t xml:space="preserve"> </w:t>
      </w:r>
      <w:r>
        <w:t>по</w:t>
      </w:r>
      <w:r>
        <w:rPr>
          <w:spacing w:val="-5"/>
        </w:rPr>
        <w:t xml:space="preserve"> </w:t>
      </w:r>
      <w:r>
        <w:t>заданным</w:t>
      </w:r>
      <w:r>
        <w:rPr>
          <w:spacing w:val="-9"/>
        </w:rPr>
        <w:t xml:space="preserve"> </w:t>
      </w:r>
      <w:r>
        <w:rPr>
          <w:spacing w:val="-2"/>
        </w:rPr>
        <w:t>условиям;</w:t>
      </w:r>
    </w:p>
    <w:p w14:paraId="61BE69BE">
      <w:pPr>
        <w:pStyle w:val="5"/>
        <w:spacing w:before="2"/>
        <w:jc w:val="left"/>
      </w:pPr>
      <w:r>
        <w:t>выбирать</w:t>
      </w:r>
      <w:r>
        <w:rPr>
          <w:spacing w:val="-2"/>
        </w:rPr>
        <w:t xml:space="preserve"> </w:t>
      </w:r>
      <w:r>
        <w:t>способ соединения и</w:t>
      </w:r>
      <w:r>
        <w:rPr>
          <w:spacing w:val="-1"/>
        </w:rPr>
        <w:t xml:space="preserve"> </w:t>
      </w:r>
      <w:r>
        <w:t>соединительный материал</w:t>
      </w:r>
      <w:r>
        <w:rPr>
          <w:spacing w:val="-1"/>
        </w:rPr>
        <w:t xml:space="preserve"> </w:t>
      </w:r>
      <w:r>
        <w:t>в</w:t>
      </w:r>
      <w:r>
        <w:rPr>
          <w:spacing w:val="-2"/>
        </w:rPr>
        <w:t xml:space="preserve"> </w:t>
      </w:r>
      <w:r>
        <w:t>зависимости от требований конструкции;</w:t>
      </w:r>
    </w:p>
    <w:p w14:paraId="3C919034">
      <w:pPr>
        <w:pStyle w:val="5"/>
        <w:jc w:val="left"/>
      </w:pPr>
      <w:r>
        <w:t>называть</w:t>
      </w:r>
      <w:r>
        <w:rPr>
          <w:spacing w:val="-5"/>
        </w:rPr>
        <w:t xml:space="preserve"> </w:t>
      </w:r>
      <w:r>
        <w:t>несколько</w:t>
      </w:r>
      <w:r>
        <w:rPr>
          <w:spacing w:val="-4"/>
        </w:rPr>
        <w:t xml:space="preserve"> </w:t>
      </w:r>
      <w:r>
        <w:t>видов</w:t>
      </w:r>
      <w:r>
        <w:rPr>
          <w:spacing w:val="-5"/>
        </w:rPr>
        <w:t xml:space="preserve"> </w:t>
      </w:r>
      <w:r>
        <w:t>информационных</w:t>
      </w:r>
      <w:r>
        <w:rPr>
          <w:spacing w:val="-3"/>
        </w:rPr>
        <w:t xml:space="preserve"> </w:t>
      </w:r>
      <w:r>
        <w:t>технологий</w:t>
      </w:r>
      <w:r>
        <w:rPr>
          <w:spacing w:val="-3"/>
        </w:rPr>
        <w:t xml:space="preserve"> </w:t>
      </w:r>
      <w:r>
        <w:t>и</w:t>
      </w:r>
      <w:r>
        <w:rPr>
          <w:spacing w:val="-4"/>
        </w:rPr>
        <w:t xml:space="preserve"> </w:t>
      </w:r>
      <w:r>
        <w:t>соответствующих способов передачи информации (из реального окружения обучающихся);</w:t>
      </w:r>
    </w:p>
    <w:p w14:paraId="718D90F2">
      <w:pPr>
        <w:pStyle w:val="5"/>
        <w:ind w:right="285"/>
        <w:jc w:val="left"/>
      </w:pPr>
      <w:r>
        <w:t>понимать</w:t>
      </w:r>
      <w:r>
        <w:rPr>
          <w:spacing w:val="40"/>
        </w:rPr>
        <w:t xml:space="preserve"> </w:t>
      </w:r>
      <w:r>
        <w:t>назначение</w:t>
      </w:r>
      <w:r>
        <w:rPr>
          <w:spacing w:val="40"/>
        </w:rPr>
        <w:t xml:space="preserve"> </w:t>
      </w:r>
      <w:r>
        <w:t>основных</w:t>
      </w:r>
      <w:r>
        <w:rPr>
          <w:spacing w:val="40"/>
        </w:rPr>
        <w:t xml:space="preserve"> </w:t>
      </w:r>
      <w:r>
        <w:t>устройств</w:t>
      </w:r>
      <w:r>
        <w:rPr>
          <w:spacing w:val="40"/>
        </w:rPr>
        <w:t xml:space="preserve"> </w:t>
      </w:r>
      <w:r>
        <w:t>персонального</w:t>
      </w:r>
      <w:r>
        <w:rPr>
          <w:spacing w:val="40"/>
        </w:rPr>
        <w:t xml:space="preserve"> </w:t>
      </w:r>
      <w:r>
        <w:t>компьютера</w:t>
      </w:r>
      <w:r>
        <w:rPr>
          <w:spacing w:val="40"/>
        </w:rPr>
        <w:t xml:space="preserve"> </w:t>
      </w:r>
      <w:r>
        <w:t>для ввода, вывода и обработки информации;</w:t>
      </w:r>
    </w:p>
    <w:p w14:paraId="4AB349FF">
      <w:pPr>
        <w:pStyle w:val="5"/>
        <w:spacing w:line="316" w:lineRule="exact"/>
        <w:ind w:left="1136" w:firstLine="0"/>
        <w:jc w:val="left"/>
      </w:pPr>
      <w:r>
        <w:t>выполнять</w:t>
      </w:r>
      <w:r>
        <w:rPr>
          <w:spacing w:val="-18"/>
        </w:rPr>
        <w:t xml:space="preserve"> </w:t>
      </w:r>
      <w:r>
        <w:t>основные</w:t>
      </w:r>
      <w:r>
        <w:rPr>
          <w:spacing w:val="-7"/>
        </w:rPr>
        <w:t xml:space="preserve"> </w:t>
      </w:r>
      <w:r>
        <w:t>правила</w:t>
      </w:r>
      <w:r>
        <w:rPr>
          <w:spacing w:val="-7"/>
        </w:rPr>
        <w:t xml:space="preserve"> </w:t>
      </w:r>
      <w:r>
        <w:t>безопасной</w:t>
      </w:r>
      <w:r>
        <w:rPr>
          <w:spacing w:val="-7"/>
        </w:rPr>
        <w:t xml:space="preserve"> </w:t>
      </w:r>
      <w:r>
        <w:t>работы</w:t>
      </w:r>
      <w:r>
        <w:rPr>
          <w:spacing w:val="-12"/>
        </w:rPr>
        <w:t xml:space="preserve"> </w:t>
      </w:r>
      <w:r>
        <w:t>на</w:t>
      </w:r>
      <w:r>
        <w:rPr>
          <w:spacing w:val="-8"/>
        </w:rPr>
        <w:t xml:space="preserve"> </w:t>
      </w:r>
      <w:r>
        <w:rPr>
          <w:spacing w:val="-2"/>
        </w:rPr>
        <w:t>компьютере;</w:t>
      </w:r>
    </w:p>
    <w:p w14:paraId="47083ACA">
      <w:pPr>
        <w:pStyle w:val="5"/>
        <w:spacing w:before="72"/>
        <w:ind w:right="28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684CA0AA">
      <w:pPr>
        <w:pStyle w:val="5"/>
        <w:spacing w:before="2"/>
        <w:ind w:right="286"/>
      </w:pPr>
      <w:r>
        <w:t>выполнять проектные задания в соответствии с содержанием изученного материала на основе полученных знаний и умений.</w:t>
      </w:r>
    </w:p>
    <w:p w14:paraId="071F2A1F">
      <w:pPr>
        <w:pStyle w:val="8"/>
        <w:numPr>
          <w:ilvl w:val="2"/>
          <w:numId w:val="30"/>
        </w:numPr>
        <w:tabs>
          <w:tab w:val="left" w:pos="2113"/>
        </w:tabs>
        <w:spacing w:before="0" w:after="0" w:line="240" w:lineRule="auto"/>
        <w:ind w:left="425" w:right="282" w:firstLine="708"/>
        <w:jc w:val="both"/>
        <w:rPr>
          <w:sz w:val="28"/>
        </w:rPr>
      </w:pPr>
      <w:r>
        <w:rPr>
          <w:sz w:val="28"/>
        </w:rPr>
        <w:t>К концу обучения в 4 классе обучающийся получит следующие предметные результаты по отдельным темам программы по технологии:</w:t>
      </w:r>
    </w:p>
    <w:p w14:paraId="3069E377">
      <w:pPr>
        <w:pStyle w:val="5"/>
        <w:spacing w:before="1"/>
        <w:ind w:right="288"/>
      </w:pPr>
      <w:r>
        <w:t>формировать общее</w:t>
      </w:r>
      <w:r>
        <w:rPr>
          <w:spacing w:val="-1"/>
        </w:rPr>
        <w:t xml:space="preserve"> </w:t>
      </w:r>
      <w:r>
        <w:t>представление</w:t>
      </w:r>
      <w:r>
        <w:rPr>
          <w:spacing w:val="-1"/>
        </w:rPr>
        <w:t xml:space="preserve"> </w:t>
      </w:r>
      <w:r>
        <w:t>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7A26CEB5">
      <w:pPr>
        <w:pStyle w:val="5"/>
        <w:spacing w:line="242" w:lineRule="auto"/>
        <w:ind w:right="280"/>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27A77B31">
      <w:pPr>
        <w:pStyle w:val="5"/>
        <w:ind w:right="287"/>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363CD4C2">
      <w:pPr>
        <w:pStyle w:val="5"/>
        <w:ind w:right="285"/>
      </w:pPr>
      <w:r>
        <w:t>понимать элементарные основы бытовой культуры, выполнять доступные действия по самообслуживанию и доступные виды домашнего труда;</w:t>
      </w:r>
    </w:p>
    <w:p w14:paraId="66D41EEF">
      <w:pPr>
        <w:pStyle w:val="5"/>
        <w:ind w:right="278"/>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65B13296">
      <w:pPr>
        <w:pStyle w:val="5"/>
        <w:ind w:right="283"/>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38E27E98">
      <w:pPr>
        <w:pStyle w:val="5"/>
        <w:spacing w:after="0"/>
        <w:sectPr>
          <w:pgSz w:w="11920" w:h="16850"/>
          <w:pgMar w:top="1060" w:right="283" w:bottom="1080" w:left="566" w:header="0" w:footer="811" w:gutter="0"/>
          <w:cols w:space="720" w:num="1"/>
        </w:sectPr>
      </w:pPr>
    </w:p>
    <w:p w14:paraId="79F518ED">
      <w:pPr>
        <w:pStyle w:val="5"/>
        <w:spacing w:before="60"/>
        <w:ind w:right="282"/>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2BA4A622">
      <w:pPr>
        <w:pStyle w:val="5"/>
        <w:ind w:right="271"/>
      </w:pPr>
      <w:r>
        <w:t>на основе усвоенных правил дизайна решать простейшие художественно- конструкторские задачи по созданию изделий с заданной функцией;</w:t>
      </w:r>
    </w:p>
    <w:p w14:paraId="635E70AB">
      <w:pPr>
        <w:pStyle w:val="5"/>
        <w:ind w:right="282"/>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6A394219">
      <w:pPr>
        <w:pStyle w:val="5"/>
        <w:spacing w:line="242" w:lineRule="auto"/>
        <w:ind w:left="1136" w:right="293" w:firstLine="0"/>
      </w:pPr>
      <w:r>
        <w:t>работать с доступной информацией, работать в программах Word, Power Point; решать творческие задачи, мысленно создавать и разрабатывать проектный</w:t>
      </w:r>
    </w:p>
    <w:p w14:paraId="4D528925">
      <w:pPr>
        <w:pStyle w:val="5"/>
        <w:spacing w:line="242" w:lineRule="auto"/>
        <w:ind w:right="293" w:firstLine="0"/>
      </w:pPr>
      <w:r>
        <w:t>замысел, осуществлять выбор средств и способов его практического воплощения, аргументированно представлять продукт проектной деятельности;</w:t>
      </w:r>
    </w:p>
    <w:p w14:paraId="0F7796A8">
      <w:pPr>
        <w:pStyle w:val="5"/>
        <w:ind w:right="28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6820D377">
      <w:pPr>
        <w:pStyle w:val="5"/>
        <w:spacing w:before="137"/>
        <w:ind w:left="0" w:firstLine="0"/>
        <w:jc w:val="left"/>
      </w:pPr>
    </w:p>
    <w:p w14:paraId="2FB4CCF2">
      <w:pPr>
        <w:pStyle w:val="2"/>
        <w:numPr>
          <w:ilvl w:val="0"/>
          <w:numId w:val="30"/>
        </w:numPr>
        <w:tabs>
          <w:tab w:val="left" w:pos="1557"/>
        </w:tabs>
        <w:spacing w:before="1" w:after="0" w:line="322" w:lineRule="exact"/>
        <w:ind w:left="1557" w:right="0" w:hanging="424"/>
        <w:jc w:val="both"/>
      </w:pPr>
      <w:r>
        <w:t>Рабочая</w:t>
      </w:r>
      <w:r>
        <w:rPr>
          <w:spacing w:val="-14"/>
        </w:rPr>
        <w:t xml:space="preserve"> </w:t>
      </w:r>
      <w:r>
        <w:t>программа</w:t>
      </w:r>
      <w:r>
        <w:rPr>
          <w:spacing w:val="-7"/>
        </w:rPr>
        <w:t xml:space="preserve"> </w:t>
      </w:r>
      <w:r>
        <w:t>по</w:t>
      </w:r>
      <w:r>
        <w:rPr>
          <w:spacing w:val="-8"/>
        </w:rPr>
        <w:t xml:space="preserve"> </w:t>
      </w:r>
      <w:r>
        <w:t>физической</w:t>
      </w:r>
      <w:r>
        <w:rPr>
          <w:spacing w:val="-10"/>
        </w:rPr>
        <w:t xml:space="preserve"> </w:t>
      </w:r>
      <w:r>
        <w:rPr>
          <w:spacing w:val="-2"/>
        </w:rPr>
        <w:t>культуре.</w:t>
      </w:r>
    </w:p>
    <w:p w14:paraId="324355A3">
      <w:pPr>
        <w:pStyle w:val="8"/>
        <w:numPr>
          <w:ilvl w:val="1"/>
          <w:numId w:val="30"/>
        </w:numPr>
        <w:tabs>
          <w:tab w:val="left" w:pos="1762"/>
        </w:tabs>
        <w:spacing w:before="0" w:after="0" w:line="240" w:lineRule="auto"/>
        <w:ind w:left="1762" w:right="0" w:hanging="629"/>
        <w:jc w:val="both"/>
        <w:rPr>
          <w:sz w:val="28"/>
        </w:rPr>
      </w:pPr>
      <w:r>
        <w:rPr>
          <w:sz w:val="28"/>
        </w:rPr>
        <w:t>Пояснительная</w:t>
      </w:r>
      <w:r>
        <w:rPr>
          <w:spacing w:val="-12"/>
          <w:sz w:val="28"/>
        </w:rPr>
        <w:t xml:space="preserve"> </w:t>
      </w:r>
      <w:r>
        <w:rPr>
          <w:spacing w:val="-2"/>
          <w:sz w:val="28"/>
        </w:rPr>
        <w:t>записка.</w:t>
      </w:r>
    </w:p>
    <w:p w14:paraId="28CF88F7">
      <w:pPr>
        <w:pStyle w:val="8"/>
        <w:numPr>
          <w:ilvl w:val="2"/>
          <w:numId w:val="30"/>
        </w:numPr>
        <w:tabs>
          <w:tab w:val="left" w:pos="1974"/>
        </w:tabs>
        <w:spacing w:before="66" w:after="0" w:line="240" w:lineRule="auto"/>
        <w:ind w:left="425" w:right="272" w:firstLine="708"/>
        <w:jc w:val="both"/>
        <w:rPr>
          <w:sz w:val="28"/>
        </w:rPr>
      </w:pPr>
      <w:r>
        <w:rPr>
          <w:sz w:val="28"/>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E98FA03">
      <w:pPr>
        <w:pStyle w:val="8"/>
        <w:numPr>
          <w:ilvl w:val="2"/>
          <w:numId w:val="30"/>
        </w:numPr>
        <w:tabs>
          <w:tab w:val="left" w:pos="1974"/>
        </w:tabs>
        <w:spacing w:before="4" w:after="0" w:line="240" w:lineRule="auto"/>
        <w:ind w:left="425" w:right="277" w:firstLine="708"/>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0FC1862C">
      <w:pPr>
        <w:pStyle w:val="8"/>
        <w:numPr>
          <w:ilvl w:val="2"/>
          <w:numId w:val="30"/>
        </w:numPr>
        <w:tabs>
          <w:tab w:val="left" w:pos="1974"/>
        </w:tabs>
        <w:spacing w:before="0" w:after="0" w:line="240" w:lineRule="auto"/>
        <w:ind w:left="425" w:right="274" w:firstLine="708"/>
        <w:jc w:val="both"/>
        <w:rPr>
          <w:sz w:val="28"/>
        </w:rPr>
      </w:pPr>
      <w:r>
        <w:rPr>
          <w:sz w:val="28"/>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5B7D29BA">
      <w:pPr>
        <w:pStyle w:val="8"/>
        <w:numPr>
          <w:ilvl w:val="2"/>
          <w:numId w:val="30"/>
        </w:numPr>
        <w:tabs>
          <w:tab w:val="left" w:pos="1974"/>
        </w:tabs>
        <w:spacing w:before="1" w:after="0" w:line="240" w:lineRule="auto"/>
        <w:ind w:left="425" w:right="279" w:firstLine="708"/>
        <w:jc w:val="both"/>
        <w:rPr>
          <w:sz w:val="28"/>
        </w:rPr>
      </w:pPr>
      <w:r>
        <w:rPr>
          <w:sz w:val="28"/>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4F174FDF">
      <w:pPr>
        <w:pStyle w:val="8"/>
        <w:numPr>
          <w:ilvl w:val="2"/>
          <w:numId w:val="30"/>
        </w:numPr>
        <w:tabs>
          <w:tab w:val="left" w:pos="1974"/>
        </w:tabs>
        <w:spacing w:before="0" w:after="0" w:line="240" w:lineRule="auto"/>
        <w:ind w:left="425" w:right="274" w:firstLine="708"/>
        <w:jc w:val="both"/>
        <w:rPr>
          <w:sz w:val="28"/>
        </w:rPr>
      </w:pPr>
      <w:r>
        <w:rPr>
          <w:sz w:val="28"/>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w:t>
      </w:r>
      <w:r>
        <w:rPr>
          <w:spacing w:val="80"/>
          <w:w w:val="150"/>
          <w:sz w:val="28"/>
        </w:rPr>
        <w:t xml:space="preserve"> </w:t>
      </w:r>
      <w:r>
        <w:rPr>
          <w:sz w:val="28"/>
        </w:rPr>
        <w:t>физическими</w:t>
      </w:r>
      <w:r>
        <w:rPr>
          <w:spacing w:val="80"/>
          <w:w w:val="150"/>
          <w:sz w:val="28"/>
        </w:rPr>
        <w:t xml:space="preserve"> </w:t>
      </w:r>
      <w:r>
        <w:rPr>
          <w:sz w:val="28"/>
        </w:rPr>
        <w:t>упражнениями.</w:t>
      </w:r>
      <w:r>
        <w:rPr>
          <w:spacing w:val="80"/>
          <w:w w:val="150"/>
          <w:sz w:val="28"/>
        </w:rPr>
        <w:t xml:space="preserve"> </w:t>
      </w:r>
      <w:r>
        <w:rPr>
          <w:sz w:val="28"/>
        </w:rPr>
        <w:t>Достижение</w:t>
      </w:r>
      <w:r>
        <w:rPr>
          <w:spacing w:val="80"/>
          <w:w w:val="150"/>
          <w:sz w:val="28"/>
        </w:rPr>
        <w:t xml:space="preserve"> </w:t>
      </w:r>
      <w:r>
        <w:rPr>
          <w:sz w:val="28"/>
        </w:rPr>
        <w:t>данной</w:t>
      </w:r>
      <w:r>
        <w:rPr>
          <w:spacing w:val="80"/>
          <w:w w:val="150"/>
          <w:sz w:val="28"/>
        </w:rPr>
        <w:t xml:space="preserve"> </w:t>
      </w:r>
      <w:r>
        <w:rPr>
          <w:sz w:val="28"/>
        </w:rPr>
        <w:t>цели</w:t>
      </w:r>
      <w:r>
        <w:rPr>
          <w:spacing w:val="80"/>
          <w:w w:val="150"/>
          <w:sz w:val="28"/>
        </w:rPr>
        <w:t xml:space="preserve"> </w:t>
      </w:r>
      <w:r>
        <w:rPr>
          <w:sz w:val="28"/>
        </w:rPr>
        <w:t>обеспечивается</w:t>
      </w:r>
    </w:p>
    <w:p w14:paraId="1CD51E08">
      <w:pPr>
        <w:pStyle w:val="8"/>
        <w:spacing w:after="0" w:line="240" w:lineRule="auto"/>
        <w:jc w:val="both"/>
        <w:rPr>
          <w:sz w:val="28"/>
        </w:rPr>
        <w:sectPr>
          <w:pgSz w:w="11920" w:h="16850"/>
          <w:pgMar w:top="1060" w:right="283" w:bottom="1140" w:left="566" w:header="0" w:footer="811" w:gutter="0"/>
          <w:cols w:space="720" w:num="1"/>
        </w:sectPr>
      </w:pPr>
    </w:p>
    <w:p w14:paraId="5E2F814E">
      <w:pPr>
        <w:pStyle w:val="5"/>
        <w:spacing w:before="60"/>
        <w:ind w:right="272" w:firstLine="0"/>
      </w:pPr>
      <w:r>
        <w:t>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14:paraId="71FA2C62">
      <w:pPr>
        <w:pStyle w:val="8"/>
        <w:numPr>
          <w:ilvl w:val="2"/>
          <w:numId w:val="30"/>
        </w:numPr>
        <w:tabs>
          <w:tab w:val="left" w:pos="1974"/>
        </w:tabs>
        <w:spacing w:before="0" w:after="0" w:line="240" w:lineRule="auto"/>
        <w:ind w:left="425" w:right="277" w:firstLine="708"/>
        <w:jc w:val="both"/>
        <w:rPr>
          <w:sz w:val="28"/>
        </w:rPr>
      </w:pPr>
      <w:r>
        <w:rPr>
          <w:sz w:val="28"/>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76C98DEF">
      <w:pPr>
        <w:pStyle w:val="8"/>
        <w:numPr>
          <w:ilvl w:val="2"/>
          <w:numId w:val="30"/>
        </w:numPr>
        <w:tabs>
          <w:tab w:val="left" w:pos="1978"/>
        </w:tabs>
        <w:spacing w:before="68" w:after="0" w:line="242" w:lineRule="auto"/>
        <w:ind w:left="425" w:right="280" w:firstLine="0"/>
        <w:jc w:val="both"/>
        <w:rPr>
          <w:sz w:val="28"/>
        </w:rPr>
      </w:pPr>
      <w:r>
        <w:rPr>
          <w:sz w:val="28"/>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w:t>
      </w:r>
      <w:r>
        <w:rPr>
          <w:spacing w:val="-2"/>
          <w:sz w:val="28"/>
        </w:rPr>
        <w:t xml:space="preserve"> </w:t>
      </w:r>
      <w:r>
        <w:rPr>
          <w:sz w:val="28"/>
        </w:rPr>
        <w:t>и взаимодействия со</w:t>
      </w:r>
      <w:r>
        <w:rPr>
          <w:spacing w:val="-2"/>
          <w:sz w:val="28"/>
        </w:rPr>
        <w:t xml:space="preserve"> </w:t>
      </w:r>
      <w:r>
        <w:rPr>
          <w:sz w:val="28"/>
        </w:rPr>
        <w:t>сверстниками</w:t>
      </w:r>
      <w:r>
        <w:rPr>
          <w:spacing w:val="-2"/>
          <w:sz w:val="28"/>
        </w:rPr>
        <w:t xml:space="preserve"> </w:t>
      </w:r>
      <w:r>
        <w:rPr>
          <w:sz w:val="28"/>
        </w:rPr>
        <w:t>и учителями,</w:t>
      </w:r>
      <w:r>
        <w:rPr>
          <w:spacing w:val="-2"/>
          <w:sz w:val="28"/>
        </w:rPr>
        <w:t xml:space="preserve"> </w:t>
      </w:r>
      <w:r>
        <w:rPr>
          <w:sz w:val="28"/>
        </w:rPr>
        <w:t>оценивания своих</w:t>
      </w:r>
      <w:r>
        <w:rPr>
          <w:spacing w:val="-1"/>
          <w:sz w:val="28"/>
        </w:rPr>
        <w:t xml:space="preserve"> </w:t>
      </w:r>
      <w:r>
        <w:rPr>
          <w:sz w:val="28"/>
        </w:rPr>
        <w:t>действий и поступков в процессе совместной коллективной деятельности.</w:t>
      </w:r>
    </w:p>
    <w:p w14:paraId="4CA7A698">
      <w:pPr>
        <w:pStyle w:val="8"/>
        <w:numPr>
          <w:ilvl w:val="2"/>
          <w:numId w:val="30"/>
        </w:numPr>
        <w:tabs>
          <w:tab w:val="left" w:pos="1974"/>
        </w:tabs>
        <w:spacing w:before="0" w:after="0" w:line="240" w:lineRule="auto"/>
        <w:ind w:left="425" w:right="279" w:firstLine="708"/>
        <w:jc w:val="both"/>
        <w:rPr>
          <w:sz w:val="28"/>
        </w:rPr>
      </w:pPr>
      <w:r>
        <w:rPr>
          <w:sz w:val="28"/>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w:t>
      </w:r>
      <w:r>
        <w:rPr>
          <w:spacing w:val="40"/>
          <w:sz w:val="28"/>
        </w:rPr>
        <w:t xml:space="preserve"> </w:t>
      </w:r>
      <w:r>
        <w:rPr>
          <w:sz w:val="28"/>
        </w:rPr>
        <w:t>представляющей</w:t>
      </w:r>
      <w:r>
        <w:rPr>
          <w:spacing w:val="40"/>
          <w:sz w:val="28"/>
        </w:rPr>
        <w:t xml:space="preserve"> </w:t>
      </w:r>
      <w:r>
        <w:rPr>
          <w:sz w:val="28"/>
        </w:rPr>
        <w:t>собой основу содержания</w:t>
      </w:r>
      <w:r>
        <w:rPr>
          <w:spacing w:val="40"/>
          <w:sz w:val="28"/>
        </w:rPr>
        <w:t xml:space="preserve"> </w:t>
      </w:r>
      <w:r>
        <w:rPr>
          <w:sz w:val="28"/>
        </w:rPr>
        <w:t>учебного предмета</w:t>
      </w:r>
    </w:p>
    <w:p w14:paraId="358A7D9A">
      <w:pPr>
        <w:pStyle w:val="5"/>
        <w:ind w:right="274" w:firstLine="0"/>
      </w:pPr>
      <w:r>
        <w:t>«Физическая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14:paraId="61BCBBA0">
      <w:pPr>
        <w:pStyle w:val="8"/>
        <w:numPr>
          <w:ilvl w:val="2"/>
          <w:numId w:val="30"/>
        </w:numPr>
        <w:tabs>
          <w:tab w:val="left" w:pos="1974"/>
        </w:tabs>
        <w:spacing w:before="0" w:after="0" w:line="240" w:lineRule="auto"/>
        <w:ind w:left="425" w:right="274" w:firstLine="708"/>
        <w:jc w:val="both"/>
        <w:rPr>
          <w:sz w:val="28"/>
        </w:rPr>
      </w:pPr>
      <w:r>
        <w:rPr>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w:t>
      </w:r>
      <w:r>
        <w:rPr>
          <w:spacing w:val="40"/>
          <w:sz w:val="28"/>
        </w:rPr>
        <w:t xml:space="preserve"> </w:t>
      </w:r>
      <w:r>
        <w:rPr>
          <w:sz w:val="28"/>
        </w:rPr>
        <w:t>и активном участии в спортивных соревнованиях, развитии национальных форм соревновательной деятельности и систем физического воспитания.</w:t>
      </w:r>
    </w:p>
    <w:p w14:paraId="0F6A915C">
      <w:pPr>
        <w:pStyle w:val="8"/>
        <w:numPr>
          <w:ilvl w:val="2"/>
          <w:numId w:val="30"/>
        </w:numPr>
        <w:tabs>
          <w:tab w:val="left" w:pos="2113"/>
        </w:tabs>
        <w:spacing w:before="0" w:after="0" w:line="240" w:lineRule="auto"/>
        <w:ind w:left="425" w:right="271" w:firstLine="708"/>
        <w:jc w:val="both"/>
        <w:rPr>
          <w:sz w:val="28"/>
        </w:rPr>
      </w:pPr>
      <w:r>
        <w:rPr>
          <w:sz w:val="28"/>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 технической базы, квалификации педагогического состава. Образовательные организации</w:t>
      </w:r>
      <w:r>
        <w:rPr>
          <w:spacing w:val="40"/>
          <w:sz w:val="28"/>
        </w:rPr>
        <w:t xml:space="preserve">  </w:t>
      </w:r>
      <w:r>
        <w:rPr>
          <w:sz w:val="28"/>
        </w:rPr>
        <w:t>могут</w:t>
      </w:r>
      <w:r>
        <w:rPr>
          <w:spacing w:val="40"/>
          <w:sz w:val="28"/>
        </w:rPr>
        <w:t xml:space="preserve">  </w:t>
      </w:r>
      <w:r>
        <w:rPr>
          <w:sz w:val="28"/>
        </w:rPr>
        <w:t>разрабатывать</w:t>
      </w:r>
      <w:r>
        <w:rPr>
          <w:spacing w:val="40"/>
          <w:sz w:val="28"/>
        </w:rPr>
        <w:t xml:space="preserve">  </w:t>
      </w:r>
      <w:r>
        <w:rPr>
          <w:sz w:val="28"/>
        </w:rPr>
        <w:t>своё</w:t>
      </w:r>
      <w:r>
        <w:rPr>
          <w:spacing w:val="40"/>
          <w:sz w:val="28"/>
        </w:rPr>
        <w:t xml:space="preserve">  </w:t>
      </w:r>
      <w:r>
        <w:rPr>
          <w:sz w:val="28"/>
        </w:rPr>
        <w:t>содержание</w:t>
      </w:r>
      <w:r>
        <w:rPr>
          <w:spacing w:val="40"/>
          <w:sz w:val="28"/>
        </w:rPr>
        <w:t xml:space="preserve">  </w:t>
      </w:r>
      <w:r>
        <w:rPr>
          <w:sz w:val="28"/>
        </w:rPr>
        <w:t>для</w:t>
      </w:r>
      <w:r>
        <w:rPr>
          <w:spacing w:val="40"/>
          <w:sz w:val="28"/>
        </w:rPr>
        <w:t xml:space="preserve">  </w:t>
      </w:r>
      <w:r>
        <w:rPr>
          <w:sz w:val="28"/>
        </w:rPr>
        <w:t>модуля</w:t>
      </w:r>
      <w:r>
        <w:rPr>
          <w:spacing w:val="40"/>
          <w:sz w:val="28"/>
        </w:rPr>
        <w:t xml:space="preserve">  </w:t>
      </w:r>
      <w:r>
        <w:rPr>
          <w:sz w:val="28"/>
        </w:rPr>
        <w:t>«Прикладно-</w:t>
      </w:r>
    </w:p>
    <w:p w14:paraId="5F13F39B">
      <w:pPr>
        <w:pStyle w:val="8"/>
        <w:spacing w:after="0" w:line="240" w:lineRule="auto"/>
        <w:jc w:val="both"/>
        <w:rPr>
          <w:sz w:val="28"/>
        </w:rPr>
        <w:sectPr>
          <w:pgSz w:w="11920" w:h="16850"/>
          <w:pgMar w:top="1060" w:right="283" w:bottom="1060" w:left="566" w:header="0" w:footer="811" w:gutter="0"/>
          <w:cols w:space="720" w:num="1"/>
        </w:sectPr>
      </w:pPr>
    </w:p>
    <w:p w14:paraId="1A9C8633">
      <w:pPr>
        <w:pStyle w:val="5"/>
        <w:spacing w:before="60"/>
        <w:ind w:right="282" w:firstLine="0"/>
      </w:pPr>
      <w:r>
        <w:t>ориентированная физическая культура» и включать в него популярные</w:t>
      </w:r>
      <w:r>
        <w:rPr>
          <w:spacing w:val="-2"/>
        </w:rPr>
        <w:t xml:space="preserve"> </w:t>
      </w:r>
      <w:r>
        <w:t>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7DE97ED5">
      <w:pPr>
        <w:pStyle w:val="8"/>
        <w:numPr>
          <w:ilvl w:val="2"/>
          <w:numId w:val="30"/>
        </w:numPr>
        <w:tabs>
          <w:tab w:val="left" w:pos="2113"/>
        </w:tabs>
        <w:spacing w:before="0" w:after="0" w:line="240" w:lineRule="auto"/>
        <w:ind w:left="425" w:right="272" w:firstLine="708"/>
        <w:jc w:val="both"/>
        <w:rPr>
          <w:sz w:val="28"/>
        </w:rPr>
      </w:pPr>
      <w:r>
        <w:rPr>
          <w:sz w:val="28"/>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073F619B">
      <w:pPr>
        <w:pStyle w:val="8"/>
        <w:numPr>
          <w:ilvl w:val="2"/>
          <w:numId w:val="30"/>
        </w:numPr>
        <w:tabs>
          <w:tab w:val="left" w:pos="2113"/>
        </w:tabs>
        <w:spacing w:before="0" w:after="0" w:line="240" w:lineRule="auto"/>
        <w:ind w:left="425" w:right="278" w:firstLine="708"/>
        <w:jc w:val="both"/>
        <w:rPr>
          <w:sz w:val="28"/>
        </w:rPr>
      </w:pPr>
      <w:r>
        <w:rPr>
          <w:sz w:val="28"/>
        </w:rPr>
        <w:t>Планируемые результаты включают в себя личностные, метапредметные и предметные результаты.</w:t>
      </w:r>
    </w:p>
    <w:p w14:paraId="2C773FB5">
      <w:pPr>
        <w:pStyle w:val="8"/>
        <w:numPr>
          <w:ilvl w:val="2"/>
          <w:numId w:val="30"/>
        </w:numPr>
        <w:tabs>
          <w:tab w:val="left" w:pos="2113"/>
        </w:tabs>
        <w:spacing w:before="0" w:after="0" w:line="240" w:lineRule="auto"/>
        <w:ind w:left="425" w:right="276" w:firstLine="708"/>
        <w:jc w:val="both"/>
        <w:rPr>
          <w:sz w:val="28"/>
        </w:rPr>
      </w:pPr>
      <w:r>
        <w:rPr>
          <w:sz w:val="28"/>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передового педагогического опыта.</w:t>
      </w:r>
    </w:p>
    <w:p w14:paraId="66F773EF">
      <w:pPr>
        <w:pStyle w:val="8"/>
        <w:numPr>
          <w:ilvl w:val="2"/>
          <w:numId w:val="30"/>
        </w:numPr>
        <w:tabs>
          <w:tab w:val="left" w:pos="2113"/>
        </w:tabs>
        <w:spacing w:before="1" w:after="0" w:line="240" w:lineRule="auto"/>
        <w:ind w:left="425" w:right="273" w:firstLine="708"/>
        <w:jc w:val="both"/>
        <w:rPr>
          <w:sz w:val="28"/>
        </w:rPr>
      </w:pPr>
      <w:r>
        <w:rPr>
          <w:sz w:val="28"/>
        </w:rPr>
        <w:t xml:space="preserve">Общее число часов, рекомендованных для изучения физической культуры – 236 часов: в 1 классе – 66 часов (2 часа в неделю), во 2 классе – 68 часа (2 часа в неделю), в 3 классе – 68 часа (2 часа в неделю), в 4 классе – 34 часа (1 час в </w:t>
      </w:r>
      <w:r>
        <w:rPr>
          <w:spacing w:val="-2"/>
          <w:sz w:val="28"/>
        </w:rPr>
        <w:t>неделю).</w:t>
      </w:r>
    </w:p>
    <w:p w14:paraId="1823B846">
      <w:pPr>
        <w:pStyle w:val="8"/>
        <w:numPr>
          <w:ilvl w:val="1"/>
          <w:numId w:val="30"/>
        </w:numPr>
        <w:tabs>
          <w:tab w:val="left" w:pos="1762"/>
        </w:tabs>
        <w:spacing w:before="0" w:after="0" w:line="316" w:lineRule="exact"/>
        <w:ind w:left="1762" w:right="0" w:hanging="629"/>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w:t>
      </w:r>
      <w:r>
        <w:rPr>
          <w:spacing w:val="-5"/>
          <w:sz w:val="28"/>
        </w:rPr>
        <w:t xml:space="preserve"> </w:t>
      </w:r>
      <w:r>
        <w:rPr>
          <w:spacing w:val="-2"/>
          <w:sz w:val="28"/>
        </w:rPr>
        <w:t>классе.</w:t>
      </w:r>
    </w:p>
    <w:p w14:paraId="6A4A944A">
      <w:pPr>
        <w:pStyle w:val="8"/>
        <w:numPr>
          <w:ilvl w:val="2"/>
          <w:numId w:val="30"/>
        </w:numPr>
        <w:tabs>
          <w:tab w:val="left" w:pos="1973"/>
        </w:tabs>
        <w:spacing w:before="71" w:after="0" w:line="240" w:lineRule="auto"/>
        <w:ind w:left="1973" w:right="0"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5"/>
          <w:sz w:val="28"/>
        </w:rPr>
        <w:t xml:space="preserve"> </w:t>
      </w:r>
      <w:r>
        <w:rPr>
          <w:spacing w:val="-2"/>
          <w:sz w:val="28"/>
        </w:rPr>
        <w:t>культуре.</w:t>
      </w:r>
    </w:p>
    <w:p w14:paraId="4A800F23">
      <w:pPr>
        <w:pStyle w:val="5"/>
        <w:spacing w:before="3"/>
        <w:ind w:right="284"/>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0D0F023A">
      <w:pPr>
        <w:pStyle w:val="8"/>
        <w:numPr>
          <w:ilvl w:val="2"/>
          <w:numId w:val="30"/>
        </w:numPr>
        <w:tabs>
          <w:tab w:val="left" w:pos="1975"/>
          <w:tab w:val="left" w:pos="3410"/>
          <w:tab w:val="left" w:pos="5806"/>
        </w:tabs>
        <w:spacing w:before="1" w:after="0" w:line="240" w:lineRule="auto"/>
        <w:ind w:left="1136" w:right="3589" w:firstLine="0"/>
        <w:jc w:val="left"/>
        <w:rPr>
          <w:sz w:val="28"/>
        </w:rPr>
      </w:pPr>
      <w:r>
        <w:rPr>
          <w:spacing w:val="-2"/>
          <w:sz w:val="28"/>
        </w:rPr>
        <w:t>Способы</w:t>
      </w:r>
      <w:r>
        <w:rPr>
          <w:sz w:val="28"/>
        </w:rPr>
        <w:tab/>
      </w:r>
      <w:r>
        <w:rPr>
          <w:spacing w:val="-2"/>
          <w:sz w:val="28"/>
        </w:rPr>
        <w:t>самостоятельной</w:t>
      </w:r>
      <w:r>
        <w:rPr>
          <w:sz w:val="28"/>
        </w:rPr>
        <w:tab/>
      </w:r>
      <w:r>
        <w:rPr>
          <w:spacing w:val="-2"/>
          <w:sz w:val="28"/>
        </w:rPr>
        <w:t xml:space="preserve">деятельности. </w:t>
      </w:r>
      <w:r>
        <w:rPr>
          <w:sz w:val="28"/>
        </w:rPr>
        <w:t>Режим</w:t>
      </w:r>
      <w:r>
        <w:rPr>
          <w:spacing w:val="-13"/>
          <w:sz w:val="28"/>
        </w:rPr>
        <w:t xml:space="preserve"> </w:t>
      </w:r>
      <w:r>
        <w:rPr>
          <w:sz w:val="28"/>
        </w:rPr>
        <w:t>дня</w:t>
      </w:r>
      <w:r>
        <w:rPr>
          <w:spacing w:val="-5"/>
          <w:sz w:val="28"/>
        </w:rPr>
        <w:t xml:space="preserve"> </w:t>
      </w:r>
      <w:r>
        <w:rPr>
          <w:sz w:val="28"/>
        </w:rPr>
        <w:t>и</w:t>
      </w:r>
      <w:r>
        <w:rPr>
          <w:spacing w:val="-8"/>
          <w:sz w:val="28"/>
        </w:rPr>
        <w:t xml:space="preserve"> </w:t>
      </w:r>
      <w:r>
        <w:rPr>
          <w:sz w:val="28"/>
        </w:rPr>
        <w:t>правила</w:t>
      </w:r>
      <w:r>
        <w:rPr>
          <w:spacing w:val="-5"/>
          <w:sz w:val="28"/>
        </w:rPr>
        <w:t xml:space="preserve"> </w:t>
      </w:r>
      <w:r>
        <w:rPr>
          <w:sz w:val="28"/>
        </w:rPr>
        <w:t>его</w:t>
      </w:r>
      <w:r>
        <w:rPr>
          <w:spacing w:val="-4"/>
          <w:sz w:val="28"/>
        </w:rPr>
        <w:t xml:space="preserve"> </w:t>
      </w:r>
      <w:r>
        <w:rPr>
          <w:sz w:val="28"/>
        </w:rPr>
        <w:t>составления</w:t>
      </w:r>
      <w:r>
        <w:rPr>
          <w:spacing w:val="-5"/>
          <w:sz w:val="28"/>
        </w:rPr>
        <w:t xml:space="preserve"> </w:t>
      </w:r>
      <w:r>
        <w:rPr>
          <w:sz w:val="28"/>
        </w:rPr>
        <w:t>и</w:t>
      </w:r>
      <w:r>
        <w:rPr>
          <w:spacing w:val="-9"/>
          <w:sz w:val="28"/>
        </w:rPr>
        <w:t xml:space="preserve"> </w:t>
      </w:r>
      <w:r>
        <w:rPr>
          <w:spacing w:val="-2"/>
          <w:sz w:val="28"/>
        </w:rPr>
        <w:t>соблюдения.</w:t>
      </w:r>
    </w:p>
    <w:p w14:paraId="76E81B81">
      <w:pPr>
        <w:pStyle w:val="8"/>
        <w:numPr>
          <w:ilvl w:val="2"/>
          <w:numId w:val="30"/>
        </w:numPr>
        <w:tabs>
          <w:tab w:val="left" w:pos="1974"/>
        </w:tabs>
        <w:spacing w:before="0" w:after="0" w:line="316" w:lineRule="exact"/>
        <w:ind w:left="1974" w:right="0" w:hanging="841"/>
        <w:jc w:val="left"/>
        <w:rPr>
          <w:sz w:val="28"/>
        </w:rPr>
      </w:pPr>
      <w:r>
        <w:rPr>
          <w:sz w:val="28"/>
        </w:rPr>
        <w:t>Физическое</w:t>
      </w:r>
      <w:r>
        <w:rPr>
          <w:spacing w:val="-13"/>
          <w:sz w:val="28"/>
        </w:rPr>
        <w:t xml:space="preserve"> </w:t>
      </w:r>
      <w:r>
        <w:rPr>
          <w:spacing w:val="-2"/>
          <w:sz w:val="28"/>
        </w:rPr>
        <w:t>совершенствование.</w:t>
      </w:r>
    </w:p>
    <w:p w14:paraId="69D4025C">
      <w:pPr>
        <w:pStyle w:val="8"/>
        <w:numPr>
          <w:ilvl w:val="3"/>
          <w:numId w:val="30"/>
        </w:numPr>
        <w:tabs>
          <w:tab w:val="left" w:pos="2181"/>
        </w:tabs>
        <w:spacing w:before="0" w:after="0" w:line="240" w:lineRule="auto"/>
        <w:ind w:left="2181" w:right="0" w:hanging="1048"/>
        <w:jc w:val="left"/>
        <w:rPr>
          <w:sz w:val="28"/>
        </w:rPr>
      </w:pPr>
      <w:r>
        <w:rPr>
          <w:sz w:val="28"/>
        </w:rPr>
        <w:t>Оздоровительная</w:t>
      </w:r>
      <w:r>
        <w:rPr>
          <w:spacing w:val="-13"/>
          <w:sz w:val="28"/>
        </w:rPr>
        <w:t xml:space="preserve"> </w:t>
      </w:r>
      <w:r>
        <w:rPr>
          <w:sz w:val="28"/>
        </w:rPr>
        <w:t>физическая</w:t>
      </w:r>
      <w:r>
        <w:rPr>
          <w:spacing w:val="-13"/>
          <w:sz w:val="28"/>
        </w:rPr>
        <w:t xml:space="preserve"> </w:t>
      </w:r>
      <w:r>
        <w:rPr>
          <w:spacing w:val="-2"/>
          <w:sz w:val="28"/>
        </w:rPr>
        <w:t>культура.</w:t>
      </w:r>
    </w:p>
    <w:p w14:paraId="3FC24094">
      <w:pPr>
        <w:pStyle w:val="5"/>
        <w:spacing w:before="6"/>
        <w:ind w:right="293"/>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60388940">
      <w:pPr>
        <w:pStyle w:val="8"/>
        <w:numPr>
          <w:ilvl w:val="3"/>
          <w:numId w:val="30"/>
        </w:numPr>
        <w:tabs>
          <w:tab w:val="left" w:pos="2181"/>
        </w:tabs>
        <w:spacing w:before="0" w:after="0" w:line="316" w:lineRule="exact"/>
        <w:ind w:left="2181" w:right="0" w:hanging="1048"/>
        <w:jc w:val="both"/>
        <w:rPr>
          <w:sz w:val="28"/>
        </w:rPr>
      </w:pPr>
      <w:r>
        <w:rPr>
          <w:spacing w:val="-2"/>
          <w:sz w:val="28"/>
        </w:rPr>
        <w:t>Спортивно-оздоровительная</w:t>
      </w:r>
      <w:r>
        <w:rPr>
          <w:spacing w:val="16"/>
          <w:sz w:val="28"/>
        </w:rPr>
        <w:t xml:space="preserve"> </w:t>
      </w:r>
      <w:r>
        <w:rPr>
          <w:spacing w:val="-2"/>
          <w:sz w:val="28"/>
        </w:rPr>
        <w:t>физическая</w:t>
      </w:r>
      <w:r>
        <w:rPr>
          <w:spacing w:val="17"/>
          <w:sz w:val="28"/>
        </w:rPr>
        <w:t xml:space="preserve"> </w:t>
      </w:r>
      <w:r>
        <w:rPr>
          <w:spacing w:val="-2"/>
          <w:sz w:val="28"/>
        </w:rPr>
        <w:t>культура.</w:t>
      </w:r>
    </w:p>
    <w:p w14:paraId="52D86455">
      <w:pPr>
        <w:pStyle w:val="5"/>
        <w:spacing w:before="7"/>
        <w:ind w:right="289"/>
      </w:pPr>
      <w:r>
        <w:t>Правила поведения на уроках физической культуры, подбора одежды для занятий в спортивном зале и на открытом воздухе.</w:t>
      </w:r>
    </w:p>
    <w:p w14:paraId="082F9839">
      <w:pPr>
        <w:pStyle w:val="5"/>
        <w:spacing w:line="317" w:lineRule="exact"/>
        <w:ind w:left="1136" w:firstLine="0"/>
      </w:pPr>
      <w:r>
        <w:t>Гимнастика</w:t>
      </w:r>
      <w:r>
        <w:rPr>
          <w:spacing w:val="7"/>
        </w:rPr>
        <w:t xml:space="preserve"> </w:t>
      </w:r>
      <w:r>
        <w:t>с</w:t>
      </w:r>
      <w:r>
        <w:rPr>
          <w:spacing w:val="7"/>
        </w:rPr>
        <w:t xml:space="preserve"> </w:t>
      </w:r>
      <w:r>
        <w:t>основами</w:t>
      </w:r>
      <w:r>
        <w:rPr>
          <w:spacing w:val="8"/>
        </w:rPr>
        <w:t xml:space="preserve"> </w:t>
      </w:r>
      <w:r>
        <w:rPr>
          <w:spacing w:val="-2"/>
        </w:rPr>
        <w:t>акробатики.</w:t>
      </w:r>
    </w:p>
    <w:p w14:paraId="51A14C16">
      <w:pPr>
        <w:pStyle w:val="5"/>
        <w:spacing w:before="5"/>
        <w:ind w:right="281"/>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47538C3E">
      <w:pPr>
        <w:pStyle w:val="5"/>
        <w:ind w:right="284"/>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5E2A8FE9">
      <w:pPr>
        <w:pStyle w:val="5"/>
        <w:ind w:right="281"/>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391F2CA7">
      <w:pPr>
        <w:pStyle w:val="5"/>
        <w:spacing w:after="0"/>
        <w:sectPr>
          <w:pgSz w:w="11920" w:h="16850"/>
          <w:pgMar w:top="1060" w:right="283" w:bottom="1080" w:left="566" w:header="0" w:footer="811" w:gutter="0"/>
          <w:cols w:space="720" w:num="1"/>
        </w:sectPr>
      </w:pPr>
    </w:p>
    <w:p w14:paraId="434E657D">
      <w:pPr>
        <w:pStyle w:val="5"/>
        <w:spacing w:before="75"/>
        <w:ind w:left="1136" w:firstLine="0"/>
      </w:pPr>
      <w:r>
        <w:t>Лыжная</w:t>
      </w:r>
      <w:r>
        <w:rPr>
          <w:spacing w:val="-9"/>
        </w:rPr>
        <w:t xml:space="preserve"> </w:t>
      </w:r>
      <w:r>
        <w:rPr>
          <w:spacing w:val="-2"/>
        </w:rPr>
        <w:t>подготовка.</w:t>
      </w:r>
    </w:p>
    <w:p w14:paraId="5B6457EB">
      <w:pPr>
        <w:pStyle w:val="5"/>
        <w:spacing w:before="5"/>
        <w:ind w:right="282"/>
      </w:pPr>
      <w: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7C179A78">
      <w:pPr>
        <w:pStyle w:val="5"/>
        <w:spacing w:line="316" w:lineRule="exact"/>
        <w:ind w:left="1136" w:firstLine="0"/>
      </w:pPr>
      <w:r>
        <w:t>Лёгкая</w:t>
      </w:r>
      <w:r>
        <w:rPr>
          <w:spacing w:val="-5"/>
        </w:rPr>
        <w:t xml:space="preserve"> </w:t>
      </w:r>
      <w:r>
        <w:rPr>
          <w:spacing w:val="-2"/>
        </w:rPr>
        <w:t>атлетика.</w:t>
      </w:r>
    </w:p>
    <w:p w14:paraId="0D14F200">
      <w:pPr>
        <w:pStyle w:val="5"/>
        <w:spacing w:before="4" w:line="242" w:lineRule="auto"/>
        <w:ind w:right="294"/>
      </w:pPr>
      <w:r>
        <w:t>Равномерная ходьба и равномерный бег. Прыжки в длину и высоту с места толчком двумя ногами, в высоту с прямого разбега.</w:t>
      </w:r>
    </w:p>
    <w:p w14:paraId="5C829799">
      <w:pPr>
        <w:pStyle w:val="5"/>
        <w:spacing w:line="313" w:lineRule="exact"/>
        <w:ind w:left="1136" w:firstLine="0"/>
      </w:pPr>
      <w:r>
        <w:t>Подвижные</w:t>
      </w:r>
      <w:r>
        <w:rPr>
          <w:spacing w:val="-14"/>
        </w:rPr>
        <w:t xml:space="preserve"> </w:t>
      </w:r>
      <w:r>
        <w:t>и</w:t>
      </w:r>
      <w:r>
        <w:rPr>
          <w:spacing w:val="-8"/>
        </w:rPr>
        <w:t xml:space="preserve"> </w:t>
      </w:r>
      <w:r>
        <w:t>спортивные</w:t>
      </w:r>
      <w:r>
        <w:rPr>
          <w:spacing w:val="-8"/>
        </w:rPr>
        <w:t xml:space="preserve"> </w:t>
      </w:r>
      <w:r>
        <w:rPr>
          <w:spacing w:val="-4"/>
        </w:rPr>
        <w:t>игры.</w:t>
      </w:r>
    </w:p>
    <w:p w14:paraId="6B48BC83">
      <w:pPr>
        <w:pStyle w:val="5"/>
        <w:spacing w:line="320" w:lineRule="exact"/>
        <w:ind w:left="1136" w:firstLine="0"/>
      </w:pPr>
      <w:r>
        <w:t>Считалки</w:t>
      </w:r>
      <w:r>
        <w:rPr>
          <w:spacing w:val="-14"/>
        </w:rPr>
        <w:t xml:space="preserve"> </w:t>
      </w:r>
      <w:r>
        <w:t>для</w:t>
      </w:r>
      <w:r>
        <w:rPr>
          <w:spacing w:val="-13"/>
        </w:rPr>
        <w:t xml:space="preserve"> </w:t>
      </w:r>
      <w:r>
        <w:t>самостоятельной</w:t>
      </w:r>
      <w:r>
        <w:rPr>
          <w:spacing w:val="-13"/>
        </w:rPr>
        <w:t xml:space="preserve"> </w:t>
      </w:r>
      <w:r>
        <w:t>организации</w:t>
      </w:r>
      <w:r>
        <w:rPr>
          <w:spacing w:val="-12"/>
        </w:rPr>
        <w:t xml:space="preserve"> </w:t>
      </w:r>
      <w:r>
        <w:t>подвижных</w:t>
      </w:r>
      <w:r>
        <w:rPr>
          <w:spacing w:val="-14"/>
        </w:rPr>
        <w:t xml:space="preserve"> </w:t>
      </w:r>
      <w:r>
        <w:rPr>
          <w:spacing w:val="-4"/>
        </w:rPr>
        <w:t>игр.</w:t>
      </w:r>
    </w:p>
    <w:p w14:paraId="5F2802D9">
      <w:pPr>
        <w:pStyle w:val="8"/>
        <w:numPr>
          <w:ilvl w:val="3"/>
          <w:numId w:val="30"/>
        </w:numPr>
        <w:tabs>
          <w:tab w:val="left" w:pos="2181"/>
        </w:tabs>
        <w:spacing w:before="0" w:after="0" w:line="240" w:lineRule="auto"/>
        <w:ind w:left="2181" w:right="0" w:hanging="1048"/>
        <w:jc w:val="both"/>
        <w:rPr>
          <w:sz w:val="28"/>
        </w:rPr>
      </w:pPr>
      <w:r>
        <w:rPr>
          <w:spacing w:val="-2"/>
          <w:sz w:val="28"/>
        </w:rPr>
        <w:t>Прикладно-ориентированная</w:t>
      </w:r>
      <w:r>
        <w:rPr>
          <w:spacing w:val="7"/>
          <w:sz w:val="28"/>
        </w:rPr>
        <w:t xml:space="preserve"> </w:t>
      </w:r>
      <w:r>
        <w:rPr>
          <w:spacing w:val="-2"/>
          <w:sz w:val="28"/>
        </w:rPr>
        <w:t>физическая</w:t>
      </w:r>
      <w:r>
        <w:rPr>
          <w:spacing w:val="14"/>
          <w:sz w:val="28"/>
        </w:rPr>
        <w:t xml:space="preserve"> </w:t>
      </w:r>
      <w:r>
        <w:rPr>
          <w:spacing w:val="-2"/>
          <w:sz w:val="28"/>
        </w:rPr>
        <w:t>культура.</w:t>
      </w:r>
    </w:p>
    <w:p w14:paraId="14B5F469">
      <w:pPr>
        <w:pStyle w:val="5"/>
        <w:spacing w:before="5" w:line="242" w:lineRule="auto"/>
        <w:ind w:right="294"/>
      </w:pPr>
      <w: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1AE045CD">
      <w:pPr>
        <w:pStyle w:val="8"/>
        <w:numPr>
          <w:ilvl w:val="1"/>
          <w:numId w:val="30"/>
        </w:numPr>
        <w:tabs>
          <w:tab w:val="left" w:pos="1764"/>
        </w:tabs>
        <w:spacing w:before="0" w:after="0" w:line="315" w:lineRule="exact"/>
        <w:ind w:left="1764" w:right="0" w:hanging="631"/>
        <w:jc w:val="both"/>
        <w:rPr>
          <w:sz w:val="28"/>
        </w:rPr>
      </w:pPr>
      <w:r>
        <w:rPr>
          <w:sz w:val="28"/>
        </w:rPr>
        <w:t>Содержание</w:t>
      </w:r>
      <w:r>
        <w:rPr>
          <w:spacing w:val="-8"/>
          <w:sz w:val="28"/>
        </w:rPr>
        <w:t xml:space="preserve"> </w:t>
      </w:r>
      <w:r>
        <w:rPr>
          <w:sz w:val="28"/>
        </w:rPr>
        <w:t>обучения</w:t>
      </w:r>
      <w:r>
        <w:rPr>
          <w:spacing w:val="-5"/>
          <w:sz w:val="28"/>
        </w:rPr>
        <w:t xml:space="preserve"> </w:t>
      </w:r>
      <w:r>
        <w:rPr>
          <w:sz w:val="28"/>
        </w:rPr>
        <w:t>во</w:t>
      </w:r>
      <w:r>
        <w:rPr>
          <w:spacing w:val="-6"/>
          <w:sz w:val="28"/>
        </w:rPr>
        <w:t xml:space="preserve"> </w:t>
      </w:r>
      <w:r>
        <w:rPr>
          <w:sz w:val="28"/>
        </w:rPr>
        <w:t>2</w:t>
      </w:r>
      <w:r>
        <w:rPr>
          <w:spacing w:val="-5"/>
          <w:sz w:val="28"/>
        </w:rPr>
        <w:t xml:space="preserve"> </w:t>
      </w:r>
      <w:r>
        <w:rPr>
          <w:spacing w:val="-2"/>
          <w:sz w:val="28"/>
        </w:rPr>
        <w:t>классе.</w:t>
      </w:r>
    </w:p>
    <w:p w14:paraId="1A251A92">
      <w:pPr>
        <w:pStyle w:val="8"/>
        <w:numPr>
          <w:ilvl w:val="2"/>
          <w:numId w:val="30"/>
        </w:numPr>
        <w:tabs>
          <w:tab w:val="left" w:pos="1973"/>
        </w:tabs>
        <w:spacing w:before="0" w:after="0" w:line="322" w:lineRule="exact"/>
        <w:ind w:left="1973" w:right="0"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5"/>
          <w:sz w:val="28"/>
        </w:rPr>
        <w:t xml:space="preserve"> </w:t>
      </w:r>
      <w:r>
        <w:rPr>
          <w:spacing w:val="-2"/>
          <w:sz w:val="28"/>
        </w:rPr>
        <w:t>культуре.</w:t>
      </w:r>
    </w:p>
    <w:p w14:paraId="1DE335BA">
      <w:pPr>
        <w:pStyle w:val="5"/>
        <w:spacing w:line="322" w:lineRule="exact"/>
        <w:ind w:left="1136" w:firstLine="0"/>
      </w:pPr>
      <w:r>
        <w:t>Из</w:t>
      </w:r>
      <w:r>
        <w:rPr>
          <w:spacing w:val="46"/>
        </w:rPr>
        <w:t xml:space="preserve"> </w:t>
      </w:r>
      <w:r>
        <w:t>истории</w:t>
      </w:r>
      <w:r>
        <w:rPr>
          <w:spacing w:val="53"/>
        </w:rPr>
        <w:t xml:space="preserve"> </w:t>
      </w:r>
      <w:r>
        <w:t>возникновения</w:t>
      </w:r>
      <w:r>
        <w:rPr>
          <w:spacing w:val="53"/>
        </w:rPr>
        <w:t xml:space="preserve"> </w:t>
      </w:r>
      <w:r>
        <w:t>физических</w:t>
      </w:r>
      <w:r>
        <w:rPr>
          <w:spacing w:val="52"/>
        </w:rPr>
        <w:t xml:space="preserve"> </w:t>
      </w:r>
      <w:r>
        <w:t>упражнений</w:t>
      </w:r>
      <w:r>
        <w:rPr>
          <w:spacing w:val="53"/>
        </w:rPr>
        <w:t xml:space="preserve"> </w:t>
      </w:r>
      <w:r>
        <w:t>и</w:t>
      </w:r>
      <w:r>
        <w:rPr>
          <w:spacing w:val="50"/>
        </w:rPr>
        <w:t xml:space="preserve"> </w:t>
      </w:r>
      <w:r>
        <w:t>первых</w:t>
      </w:r>
      <w:r>
        <w:rPr>
          <w:spacing w:val="52"/>
        </w:rPr>
        <w:t xml:space="preserve"> </w:t>
      </w:r>
      <w:r>
        <w:rPr>
          <w:spacing w:val="-2"/>
        </w:rPr>
        <w:t>соревнований.</w:t>
      </w:r>
    </w:p>
    <w:p w14:paraId="6D6A99B0">
      <w:pPr>
        <w:pStyle w:val="5"/>
        <w:ind w:firstLine="0"/>
      </w:pPr>
      <w:r>
        <w:t>Зарождение</w:t>
      </w:r>
      <w:r>
        <w:rPr>
          <w:spacing w:val="-12"/>
        </w:rPr>
        <w:t xml:space="preserve"> </w:t>
      </w:r>
      <w:r>
        <w:t>Олимпийских</w:t>
      </w:r>
      <w:r>
        <w:rPr>
          <w:spacing w:val="-9"/>
        </w:rPr>
        <w:t xml:space="preserve"> </w:t>
      </w:r>
      <w:r>
        <w:t>игр</w:t>
      </w:r>
      <w:r>
        <w:rPr>
          <w:spacing w:val="-15"/>
        </w:rPr>
        <w:t xml:space="preserve"> </w:t>
      </w:r>
      <w:r>
        <w:rPr>
          <w:spacing w:val="-2"/>
        </w:rPr>
        <w:t>древности.</w:t>
      </w:r>
    </w:p>
    <w:p w14:paraId="3CA3376A">
      <w:pPr>
        <w:pStyle w:val="8"/>
        <w:numPr>
          <w:ilvl w:val="2"/>
          <w:numId w:val="30"/>
        </w:numPr>
        <w:tabs>
          <w:tab w:val="left" w:pos="1974"/>
        </w:tabs>
        <w:spacing w:before="4" w:after="0" w:line="240" w:lineRule="auto"/>
        <w:ind w:left="1974" w:right="0" w:hanging="841"/>
        <w:jc w:val="both"/>
        <w:rPr>
          <w:sz w:val="28"/>
        </w:rPr>
      </w:pPr>
      <w:r>
        <w:rPr>
          <w:sz w:val="28"/>
        </w:rPr>
        <w:t>Способы</w:t>
      </w:r>
      <w:r>
        <w:rPr>
          <w:spacing w:val="-17"/>
          <w:sz w:val="28"/>
        </w:rPr>
        <w:t xml:space="preserve"> </w:t>
      </w:r>
      <w:r>
        <w:rPr>
          <w:sz w:val="28"/>
        </w:rPr>
        <w:t>самостоятельной</w:t>
      </w:r>
      <w:r>
        <w:rPr>
          <w:spacing w:val="-17"/>
          <w:sz w:val="28"/>
        </w:rPr>
        <w:t xml:space="preserve"> </w:t>
      </w:r>
      <w:r>
        <w:rPr>
          <w:spacing w:val="-2"/>
          <w:sz w:val="28"/>
        </w:rPr>
        <w:t>деятельности.</w:t>
      </w:r>
    </w:p>
    <w:p w14:paraId="30FE15E9">
      <w:pPr>
        <w:pStyle w:val="5"/>
        <w:spacing w:before="67"/>
        <w:ind w:right="283"/>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329828D">
      <w:pPr>
        <w:pStyle w:val="8"/>
        <w:numPr>
          <w:ilvl w:val="2"/>
          <w:numId w:val="30"/>
        </w:numPr>
        <w:tabs>
          <w:tab w:val="left" w:pos="1974"/>
        </w:tabs>
        <w:spacing w:before="0" w:after="0" w:line="321" w:lineRule="exact"/>
        <w:ind w:left="1974" w:right="0" w:hanging="841"/>
        <w:jc w:val="both"/>
        <w:rPr>
          <w:sz w:val="28"/>
        </w:rPr>
      </w:pPr>
      <w:r>
        <w:rPr>
          <w:sz w:val="28"/>
        </w:rPr>
        <w:t>Физическое</w:t>
      </w:r>
      <w:r>
        <w:rPr>
          <w:spacing w:val="-10"/>
          <w:sz w:val="28"/>
        </w:rPr>
        <w:t xml:space="preserve"> </w:t>
      </w:r>
      <w:r>
        <w:rPr>
          <w:spacing w:val="-2"/>
          <w:sz w:val="28"/>
        </w:rPr>
        <w:t>совершенствование.</w:t>
      </w:r>
    </w:p>
    <w:p w14:paraId="1D4D5504">
      <w:pPr>
        <w:pStyle w:val="8"/>
        <w:numPr>
          <w:ilvl w:val="3"/>
          <w:numId w:val="30"/>
        </w:numPr>
        <w:tabs>
          <w:tab w:val="left" w:pos="2181"/>
        </w:tabs>
        <w:spacing w:before="0" w:after="0" w:line="240" w:lineRule="auto"/>
        <w:ind w:left="2181" w:right="0" w:hanging="1048"/>
        <w:jc w:val="both"/>
        <w:rPr>
          <w:sz w:val="28"/>
        </w:rPr>
      </w:pPr>
      <w:r>
        <w:rPr>
          <w:sz w:val="28"/>
        </w:rPr>
        <w:t>Оздоровительная</w:t>
      </w:r>
      <w:r>
        <w:rPr>
          <w:spacing w:val="-13"/>
          <w:sz w:val="28"/>
        </w:rPr>
        <w:t xml:space="preserve"> </w:t>
      </w:r>
      <w:r>
        <w:rPr>
          <w:sz w:val="28"/>
        </w:rPr>
        <w:t>физическая</w:t>
      </w:r>
      <w:r>
        <w:rPr>
          <w:spacing w:val="-13"/>
          <w:sz w:val="28"/>
        </w:rPr>
        <w:t xml:space="preserve"> </w:t>
      </w:r>
      <w:r>
        <w:rPr>
          <w:spacing w:val="-2"/>
          <w:sz w:val="28"/>
        </w:rPr>
        <w:t>культура.</w:t>
      </w:r>
    </w:p>
    <w:p w14:paraId="300DCF76">
      <w:pPr>
        <w:pStyle w:val="5"/>
        <w:spacing w:before="4"/>
        <w:ind w:right="282"/>
      </w:pPr>
      <w:r>
        <w:t>Закаливание организма обтиранием. Составление комплекса утренней зарядки</w:t>
      </w:r>
      <w:r>
        <w:rPr>
          <w:spacing w:val="40"/>
        </w:rPr>
        <w:t xml:space="preserve"> </w:t>
      </w:r>
      <w:r>
        <w:t>и физкультминутки для занятий в домашних условиях.</w:t>
      </w:r>
    </w:p>
    <w:p w14:paraId="6BCAC891">
      <w:pPr>
        <w:pStyle w:val="8"/>
        <w:numPr>
          <w:ilvl w:val="3"/>
          <w:numId w:val="30"/>
        </w:numPr>
        <w:tabs>
          <w:tab w:val="left" w:pos="2182"/>
        </w:tabs>
        <w:spacing w:before="2" w:after="0" w:line="240" w:lineRule="auto"/>
        <w:ind w:left="1136" w:right="2803" w:firstLine="0"/>
        <w:jc w:val="both"/>
        <w:rPr>
          <w:sz w:val="28"/>
        </w:rPr>
      </w:pPr>
      <w:r>
        <w:rPr>
          <w:sz w:val="28"/>
        </w:rPr>
        <w:t>Спортивно-оздоровительная</w:t>
      </w:r>
      <w:r>
        <w:rPr>
          <w:spacing w:val="-12"/>
          <w:sz w:val="28"/>
        </w:rPr>
        <w:t xml:space="preserve"> </w:t>
      </w:r>
      <w:r>
        <w:rPr>
          <w:sz w:val="28"/>
        </w:rPr>
        <w:t>физическая</w:t>
      </w:r>
      <w:r>
        <w:rPr>
          <w:spacing w:val="-10"/>
          <w:sz w:val="28"/>
        </w:rPr>
        <w:t xml:space="preserve"> </w:t>
      </w:r>
      <w:r>
        <w:rPr>
          <w:sz w:val="28"/>
        </w:rPr>
        <w:t>культура. Гимнастика с основами акробатики.</w:t>
      </w:r>
    </w:p>
    <w:p w14:paraId="37AA8F6E">
      <w:pPr>
        <w:pStyle w:val="5"/>
        <w:ind w:right="278"/>
      </w:pPr>
      <w:r>
        <w:t>Правила</w:t>
      </w:r>
      <w:r>
        <w:rPr>
          <w:spacing w:val="-1"/>
        </w:rPr>
        <w:t xml:space="preserve"> </w:t>
      </w:r>
      <w:r>
        <w:t>поведения</w:t>
      </w:r>
      <w:r>
        <w:rPr>
          <w:spacing w:val="-2"/>
        </w:rPr>
        <w:t xml:space="preserve"> </w:t>
      </w:r>
      <w:r>
        <w:t>на занятиях гимнастикой и акробатикой.</w:t>
      </w:r>
      <w:r>
        <w:rPr>
          <w:spacing w:val="-1"/>
        </w:rPr>
        <w:t xml:space="preserve"> </w:t>
      </w:r>
      <w:r>
        <w:t>Строевые</w:t>
      </w:r>
      <w:r>
        <w:rPr>
          <w:spacing w:val="-1"/>
        </w:rPr>
        <w:t xml:space="preserve"> </w:t>
      </w:r>
      <w:r>
        <w:t>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36DD8030">
      <w:pPr>
        <w:pStyle w:val="5"/>
        <w:ind w:right="273"/>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w:t>
      </w:r>
      <w:r>
        <w:rPr>
          <w:spacing w:val="80"/>
        </w:rPr>
        <w:t xml:space="preserve"> </w:t>
      </w:r>
      <w:r>
        <w:t>в руках. Танцевальный хороводный шаг, танец галоп.</w:t>
      </w:r>
    </w:p>
    <w:p w14:paraId="7CA81F54">
      <w:pPr>
        <w:pStyle w:val="5"/>
        <w:spacing w:line="319" w:lineRule="exact"/>
        <w:ind w:left="1136" w:firstLine="0"/>
      </w:pPr>
      <w:r>
        <w:t>Лыжная</w:t>
      </w:r>
      <w:r>
        <w:rPr>
          <w:spacing w:val="-9"/>
        </w:rPr>
        <w:t xml:space="preserve"> </w:t>
      </w:r>
      <w:r>
        <w:rPr>
          <w:spacing w:val="-2"/>
        </w:rPr>
        <w:t>подготовка.</w:t>
      </w:r>
    </w:p>
    <w:p w14:paraId="0E206200">
      <w:pPr>
        <w:pStyle w:val="5"/>
        <w:spacing w:before="2"/>
        <w:ind w:right="270"/>
      </w:pPr>
      <w: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w:t>
      </w:r>
      <w:r>
        <w:rPr>
          <w:spacing w:val="40"/>
        </w:rPr>
        <w:t xml:space="preserve"> </w:t>
      </w:r>
      <w:r>
        <w:t>на бок во время спуска.</w:t>
      </w:r>
    </w:p>
    <w:p w14:paraId="1AB95B88">
      <w:pPr>
        <w:pStyle w:val="5"/>
        <w:spacing w:line="318" w:lineRule="exact"/>
        <w:ind w:left="1136" w:firstLine="0"/>
      </w:pPr>
      <w:r>
        <w:t>Лёгкая</w:t>
      </w:r>
      <w:r>
        <w:rPr>
          <w:spacing w:val="-5"/>
        </w:rPr>
        <w:t xml:space="preserve"> </w:t>
      </w:r>
      <w:r>
        <w:rPr>
          <w:spacing w:val="-2"/>
        </w:rPr>
        <w:t>атлетика.</w:t>
      </w:r>
    </w:p>
    <w:p w14:paraId="5F4F2DF3">
      <w:pPr>
        <w:pStyle w:val="5"/>
        <w:spacing w:before="5"/>
        <w:ind w:right="270"/>
      </w:pPr>
      <w: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w:t>
      </w:r>
    </w:p>
    <w:p w14:paraId="67BB0078">
      <w:pPr>
        <w:pStyle w:val="5"/>
        <w:spacing w:after="0"/>
        <w:sectPr>
          <w:pgSz w:w="11920" w:h="16850"/>
          <w:pgMar w:top="1040" w:right="283" w:bottom="1060" w:left="566" w:header="0" w:footer="811" w:gutter="0"/>
          <w:cols w:space="720" w:num="1"/>
        </w:sectPr>
      </w:pPr>
    </w:p>
    <w:p w14:paraId="68BD6D96">
      <w:pPr>
        <w:pStyle w:val="5"/>
        <w:spacing w:before="60"/>
        <w:ind w:right="271" w:firstLine="0"/>
      </w:pPr>
      <w:r>
        <w:t>скамейке с изменением скорости и направления движения. Беговые сложно- 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412C8C4">
      <w:pPr>
        <w:pStyle w:val="5"/>
        <w:spacing w:line="316" w:lineRule="exact"/>
        <w:ind w:left="1136" w:firstLine="0"/>
      </w:pPr>
      <w:r>
        <w:t>Подвижные</w:t>
      </w:r>
      <w:r>
        <w:rPr>
          <w:spacing w:val="-15"/>
        </w:rPr>
        <w:t xml:space="preserve"> </w:t>
      </w:r>
      <w:r>
        <w:rPr>
          <w:spacing w:val="-4"/>
        </w:rPr>
        <w:t>игры.</w:t>
      </w:r>
    </w:p>
    <w:p w14:paraId="344EE346">
      <w:pPr>
        <w:pStyle w:val="5"/>
        <w:spacing w:before="4" w:line="242" w:lineRule="auto"/>
        <w:ind w:right="291"/>
      </w:pPr>
      <w:r>
        <w:t xml:space="preserve">Подвижные игры с техническими приёмами спортивных игр (баскетбол, </w:t>
      </w:r>
      <w:r>
        <w:rPr>
          <w:spacing w:val="-2"/>
        </w:rPr>
        <w:t>футбол).</w:t>
      </w:r>
    </w:p>
    <w:p w14:paraId="0E4DB301">
      <w:pPr>
        <w:pStyle w:val="8"/>
        <w:numPr>
          <w:ilvl w:val="3"/>
          <w:numId w:val="30"/>
        </w:numPr>
        <w:tabs>
          <w:tab w:val="left" w:pos="2181"/>
        </w:tabs>
        <w:spacing w:before="0" w:after="0" w:line="312" w:lineRule="exact"/>
        <w:ind w:left="2181" w:right="0" w:hanging="1048"/>
        <w:jc w:val="both"/>
        <w:rPr>
          <w:sz w:val="28"/>
        </w:rPr>
      </w:pPr>
      <w:r>
        <w:rPr>
          <w:sz w:val="28"/>
        </w:rPr>
        <w:t>Прикладно-ориентированная</w:t>
      </w:r>
      <w:r>
        <w:rPr>
          <w:spacing w:val="-10"/>
          <w:sz w:val="28"/>
        </w:rPr>
        <w:t xml:space="preserve"> </w:t>
      </w:r>
      <w:r>
        <w:rPr>
          <w:sz w:val="28"/>
        </w:rPr>
        <w:t>физическая</w:t>
      </w:r>
      <w:r>
        <w:rPr>
          <w:spacing w:val="-6"/>
          <w:sz w:val="28"/>
        </w:rPr>
        <w:t xml:space="preserve"> </w:t>
      </w:r>
      <w:r>
        <w:rPr>
          <w:spacing w:val="-2"/>
          <w:sz w:val="28"/>
        </w:rPr>
        <w:t>культура.</w:t>
      </w:r>
    </w:p>
    <w:p w14:paraId="46D0F0B1">
      <w:pPr>
        <w:pStyle w:val="5"/>
        <w:spacing w:before="5"/>
        <w:ind w:right="287"/>
      </w:pPr>
      <w:r>
        <w:t>Подготовка к соревнованиям по комплексу ГТО. Развитие основных физических качеств средствами подвижных и спортивных игр.</w:t>
      </w:r>
    </w:p>
    <w:p w14:paraId="3620975F">
      <w:pPr>
        <w:pStyle w:val="8"/>
        <w:numPr>
          <w:ilvl w:val="1"/>
          <w:numId w:val="30"/>
        </w:numPr>
        <w:tabs>
          <w:tab w:val="left" w:pos="1764"/>
        </w:tabs>
        <w:spacing w:before="0" w:after="0" w:line="316"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3</w:t>
      </w:r>
      <w:r>
        <w:rPr>
          <w:spacing w:val="-5"/>
          <w:sz w:val="28"/>
        </w:rPr>
        <w:t xml:space="preserve"> </w:t>
      </w:r>
      <w:r>
        <w:rPr>
          <w:spacing w:val="-2"/>
          <w:sz w:val="28"/>
        </w:rPr>
        <w:t>классе.</w:t>
      </w:r>
    </w:p>
    <w:p w14:paraId="0337BA29">
      <w:pPr>
        <w:pStyle w:val="8"/>
        <w:numPr>
          <w:ilvl w:val="2"/>
          <w:numId w:val="30"/>
        </w:numPr>
        <w:tabs>
          <w:tab w:val="left" w:pos="1973"/>
        </w:tabs>
        <w:spacing w:before="4" w:after="0" w:line="240" w:lineRule="auto"/>
        <w:ind w:left="1973" w:right="0"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2"/>
          <w:sz w:val="28"/>
        </w:rPr>
        <w:t xml:space="preserve"> культуре.</w:t>
      </w:r>
    </w:p>
    <w:p w14:paraId="3A563EC7">
      <w:pPr>
        <w:pStyle w:val="5"/>
        <w:spacing w:before="2"/>
        <w:ind w:right="286"/>
      </w:pPr>
      <w:r>
        <w:t>Из истории развития физической культуры у древних народов, населявших территорию России. История появления современного спорта.</w:t>
      </w:r>
    </w:p>
    <w:p w14:paraId="25D7396E">
      <w:pPr>
        <w:pStyle w:val="8"/>
        <w:numPr>
          <w:ilvl w:val="2"/>
          <w:numId w:val="30"/>
        </w:numPr>
        <w:tabs>
          <w:tab w:val="left" w:pos="1974"/>
        </w:tabs>
        <w:spacing w:before="0" w:after="0" w:line="317" w:lineRule="exact"/>
        <w:ind w:left="1974" w:right="0" w:hanging="841"/>
        <w:jc w:val="both"/>
        <w:rPr>
          <w:sz w:val="28"/>
        </w:rPr>
      </w:pPr>
      <w:r>
        <w:rPr>
          <w:sz w:val="28"/>
        </w:rPr>
        <w:t>Способы</w:t>
      </w:r>
      <w:r>
        <w:rPr>
          <w:spacing w:val="-17"/>
          <w:sz w:val="28"/>
        </w:rPr>
        <w:t xml:space="preserve"> </w:t>
      </w:r>
      <w:r>
        <w:rPr>
          <w:sz w:val="28"/>
        </w:rPr>
        <w:t>самостоятельной</w:t>
      </w:r>
      <w:r>
        <w:rPr>
          <w:spacing w:val="-17"/>
          <w:sz w:val="28"/>
        </w:rPr>
        <w:t xml:space="preserve"> </w:t>
      </w:r>
      <w:r>
        <w:rPr>
          <w:spacing w:val="-2"/>
          <w:sz w:val="28"/>
        </w:rPr>
        <w:t>деятельности.</w:t>
      </w:r>
    </w:p>
    <w:p w14:paraId="01607572">
      <w:pPr>
        <w:pStyle w:val="5"/>
        <w:spacing w:before="5"/>
        <w:ind w:right="276"/>
      </w:pPr>
      <w:r>
        <w:t>Виды физических упражнений, используемых на уроках физической культуры: общеразвивающие, подготовительные, соревновательные, их отличительные</w:t>
      </w:r>
      <w:r>
        <w:rPr>
          <w:spacing w:val="40"/>
        </w:rPr>
        <w:t xml:space="preserve"> </w:t>
      </w:r>
      <w:r>
        <w:t>признаки и предназначение. Способы измерения пульса на занятиях физической культурой (наложение</w:t>
      </w:r>
      <w:r>
        <w:rPr>
          <w:spacing w:val="-1"/>
        </w:rPr>
        <w:t xml:space="preserve"> </w:t>
      </w:r>
      <w:r>
        <w:t>руки</w:t>
      </w:r>
      <w:r>
        <w:rPr>
          <w:spacing w:val="-2"/>
        </w:rPr>
        <w:t xml:space="preserve"> </w:t>
      </w:r>
      <w:r>
        <w:t>под</w:t>
      </w:r>
      <w:r>
        <w:rPr>
          <w:spacing w:val="-1"/>
        </w:rPr>
        <w:t xml:space="preserve"> </w:t>
      </w:r>
      <w:r>
        <w:t>грудь).</w:t>
      </w:r>
      <w:r>
        <w:rPr>
          <w:spacing w:val="-3"/>
        </w:rPr>
        <w:t xml:space="preserve"> </w:t>
      </w:r>
      <w:r>
        <w:t>Дозировка</w:t>
      </w:r>
      <w:r>
        <w:rPr>
          <w:spacing w:val="-2"/>
        </w:rPr>
        <w:t xml:space="preserve"> </w:t>
      </w:r>
      <w:r>
        <w:t>нагрузки</w:t>
      </w:r>
      <w:r>
        <w:rPr>
          <w:spacing w:val="-3"/>
        </w:rPr>
        <w:t xml:space="preserve"> </w:t>
      </w:r>
      <w:r>
        <w:t>при развитии</w:t>
      </w:r>
      <w:r>
        <w:rPr>
          <w:spacing w:val="-2"/>
        </w:rPr>
        <w:t xml:space="preserve"> </w:t>
      </w:r>
      <w:r>
        <w:t>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17FE317C">
      <w:pPr>
        <w:pStyle w:val="8"/>
        <w:numPr>
          <w:ilvl w:val="2"/>
          <w:numId w:val="30"/>
        </w:numPr>
        <w:tabs>
          <w:tab w:val="left" w:pos="1974"/>
        </w:tabs>
        <w:spacing w:before="0" w:after="0" w:line="317" w:lineRule="exact"/>
        <w:ind w:left="1974" w:right="0" w:hanging="841"/>
        <w:jc w:val="both"/>
        <w:rPr>
          <w:sz w:val="28"/>
        </w:rPr>
      </w:pPr>
      <w:r>
        <w:rPr>
          <w:sz w:val="28"/>
        </w:rPr>
        <w:t>Физическое</w:t>
      </w:r>
      <w:r>
        <w:rPr>
          <w:spacing w:val="-13"/>
          <w:sz w:val="28"/>
        </w:rPr>
        <w:t xml:space="preserve"> </w:t>
      </w:r>
      <w:r>
        <w:rPr>
          <w:spacing w:val="-2"/>
          <w:sz w:val="28"/>
        </w:rPr>
        <w:t>совершенствование.</w:t>
      </w:r>
    </w:p>
    <w:p w14:paraId="6F8A86F4">
      <w:pPr>
        <w:pStyle w:val="8"/>
        <w:numPr>
          <w:ilvl w:val="3"/>
          <w:numId w:val="30"/>
        </w:numPr>
        <w:tabs>
          <w:tab w:val="left" w:pos="2181"/>
        </w:tabs>
        <w:spacing w:before="4" w:after="0" w:line="240" w:lineRule="auto"/>
        <w:ind w:left="2181" w:right="0" w:hanging="1048"/>
        <w:jc w:val="both"/>
        <w:rPr>
          <w:sz w:val="28"/>
        </w:rPr>
      </w:pPr>
      <w:r>
        <w:rPr>
          <w:sz w:val="28"/>
        </w:rPr>
        <w:t>Оздоровительная</w:t>
      </w:r>
      <w:r>
        <w:rPr>
          <w:spacing w:val="-13"/>
          <w:sz w:val="28"/>
        </w:rPr>
        <w:t xml:space="preserve"> </w:t>
      </w:r>
      <w:r>
        <w:rPr>
          <w:sz w:val="28"/>
        </w:rPr>
        <w:t>физическая</w:t>
      </w:r>
      <w:r>
        <w:rPr>
          <w:spacing w:val="-13"/>
          <w:sz w:val="28"/>
        </w:rPr>
        <w:t xml:space="preserve"> </w:t>
      </w:r>
      <w:r>
        <w:rPr>
          <w:spacing w:val="-2"/>
          <w:sz w:val="28"/>
        </w:rPr>
        <w:t>культура.</w:t>
      </w:r>
    </w:p>
    <w:p w14:paraId="21E2B7FE">
      <w:pPr>
        <w:pStyle w:val="5"/>
        <w:spacing w:before="2"/>
        <w:ind w:right="285"/>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3EAB3AD">
      <w:pPr>
        <w:pStyle w:val="8"/>
        <w:numPr>
          <w:ilvl w:val="3"/>
          <w:numId w:val="30"/>
        </w:numPr>
        <w:tabs>
          <w:tab w:val="left" w:pos="2182"/>
        </w:tabs>
        <w:spacing w:before="2" w:after="0" w:line="240" w:lineRule="auto"/>
        <w:ind w:left="1136" w:right="2676" w:firstLine="0"/>
        <w:jc w:val="both"/>
        <w:rPr>
          <w:sz w:val="28"/>
        </w:rPr>
      </w:pPr>
      <w:r>
        <w:rPr>
          <w:sz w:val="28"/>
        </w:rPr>
        <w:t>Спортивно-оздоровительная физическая культура. Гимнастика с основами акробатики.</w:t>
      </w:r>
    </w:p>
    <w:p w14:paraId="6688054C">
      <w:pPr>
        <w:pStyle w:val="5"/>
        <w:ind w:right="273"/>
      </w:pPr>
      <w:r>
        <w:t>Строевые упражнения в движении противоходом,</w:t>
      </w:r>
      <w:r>
        <w:rPr>
          <w:spacing w:val="40"/>
        </w:rPr>
        <w:t xml:space="preserve"> </w:t>
      </w:r>
      <w:r>
        <w:t>перестроении</w:t>
      </w:r>
      <w:r>
        <w:rPr>
          <w:spacing w:val="40"/>
        </w:rPr>
        <w:t xml:space="preserve"> </w:t>
      </w:r>
      <w:r>
        <w:t>из</w:t>
      </w:r>
      <w:r>
        <w:rPr>
          <w:spacing w:val="40"/>
        </w:rPr>
        <w:t xml:space="preserve"> </w:t>
      </w:r>
      <w:r>
        <w:t>колонны</w:t>
      </w:r>
      <w:r>
        <w:rPr>
          <w:spacing w:val="80"/>
        </w:rPr>
        <w:t xml:space="preserve"> </w:t>
      </w:r>
      <w:r>
        <w:t>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w:t>
      </w:r>
      <w:r>
        <w:rPr>
          <w:spacing w:val="40"/>
        </w:rPr>
        <w:t xml:space="preserve"> </w:t>
      </w:r>
      <w:r>
        <w:t>способами</w:t>
      </w:r>
      <w:r>
        <w:rPr>
          <w:spacing w:val="40"/>
        </w:rPr>
        <w:t xml:space="preserve"> </w:t>
      </w:r>
      <w:r>
        <w:t>ходьбы:</w:t>
      </w:r>
      <w:r>
        <w:rPr>
          <w:spacing w:val="40"/>
        </w:rPr>
        <w:t xml:space="preserve"> </w:t>
      </w:r>
      <w:r>
        <w:t>вперёд,</w:t>
      </w:r>
      <w:r>
        <w:rPr>
          <w:spacing w:val="40"/>
        </w:rPr>
        <w:t xml:space="preserve"> </w:t>
      </w:r>
      <w:r>
        <w:t>назад,</w:t>
      </w:r>
      <w:r>
        <w:rPr>
          <w:spacing w:val="40"/>
        </w:rPr>
        <w:t xml:space="preserve"> </w:t>
      </w:r>
      <w:r>
        <w:t>с</w:t>
      </w:r>
      <w:r>
        <w:rPr>
          <w:spacing w:val="40"/>
        </w:rPr>
        <w:t xml:space="preserve"> </w:t>
      </w:r>
      <w:r>
        <w:t>высоким</w:t>
      </w:r>
      <w:r>
        <w:rPr>
          <w:spacing w:val="40"/>
        </w:rPr>
        <w:t xml:space="preserve"> </w:t>
      </w:r>
      <w:r>
        <w:t>подниманием</w:t>
      </w:r>
      <w:r>
        <w:rPr>
          <w:spacing w:val="40"/>
        </w:rPr>
        <w:t xml:space="preserve"> </w:t>
      </w:r>
      <w:r>
        <w:t>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7957179B">
      <w:pPr>
        <w:pStyle w:val="5"/>
        <w:ind w:right="279"/>
      </w:pPr>
      <w: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w:t>
      </w:r>
      <w:r>
        <w:rPr>
          <w:spacing w:val="-2"/>
        </w:rPr>
        <w:t>скоростью.</w:t>
      </w:r>
    </w:p>
    <w:p w14:paraId="0649CD4F">
      <w:pPr>
        <w:pStyle w:val="5"/>
        <w:ind w:right="291"/>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6D1FC45">
      <w:pPr>
        <w:pStyle w:val="5"/>
        <w:spacing w:line="319" w:lineRule="exact"/>
        <w:ind w:left="1136" w:firstLine="0"/>
      </w:pPr>
      <w:r>
        <w:t>Лёгкая</w:t>
      </w:r>
      <w:r>
        <w:rPr>
          <w:spacing w:val="-5"/>
        </w:rPr>
        <w:t xml:space="preserve"> </w:t>
      </w:r>
      <w:r>
        <w:rPr>
          <w:spacing w:val="-2"/>
        </w:rPr>
        <w:t>атлетика.</w:t>
      </w:r>
    </w:p>
    <w:p w14:paraId="41C7331B">
      <w:pPr>
        <w:pStyle w:val="5"/>
        <w:spacing w:after="0" w:line="319" w:lineRule="exact"/>
        <w:sectPr>
          <w:pgSz w:w="11920" w:h="16850"/>
          <w:pgMar w:top="1060" w:right="283" w:bottom="1140" w:left="566" w:header="0" w:footer="811" w:gutter="0"/>
          <w:cols w:space="720" w:num="1"/>
        </w:sectPr>
      </w:pPr>
    </w:p>
    <w:p w14:paraId="28D3F7C6">
      <w:pPr>
        <w:pStyle w:val="5"/>
        <w:spacing w:before="60"/>
        <w:ind w:right="271"/>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w:t>
      </w:r>
      <w:r>
        <w:rPr>
          <w:spacing w:val="40"/>
        </w:rPr>
        <w:t xml:space="preserve"> </w:t>
      </w:r>
      <w:r>
        <w:t>с ускорением и торможением, максимальной скоростью на дистанции 30 м.</w:t>
      </w:r>
    </w:p>
    <w:p w14:paraId="326FC7B6">
      <w:pPr>
        <w:pStyle w:val="5"/>
        <w:spacing w:line="318" w:lineRule="exact"/>
        <w:ind w:left="1136" w:firstLine="0"/>
      </w:pPr>
      <w:r>
        <w:t>Лыжная</w:t>
      </w:r>
      <w:r>
        <w:rPr>
          <w:spacing w:val="-9"/>
        </w:rPr>
        <w:t xml:space="preserve"> </w:t>
      </w:r>
      <w:r>
        <w:rPr>
          <w:spacing w:val="-2"/>
        </w:rPr>
        <w:t>подготовка.</w:t>
      </w:r>
    </w:p>
    <w:p w14:paraId="59C1BD0B">
      <w:pPr>
        <w:pStyle w:val="5"/>
        <w:spacing w:before="4"/>
        <w:ind w:right="292"/>
      </w:pPr>
      <w:r>
        <w:t>Передвижение одновременным двухшажным ходом. Упражнения в поворотах на лыжах переступанием стоя на месте и в движении. Торможение плугом.</w:t>
      </w:r>
    </w:p>
    <w:p w14:paraId="17259772">
      <w:pPr>
        <w:pStyle w:val="5"/>
        <w:spacing w:line="316" w:lineRule="exact"/>
        <w:ind w:left="1136" w:firstLine="0"/>
      </w:pPr>
      <w:r>
        <w:t>Плавательная</w:t>
      </w:r>
      <w:r>
        <w:rPr>
          <w:spacing w:val="-11"/>
        </w:rPr>
        <w:t xml:space="preserve"> </w:t>
      </w:r>
      <w:r>
        <w:rPr>
          <w:spacing w:val="-2"/>
        </w:rPr>
        <w:t>подготовка.</w:t>
      </w:r>
    </w:p>
    <w:p w14:paraId="3652ACC3">
      <w:pPr>
        <w:pStyle w:val="5"/>
        <w:spacing w:before="5" w:line="242" w:lineRule="auto"/>
        <w:ind w:right="287"/>
      </w:pPr>
      <w:r>
        <w:t>Правила поведения в бассейне. Виды современного спортивного плавания: кроль на груди и спине, брас.</w:t>
      </w:r>
    </w:p>
    <w:p w14:paraId="2F4F9E34">
      <w:pPr>
        <w:pStyle w:val="5"/>
        <w:spacing w:line="312" w:lineRule="exact"/>
        <w:ind w:left="1136" w:firstLine="0"/>
      </w:pPr>
      <w:r>
        <w:t>Подвижные</w:t>
      </w:r>
      <w:r>
        <w:rPr>
          <w:spacing w:val="-14"/>
        </w:rPr>
        <w:t xml:space="preserve"> </w:t>
      </w:r>
      <w:r>
        <w:t>и</w:t>
      </w:r>
      <w:r>
        <w:rPr>
          <w:spacing w:val="-8"/>
        </w:rPr>
        <w:t xml:space="preserve"> </w:t>
      </w:r>
      <w:r>
        <w:t>спортивные</w:t>
      </w:r>
      <w:r>
        <w:rPr>
          <w:spacing w:val="-8"/>
        </w:rPr>
        <w:t xml:space="preserve"> </w:t>
      </w:r>
      <w:r>
        <w:rPr>
          <w:spacing w:val="-4"/>
        </w:rPr>
        <w:t>игры.</w:t>
      </w:r>
    </w:p>
    <w:p w14:paraId="072CD9AF">
      <w:pPr>
        <w:pStyle w:val="5"/>
        <w:spacing w:before="4"/>
        <w:ind w:right="280"/>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w:t>
      </w:r>
      <w:r>
        <w:rPr>
          <w:spacing w:val="37"/>
        </w:rPr>
        <w:t xml:space="preserve"> </w:t>
      </w:r>
      <w:r>
        <w:t>руками</w:t>
      </w:r>
      <w:r>
        <w:rPr>
          <w:spacing w:val="39"/>
        </w:rPr>
        <w:t xml:space="preserve"> </w:t>
      </w:r>
      <w:r>
        <w:t>на</w:t>
      </w:r>
      <w:r>
        <w:rPr>
          <w:spacing w:val="36"/>
        </w:rPr>
        <w:t xml:space="preserve"> </w:t>
      </w:r>
      <w:r>
        <w:t>месте</w:t>
      </w:r>
      <w:r>
        <w:rPr>
          <w:spacing w:val="39"/>
        </w:rPr>
        <w:t xml:space="preserve"> </w:t>
      </w:r>
      <w:r>
        <w:t>и</w:t>
      </w:r>
      <w:r>
        <w:rPr>
          <w:spacing w:val="37"/>
        </w:rPr>
        <w:t xml:space="preserve"> </w:t>
      </w:r>
      <w:r>
        <w:t>в</w:t>
      </w:r>
      <w:r>
        <w:rPr>
          <w:spacing w:val="36"/>
        </w:rPr>
        <w:t xml:space="preserve"> </w:t>
      </w:r>
      <w:r>
        <w:t>движении.</w:t>
      </w:r>
      <w:r>
        <w:rPr>
          <w:spacing w:val="40"/>
        </w:rPr>
        <w:t xml:space="preserve"> </w:t>
      </w:r>
      <w:r>
        <w:t>Футбол:</w:t>
      </w:r>
      <w:r>
        <w:rPr>
          <w:spacing w:val="40"/>
        </w:rPr>
        <w:t xml:space="preserve"> </w:t>
      </w:r>
      <w:r>
        <w:t>ведение</w:t>
      </w:r>
      <w:r>
        <w:rPr>
          <w:spacing w:val="38"/>
        </w:rPr>
        <w:t xml:space="preserve"> </w:t>
      </w:r>
      <w:r>
        <w:t>футбольного</w:t>
      </w:r>
      <w:r>
        <w:rPr>
          <w:spacing w:val="38"/>
        </w:rPr>
        <w:t xml:space="preserve"> </w:t>
      </w:r>
      <w:r>
        <w:t>мяча,</w:t>
      </w:r>
      <w:r>
        <w:rPr>
          <w:spacing w:val="37"/>
        </w:rPr>
        <w:t xml:space="preserve"> </w:t>
      </w:r>
      <w:r>
        <w:t>удар</w:t>
      </w:r>
      <w:r>
        <w:rPr>
          <w:spacing w:val="40"/>
        </w:rPr>
        <w:t xml:space="preserve"> </w:t>
      </w:r>
      <w:r>
        <w:t>по</w:t>
      </w:r>
    </w:p>
    <w:p w14:paraId="14242073">
      <w:pPr>
        <w:pStyle w:val="5"/>
        <w:spacing w:before="69" w:line="321" w:lineRule="exact"/>
        <w:ind w:firstLine="0"/>
      </w:pPr>
      <w:r>
        <w:t>неподвижному</w:t>
      </w:r>
      <w:r>
        <w:rPr>
          <w:spacing w:val="-15"/>
        </w:rPr>
        <w:t xml:space="preserve"> </w:t>
      </w:r>
      <w:r>
        <w:t>футбольному</w:t>
      </w:r>
      <w:r>
        <w:rPr>
          <w:spacing w:val="-15"/>
        </w:rPr>
        <w:t xml:space="preserve"> </w:t>
      </w:r>
      <w:r>
        <w:rPr>
          <w:spacing w:val="-4"/>
        </w:rPr>
        <w:t>мячу.</w:t>
      </w:r>
    </w:p>
    <w:p w14:paraId="36505625">
      <w:pPr>
        <w:pStyle w:val="8"/>
        <w:numPr>
          <w:ilvl w:val="3"/>
          <w:numId w:val="30"/>
        </w:numPr>
        <w:tabs>
          <w:tab w:val="left" w:pos="2181"/>
        </w:tabs>
        <w:spacing w:before="0" w:after="0" w:line="320" w:lineRule="exact"/>
        <w:ind w:left="2181" w:right="0" w:hanging="1048"/>
        <w:jc w:val="both"/>
        <w:rPr>
          <w:sz w:val="28"/>
        </w:rPr>
      </w:pPr>
      <w:r>
        <w:rPr>
          <w:spacing w:val="-2"/>
          <w:sz w:val="28"/>
        </w:rPr>
        <w:t>Прикладно-ориентированная</w:t>
      </w:r>
      <w:r>
        <w:rPr>
          <w:spacing w:val="7"/>
          <w:sz w:val="28"/>
        </w:rPr>
        <w:t xml:space="preserve"> </w:t>
      </w:r>
      <w:r>
        <w:rPr>
          <w:spacing w:val="-2"/>
          <w:sz w:val="28"/>
        </w:rPr>
        <w:t>физическая</w:t>
      </w:r>
      <w:r>
        <w:rPr>
          <w:spacing w:val="14"/>
          <w:sz w:val="28"/>
        </w:rPr>
        <w:t xml:space="preserve"> </w:t>
      </w:r>
      <w:r>
        <w:rPr>
          <w:spacing w:val="-2"/>
          <w:sz w:val="28"/>
        </w:rPr>
        <w:t>культура.</w:t>
      </w:r>
    </w:p>
    <w:p w14:paraId="01D3EAD8">
      <w:pPr>
        <w:pStyle w:val="5"/>
        <w:ind w:left="1136" w:firstLine="0"/>
      </w:pPr>
      <w:r>
        <w:t>Развитие</w:t>
      </w:r>
      <w:r>
        <w:rPr>
          <w:spacing w:val="16"/>
        </w:rPr>
        <w:t xml:space="preserve"> </w:t>
      </w:r>
      <w:r>
        <w:t>основных</w:t>
      </w:r>
      <w:r>
        <w:rPr>
          <w:spacing w:val="51"/>
          <w:w w:val="150"/>
        </w:rPr>
        <w:t xml:space="preserve"> </w:t>
      </w:r>
      <w:r>
        <w:t>физических</w:t>
      </w:r>
      <w:r>
        <w:rPr>
          <w:spacing w:val="56"/>
          <w:w w:val="150"/>
        </w:rPr>
        <w:t xml:space="preserve"> </w:t>
      </w:r>
      <w:r>
        <w:t>качеств</w:t>
      </w:r>
      <w:r>
        <w:rPr>
          <w:spacing w:val="50"/>
          <w:w w:val="150"/>
        </w:rPr>
        <w:t xml:space="preserve"> </w:t>
      </w:r>
      <w:r>
        <w:t>средствами</w:t>
      </w:r>
      <w:r>
        <w:rPr>
          <w:spacing w:val="53"/>
          <w:w w:val="150"/>
        </w:rPr>
        <w:t xml:space="preserve"> </w:t>
      </w:r>
      <w:r>
        <w:t>базовых</w:t>
      </w:r>
      <w:r>
        <w:rPr>
          <w:spacing w:val="55"/>
          <w:w w:val="150"/>
        </w:rPr>
        <w:t xml:space="preserve"> </w:t>
      </w:r>
      <w:r>
        <w:t>видов</w:t>
      </w:r>
      <w:r>
        <w:rPr>
          <w:spacing w:val="52"/>
          <w:w w:val="150"/>
        </w:rPr>
        <w:t xml:space="preserve"> </w:t>
      </w:r>
      <w:r>
        <w:rPr>
          <w:spacing w:val="-2"/>
        </w:rPr>
        <w:t>спорта.</w:t>
      </w:r>
    </w:p>
    <w:p w14:paraId="54E96144">
      <w:pPr>
        <w:pStyle w:val="5"/>
        <w:spacing w:before="2" w:line="322" w:lineRule="exact"/>
        <w:ind w:firstLine="0"/>
      </w:pPr>
      <w:r>
        <w:t>Подготовка</w:t>
      </w:r>
      <w:r>
        <w:rPr>
          <w:spacing w:val="-12"/>
        </w:rPr>
        <w:t xml:space="preserve"> </w:t>
      </w:r>
      <w:r>
        <w:t>к</w:t>
      </w:r>
      <w:r>
        <w:rPr>
          <w:spacing w:val="-11"/>
        </w:rPr>
        <w:t xml:space="preserve"> </w:t>
      </w:r>
      <w:r>
        <w:t>выполнению</w:t>
      </w:r>
      <w:r>
        <w:rPr>
          <w:spacing w:val="-10"/>
        </w:rPr>
        <w:t xml:space="preserve"> </w:t>
      </w:r>
      <w:r>
        <w:t>нормативных</w:t>
      </w:r>
      <w:r>
        <w:rPr>
          <w:spacing w:val="-9"/>
        </w:rPr>
        <w:t xml:space="preserve"> </w:t>
      </w:r>
      <w:r>
        <w:t>требований</w:t>
      </w:r>
      <w:r>
        <w:rPr>
          <w:spacing w:val="-12"/>
        </w:rPr>
        <w:t xml:space="preserve"> </w:t>
      </w:r>
      <w:r>
        <w:t>комплекса</w:t>
      </w:r>
      <w:r>
        <w:rPr>
          <w:spacing w:val="-9"/>
        </w:rPr>
        <w:t xml:space="preserve"> </w:t>
      </w:r>
      <w:r>
        <w:rPr>
          <w:spacing w:val="-4"/>
        </w:rPr>
        <w:t>ГТО.</w:t>
      </w:r>
    </w:p>
    <w:p w14:paraId="0C1A4DBE">
      <w:pPr>
        <w:pStyle w:val="8"/>
        <w:numPr>
          <w:ilvl w:val="1"/>
          <w:numId w:val="30"/>
        </w:numPr>
        <w:tabs>
          <w:tab w:val="left" w:pos="1764"/>
        </w:tabs>
        <w:spacing w:before="0" w:after="0" w:line="322" w:lineRule="exact"/>
        <w:ind w:left="1764" w:right="0" w:hanging="631"/>
        <w:jc w:val="both"/>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4</w:t>
      </w:r>
      <w:r>
        <w:rPr>
          <w:spacing w:val="-5"/>
          <w:sz w:val="28"/>
        </w:rPr>
        <w:t xml:space="preserve"> </w:t>
      </w:r>
      <w:r>
        <w:rPr>
          <w:spacing w:val="-2"/>
          <w:sz w:val="28"/>
        </w:rPr>
        <w:t>классе.</w:t>
      </w:r>
    </w:p>
    <w:p w14:paraId="67DB3DCD">
      <w:pPr>
        <w:pStyle w:val="8"/>
        <w:numPr>
          <w:ilvl w:val="2"/>
          <w:numId w:val="30"/>
        </w:numPr>
        <w:tabs>
          <w:tab w:val="left" w:pos="1973"/>
        </w:tabs>
        <w:spacing w:before="0" w:after="0" w:line="240" w:lineRule="auto"/>
        <w:ind w:left="1973" w:right="0"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5"/>
          <w:sz w:val="28"/>
        </w:rPr>
        <w:t xml:space="preserve"> </w:t>
      </w:r>
      <w:r>
        <w:rPr>
          <w:spacing w:val="-2"/>
          <w:sz w:val="28"/>
        </w:rPr>
        <w:t>культуре.</w:t>
      </w:r>
    </w:p>
    <w:p w14:paraId="6D02A60B">
      <w:pPr>
        <w:pStyle w:val="5"/>
        <w:spacing w:before="4" w:line="242" w:lineRule="auto"/>
        <w:ind w:right="296"/>
      </w:pPr>
      <w:r>
        <w:t>Из истории развития физической культуры в России. Развитие национальных видов спорта в России.</w:t>
      </w:r>
    </w:p>
    <w:p w14:paraId="6E35F615">
      <w:pPr>
        <w:pStyle w:val="8"/>
        <w:numPr>
          <w:ilvl w:val="2"/>
          <w:numId w:val="30"/>
        </w:numPr>
        <w:tabs>
          <w:tab w:val="left" w:pos="1974"/>
        </w:tabs>
        <w:spacing w:before="0" w:after="0" w:line="315" w:lineRule="exact"/>
        <w:ind w:left="1974" w:right="0" w:hanging="841"/>
        <w:jc w:val="both"/>
        <w:rPr>
          <w:sz w:val="28"/>
        </w:rPr>
      </w:pPr>
      <w:r>
        <w:rPr>
          <w:sz w:val="28"/>
        </w:rPr>
        <w:t>Способы</w:t>
      </w:r>
      <w:r>
        <w:rPr>
          <w:spacing w:val="-17"/>
          <w:sz w:val="28"/>
        </w:rPr>
        <w:t xml:space="preserve"> </w:t>
      </w:r>
      <w:r>
        <w:rPr>
          <w:sz w:val="28"/>
        </w:rPr>
        <w:t>самостоятельной</w:t>
      </w:r>
      <w:r>
        <w:rPr>
          <w:spacing w:val="-17"/>
          <w:sz w:val="28"/>
        </w:rPr>
        <w:t xml:space="preserve"> </w:t>
      </w:r>
      <w:r>
        <w:rPr>
          <w:spacing w:val="-2"/>
          <w:sz w:val="28"/>
        </w:rPr>
        <w:t>деятельности.</w:t>
      </w:r>
    </w:p>
    <w:p w14:paraId="2835BE88">
      <w:pPr>
        <w:pStyle w:val="5"/>
        <w:spacing w:before="2"/>
        <w:ind w:right="273"/>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w:t>
      </w:r>
      <w:r>
        <w:rPr>
          <w:spacing w:val="-2"/>
        </w:rPr>
        <w:t>культурой.</w:t>
      </w:r>
    </w:p>
    <w:p w14:paraId="26A477AF">
      <w:pPr>
        <w:pStyle w:val="8"/>
        <w:numPr>
          <w:ilvl w:val="2"/>
          <w:numId w:val="30"/>
        </w:numPr>
        <w:tabs>
          <w:tab w:val="left" w:pos="1974"/>
        </w:tabs>
        <w:spacing w:before="0" w:after="0" w:line="317" w:lineRule="exact"/>
        <w:ind w:left="1974" w:right="0" w:hanging="841"/>
        <w:jc w:val="both"/>
        <w:rPr>
          <w:sz w:val="28"/>
        </w:rPr>
      </w:pPr>
      <w:r>
        <w:rPr>
          <w:sz w:val="28"/>
        </w:rPr>
        <w:t xml:space="preserve">Физическое </w:t>
      </w:r>
      <w:r>
        <w:rPr>
          <w:spacing w:val="-2"/>
          <w:sz w:val="28"/>
        </w:rPr>
        <w:t>совершенствование.</w:t>
      </w:r>
    </w:p>
    <w:p w14:paraId="70608CB9">
      <w:pPr>
        <w:pStyle w:val="8"/>
        <w:numPr>
          <w:ilvl w:val="3"/>
          <w:numId w:val="30"/>
        </w:numPr>
        <w:tabs>
          <w:tab w:val="left" w:pos="2181"/>
        </w:tabs>
        <w:spacing w:before="0" w:after="0" w:line="240" w:lineRule="auto"/>
        <w:ind w:left="2181" w:right="0" w:hanging="1048"/>
        <w:jc w:val="both"/>
        <w:rPr>
          <w:sz w:val="28"/>
        </w:rPr>
      </w:pPr>
      <w:r>
        <w:rPr>
          <w:sz w:val="28"/>
        </w:rPr>
        <w:t>Оздоровительная</w:t>
      </w:r>
      <w:r>
        <w:rPr>
          <w:spacing w:val="-3"/>
          <w:sz w:val="28"/>
        </w:rPr>
        <w:t xml:space="preserve"> </w:t>
      </w:r>
      <w:r>
        <w:rPr>
          <w:sz w:val="28"/>
        </w:rPr>
        <w:t>физическая</w:t>
      </w:r>
      <w:r>
        <w:rPr>
          <w:spacing w:val="1"/>
          <w:sz w:val="28"/>
        </w:rPr>
        <w:t xml:space="preserve"> </w:t>
      </w:r>
      <w:r>
        <w:rPr>
          <w:spacing w:val="-2"/>
          <w:sz w:val="28"/>
        </w:rPr>
        <w:t>культура.</w:t>
      </w:r>
    </w:p>
    <w:p w14:paraId="090A1069">
      <w:pPr>
        <w:pStyle w:val="5"/>
        <w:spacing w:before="4"/>
        <w:ind w:right="288"/>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0F5920F1">
      <w:pPr>
        <w:pStyle w:val="8"/>
        <w:numPr>
          <w:ilvl w:val="3"/>
          <w:numId w:val="30"/>
        </w:numPr>
        <w:tabs>
          <w:tab w:val="left" w:pos="2181"/>
        </w:tabs>
        <w:spacing w:before="0" w:after="0" w:line="318" w:lineRule="exact"/>
        <w:ind w:left="2181" w:right="0" w:hanging="1048"/>
        <w:jc w:val="both"/>
        <w:rPr>
          <w:sz w:val="28"/>
        </w:rPr>
      </w:pPr>
      <w:r>
        <w:rPr>
          <w:spacing w:val="-2"/>
          <w:sz w:val="28"/>
        </w:rPr>
        <w:t>Спортивно-оздоровительная</w:t>
      </w:r>
      <w:r>
        <w:rPr>
          <w:spacing w:val="-5"/>
          <w:sz w:val="28"/>
        </w:rPr>
        <w:t xml:space="preserve"> </w:t>
      </w:r>
      <w:r>
        <w:rPr>
          <w:spacing w:val="-2"/>
          <w:sz w:val="28"/>
        </w:rPr>
        <w:t>физическая</w:t>
      </w:r>
      <w:r>
        <w:rPr>
          <w:spacing w:val="-3"/>
          <w:sz w:val="28"/>
        </w:rPr>
        <w:t xml:space="preserve"> </w:t>
      </w:r>
      <w:r>
        <w:rPr>
          <w:spacing w:val="-2"/>
          <w:sz w:val="28"/>
        </w:rPr>
        <w:t>культура.</w:t>
      </w:r>
    </w:p>
    <w:p w14:paraId="306933F1">
      <w:pPr>
        <w:pStyle w:val="5"/>
        <w:spacing w:before="5"/>
        <w:ind w:right="276"/>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w:t>
      </w:r>
      <w:r>
        <w:rPr>
          <w:spacing w:val="71"/>
        </w:rPr>
        <w:t xml:space="preserve"> </w:t>
      </w:r>
      <w:r>
        <w:t>перекладине:</w:t>
      </w:r>
      <w:r>
        <w:rPr>
          <w:spacing w:val="72"/>
        </w:rPr>
        <w:t xml:space="preserve"> </w:t>
      </w:r>
      <w:r>
        <w:t>висы</w:t>
      </w:r>
      <w:r>
        <w:rPr>
          <w:spacing w:val="70"/>
        </w:rPr>
        <w:t xml:space="preserve"> </w:t>
      </w:r>
      <w:r>
        <w:t>и</w:t>
      </w:r>
      <w:r>
        <w:rPr>
          <w:spacing w:val="68"/>
        </w:rPr>
        <w:t xml:space="preserve"> </w:t>
      </w:r>
      <w:r>
        <w:t>упоры,</w:t>
      </w:r>
      <w:r>
        <w:rPr>
          <w:spacing w:val="70"/>
        </w:rPr>
        <w:t xml:space="preserve"> </w:t>
      </w:r>
      <w:r>
        <w:t>подъём</w:t>
      </w:r>
      <w:r>
        <w:rPr>
          <w:spacing w:val="70"/>
        </w:rPr>
        <w:t xml:space="preserve"> </w:t>
      </w:r>
      <w:r>
        <w:t>переворотом.</w:t>
      </w:r>
      <w:r>
        <w:rPr>
          <w:spacing w:val="70"/>
        </w:rPr>
        <w:t xml:space="preserve"> </w:t>
      </w:r>
      <w:r>
        <w:t>Упражнения</w:t>
      </w:r>
      <w:r>
        <w:rPr>
          <w:spacing w:val="71"/>
        </w:rPr>
        <w:t xml:space="preserve"> </w:t>
      </w:r>
      <w:r>
        <w:t>в</w:t>
      </w:r>
    </w:p>
    <w:p w14:paraId="4335386F">
      <w:pPr>
        <w:pStyle w:val="5"/>
        <w:spacing w:after="0"/>
        <w:sectPr>
          <w:pgSz w:w="11920" w:h="16850"/>
          <w:pgMar w:top="1060" w:right="283" w:bottom="1060" w:left="566" w:header="0" w:footer="811" w:gutter="0"/>
          <w:cols w:space="720" w:num="1"/>
        </w:sectPr>
      </w:pPr>
    </w:p>
    <w:p w14:paraId="54807BF4">
      <w:pPr>
        <w:pStyle w:val="5"/>
        <w:spacing w:before="60"/>
        <w:ind w:firstLine="0"/>
      </w:pPr>
      <w:r>
        <w:t>танце</w:t>
      </w:r>
      <w:r>
        <w:rPr>
          <w:spacing w:val="-5"/>
        </w:rPr>
        <w:t xml:space="preserve"> </w:t>
      </w:r>
      <w:r>
        <w:t>«Летка-</w:t>
      </w:r>
      <w:r>
        <w:rPr>
          <w:spacing w:val="-2"/>
        </w:rPr>
        <w:t>енка».</w:t>
      </w:r>
    </w:p>
    <w:p w14:paraId="532753D1">
      <w:pPr>
        <w:pStyle w:val="5"/>
        <w:ind w:right="275"/>
      </w:pPr>
      <w: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w:t>
      </w:r>
      <w:r>
        <w:rPr>
          <w:spacing w:val="-2"/>
        </w:rPr>
        <w:t>месте.</w:t>
      </w:r>
    </w:p>
    <w:p w14:paraId="5853BD26">
      <w:pPr>
        <w:pStyle w:val="5"/>
        <w:spacing w:line="318" w:lineRule="exact"/>
        <w:ind w:left="1136" w:firstLine="0"/>
      </w:pPr>
      <w:r>
        <w:t>Лыжная</w:t>
      </w:r>
      <w:r>
        <w:rPr>
          <w:spacing w:val="-9"/>
        </w:rPr>
        <w:t xml:space="preserve"> </w:t>
      </w:r>
      <w:r>
        <w:rPr>
          <w:spacing w:val="-2"/>
        </w:rPr>
        <w:t>подготовка.</w:t>
      </w:r>
    </w:p>
    <w:p w14:paraId="529C0DAA">
      <w:pPr>
        <w:pStyle w:val="5"/>
        <w:ind w:left="1136" w:firstLine="0"/>
      </w:pPr>
      <w:r>
        <w:t>Предупреждение</w:t>
      </w:r>
      <w:r>
        <w:rPr>
          <w:spacing w:val="26"/>
        </w:rPr>
        <w:t xml:space="preserve">  </w:t>
      </w:r>
      <w:r>
        <w:t>травматизма</w:t>
      </w:r>
      <w:r>
        <w:rPr>
          <w:spacing w:val="59"/>
        </w:rPr>
        <w:t xml:space="preserve">  </w:t>
      </w:r>
      <w:r>
        <w:t>во</w:t>
      </w:r>
      <w:r>
        <w:rPr>
          <w:spacing w:val="61"/>
        </w:rPr>
        <w:t xml:space="preserve">  </w:t>
      </w:r>
      <w:r>
        <w:t>время</w:t>
      </w:r>
      <w:r>
        <w:rPr>
          <w:spacing w:val="61"/>
        </w:rPr>
        <w:t xml:space="preserve">  </w:t>
      </w:r>
      <w:r>
        <w:t>занятий</w:t>
      </w:r>
      <w:r>
        <w:rPr>
          <w:spacing w:val="61"/>
        </w:rPr>
        <w:t xml:space="preserve">  </w:t>
      </w:r>
      <w:r>
        <w:t>лыжной</w:t>
      </w:r>
      <w:r>
        <w:rPr>
          <w:spacing w:val="61"/>
        </w:rPr>
        <w:t xml:space="preserve">  </w:t>
      </w:r>
      <w:r>
        <w:rPr>
          <w:spacing w:val="-2"/>
        </w:rPr>
        <w:t>подготовкой.</w:t>
      </w:r>
    </w:p>
    <w:p w14:paraId="6A9051DB">
      <w:pPr>
        <w:pStyle w:val="5"/>
        <w:spacing w:before="4" w:line="322" w:lineRule="exact"/>
        <w:ind w:firstLine="0"/>
      </w:pPr>
      <w:r>
        <w:t>Упражнения</w:t>
      </w:r>
      <w:r>
        <w:rPr>
          <w:spacing w:val="-11"/>
        </w:rPr>
        <w:t xml:space="preserve"> </w:t>
      </w:r>
      <w:r>
        <w:t>в</w:t>
      </w:r>
      <w:r>
        <w:rPr>
          <w:spacing w:val="-15"/>
        </w:rPr>
        <w:t xml:space="preserve"> </w:t>
      </w:r>
      <w:r>
        <w:t>передвижении</w:t>
      </w:r>
      <w:r>
        <w:rPr>
          <w:spacing w:val="-12"/>
        </w:rPr>
        <w:t xml:space="preserve"> </w:t>
      </w:r>
      <w:r>
        <w:t>на</w:t>
      </w:r>
      <w:r>
        <w:rPr>
          <w:spacing w:val="-8"/>
        </w:rPr>
        <w:t xml:space="preserve"> </w:t>
      </w:r>
      <w:r>
        <w:t>лыжах</w:t>
      </w:r>
      <w:r>
        <w:rPr>
          <w:spacing w:val="-10"/>
        </w:rPr>
        <w:t xml:space="preserve"> </w:t>
      </w:r>
      <w:r>
        <w:t>одновременным</w:t>
      </w:r>
      <w:r>
        <w:rPr>
          <w:spacing w:val="-13"/>
        </w:rPr>
        <w:t xml:space="preserve"> </w:t>
      </w:r>
      <w:r>
        <w:t>одношажным</w:t>
      </w:r>
      <w:r>
        <w:rPr>
          <w:spacing w:val="-12"/>
        </w:rPr>
        <w:t xml:space="preserve"> </w:t>
      </w:r>
      <w:r>
        <w:rPr>
          <w:spacing w:val="-2"/>
        </w:rPr>
        <w:t>ходом.</w:t>
      </w:r>
    </w:p>
    <w:p w14:paraId="24C06BCB">
      <w:pPr>
        <w:pStyle w:val="5"/>
        <w:ind w:left="1136" w:firstLine="0"/>
      </w:pPr>
      <w:r>
        <w:t>Плавательная</w:t>
      </w:r>
      <w:r>
        <w:rPr>
          <w:spacing w:val="-11"/>
        </w:rPr>
        <w:t xml:space="preserve"> </w:t>
      </w:r>
      <w:r>
        <w:rPr>
          <w:spacing w:val="-2"/>
        </w:rPr>
        <w:t>подготовка.</w:t>
      </w:r>
    </w:p>
    <w:p w14:paraId="14AEB53D">
      <w:pPr>
        <w:pStyle w:val="5"/>
        <w:spacing w:before="4"/>
        <w:ind w:left="1136" w:right="833" w:firstLine="0"/>
      </w:pPr>
      <w:r>
        <w:t>Предупреждение</w:t>
      </w:r>
      <w:r>
        <w:rPr>
          <w:spacing w:val="-4"/>
        </w:rPr>
        <w:t xml:space="preserve"> </w:t>
      </w:r>
      <w:r>
        <w:t>травматизма</w:t>
      </w:r>
      <w:r>
        <w:rPr>
          <w:spacing w:val="-4"/>
        </w:rPr>
        <w:t xml:space="preserve"> </w:t>
      </w:r>
      <w:r>
        <w:t>во</w:t>
      </w:r>
      <w:r>
        <w:rPr>
          <w:spacing w:val="-3"/>
        </w:rPr>
        <w:t xml:space="preserve"> </w:t>
      </w:r>
      <w:r>
        <w:t>время</w:t>
      </w:r>
      <w:r>
        <w:rPr>
          <w:spacing w:val="-6"/>
        </w:rPr>
        <w:t xml:space="preserve"> </w:t>
      </w:r>
      <w:r>
        <w:t>занятий</w:t>
      </w:r>
      <w:r>
        <w:rPr>
          <w:spacing w:val="-4"/>
        </w:rPr>
        <w:t xml:space="preserve"> </w:t>
      </w:r>
      <w:r>
        <w:t>плавательной</w:t>
      </w:r>
      <w:r>
        <w:rPr>
          <w:spacing w:val="-4"/>
        </w:rPr>
        <w:t xml:space="preserve"> </w:t>
      </w:r>
      <w:r>
        <w:t>подготовкой. Подвижные и спортивные игры.</w:t>
      </w:r>
    </w:p>
    <w:p w14:paraId="25D14E0C">
      <w:pPr>
        <w:pStyle w:val="5"/>
        <w:ind w:right="282"/>
      </w:pP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C56AF68">
      <w:pPr>
        <w:pStyle w:val="8"/>
        <w:numPr>
          <w:ilvl w:val="3"/>
          <w:numId w:val="30"/>
        </w:numPr>
        <w:tabs>
          <w:tab w:val="left" w:pos="2181"/>
        </w:tabs>
        <w:spacing w:before="0" w:after="0" w:line="317" w:lineRule="exact"/>
        <w:ind w:left="2181" w:right="0" w:hanging="1048"/>
        <w:jc w:val="both"/>
        <w:rPr>
          <w:sz w:val="28"/>
        </w:rPr>
      </w:pPr>
      <w:r>
        <w:rPr>
          <w:spacing w:val="-2"/>
          <w:sz w:val="28"/>
        </w:rPr>
        <w:t>Прикладно-ориентированная</w:t>
      </w:r>
      <w:r>
        <w:rPr>
          <w:spacing w:val="7"/>
          <w:sz w:val="28"/>
        </w:rPr>
        <w:t xml:space="preserve"> </w:t>
      </w:r>
      <w:r>
        <w:rPr>
          <w:spacing w:val="-2"/>
          <w:sz w:val="28"/>
        </w:rPr>
        <w:t>физическая</w:t>
      </w:r>
      <w:r>
        <w:rPr>
          <w:spacing w:val="14"/>
          <w:sz w:val="28"/>
        </w:rPr>
        <w:t xml:space="preserve"> </w:t>
      </w:r>
      <w:r>
        <w:rPr>
          <w:spacing w:val="-2"/>
          <w:sz w:val="28"/>
        </w:rPr>
        <w:t>культура.</w:t>
      </w:r>
    </w:p>
    <w:p w14:paraId="479B5F9A">
      <w:pPr>
        <w:pStyle w:val="5"/>
        <w:spacing w:before="5" w:line="242" w:lineRule="auto"/>
        <w:ind w:right="285"/>
      </w:pPr>
      <w:r>
        <w:t>Упражнения физической подготовки на развитие основных</w:t>
      </w:r>
      <w:r>
        <w:rPr>
          <w:spacing w:val="40"/>
        </w:rPr>
        <w:t xml:space="preserve"> </w:t>
      </w:r>
      <w:r>
        <w:t>физических</w:t>
      </w:r>
      <w:r>
        <w:rPr>
          <w:spacing w:val="40"/>
        </w:rPr>
        <w:t xml:space="preserve"> </w:t>
      </w:r>
      <w:r>
        <w:t>качеств. Подготовка к выполнению нормативных требований комплекса ГТО.</w:t>
      </w:r>
    </w:p>
    <w:p w14:paraId="72B3BE5B">
      <w:pPr>
        <w:pStyle w:val="8"/>
        <w:numPr>
          <w:ilvl w:val="1"/>
          <w:numId w:val="30"/>
        </w:numPr>
        <w:tabs>
          <w:tab w:val="left" w:pos="1764"/>
        </w:tabs>
        <w:spacing w:before="0" w:after="0" w:line="240" w:lineRule="auto"/>
        <w:ind w:left="425" w:right="292" w:firstLine="708"/>
        <w:jc w:val="both"/>
        <w:rPr>
          <w:sz w:val="28"/>
        </w:rPr>
      </w:pPr>
      <w:r>
        <w:rPr>
          <w:sz w:val="28"/>
        </w:rPr>
        <w:t>Планируемые</w:t>
      </w:r>
      <w:r>
        <w:rPr>
          <w:spacing w:val="-1"/>
          <w:sz w:val="28"/>
        </w:rPr>
        <w:t xml:space="preserve"> </w:t>
      </w:r>
      <w:r>
        <w:rPr>
          <w:sz w:val="28"/>
        </w:rPr>
        <w:t>результаты освоения</w:t>
      </w:r>
      <w:r>
        <w:rPr>
          <w:spacing w:val="-1"/>
          <w:sz w:val="28"/>
        </w:rPr>
        <w:t xml:space="preserve"> </w:t>
      </w:r>
      <w:r>
        <w:rPr>
          <w:sz w:val="28"/>
        </w:rPr>
        <w:t>программы по физической культуре</w:t>
      </w:r>
      <w:r>
        <w:rPr>
          <w:spacing w:val="-2"/>
          <w:sz w:val="28"/>
        </w:rPr>
        <w:t xml:space="preserve"> </w:t>
      </w:r>
      <w:r>
        <w:rPr>
          <w:sz w:val="28"/>
        </w:rPr>
        <w:t>на уровне начального общего образования.</w:t>
      </w:r>
    </w:p>
    <w:p w14:paraId="3AC2EBB3">
      <w:pPr>
        <w:pStyle w:val="8"/>
        <w:numPr>
          <w:ilvl w:val="2"/>
          <w:numId w:val="30"/>
        </w:numPr>
        <w:tabs>
          <w:tab w:val="left" w:pos="1974"/>
        </w:tabs>
        <w:spacing w:before="0" w:after="0" w:line="240" w:lineRule="auto"/>
        <w:ind w:left="425" w:right="278" w:firstLine="708"/>
        <w:jc w:val="both"/>
        <w:rPr>
          <w:sz w:val="28"/>
        </w:rPr>
      </w:pPr>
      <w:r>
        <w:rPr>
          <w:sz w:val="28"/>
        </w:rPr>
        <w:t>Личностные</w:t>
      </w:r>
      <w:r>
        <w:rPr>
          <w:spacing w:val="-3"/>
          <w:sz w:val="28"/>
        </w:rPr>
        <w:t xml:space="preserve"> </w:t>
      </w:r>
      <w:r>
        <w:rPr>
          <w:sz w:val="28"/>
        </w:rPr>
        <w:t>результаты</w:t>
      </w:r>
      <w:r>
        <w:rPr>
          <w:spacing w:val="-3"/>
          <w:sz w:val="28"/>
        </w:rPr>
        <w:t xml:space="preserve"> </w:t>
      </w:r>
      <w:r>
        <w:rPr>
          <w:sz w:val="28"/>
        </w:rPr>
        <w:t>освоения</w:t>
      </w:r>
      <w:r>
        <w:rPr>
          <w:spacing w:val="-3"/>
          <w:sz w:val="28"/>
        </w:rPr>
        <w:t xml:space="preserve"> </w:t>
      </w:r>
      <w:r>
        <w:rPr>
          <w:sz w:val="28"/>
        </w:rPr>
        <w:t>программы</w:t>
      </w:r>
      <w:r>
        <w:rPr>
          <w:spacing w:val="-3"/>
          <w:sz w:val="28"/>
        </w:rPr>
        <w:t xml:space="preserve"> </w:t>
      </w:r>
      <w:r>
        <w:rPr>
          <w:sz w:val="28"/>
        </w:rPr>
        <w:t>по</w:t>
      </w:r>
      <w:r>
        <w:rPr>
          <w:spacing w:val="-1"/>
          <w:sz w:val="28"/>
        </w:rPr>
        <w:t xml:space="preserve"> </w:t>
      </w:r>
      <w:r>
        <w:rPr>
          <w:sz w:val="28"/>
        </w:rPr>
        <w:t>физической</w:t>
      </w:r>
      <w:r>
        <w:rPr>
          <w:spacing w:val="-1"/>
          <w:sz w:val="28"/>
        </w:rPr>
        <w:t xml:space="preserve"> </w:t>
      </w:r>
      <w:r>
        <w:rPr>
          <w:sz w:val="28"/>
        </w:rPr>
        <w:t>культуре</w:t>
      </w:r>
      <w:r>
        <w:rPr>
          <w:spacing w:val="-3"/>
          <w:sz w:val="28"/>
        </w:rPr>
        <w:t xml:space="preserve"> </w:t>
      </w:r>
      <w:r>
        <w:rPr>
          <w:sz w:val="28"/>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EF1B8FF">
      <w:pPr>
        <w:pStyle w:val="5"/>
        <w:ind w:right="282"/>
      </w:pPr>
      <w:r>
        <w:t xml:space="preserve">В результате изучения физической культуры на уровне начального общего образования у обучающегося будут сформированы следующие личностные </w:t>
      </w:r>
      <w:r>
        <w:rPr>
          <w:spacing w:val="-2"/>
        </w:rPr>
        <w:t>результаты:</w:t>
      </w:r>
    </w:p>
    <w:p w14:paraId="41E66478">
      <w:pPr>
        <w:pStyle w:val="5"/>
        <w:spacing w:before="1"/>
        <w:ind w:right="284"/>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06336294">
      <w:pPr>
        <w:pStyle w:val="5"/>
        <w:ind w:right="279"/>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C13D05B">
      <w:pPr>
        <w:pStyle w:val="5"/>
        <w:spacing w:before="1"/>
        <w:ind w:right="281"/>
      </w:pPr>
      <w:r>
        <w:t>проявление уважительного отношения к соперникам во время</w:t>
      </w:r>
      <w:r>
        <w:rPr>
          <w:spacing w:val="40"/>
        </w:rPr>
        <w:t xml:space="preserve"> </w:t>
      </w:r>
      <w:r>
        <w:t>соревновательной деятельности, стремление оказывать первую помощь при травмах</w:t>
      </w:r>
      <w:r>
        <w:rPr>
          <w:spacing w:val="80"/>
        </w:rPr>
        <w:t xml:space="preserve"> </w:t>
      </w:r>
      <w:r>
        <w:t>и ушибах;</w:t>
      </w:r>
    </w:p>
    <w:p w14:paraId="03C060A9">
      <w:pPr>
        <w:pStyle w:val="5"/>
        <w:ind w:right="281"/>
      </w:pPr>
      <w:r>
        <w:t>уважительное отношение к содержанию национальных подвижных игр, этнокультурным формам и видам соревновательной деятельности;</w:t>
      </w:r>
    </w:p>
    <w:p w14:paraId="138D5175">
      <w:pPr>
        <w:pStyle w:val="5"/>
        <w:spacing w:line="322" w:lineRule="exact"/>
        <w:ind w:left="1133" w:firstLine="0"/>
      </w:pPr>
      <w:r>
        <w:t>стремление</w:t>
      </w:r>
      <w:r>
        <w:rPr>
          <w:spacing w:val="59"/>
        </w:rPr>
        <w:t xml:space="preserve">  </w:t>
      </w:r>
      <w:r>
        <w:t>к</w:t>
      </w:r>
      <w:r>
        <w:rPr>
          <w:spacing w:val="59"/>
        </w:rPr>
        <w:t xml:space="preserve">  </w:t>
      </w:r>
      <w:r>
        <w:t>формированию</w:t>
      </w:r>
      <w:r>
        <w:rPr>
          <w:spacing w:val="59"/>
        </w:rPr>
        <w:t xml:space="preserve">  </w:t>
      </w:r>
      <w:r>
        <w:t>культуры</w:t>
      </w:r>
      <w:r>
        <w:rPr>
          <w:spacing w:val="59"/>
        </w:rPr>
        <w:t xml:space="preserve">  </w:t>
      </w:r>
      <w:r>
        <w:t>здоровья,</w:t>
      </w:r>
      <w:r>
        <w:rPr>
          <w:spacing w:val="60"/>
        </w:rPr>
        <w:t xml:space="preserve">  </w:t>
      </w:r>
      <w:r>
        <w:t>соблюдению</w:t>
      </w:r>
      <w:r>
        <w:rPr>
          <w:spacing w:val="58"/>
          <w:w w:val="150"/>
        </w:rPr>
        <w:t xml:space="preserve">  </w:t>
      </w:r>
      <w:r>
        <w:rPr>
          <w:spacing w:val="-2"/>
        </w:rPr>
        <w:t>правил</w:t>
      </w:r>
    </w:p>
    <w:p w14:paraId="6AB545F7">
      <w:pPr>
        <w:pStyle w:val="5"/>
        <w:spacing w:after="0" w:line="322" w:lineRule="exact"/>
        <w:sectPr>
          <w:pgSz w:w="11920" w:h="16850"/>
          <w:pgMar w:top="1060" w:right="283" w:bottom="1140" w:left="566" w:header="0" w:footer="811" w:gutter="0"/>
          <w:cols w:space="720" w:num="1"/>
        </w:sectPr>
      </w:pPr>
    </w:p>
    <w:p w14:paraId="320A9B7F">
      <w:pPr>
        <w:pStyle w:val="5"/>
        <w:spacing w:before="60"/>
        <w:ind w:firstLine="0"/>
      </w:pPr>
      <w:r>
        <w:t>здорового</w:t>
      </w:r>
      <w:r>
        <w:rPr>
          <w:spacing w:val="-5"/>
        </w:rPr>
        <w:t xml:space="preserve"> </w:t>
      </w:r>
      <w:r>
        <w:t>образа</w:t>
      </w:r>
      <w:r>
        <w:rPr>
          <w:spacing w:val="-6"/>
        </w:rPr>
        <w:t xml:space="preserve"> </w:t>
      </w:r>
      <w:r>
        <w:rPr>
          <w:spacing w:val="-2"/>
        </w:rPr>
        <w:t>жизни;</w:t>
      </w:r>
    </w:p>
    <w:p w14:paraId="34C48B56">
      <w:pPr>
        <w:pStyle w:val="5"/>
        <w:ind w:right="286"/>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07E08103">
      <w:pPr>
        <w:pStyle w:val="8"/>
        <w:numPr>
          <w:ilvl w:val="2"/>
          <w:numId w:val="30"/>
        </w:numPr>
        <w:tabs>
          <w:tab w:val="left" w:pos="1974"/>
        </w:tabs>
        <w:spacing w:before="0" w:after="0" w:line="240" w:lineRule="auto"/>
        <w:ind w:left="425" w:right="280" w:firstLine="708"/>
        <w:jc w:val="both"/>
        <w:rPr>
          <w:sz w:val="28"/>
        </w:rPr>
      </w:pPr>
      <w:r>
        <w:rPr>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81FD013">
      <w:pPr>
        <w:pStyle w:val="8"/>
        <w:numPr>
          <w:ilvl w:val="2"/>
          <w:numId w:val="30"/>
        </w:numPr>
        <w:tabs>
          <w:tab w:val="left" w:pos="1974"/>
        </w:tabs>
        <w:spacing w:before="0" w:after="0" w:line="240" w:lineRule="auto"/>
        <w:ind w:left="425" w:right="281" w:firstLine="708"/>
        <w:jc w:val="both"/>
        <w:rPr>
          <w:sz w:val="28"/>
        </w:rPr>
      </w:pPr>
      <w:r>
        <w:rPr>
          <w:sz w:val="28"/>
        </w:rPr>
        <w:t>По окончании 1 класса у обучающегося будут</w:t>
      </w:r>
      <w:r>
        <w:rPr>
          <w:spacing w:val="40"/>
          <w:sz w:val="28"/>
        </w:rPr>
        <w:t xml:space="preserve"> </w:t>
      </w:r>
      <w:r>
        <w:rPr>
          <w:sz w:val="28"/>
        </w:rPr>
        <w:t>сформированы следующие универсальные учебные действия:</w:t>
      </w:r>
    </w:p>
    <w:p w14:paraId="265BA5EC">
      <w:pPr>
        <w:pStyle w:val="8"/>
        <w:numPr>
          <w:ilvl w:val="3"/>
          <w:numId w:val="30"/>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211B1EFD">
      <w:pPr>
        <w:pStyle w:val="5"/>
        <w:spacing w:before="68" w:line="242" w:lineRule="auto"/>
        <w:jc w:val="left"/>
      </w:pPr>
      <w:r>
        <w:t>находить общие</w:t>
      </w:r>
      <w:r>
        <w:rPr>
          <w:spacing w:val="39"/>
        </w:rPr>
        <w:t xml:space="preserve"> </w:t>
      </w:r>
      <w:r>
        <w:t>и</w:t>
      </w:r>
      <w:r>
        <w:rPr>
          <w:spacing w:val="40"/>
        </w:rPr>
        <w:t xml:space="preserve"> </w:t>
      </w:r>
      <w:r>
        <w:t>отличительные</w:t>
      </w:r>
      <w:r>
        <w:rPr>
          <w:spacing w:val="39"/>
        </w:rPr>
        <w:t xml:space="preserve"> </w:t>
      </w:r>
      <w:r>
        <w:t>признаки</w:t>
      </w:r>
      <w:r>
        <w:rPr>
          <w:spacing w:val="40"/>
        </w:rPr>
        <w:t xml:space="preserve"> </w:t>
      </w:r>
      <w:r>
        <w:t>в</w:t>
      </w:r>
      <w:r>
        <w:rPr>
          <w:spacing w:val="39"/>
        </w:rPr>
        <w:t xml:space="preserve"> </w:t>
      </w:r>
      <w:r>
        <w:t>передвижениях</w:t>
      </w:r>
      <w:r>
        <w:rPr>
          <w:spacing w:val="40"/>
        </w:rPr>
        <w:t xml:space="preserve"> </w:t>
      </w:r>
      <w:r>
        <w:t>человека</w:t>
      </w:r>
      <w:r>
        <w:rPr>
          <w:spacing w:val="38"/>
        </w:rPr>
        <w:t xml:space="preserve"> </w:t>
      </w:r>
      <w:r>
        <w:t xml:space="preserve">и </w:t>
      </w:r>
      <w:r>
        <w:rPr>
          <w:spacing w:val="-2"/>
        </w:rPr>
        <w:t>животных;</w:t>
      </w:r>
    </w:p>
    <w:p w14:paraId="49800C14">
      <w:pPr>
        <w:pStyle w:val="5"/>
        <w:tabs>
          <w:tab w:val="left" w:pos="3116"/>
          <w:tab w:val="left" w:pos="4009"/>
          <w:tab w:val="left" w:pos="5058"/>
          <w:tab w:val="left" w:pos="6572"/>
          <w:tab w:val="left" w:pos="8335"/>
          <w:tab w:val="left" w:pos="9585"/>
          <w:tab w:val="left" w:pos="10620"/>
        </w:tabs>
        <w:ind w:right="289"/>
        <w:jc w:val="left"/>
      </w:pPr>
      <w:r>
        <w:rPr>
          <w:spacing w:val="-2"/>
        </w:rPr>
        <w:t>устанавливать</w:t>
      </w:r>
      <w:r>
        <w:tab/>
      </w:r>
      <w:r>
        <w:rPr>
          <w:spacing w:val="-2"/>
        </w:rPr>
        <w:t>связь</w:t>
      </w:r>
      <w:r>
        <w:tab/>
      </w:r>
      <w:r>
        <w:rPr>
          <w:spacing w:val="-2"/>
        </w:rPr>
        <w:t>между</w:t>
      </w:r>
      <w:r>
        <w:tab/>
      </w:r>
      <w:r>
        <w:rPr>
          <w:spacing w:val="-2"/>
        </w:rPr>
        <w:t>бытовыми</w:t>
      </w:r>
      <w:r>
        <w:tab/>
      </w:r>
      <w:r>
        <w:rPr>
          <w:spacing w:val="-2"/>
        </w:rPr>
        <w:t>движениями</w:t>
      </w:r>
      <w:r>
        <w:tab/>
      </w:r>
      <w:r>
        <w:rPr>
          <w:spacing w:val="-2"/>
        </w:rPr>
        <w:t>древних</w:t>
      </w:r>
      <w:r>
        <w:tab/>
      </w:r>
      <w:r>
        <w:rPr>
          <w:spacing w:val="-2"/>
        </w:rPr>
        <w:t>людей</w:t>
      </w:r>
      <w:r>
        <w:tab/>
      </w:r>
      <w:r>
        <w:rPr>
          <w:spacing w:val="-10"/>
        </w:rPr>
        <w:t xml:space="preserve">и </w:t>
      </w:r>
      <w:r>
        <w:t>физическими упражнениями из современных видов спорта;</w:t>
      </w:r>
    </w:p>
    <w:p w14:paraId="6372EC9A">
      <w:pPr>
        <w:pStyle w:val="5"/>
        <w:spacing w:line="242" w:lineRule="auto"/>
        <w:ind w:right="285"/>
        <w:jc w:val="left"/>
      </w:pPr>
      <w:r>
        <w:t>сравнивать способы передвижения ходьбой и бегом,</w:t>
      </w:r>
      <w:r>
        <w:rPr>
          <w:spacing w:val="-1"/>
        </w:rPr>
        <w:t xml:space="preserve"> </w:t>
      </w:r>
      <w:r>
        <w:t>находить между ними общие и отличительные признаки;</w:t>
      </w:r>
    </w:p>
    <w:p w14:paraId="40B53DBA">
      <w:pPr>
        <w:pStyle w:val="5"/>
        <w:spacing w:line="242" w:lineRule="auto"/>
        <w:jc w:val="left"/>
      </w:pPr>
      <w:r>
        <w:t>выявлять признаки правильной и неправильной осанки, приводить возможные причины её нарушений.</w:t>
      </w:r>
    </w:p>
    <w:p w14:paraId="0E249D3E">
      <w:pPr>
        <w:pStyle w:val="8"/>
        <w:numPr>
          <w:ilvl w:val="3"/>
          <w:numId w:val="30"/>
        </w:numPr>
        <w:tabs>
          <w:tab w:val="left" w:pos="2181"/>
        </w:tabs>
        <w:spacing w:before="0" w:after="0" w:line="240" w:lineRule="auto"/>
        <w:ind w:left="425" w:right="278" w:firstLine="708"/>
        <w:jc w:val="left"/>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общения</w:t>
      </w:r>
      <w:r>
        <w:rPr>
          <w:spacing w:val="80"/>
          <w:sz w:val="28"/>
        </w:rPr>
        <w:t xml:space="preserve"> </w:t>
      </w:r>
      <w:r>
        <w:rPr>
          <w:sz w:val="28"/>
        </w:rPr>
        <w:t>как</w:t>
      </w:r>
      <w:r>
        <w:rPr>
          <w:spacing w:val="80"/>
          <w:sz w:val="28"/>
        </w:rPr>
        <w:t xml:space="preserve"> </w:t>
      </w:r>
      <w:r>
        <w:rPr>
          <w:sz w:val="28"/>
        </w:rPr>
        <w:t>часть коммуникативных универсальных учебных действий:</w:t>
      </w:r>
    </w:p>
    <w:p w14:paraId="2333A687">
      <w:pPr>
        <w:pStyle w:val="5"/>
        <w:ind w:right="282"/>
      </w:pPr>
      <w:r>
        <w:t>воспроизводить</w:t>
      </w:r>
      <w:r>
        <w:rPr>
          <w:spacing w:val="-4"/>
        </w:rPr>
        <w:t xml:space="preserve"> </w:t>
      </w:r>
      <w:r>
        <w:t>названия</w:t>
      </w:r>
      <w:r>
        <w:rPr>
          <w:spacing w:val="-2"/>
        </w:rPr>
        <w:t xml:space="preserve"> </w:t>
      </w:r>
      <w:r>
        <w:t>разучиваемых</w:t>
      </w:r>
      <w:r>
        <w:rPr>
          <w:spacing w:val="-4"/>
        </w:rPr>
        <w:t xml:space="preserve"> </w:t>
      </w:r>
      <w:r>
        <w:t>физических</w:t>
      </w:r>
      <w:r>
        <w:rPr>
          <w:spacing w:val="-3"/>
        </w:rPr>
        <w:t xml:space="preserve"> </w:t>
      </w:r>
      <w:r>
        <w:t>упражнений</w:t>
      </w:r>
      <w:r>
        <w:rPr>
          <w:spacing w:val="-4"/>
        </w:rPr>
        <w:t xml:space="preserve"> </w:t>
      </w:r>
      <w:r>
        <w:t>и</w:t>
      </w:r>
      <w:r>
        <w:rPr>
          <w:spacing w:val="-2"/>
        </w:rPr>
        <w:t xml:space="preserve"> </w:t>
      </w:r>
      <w:r>
        <w:t xml:space="preserve">их исходные </w:t>
      </w:r>
      <w:r>
        <w:rPr>
          <w:spacing w:val="-2"/>
        </w:rPr>
        <w:t>положения;</w:t>
      </w:r>
    </w:p>
    <w:p w14:paraId="62C86DFB">
      <w:pPr>
        <w:pStyle w:val="5"/>
        <w:spacing w:line="242" w:lineRule="auto"/>
        <w:ind w:right="295"/>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056CC936">
      <w:pPr>
        <w:pStyle w:val="5"/>
        <w:ind w:right="276"/>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26816309">
      <w:pPr>
        <w:pStyle w:val="5"/>
        <w:ind w:right="293"/>
      </w:pPr>
      <w:r>
        <w:t>обсуждать правила проведения подвижных игр, обосновывать объективность определения победителей.</w:t>
      </w:r>
    </w:p>
    <w:p w14:paraId="4DDF6A89">
      <w:pPr>
        <w:pStyle w:val="8"/>
        <w:numPr>
          <w:ilvl w:val="3"/>
          <w:numId w:val="30"/>
        </w:numPr>
        <w:tabs>
          <w:tab w:val="left" w:pos="2181"/>
        </w:tabs>
        <w:spacing w:before="0" w:after="0" w:line="242" w:lineRule="auto"/>
        <w:ind w:left="425" w:right="272" w:firstLine="708"/>
        <w:jc w:val="both"/>
        <w:rPr>
          <w:sz w:val="28"/>
        </w:rPr>
      </w:pPr>
      <w:r>
        <w:rPr>
          <w:sz w:val="28"/>
        </w:rPr>
        <w:t>У обучающегося будут сформированы умения самоорганизации и самоконтроля как часть регулятивных универсальных учебных действий:</w:t>
      </w:r>
    </w:p>
    <w:p w14:paraId="268C69C1">
      <w:pPr>
        <w:pStyle w:val="5"/>
        <w:jc w:val="left"/>
      </w:pPr>
      <w:r>
        <w:t>выполнять комплексы физкультминуток, утренней зарядки, упражнений по профилактике нарушения и коррекции осанки;</w:t>
      </w:r>
    </w:p>
    <w:p w14:paraId="54C3E644">
      <w:pPr>
        <w:pStyle w:val="5"/>
        <w:jc w:val="left"/>
      </w:pPr>
      <w:r>
        <w:t>выполнять</w:t>
      </w:r>
      <w:r>
        <w:rPr>
          <w:spacing w:val="36"/>
        </w:rPr>
        <w:t xml:space="preserve"> </w:t>
      </w:r>
      <w:r>
        <w:t>учебные</w:t>
      </w:r>
      <w:r>
        <w:rPr>
          <w:spacing w:val="37"/>
        </w:rPr>
        <w:t xml:space="preserve"> </w:t>
      </w:r>
      <w:r>
        <w:t>задания</w:t>
      </w:r>
      <w:r>
        <w:rPr>
          <w:spacing w:val="39"/>
        </w:rPr>
        <w:t xml:space="preserve"> </w:t>
      </w:r>
      <w:r>
        <w:t>по</w:t>
      </w:r>
      <w:r>
        <w:rPr>
          <w:spacing w:val="39"/>
        </w:rPr>
        <w:t xml:space="preserve"> </w:t>
      </w:r>
      <w:r>
        <w:t>обучению</w:t>
      </w:r>
      <w:r>
        <w:rPr>
          <w:spacing w:val="37"/>
        </w:rPr>
        <w:t xml:space="preserve"> </w:t>
      </w:r>
      <w:r>
        <w:t>новым</w:t>
      </w:r>
      <w:r>
        <w:rPr>
          <w:spacing w:val="40"/>
        </w:rPr>
        <w:t xml:space="preserve"> </w:t>
      </w:r>
      <w:r>
        <w:t>физическим</w:t>
      </w:r>
      <w:r>
        <w:rPr>
          <w:spacing w:val="38"/>
        </w:rPr>
        <w:t xml:space="preserve"> </w:t>
      </w:r>
      <w:r>
        <w:t>упражнениям</w:t>
      </w:r>
      <w:r>
        <w:rPr>
          <w:spacing w:val="38"/>
        </w:rPr>
        <w:t xml:space="preserve"> </w:t>
      </w:r>
      <w:r>
        <w:t>и развитию физических качеств;</w:t>
      </w:r>
    </w:p>
    <w:p w14:paraId="0DABE280">
      <w:pPr>
        <w:pStyle w:val="5"/>
        <w:tabs>
          <w:tab w:val="left" w:pos="2547"/>
          <w:tab w:val="left" w:pos="4419"/>
          <w:tab w:val="left" w:pos="6272"/>
          <w:tab w:val="left" w:pos="7867"/>
        </w:tabs>
        <w:spacing w:line="242" w:lineRule="auto"/>
        <w:ind w:right="438"/>
        <w:jc w:val="left"/>
      </w:pPr>
      <w:r>
        <w:rPr>
          <w:spacing w:val="-2"/>
        </w:rPr>
        <w:t>проявлять</w:t>
      </w:r>
      <w:r>
        <w:tab/>
      </w:r>
      <w:r>
        <w:rPr>
          <w:spacing w:val="-2"/>
        </w:rPr>
        <w:t>уважительное</w:t>
      </w:r>
      <w:r>
        <w:tab/>
      </w:r>
      <w:r>
        <w:t>отношение</w:t>
      </w:r>
      <w:r>
        <w:rPr>
          <w:spacing w:val="80"/>
        </w:rPr>
        <w:t xml:space="preserve"> </w:t>
      </w:r>
      <w:r>
        <w:t>к</w:t>
      </w:r>
      <w:r>
        <w:tab/>
      </w:r>
      <w:r>
        <w:rPr>
          <w:spacing w:val="-2"/>
        </w:rPr>
        <w:t>участникам</w:t>
      </w:r>
      <w:r>
        <w:tab/>
      </w:r>
      <w:r>
        <w:t>совместной</w:t>
      </w:r>
      <w:r>
        <w:rPr>
          <w:spacing w:val="40"/>
        </w:rPr>
        <w:t xml:space="preserve"> </w:t>
      </w:r>
      <w:r>
        <w:t>игровой</w:t>
      </w:r>
      <w:r>
        <w:rPr>
          <w:spacing w:val="40"/>
        </w:rPr>
        <w:t xml:space="preserve"> </w:t>
      </w:r>
      <w:r>
        <w:t>и соревновательной деятельности.</w:t>
      </w:r>
    </w:p>
    <w:p w14:paraId="09B892BA">
      <w:pPr>
        <w:pStyle w:val="8"/>
        <w:numPr>
          <w:ilvl w:val="2"/>
          <w:numId w:val="30"/>
        </w:numPr>
        <w:tabs>
          <w:tab w:val="left" w:pos="1974"/>
        </w:tabs>
        <w:spacing w:before="0" w:after="0" w:line="240" w:lineRule="auto"/>
        <w:ind w:left="425" w:right="281" w:firstLine="708"/>
        <w:jc w:val="both"/>
        <w:rPr>
          <w:sz w:val="28"/>
        </w:rPr>
      </w:pPr>
      <w:r>
        <w:rPr>
          <w:sz w:val="28"/>
        </w:rPr>
        <w:t>По окончании 2 класса у обучающегося будут</w:t>
      </w:r>
      <w:r>
        <w:rPr>
          <w:spacing w:val="40"/>
          <w:sz w:val="28"/>
        </w:rPr>
        <w:t xml:space="preserve"> </w:t>
      </w:r>
      <w:r>
        <w:rPr>
          <w:sz w:val="28"/>
        </w:rPr>
        <w:t>сформированы следующие универсальные учебные действия:</w:t>
      </w:r>
    </w:p>
    <w:p w14:paraId="060096DA">
      <w:pPr>
        <w:pStyle w:val="8"/>
        <w:numPr>
          <w:ilvl w:val="3"/>
          <w:numId w:val="30"/>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4B68737A">
      <w:pPr>
        <w:pStyle w:val="8"/>
        <w:spacing w:after="0" w:line="240" w:lineRule="auto"/>
        <w:jc w:val="both"/>
        <w:rPr>
          <w:sz w:val="28"/>
        </w:rPr>
        <w:sectPr>
          <w:pgSz w:w="11920" w:h="16850"/>
          <w:pgMar w:top="1060" w:right="283" w:bottom="1040" w:left="566" w:header="0" w:footer="811" w:gutter="0"/>
          <w:cols w:space="720" w:num="1"/>
        </w:sectPr>
      </w:pPr>
    </w:p>
    <w:p w14:paraId="6F0EFD59">
      <w:pPr>
        <w:pStyle w:val="5"/>
        <w:spacing w:before="60" w:line="242" w:lineRule="auto"/>
        <w:ind w:right="289"/>
      </w:pPr>
      <w:r>
        <w:t>характеризовать</w:t>
      </w:r>
      <w:r>
        <w:rPr>
          <w:spacing w:val="-1"/>
        </w:rPr>
        <w:t xml:space="preserve"> </w:t>
      </w:r>
      <w:r>
        <w:t>понятие «физические</w:t>
      </w:r>
      <w:r>
        <w:rPr>
          <w:spacing w:val="-2"/>
        </w:rPr>
        <w:t xml:space="preserve"> </w:t>
      </w:r>
      <w:r>
        <w:t>качества»,</w:t>
      </w:r>
      <w:r>
        <w:rPr>
          <w:spacing w:val="-1"/>
        </w:rPr>
        <w:t xml:space="preserve"> </w:t>
      </w:r>
      <w:r>
        <w:t>называть</w:t>
      </w:r>
      <w:r>
        <w:rPr>
          <w:spacing w:val="-3"/>
        </w:rPr>
        <w:t xml:space="preserve"> </w:t>
      </w:r>
      <w:r>
        <w:t>физические качества и определять их отличительные признаки;</w:t>
      </w:r>
    </w:p>
    <w:p w14:paraId="5971F45D">
      <w:pPr>
        <w:pStyle w:val="5"/>
        <w:ind w:left="1136" w:right="294" w:firstLine="0"/>
      </w:pPr>
      <w:r>
        <w:t>понимать связь между закаливающими процедурами и укреплением здоровья; выявлять</w:t>
      </w:r>
      <w:r>
        <w:rPr>
          <w:spacing w:val="-2"/>
        </w:rPr>
        <w:t xml:space="preserve"> </w:t>
      </w:r>
      <w:r>
        <w:t>отличительные признаки упражнений на развитие разных физических</w:t>
      </w:r>
    </w:p>
    <w:p w14:paraId="5DCBB090">
      <w:pPr>
        <w:pStyle w:val="5"/>
        <w:spacing w:line="316" w:lineRule="exact"/>
        <w:ind w:firstLine="0"/>
      </w:pPr>
      <w:r>
        <w:t>качеств,</w:t>
      </w:r>
      <w:r>
        <w:rPr>
          <w:spacing w:val="-16"/>
        </w:rPr>
        <w:t xml:space="preserve"> </w:t>
      </w:r>
      <w:r>
        <w:t>приводить</w:t>
      </w:r>
      <w:r>
        <w:rPr>
          <w:spacing w:val="-12"/>
        </w:rPr>
        <w:t xml:space="preserve"> </w:t>
      </w:r>
      <w:r>
        <w:t>примеры</w:t>
      </w:r>
      <w:r>
        <w:rPr>
          <w:spacing w:val="-11"/>
        </w:rPr>
        <w:t xml:space="preserve"> </w:t>
      </w:r>
      <w:r>
        <w:t>и</w:t>
      </w:r>
      <w:r>
        <w:rPr>
          <w:spacing w:val="-6"/>
        </w:rPr>
        <w:t xml:space="preserve"> </w:t>
      </w:r>
      <w:r>
        <w:t>демонстрировать</w:t>
      </w:r>
      <w:r>
        <w:rPr>
          <w:spacing w:val="-11"/>
        </w:rPr>
        <w:t xml:space="preserve"> </w:t>
      </w:r>
      <w:r>
        <w:t>их</w:t>
      </w:r>
      <w:r>
        <w:rPr>
          <w:spacing w:val="-6"/>
        </w:rPr>
        <w:t xml:space="preserve"> </w:t>
      </w:r>
      <w:r>
        <w:rPr>
          <w:spacing w:val="-2"/>
        </w:rPr>
        <w:t>выполнение;</w:t>
      </w:r>
    </w:p>
    <w:p w14:paraId="0844D799">
      <w:pPr>
        <w:pStyle w:val="5"/>
        <w:spacing w:before="2"/>
        <w:ind w:right="278"/>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2CF45E01">
      <w:pPr>
        <w:pStyle w:val="5"/>
        <w:spacing w:before="2"/>
        <w:ind w:right="287"/>
      </w:pPr>
      <w:r>
        <w:t>вести наблюдения за изменениями показателей физического развития и физических качеств, проводить процедуры их измерения.</w:t>
      </w:r>
    </w:p>
    <w:p w14:paraId="5315A025">
      <w:pPr>
        <w:pStyle w:val="8"/>
        <w:numPr>
          <w:ilvl w:val="3"/>
          <w:numId w:val="30"/>
        </w:numPr>
        <w:tabs>
          <w:tab w:val="left" w:pos="2181"/>
        </w:tabs>
        <w:spacing w:before="0" w:after="0" w:line="240" w:lineRule="auto"/>
        <w:ind w:left="425" w:right="276"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3A22F19F">
      <w:pPr>
        <w:pStyle w:val="5"/>
        <w:spacing w:before="66"/>
        <w:ind w:right="284"/>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60E25484">
      <w:pPr>
        <w:pStyle w:val="5"/>
        <w:spacing w:before="4"/>
        <w:ind w:right="282"/>
      </w:pPr>
      <w:r>
        <w:t>исполнять роль капитана и судьи в подвижных играх, аргументированно высказывать суждения о своих действиях и принятых решениях;</w:t>
      </w:r>
    </w:p>
    <w:p w14:paraId="2EF297C0">
      <w:pPr>
        <w:pStyle w:val="5"/>
        <w:ind w:right="285"/>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1983BC3A">
      <w:pPr>
        <w:pStyle w:val="8"/>
        <w:numPr>
          <w:ilvl w:val="3"/>
          <w:numId w:val="30"/>
        </w:numPr>
        <w:tabs>
          <w:tab w:val="left" w:pos="2181"/>
        </w:tabs>
        <w:spacing w:before="0" w:after="0" w:line="242" w:lineRule="auto"/>
        <w:ind w:left="425" w:right="282" w:firstLine="708"/>
        <w:jc w:val="both"/>
        <w:rPr>
          <w:sz w:val="28"/>
        </w:rPr>
      </w:pPr>
      <w:r>
        <w:rPr>
          <w:sz w:val="28"/>
        </w:rPr>
        <w:t>У обучающегося будут сформированы умения самоорганизации и самоконтроля как часть регулятивных универсальных учебных действий:</w:t>
      </w:r>
    </w:p>
    <w:p w14:paraId="7E974330">
      <w:pPr>
        <w:pStyle w:val="5"/>
        <w:ind w:right="286"/>
      </w:pPr>
      <w:r>
        <w:t>соблюдать правила поведения на уроках физической культуры с учётом их учебного содержания, находить</w:t>
      </w:r>
      <w:r>
        <w:rPr>
          <w:spacing w:val="40"/>
        </w:rPr>
        <w:t xml:space="preserve"> </w:t>
      </w:r>
      <w:r>
        <w:t>в них различия (легкоатлетические, гимнастические</w:t>
      </w:r>
      <w:r>
        <w:rPr>
          <w:spacing w:val="40"/>
        </w:rPr>
        <w:t xml:space="preserve"> </w:t>
      </w:r>
      <w:r>
        <w:t>и игровые уроки, занятия лыжной и плавательной подготовкой);</w:t>
      </w:r>
    </w:p>
    <w:p w14:paraId="17BACFEA">
      <w:pPr>
        <w:pStyle w:val="5"/>
        <w:jc w:val="left"/>
      </w:pPr>
      <w:r>
        <w:t>выполнять</w:t>
      </w:r>
      <w:r>
        <w:rPr>
          <w:spacing w:val="40"/>
        </w:rPr>
        <w:t xml:space="preserve"> </w:t>
      </w:r>
      <w:r>
        <w:t>учебные</w:t>
      </w:r>
      <w:r>
        <w:rPr>
          <w:spacing w:val="40"/>
        </w:rPr>
        <w:t xml:space="preserve"> </w:t>
      </w:r>
      <w:r>
        <w:t>задания</w:t>
      </w:r>
      <w:r>
        <w:rPr>
          <w:spacing w:val="40"/>
        </w:rPr>
        <w:t xml:space="preserve"> </w:t>
      </w:r>
      <w:r>
        <w:t>по</w:t>
      </w:r>
      <w:r>
        <w:rPr>
          <w:spacing w:val="40"/>
        </w:rPr>
        <w:t xml:space="preserve"> </w:t>
      </w:r>
      <w:r>
        <w:t>освоению</w:t>
      </w:r>
      <w:r>
        <w:rPr>
          <w:spacing w:val="40"/>
        </w:rPr>
        <w:t xml:space="preserve"> </w:t>
      </w:r>
      <w:r>
        <w:t>новых</w:t>
      </w:r>
      <w:r>
        <w:rPr>
          <w:spacing w:val="40"/>
        </w:rPr>
        <w:t xml:space="preserve"> </w:t>
      </w:r>
      <w:r>
        <w:t>физических</w:t>
      </w:r>
      <w:r>
        <w:rPr>
          <w:spacing w:val="40"/>
        </w:rPr>
        <w:t xml:space="preserve"> </w:t>
      </w:r>
      <w:r>
        <w:t>упражнений</w:t>
      </w:r>
      <w:r>
        <w:rPr>
          <w:spacing w:val="40"/>
        </w:rPr>
        <w:t xml:space="preserve"> </w:t>
      </w:r>
      <w:r>
        <w:t>и</w:t>
      </w:r>
      <w:r>
        <w:rPr>
          <w:spacing w:val="80"/>
        </w:rPr>
        <w:t xml:space="preserve"> </w:t>
      </w:r>
      <w:r>
        <w:t>развитию физических качеств в соответствии с указаниями и замечаниями учителя;</w:t>
      </w:r>
    </w:p>
    <w:p w14:paraId="5B686A45">
      <w:pPr>
        <w:pStyle w:val="5"/>
        <w:jc w:val="left"/>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1094934">
      <w:pPr>
        <w:pStyle w:val="5"/>
        <w:jc w:val="left"/>
      </w:pPr>
      <w:r>
        <w:t>контролировать</w:t>
      </w:r>
      <w:r>
        <w:rPr>
          <w:spacing w:val="-5"/>
        </w:rPr>
        <w:t xml:space="preserve"> </w:t>
      </w:r>
      <w:r>
        <w:t>соответствие</w:t>
      </w:r>
      <w:r>
        <w:rPr>
          <w:spacing w:val="-4"/>
        </w:rPr>
        <w:t xml:space="preserve"> </w:t>
      </w:r>
      <w:r>
        <w:t>двигательных</w:t>
      </w:r>
      <w:r>
        <w:rPr>
          <w:spacing w:val="-2"/>
        </w:rPr>
        <w:t xml:space="preserve"> </w:t>
      </w:r>
      <w:r>
        <w:t>действий</w:t>
      </w:r>
      <w:r>
        <w:rPr>
          <w:spacing w:val="-4"/>
        </w:rPr>
        <w:t xml:space="preserve"> </w:t>
      </w:r>
      <w:r>
        <w:t>правилам</w:t>
      </w:r>
      <w:r>
        <w:rPr>
          <w:spacing w:val="-3"/>
        </w:rPr>
        <w:t xml:space="preserve"> </w:t>
      </w:r>
      <w:r>
        <w:t>подвижных</w:t>
      </w:r>
      <w:r>
        <w:rPr>
          <w:spacing w:val="-2"/>
        </w:rPr>
        <w:t xml:space="preserve"> </w:t>
      </w:r>
      <w:r>
        <w:t>игр, проявлять эмоциональную сдержанность при возникновении ошибок.</w:t>
      </w:r>
    </w:p>
    <w:p w14:paraId="39970725">
      <w:pPr>
        <w:pStyle w:val="8"/>
        <w:numPr>
          <w:ilvl w:val="2"/>
          <w:numId w:val="30"/>
        </w:numPr>
        <w:tabs>
          <w:tab w:val="left" w:pos="1974"/>
        </w:tabs>
        <w:spacing w:before="0" w:after="0" w:line="244" w:lineRule="auto"/>
        <w:ind w:left="425" w:right="281" w:firstLine="708"/>
        <w:jc w:val="both"/>
        <w:rPr>
          <w:sz w:val="28"/>
        </w:rPr>
      </w:pPr>
      <w:r>
        <w:rPr>
          <w:sz w:val="28"/>
        </w:rPr>
        <w:t>По окончании 3 класса у обучающегося будут</w:t>
      </w:r>
      <w:r>
        <w:rPr>
          <w:spacing w:val="40"/>
          <w:sz w:val="28"/>
        </w:rPr>
        <w:t xml:space="preserve"> </w:t>
      </w:r>
      <w:r>
        <w:rPr>
          <w:sz w:val="28"/>
        </w:rPr>
        <w:t>сформированы следующие УУД:</w:t>
      </w:r>
    </w:p>
    <w:p w14:paraId="26F50526">
      <w:pPr>
        <w:pStyle w:val="8"/>
        <w:numPr>
          <w:ilvl w:val="3"/>
          <w:numId w:val="30"/>
        </w:numPr>
        <w:tabs>
          <w:tab w:val="left" w:pos="2181"/>
        </w:tabs>
        <w:spacing w:before="0" w:after="0" w:line="240" w:lineRule="auto"/>
        <w:ind w:left="425" w:right="280"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3FC09833">
      <w:pPr>
        <w:pStyle w:val="5"/>
        <w:ind w:right="283"/>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002F53E1">
      <w:pPr>
        <w:pStyle w:val="5"/>
        <w:jc w:val="left"/>
      </w:pPr>
      <w:r>
        <w:t>объяснять</w:t>
      </w:r>
      <w:r>
        <w:rPr>
          <w:spacing w:val="40"/>
        </w:rPr>
        <w:t xml:space="preserve"> </w:t>
      </w:r>
      <w:r>
        <w:t>понятие</w:t>
      </w:r>
      <w:r>
        <w:rPr>
          <w:spacing w:val="40"/>
        </w:rPr>
        <w:t xml:space="preserve"> </w:t>
      </w:r>
      <w:r>
        <w:t>«дозировка</w:t>
      </w:r>
      <w:r>
        <w:rPr>
          <w:spacing w:val="40"/>
        </w:rPr>
        <w:t xml:space="preserve"> </w:t>
      </w:r>
      <w:r>
        <w:t>нагрузки»,</w:t>
      </w:r>
      <w:r>
        <w:rPr>
          <w:spacing w:val="40"/>
        </w:rPr>
        <w:t xml:space="preserve"> </w:t>
      </w:r>
      <w:r>
        <w:t>правильно</w:t>
      </w:r>
      <w:r>
        <w:rPr>
          <w:spacing w:val="40"/>
        </w:rPr>
        <w:t xml:space="preserve"> </w:t>
      </w:r>
      <w:r>
        <w:t>применять</w:t>
      </w:r>
      <w:r>
        <w:rPr>
          <w:spacing w:val="40"/>
        </w:rPr>
        <w:t xml:space="preserve"> </w:t>
      </w:r>
      <w:r>
        <w:t>способы</w:t>
      </w:r>
      <w:r>
        <w:rPr>
          <w:spacing w:val="40"/>
        </w:rPr>
        <w:t xml:space="preserve"> </w:t>
      </w:r>
      <w:r>
        <w:t>её</w:t>
      </w:r>
      <w:r>
        <w:rPr>
          <w:spacing w:val="40"/>
        </w:rPr>
        <w:t xml:space="preserve"> </w:t>
      </w:r>
      <w:r>
        <w:t>регулирования на занятиях физической культурой;</w:t>
      </w:r>
    </w:p>
    <w:p w14:paraId="4BF71494">
      <w:pPr>
        <w:pStyle w:val="5"/>
        <w:jc w:val="left"/>
      </w:pPr>
      <w:r>
        <w:t>понимать</w:t>
      </w:r>
      <w:r>
        <w:rPr>
          <w:spacing w:val="39"/>
        </w:rPr>
        <w:t xml:space="preserve"> </w:t>
      </w:r>
      <w:r>
        <w:t>влияние</w:t>
      </w:r>
      <w:r>
        <w:rPr>
          <w:spacing w:val="38"/>
        </w:rPr>
        <w:t xml:space="preserve"> </w:t>
      </w:r>
      <w:r>
        <w:t>дыхательной</w:t>
      </w:r>
      <w:r>
        <w:rPr>
          <w:spacing w:val="40"/>
        </w:rPr>
        <w:t xml:space="preserve"> </w:t>
      </w:r>
      <w:r>
        <w:t>и</w:t>
      </w:r>
      <w:r>
        <w:rPr>
          <w:spacing w:val="39"/>
        </w:rPr>
        <w:t xml:space="preserve"> </w:t>
      </w:r>
      <w:r>
        <w:t>зрительной</w:t>
      </w:r>
      <w:r>
        <w:rPr>
          <w:spacing w:val="40"/>
        </w:rPr>
        <w:t xml:space="preserve"> </w:t>
      </w:r>
      <w:r>
        <w:t>гимнастики</w:t>
      </w:r>
      <w:r>
        <w:rPr>
          <w:spacing w:val="39"/>
        </w:rPr>
        <w:t xml:space="preserve"> </w:t>
      </w:r>
      <w:r>
        <w:t>на</w:t>
      </w:r>
      <w:r>
        <w:rPr>
          <w:spacing w:val="38"/>
        </w:rPr>
        <w:t xml:space="preserve"> </w:t>
      </w:r>
      <w:r>
        <w:t>предупреждение развития утомления при выполнении физических и умственных нагрузок;</w:t>
      </w:r>
    </w:p>
    <w:p w14:paraId="786327C1">
      <w:pPr>
        <w:pStyle w:val="5"/>
        <w:tabs>
          <w:tab w:val="left" w:pos="1594"/>
          <w:tab w:val="left" w:pos="2518"/>
          <w:tab w:val="left" w:pos="3042"/>
          <w:tab w:val="left" w:pos="3524"/>
          <w:tab w:val="left" w:pos="3630"/>
          <w:tab w:val="left" w:pos="4556"/>
          <w:tab w:val="left" w:pos="5308"/>
          <w:tab w:val="left" w:pos="5668"/>
          <w:tab w:val="left" w:pos="6172"/>
          <w:tab w:val="left" w:pos="7535"/>
          <w:tab w:val="left" w:pos="7583"/>
          <w:tab w:val="left" w:pos="9038"/>
          <w:tab w:val="left" w:pos="9501"/>
        </w:tabs>
        <w:ind w:right="280"/>
        <w:jc w:val="left"/>
      </w:pPr>
      <w:r>
        <w:rPr>
          <w:spacing w:val="-2"/>
        </w:rPr>
        <w:t>обобщать</w:t>
      </w:r>
      <w:r>
        <w:tab/>
      </w:r>
      <w:r>
        <w:rPr>
          <w:spacing w:val="-2"/>
        </w:rPr>
        <w:t>знания,</w:t>
      </w:r>
      <w:r>
        <w:tab/>
      </w:r>
      <w:r>
        <w:tab/>
      </w:r>
      <w:r>
        <w:rPr>
          <w:spacing w:val="-2"/>
        </w:rPr>
        <w:t>полученные</w:t>
      </w:r>
      <w:r>
        <w:tab/>
      </w:r>
      <w:r>
        <w:rPr>
          <w:spacing w:val="-10"/>
        </w:rPr>
        <w:t>в</w:t>
      </w:r>
      <w:r>
        <w:tab/>
      </w:r>
      <w:r>
        <w:rPr>
          <w:spacing w:val="-2"/>
        </w:rPr>
        <w:t>практической</w:t>
      </w:r>
      <w:r>
        <w:tab/>
      </w:r>
      <w:r>
        <w:rPr>
          <w:spacing w:val="-2"/>
        </w:rPr>
        <w:t>деятельности,</w:t>
      </w:r>
      <w:r>
        <w:tab/>
      </w:r>
      <w:r>
        <w:rPr>
          <w:spacing w:val="-2"/>
        </w:rPr>
        <w:t>выполнять правила</w:t>
      </w:r>
      <w:r>
        <w:tab/>
      </w:r>
      <w:r>
        <w:rPr>
          <w:spacing w:val="-2"/>
        </w:rPr>
        <w:t>поведения</w:t>
      </w:r>
      <w:r>
        <w:tab/>
      </w:r>
      <w:r>
        <w:rPr>
          <w:spacing w:val="-7"/>
        </w:rPr>
        <w:t>на</w:t>
      </w:r>
      <w:r>
        <w:tab/>
      </w:r>
      <w:r>
        <w:rPr>
          <w:spacing w:val="-2"/>
        </w:rPr>
        <w:t>уроках</w:t>
      </w:r>
      <w:r>
        <w:tab/>
      </w:r>
      <w:r>
        <w:rPr>
          <w:spacing w:val="-2"/>
        </w:rPr>
        <w:t>физической</w:t>
      </w:r>
      <w:r>
        <w:tab/>
      </w:r>
      <w:r>
        <w:rPr>
          <w:spacing w:val="-2"/>
        </w:rPr>
        <w:t>культуры,</w:t>
      </w:r>
      <w:r>
        <w:tab/>
      </w:r>
      <w:r>
        <w:tab/>
      </w:r>
      <w:r>
        <w:rPr>
          <w:spacing w:val="-2"/>
        </w:rPr>
        <w:t>проводить</w:t>
      </w:r>
      <w:r>
        <w:tab/>
      </w:r>
      <w:r>
        <w:rPr>
          <w:spacing w:val="-2"/>
        </w:rPr>
        <w:t>закаливающие</w:t>
      </w:r>
    </w:p>
    <w:p w14:paraId="292F0303">
      <w:pPr>
        <w:pStyle w:val="5"/>
        <w:spacing w:after="0"/>
        <w:jc w:val="left"/>
        <w:sectPr>
          <w:pgSz w:w="11920" w:h="16850"/>
          <w:pgMar w:top="1060" w:right="283" w:bottom="1060" w:left="566" w:header="0" w:footer="811" w:gutter="0"/>
          <w:cols w:space="720" w:num="1"/>
        </w:sectPr>
      </w:pPr>
    </w:p>
    <w:p w14:paraId="1ED2EFFA">
      <w:pPr>
        <w:pStyle w:val="5"/>
        <w:spacing w:before="60"/>
        <w:ind w:firstLine="0"/>
      </w:pPr>
      <w:r>
        <w:t>процедуры,</w:t>
      </w:r>
      <w:r>
        <w:rPr>
          <w:spacing w:val="-12"/>
        </w:rPr>
        <w:t xml:space="preserve"> </w:t>
      </w:r>
      <w:r>
        <w:t>занятия</w:t>
      </w:r>
      <w:r>
        <w:rPr>
          <w:spacing w:val="-12"/>
        </w:rPr>
        <w:t xml:space="preserve"> </w:t>
      </w:r>
      <w:r>
        <w:t>по</w:t>
      </w:r>
      <w:r>
        <w:rPr>
          <w:spacing w:val="-13"/>
        </w:rPr>
        <w:t xml:space="preserve"> </w:t>
      </w:r>
      <w:r>
        <w:t>предупреждению</w:t>
      </w:r>
      <w:r>
        <w:rPr>
          <w:spacing w:val="-10"/>
        </w:rPr>
        <w:t xml:space="preserve"> </w:t>
      </w:r>
      <w:r>
        <w:t>нарушения</w:t>
      </w:r>
      <w:r>
        <w:rPr>
          <w:spacing w:val="-9"/>
        </w:rPr>
        <w:t xml:space="preserve"> </w:t>
      </w:r>
      <w:r>
        <w:rPr>
          <w:spacing w:val="-2"/>
        </w:rPr>
        <w:t>осанки;</w:t>
      </w:r>
    </w:p>
    <w:p w14:paraId="39A8ED29">
      <w:pPr>
        <w:pStyle w:val="5"/>
        <w:ind w:right="287"/>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1B1A28B">
      <w:pPr>
        <w:pStyle w:val="8"/>
        <w:numPr>
          <w:ilvl w:val="3"/>
          <w:numId w:val="30"/>
        </w:numPr>
        <w:tabs>
          <w:tab w:val="left" w:pos="2181"/>
        </w:tabs>
        <w:spacing w:before="0" w:after="0" w:line="240" w:lineRule="auto"/>
        <w:ind w:left="425" w:right="281"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76500168">
      <w:pPr>
        <w:pStyle w:val="5"/>
        <w:jc w:val="left"/>
      </w:pPr>
      <w:r>
        <w:t>организовывать</w:t>
      </w:r>
      <w:r>
        <w:rPr>
          <w:spacing w:val="40"/>
        </w:rPr>
        <w:t xml:space="preserve"> </w:t>
      </w:r>
      <w:r>
        <w:t>совместные</w:t>
      </w:r>
      <w:r>
        <w:rPr>
          <w:spacing w:val="40"/>
        </w:rPr>
        <w:t xml:space="preserve"> </w:t>
      </w:r>
      <w:r>
        <w:t>подвижные</w:t>
      </w:r>
      <w:r>
        <w:rPr>
          <w:spacing w:val="40"/>
        </w:rPr>
        <w:t xml:space="preserve"> </w:t>
      </w:r>
      <w:r>
        <w:t>игры,</w:t>
      </w:r>
      <w:r>
        <w:rPr>
          <w:spacing w:val="40"/>
        </w:rPr>
        <w:t xml:space="preserve"> </w:t>
      </w:r>
      <w:r>
        <w:t>принимать</w:t>
      </w:r>
      <w:r>
        <w:rPr>
          <w:spacing w:val="40"/>
        </w:rPr>
        <w:t xml:space="preserve"> </w:t>
      </w:r>
      <w:r>
        <w:t>в</w:t>
      </w:r>
      <w:r>
        <w:rPr>
          <w:spacing w:val="40"/>
        </w:rPr>
        <w:t xml:space="preserve"> </w:t>
      </w:r>
      <w:r>
        <w:t>них</w:t>
      </w:r>
      <w:r>
        <w:rPr>
          <w:spacing w:val="40"/>
        </w:rPr>
        <w:t xml:space="preserve"> </w:t>
      </w:r>
      <w:r>
        <w:t>активное участие с соблюдением правил и норм этического поведения;</w:t>
      </w:r>
    </w:p>
    <w:p w14:paraId="5D5E3BF0">
      <w:pPr>
        <w:pStyle w:val="5"/>
        <w:jc w:val="left"/>
      </w:pPr>
      <w:r>
        <w:t>правильно</w:t>
      </w:r>
      <w:r>
        <w:rPr>
          <w:spacing w:val="36"/>
        </w:rPr>
        <w:t xml:space="preserve"> </w:t>
      </w:r>
      <w:r>
        <w:t>использовать строевые</w:t>
      </w:r>
      <w:r>
        <w:rPr>
          <w:spacing w:val="35"/>
        </w:rPr>
        <w:t xml:space="preserve"> </w:t>
      </w:r>
      <w:r>
        <w:t>команды,</w:t>
      </w:r>
      <w:r>
        <w:rPr>
          <w:spacing w:val="34"/>
        </w:rPr>
        <w:t xml:space="preserve"> </w:t>
      </w:r>
      <w:r>
        <w:t>названия упражнений и</w:t>
      </w:r>
      <w:r>
        <w:rPr>
          <w:spacing w:val="35"/>
        </w:rPr>
        <w:t xml:space="preserve"> </w:t>
      </w:r>
      <w:r>
        <w:t>способов деятельности во время совместного выполнения учебных заданий;</w:t>
      </w:r>
    </w:p>
    <w:p w14:paraId="60298BD4">
      <w:pPr>
        <w:pStyle w:val="5"/>
        <w:spacing w:line="292" w:lineRule="auto"/>
        <w:ind w:firstLine="710"/>
        <w:jc w:val="left"/>
      </w:pPr>
      <w:r>
        <w:t>активно</w:t>
      </w:r>
      <w:r>
        <w:rPr>
          <w:spacing w:val="40"/>
        </w:rPr>
        <w:t xml:space="preserve"> </w:t>
      </w:r>
      <w:r>
        <w:t>участвовать</w:t>
      </w:r>
      <w:r>
        <w:rPr>
          <w:spacing w:val="80"/>
        </w:rPr>
        <w:t xml:space="preserve"> </w:t>
      </w:r>
      <w:r>
        <w:t>в</w:t>
      </w:r>
      <w:r>
        <w:rPr>
          <w:spacing w:val="80"/>
        </w:rPr>
        <w:t xml:space="preserve"> </w:t>
      </w:r>
      <w:r>
        <w:t>обсуждении</w:t>
      </w:r>
      <w:r>
        <w:rPr>
          <w:spacing w:val="80"/>
        </w:rPr>
        <w:t xml:space="preserve"> </w:t>
      </w:r>
      <w:r>
        <w:t>учебных</w:t>
      </w:r>
      <w:r>
        <w:rPr>
          <w:spacing w:val="80"/>
        </w:rPr>
        <w:t xml:space="preserve"> </w:t>
      </w:r>
      <w:r>
        <w:t>заданий,</w:t>
      </w:r>
      <w:r>
        <w:rPr>
          <w:spacing w:val="80"/>
        </w:rPr>
        <w:t xml:space="preserve"> </w:t>
      </w:r>
      <w:r>
        <w:t>анализе</w:t>
      </w:r>
      <w:r>
        <w:rPr>
          <w:spacing w:val="80"/>
        </w:rPr>
        <w:t xml:space="preserve"> </w:t>
      </w:r>
      <w:r>
        <w:t>выполнения физических</w:t>
      </w:r>
      <w:r>
        <w:rPr>
          <w:spacing w:val="80"/>
        </w:rPr>
        <w:t xml:space="preserve"> </w:t>
      </w:r>
      <w:r>
        <w:t>упражнений</w:t>
      </w:r>
      <w:r>
        <w:rPr>
          <w:spacing w:val="80"/>
        </w:rPr>
        <w:t xml:space="preserve"> </w:t>
      </w:r>
      <w:r>
        <w:t>и</w:t>
      </w:r>
      <w:r>
        <w:rPr>
          <w:spacing w:val="80"/>
        </w:rPr>
        <w:t xml:space="preserve"> </w:t>
      </w:r>
      <w:r>
        <w:t>технических</w:t>
      </w:r>
      <w:r>
        <w:rPr>
          <w:spacing w:val="80"/>
        </w:rPr>
        <w:t xml:space="preserve"> </w:t>
      </w:r>
      <w:r>
        <w:t>действий</w:t>
      </w:r>
      <w:r>
        <w:rPr>
          <w:spacing w:val="80"/>
        </w:rPr>
        <w:t xml:space="preserve"> </w:t>
      </w:r>
      <w:r>
        <w:t>из</w:t>
      </w:r>
      <w:r>
        <w:rPr>
          <w:spacing w:val="80"/>
        </w:rPr>
        <w:t xml:space="preserve"> </w:t>
      </w:r>
      <w:r>
        <w:t>осваиваемых</w:t>
      </w:r>
      <w:r>
        <w:rPr>
          <w:spacing w:val="80"/>
        </w:rPr>
        <w:t xml:space="preserve"> </w:t>
      </w:r>
      <w:r>
        <w:t>видов</w:t>
      </w:r>
      <w:r>
        <w:rPr>
          <w:spacing w:val="80"/>
        </w:rPr>
        <w:t xml:space="preserve"> </w:t>
      </w:r>
      <w:r>
        <w:t>спорта;</w:t>
      </w:r>
    </w:p>
    <w:p w14:paraId="05F77197">
      <w:pPr>
        <w:pStyle w:val="5"/>
        <w:spacing w:line="254" w:lineRule="exact"/>
        <w:ind w:left="1136" w:firstLine="0"/>
        <w:jc w:val="left"/>
      </w:pPr>
      <w:r>
        <w:t>выполнять</w:t>
      </w:r>
      <w:r>
        <w:rPr>
          <w:spacing w:val="25"/>
        </w:rPr>
        <w:t xml:space="preserve"> </w:t>
      </w:r>
      <w:r>
        <w:t>небольшие</w:t>
      </w:r>
      <w:r>
        <w:rPr>
          <w:spacing w:val="32"/>
        </w:rPr>
        <w:t xml:space="preserve"> </w:t>
      </w:r>
      <w:r>
        <w:t>сообщения</w:t>
      </w:r>
      <w:r>
        <w:rPr>
          <w:spacing w:val="28"/>
        </w:rPr>
        <w:t xml:space="preserve"> </w:t>
      </w:r>
      <w:r>
        <w:t>по</w:t>
      </w:r>
      <w:r>
        <w:rPr>
          <w:spacing w:val="30"/>
        </w:rPr>
        <w:t xml:space="preserve"> </w:t>
      </w:r>
      <w:r>
        <w:t>результатам</w:t>
      </w:r>
      <w:r>
        <w:rPr>
          <w:spacing w:val="31"/>
        </w:rPr>
        <w:t xml:space="preserve"> </w:t>
      </w:r>
      <w:r>
        <w:t>выполнения</w:t>
      </w:r>
      <w:r>
        <w:rPr>
          <w:spacing w:val="31"/>
        </w:rPr>
        <w:t xml:space="preserve"> </w:t>
      </w:r>
      <w:r>
        <w:rPr>
          <w:spacing w:val="-2"/>
        </w:rPr>
        <w:t>учебных</w:t>
      </w:r>
    </w:p>
    <w:p w14:paraId="42D5B69A">
      <w:pPr>
        <w:pStyle w:val="5"/>
        <w:spacing w:line="319" w:lineRule="exact"/>
        <w:ind w:firstLine="0"/>
        <w:jc w:val="left"/>
      </w:pPr>
      <w:r>
        <w:t>заданий,</w:t>
      </w:r>
      <w:r>
        <w:rPr>
          <w:spacing w:val="-15"/>
        </w:rPr>
        <w:t xml:space="preserve"> </w:t>
      </w:r>
      <w:r>
        <w:t>организации</w:t>
      </w:r>
      <w:r>
        <w:rPr>
          <w:spacing w:val="-10"/>
        </w:rPr>
        <w:t xml:space="preserve"> </w:t>
      </w:r>
      <w:r>
        <w:t>и</w:t>
      </w:r>
      <w:r>
        <w:rPr>
          <w:spacing w:val="-13"/>
        </w:rPr>
        <w:t xml:space="preserve"> </w:t>
      </w:r>
      <w:r>
        <w:t>проведения</w:t>
      </w:r>
      <w:r>
        <w:rPr>
          <w:spacing w:val="-11"/>
        </w:rPr>
        <w:t xml:space="preserve"> </w:t>
      </w:r>
      <w:r>
        <w:t>самостоятельных</w:t>
      </w:r>
      <w:r>
        <w:rPr>
          <w:spacing w:val="-9"/>
        </w:rPr>
        <w:t xml:space="preserve"> </w:t>
      </w:r>
      <w:r>
        <w:t>занятий</w:t>
      </w:r>
      <w:r>
        <w:rPr>
          <w:spacing w:val="-12"/>
        </w:rPr>
        <w:t xml:space="preserve"> </w:t>
      </w:r>
      <w:r>
        <w:t>физической</w:t>
      </w:r>
      <w:r>
        <w:rPr>
          <w:spacing w:val="-11"/>
        </w:rPr>
        <w:t xml:space="preserve"> </w:t>
      </w:r>
      <w:r>
        <w:rPr>
          <w:spacing w:val="-2"/>
        </w:rPr>
        <w:t>культурой.</w:t>
      </w:r>
    </w:p>
    <w:p w14:paraId="30846446">
      <w:pPr>
        <w:pStyle w:val="8"/>
        <w:numPr>
          <w:ilvl w:val="3"/>
          <w:numId w:val="30"/>
        </w:numPr>
        <w:tabs>
          <w:tab w:val="left" w:pos="2181"/>
        </w:tabs>
        <w:spacing w:before="0" w:after="0" w:line="240" w:lineRule="auto"/>
        <w:ind w:left="425" w:right="279" w:firstLine="708"/>
        <w:jc w:val="both"/>
        <w:rPr>
          <w:sz w:val="28"/>
        </w:rPr>
      </w:pPr>
      <w:r>
        <w:rPr>
          <w:sz w:val="28"/>
        </w:rPr>
        <w:t>У обучающегося будут сформированы умения самоорганизации и самоконтроля как часть регулятивных универсальных учебных действий:</w:t>
      </w:r>
    </w:p>
    <w:p w14:paraId="613DE7E1">
      <w:pPr>
        <w:pStyle w:val="5"/>
        <w:ind w:right="294"/>
      </w:pPr>
      <w:r>
        <w:t>контролировать выполнение физических упражнений, корректировать их на основе сравнения с заданными образцами;</w:t>
      </w:r>
    </w:p>
    <w:p w14:paraId="0CB4D19A">
      <w:pPr>
        <w:pStyle w:val="5"/>
        <w:ind w:right="285"/>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0A9507B1">
      <w:pPr>
        <w:pStyle w:val="5"/>
        <w:spacing w:line="242" w:lineRule="auto"/>
        <w:ind w:right="292"/>
      </w:pPr>
      <w:r>
        <w:t>оценивать сложность возникающих игровых задач, предлагать их совместное коллективное решение.</w:t>
      </w:r>
    </w:p>
    <w:p w14:paraId="05EAE3A9">
      <w:pPr>
        <w:pStyle w:val="8"/>
        <w:numPr>
          <w:ilvl w:val="2"/>
          <w:numId w:val="30"/>
        </w:numPr>
        <w:tabs>
          <w:tab w:val="left" w:pos="1974"/>
        </w:tabs>
        <w:spacing w:before="0" w:after="0" w:line="242" w:lineRule="auto"/>
        <w:ind w:left="425" w:right="281" w:firstLine="708"/>
        <w:jc w:val="both"/>
        <w:rPr>
          <w:sz w:val="28"/>
        </w:rPr>
      </w:pPr>
      <w:r>
        <w:rPr>
          <w:sz w:val="28"/>
        </w:rPr>
        <w:t>По окончании 4 класса у обучающегося будут</w:t>
      </w:r>
      <w:r>
        <w:rPr>
          <w:spacing w:val="40"/>
          <w:sz w:val="28"/>
        </w:rPr>
        <w:t xml:space="preserve"> </w:t>
      </w:r>
      <w:r>
        <w:rPr>
          <w:sz w:val="28"/>
        </w:rPr>
        <w:t>сформированы следующие УУД:</w:t>
      </w:r>
    </w:p>
    <w:p w14:paraId="28B9EF0B">
      <w:pPr>
        <w:pStyle w:val="8"/>
        <w:numPr>
          <w:ilvl w:val="3"/>
          <w:numId w:val="30"/>
        </w:numPr>
        <w:tabs>
          <w:tab w:val="left" w:pos="2181"/>
        </w:tabs>
        <w:spacing w:before="0" w:after="0" w:line="240" w:lineRule="auto"/>
        <w:ind w:left="425" w:right="283" w:firstLine="708"/>
        <w:jc w:val="both"/>
        <w:rPr>
          <w:sz w:val="28"/>
        </w:rPr>
      </w:pPr>
      <w:r>
        <w:rPr>
          <w:sz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sz w:val="28"/>
        </w:rPr>
        <w:t>действий:</w:t>
      </w:r>
    </w:p>
    <w:p w14:paraId="7BDF88EA">
      <w:pPr>
        <w:pStyle w:val="5"/>
        <w:ind w:right="283"/>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w:t>
      </w:r>
      <w:r>
        <w:rPr>
          <w:spacing w:val="-2"/>
        </w:rPr>
        <w:t>особенности;</w:t>
      </w:r>
    </w:p>
    <w:p w14:paraId="6A099C00">
      <w:pPr>
        <w:pStyle w:val="5"/>
        <w:ind w:right="294"/>
      </w:pPr>
      <w:r>
        <w:t>выявлять отставание в развитии физических качеств от возрастных стандартов, приводить примеры физических упражнений по их устранению;</w:t>
      </w:r>
    </w:p>
    <w:p w14:paraId="5AF6A5EA">
      <w:pPr>
        <w:pStyle w:val="5"/>
        <w:ind w:right="280"/>
      </w:pPr>
      <w:r>
        <w:t>объединять физические упражнения по их целевому предназначению: на профилактику нарушения осанки, развитие силы, быстроты и выносливости.</w:t>
      </w:r>
    </w:p>
    <w:p w14:paraId="5A727B20">
      <w:pPr>
        <w:pStyle w:val="8"/>
        <w:numPr>
          <w:ilvl w:val="3"/>
          <w:numId w:val="30"/>
        </w:numPr>
        <w:tabs>
          <w:tab w:val="left" w:pos="2181"/>
        </w:tabs>
        <w:spacing w:before="0" w:after="0" w:line="240" w:lineRule="auto"/>
        <w:ind w:left="425" w:right="281"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14:paraId="27D044B8">
      <w:pPr>
        <w:pStyle w:val="5"/>
        <w:ind w:right="287"/>
      </w:pPr>
      <w:r>
        <w:t>взаимодействовать с учителем и обучающимися, воспроизводить ранее изученный материал и отвечать на вопросы в процессе учебного диалога;</w:t>
      </w:r>
    </w:p>
    <w:p w14:paraId="478433CF">
      <w:pPr>
        <w:pStyle w:val="5"/>
        <w:ind w:right="279"/>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7F06F2E">
      <w:pPr>
        <w:pStyle w:val="5"/>
        <w:spacing w:line="318" w:lineRule="exact"/>
        <w:ind w:left="1136" w:firstLine="0"/>
      </w:pPr>
      <w:r>
        <w:t>оказывать</w:t>
      </w:r>
      <w:r>
        <w:rPr>
          <w:spacing w:val="-13"/>
        </w:rPr>
        <w:t xml:space="preserve"> </w:t>
      </w:r>
      <w:r>
        <w:t>посильную</w:t>
      </w:r>
      <w:r>
        <w:rPr>
          <w:spacing w:val="-10"/>
        </w:rPr>
        <w:t xml:space="preserve"> </w:t>
      </w:r>
      <w:r>
        <w:t>первую</w:t>
      </w:r>
      <w:r>
        <w:rPr>
          <w:spacing w:val="-9"/>
        </w:rPr>
        <w:t xml:space="preserve"> </w:t>
      </w:r>
      <w:r>
        <w:t>помощь</w:t>
      </w:r>
      <w:r>
        <w:rPr>
          <w:spacing w:val="-11"/>
        </w:rPr>
        <w:t xml:space="preserve"> </w:t>
      </w:r>
      <w:r>
        <w:t>во</w:t>
      </w:r>
      <w:r>
        <w:rPr>
          <w:spacing w:val="-7"/>
        </w:rPr>
        <w:t xml:space="preserve"> </w:t>
      </w:r>
      <w:r>
        <w:t>время</w:t>
      </w:r>
      <w:r>
        <w:rPr>
          <w:spacing w:val="-8"/>
        </w:rPr>
        <w:t xml:space="preserve"> </w:t>
      </w:r>
      <w:r>
        <w:t>занятий</w:t>
      </w:r>
      <w:r>
        <w:rPr>
          <w:spacing w:val="-7"/>
        </w:rPr>
        <w:t xml:space="preserve"> </w:t>
      </w:r>
      <w:r>
        <w:t>физической</w:t>
      </w:r>
      <w:r>
        <w:rPr>
          <w:spacing w:val="-6"/>
        </w:rPr>
        <w:t xml:space="preserve"> </w:t>
      </w:r>
      <w:r>
        <w:rPr>
          <w:spacing w:val="-2"/>
        </w:rPr>
        <w:t>культурой.</w:t>
      </w:r>
    </w:p>
    <w:p w14:paraId="77B501B8">
      <w:pPr>
        <w:pStyle w:val="8"/>
        <w:numPr>
          <w:ilvl w:val="3"/>
          <w:numId w:val="30"/>
        </w:numPr>
        <w:tabs>
          <w:tab w:val="left" w:pos="2181"/>
        </w:tabs>
        <w:spacing w:before="0" w:after="0" w:line="242" w:lineRule="auto"/>
        <w:ind w:left="425" w:right="279" w:firstLine="708"/>
        <w:jc w:val="both"/>
        <w:rPr>
          <w:sz w:val="28"/>
        </w:rPr>
      </w:pPr>
      <w:r>
        <w:rPr>
          <w:sz w:val="28"/>
        </w:rPr>
        <w:t>У обучающегося будут сформированы умения самоорганизации и самоконтроля как часть регулятивных универсальных учебных действий:</w:t>
      </w:r>
    </w:p>
    <w:p w14:paraId="3B9A519A">
      <w:pPr>
        <w:pStyle w:val="8"/>
        <w:spacing w:after="0" w:line="242" w:lineRule="auto"/>
        <w:jc w:val="both"/>
        <w:rPr>
          <w:sz w:val="28"/>
        </w:rPr>
        <w:sectPr>
          <w:pgSz w:w="11920" w:h="16850"/>
          <w:pgMar w:top="1060" w:right="283" w:bottom="1060" w:left="566" w:header="0" w:footer="811" w:gutter="0"/>
          <w:cols w:space="720" w:num="1"/>
        </w:sectPr>
      </w:pPr>
    </w:p>
    <w:p w14:paraId="5AA29AE3">
      <w:pPr>
        <w:pStyle w:val="5"/>
        <w:spacing w:before="60"/>
        <w:ind w:right="291"/>
      </w:pPr>
      <w:r>
        <w:t>выполнять указания учителя, проявлять активность и самостоятельность при выполнении учебных заданий;</w:t>
      </w:r>
    </w:p>
    <w:p w14:paraId="0A9736C8">
      <w:pPr>
        <w:pStyle w:val="5"/>
        <w:ind w:right="279"/>
      </w:pPr>
      <w:r>
        <w:t>самостоятельно проводить занятия на основе изученного материала и с учётом собственных интересов;</w:t>
      </w:r>
    </w:p>
    <w:p w14:paraId="7EAD2EFE">
      <w:pPr>
        <w:pStyle w:val="5"/>
        <w:ind w:right="281"/>
      </w:pPr>
      <w:r>
        <w:t>оценивать свои успехи в занятиях физической культурой,</w:t>
      </w:r>
      <w:r>
        <w:rPr>
          <w:spacing w:val="40"/>
        </w:rPr>
        <w:t xml:space="preserve"> </w:t>
      </w:r>
      <w:r>
        <w:t>проявлять</w:t>
      </w:r>
      <w:r>
        <w:rPr>
          <w:spacing w:val="40"/>
        </w:rPr>
        <w:t xml:space="preserve"> </w:t>
      </w:r>
      <w:r>
        <w:t>стремление к развитию физических качеств, выполнению нормативных требований комплекса ГТО.</w:t>
      </w:r>
    </w:p>
    <w:p w14:paraId="16705403">
      <w:pPr>
        <w:pStyle w:val="8"/>
        <w:numPr>
          <w:ilvl w:val="2"/>
          <w:numId w:val="30"/>
        </w:numPr>
        <w:tabs>
          <w:tab w:val="left" w:pos="1974"/>
        </w:tabs>
        <w:spacing w:before="0" w:after="0" w:line="240" w:lineRule="auto"/>
        <w:ind w:left="425" w:right="280" w:firstLine="708"/>
        <w:jc w:val="both"/>
        <w:rPr>
          <w:sz w:val="28"/>
        </w:rPr>
      </w:pPr>
      <w:r>
        <w:rPr>
          <w:sz w:val="28"/>
        </w:rPr>
        <w:t>К концу обучения в 1 классе обучающийся достигнет следующих предметных результатов по отдельным темам программы по физической культуре:</w:t>
      </w:r>
    </w:p>
    <w:p w14:paraId="62A34737">
      <w:pPr>
        <w:pStyle w:val="5"/>
        <w:ind w:left="1136" w:right="14" w:firstLine="0"/>
      </w:pPr>
      <w:r>
        <w:t>приводить</w:t>
      </w:r>
      <w:r>
        <w:rPr>
          <w:spacing w:val="-4"/>
        </w:rPr>
        <w:t xml:space="preserve"> </w:t>
      </w:r>
      <w:r>
        <w:t>примеры</w:t>
      </w:r>
      <w:r>
        <w:rPr>
          <w:spacing w:val="-5"/>
        </w:rPr>
        <w:t xml:space="preserve"> </w:t>
      </w:r>
      <w:r>
        <w:t>основных</w:t>
      </w:r>
      <w:r>
        <w:rPr>
          <w:spacing w:val="-2"/>
        </w:rPr>
        <w:t xml:space="preserve"> </w:t>
      </w:r>
      <w:r>
        <w:t>дневных</w:t>
      </w:r>
      <w:r>
        <w:rPr>
          <w:spacing w:val="-2"/>
        </w:rPr>
        <w:t xml:space="preserve"> </w:t>
      </w:r>
      <w:r>
        <w:t>дел</w:t>
      </w:r>
      <w:r>
        <w:rPr>
          <w:spacing w:val="-4"/>
        </w:rPr>
        <w:t xml:space="preserve"> </w:t>
      </w:r>
      <w:r>
        <w:t>и</w:t>
      </w:r>
      <w:r>
        <w:rPr>
          <w:spacing w:val="-3"/>
        </w:rPr>
        <w:t xml:space="preserve"> </w:t>
      </w:r>
      <w:r>
        <w:t>их</w:t>
      </w:r>
      <w:r>
        <w:rPr>
          <w:spacing w:val="-6"/>
        </w:rPr>
        <w:t xml:space="preserve"> </w:t>
      </w:r>
      <w:r>
        <w:t>распределение в</w:t>
      </w:r>
      <w:r>
        <w:rPr>
          <w:spacing w:val="-4"/>
        </w:rPr>
        <w:t xml:space="preserve"> </w:t>
      </w:r>
      <w:r>
        <w:t>индивидуальном режиме дня;</w:t>
      </w:r>
    </w:p>
    <w:p w14:paraId="0F877BBF">
      <w:pPr>
        <w:pStyle w:val="5"/>
        <w:spacing w:before="1" w:line="242" w:lineRule="auto"/>
        <w:ind w:right="272"/>
      </w:pPr>
      <w:r>
        <w:t>соблюдать правила поведения на уроках физической культурой, приводить примеры подбора одежды для самостоятельных занятий;</w:t>
      </w:r>
    </w:p>
    <w:p w14:paraId="7D1A5BFD">
      <w:pPr>
        <w:pStyle w:val="5"/>
        <w:spacing w:line="313" w:lineRule="exact"/>
        <w:ind w:left="1136" w:firstLine="0"/>
      </w:pPr>
      <w:r>
        <w:t>выполнять</w:t>
      </w:r>
      <w:r>
        <w:rPr>
          <w:spacing w:val="-16"/>
        </w:rPr>
        <w:t xml:space="preserve"> </w:t>
      </w:r>
      <w:r>
        <w:t>упражнения</w:t>
      </w:r>
      <w:r>
        <w:rPr>
          <w:spacing w:val="-9"/>
        </w:rPr>
        <w:t xml:space="preserve"> </w:t>
      </w:r>
      <w:r>
        <w:t>утренней</w:t>
      </w:r>
      <w:r>
        <w:rPr>
          <w:spacing w:val="-9"/>
        </w:rPr>
        <w:t xml:space="preserve"> </w:t>
      </w:r>
      <w:r>
        <w:t>зарядки</w:t>
      </w:r>
      <w:r>
        <w:rPr>
          <w:spacing w:val="-9"/>
        </w:rPr>
        <w:t xml:space="preserve"> </w:t>
      </w:r>
      <w:r>
        <w:t>и</w:t>
      </w:r>
      <w:r>
        <w:rPr>
          <w:spacing w:val="-10"/>
        </w:rPr>
        <w:t xml:space="preserve"> </w:t>
      </w:r>
      <w:r>
        <w:rPr>
          <w:spacing w:val="-2"/>
        </w:rPr>
        <w:t>физкультминуток;</w:t>
      </w:r>
    </w:p>
    <w:p w14:paraId="6263CD92">
      <w:pPr>
        <w:pStyle w:val="5"/>
        <w:spacing w:before="4"/>
        <w:ind w:right="297"/>
      </w:pPr>
      <w:r>
        <w:t>анализировать причины нарушения осанки и демонстрировать упражнения по профилактике её нарушения;</w:t>
      </w:r>
    </w:p>
    <w:p w14:paraId="535C699E">
      <w:pPr>
        <w:pStyle w:val="5"/>
        <w:ind w:right="280"/>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F97898A">
      <w:pPr>
        <w:pStyle w:val="5"/>
        <w:ind w:right="277"/>
      </w:pPr>
      <w:r>
        <w:t>демонстрировать передвижения стилизованным гимнастическим шагом и</w:t>
      </w:r>
      <w:r>
        <w:rPr>
          <w:spacing w:val="40"/>
        </w:rPr>
        <w:t xml:space="preserve"> </w:t>
      </w:r>
      <w:r>
        <w:t xml:space="preserve">бегом, прыжки на месте с поворотами в разные стороны и в длину толчком двумя </w:t>
      </w:r>
      <w:r>
        <w:rPr>
          <w:spacing w:val="-2"/>
        </w:rPr>
        <w:t>ногами;</w:t>
      </w:r>
    </w:p>
    <w:p w14:paraId="051841DB">
      <w:pPr>
        <w:pStyle w:val="5"/>
        <w:spacing w:line="242" w:lineRule="auto"/>
        <w:ind w:left="1136" w:right="1483" w:firstLine="0"/>
      </w:pPr>
      <w:r>
        <w:t>передвигаться</w:t>
      </w:r>
      <w:r>
        <w:rPr>
          <w:spacing w:val="-7"/>
        </w:rPr>
        <w:t xml:space="preserve"> </w:t>
      </w:r>
      <w:r>
        <w:t>на</w:t>
      </w:r>
      <w:r>
        <w:rPr>
          <w:spacing w:val="-4"/>
        </w:rPr>
        <w:t xml:space="preserve"> </w:t>
      </w:r>
      <w:r>
        <w:t>лыжах</w:t>
      </w:r>
      <w:r>
        <w:rPr>
          <w:spacing w:val="-3"/>
        </w:rPr>
        <w:t xml:space="preserve"> </w:t>
      </w:r>
      <w:r>
        <w:t>ступающим</w:t>
      </w:r>
      <w:r>
        <w:rPr>
          <w:spacing w:val="-4"/>
        </w:rPr>
        <w:t xml:space="preserve"> </w:t>
      </w:r>
      <w:r>
        <w:t>и</w:t>
      </w:r>
      <w:r>
        <w:rPr>
          <w:spacing w:val="-4"/>
        </w:rPr>
        <w:t xml:space="preserve"> </w:t>
      </w:r>
      <w:r>
        <w:t>скользящим</w:t>
      </w:r>
      <w:r>
        <w:rPr>
          <w:spacing w:val="-4"/>
        </w:rPr>
        <w:t xml:space="preserve"> </w:t>
      </w:r>
      <w:r>
        <w:t>шагом</w:t>
      </w:r>
      <w:r>
        <w:rPr>
          <w:spacing w:val="-4"/>
        </w:rPr>
        <w:t xml:space="preserve"> </w:t>
      </w:r>
      <w:r>
        <w:t>(без</w:t>
      </w:r>
      <w:r>
        <w:rPr>
          <w:spacing w:val="-4"/>
        </w:rPr>
        <w:t xml:space="preserve"> </w:t>
      </w:r>
      <w:r>
        <w:t>палок); играть в подвижные игры с общеразвивающей направленностью.</w:t>
      </w:r>
    </w:p>
    <w:p w14:paraId="176C5FC1">
      <w:pPr>
        <w:pStyle w:val="8"/>
        <w:numPr>
          <w:ilvl w:val="2"/>
          <w:numId w:val="30"/>
        </w:numPr>
        <w:tabs>
          <w:tab w:val="left" w:pos="1974"/>
        </w:tabs>
        <w:spacing w:before="0" w:after="0" w:line="242" w:lineRule="auto"/>
        <w:ind w:left="425" w:right="280" w:firstLine="708"/>
        <w:jc w:val="both"/>
        <w:rPr>
          <w:sz w:val="28"/>
        </w:rPr>
      </w:pPr>
      <w:r>
        <w:rPr>
          <w:sz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07345D34">
      <w:pPr>
        <w:pStyle w:val="5"/>
        <w:ind w:right="296"/>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16F703A7">
      <w:pPr>
        <w:pStyle w:val="5"/>
        <w:ind w:right="279"/>
      </w:pPr>
      <w:r>
        <w:t>измерять показатели длины и массы тела, физических качеств с помощью специальных тестовых упражнений, вести наблюдения за их изменениями;</w:t>
      </w:r>
    </w:p>
    <w:p w14:paraId="6323D87E">
      <w:pPr>
        <w:pStyle w:val="5"/>
        <w:ind w:right="284"/>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w:t>
      </w:r>
      <w:r>
        <w:rPr>
          <w:spacing w:val="-2"/>
        </w:rPr>
        <w:t>перекатыванию;</w:t>
      </w:r>
    </w:p>
    <w:p w14:paraId="1CE7B07C">
      <w:pPr>
        <w:pStyle w:val="5"/>
        <w:ind w:left="1136" w:right="285" w:firstLine="0"/>
      </w:pPr>
      <w:r>
        <w:t>демонстрировать танцевальный хороводный шаг в совместном передвижении; выполнять прыжки по разметкам на разное расстояние и с разной амплитудой,</w:t>
      </w:r>
    </w:p>
    <w:p w14:paraId="0455A862">
      <w:pPr>
        <w:pStyle w:val="5"/>
        <w:spacing w:line="316" w:lineRule="exact"/>
        <w:ind w:firstLine="0"/>
      </w:pPr>
      <w:r>
        <w:t>в</w:t>
      </w:r>
      <w:r>
        <w:rPr>
          <w:spacing w:val="-6"/>
        </w:rPr>
        <w:t xml:space="preserve"> </w:t>
      </w:r>
      <w:r>
        <w:t>высоту</w:t>
      </w:r>
      <w:r>
        <w:rPr>
          <w:spacing w:val="-6"/>
        </w:rPr>
        <w:t xml:space="preserve"> </w:t>
      </w:r>
      <w:r>
        <w:t>с</w:t>
      </w:r>
      <w:r>
        <w:rPr>
          <w:spacing w:val="-6"/>
        </w:rPr>
        <w:t xml:space="preserve"> </w:t>
      </w:r>
      <w:r>
        <w:t>прямого</w:t>
      </w:r>
      <w:r>
        <w:rPr>
          <w:spacing w:val="-5"/>
        </w:rPr>
        <w:t xml:space="preserve"> </w:t>
      </w:r>
      <w:r>
        <w:rPr>
          <w:spacing w:val="-2"/>
        </w:rPr>
        <w:t>разбега;</w:t>
      </w:r>
    </w:p>
    <w:p w14:paraId="333A8CD7">
      <w:pPr>
        <w:pStyle w:val="5"/>
        <w:tabs>
          <w:tab w:val="left" w:pos="3058"/>
          <w:tab w:val="left" w:pos="3550"/>
          <w:tab w:val="left" w:pos="4554"/>
          <w:tab w:val="left" w:pos="6376"/>
          <w:tab w:val="left" w:pos="8097"/>
          <w:tab w:val="left" w:pos="9127"/>
          <w:tab w:val="left" w:pos="10649"/>
        </w:tabs>
        <w:ind w:right="286"/>
        <w:jc w:val="left"/>
      </w:pPr>
      <w:r>
        <w:rPr>
          <w:spacing w:val="-2"/>
        </w:rPr>
        <w:t>передвигаться</w:t>
      </w:r>
      <w:r>
        <w:tab/>
      </w:r>
      <w:r>
        <w:rPr>
          <w:spacing w:val="-6"/>
        </w:rPr>
        <w:t>на</w:t>
      </w:r>
      <w:r>
        <w:tab/>
      </w:r>
      <w:r>
        <w:rPr>
          <w:spacing w:val="-4"/>
        </w:rPr>
        <w:t>лыжах</w:t>
      </w:r>
      <w:r>
        <w:tab/>
      </w:r>
      <w:r>
        <w:rPr>
          <w:spacing w:val="-2"/>
        </w:rPr>
        <w:t>двухшажным</w:t>
      </w:r>
      <w:r>
        <w:tab/>
      </w:r>
      <w:r>
        <w:rPr>
          <w:spacing w:val="-2"/>
        </w:rPr>
        <w:t>переменным</w:t>
      </w:r>
      <w:r>
        <w:tab/>
      </w:r>
      <w:r>
        <w:rPr>
          <w:spacing w:val="-2"/>
        </w:rPr>
        <w:t>ходом,</w:t>
      </w:r>
      <w:r>
        <w:tab/>
      </w:r>
      <w:r>
        <w:rPr>
          <w:spacing w:val="-2"/>
        </w:rPr>
        <w:t>спускаться</w:t>
      </w:r>
      <w:r>
        <w:tab/>
      </w:r>
      <w:r>
        <w:rPr>
          <w:spacing w:val="-10"/>
        </w:rPr>
        <w:t xml:space="preserve">с </w:t>
      </w:r>
      <w:r>
        <w:t>пологого склона и тормозить падением;</w:t>
      </w:r>
    </w:p>
    <w:p w14:paraId="293D49D8">
      <w:pPr>
        <w:pStyle w:val="5"/>
        <w:jc w:val="left"/>
      </w:pPr>
      <w:r>
        <w:t>организовывать и играть в подвижные игры на развитие основных физических качеств, с использованием технических приёмов из спортивных игр;</w:t>
      </w:r>
    </w:p>
    <w:p w14:paraId="705EC129">
      <w:pPr>
        <w:pStyle w:val="5"/>
        <w:spacing w:line="316" w:lineRule="exact"/>
        <w:ind w:left="1136" w:firstLine="0"/>
        <w:jc w:val="left"/>
      </w:pPr>
      <w:r>
        <w:t>выполнять</w:t>
      </w:r>
      <w:r>
        <w:rPr>
          <w:spacing w:val="-14"/>
        </w:rPr>
        <w:t xml:space="preserve"> </w:t>
      </w:r>
      <w:r>
        <w:t>упражнения</w:t>
      </w:r>
      <w:r>
        <w:rPr>
          <w:spacing w:val="-12"/>
        </w:rPr>
        <w:t xml:space="preserve"> </w:t>
      </w:r>
      <w:r>
        <w:t>на</w:t>
      </w:r>
      <w:r>
        <w:rPr>
          <w:spacing w:val="-14"/>
        </w:rPr>
        <w:t xml:space="preserve"> </w:t>
      </w:r>
      <w:r>
        <w:t>развитие</w:t>
      </w:r>
      <w:r>
        <w:rPr>
          <w:spacing w:val="-7"/>
        </w:rPr>
        <w:t xml:space="preserve"> </w:t>
      </w:r>
      <w:r>
        <w:t>физических</w:t>
      </w:r>
      <w:r>
        <w:rPr>
          <w:spacing w:val="-5"/>
        </w:rPr>
        <w:t xml:space="preserve"> </w:t>
      </w:r>
      <w:r>
        <w:rPr>
          <w:spacing w:val="-2"/>
        </w:rPr>
        <w:t>качеств.</w:t>
      </w:r>
    </w:p>
    <w:p w14:paraId="3982930B">
      <w:pPr>
        <w:pStyle w:val="8"/>
        <w:numPr>
          <w:ilvl w:val="2"/>
          <w:numId w:val="30"/>
        </w:numPr>
        <w:tabs>
          <w:tab w:val="left" w:pos="1974"/>
        </w:tabs>
        <w:spacing w:before="4" w:after="0" w:line="242" w:lineRule="auto"/>
        <w:ind w:left="425" w:right="285" w:firstLine="708"/>
        <w:jc w:val="left"/>
        <w:rPr>
          <w:sz w:val="28"/>
        </w:rPr>
      </w:pPr>
      <w:r>
        <w:rPr>
          <w:sz w:val="28"/>
        </w:rPr>
        <w:t>К</w:t>
      </w:r>
      <w:r>
        <w:rPr>
          <w:spacing w:val="80"/>
          <w:sz w:val="28"/>
        </w:rPr>
        <w:t xml:space="preserve"> </w:t>
      </w:r>
      <w:r>
        <w:rPr>
          <w:sz w:val="28"/>
        </w:rPr>
        <w:t>концу</w:t>
      </w:r>
      <w:r>
        <w:rPr>
          <w:spacing w:val="80"/>
          <w:sz w:val="28"/>
        </w:rPr>
        <w:t xml:space="preserve"> </w:t>
      </w:r>
      <w:r>
        <w:rPr>
          <w:sz w:val="28"/>
        </w:rPr>
        <w:t>обучения</w:t>
      </w:r>
      <w:r>
        <w:rPr>
          <w:spacing w:val="80"/>
          <w:sz w:val="28"/>
        </w:rPr>
        <w:t xml:space="preserve"> </w:t>
      </w:r>
      <w:r>
        <w:rPr>
          <w:sz w:val="28"/>
        </w:rPr>
        <w:t>в</w:t>
      </w:r>
      <w:r>
        <w:rPr>
          <w:spacing w:val="80"/>
          <w:sz w:val="28"/>
        </w:rPr>
        <w:t xml:space="preserve"> </w:t>
      </w:r>
      <w:r>
        <w:rPr>
          <w:sz w:val="28"/>
        </w:rPr>
        <w:t>3</w:t>
      </w:r>
      <w:r>
        <w:rPr>
          <w:spacing w:val="80"/>
          <w:sz w:val="28"/>
        </w:rPr>
        <w:t xml:space="preserve"> </w:t>
      </w:r>
      <w:r>
        <w:rPr>
          <w:sz w:val="28"/>
        </w:rPr>
        <w:t>классе</w:t>
      </w:r>
      <w:r>
        <w:rPr>
          <w:spacing w:val="80"/>
          <w:sz w:val="28"/>
        </w:rPr>
        <w:t xml:space="preserve"> </w:t>
      </w:r>
      <w:r>
        <w:rPr>
          <w:sz w:val="28"/>
        </w:rPr>
        <w:t>обучающийся</w:t>
      </w:r>
      <w:r>
        <w:rPr>
          <w:spacing w:val="80"/>
          <w:sz w:val="28"/>
        </w:rPr>
        <w:t xml:space="preserve"> </w:t>
      </w:r>
      <w:r>
        <w:rPr>
          <w:sz w:val="28"/>
        </w:rPr>
        <w:t>достигнет</w:t>
      </w:r>
      <w:r>
        <w:rPr>
          <w:spacing w:val="80"/>
          <w:sz w:val="28"/>
        </w:rPr>
        <w:t xml:space="preserve"> </w:t>
      </w:r>
      <w:r>
        <w:rPr>
          <w:sz w:val="28"/>
        </w:rPr>
        <w:t>следующих</w:t>
      </w:r>
      <w:r>
        <w:rPr>
          <w:spacing w:val="80"/>
          <w:sz w:val="28"/>
        </w:rPr>
        <w:t xml:space="preserve"> </w:t>
      </w:r>
      <w:r>
        <w:rPr>
          <w:sz w:val="28"/>
        </w:rPr>
        <w:t>предметных результатов по отдельным темам программы по физической культуре:</w:t>
      </w:r>
    </w:p>
    <w:p w14:paraId="127E241A">
      <w:pPr>
        <w:pStyle w:val="5"/>
        <w:spacing w:line="320" w:lineRule="exact"/>
        <w:ind w:left="1133" w:firstLine="0"/>
        <w:jc w:val="left"/>
      </w:pPr>
      <w:r>
        <w:t>соблюдать</w:t>
      </w:r>
      <w:r>
        <w:rPr>
          <w:spacing w:val="65"/>
        </w:rPr>
        <w:t xml:space="preserve"> </w:t>
      </w:r>
      <w:r>
        <w:t>правила</w:t>
      </w:r>
      <w:r>
        <w:rPr>
          <w:spacing w:val="67"/>
        </w:rPr>
        <w:t xml:space="preserve"> </w:t>
      </w:r>
      <w:r>
        <w:t>во</w:t>
      </w:r>
      <w:r>
        <w:rPr>
          <w:spacing w:val="70"/>
        </w:rPr>
        <w:t xml:space="preserve"> </w:t>
      </w:r>
      <w:r>
        <w:t>время</w:t>
      </w:r>
      <w:r>
        <w:rPr>
          <w:spacing w:val="68"/>
        </w:rPr>
        <w:t xml:space="preserve"> </w:t>
      </w:r>
      <w:r>
        <w:t>выполнения</w:t>
      </w:r>
      <w:r>
        <w:rPr>
          <w:spacing w:val="71"/>
        </w:rPr>
        <w:t xml:space="preserve"> </w:t>
      </w:r>
      <w:r>
        <w:t>гимнастических</w:t>
      </w:r>
      <w:r>
        <w:rPr>
          <w:spacing w:val="71"/>
        </w:rPr>
        <w:t xml:space="preserve"> </w:t>
      </w:r>
      <w:r>
        <w:t>и</w:t>
      </w:r>
      <w:r>
        <w:rPr>
          <w:spacing w:val="69"/>
        </w:rPr>
        <w:t xml:space="preserve"> </w:t>
      </w:r>
      <w:r>
        <w:rPr>
          <w:spacing w:val="-2"/>
        </w:rPr>
        <w:t>акробатических</w:t>
      </w:r>
    </w:p>
    <w:p w14:paraId="4CDEC992">
      <w:pPr>
        <w:pStyle w:val="5"/>
        <w:spacing w:after="0" w:line="320" w:lineRule="exact"/>
        <w:jc w:val="left"/>
        <w:sectPr>
          <w:pgSz w:w="11920" w:h="16850"/>
          <w:pgMar w:top="1060" w:right="283" w:bottom="1120" w:left="566" w:header="0" w:footer="811" w:gutter="0"/>
          <w:cols w:space="720" w:num="1"/>
        </w:sectPr>
      </w:pPr>
    </w:p>
    <w:p w14:paraId="7A13DC9D">
      <w:pPr>
        <w:pStyle w:val="5"/>
        <w:spacing w:before="60"/>
        <w:ind w:firstLine="0"/>
      </w:pPr>
      <w:r>
        <w:t>упражнений,</w:t>
      </w:r>
      <w:r>
        <w:rPr>
          <w:spacing w:val="-11"/>
        </w:rPr>
        <w:t xml:space="preserve"> </w:t>
      </w:r>
      <w:r>
        <w:t>легкоатлетической,</w:t>
      </w:r>
      <w:r>
        <w:rPr>
          <w:spacing w:val="-9"/>
        </w:rPr>
        <w:t xml:space="preserve"> </w:t>
      </w:r>
      <w:r>
        <w:t>лыжной,</w:t>
      </w:r>
      <w:r>
        <w:rPr>
          <w:spacing w:val="-10"/>
        </w:rPr>
        <w:t xml:space="preserve"> </w:t>
      </w:r>
      <w:r>
        <w:t>игровой</w:t>
      </w:r>
      <w:r>
        <w:rPr>
          <w:spacing w:val="-12"/>
        </w:rPr>
        <w:t xml:space="preserve"> </w:t>
      </w:r>
      <w:r>
        <w:t>и</w:t>
      </w:r>
      <w:r>
        <w:rPr>
          <w:spacing w:val="-9"/>
        </w:rPr>
        <w:t xml:space="preserve"> </w:t>
      </w:r>
      <w:r>
        <w:t>плавательной</w:t>
      </w:r>
      <w:r>
        <w:rPr>
          <w:spacing w:val="-9"/>
        </w:rPr>
        <w:t xml:space="preserve"> </w:t>
      </w:r>
      <w:r>
        <w:rPr>
          <w:spacing w:val="-2"/>
        </w:rPr>
        <w:t>подготовки;</w:t>
      </w:r>
    </w:p>
    <w:p w14:paraId="45C0E49E">
      <w:pPr>
        <w:pStyle w:val="5"/>
        <w:ind w:right="273"/>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1185A319">
      <w:pPr>
        <w:pStyle w:val="5"/>
        <w:ind w:right="294"/>
      </w:pPr>
      <w:r>
        <w:t>измерять частоту пульса и определять физическую нагрузку по её значениям с помощью таблицы стандартных нагрузок;</w:t>
      </w:r>
    </w:p>
    <w:p w14:paraId="7BA1924D">
      <w:pPr>
        <w:pStyle w:val="5"/>
        <w:ind w:right="297"/>
      </w:pPr>
      <w:r>
        <w:t>выполнять упражнения дыхательной и зрительной гимнастики, объяснять их связь с предупреждением появления утомления;</w:t>
      </w:r>
    </w:p>
    <w:p w14:paraId="2882A2D4">
      <w:pPr>
        <w:pStyle w:val="5"/>
        <w:spacing w:line="292" w:lineRule="auto"/>
        <w:ind w:right="318" w:firstLine="710"/>
      </w:pPr>
      <w:r>
        <w:t>выполнять движение противоходом в колонне по одному, перестраиваться из колонны по одному в колонну по три на месте и в движении;</w:t>
      </w:r>
    </w:p>
    <w:p w14:paraId="57194B1B">
      <w:pPr>
        <w:pStyle w:val="5"/>
        <w:spacing w:line="254" w:lineRule="exact"/>
        <w:ind w:left="1133" w:firstLine="0"/>
      </w:pPr>
      <w:r>
        <w:t>выполнять</w:t>
      </w:r>
      <w:r>
        <w:rPr>
          <w:spacing w:val="8"/>
        </w:rPr>
        <w:t xml:space="preserve"> </w:t>
      </w:r>
      <w:r>
        <w:t>ходьбу</w:t>
      </w:r>
      <w:r>
        <w:rPr>
          <w:spacing w:val="10"/>
        </w:rPr>
        <w:t xml:space="preserve"> </w:t>
      </w:r>
      <w:r>
        <w:t>по</w:t>
      </w:r>
      <w:r>
        <w:rPr>
          <w:spacing w:val="16"/>
        </w:rPr>
        <w:t xml:space="preserve"> </w:t>
      </w:r>
      <w:r>
        <w:t>гимнастической</w:t>
      </w:r>
      <w:r>
        <w:rPr>
          <w:spacing w:val="17"/>
        </w:rPr>
        <w:t xml:space="preserve"> </w:t>
      </w:r>
      <w:r>
        <w:t>скамейке</w:t>
      </w:r>
      <w:r>
        <w:rPr>
          <w:spacing w:val="16"/>
        </w:rPr>
        <w:t xml:space="preserve"> </w:t>
      </w:r>
      <w:r>
        <w:t>с</w:t>
      </w:r>
      <w:r>
        <w:rPr>
          <w:spacing w:val="15"/>
        </w:rPr>
        <w:t xml:space="preserve"> </w:t>
      </w:r>
      <w:r>
        <w:t>высоким</w:t>
      </w:r>
      <w:r>
        <w:rPr>
          <w:spacing w:val="11"/>
        </w:rPr>
        <w:t xml:space="preserve"> </w:t>
      </w:r>
      <w:r>
        <w:t>подниманием</w:t>
      </w:r>
      <w:r>
        <w:rPr>
          <w:spacing w:val="17"/>
        </w:rPr>
        <w:t xml:space="preserve"> </w:t>
      </w:r>
      <w:r>
        <w:rPr>
          <w:spacing w:val="-2"/>
        </w:rPr>
        <w:t>колен</w:t>
      </w:r>
    </w:p>
    <w:p w14:paraId="0EDF065F">
      <w:pPr>
        <w:pStyle w:val="5"/>
        <w:ind w:right="277" w:firstLine="0"/>
      </w:pPr>
      <w:r>
        <w:t>и изменением положения рук, поворотами в правую и левую сторону, двигаться приставным шагом левым и правым боком, спиной вперёд;</w:t>
      </w:r>
    </w:p>
    <w:p w14:paraId="574B1128">
      <w:pPr>
        <w:pStyle w:val="5"/>
        <w:ind w:right="296"/>
      </w:pPr>
      <w:r>
        <w:t>передвигаться по нижней жерди гимнастической стенки приставным шагом в правую и левую сторону, лазать разноимённым способом;</w:t>
      </w:r>
    </w:p>
    <w:p w14:paraId="756DE155">
      <w:pPr>
        <w:pStyle w:val="5"/>
        <w:spacing w:line="242" w:lineRule="auto"/>
        <w:ind w:right="282"/>
      </w:pPr>
      <w:r>
        <w:t>демонстрировать прыжки через скакалку на двух ногах и попеременно на правой и левой ноге;</w:t>
      </w:r>
    </w:p>
    <w:p w14:paraId="4CD0A7C7">
      <w:pPr>
        <w:pStyle w:val="5"/>
        <w:ind w:right="300"/>
      </w:pPr>
      <w:r>
        <w:t>демонстрировать</w:t>
      </w:r>
      <w:r>
        <w:rPr>
          <w:spacing w:val="-1"/>
        </w:rPr>
        <w:t xml:space="preserve"> </w:t>
      </w:r>
      <w:r>
        <w:t>упражнения</w:t>
      </w:r>
      <w:r>
        <w:rPr>
          <w:spacing w:val="-1"/>
        </w:rPr>
        <w:t xml:space="preserve"> </w:t>
      </w:r>
      <w:r>
        <w:t>ритмической гимнастики, движения танцев галоп и полька;</w:t>
      </w:r>
    </w:p>
    <w:p w14:paraId="2EBDBCFB">
      <w:pPr>
        <w:pStyle w:val="5"/>
        <w:ind w:right="275"/>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7F992A4B">
      <w:pPr>
        <w:pStyle w:val="5"/>
        <w:spacing w:line="242" w:lineRule="auto"/>
        <w:ind w:right="281"/>
      </w:pPr>
      <w:r>
        <w:t>передвигаться на лыжах одновременным двухшажным ходом, спускаться с пологого склона в стойке лыжника и тормозить плугом;</w:t>
      </w:r>
    </w:p>
    <w:p w14:paraId="00ED486B">
      <w:pPr>
        <w:pStyle w:val="5"/>
        <w:ind w:right="281"/>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36313CD1">
      <w:pPr>
        <w:pStyle w:val="5"/>
        <w:ind w:right="281"/>
      </w:pPr>
      <w:r>
        <w:t>выполнять упражнения на развитие физических качеств, демонстрировать приросты в их показателях.</w:t>
      </w:r>
    </w:p>
    <w:p w14:paraId="34516A0D">
      <w:pPr>
        <w:pStyle w:val="8"/>
        <w:numPr>
          <w:ilvl w:val="2"/>
          <w:numId w:val="30"/>
        </w:numPr>
        <w:tabs>
          <w:tab w:val="left" w:pos="2113"/>
        </w:tabs>
        <w:spacing w:before="0" w:after="0" w:line="240" w:lineRule="auto"/>
        <w:ind w:left="425" w:right="276" w:firstLine="708"/>
        <w:jc w:val="both"/>
        <w:rPr>
          <w:sz w:val="28"/>
        </w:rPr>
      </w:pPr>
      <w:r>
        <w:rPr>
          <w:sz w:val="28"/>
        </w:rPr>
        <w:t>К концу обучения в 4 классе обучающийся достигнет следующих предметных результатов по отдельным темам программы по физической культуре:</w:t>
      </w:r>
    </w:p>
    <w:p w14:paraId="5536BF8B">
      <w:pPr>
        <w:pStyle w:val="5"/>
        <w:ind w:right="294"/>
      </w:pPr>
      <w:r>
        <w:t>объяснять назначение комплекса ГТО и выявлять его связь с подготовкой к труду и защите Родины;</w:t>
      </w:r>
    </w:p>
    <w:p w14:paraId="268D92E5">
      <w:pPr>
        <w:pStyle w:val="5"/>
        <w:ind w:right="268"/>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04BF7101">
      <w:pPr>
        <w:pStyle w:val="5"/>
        <w:ind w:right="289"/>
      </w:pPr>
      <w:r>
        <w:t>приводить примеры регулирования физической нагрузки по пульсу при развитии физических качеств: силы, быстроты, выносливости и гибкости;</w:t>
      </w:r>
    </w:p>
    <w:p w14:paraId="032FD844">
      <w:pPr>
        <w:pStyle w:val="5"/>
        <w:ind w:right="277"/>
      </w:pPr>
      <w:r>
        <w:t>приводить примеры оказания первой помощи при травмах во время самостоятельных занятий физической культурой и спортом, характеризовать</w:t>
      </w:r>
      <w:r>
        <w:rPr>
          <w:spacing w:val="40"/>
        </w:rPr>
        <w:t xml:space="preserve"> </w:t>
      </w:r>
      <w:r>
        <w:t>причины их появления на занятиях гимнастикой и лёгкой атлетикой, лыжной и плавательной подготовкой;</w:t>
      </w:r>
    </w:p>
    <w:p w14:paraId="7910F971">
      <w:pPr>
        <w:pStyle w:val="5"/>
        <w:spacing w:line="316" w:lineRule="exact"/>
        <w:ind w:left="1136" w:firstLine="0"/>
      </w:pPr>
      <w:r>
        <w:t>проявлять</w:t>
      </w:r>
      <w:r>
        <w:rPr>
          <w:spacing w:val="-13"/>
        </w:rPr>
        <w:t xml:space="preserve"> </w:t>
      </w:r>
      <w:r>
        <w:t>готовность</w:t>
      </w:r>
      <w:r>
        <w:rPr>
          <w:spacing w:val="-8"/>
        </w:rPr>
        <w:t xml:space="preserve"> </w:t>
      </w:r>
      <w:r>
        <w:t>оказать</w:t>
      </w:r>
      <w:r>
        <w:rPr>
          <w:spacing w:val="-10"/>
        </w:rPr>
        <w:t xml:space="preserve"> </w:t>
      </w:r>
      <w:r>
        <w:t>первую</w:t>
      </w:r>
      <w:r>
        <w:rPr>
          <w:spacing w:val="-8"/>
        </w:rPr>
        <w:t xml:space="preserve"> </w:t>
      </w:r>
      <w:r>
        <w:t>помощь</w:t>
      </w:r>
      <w:r>
        <w:rPr>
          <w:spacing w:val="-9"/>
        </w:rPr>
        <w:t xml:space="preserve"> </w:t>
      </w:r>
      <w:r>
        <w:t>в</w:t>
      </w:r>
      <w:r>
        <w:rPr>
          <w:spacing w:val="-9"/>
        </w:rPr>
        <w:t xml:space="preserve"> </w:t>
      </w:r>
      <w:r>
        <w:t>случае</w:t>
      </w:r>
      <w:r>
        <w:rPr>
          <w:spacing w:val="-6"/>
        </w:rPr>
        <w:t xml:space="preserve"> </w:t>
      </w:r>
      <w:r>
        <w:rPr>
          <w:spacing w:val="-2"/>
        </w:rPr>
        <w:t>необходимости;</w:t>
      </w:r>
    </w:p>
    <w:p w14:paraId="27B9483F">
      <w:pPr>
        <w:pStyle w:val="5"/>
        <w:ind w:right="292"/>
      </w:pPr>
      <w:r>
        <w:t>демонстрировать акробатические комбинации из 5–7 хорошо освоенных упражнений (с помощью учителя);</w:t>
      </w:r>
    </w:p>
    <w:p w14:paraId="7151B338">
      <w:pPr>
        <w:pStyle w:val="5"/>
        <w:spacing w:line="322" w:lineRule="exact"/>
        <w:ind w:left="1133" w:firstLine="0"/>
      </w:pPr>
      <w:r>
        <w:t>демонстрировать</w:t>
      </w:r>
      <w:r>
        <w:rPr>
          <w:spacing w:val="23"/>
        </w:rPr>
        <w:t xml:space="preserve"> </w:t>
      </w:r>
      <w:r>
        <w:t>опорный</w:t>
      </w:r>
      <w:r>
        <w:rPr>
          <w:spacing w:val="29"/>
        </w:rPr>
        <w:t xml:space="preserve"> </w:t>
      </w:r>
      <w:r>
        <w:t>прыжок</w:t>
      </w:r>
      <w:r>
        <w:rPr>
          <w:spacing w:val="28"/>
        </w:rPr>
        <w:t xml:space="preserve"> </w:t>
      </w:r>
      <w:r>
        <w:t>через</w:t>
      </w:r>
      <w:r>
        <w:rPr>
          <w:spacing w:val="26"/>
        </w:rPr>
        <w:t xml:space="preserve"> </w:t>
      </w:r>
      <w:r>
        <w:t>гимнастического</w:t>
      </w:r>
      <w:r>
        <w:rPr>
          <w:spacing w:val="32"/>
        </w:rPr>
        <w:t xml:space="preserve"> </w:t>
      </w:r>
      <w:r>
        <w:t>козла</w:t>
      </w:r>
      <w:r>
        <w:rPr>
          <w:spacing w:val="30"/>
        </w:rPr>
        <w:t xml:space="preserve"> </w:t>
      </w:r>
      <w:r>
        <w:t>с</w:t>
      </w:r>
      <w:r>
        <w:rPr>
          <w:spacing w:val="28"/>
        </w:rPr>
        <w:t xml:space="preserve"> </w:t>
      </w:r>
      <w:r>
        <w:rPr>
          <w:spacing w:val="-2"/>
        </w:rPr>
        <w:t>разбега</w:t>
      </w:r>
    </w:p>
    <w:p w14:paraId="40771D14">
      <w:pPr>
        <w:pStyle w:val="5"/>
        <w:spacing w:after="0" w:line="322" w:lineRule="exact"/>
        <w:sectPr>
          <w:pgSz w:w="11920" w:h="16850"/>
          <w:pgMar w:top="1060" w:right="283" w:bottom="1060" w:left="566" w:header="0" w:footer="811" w:gutter="0"/>
          <w:cols w:space="720" w:num="1"/>
        </w:sectPr>
      </w:pPr>
    </w:p>
    <w:p w14:paraId="274AA852">
      <w:pPr>
        <w:pStyle w:val="5"/>
        <w:spacing w:before="60"/>
        <w:ind w:firstLine="0"/>
        <w:jc w:val="left"/>
      </w:pPr>
      <w:r>
        <w:t>способом</w:t>
      </w:r>
      <w:r>
        <w:rPr>
          <w:spacing w:val="-9"/>
        </w:rPr>
        <w:t xml:space="preserve"> </w:t>
      </w:r>
      <w:r>
        <w:rPr>
          <w:spacing w:val="-2"/>
        </w:rPr>
        <w:t>напрыгивания;</w:t>
      </w:r>
    </w:p>
    <w:p w14:paraId="46F5E6C5">
      <w:pPr>
        <w:pStyle w:val="5"/>
        <w:jc w:val="left"/>
      </w:pPr>
      <w:r>
        <w:t>демонстрировать</w:t>
      </w:r>
      <w:r>
        <w:rPr>
          <w:spacing w:val="40"/>
        </w:rPr>
        <w:t xml:space="preserve"> </w:t>
      </w:r>
      <w:r>
        <w:t>движения</w:t>
      </w:r>
      <w:r>
        <w:rPr>
          <w:spacing w:val="40"/>
        </w:rPr>
        <w:t xml:space="preserve"> </w:t>
      </w:r>
      <w:r>
        <w:t>танца</w:t>
      </w:r>
      <w:r>
        <w:rPr>
          <w:spacing w:val="40"/>
        </w:rPr>
        <w:t xml:space="preserve"> </w:t>
      </w:r>
      <w:r>
        <w:t>«Летка-енка»</w:t>
      </w:r>
      <w:r>
        <w:rPr>
          <w:spacing w:val="40"/>
        </w:rPr>
        <w:t xml:space="preserve"> </w:t>
      </w:r>
      <w:r>
        <w:t>в</w:t>
      </w:r>
      <w:r>
        <w:rPr>
          <w:spacing w:val="40"/>
        </w:rPr>
        <w:t xml:space="preserve"> </w:t>
      </w:r>
      <w:r>
        <w:t>групповом</w:t>
      </w:r>
      <w:r>
        <w:rPr>
          <w:spacing w:val="40"/>
        </w:rPr>
        <w:t xml:space="preserve"> </w:t>
      </w:r>
      <w:r>
        <w:t>исполнении</w:t>
      </w:r>
      <w:r>
        <w:rPr>
          <w:spacing w:val="40"/>
        </w:rPr>
        <w:t xml:space="preserve"> </w:t>
      </w:r>
      <w:r>
        <w:t>под музыкальное сопровождение;</w:t>
      </w:r>
    </w:p>
    <w:p w14:paraId="0F5CE05B">
      <w:pPr>
        <w:pStyle w:val="5"/>
        <w:ind w:left="1136" w:right="2071" w:firstLine="0"/>
        <w:jc w:val="left"/>
      </w:pPr>
      <w:r>
        <w:t>выполнять прыжок в высоту с разбега перешагиванием; выполнять</w:t>
      </w:r>
      <w:r>
        <w:rPr>
          <w:spacing w:val="-10"/>
        </w:rPr>
        <w:t xml:space="preserve"> </w:t>
      </w:r>
      <w:r>
        <w:t>метание</w:t>
      </w:r>
      <w:r>
        <w:rPr>
          <w:spacing w:val="-11"/>
        </w:rPr>
        <w:t xml:space="preserve"> </w:t>
      </w:r>
      <w:r>
        <w:t>малого</w:t>
      </w:r>
      <w:r>
        <w:rPr>
          <w:spacing w:val="-4"/>
        </w:rPr>
        <w:t xml:space="preserve"> </w:t>
      </w:r>
      <w:r>
        <w:t>(теннисного)</w:t>
      </w:r>
      <w:r>
        <w:rPr>
          <w:spacing w:val="-7"/>
        </w:rPr>
        <w:t xml:space="preserve"> </w:t>
      </w:r>
      <w:r>
        <w:t>мяча</w:t>
      </w:r>
      <w:r>
        <w:rPr>
          <w:spacing w:val="-9"/>
        </w:rPr>
        <w:t xml:space="preserve"> </w:t>
      </w:r>
      <w:r>
        <w:t>на</w:t>
      </w:r>
      <w:r>
        <w:rPr>
          <w:spacing w:val="-8"/>
        </w:rPr>
        <w:t xml:space="preserve"> </w:t>
      </w:r>
      <w:r>
        <w:t>дальность;</w:t>
      </w:r>
    </w:p>
    <w:p w14:paraId="7482B525">
      <w:pPr>
        <w:pStyle w:val="5"/>
        <w:spacing w:line="242" w:lineRule="auto"/>
        <w:ind w:right="285"/>
        <w:jc w:val="left"/>
      </w:pPr>
      <w:r>
        <w:t>демонстрировать</w:t>
      </w:r>
      <w:r>
        <w:rPr>
          <w:spacing w:val="-5"/>
        </w:rPr>
        <w:t xml:space="preserve"> </w:t>
      </w:r>
      <w:r>
        <w:t>проплывание учебной дистанции кролем</w:t>
      </w:r>
      <w:r>
        <w:rPr>
          <w:spacing w:val="-1"/>
        </w:rPr>
        <w:t xml:space="preserve"> </w:t>
      </w:r>
      <w:r>
        <w:t>на груди или кролем на спине (по выбору обучающегося);</w:t>
      </w:r>
    </w:p>
    <w:p w14:paraId="1ADEC61F">
      <w:pPr>
        <w:pStyle w:val="5"/>
        <w:tabs>
          <w:tab w:val="left" w:pos="2650"/>
          <w:tab w:val="left" w:pos="4160"/>
          <w:tab w:val="left" w:pos="5881"/>
          <w:tab w:val="left" w:pos="7194"/>
          <w:tab w:val="left" w:pos="8865"/>
          <w:tab w:val="left" w:pos="9506"/>
        </w:tabs>
        <w:spacing w:line="292" w:lineRule="auto"/>
        <w:ind w:right="286" w:firstLine="710"/>
        <w:jc w:val="left"/>
      </w:pPr>
      <w:r>
        <w:rPr>
          <w:spacing w:val="-2"/>
        </w:rPr>
        <w:t>выполнять</w:t>
      </w:r>
      <w:r>
        <w:tab/>
      </w:r>
      <w:r>
        <w:rPr>
          <w:spacing w:val="-2"/>
        </w:rPr>
        <w:t>освоенные</w:t>
      </w:r>
      <w:r>
        <w:tab/>
      </w:r>
      <w:r>
        <w:rPr>
          <w:spacing w:val="-2"/>
        </w:rPr>
        <w:t>технические</w:t>
      </w:r>
      <w:r>
        <w:tab/>
      </w:r>
      <w:r>
        <w:rPr>
          <w:spacing w:val="-2"/>
        </w:rPr>
        <w:t>действия</w:t>
      </w:r>
      <w:r>
        <w:tab/>
      </w:r>
      <w:r>
        <w:rPr>
          <w:spacing w:val="-2"/>
        </w:rPr>
        <w:t>спортивных</w:t>
      </w:r>
      <w:r>
        <w:tab/>
      </w:r>
      <w:r>
        <w:rPr>
          <w:spacing w:val="-4"/>
        </w:rPr>
        <w:t>игр</w:t>
      </w:r>
      <w:r>
        <w:tab/>
      </w:r>
      <w:r>
        <w:rPr>
          <w:spacing w:val="-2"/>
        </w:rPr>
        <w:t xml:space="preserve">баскетбол, </w:t>
      </w:r>
      <w:r>
        <w:t>волейбол и футбол в условиях игровой деятельности;</w:t>
      </w:r>
    </w:p>
    <w:p w14:paraId="0C9DFAD5">
      <w:pPr>
        <w:pStyle w:val="5"/>
        <w:spacing w:line="254" w:lineRule="exact"/>
        <w:ind w:left="1133" w:firstLine="0"/>
        <w:jc w:val="left"/>
      </w:pPr>
      <w:r>
        <w:t>выполнять</w:t>
      </w:r>
      <w:r>
        <w:rPr>
          <w:spacing w:val="78"/>
          <w:w w:val="150"/>
        </w:rPr>
        <w:t xml:space="preserve"> </w:t>
      </w:r>
      <w:r>
        <w:t>упражнения</w:t>
      </w:r>
      <w:r>
        <w:rPr>
          <w:spacing w:val="22"/>
        </w:rPr>
        <w:t xml:space="preserve">  </w:t>
      </w:r>
      <w:r>
        <w:t>на</w:t>
      </w:r>
      <w:r>
        <w:rPr>
          <w:spacing w:val="22"/>
        </w:rPr>
        <w:t xml:space="preserve">  </w:t>
      </w:r>
      <w:r>
        <w:t>развитие</w:t>
      </w:r>
      <w:r>
        <w:rPr>
          <w:spacing w:val="80"/>
          <w:w w:val="150"/>
        </w:rPr>
        <w:t xml:space="preserve"> </w:t>
      </w:r>
      <w:r>
        <w:t>физических</w:t>
      </w:r>
      <w:r>
        <w:rPr>
          <w:spacing w:val="22"/>
        </w:rPr>
        <w:t xml:space="preserve">  </w:t>
      </w:r>
      <w:r>
        <w:t>качеств,</w:t>
      </w:r>
      <w:r>
        <w:rPr>
          <w:spacing w:val="79"/>
          <w:w w:val="150"/>
        </w:rPr>
        <w:t xml:space="preserve"> </w:t>
      </w:r>
      <w:r>
        <w:rPr>
          <w:spacing w:val="-2"/>
        </w:rPr>
        <w:t>демонстрировать</w:t>
      </w:r>
    </w:p>
    <w:p w14:paraId="686C7BF1">
      <w:pPr>
        <w:pStyle w:val="5"/>
        <w:ind w:firstLine="0"/>
        <w:jc w:val="left"/>
      </w:pPr>
      <w:r>
        <w:t>приросты</w:t>
      </w:r>
      <w:r>
        <w:rPr>
          <w:spacing w:val="-3"/>
        </w:rPr>
        <w:t xml:space="preserve"> </w:t>
      </w:r>
      <w:r>
        <w:t>в</w:t>
      </w:r>
      <w:r>
        <w:rPr>
          <w:spacing w:val="-6"/>
        </w:rPr>
        <w:t xml:space="preserve"> </w:t>
      </w:r>
      <w:r>
        <w:t>их</w:t>
      </w:r>
      <w:r>
        <w:rPr>
          <w:spacing w:val="-3"/>
        </w:rPr>
        <w:t xml:space="preserve"> </w:t>
      </w:r>
      <w:r>
        <w:rPr>
          <w:spacing w:val="-2"/>
        </w:rPr>
        <w:t>показателях.</w:t>
      </w:r>
    </w:p>
    <w:p w14:paraId="11E0CF5D">
      <w:pPr>
        <w:pStyle w:val="5"/>
        <w:spacing w:before="36"/>
        <w:ind w:left="0" w:firstLine="0"/>
        <w:jc w:val="left"/>
      </w:pPr>
    </w:p>
    <w:p w14:paraId="6E47F2D4">
      <w:pPr>
        <w:pStyle w:val="2"/>
        <w:numPr>
          <w:ilvl w:val="0"/>
          <w:numId w:val="30"/>
        </w:numPr>
        <w:tabs>
          <w:tab w:val="left" w:pos="1557"/>
        </w:tabs>
        <w:spacing w:before="1" w:after="0" w:line="240" w:lineRule="auto"/>
        <w:ind w:left="1557" w:right="0" w:hanging="424"/>
        <w:jc w:val="both"/>
      </w:pPr>
      <w:r>
        <w:t>Программа</w:t>
      </w:r>
      <w:r>
        <w:rPr>
          <w:spacing w:val="-12"/>
        </w:rPr>
        <w:t xml:space="preserve"> </w:t>
      </w:r>
      <w:r>
        <w:t>формирования</w:t>
      </w:r>
      <w:r>
        <w:rPr>
          <w:spacing w:val="-14"/>
        </w:rPr>
        <w:t xml:space="preserve"> </w:t>
      </w:r>
      <w:r>
        <w:t>универсальных</w:t>
      </w:r>
      <w:r>
        <w:rPr>
          <w:spacing w:val="-14"/>
        </w:rPr>
        <w:t xml:space="preserve"> </w:t>
      </w:r>
      <w:r>
        <w:t>учебных</w:t>
      </w:r>
      <w:r>
        <w:rPr>
          <w:spacing w:val="-10"/>
        </w:rPr>
        <w:t xml:space="preserve"> </w:t>
      </w:r>
      <w:r>
        <w:rPr>
          <w:spacing w:val="-2"/>
        </w:rPr>
        <w:t>действий.</w:t>
      </w:r>
    </w:p>
    <w:p w14:paraId="1EA9C0EE">
      <w:pPr>
        <w:pStyle w:val="8"/>
        <w:numPr>
          <w:ilvl w:val="1"/>
          <w:numId w:val="30"/>
        </w:numPr>
        <w:tabs>
          <w:tab w:val="left" w:pos="1762"/>
        </w:tabs>
        <w:spacing w:before="4" w:after="0" w:line="240" w:lineRule="auto"/>
        <w:ind w:left="425" w:right="294" w:firstLine="708"/>
        <w:jc w:val="both"/>
        <w:rPr>
          <w:sz w:val="28"/>
        </w:rPr>
      </w:pPr>
      <w:r>
        <w:rPr>
          <w:sz w:val="28"/>
        </w:rPr>
        <w:t>В соответствии с ФГОС НОО программа формирования универсальных (обобщённых) учебных действий (далее ‒ УУД) имеет следующую структуру:</w:t>
      </w:r>
    </w:p>
    <w:p w14:paraId="6128ED1D">
      <w:pPr>
        <w:pStyle w:val="5"/>
        <w:ind w:right="277"/>
      </w:pPr>
      <w:r>
        <w:t>описание взаимосвязи универсальных учебных действий с содержанием учебных предметов;</w:t>
      </w:r>
    </w:p>
    <w:p w14:paraId="150242B5">
      <w:pPr>
        <w:pStyle w:val="5"/>
        <w:spacing w:line="242" w:lineRule="auto"/>
        <w:ind w:right="286"/>
      </w:pPr>
      <w:r>
        <w:t>характеристика познавательных, коммуникативных и регулятивных универсальных учебных действий.</w:t>
      </w:r>
    </w:p>
    <w:p w14:paraId="1B1478B0">
      <w:pPr>
        <w:pStyle w:val="8"/>
        <w:numPr>
          <w:ilvl w:val="1"/>
          <w:numId w:val="30"/>
        </w:numPr>
        <w:tabs>
          <w:tab w:val="left" w:pos="1762"/>
        </w:tabs>
        <w:spacing w:before="0" w:after="0" w:line="240" w:lineRule="auto"/>
        <w:ind w:left="425" w:right="275" w:firstLine="708"/>
        <w:jc w:val="both"/>
        <w:rPr>
          <w:sz w:val="28"/>
        </w:rPr>
      </w:pPr>
      <w:r>
        <w:rPr>
          <w:sz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63BA23BA">
      <w:pPr>
        <w:pStyle w:val="5"/>
        <w:spacing w:line="242" w:lineRule="auto"/>
        <w:ind w:right="295"/>
      </w:pPr>
      <w:r>
        <w:t>предметные знания, умения и способы деятельности являются содержательной основой становления УУД;</w:t>
      </w:r>
    </w:p>
    <w:p w14:paraId="7E59C1F8">
      <w:pPr>
        <w:pStyle w:val="5"/>
        <w:ind w:right="279"/>
      </w:pPr>
      <w:r>
        <w:t>развивающиеся УУД обеспечивают протекание учебного процесса</w:t>
      </w:r>
      <w:r>
        <w:rPr>
          <w:spacing w:val="40"/>
        </w:rPr>
        <w:t xml:space="preserve"> </w:t>
      </w:r>
      <w:r>
        <w:t>как</w:t>
      </w:r>
      <w:r>
        <w:rPr>
          <w:spacing w:val="40"/>
        </w:rPr>
        <w:t xml:space="preserve"> </w:t>
      </w:r>
      <w:r>
        <w:t>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30D58402">
      <w:pPr>
        <w:pStyle w:val="5"/>
        <w:ind w:right="275"/>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00C26C2">
      <w:pPr>
        <w:pStyle w:val="5"/>
        <w:ind w:right="279"/>
      </w:pPr>
      <w:r>
        <w:t>построение учебного процесса с учётом реализации цели формирования УУД способствует снижению доли репродуктивного обучения, создающего</w:t>
      </w:r>
      <w:r>
        <w:rPr>
          <w:spacing w:val="40"/>
        </w:rPr>
        <w:t xml:space="preserve"> </w:t>
      </w:r>
      <w:r>
        <w:t>риски,</w:t>
      </w:r>
      <w:r>
        <w:rPr>
          <w:spacing w:val="40"/>
        </w:rPr>
        <w:t xml:space="preserve"> </w:t>
      </w:r>
      <w:r>
        <w:t>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A980472">
      <w:pPr>
        <w:pStyle w:val="8"/>
        <w:numPr>
          <w:ilvl w:val="1"/>
          <w:numId w:val="30"/>
        </w:numPr>
        <w:tabs>
          <w:tab w:val="left" w:pos="1762"/>
        </w:tabs>
        <w:spacing w:before="0" w:after="0" w:line="242" w:lineRule="auto"/>
        <w:ind w:left="425" w:right="283" w:firstLine="708"/>
        <w:jc w:val="both"/>
        <w:rPr>
          <w:sz w:val="28"/>
        </w:rPr>
      </w:pPr>
      <w:r>
        <w:rPr>
          <w:sz w:val="28"/>
        </w:rPr>
        <w:t>Познавательные УУД отражают совокупность операций, участвующих в учебно-познавательной деятельности обучающихся, и включают:</w:t>
      </w:r>
    </w:p>
    <w:p w14:paraId="0BBFC338">
      <w:pPr>
        <w:pStyle w:val="8"/>
        <w:spacing w:after="0" w:line="242" w:lineRule="auto"/>
        <w:jc w:val="both"/>
        <w:rPr>
          <w:sz w:val="28"/>
        </w:rPr>
        <w:sectPr>
          <w:pgSz w:w="11920" w:h="16850"/>
          <w:pgMar w:top="1060" w:right="283" w:bottom="1000" w:left="566" w:header="0" w:footer="811" w:gutter="0"/>
          <w:cols w:space="720" w:num="1"/>
        </w:sectPr>
      </w:pPr>
    </w:p>
    <w:p w14:paraId="19147BD7">
      <w:pPr>
        <w:pStyle w:val="5"/>
        <w:spacing w:before="60"/>
        <w:ind w:right="280"/>
      </w:pPr>
      <w:r>
        <w:t>методы познания окружающего мира, в том числе представленного (на экране)</w:t>
      </w:r>
      <w:r>
        <w:rPr>
          <w:spacing w:val="40"/>
        </w:rPr>
        <w:t xml:space="preserve"> </w:t>
      </w:r>
      <w:r>
        <w:t>в виде виртуального отображения реальной действительности (наблюдение, элементарные опыты и эксперименты; измерения и другие);</w:t>
      </w:r>
    </w:p>
    <w:p w14:paraId="20DA9BD4">
      <w:pPr>
        <w:pStyle w:val="5"/>
        <w:spacing w:line="316" w:lineRule="exact"/>
        <w:ind w:firstLine="710"/>
      </w:pPr>
      <w:r>
        <w:t>базовые</w:t>
      </w:r>
      <w:r>
        <w:rPr>
          <w:spacing w:val="3"/>
        </w:rPr>
        <w:t xml:space="preserve"> </w:t>
      </w:r>
      <w:r>
        <w:t>логические и</w:t>
      </w:r>
      <w:r>
        <w:rPr>
          <w:spacing w:val="6"/>
        </w:rPr>
        <w:t xml:space="preserve"> </w:t>
      </w:r>
      <w:r>
        <w:t>базовые</w:t>
      </w:r>
      <w:r>
        <w:rPr>
          <w:spacing w:val="3"/>
        </w:rPr>
        <w:t xml:space="preserve"> </w:t>
      </w:r>
      <w:r>
        <w:t>исследовательские</w:t>
      </w:r>
      <w:r>
        <w:rPr>
          <w:spacing w:val="2"/>
        </w:rPr>
        <w:t xml:space="preserve"> </w:t>
      </w:r>
      <w:r>
        <w:t>операции</w:t>
      </w:r>
      <w:r>
        <w:rPr>
          <w:spacing w:val="4"/>
        </w:rPr>
        <w:t xml:space="preserve"> </w:t>
      </w:r>
      <w:r>
        <w:t>(сравнение,</w:t>
      </w:r>
      <w:r>
        <w:rPr>
          <w:spacing w:val="6"/>
        </w:rPr>
        <w:t xml:space="preserve"> </w:t>
      </w:r>
      <w:r>
        <w:rPr>
          <w:spacing w:val="-2"/>
        </w:rPr>
        <w:t>анализ,</w:t>
      </w:r>
    </w:p>
    <w:p w14:paraId="55332B52">
      <w:pPr>
        <w:pStyle w:val="5"/>
        <w:spacing w:before="72" w:line="242" w:lineRule="auto"/>
        <w:ind w:right="283" w:firstLine="0"/>
      </w:pPr>
      <w:r>
        <w:t>обобщение, классификация, сериация, выдвижение предположений, проведение опыта, мини-исследования и другие);</w:t>
      </w:r>
    </w:p>
    <w:p w14:paraId="316B38B4">
      <w:pPr>
        <w:pStyle w:val="5"/>
        <w:ind w:right="277"/>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6C1ACBB3">
      <w:pPr>
        <w:pStyle w:val="8"/>
        <w:numPr>
          <w:ilvl w:val="1"/>
          <w:numId w:val="30"/>
        </w:numPr>
        <w:tabs>
          <w:tab w:val="left" w:pos="1762"/>
        </w:tabs>
        <w:spacing w:before="0" w:after="0" w:line="240" w:lineRule="auto"/>
        <w:ind w:left="425" w:right="283" w:firstLine="708"/>
        <w:jc w:val="both"/>
        <w:rPr>
          <w:sz w:val="28"/>
        </w:rPr>
      </w:pPr>
      <w:r>
        <w:rPr>
          <w:sz w:val="28"/>
        </w:rPr>
        <w:t>Познавательные УУД становятся предпосылкой формирования способности обучающегося к самообразованию и саморазвитию.</w:t>
      </w:r>
    </w:p>
    <w:p w14:paraId="0898E60D">
      <w:pPr>
        <w:pStyle w:val="8"/>
        <w:numPr>
          <w:ilvl w:val="1"/>
          <w:numId w:val="30"/>
        </w:numPr>
        <w:tabs>
          <w:tab w:val="left" w:pos="1762"/>
        </w:tabs>
        <w:spacing w:before="0" w:after="0" w:line="240" w:lineRule="auto"/>
        <w:ind w:left="425" w:right="277" w:firstLine="708"/>
        <w:jc w:val="both"/>
        <w:rPr>
          <w:sz w:val="28"/>
        </w:rPr>
      </w:pPr>
      <w:r>
        <w:rPr>
          <w:sz w:val="28"/>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749C7872">
      <w:pPr>
        <w:pStyle w:val="8"/>
        <w:numPr>
          <w:ilvl w:val="1"/>
          <w:numId w:val="30"/>
        </w:numPr>
        <w:tabs>
          <w:tab w:val="left" w:pos="1762"/>
        </w:tabs>
        <w:spacing w:before="0" w:after="0" w:line="240" w:lineRule="auto"/>
        <w:ind w:left="425" w:right="280" w:firstLine="708"/>
        <w:jc w:val="both"/>
        <w:rPr>
          <w:sz w:val="28"/>
        </w:rPr>
      </w:pPr>
      <w:r>
        <w:rPr>
          <w:sz w:val="28"/>
        </w:rPr>
        <w:t>Коммуникативные УУД целесообразно формировать, используя</w:t>
      </w:r>
      <w:r>
        <w:rPr>
          <w:spacing w:val="40"/>
          <w:sz w:val="28"/>
        </w:rPr>
        <w:t xml:space="preserve"> </w:t>
      </w:r>
      <w:r>
        <w:rPr>
          <w:sz w:val="28"/>
        </w:rPr>
        <w:t>цифровую образовательную среду класса, образовательной организации.</w:t>
      </w:r>
    </w:p>
    <w:p w14:paraId="04A15FBB">
      <w:pPr>
        <w:pStyle w:val="8"/>
        <w:numPr>
          <w:ilvl w:val="1"/>
          <w:numId w:val="30"/>
        </w:numPr>
        <w:tabs>
          <w:tab w:val="left" w:pos="1762"/>
        </w:tabs>
        <w:spacing w:before="0" w:after="0" w:line="242" w:lineRule="auto"/>
        <w:ind w:left="425" w:right="285" w:firstLine="708"/>
        <w:jc w:val="both"/>
        <w:rPr>
          <w:sz w:val="28"/>
        </w:rPr>
      </w:pPr>
      <w:r>
        <w:rPr>
          <w:sz w:val="28"/>
        </w:rPr>
        <w:t>Коммуникативные УУД характеризуются четырьмя группами учебных операций, обеспечивающих:</w:t>
      </w:r>
    </w:p>
    <w:p w14:paraId="61767C5F">
      <w:pPr>
        <w:pStyle w:val="5"/>
        <w:ind w:right="292"/>
      </w:pPr>
      <w:r>
        <w:t>смысловое чтение текстов разных жанров, типов, назначений; аналитическую текстовую деятельность с ними;</w:t>
      </w:r>
    </w:p>
    <w:p w14:paraId="69B61A2D">
      <w:pPr>
        <w:pStyle w:val="5"/>
        <w:ind w:right="281"/>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77D0430E">
      <w:pPr>
        <w:pStyle w:val="5"/>
        <w:ind w:right="275"/>
      </w:pPr>
      <w: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w:t>
      </w:r>
      <w:r>
        <w:rPr>
          <w:spacing w:val="-2"/>
        </w:rPr>
        <w:t>представление);</w:t>
      </w:r>
    </w:p>
    <w:p w14:paraId="18A948FB">
      <w:pPr>
        <w:pStyle w:val="5"/>
        <w:ind w:right="280"/>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w:t>
      </w:r>
      <w:r>
        <w:rPr>
          <w:spacing w:val="40"/>
        </w:rPr>
        <w:t xml:space="preserve"> </w:t>
      </w:r>
      <w:r>
        <w:t xml:space="preserve">в условиях использования технологий неконтактного информационного </w:t>
      </w:r>
      <w:r>
        <w:rPr>
          <w:spacing w:val="-2"/>
        </w:rPr>
        <w:t>взаимодействия.</w:t>
      </w:r>
    </w:p>
    <w:p w14:paraId="6F76D740">
      <w:pPr>
        <w:pStyle w:val="8"/>
        <w:numPr>
          <w:ilvl w:val="1"/>
          <w:numId w:val="30"/>
        </w:numPr>
        <w:tabs>
          <w:tab w:val="left" w:pos="1762"/>
        </w:tabs>
        <w:spacing w:before="0" w:after="0" w:line="240" w:lineRule="auto"/>
        <w:ind w:left="425" w:right="278" w:firstLine="708"/>
        <w:jc w:val="both"/>
        <w:rPr>
          <w:sz w:val="28"/>
        </w:rPr>
      </w:pPr>
      <w:r>
        <w:rPr>
          <w:sz w:val="28"/>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18EB94EA">
      <w:pPr>
        <w:pStyle w:val="8"/>
        <w:numPr>
          <w:ilvl w:val="1"/>
          <w:numId w:val="30"/>
        </w:numPr>
        <w:tabs>
          <w:tab w:val="left" w:pos="1136"/>
          <w:tab w:val="left" w:pos="1762"/>
        </w:tabs>
        <w:spacing w:before="0" w:after="0" w:line="242" w:lineRule="auto"/>
        <w:ind w:left="1136" w:right="4917" w:hanging="3"/>
        <w:jc w:val="both"/>
        <w:rPr>
          <w:sz w:val="28"/>
        </w:rPr>
      </w:pPr>
      <w:r>
        <w:rPr>
          <w:sz w:val="28"/>
        </w:rPr>
        <w:t>Выделяются шесть групп операций: принимать</w:t>
      </w:r>
      <w:r>
        <w:rPr>
          <w:spacing w:val="-14"/>
          <w:sz w:val="28"/>
        </w:rPr>
        <w:t xml:space="preserve"> </w:t>
      </w:r>
      <w:r>
        <w:rPr>
          <w:sz w:val="28"/>
        </w:rPr>
        <w:t>и</w:t>
      </w:r>
      <w:r>
        <w:rPr>
          <w:spacing w:val="-11"/>
          <w:sz w:val="28"/>
        </w:rPr>
        <w:t xml:space="preserve"> </w:t>
      </w:r>
      <w:r>
        <w:rPr>
          <w:sz w:val="28"/>
        </w:rPr>
        <w:t>удерживать</w:t>
      </w:r>
      <w:r>
        <w:rPr>
          <w:spacing w:val="-12"/>
          <w:sz w:val="28"/>
        </w:rPr>
        <w:t xml:space="preserve"> </w:t>
      </w:r>
      <w:r>
        <w:rPr>
          <w:sz w:val="28"/>
        </w:rPr>
        <w:t>учебную</w:t>
      </w:r>
      <w:r>
        <w:rPr>
          <w:spacing w:val="-11"/>
          <w:sz w:val="28"/>
        </w:rPr>
        <w:t xml:space="preserve"> </w:t>
      </w:r>
      <w:r>
        <w:rPr>
          <w:sz w:val="28"/>
        </w:rPr>
        <w:t>задачу; планировать её решение;</w:t>
      </w:r>
    </w:p>
    <w:p w14:paraId="2175769B">
      <w:pPr>
        <w:pStyle w:val="5"/>
        <w:spacing w:line="314" w:lineRule="exact"/>
        <w:ind w:left="1136" w:firstLine="0"/>
      </w:pPr>
      <w:r>
        <w:t>контролировать</w:t>
      </w:r>
      <w:r>
        <w:rPr>
          <w:spacing w:val="-19"/>
        </w:rPr>
        <w:t xml:space="preserve"> </w:t>
      </w:r>
      <w:r>
        <w:t>полученный</w:t>
      </w:r>
      <w:r>
        <w:rPr>
          <w:spacing w:val="-14"/>
        </w:rPr>
        <w:t xml:space="preserve"> </w:t>
      </w:r>
      <w:r>
        <w:t>результат</w:t>
      </w:r>
      <w:r>
        <w:rPr>
          <w:spacing w:val="-14"/>
        </w:rPr>
        <w:t xml:space="preserve"> </w:t>
      </w:r>
      <w:r>
        <w:rPr>
          <w:spacing w:val="-2"/>
        </w:rPr>
        <w:t>деятельности;</w:t>
      </w:r>
    </w:p>
    <w:p w14:paraId="7F2CDAD6">
      <w:pPr>
        <w:pStyle w:val="5"/>
        <w:spacing w:after="0" w:line="314" w:lineRule="exact"/>
        <w:sectPr>
          <w:pgSz w:w="11920" w:h="16850"/>
          <w:pgMar w:top="1060" w:right="283" w:bottom="1080" w:left="566" w:header="0" w:footer="811" w:gutter="0"/>
          <w:cols w:space="720" w:num="1"/>
        </w:sectPr>
      </w:pPr>
    </w:p>
    <w:p w14:paraId="3969B29D">
      <w:pPr>
        <w:pStyle w:val="5"/>
        <w:spacing w:before="60"/>
        <w:ind w:left="1136" w:firstLine="0"/>
        <w:jc w:val="left"/>
      </w:pPr>
      <w:r>
        <w:t>контролировать процесс деятельности, его соответствие выбранному способу; предвидеть</w:t>
      </w:r>
      <w:r>
        <w:rPr>
          <w:spacing w:val="-9"/>
        </w:rPr>
        <w:t xml:space="preserve"> </w:t>
      </w:r>
      <w:r>
        <w:t>(прогнозировать)</w:t>
      </w:r>
      <w:r>
        <w:rPr>
          <w:spacing w:val="-6"/>
        </w:rPr>
        <w:t xml:space="preserve"> </w:t>
      </w:r>
      <w:r>
        <w:t>трудности</w:t>
      </w:r>
      <w:r>
        <w:rPr>
          <w:spacing w:val="-10"/>
        </w:rPr>
        <w:t xml:space="preserve"> </w:t>
      </w:r>
      <w:r>
        <w:t>и</w:t>
      </w:r>
      <w:r>
        <w:rPr>
          <w:spacing w:val="-6"/>
        </w:rPr>
        <w:t xml:space="preserve"> </w:t>
      </w:r>
      <w:r>
        <w:t>ошибки</w:t>
      </w:r>
      <w:r>
        <w:rPr>
          <w:spacing w:val="-8"/>
        </w:rPr>
        <w:t xml:space="preserve"> </w:t>
      </w:r>
      <w:r>
        <w:t>при</w:t>
      </w:r>
      <w:r>
        <w:rPr>
          <w:spacing w:val="-10"/>
        </w:rPr>
        <w:t xml:space="preserve"> </w:t>
      </w:r>
      <w:r>
        <w:t>решении</w:t>
      </w:r>
      <w:r>
        <w:rPr>
          <w:spacing w:val="-6"/>
        </w:rPr>
        <w:t xml:space="preserve"> </w:t>
      </w:r>
      <w:r>
        <w:t>данной</w:t>
      </w:r>
      <w:r>
        <w:rPr>
          <w:spacing w:val="-8"/>
        </w:rPr>
        <w:t xml:space="preserve"> </w:t>
      </w:r>
      <w:r>
        <w:t>учебной</w:t>
      </w:r>
    </w:p>
    <w:p w14:paraId="01A08A5C">
      <w:pPr>
        <w:pStyle w:val="5"/>
        <w:spacing w:line="317" w:lineRule="exact"/>
        <w:ind w:firstLine="0"/>
        <w:jc w:val="left"/>
      </w:pPr>
      <w:r>
        <w:rPr>
          <w:spacing w:val="-2"/>
        </w:rPr>
        <w:t>задачи;</w:t>
      </w:r>
    </w:p>
    <w:p w14:paraId="3B5666E9">
      <w:pPr>
        <w:pStyle w:val="5"/>
        <w:spacing w:before="72"/>
        <w:ind w:left="1136" w:firstLine="0"/>
      </w:pPr>
      <w:r>
        <w:t>корректировать</w:t>
      </w:r>
      <w:r>
        <w:rPr>
          <w:spacing w:val="-15"/>
        </w:rPr>
        <w:t xml:space="preserve"> </w:t>
      </w:r>
      <w:r>
        <w:t>при</w:t>
      </w:r>
      <w:r>
        <w:rPr>
          <w:spacing w:val="-17"/>
        </w:rPr>
        <w:t xml:space="preserve"> </w:t>
      </w:r>
      <w:r>
        <w:t>необходимости</w:t>
      </w:r>
      <w:r>
        <w:rPr>
          <w:spacing w:val="-11"/>
        </w:rPr>
        <w:t xml:space="preserve"> </w:t>
      </w:r>
      <w:r>
        <w:t>процесс</w:t>
      </w:r>
      <w:r>
        <w:rPr>
          <w:spacing w:val="-15"/>
        </w:rPr>
        <w:t xml:space="preserve"> </w:t>
      </w:r>
      <w:r>
        <w:rPr>
          <w:spacing w:val="-2"/>
        </w:rPr>
        <w:t>деятельности.</w:t>
      </w:r>
    </w:p>
    <w:p w14:paraId="15FE707A">
      <w:pPr>
        <w:pStyle w:val="8"/>
        <w:numPr>
          <w:ilvl w:val="1"/>
          <w:numId w:val="30"/>
        </w:numPr>
        <w:tabs>
          <w:tab w:val="left" w:pos="1904"/>
        </w:tabs>
        <w:spacing w:before="2" w:after="0" w:line="240" w:lineRule="auto"/>
        <w:ind w:left="425" w:right="282" w:firstLine="708"/>
        <w:jc w:val="both"/>
        <w:rPr>
          <w:sz w:val="28"/>
        </w:rPr>
      </w:pPr>
      <w:r>
        <w:rPr>
          <w:sz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B90805C">
      <w:pPr>
        <w:pStyle w:val="8"/>
        <w:numPr>
          <w:ilvl w:val="1"/>
          <w:numId w:val="30"/>
        </w:numPr>
        <w:tabs>
          <w:tab w:val="left" w:pos="1904"/>
        </w:tabs>
        <w:spacing w:before="0" w:after="0" w:line="240" w:lineRule="auto"/>
        <w:ind w:left="425" w:right="276" w:firstLine="708"/>
        <w:jc w:val="both"/>
        <w:rPr>
          <w:sz w:val="28"/>
        </w:rPr>
      </w:pPr>
      <w:r>
        <w:rPr>
          <w:sz w:val="28"/>
        </w:rPr>
        <w:t>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14:paraId="64C01129">
      <w:pPr>
        <w:pStyle w:val="5"/>
        <w:spacing w:before="2"/>
        <w:ind w:right="283"/>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0119AA93">
      <w:pPr>
        <w:pStyle w:val="5"/>
        <w:ind w:right="280"/>
      </w:pPr>
      <w:r>
        <w:t>волевые регулятивные умения (подчиняться, уступать, объективно оценивать вклад свой и других в результат общего труда и другие).</w:t>
      </w:r>
    </w:p>
    <w:p w14:paraId="06174A7A">
      <w:pPr>
        <w:pStyle w:val="8"/>
        <w:numPr>
          <w:ilvl w:val="1"/>
          <w:numId w:val="30"/>
        </w:numPr>
        <w:tabs>
          <w:tab w:val="left" w:pos="1904"/>
        </w:tabs>
        <w:spacing w:before="0" w:after="0" w:line="240" w:lineRule="auto"/>
        <w:ind w:left="425" w:right="281" w:firstLine="708"/>
        <w:jc w:val="both"/>
        <w:rPr>
          <w:sz w:val="28"/>
        </w:rPr>
      </w:pPr>
      <w:r>
        <w:rPr>
          <w:sz w:val="28"/>
        </w:rPr>
        <w:t>Механизмом конструирования образовательного процесса являются следующие методические позиции.</w:t>
      </w:r>
    </w:p>
    <w:p w14:paraId="2837798C">
      <w:pPr>
        <w:pStyle w:val="8"/>
        <w:numPr>
          <w:ilvl w:val="2"/>
          <w:numId w:val="30"/>
        </w:numPr>
        <w:tabs>
          <w:tab w:val="left" w:pos="2113"/>
        </w:tabs>
        <w:spacing w:before="0" w:after="0" w:line="240" w:lineRule="auto"/>
        <w:ind w:left="425" w:right="275" w:firstLine="708"/>
        <w:jc w:val="both"/>
        <w:rPr>
          <w:sz w:val="28"/>
        </w:rPr>
      </w:pPr>
      <w:r>
        <w:rPr>
          <w:sz w:val="28"/>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w:t>
      </w:r>
      <w:r>
        <w:rPr>
          <w:spacing w:val="-2"/>
          <w:sz w:val="28"/>
        </w:rPr>
        <w:t>предмета.</w:t>
      </w:r>
    </w:p>
    <w:p w14:paraId="3F229D0F">
      <w:pPr>
        <w:pStyle w:val="5"/>
        <w:ind w:right="279"/>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5A8A4F81">
      <w:pPr>
        <w:pStyle w:val="5"/>
        <w:ind w:right="284"/>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2C4F67E7">
      <w:pPr>
        <w:pStyle w:val="5"/>
        <w:ind w:right="282"/>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w:t>
      </w:r>
    </w:p>
    <w:p w14:paraId="0FB45F0A">
      <w:pPr>
        <w:pStyle w:val="5"/>
        <w:spacing w:line="318" w:lineRule="exact"/>
        <w:ind w:firstLine="0"/>
      </w:pPr>
      <w:r>
        <w:t>«контролировать</w:t>
      </w:r>
      <w:r>
        <w:rPr>
          <w:spacing w:val="-12"/>
        </w:rPr>
        <w:t xml:space="preserve"> </w:t>
      </w:r>
      <w:r>
        <w:t>–</w:t>
      </w:r>
      <w:r>
        <w:rPr>
          <w:spacing w:val="-6"/>
        </w:rPr>
        <w:t xml:space="preserve"> </w:t>
      </w:r>
      <w:r>
        <w:t>значит…»</w:t>
      </w:r>
      <w:r>
        <w:rPr>
          <w:spacing w:val="-6"/>
        </w:rPr>
        <w:t xml:space="preserve"> </w:t>
      </w:r>
      <w:r>
        <w:t>и</w:t>
      </w:r>
      <w:r>
        <w:rPr>
          <w:spacing w:val="-10"/>
        </w:rPr>
        <w:t xml:space="preserve"> </w:t>
      </w:r>
      <w:r>
        <w:rPr>
          <w:spacing w:val="-2"/>
        </w:rPr>
        <w:t>другие.</w:t>
      </w:r>
    </w:p>
    <w:p w14:paraId="41788EB2">
      <w:pPr>
        <w:pStyle w:val="5"/>
        <w:spacing w:before="4"/>
        <w:ind w:right="280"/>
      </w:pPr>
      <w:r>
        <w:t xml:space="preserve">Педагогический работник делает вывод о том, что универсальность (независимость от конкретного содержания) как свойство учебного действия </w:t>
      </w:r>
      <w:r>
        <w:rPr>
          <w:spacing w:val="-2"/>
        </w:rPr>
        <w:t>сформировалась.</w:t>
      </w:r>
    </w:p>
    <w:p w14:paraId="22D85B5F">
      <w:pPr>
        <w:pStyle w:val="8"/>
        <w:numPr>
          <w:ilvl w:val="2"/>
          <w:numId w:val="30"/>
        </w:numPr>
        <w:tabs>
          <w:tab w:val="left" w:pos="2113"/>
        </w:tabs>
        <w:spacing w:before="67" w:after="0" w:line="240" w:lineRule="auto"/>
        <w:ind w:left="425" w:right="271" w:firstLine="708"/>
        <w:jc w:val="both"/>
        <w:rPr>
          <w:sz w:val="28"/>
        </w:rPr>
      </w:pPr>
      <w:r>
        <w:rPr>
          <w:sz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w:t>
      </w:r>
    </w:p>
    <w:p w14:paraId="655EE8DF">
      <w:pPr>
        <w:pStyle w:val="8"/>
        <w:spacing w:after="0" w:line="240" w:lineRule="auto"/>
        <w:jc w:val="both"/>
        <w:rPr>
          <w:sz w:val="28"/>
        </w:rPr>
        <w:sectPr>
          <w:pgSz w:w="11920" w:h="16850"/>
          <w:pgMar w:top="1060" w:right="283" w:bottom="1000" w:left="566" w:header="0" w:footer="811" w:gutter="0"/>
          <w:cols w:space="720" w:num="1"/>
        </w:sectPr>
      </w:pPr>
    </w:p>
    <w:p w14:paraId="38989A30">
      <w:pPr>
        <w:pStyle w:val="5"/>
        <w:spacing w:before="60"/>
        <w:ind w:right="273" w:firstLine="0"/>
      </w:pPr>
      <w:r>
        <w:t>Интернета, исследовательская, творческая деятельность, в том числе с использованием экранных моделей изучаемых объектов или процессов, что</w:t>
      </w:r>
      <w:r>
        <w:rPr>
          <w:spacing w:val="80"/>
        </w:rPr>
        <w:t xml:space="preserve"> </w:t>
      </w:r>
      <w:r>
        <w:t>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w:t>
      </w:r>
      <w:r>
        <w:rPr>
          <w:spacing w:val="80"/>
        </w:rPr>
        <w:t xml:space="preserve"> </w:t>
      </w:r>
      <w:r>
        <w:t>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1FA1724">
      <w:pPr>
        <w:pStyle w:val="5"/>
        <w:spacing w:before="1"/>
        <w:ind w:right="277"/>
      </w:pPr>
      <w: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w:t>
      </w:r>
      <w:r>
        <w:rPr>
          <w:spacing w:val="-2"/>
        </w:rPr>
        <w:t>взаимодействия.</w:t>
      </w:r>
    </w:p>
    <w:p w14:paraId="53181FBF">
      <w:pPr>
        <w:pStyle w:val="5"/>
        <w:spacing w:before="3"/>
        <w:ind w:right="278"/>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14:paraId="45D39043">
      <w:pPr>
        <w:pStyle w:val="5"/>
        <w:ind w:right="282"/>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76988296">
      <w:pPr>
        <w:pStyle w:val="5"/>
        <w:ind w:right="276"/>
      </w:pPr>
      <w: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w:t>
      </w:r>
      <w:r>
        <w:rPr>
          <w:spacing w:val="-2"/>
        </w:rPr>
        <w:t>быстро.</w:t>
      </w:r>
    </w:p>
    <w:p w14:paraId="7B1AE3BA">
      <w:pPr>
        <w:pStyle w:val="8"/>
        <w:numPr>
          <w:ilvl w:val="2"/>
          <w:numId w:val="30"/>
        </w:numPr>
        <w:tabs>
          <w:tab w:val="left" w:pos="2113"/>
        </w:tabs>
        <w:spacing w:before="0" w:after="0" w:line="240" w:lineRule="auto"/>
        <w:ind w:left="425" w:right="272" w:firstLine="708"/>
        <w:jc w:val="both"/>
        <w:rPr>
          <w:sz w:val="28"/>
        </w:rPr>
      </w:pPr>
      <w:r>
        <w:rPr>
          <w:sz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14:paraId="180207BF">
      <w:pPr>
        <w:pStyle w:val="5"/>
        <w:spacing w:before="2"/>
        <w:ind w:right="277"/>
      </w:pPr>
      <w:r>
        <w:t>На первых этапах указанная работа организуется коллективно, выстраиваются пошаговые</w:t>
      </w:r>
      <w:r>
        <w:rPr>
          <w:spacing w:val="-2"/>
        </w:rPr>
        <w:t xml:space="preserve"> </w:t>
      </w:r>
      <w:r>
        <w:t>операции,</w:t>
      </w:r>
      <w:r>
        <w:rPr>
          <w:spacing w:val="-1"/>
        </w:rPr>
        <w:t xml:space="preserve"> </w:t>
      </w:r>
      <w:r>
        <w:t>постепенно</w:t>
      </w:r>
      <w:r>
        <w:rPr>
          <w:spacing w:val="-1"/>
        </w:rPr>
        <w:t xml:space="preserve"> </w:t>
      </w:r>
      <w:r>
        <w:t>обучающиеся</w:t>
      </w:r>
      <w:r>
        <w:rPr>
          <w:spacing w:val="-2"/>
        </w:rPr>
        <w:t xml:space="preserve"> </w:t>
      </w:r>
      <w:r>
        <w:t>учатся выполнять</w:t>
      </w:r>
      <w:r>
        <w:rPr>
          <w:spacing w:val="-1"/>
        </w:rPr>
        <w:t xml:space="preserve"> </w:t>
      </w:r>
      <w:r>
        <w:t>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A13EA04">
      <w:pPr>
        <w:pStyle w:val="5"/>
        <w:spacing w:line="317" w:lineRule="exact"/>
        <w:ind w:left="1136" w:firstLine="0"/>
      </w:pPr>
      <w:r>
        <w:t>При</w:t>
      </w:r>
      <w:r>
        <w:rPr>
          <w:spacing w:val="-7"/>
        </w:rPr>
        <w:t xml:space="preserve"> </w:t>
      </w:r>
      <w:r>
        <w:t>этом</w:t>
      </w:r>
      <w:r>
        <w:rPr>
          <w:spacing w:val="-9"/>
        </w:rPr>
        <w:t xml:space="preserve"> </w:t>
      </w:r>
      <w:r>
        <w:t>изменяется</w:t>
      </w:r>
      <w:r>
        <w:rPr>
          <w:spacing w:val="-5"/>
        </w:rPr>
        <w:t xml:space="preserve"> </w:t>
      </w:r>
      <w:r>
        <w:t>и</w:t>
      </w:r>
      <w:r>
        <w:rPr>
          <w:spacing w:val="-8"/>
        </w:rPr>
        <w:t xml:space="preserve"> </w:t>
      </w:r>
      <w:r>
        <w:t>процесс</w:t>
      </w:r>
      <w:r>
        <w:rPr>
          <w:spacing w:val="-4"/>
        </w:rPr>
        <w:t xml:space="preserve"> </w:t>
      </w:r>
      <w:r>
        <w:rPr>
          <w:spacing w:val="-2"/>
        </w:rPr>
        <w:t>контроля:</w:t>
      </w:r>
    </w:p>
    <w:p w14:paraId="14A892A6">
      <w:pPr>
        <w:pStyle w:val="5"/>
        <w:spacing w:before="5"/>
        <w:ind w:right="279"/>
      </w:pPr>
      <w:r>
        <w:t>от совместных действий с учителем обучающиеся переходят к</w:t>
      </w:r>
      <w:r>
        <w:rPr>
          <w:spacing w:val="40"/>
        </w:rPr>
        <w:t xml:space="preserve"> </w:t>
      </w:r>
      <w:r>
        <w:t>самостоятельным аналитическим оценкам;</w:t>
      </w:r>
    </w:p>
    <w:p w14:paraId="7A95812D">
      <w:pPr>
        <w:pStyle w:val="5"/>
        <w:spacing w:after="0"/>
        <w:sectPr>
          <w:pgSz w:w="11920" w:h="16850"/>
          <w:pgMar w:top="1060" w:right="283" w:bottom="1140" w:left="566" w:header="0" w:footer="811" w:gutter="0"/>
          <w:cols w:space="720" w:num="1"/>
        </w:sectPr>
      </w:pPr>
    </w:p>
    <w:p w14:paraId="48C58C2B">
      <w:pPr>
        <w:pStyle w:val="5"/>
        <w:spacing w:before="60" w:line="242" w:lineRule="auto"/>
        <w:ind w:right="279"/>
      </w:pPr>
      <w:r>
        <w:t xml:space="preserve">выполняющий задание осваивает два вида контроля – результата и процесса </w:t>
      </w:r>
      <w:r>
        <w:rPr>
          <w:spacing w:val="-2"/>
        </w:rPr>
        <w:t>деятельности;</w:t>
      </w:r>
    </w:p>
    <w:p w14:paraId="5B404460">
      <w:pPr>
        <w:pStyle w:val="5"/>
        <w:ind w:right="280"/>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w:t>
      </w:r>
      <w:r>
        <w:rPr>
          <w:spacing w:val="-1"/>
        </w:rPr>
        <w:t xml:space="preserve"> </w:t>
      </w:r>
      <w:r>
        <w:t>контроля с</w:t>
      </w:r>
      <w:r>
        <w:rPr>
          <w:spacing w:val="-1"/>
        </w:rPr>
        <w:t xml:space="preserve"> </w:t>
      </w:r>
      <w:r>
        <w:t>диагностикой ошибок</w:t>
      </w:r>
      <w:r>
        <w:rPr>
          <w:spacing w:val="-1"/>
        </w:rPr>
        <w:t xml:space="preserve"> </w:t>
      </w:r>
      <w:r>
        <w:t>обучающегося</w:t>
      </w:r>
      <w:r>
        <w:rPr>
          <w:spacing w:val="-1"/>
        </w:rPr>
        <w:t xml:space="preserve"> </w:t>
      </w:r>
      <w:r>
        <w:t>и с соответствующей методической поддержкой исправления самим обучающимся своих ошибок.</w:t>
      </w:r>
    </w:p>
    <w:p w14:paraId="7ECBFE40">
      <w:pPr>
        <w:pStyle w:val="5"/>
        <w:ind w:right="276"/>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4685C591">
      <w:pPr>
        <w:pStyle w:val="8"/>
        <w:numPr>
          <w:ilvl w:val="1"/>
          <w:numId w:val="30"/>
        </w:numPr>
        <w:tabs>
          <w:tab w:val="left" w:pos="1904"/>
        </w:tabs>
        <w:spacing w:before="0" w:after="0" w:line="240" w:lineRule="auto"/>
        <w:ind w:left="425" w:right="274" w:firstLine="708"/>
        <w:jc w:val="both"/>
        <w:rPr>
          <w:sz w:val="28"/>
        </w:rPr>
      </w:pPr>
      <w:r>
        <w:rPr>
          <w:sz w:val="28"/>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78E0AA98">
      <w:pPr>
        <w:pStyle w:val="8"/>
        <w:numPr>
          <w:ilvl w:val="1"/>
          <w:numId w:val="30"/>
        </w:numPr>
        <w:tabs>
          <w:tab w:val="left" w:pos="1904"/>
        </w:tabs>
        <w:spacing w:before="0" w:after="0" w:line="240" w:lineRule="auto"/>
        <w:ind w:left="425" w:right="273" w:firstLine="708"/>
        <w:jc w:val="both"/>
        <w:rPr>
          <w:sz w:val="28"/>
        </w:rPr>
      </w:pPr>
      <w:r>
        <w:rPr>
          <w:sz w:val="28"/>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w:t>
      </w:r>
      <w:r>
        <w:rPr>
          <w:spacing w:val="40"/>
          <w:sz w:val="28"/>
        </w:rPr>
        <w:t xml:space="preserve"> </w:t>
      </w:r>
      <w:r>
        <w:rPr>
          <w:sz w:val="28"/>
        </w:rPr>
        <w:t>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w:t>
      </w:r>
      <w:r>
        <w:rPr>
          <w:spacing w:val="40"/>
          <w:sz w:val="28"/>
        </w:rPr>
        <w:t xml:space="preserve"> </w:t>
      </w:r>
      <w:r>
        <w:rPr>
          <w:sz w:val="28"/>
        </w:rPr>
        <w:t>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DE3F4A4">
      <w:pPr>
        <w:pStyle w:val="8"/>
        <w:numPr>
          <w:ilvl w:val="1"/>
          <w:numId w:val="30"/>
        </w:numPr>
        <w:tabs>
          <w:tab w:val="left" w:pos="1904"/>
        </w:tabs>
        <w:spacing w:before="0" w:after="0" w:line="240" w:lineRule="auto"/>
        <w:ind w:left="425" w:right="274" w:firstLine="708"/>
        <w:jc w:val="both"/>
        <w:rPr>
          <w:sz w:val="28"/>
        </w:rPr>
      </w:pPr>
      <w:r>
        <w:rPr>
          <w:sz w:val="28"/>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198DFCC">
      <w:pPr>
        <w:pStyle w:val="8"/>
        <w:numPr>
          <w:ilvl w:val="1"/>
          <w:numId w:val="30"/>
        </w:numPr>
        <w:tabs>
          <w:tab w:val="left" w:pos="1904"/>
        </w:tabs>
        <w:spacing w:before="0" w:after="0" w:line="240" w:lineRule="auto"/>
        <w:ind w:left="425" w:right="280" w:firstLine="708"/>
        <w:jc w:val="both"/>
        <w:rPr>
          <w:sz w:val="28"/>
        </w:rPr>
      </w:pPr>
      <w:r>
        <w:rPr>
          <w:sz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14:paraId="0D83DBB5">
      <w:pPr>
        <w:pStyle w:val="8"/>
        <w:numPr>
          <w:ilvl w:val="1"/>
          <w:numId w:val="30"/>
        </w:numPr>
        <w:tabs>
          <w:tab w:val="left" w:pos="1904"/>
        </w:tabs>
        <w:spacing w:before="69" w:after="0" w:line="240" w:lineRule="auto"/>
        <w:ind w:left="425" w:right="277" w:firstLine="708"/>
        <w:jc w:val="both"/>
        <w:rPr>
          <w:sz w:val="28"/>
        </w:rPr>
      </w:pPr>
      <w:r>
        <w:rPr>
          <w:sz w:val="28"/>
        </w:rPr>
        <w:t>Сформированность УУД у обучающихся определяется на этапе завершения</w:t>
      </w:r>
      <w:r>
        <w:rPr>
          <w:spacing w:val="36"/>
          <w:sz w:val="28"/>
        </w:rPr>
        <w:t xml:space="preserve"> </w:t>
      </w:r>
      <w:r>
        <w:rPr>
          <w:sz w:val="28"/>
        </w:rPr>
        <w:t>ими</w:t>
      </w:r>
      <w:r>
        <w:rPr>
          <w:spacing w:val="33"/>
          <w:sz w:val="28"/>
        </w:rPr>
        <w:t xml:space="preserve"> </w:t>
      </w:r>
      <w:r>
        <w:rPr>
          <w:sz w:val="28"/>
        </w:rPr>
        <w:t>освоения</w:t>
      </w:r>
      <w:r>
        <w:rPr>
          <w:spacing w:val="34"/>
          <w:sz w:val="28"/>
        </w:rPr>
        <w:t xml:space="preserve"> </w:t>
      </w:r>
      <w:r>
        <w:rPr>
          <w:sz w:val="28"/>
        </w:rPr>
        <w:t>программы</w:t>
      </w:r>
      <w:r>
        <w:rPr>
          <w:spacing w:val="33"/>
          <w:sz w:val="28"/>
        </w:rPr>
        <w:t xml:space="preserve"> </w:t>
      </w:r>
      <w:r>
        <w:rPr>
          <w:sz w:val="28"/>
        </w:rPr>
        <w:t>начального</w:t>
      </w:r>
      <w:r>
        <w:rPr>
          <w:spacing w:val="34"/>
          <w:sz w:val="28"/>
        </w:rPr>
        <w:t xml:space="preserve"> </w:t>
      </w:r>
      <w:r>
        <w:rPr>
          <w:sz w:val="28"/>
        </w:rPr>
        <w:t>общего</w:t>
      </w:r>
      <w:r>
        <w:rPr>
          <w:spacing w:val="34"/>
          <w:sz w:val="28"/>
        </w:rPr>
        <w:t xml:space="preserve"> </w:t>
      </w:r>
      <w:r>
        <w:rPr>
          <w:sz w:val="28"/>
        </w:rPr>
        <w:t>образования.</w:t>
      </w:r>
      <w:r>
        <w:rPr>
          <w:spacing w:val="33"/>
          <w:sz w:val="28"/>
        </w:rPr>
        <w:t xml:space="preserve"> </w:t>
      </w:r>
      <w:r>
        <w:rPr>
          <w:sz w:val="28"/>
        </w:rPr>
        <w:t>Полученные</w:t>
      </w:r>
    </w:p>
    <w:p w14:paraId="05971F64">
      <w:pPr>
        <w:pStyle w:val="8"/>
        <w:spacing w:after="0" w:line="240" w:lineRule="auto"/>
        <w:jc w:val="both"/>
        <w:rPr>
          <w:sz w:val="28"/>
        </w:rPr>
        <w:sectPr>
          <w:pgSz w:w="11920" w:h="16850"/>
          <w:pgMar w:top="1060" w:right="283" w:bottom="1060" w:left="566" w:header="0" w:footer="811" w:gutter="0"/>
          <w:cols w:space="720" w:num="1"/>
        </w:sectPr>
      </w:pPr>
    </w:p>
    <w:p w14:paraId="69E894FE">
      <w:pPr>
        <w:pStyle w:val="5"/>
        <w:spacing w:before="60"/>
        <w:ind w:right="278" w:firstLine="0"/>
      </w:pPr>
      <w:r>
        <w:t>результаты</w:t>
      </w:r>
      <w:r>
        <w:rPr>
          <w:spacing w:val="-1"/>
        </w:rPr>
        <w:t xml:space="preserve"> </w:t>
      </w:r>
      <w:r>
        <w:t>не подлежат</w:t>
      </w:r>
      <w:r>
        <w:rPr>
          <w:spacing w:val="-1"/>
        </w:rPr>
        <w:t xml:space="preserve"> </w:t>
      </w:r>
      <w:r>
        <w:t>балльной</w:t>
      </w:r>
      <w:r>
        <w:rPr>
          <w:spacing w:val="-1"/>
        </w:rPr>
        <w:t xml:space="preserve"> </w:t>
      </w:r>
      <w:r>
        <w:t>оценке, так как в соответствии</w:t>
      </w:r>
      <w:r>
        <w:rPr>
          <w:spacing w:val="-1"/>
        </w:rPr>
        <w:t xml:space="preserve"> </w:t>
      </w:r>
      <w:r>
        <w:t xml:space="preserve">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w:t>
      </w:r>
      <w:r>
        <w:rPr>
          <w:spacing w:val="-2"/>
        </w:rPr>
        <w:t>трудности.</w:t>
      </w:r>
    </w:p>
    <w:p w14:paraId="20BA8117">
      <w:pPr>
        <w:pStyle w:val="8"/>
        <w:numPr>
          <w:ilvl w:val="1"/>
          <w:numId w:val="30"/>
        </w:numPr>
        <w:tabs>
          <w:tab w:val="left" w:pos="1904"/>
        </w:tabs>
        <w:spacing w:before="1" w:after="0" w:line="240" w:lineRule="auto"/>
        <w:ind w:left="425" w:right="273" w:firstLine="708"/>
        <w:jc w:val="both"/>
        <w:rPr>
          <w:sz w:val="28"/>
        </w:rPr>
      </w:pPr>
      <w:r>
        <w:rPr>
          <w:sz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w:t>
      </w:r>
      <w:r>
        <w:rPr>
          <w:spacing w:val="40"/>
          <w:sz w:val="28"/>
        </w:rPr>
        <w:t xml:space="preserve"> </w:t>
      </w:r>
      <w:r>
        <w:rPr>
          <w:sz w:val="28"/>
        </w:rPr>
        <w:t>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14:paraId="10684E2F">
      <w:pPr>
        <w:pStyle w:val="8"/>
        <w:numPr>
          <w:ilvl w:val="1"/>
          <w:numId w:val="30"/>
        </w:numPr>
        <w:tabs>
          <w:tab w:val="left" w:pos="1904"/>
        </w:tabs>
        <w:spacing w:before="3" w:after="0" w:line="240" w:lineRule="auto"/>
        <w:ind w:left="425" w:right="273" w:firstLine="708"/>
        <w:jc w:val="both"/>
        <w:rPr>
          <w:sz w:val="28"/>
        </w:rPr>
      </w:pPr>
      <w:r>
        <w:rPr>
          <w:sz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w:t>
      </w:r>
      <w:r>
        <w:rPr>
          <w:spacing w:val="40"/>
          <w:sz w:val="28"/>
        </w:rPr>
        <w:t xml:space="preserve"> </w:t>
      </w:r>
      <w:r>
        <w:rPr>
          <w:sz w:val="28"/>
        </w:rPr>
        <w:t>перечень</w:t>
      </w:r>
      <w:r>
        <w:rPr>
          <w:spacing w:val="40"/>
          <w:sz w:val="28"/>
        </w:rPr>
        <w:t xml:space="preserve"> </w:t>
      </w:r>
      <w:r>
        <w:rPr>
          <w:sz w:val="28"/>
        </w:rPr>
        <w:t>действий</w:t>
      </w:r>
      <w:r>
        <w:rPr>
          <w:spacing w:val="40"/>
          <w:sz w:val="28"/>
        </w:rPr>
        <w:t xml:space="preserve"> </w:t>
      </w:r>
      <w:r>
        <w:rPr>
          <w:sz w:val="28"/>
        </w:rPr>
        <w:t>саморегуляции,</w:t>
      </w:r>
      <w:r>
        <w:rPr>
          <w:spacing w:val="40"/>
          <w:sz w:val="28"/>
        </w:rPr>
        <w:t xml:space="preserve"> </w:t>
      </w:r>
      <w:r>
        <w:rPr>
          <w:sz w:val="28"/>
        </w:rPr>
        <w:t>самоконтроля</w:t>
      </w:r>
      <w:r>
        <w:rPr>
          <w:spacing w:val="40"/>
          <w:sz w:val="28"/>
        </w:rPr>
        <w:t xml:space="preserve"> </w:t>
      </w:r>
      <w:r>
        <w:rPr>
          <w:sz w:val="28"/>
        </w:rPr>
        <w:t>и</w:t>
      </w:r>
      <w:r>
        <w:rPr>
          <w:spacing w:val="40"/>
          <w:sz w:val="28"/>
        </w:rPr>
        <w:t xml:space="preserve"> </w:t>
      </w:r>
      <w:r>
        <w:rPr>
          <w:sz w:val="28"/>
        </w:rPr>
        <w:t>самооценки.</w:t>
      </w:r>
      <w:r>
        <w:rPr>
          <w:spacing w:val="40"/>
          <w:sz w:val="28"/>
        </w:rPr>
        <w:t xml:space="preserve"> </w:t>
      </w:r>
      <w:r>
        <w:rPr>
          <w:sz w:val="28"/>
        </w:rPr>
        <w:t>Отдельный</w:t>
      </w:r>
      <w:r>
        <w:rPr>
          <w:spacing w:val="40"/>
          <w:sz w:val="28"/>
        </w:rPr>
        <w:t xml:space="preserve"> </w:t>
      </w:r>
      <w:r>
        <w:rPr>
          <w:sz w:val="28"/>
        </w:rPr>
        <w:t>раздел</w:t>
      </w:r>
    </w:p>
    <w:p w14:paraId="7873EA72">
      <w:pPr>
        <w:pStyle w:val="5"/>
        <w:ind w:right="290" w:firstLine="0"/>
      </w:pPr>
      <w:r>
        <w:t>«Совместная</w:t>
      </w:r>
      <w:r>
        <w:rPr>
          <w:spacing w:val="-1"/>
        </w:rPr>
        <w:t xml:space="preserve"> </w:t>
      </w:r>
      <w:r>
        <w:t>деятельность» интегрирует коммуникативные</w:t>
      </w:r>
      <w:r>
        <w:rPr>
          <w:spacing w:val="-1"/>
        </w:rPr>
        <w:t xml:space="preserve"> </w:t>
      </w:r>
      <w:r>
        <w:t>и регулятивные действия, необходимые для успешной совместной деятельности.</w:t>
      </w:r>
    </w:p>
    <w:p w14:paraId="503CB7E5">
      <w:pPr>
        <w:pStyle w:val="5"/>
        <w:spacing w:before="149"/>
        <w:ind w:left="0" w:firstLine="0"/>
        <w:jc w:val="left"/>
      </w:pPr>
    </w:p>
    <w:p w14:paraId="31DF7B80">
      <w:pPr>
        <w:pStyle w:val="2"/>
        <w:numPr>
          <w:ilvl w:val="0"/>
          <w:numId w:val="30"/>
        </w:numPr>
        <w:tabs>
          <w:tab w:val="left" w:pos="1698"/>
        </w:tabs>
        <w:spacing w:before="1" w:after="0" w:line="240" w:lineRule="auto"/>
        <w:ind w:left="1698" w:right="0" w:hanging="421"/>
        <w:jc w:val="both"/>
      </w:pPr>
      <w:r>
        <w:t>Рабочая</w:t>
      </w:r>
      <w:r>
        <w:rPr>
          <w:spacing w:val="-15"/>
        </w:rPr>
        <w:t xml:space="preserve"> </w:t>
      </w:r>
      <w:r>
        <w:t>программа</w:t>
      </w:r>
      <w:r>
        <w:rPr>
          <w:spacing w:val="-12"/>
        </w:rPr>
        <w:t xml:space="preserve"> </w:t>
      </w:r>
      <w:r>
        <w:rPr>
          <w:spacing w:val="-2"/>
        </w:rPr>
        <w:t>воспитания.</w:t>
      </w:r>
    </w:p>
    <w:p w14:paraId="179F3EE0">
      <w:pPr>
        <w:pStyle w:val="8"/>
        <w:numPr>
          <w:ilvl w:val="1"/>
          <w:numId w:val="30"/>
        </w:numPr>
        <w:tabs>
          <w:tab w:val="left" w:pos="1904"/>
        </w:tabs>
        <w:spacing w:before="314" w:after="0" w:line="240" w:lineRule="auto"/>
        <w:ind w:left="1904" w:right="0" w:hanging="627"/>
        <w:jc w:val="both"/>
        <w:rPr>
          <w:sz w:val="28"/>
        </w:rPr>
      </w:pPr>
      <w:r>
        <w:rPr>
          <w:sz w:val="28"/>
        </w:rPr>
        <w:t>Пояснительная</w:t>
      </w:r>
      <w:r>
        <w:rPr>
          <w:spacing w:val="-12"/>
          <w:sz w:val="28"/>
        </w:rPr>
        <w:t xml:space="preserve"> </w:t>
      </w:r>
      <w:r>
        <w:rPr>
          <w:spacing w:val="-2"/>
          <w:sz w:val="28"/>
        </w:rPr>
        <w:t>записка.</w:t>
      </w:r>
    </w:p>
    <w:p w14:paraId="6A960CBC">
      <w:pPr>
        <w:pStyle w:val="8"/>
        <w:numPr>
          <w:ilvl w:val="2"/>
          <w:numId w:val="30"/>
        </w:numPr>
        <w:tabs>
          <w:tab w:val="left" w:pos="2118"/>
        </w:tabs>
        <w:spacing w:before="4" w:after="0" w:line="240" w:lineRule="auto"/>
        <w:ind w:left="711" w:right="280" w:firstLine="566"/>
        <w:jc w:val="both"/>
        <w:rPr>
          <w:sz w:val="28"/>
        </w:rPr>
      </w:pPr>
      <w:r>
        <w:rPr>
          <w:sz w:val="28"/>
        </w:rPr>
        <w:t xml:space="preserve">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w:t>
      </w:r>
      <w:r>
        <w:rPr>
          <w:spacing w:val="-2"/>
          <w:sz w:val="28"/>
        </w:rPr>
        <w:t>образования.</w:t>
      </w:r>
    </w:p>
    <w:p w14:paraId="4D17D877">
      <w:pPr>
        <w:pStyle w:val="8"/>
        <w:numPr>
          <w:ilvl w:val="2"/>
          <w:numId w:val="30"/>
        </w:numPr>
        <w:tabs>
          <w:tab w:val="left" w:pos="2118"/>
        </w:tabs>
        <w:spacing w:before="0" w:after="0" w:line="318" w:lineRule="exact"/>
        <w:ind w:left="2118" w:right="0" w:hanging="841"/>
        <w:jc w:val="both"/>
        <w:rPr>
          <w:sz w:val="28"/>
        </w:rPr>
      </w:pPr>
      <w:r>
        <w:rPr>
          <w:sz w:val="28"/>
        </w:rPr>
        <w:t>Программа</w:t>
      </w:r>
      <w:r>
        <w:rPr>
          <w:spacing w:val="-12"/>
          <w:sz w:val="28"/>
        </w:rPr>
        <w:t xml:space="preserve"> </w:t>
      </w:r>
      <w:r>
        <w:rPr>
          <w:spacing w:val="-2"/>
          <w:sz w:val="28"/>
        </w:rPr>
        <w:t>воспитания:</w:t>
      </w:r>
    </w:p>
    <w:p w14:paraId="21A433D1">
      <w:pPr>
        <w:pStyle w:val="5"/>
        <w:spacing w:before="4" w:line="242" w:lineRule="auto"/>
        <w:ind w:left="711" w:right="278" w:firstLine="566"/>
      </w:pPr>
      <w:r>
        <w:t>предназначена для планирования и организации системной воспитательной деятельности в образовательной организации;</w:t>
      </w:r>
    </w:p>
    <w:p w14:paraId="426713AF">
      <w:pPr>
        <w:pStyle w:val="5"/>
        <w:ind w:left="711" w:right="277" w:firstLine="566"/>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151D204E">
      <w:pPr>
        <w:pStyle w:val="5"/>
        <w:ind w:left="711" w:right="279" w:firstLine="566"/>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1006ECB3">
      <w:pPr>
        <w:pStyle w:val="5"/>
        <w:spacing w:before="63"/>
        <w:ind w:left="711" w:right="279" w:firstLine="566"/>
      </w:pPr>
      <w:r>
        <w:t>предусматривает приобщение обучающихся к российским традиционным духовным</w:t>
      </w:r>
      <w:r>
        <w:rPr>
          <w:spacing w:val="66"/>
        </w:rPr>
        <w:t xml:space="preserve"> </w:t>
      </w:r>
      <w:r>
        <w:t>ценностям,</w:t>
      </w:r>
      <w:r>
        <w:rPr>
          <w:spacing w:val="66"/>
        </w:rPr>
        <w:t xml:space="preserve"> </w:t>
      </w:r>
      <w:r>
        <w:t>включая</w:t>
      </w:r>
      <w:r>
        <w:rPr>
          <w:spacing w:val="68"/>
        </w:rPr>
        <w:t xml:space="preserve"> </w:t>
      </w:r>
      <w:r>
        <w:t>ценности</w:t>
      </w:r>
      <w:r>
        <w:rPr>
          <w:spacing w:val="69"/>
        </w:rPr>
        <w:t xml:space="preserve"> </w:t>
      </w:r>
      <w:r>
        <w:t>своей</w:t>
      </w:r>
      <w:r>
        <w:rPr>
          <w:spacing w:val="68"/>
        </w:rPr>
        <w:t xml:space="preserve"> </w:t>
      </w:r>
      <w:r>
        <w:t>этнической</w:t>
      </w:r>
      <w:r>
        <w:rPr>
          <w:spacing w:val="68"/>
        </w:rPr>
        <w:t xml:space="preserve"> </w:t>
      </w:r>
      <w:r>
        <w:t>группы,</w:t>
      </w:r>
      <w:r>
        <w:rPr>
          <w:spacing w:val="66"/>
        </w:rPr>
        <w:t xml:space="preserve"> </w:t>
      </w:r>
      <w:r>
        <w:t>правилам</w:t>
      </w:r>
      <w:r>
        <w:rPr>
          <w:spacing w:val="69"/>
        </w:rPr>
        <w:t xml:space="preserve"> </w:t>
      </w:r>
      <w:r>
        <w:t>и</w:t>
      </w:r>
    </w:p>
    <w:p w14:paraId="4F11337F">
      <w:pPr>
        <w:pStyle w:val="5"/>
        <w:spacing w:after="0"/>
        <w:sectPr>
          <w:pgSz w:w="11920" w:h="16850"/>
          <w:pgMar w:top="1060" w:right="283" w:bottom="1140" w:left="566" w:header="0" w:footer="811" w:gutter="0"/>
          <w:cols w:space="720" w:num="1"/>
        </w:sectPr>
      </w:pPr>
    </w:p>
    <w:p w14:paraId="7A41754B">
      <w:pPr>
        <w:pStyle w:val="5"/>
        <w:spacing w:before="60"/>
        <w:ind w:left="711" w:right="281" w:firstLine="0"/>
      </w:pPr>
      <w:r>
        <w:t>нормам поведения, принятым в российском обществе на основе российских базовых конституционных норм и ценностей;</w:t>
      </w:r>
    </w:p>
    <w:p w14:paraId="71408B3E">
      <w:pPr>
        <w:pStyle w:val="5"/>
        <w:spacing w:before="2"/>
        <w:ind w:left="711" w:right="281" w:firstLine="566"/>
      </w:pPr>
      <w:r>
        <w:t>предусматривает историческое просвещение, формирование российской культурной и гражданской идентичности обучающихся.</w:t>
      </w:r>
    </w:p>
    <w:p w14:paraId="75DA34A1">
      <w:pPr>
        <w:pStyle w:val="8"/>
        <w:numPr>
          <w:ilvl w:val="2"/>
          <w:numId w:val="30"/>
        </w:numPr>
        <w:tabs>
          <w:tab w:val="left" w:pos="2118"/>
        </w:tabs>
        <w:spacing w:before="0" w:after="0" w:line="242" w:lineRule="auto"/>
        <w:ind w:left="711" w:right="279" w:firstLine="566"/>
        <w:jc w:val="both"/>
        <w:rPr>
          <w:sz w:val="28"/>
        </w:rPr>
      </w:pPr>
      <w:r>
        <w:rPr>
          <w:sz w:val="28"/>
        </w:rPr>
        <w:t>Программа воспитания включает три раздела: целевой, содержательный, организационный.</w:t>
      </w:r>
    </w:p>
    <w:p w14:paraId="7476791E">
      <w:pPr>
        <w:pStyle w:val="8"/>
        <w:numPr>
          <w:ilvl w:val="2"/>
          <w:numId w:val="30"/>
        </w:numPr>
        <w:tabs>
          <w:tab w:val="left" w:pos="2118"/>
        </w:tabs>
        <w:spacing w:before="0" w:after="0" w:line="240" w:lineRule="auto"/>
        <w:ind w:left="711" w:right="274" w:firstLine="566"/>
        <w:jc w:val="both"/>
        <w:rPr>
          <w:sz w:val="28"/>
        </w:rPr>
      </w:pPr>
      <w:r>
        <w:rPr>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5BEC7CF2">
      <w:pPr>
        <w:pStyle w:val="8"/>
        <w:numPr>
          <w:ilvl w:val="1"/>
          <w:numId w:val="30"/>
        </w:numPr>
        <w:tabs>
          <w:tab w:val="left" w:pos="1906"/>
        </w:tabs>
        <w:spacing w:before="0" w:after="0" w:line="318" w:lineRule="exact"/>
        <w:ind w:left="1906" w:right="0" w:hanging="629"/>
        <w:jc w:val="both"/>
        <w:rPr>
          <w:sz w:val="28"/>
        </w:rPr>
      </w:pPr>
      <w:r>
        <w:rPr>
          <w:sz w:val="28"/>
        </w:rPr>
        <w:t>Целевой</w:t>
      </w:r>
      <w:r>
        <w:rPr>
          <w:spacing w:val="-10"/>
          <w:sz w:val="28"/>
        </w:rPr>
        <w:t xml:space="preserve"> </w:t>
      </w:r>
      <w:r>
        <w:rPr>
          <w:spacing w:val="-2"/>
          <w:sz w:val="28"/>
        </w:rPr>
        <w:t>раздел.</w:t>
      </w:r>
    </w:p>
    <w:p w14:paraId="35F3EACD">
      <w:pPr>
        <w:pStyle w:val="8"/>
        <w:numPr>
          <w:ilvl w:val="2"/>
          <w:numId w:val="30"/>
        </w:numPr>
        <w:tabs>
          <w:tab w:val="left" w:pos="2118"/>
        </w:tabs>
        <w:spacing w:before="4" w:after="0" w:line="240" w:lineRule="auto"/>
        <w:ind w:left="711" w:right="275" w:firstLine="566"/>
        <w:jc w:val="both"/>
        <w:rPr>
          <w:sz w:val="28"/>
        </w:rPr>
      </w:pPr>
      <w:r>
        <w:rPr>
          <w:sz w:val="28"/>
        </w:rPr>
        <w:t>Содержание воспитания обучающихся в образовательной организации определяется содержанием российских базовых (гражданских, национальных)</w:t>
      </w:r>
      <w:r>
        <w:rPr>
          <w:spacing w:val="40"/>
          <w:sz w:val="28"/>
        </w:rPr>
        <w:t xml:space="preserve"> </w:t>
      </w:r>
      <w:r>
        <w:rPr>
          <w:sz w:val="28"/>
        </w:rPr>
        <w:t>норм</w:t>
      </w:r>
      <w:r>
        <w:rPr>
          <w:spacing w:val="-1"/>
          <w:sz w:val="28"/>
        </w:rPr>
        <w:t xml:space="preserve"> </w:t>
      </w:r>
      <w:r>
        <w:rPr>
          <w:sz w:val="28"/>
        </w:rPr>
        <w:t>и ценностей,</w:t>
      </w:r>
      <w:r>
        <w:rPr>
          <w:spacing w:val="-1"/>
          <w:sz w:val="28"/>
        </w:rPr>
        <w:t xml:space="preserve"> </w:t>
      </w:r>
      <w:r>
        <w:rPr>
          <w:sz w:val="28"/>
        </w:rPr>
        <w:t>которые закреплены в Конституции Российской Федерации.</w:t>
      </w:r>
      <w:r>
        <w:rPr>
          <w:spacing w:val="-1"/>
          <w:sz w:val="28"/>
        </w:rPr>
        <w:t xml:space="preserve"> </w:t>
      </w:r>
      <w:r>
        <w:rPr>
          <w:sz w:val="28"/>
        </w:rP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2C2A915A">
      <w:pPr>
        <w:pStyle w:val="8"/>
        <w:numPr>
          <w:ilvl w:val="2"/>
          <w:numId w:val="30"/>
        </w:numPr>
        <w:tabs>
          <w:tab w:val="left" w:pos="2118"/>
        </w:tabs>
        <w:spacing w:before="0" w:after="0" w:line="240" w:lineRule="auto"/>
        <w:ind w:left="711" w:right="276" w:firstLine="566"/>
        <w:jc w:val="both"/>
        <w:rPr>
          <w:sz w:val="28"/>
        </w:rPr>
      </w:pPr>
      <w:r>
        <w:rPr>
          <w:sz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w:t>
      </w:r>
      <w:r>
        <w:rPr>
          <w:spacing w:val="-2"/>
          <w:sz w:val="28"/>
        </w:rPr>
        <w:t xml:space="preserve"> </w:t>
      </w:r>
      <w:r>
        <w:rPr>
          <w:sz w:val="28"/>
        </w:rPr>
        <w:t>и защите Родины.</w:t>
      </w:r>
    </w:p>
    <w:p w14:paraId="1E1ED88C">
      <w:pPr>
        <w:pStyle w:val="8"/>
        <w:numPr>
          <w:ilvl w:val="2"/>
          <w:numId w:val="30"/>
        </w:numPr>
        <w:tabs>
          <w:tab w:val="left" w:pos="2118"/>
        </w:tabs>
        <w:spacing w:before="0" w:after="0" w:line="242" w:lineRule="auto"/>
        <w:ind w:left="1277" w:right="285" w:firstLine="0"/>
        <w:jc w:val="both"/>
        <w:rPr>
          <w:sz w:val="28"/>
        </w:rPr>
      </w:pPr>
      <w:r>
        <w:rPr>
          <w:sz w:val="28"/>
        </w:rPr>
        <w:t>Цель воспитания обучающихся в образовательной организации: развитие личности, создание условий для самоопределения и социализации на</w:t>
      </w:r>
    </w:p>
    <w:p w14:paraId="238583E5">
      <w:pPr>
        <w:pStyle w:val="5"/>
        <w:ind w:left="711" w:right="273" w:firstLine="0"/>
      </w:pPr>
      <w: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6F09FB3">
      <w:pPr>
        <w:pStyle w:val="5"/>
        <w:ind w:left="711" w:right="274" w:firstLine="566"/>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9A93723">
      <w:pPr>
        <w:pStyle w:val="8"/>
        <w:numPr>
          <w:ilvl w:val="2"/>
          <w:numId w:val="30"/>
        </w:numPr>
        <w:tabs>
          <w:tab w:val="left" w:pos="2116"/>
        </w:tabs>
        <w:spacing w:before="0" w:after="0" w:line="242" w:lineRule="auto"/>
        <w:ind w:left="1277" w:right="275" w:firstLine="2"/>
        <w:jc w:val="both"/>
        <w:rPr>
          <w:sz w:val="28"/>
        </w:rPr>
      </w:pPr>
      <w:r>
        <w:rPr>
          <w:sz w:val="28"/>
        </w:rPr>
        <w:t>Задачи воспитания обучающихся в образовательной организации: усвоение</w:t>
      </w:r>
      <w:r>
        <w:rPr>
          <w:spacing w:val="80"/>
          <w:w w:val="150"/>
          <w:sz w:val="28"/>
        </w:rPr>
        <w:t xml:space="preserve"> </w:t>
      </w:r>
      <w:r>
        <w:rPr>
          <w:sz w:val="28"/>
        </w:rPr>
        <w:t>обучающимися</w:t>
      </w:r>
      <w:r>
        <w:rPr>
          <w:spacing w:val="80"/>
          <w:w w:val="150"/>
          <w:sz w:val="28"/>
        </w:rPr>
        <w:t xml:space="preserve"> </w:t>
      </w:r>
      <w:r>
        <w:rPr>
          <w:sz w:val="28"/>
        </w:rPr>
        <w:t>знаний</w:t>
      </w:r>
      <w:r>
        <w:rPr>
          <w:spacing w:val="80"/>
          <w:w w:val="150"/>
          <w:sz w:val="28"/>
        </w:rPr>
        <w:t xml:space="preserve"> </w:t>
      </w:r>
      <w:r>
        <w:rPr>
          <w:sz w:val="28"/>
        </w:rPr>
        <w:t>норм,</w:t>
      </w:r>
      <w:r>
        <w:rPr>
          <w:spacing w:val="80"/>
          <w:w w:val="150"/>
          <w:sz w:val="28"/>
        </w:rPr>
        <w:t xml:space="preserve"> </w:t>
      </w:r>
      <w:r>
        <w:rPr>
          <w:sz w:val="28"/>
        </w:rPr>
        <w:t>духовно-нравственных</w:t>
      </w:r>
      <w:r>
        <w:rPr>
          <w:spacing w:val="80"/>
          <w:w w:val="150"/>
          <w:sz w:val="28"/>
        </w:rPr>
        <w:t xml:space="preserve"> </w:t>
      </w:r>
      <w:r>
        <w:rPr>
          <w:sz w:val="28"/>
        </w:rPr>
        <w:t>ценностей,</w:t>
      </w:r>
    </w:p>
    <w:p w14:paraId="7D2179BF">
      <w:pPr>
        <w:pStyle w:val="5"/>
        <w:ind w:left="711" w:right="275" w:firstLine="0"/>
      </w:pPr>
      <w:r>
        <w:t>традиций, которые выработало российское общество (социально</w:t>
      </w:r>
      <w:r>
        <w:rPr>
          <w:spacing w:val="40"/>
        </w:rPr>
        <w:t xml:space="preserve"> </w:t>
      </w:r>
      <w:r>
        <w:t>значимых</w:t>
      </w:r>
      <w:r>
        <w:rPr>
          <w:spacing w:val="40"/>
        </w:rPr>
        <w:t xml:space="preserve"> </w:t>
      </w:r>
      <w:r>
        <w:rPr>
          <w:spacing w:val="-2"/>
        </w:rPr>
        <w:t>знаний);</w:t>
      </w:r>
    </w:p>
    <w:p w14:paraId="7A3F2B24">
      <w:pPr>
        <w:pStyle w:val="5"/>
        <w:spacing w:before="54" w:line="242" w:lineRule="auto"/>
        <w:ind w:left="711" w:right="279" w:firstLine="566"/>
      </w:pPr>
      <w:r>
        <w:t>формирование и развитие личностных отношений к этим нормам, ценностям, традициям (их освоение, принятие);</w:t>
      </w:r>
    </w:p>
    <w:p w14:paraId="41889453">
      <w:pPr>
        <w:pStyle w:val="5"/>
        <w:spacing w:line="320" w:lineRule="exact"/>
        <w:ind w:left="1277" w:firstLine="0"/>
      </w:pPr>
      <w:r>
        <w:t>приобретение</w:t>
      </w:r>
      <w:r>
        <w:rPr>
          <w:spacing w:val="71"/>
        </w:rPr>
        <w:t xml:space="preserve">  </w:t>
      </w:r>
      <w:r>
        <w:t>соответствующего</w:t>
      </w:r>
      <w:r>
        <w:rPr>
          <w:spacing w:val="71"/>
        </w:rPr>
        <w:t xml:space="preserve">  </w:t>
      </w:r>
      <w:r>
        <w:t>этим</w:t>
      </w:r>
      <w:r>
        <w:rPr>
          <w:spacing w:val="69"/>
        </w:rPr>
        <w:t xml:space="preserve">  </w:t>
      </w:r>
      <w:r>
        <w:t>нормам,</w:t>
      </w:r>
      <w:r>
        <w:rPr>
          <w:spacing w:val="70"/>
        </w:rPr>
        <w:t xml:space="preserve">  </w:t>
      </w:r>
      <w:r>
        <w:t>ценностям,</w:t>
      </w:r>
      <w:r>
        <w:rPr>
          <w:spacing w:val="71"/>
        </w:rPr>
        <w:t xml:space="preserve">  </w:t>
      </w:r>
      <w:r>
        <w:rPr>
          <w:spacing w:val="-2"/>
        </w:rPr>
        <w:t>традициям</w:t>
      </w:r>
    </w:p>
    <w:p w14:paraId="39AE65EE">
      <w:pPr>
        <w:pStyle w:val="5"/>
        <w:spacing w:after="0" w:line="320" w:lineRule="exact"/>
        <w:sectPr>
          <w:pgSz w:w="11920" w:h="16850"/>
          <w:pgMar w:top="1060" w:right="283" w:bottom="1060" w:left="566" w:header="0" w:footer="811" w:gutter="0"/>
          <w:cols w:space="720" w:num="1"/>
        </w:sectPr>
      </w:pPr>
    </w:p>
    <w:p w14:paraId="506AB2CD">
      <w:pPr>
        <w:pStyle w:val="5"/>
        <w:tabs>
          <w:tab w:val="left" w:pos="3171"/>
          <w:tab w:val="left" w:pos="4167"/>
          <w:tab w:val="left" w:pos="5747"/>
          <w:tab w:val="left" w:pos="7139"/>
          <w:tab w:val="left" w:pos="9347"/>
        </w:tabs>
        <w:spacing w:before="60"/>
        <w:ind w:left="711" w:right="279" w:firstLine="0"/>
        <w:jc w:val="left"/>
      </w:pPr>
      <w:r>
        <w:rPr>
          <w:spacing w:val="-2"/>
        </w:rPr>
        <w:t>социокультурного</w:t>
      </w:r>
      <w:r>
        <w:tab/>
      </w:r>
      <w:r>
        <w:rPr>
          <w:spacing w:val="-2"/>
        </w:rPr>
        <w:t>опыта</w:t>
      </w:r>
      <w:r>
        <w:tab/>
      </w:r>
      <w:r>
        <w:rPr>
          <w:spacing w:val="-2"/>
        </w:rPr>
        <w:t>поведения,</w:t>
      </w:r>
      <w:r>
        <w:tab/>
      </w:r>
      <w:r>
        <w:rPr>
          <w:spacing w:val="-2"/>
        </w:rPr>
        <w:t>общения,</w:t>
      </w:r>
      <w:r>
        <w:tab/>
      </w:r>
      <w:r>
        <w:rPr>
          <w:spacing w:val="-2"/>
        </w:rPr>
        <w:t>межличностных</w:t>
      </w:r>
      <w:r>
        <w:tab/>
      </w:r>
      <w:r>
        <w:rPr>
          <w:spacing w:val="-2"/>
        </w:rPr>
        <w:t xml:space="preserve">социальных </w:t>
      </w:r>
      <w:r>
        <w:t>отношений, применения полученных знаний;</w:t>
      </w:r>
    </w:p>
    <w:p w14:paraId="415B3482">
      <w:pPr>
        <w:pStyle w:val="5"/>
        <w:tabs>
          <w:tab w:val="left" w:pos="3046"/>
          <w:tab w:val="left" w:pos="4837"/>
          <w:tab w:val="left" w:pos="6606"/>
          <w:tab w:val="left" w:pos="8111"/>
        </w:tabs>
        <w:ind w:left="711" w:right="285" w:firstLine="566"/>
        <w:jc w:val="left"/>
      </w:pPr>
      <w:r>
        <w:rPr>
          <w:spacing w:val="-2"/>
        </w:rPr>
        <w:t>достижение</w:t>
      </w:r>
      <w:r>
        <w:tab/>
      </w:r>
      <w:r>
        <w:rPr>
          <w:spacing w:val="-2"/>
        </w:rPr>
        <w:t>личностных</w:t>
      </w:r>
      <w:r>
        <w:tab/>
      </w:r>
      <w:r>
        <w:rPr>
          <w:spacing w:val="-2"/>
        </w:rPr>
        <w:t>результатов</w:t>
      </w:r>
      <w:r>
        <w:tab/>
      </w:r>
      <w:r>
        <w:rPr>
          <w:spacing w:val="-2"/>
        </w:rPr>
        <w:t>освоения</w:t>
      </w:r>
      <w:r>
        <w:tab/>
      </w:r>
      <w:r>
        <w:rPr>
          <w:spacing w:val="-2"/>
        </w:rPr>
        <w:t xml:space="preserve">общеобразовательных </w:t>
      </w:r>
      <w:r>
        <w:t>программ в соответствии с ФГОС НОО.</w:t>
      </w:r>
    </w:p>
    <w:p w14:paraId="515472A6">
      <w:pPr>
        <w:pStyle w:val="8"/>
        <w:numPr>
          <w:ilvl w:val="2"/>
          <w:numId w:val="30"/>
        </w:numPr>
        <w:tabs>
          <w:tab w:val="left" w:pos="2118"/>
          <w:tab w:val="left" w:pos="3817"/>
          <w:tab w:val="left" w:pos="5370"/>
          <w:tab w:val="left" w:pos="6673"/>
          <w:tab w:val="left" w:pos="8731"/>
        </w:tabs>
        <w:spacing w:before="0" w:after="0" w:line="240" w:lineRule="auto"/>
        <w:ind w:left="711" w:right="283" w:firstLine="566"/>
        <w:jc w:val="left"/>
        <w:rPr>
          <w:sz w:val="28"/>
        </w:rPr>
      </w:pPr>
      <w:r>
        <w:rPr>
          <w:spacing w:val="-2"/>
          <w:sz w:val="28"/>
        </w:rPr>
        <w:t>Личностные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обучающимися</w:t>
      </w:r>
      <w:r>
        <w:rPr>
          <w:sz w:val="28"/>
        </w:rPr>
        <w:tab/>
      </w:r>
      <w:r>
        <w:rPr>
          <w:spacing w:val="-2"/>
          <w:sz w:val="28"/>
        </w:rPr>
        <w:t xml:space="preserve">образовательных </w:t>
      </w:r>
      <w:r>
        <w:rPr>
          <w:sz w:val="28"/>
        </w:rPr>
        <w:t>программ включают:</w:t>
      </w:r>
    </w:p>
    <w:p w14:paraId="13033A0A">
      <w:pPr>
        <w:pStyle w:val="5"/>
        <w:spacing w:line="316" w:lineRule="exact"/>
        <w:ind w:left="1280" w:firstLine="0"/>
        <w:jc w:val="left"/>
      </w:pPr>
      <w:r>
        <w:t>осознание</w:t>
      </w:r>
      <w:r>
        <w:rPr>
          <w:spacing w:val="-18"/>
        </w:rPr>
        <w:t xml:space="preserve"> </w:t>
      </w:r>
      <w:r>
        <w:t>российской</w:t>
      </w:r>
      <w:r>
        <w:rPr>
          <w:spacing w:val="-13"/>
        </w:rPr>
        <w:t xml:space="preserve"> </w:t>
      </w:r>
      <w:r>
        <w:t>гражданской</w:t>
      </w:r>
      <w:r>
        <w:rPr>
          <w:spacing w:val="-14"/>
        </w:rPr>
        <w:t xml:space="preserve"> </w:t>
      </w:r>
      <w:r>
        <w:rPr>
          <w:spacing w:val="-2"/>
        </w:rPr>
        <w:t>идентичности;</w:t>
      </w:r>
    </w:p>
    <w:p w14:paraId="37E2FC94">
      <w:pPr>
        <w:pStyle w:val="5"/>
        <w:ind w:left="1280" w:firstLine="0"/>
        <w:jc w:val="left"/>
      </w:pPr>
      <w:r>
        <w:t>сформированность</w:t>
      </w:r>
      <w:r>
        <w:rPr>
          <w:spacing w:val="-20"/>
        </w:rPr>
        <w:t xml:space="preserve"> </w:t>
      </w:r>
      <w:r>
        <w:t>ценностей</w:t>
      </w:r>
      <w:r>
        <w:rPr>
          <w:spacing w:val="-10"/>
        </w:rPr>
        <w:t xml:space="preserve"> </w:t>
      </w:r>
      <w:r>
        <w:t>самостоятельности</w:t>
      </w:r>
      <w:r>
        <w:rPr>
          <w:spacing w:val="-11"/>
        </w:rPr>
        <w:t xml:space="preserve"> </w:t>
      </w:r>
      <w:r>
        <w:t>и</w:t>
      </w:r>
      <w:r>
        <w:rPr>
          <w:spacing w:val="-15"/>
        </w:rPr>
        <w:t xml:space="preserve"> </w:t>
      </w:r>
      <w:r>
        <w:rPr>
          <w:spacing w:val="-2"/>
        </w:rPr>
        <w:t>инициативы;</w:t>
      </w:r>
    </w:p>
    <w:p w14:paraId="4FCF0118">
      <w:pPr>
        <w:pStyle w:val="5"/>
        <w:spacing w:before="5"/>
        <w:ind w:left="711" w:firstLine="566"/>
        <w:jc w:val="left"/>
      </w:pPr>
      <w:r>
        <w:t xml:space="preserve">готовность обучающихся к саморазвитию, самостоятельности и личностному </w:t>
      </w:r>
      <w:r>
        <w:rPr>
          <w:spacing w:val="-2"/>
        </w:rPr>
        <w:t>самоопределению;</w:t>
      </w:r>
    </w:p>
    <w:p w14:paraId="71802A06">
      <w:pPr>
        <w:pStyle w:val="5"/>
        <w:spacing w:line="242" w:lineRule="auto"/>
        <w:ind w:left="1277" w:firstLine="2"/>
        <w:jc w:val="left"/>
      </w:pPr>
      <w:r>
        <w:t>наличие</w:t>
      </w:r>
      <w:r>
        <w:rPr>
          <w:spacing w:val="-10"/>
        </w:rPr>
        <w:t xml:space="preserve"> </w:t>
      </w:r>
      <w:r>
        <w:t>мотивации</w:t>
      </w:r>
      <w:r>
        <w:rPr>
          <w:spacing w:val="-11"/>
        </w:rPr>
        <w:t xml:space="preserve"> </w:t>
      </w:r>
      <w:r>
        <w:t>к</w:t>
      </w:r>
      <w:r>
        <w:rPr>
          <w:spacing w:val="-8"/>
        </w:rPr>
        <w:t xml:space="preserve"> </w:t>
      </w:r>
      <w:r>
        <w:t>целенаправленной</w:t>
      </w:r>
      <w:r>
        <w:rPr>
          <w:spacing w:val="-10"/>
        </w:rPr>
        <w:t xml:space="preserve"> </w:t>
      </w:r>
      <w:r>
        <w:t>социально</w:t>
      </w:r>
      <w:r>
        <w:rPr>
          <w:spacing w:val="-6"/>
        </w:rPr>
        <w:t xml:space="preserve"> </w:t>
      </w:r>
      <w:r>
        <w:t>значимой</w:t>
      </w:r>
      <w:r>
        <w:rPr>
          <w:spacing w:val="-7"/>
        </w:rPr>
        <w:t xml:space="preserve"> </w:t>
      </w:r>
      <w:r>
        <w:t>деятельности; сформированность внутренней позиции личности как особого ценностного</w:t>
      </w:r>
    </w:p>
    <w:p w14:paraId="4DCB3E68">
      <w:pPr>
        <w:pStyle w:val="5"/>
        <w:spacing w:line="320" w:lineRule="exact"/>
        <w:ind w:left="711" w:firstLine="0"/>
        <w:jc w:val="left"/>
      </w:pPr>
      <w:r>
        <w:t>отношения</w:t>
      </w:r>
      <w:r>
        <w:rPr>
          <w:spacing w:val="-5"/>
        </w:rPr>
        <w:t xml:space="preserve"> </w:t>
      </w:r>
      <w:r>
        <w:t>к</w:t>
      </w:r>
      <w:r>
        <w:rPr>
          <w:spacing w:val="-3"/>
        </w:rPr>
        <w:t xml:space="preserve"> </w:t>
      </w:r>
      <w:r>
        <w:t>себе,</w:t>
      </w:r>
      <w:r>
        <w:rPr>
          <w:spacing w:val="-7"/>
        </w:rPr>
        <w:t xml:space="preserve"> </w:t>
      </w:r>
      <w:r>
        <w:t>окружающим</w:t>
      </w:r>
      <w:r>
        <w:rPr>
          <w:spacing w:val="-3"/>
        </w:rPr>
        <w:t xml:space="preserve"> </w:t>
      </w:r>
      <w:r>
        <w:t>людям</w:t>
      </w:r>
      <w:r>
        <w:rPr>
          <w:spacing w:val="-4"/>
        </w:rPr>
        <w:t xml:space="preserve"> </w:t>
      </w:r>
      <w:r>
        <w:t>и</w:t>
      </w:r>
      <w:r>
        <w:rPr>
          <w:spacing w:val="-3"/>
        </w:rPr>
        <w:t xml:space="preserve"> </w:t>
      </w:r>
      <w:r>
        <w:t>жизни</w:t>
      </w:r>
      <w:r>
        <w:rPr>
          <w:spacing w:val="-3"/>
        </w:rPr>
        <w:t xml:space="preserve"> </w:t>
      </w:r>
      <w:r>
        <w:t>в</w:t>
      </w:r>
      <w:r>
        <w:rPr>
          <w:spacing w:val="-10"/>
        </w:rPr>
        <w:t xml:space="preserve"> </w:t>
      </w:r>
      <w:r>
        <w:rPr>
          <w:spacing w:val="-2"/>
        </w:rPr>
        <w:t>целом.</w:t>
      </w:r>
    </w:p>
    <w:p w14:paraId="42D0D03C">
      <w:pPr>
        <w:pStyle w:val="8"/>
        <w:numPr>
          <w:ilvl w:val="2"/>
          <w:numId w:val="30"/>
        </w:numPr>
        <w:tabs>
          <w:tab w:val="left" w:pos="2118"/>
          <w:tab w:val="left" w:pos="5007"/>
          <w:tab w:val="left" w:pos="9427"/>
        </w:tabs>
        <w:spacing w:before="0" w:after="0" w:line="240" w:lineRule="auto"/>
        <w:ind w:left="711" w:right="269" w:firstLine="566"/>
        <w:jc w:val="both"/>
        <w:rPr>
          <w:sz w:val="28"/>
        </w:rPr>
      </w:pPr>
      <w:r>
        <w:rPr>
          <w:sz w:val="28"/>
        </w:rPr>
        <w:t xml:space="preserve">Воспитательная деятельность в образовательной организации планируется и осуществляется на основе аксиологического, антропологического, </w:t>
      </w:r>
      <w:r>
        <w:rPr>
          <w:spacing w:val="-2"/>
          <w:sz w:val="28"/>
        </w:rPr>
        <w:t>культурно-исторического,</w:t>
      </w:r>
      <w:r>
        <w:rPr>
          <w:sz w:val="28"/>
        </w:rPr>
        <w:tab/>
      </w:r>
      <w:r>
        <w:rPr>
          <w:spacing w:val="-2"/>
          <w:sz w:val="28"/>
        </w:rPr>
        <w:t>системно-деятельностного,</w:t>
      </w:r>
      <w:r>
        <w:rPr>
          <w:sz w:val="28"/>
        </w:rPr>
        <w:tab/>
      </w:r>
      <w:r>
        <w:rPr>
          <w:spacing w:val="-2"/>
          <w:sz w:val="28"/>
        </w:rPr>
        <w:t xml:space="preserve">личностно- </w:t>
      </w:r>
      <w:r>
        <w:rPr>
          <w:sz w:val="28"/>
        </w:rPr>
        <w:t>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586EAE2F">
      <w:pPr>
        <w:pStyle w:val="8"/>
        <w:numPr>
          <w:ilvl w:val="2"/>
          <w:numId w:val="30"/>
        </w:numPr>
        <w:tabs>
          <w:tab w:val="left" w:pos="2118"/>
        </w:tabs>
        <w:spacing w:before="0" w:after="0" w:line="240" w:lineRule="auto"/>
        <w:ind w:left="711" w:right="279" w:firstLine="566"/>
        <w:jc w:val="both"/>
        <w:rPr>
          <w:sz w:val="28"/>
        </w:rPr>
      </w:pPr>
      <w:r>
        <w:rPr>
          <w:sz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41EB259">
      <w:pPr>
        <w:pStyle w:val="8"/>
        <w:numPr>
          <w:ilvl w:val="0"/>
          <w:numId w:val="37"/>
        </w:numPr>
        <w:tabs>
          <w:tab w:val="left" w:pos="1583"/>
        </w:tabs>
        <w:spacing w:before="0" w:after="0" w:line="240" w:lineRule="auto"/>
        <w:ind w:left="711" w:right="275" w:firstLine="566"/>
        <w:jc w:val="both"/>
        <w:rPr>
          <w:sz w:val="28"/>
        </w:rPr>
      </w:pPr>
      <w:r>
        <w:rPr>
          <w:sz w:val="28"/>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00362859">
      <w:pPr>
        <w:pStyle w:val="8"/>
        <w:numPr>
          <w:ilvl w:val="0"/>
          <w:numId w:val="37"/>
        </w:numPr>
        <w:tabs>
          <w:tab w:val="left" w:pos="1583"/>
        </w:tabs>
        <w:spacing w:before="0" w:after="0" w:line="240" w:lineRule="auto"/>
        <w:ind w:left="711" w:right="271" w:firstLine="566"/>
        <w:jc w:val="both"/>
        <w:rPr>
          <w:sz w:val="28"/>
        </w:rPr>
      </w:pPr>
      <w:r>
        <w:rPr>
          <w:sz w:val="28"/>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D9522B0">
      <w:pPr>
        <w:pStyle w:val="8"/>
        <w:numPr>
          <w:ilvl w:val="0"/>
          <w:numId w:val="37"/>
        </w:numPr>
        <w:tabs>
          <w:tab w:val="left" w:pos="1583"/>
        </w:tabs>
        <w:spacing w:before="0" w:after="0" w:line="240" w:lineRule="auto"/>
        <w:ind w:left="711" w:right="274" w:firstLine="566"/>
        <w:jc w:val="both"/>
        <w:rPr>
          <w:sz w:val="28"/>
        </w:rPr>
      </w:pPr>
      <w:r>
        <w:rPr>
          <w:sz w:val="28"/>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w:t>
      </w:r>
      <w:r>
        <w:rPr>
          <w:spacing w:val="40"/>
          <w:sz w:val="28"/>
        </w:rPr>
        <w:t xml:space="preserve"> </w:t>
      </w:r>
      <w:r>
        <w:rPr>
          <w:sz w:val="28"/>
        </w:rPr>
        <w:t>к памяти предков.</w:t>
      </w:r>
    </w:p>
    <w:p w14:paraId="4508EA36">
      <w:pPr>
        <w:pStyle w:val="8"/>
        <w:numPr>
          <w:ilvl w:val="0"/>
          <w:numId w:val="37"/>
        </w:numPr>
        <w:tabs>
          <w:tab w:val="left" w:pos="1583"/>
        </w:tabs>
        <w:spacing w:before="0" w:after="0" w:line="240" w:lineRule="auto"/>
        <w:ind w:left="711" w:right="280" w:firstLine="566"/>
        <w:jc w:val="both"/>
        <w:rPr>
          <w:sz w:val="28"/>
        </w:rPr>
      </w:pPr>
      <w:r>
        <w:rPr>
          <w:sz w:val="28"/>
        </w:rPr>
        <w:t>эстетического воспитания, способствующего формированию эстетической культуры на основе</w:t>
      </w:r>
      <w:r>
        <w:rPr>
          <w:spacing w:val="-2"/>
          <w:sz w:val="28"/>
        </w:rPr>
        <w:t xml:space="preserve"> </w:t>
      </w:r>
      <w:r>
        <w:rPr>
          <w:sz w:val="28"/>
        </w:rPr>
        <w:t>российских традиционных духовных ценностей, приобщение к</w:t>
      </w:r>
    </w:p>
    <w:p w14:paraId="2601AEC3">
      <w:pPr>
        <w:pStyle w:val="5"/>
        <w:spacing w:before="64"/>
        <w:ind w:left="711" w:firstLine="0"/>
      </w:pPr>
      <w:r>
        <w:t>лучшим</w:t>
      </w:r>
      <w:r>
        <w:rPr>
          <w:spacing w:val="-10"/>
        </w:rPr>
        <w:t xml:space="preserve"> </w:t>
      </w:r>
      <w:r>
        <w:t>образцам</w:t>
      </w:r>
      <w:r>
        <w:rPr>
          <w:spacing w:val="-13"/>
        </w:rPr>
        <w:t xml:space="preserve"> </w:t>
      </w:r>
      <w:r>
        <w:t>отечественного</w:t>
      </w:r>
      <w:r>
        <w:rPr>
          <w:spacing w:val="-8"/>
        </w:rPr>
        <w:t xml:space="preserve"> </w:t>
      </w:r>
      <w:r>
        <w:t>и</w:t>
      </w:r>
      <w:r>
        <w:rPr>
          <w:spacing w:val="-9"/>
        </w:rPr>
        <w:t xml:space="preserve"> </w:t>
      </w:r>
      <w:r>
        <w:t>мирового</w:t>
      </w:r>
      <w:r>
        <w:rPr>
          <w:spacing w:val="-7"/>
        </w:rPr>
        <w:t xml:space="preserve"> </w:t>
      </w:r>
      <w:r>
        <w:rPr>
          <w:spacing w:val="-2"/>
        </w:rPr>
        <w:t>искусства.</w:t>
      </w:r>
    </w:p>
    <w:p w14:paraId="7E4686B6">
      <w:pPr>
        <w:pStyle w:val="8"/>
        <w:numPr>
          <w:ilvl w:val="0"/>
          <w:numId w:val="37"/>
        </w:numPr>
        <w:tabs>
          <w:tab w:val="left" w:pos="1583"/>
        </w:tabs>
        <w:spacing w:before="2" w:after="0" w:line="240" w:lineRule="auto"/>
        <w:ind w:left="711" w:right="277" w:firstLine="566"/>
        <w:jc w:val="both"/>
        <w:rPr>
          <w:sz w:val="28"/>
        </w:rPr>
      </w:pPr>
      <w:r>
        <w:rPr>
          <w:sz w:val="28"/>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w:t>
      </w:r>
      <w:r>
        <w:rPr>
          <w:spacing w:val="29"/>
          <w:sz w:val="28"/>
        </w:rPr>
        <w:t xml:space="preserve"> </w:t>
      </w:r>
      <w:r>
        <w:rPr>
          <w:sz w:val="28"/>
        </w:rPr>
        <w:t>с</w:t>
      </w:r>
      <w:r>
        <w:rPr>
          <w:spacing w:val="28"/>
          <w:sz w:val="28"/>
        </w:rPr>
        <w:t xml:space="preserve"> </w:t>
      </w:r>
      <w:r>
        <w:rPr>
          <w:sz w:val="28"/>
        </w:rPr>
        <w:t>учётом</w:t>
      </w:r>
      <w:r>
        <w:rPr>
          <w:spacing w:val="28"/>
          <w:sz w:val="28"/>
        </w:rPr>
        <w:t xml:space="preserve"> </w:t>
      </w:r>
      <w:r>
        <w:rPr>
          <w:sz w:val="28"/>
        </w:rPr>
        <w:t>возможностей</w:t>
      </w:r>
      <w:r>
        <w:rPr>
          <w:spacing w:val="26"/>
          <w:sz w:val="28"/>
        </w:rPr>
        <w:t xml:space="preserve"> </w:t>
      </w:r>
      <w:r>
        <w:rPr>
          <w:sz w:val="28"/>
        </w:rPr>
        <w:t>и</w:t>
      </w:r>
      <w:r>
        <w:rPr>
          <w:spacing w:val="29"/>
          <w:sz w:val="28"/>
        </w:rPr>
        <w:t xml:space="preserve"> </w:t>
      </w:r>
      <w:r>
        <w:rPr>
          <w:sz w:val="28"/>
        </w:rPr>
        <w:t>состояния</w:t>
      </w:r>
      <w:r>
        <w:rPr>
          <w:spacing w:val="29"/>
          <w:sz w:val="28"/>
        </w:rPr>
        <w:t xml:space="preserve"> </w:t>
      </w:r>
      <w:r>
        <w:rPr>
          <w:sz w:val="28"/>
        </w:rPr>
        <w:t>здоровья,</w:t>
      </w:r>
      <w:r>
        <w:rPr>
          <w:spacing w:val="28"/>
          <w:sz w:val="28"/>
        </w:rPr>
        <w:t xml:space="preserve"> </w:t>
      </w:r>
      <w:r>
        <w:rPr>
          <w:sz w:val="28"/>
        </w:rPr>
        <w:t>навыков</w:t>
      </w:r>
      <w:r>
        <w:rPr>
          <w:spacing w:val="27"/>
          <w:sz w:val="28"/>
        </w:rPr>
        <w:t xml:space="preserve"> </w:t>
      </w:r>
      <w:r>
        <w:rPr>
          <w:sz w:val="28"/>
        </w:rPr>
        <w:t>безопасного</w:t>
      </w:r>
    </w:p>
    <w:p w14:paraId="28B42542">
      <w:pPr>
        <w:pStyle w:val="8"/>
        <w:spacing w:after="0" w:line="240" w:lineRule="auto"/>
        <w:jc w:val="both"/>
        <w:rPr>
          <w:sz w:val="28"/>
        </w:rPr>
        <w:sectPr>
          <w:pgSz w:w="11920" w:h="16850"/>
          <w:pgMar w:top="1060" w:right="283" w:bottom="1080" w:left="566" w:header="0" w:footer="811" w:gutter="0"/>
          <w:cols w:space="720" w:num="1"/>
        </w:sectPr>
      </w:pPr>
    </w:p>
    <w:p w14:paraId="1E2A79DF">
      <w:pPr>
        <w:pStyle w:val="5"/>
        <w:spacing w:before="60"/>
        <w:ind w:left="711" w:firstLine="0"/>
      </w:pPr>
      <w:r>
        <w:t>поведения</w:t>
      </w:r>
      <w:r>
        <w:rPr>
          <w:spacing w:val="-9"/>
        </w:rPr>
        <w:t xml:space="preserve"> </w:t>
      </w:r>
      <w:r>
        <w:t>в</w:t>
      </w:r>
      <w:r>
        <w:rPr>
          <w:spacing w:val="-10"/>
        </w:rPr>
        <w:t xml:space="preserve"> </w:t>
      </w:r>
      <w:r>
        <w:t>природной</w:t>
      </w:r>
      <w:r>
        <w:rPr>
          <w:spacing w:val="-8"/>
        </w:rPr>
        <w:t xml:space="preserve"> </w:t>
      </w:r>
      <w:r>
        <w:t>и</w:t>
      </w:r>
      <w:r>
        <w:rPr>
          <w:spacing w:val="-7"/>
        </w:rPr>
        <w:t xml:space="preserve"> </w:t>
      </w:r>
      <w:r>
        <w:t>социальной</w:t>
      </w:r>
      <w:r>
        <w:rPr>
          <w:spacing w:val="-8"/>
        </w:rPr>
        <w:t xml:space="preserve"> </w:t>
      </w:r>
      <w:r>
        <w:t>среде,</w:t>
      </w:r>
      <w:r>
        <w:rPr>
          <w:spacing w:val="-10"/>
        </w:rPr>
        <w:t xml:space="preserve"> </w:t>
      </w:r>
      <w:r>
        <w:t>чрезвычайных</w:t>
      </w:r>
      <w:r>
        <w:rPr>
          <w:spacing w:val="-7"/>
        </w:rPr>
        <w:t xml:space="preserve"> </w:t>
      </w:r>
      <w:r>
        <w:rPr>
          <w:spacing w:val="-2"/>
        </w:rPr>
        <w:t>ситуациях.</w:t>
      </w:r>
    </w:p>
    <w:p w14:paraId="5F7DF729">
      <w:pPr>
        <w:pStyle w:val="8"/>
        <w:numPr>
          <w:ilvl w:val="0"/>
          <w:numId w:val="37"/>
        </w:numPr>
        <w:tabs>
          <w:tab w:val="left" w:pos="1583"/>
        </w:tabs>
        <w:spacing w:before="0" w:after="0" w:line="240" w:lineRule="auto"/>
        <w:ind w:left="711" w:right="276" w:firstLine="566"/>
        <w:jc w:val="both"/>
        <w:rPr>
          <w:sz w:val="28"/>
        </w:rPr>
      </w:pPr>
      <w:r>
        <w:rPr>
          <w:sz w:val="28"/>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FE6F956">
      <w:pPr>
        <w:pStyle w:val="8"/>
        <w:numPr>
          <w:ilvl w:val="0"/>
          <w:numId w:val="37"/>
        </w:numPr>
        <w:tabs>
          <w:tab w:val="left" w:pos="1583"/>
        </w:tabs>
        <w:spacing w:before="0" w:after="0" w:line="240" w:lineRule="auto"/>
        <w:ind w:left="711" w:right="272" w:firstLine="566"/>
        <w:jc w:val="both"/>
        <w:rPr>
          <w:sz w:val="28"/>
        </w:rPr>
      </w:pPr>
      <w:r>
        <w:rPr>
          <w:sz w:val="28"/>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98113FB">
      <w:pPr>
        <w:pStyle w:val="8"/>
        <w:numPr>
          <w:ilvl w:val="0"/>
          <w:numId w:val="37"/>
        </w:numPr>
        <w:tabs>
          <w:tab w:val="left" w:pos="1583"/>
        </w:tabs>
        <w:spacing w:before="0" w:after="0" w:line="240" w:lineRule="auto"/>
        <w:ind w:left="711" w:right="274" w:firstLine="566"/>
        <w:jc w:val="both"/>
        <w:rPr>
          <w:sz w:val="28"/>
        </w:rPr>
      </w:pPr>
      <w:r>
        <w:rPr>
          <w:sz w:val="28"/>
        </w:rPr>
        <w:t>ценности научного познания, ориентированного на</w:t>
      </w:r>
      <w:r>
        <w:rPr>
          <w:spacing w:val="40"/>
          <w:sz w:val="28"/>
        </w:rPr>
        <w:t xml:space="preserve"> </w:t>
      </w:r>
      <w:r>
        <w:rPr>
          <w:sz w:val="28"/>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Pr>
          <w:spacing w:val="-2"/>
          <w:sz w:val="28"/>
        </w:rPr>
        <w:t>потребностей.</w:t>
      </w:r>
    </w:p>
    <w:p w14:paraId="57326E4A">
      <w:pPr>
        <w:pStyle w:val="8"/>
        <w:numPr>
          <w:ilvl w:val="2"/>
          <w:numId w:val="30"/>
        </w:numPr>
        <w:tabs>
          <w:tab w:val="left" w:pos="2118"/>
        </w:tabs>
        <w:spacing w:before="0" w:after="0" w:line="319" w:lineRule="exact"/>
        <w:ind w:left="2118" w:right="0" w:hanging="841"/>
        <w:jc w:val="both"/>
        <w:rPr>
          <w:sz w:val="28"/>
        </w:rPr>
      </w:pPr>
      <w:r>
        <w:rPr>
          <w:sz w:val="28"/>
        </w:rPr>
        <w:t>Целевые</w:t>
      </w:r>
      <w:r>
        <w:rPr>
          <w:spacing w:val="-11"/>
          <w:sz w:val="28"/>
        </w:rPr>
        <w:t xml:space="preserve"> </w:t>
      </w:r>
      <w:r>
        <w:rPr>
          <w:sz w:val="28"/>
        </w:rPr>
        <w:t>ориентиры</w:t>
      </w:r>
      <w:r>
        <w:rPr>
          <w:spacing w:val="-13"/>
          <w:sz w:val="28"/>
        </w:rPr>
        <w:t xml:space="preserve"> </w:t>
      </w:r>
      <w:r>
        <w:rPr>
          <w:sz w:val="28"/>
        </w:rPr>
        <w:t>результатов</w:t>
      </w:r>
      <w:r>
        <w:rPr>
          <w:spacing w:val="-10"/>
          <w:sz w:val="28"/>
        </w:rPr>
        <w:t xml:space="preserve"> </w:t>
      </w:r>
      <w:r>
        <w:rPr>
          <w:spacing w:val="-2"/>
          <w:sz w:val="28"/>
        </w:rPr>
        <w:t>воспитания.</w:t>
      </w:r>
    </w:p>
    <w:p w14:paraId="52313C4F">
      <w:pPr>
        <w:pStyle w:val="5"/>
        <w:spacing w:before="1" w:line="242" w:lineRule="auto"/>
        <w:ind w:left="711" w:right="291" w:firstLine="566"/>
      </w:pPr>
      <w:r>
        <w:t>Требования к личностным результатам освоения обучающимися ООП НОО установлены ФГОС НОО.</w:t>
      </w:r>
    </w:p>
    <w:p w14:paraId="3FF9D81C">
      <w:pPr>
        <w:pStyle w:val="5"/>
        <w:ind w:left="711" w:right="280" w:firstLine="566"/>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10B2EF72">
      <w:pPr>
        <w:pStyle w:val="5"/>
        <w:ind w:left="711" w:right="277" w:firstLine="566"/>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78DCD04">
      <w:pPr>
        <w:pStyle w:val="8"/>
        <w:numPr>
          <w:ilvl w:val="2"/>
          <w:numId w:val="30"/>
        </w:numPr>
        <w:tabs>
          <w:tab w:val="left" w:pos="2118"/>
        </w:tabs>
        <w:spacing w:before="0" w:after="0" w:line="240" w:lineRule="auto"/>
        <w:ind w:left="711" w:right="284" w:firstLine="566"/>
        <w:jc w:val="both"/>
        <w:rPr>
          <w:sz w:val="28"/>
        </w:rPr>
      </w:pPr>
      <w:r>
        <w:rPr>
          <w:sz w:val="28"/>
        </w:rPr>
        <w:t>Целевые ориентиры результатов воспитания на уровне начального общего образования.</w:t>
      </w:r>
    </w:p>
    <w:p w14:paraId="2808AC53">
      <w:pPr>
        <w:pStyle w:val="8"/>
        <w:numPr>
          <w:ilvl w:val="3"/>
          <w:numId w:val="30"/>
        </w:numPr>
        <w:tabs>
          <w:tab w:val="left" w:pos="2325"/>
        </w:tabs>
        <w:spacing w:before="0" w:after="0" w:line="316" w:lineRule="exact"/>
        <w:ind w:left="2325" w:right="0" w:hanging="1048"/>
        <w:jc w:val="both"/>
        <w:rPr>
          <w:sz w:val="28"/>
        </w:rPr>
      </w:pPr>
      <w:r>
        <w:rPr>
          <w:spacing w:val="-2"/>
          <w:sz w:val="28"/>
        </w:rPr>
        <w:t>Гражданско-патриотическое</w:t>
      </w:r>
      <w:r>
        <w:rPr>
          <w:spacing w:val="24"/>
          <w:sz w:val="28"/>
        </w:rPr>
        <w:t xml:space="preserve"> </w:t>
      </w:r>
      <w:r>
        <w:rPr>
          <w:spacing w:val="-2"/>
          <w:sz w:val="28"/>
        </w:rPr>
        <w:t>воспитание:</w:t>
      </w:r>
    </w:p>
    <w:p w14:paraId="456F72BE">
      <w:pPr>
        <w:pStyle w:val="5"/>
        <w:spacing w:before="4" w:line="242" w:lineRule="auto"/>
        <w:ind w:left="711" w:right="285" w:firstLine="566"/>
      </w:pPr>
      <w:r>
        <w:t>знающий и любящий свою малую родину, свой край, имеющий представление о Родине – России, её территории, расположении;</w:t>
      </w:r>
    </w:p>
    <w:p w14:paraId="4EE848B8">
      <w:pPr>
        <w:pStyle w:val="5"/>
        <w:ind w:left="711" w:right="287" w:firstLine="566"/>
      </w:pPr>
      <w:r>
        <w:t>сознающий принадлежность к своему народу и к общности граждан России, проявляющий уважение к своему и другим народам;</w:t>
      </w:r>
    </w:p>
    <w:p w14:paraId="7E2A4D30">
      <w:pPr>
        <w:pStyle w:val="5"/>
        <w:ind w:left="711" w:right="273" w:firstLine="566"/>
      </w:pPr>
      <w:r>
        <w:t>понимающий свою сопричастность к прошлому, настоящему и будущему родного края, своей Родины – России, Российского государства;</w:t>
      </w:r>
    </w:p>
    <w:p w14:paraId="42DE8E0A">
      <w:pPr>
        <w:pStyle w:val="5"/>
        <w:ind w:left="711" w:right="279" w:firstLine="566"/>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2D44BC7">
      <w:pPr>
        <w:pStyle w:val="5"/>
        <w:spacing w:before="1"/>
        <w:ind w:left="711" w:right="281" w:firstLine="566"/>
      </w:pPr>
      <w:r>
        <w:t>имеющий первоначальные представления о правах и</w:t>
      </w:r>
      <w:r>
        <w:rPr>
          <w:spacing w:val="40"/>
        </w:rPr>
        <w:t xml:space="preserve"> </w:t>
      </w:r>
      <w:r>
        <w:t>ответственности человека в обществе, гражданских правах и обязанностях;</w:t>
      </w:r>
    </w:p>
    <w:p w14:paraId="38502ECF">
      <w:pPr>
        <w:pStyle w:val="5"/>
        <w:spacing w:line="292" w:lineRule="auto"/>
        <w:ind w:left="711" w:right="307" w:firstLine="568"/>
      </w:pPr>
      <w:r>
        <w:t>принимающий участие в жизни класса, общеобразовательной организации, в доступной по возрасту социально значимой деятельности.</w:t>
      </w:r>
    </w:p>
    <w:p w14:paraId="14580F87">
      <w:pPr>
        <w:pStyle w:val="8"/>
        <w:numPr>
          <w:ilvl w:val="3"/>
          <w:numId w:val="30"/>
        </w:numPr>
        <w:tabs>
          <w:tab w:val="left" w:pos="2325"/>
        </w:tabs>
        <w:spacing w:before="0" w:after="0" w:line="249" w:lineRule="exact"/>
        <w:ind w:left="2325" w:right="0" w:hanging="1048"/>
        <w:jc w:val="both"/>
        <w:rPr>
          <w:sz w:val="28"/>
        </w:rPr>
      </w:pPr>
      <w:r>
        <w:rPr>
          <w:spacing w:val="-2"/>
          <w:sz w:val="28"/>
        </w:rPr>
        <w:t>Духовно-нравственное</w:t>
      </w:r>
      <w:r>
        <w:rPr>
          <w:spacing w:val="15"/>
          <w:sz w:val="28"/>
        </w:rPr>
        <w:t xml:space="preserve"> </w:t>
      </w:r>
      <w:r>
        <w:rPr>
          <w:spacing w:val="-2"/>
          <w:sz w:val="28"/>
        </w:rPr>
        <w:t>воспитание:</w:t>
      </w:r>
    </w:p>
    <w:p w14:paraId="6C1A4BE1">
      <w:pPr>
        <w:pStyle w:val="5"/>
        <w:spacing w:before="1"/>
        <w:ind w:left="711" w:right="276" w:firstLine="566"/>
      </w:pPr>
      <w:r>
        <w:t>уважающий духовно-нравственную культуру своей семьи, своего народа, семейные ценности с учётом национальной, религиозной принадлежности;</w:t>
      </w:r>
    </w:p>
    <w:p w14:paraId="0691A81F">
      <w:pPr>
        <w:pStyle w:val="5"/>
        <w:spacing w:line="322" w:lineRule="exact"/>
        <w:ind w:left="1277" w:firstLine="0"/>
      </w:pPr>
      <w:r>
        <w:t>сознающий</w:t>
      </w:r>
      <w:r>
        <w:rPr>
          <w:spacing w:val="72"/>
        </w:rPr>
        <w:t xml:space="preserve">   </w:t>
      </w:r>
      <w:r>
        <w:t>ценность</w:t>
      </w:r>
      <w:r>
        <w:rPr>
          <w:spacing w:val="72"/>
        </w:rPr>
        <w:t xml:space="preserve">   </w:t>
      </w:r>
      <w:r>
        <w:t>каждой</w:t>
      </w:r>
      <w:r>
        <w:rPr>
          <w:spacing w:val="72"/>
        </w:rPr>
        <w:t xml:space="preserve">   </w:t>
      </w:r>
      <w:r>
        <w:t>человеческой</w:t>
      </w:r>
      <w:r>
        <w:rPr>
          <w:spacing w:val="72"/>
        </w:rPr>
        <w:t xml:space="preserve">   </w:t>
      </w:r>
      <w:r>
        <w:t>жизни,</w:t>
      </w:r>
      <w:r>
        <w:rPr>
          <w:spacing w:val="73"/>
        </w:rPr>
        <w:t xml:space="preserve">   </w:t>
      </w:r>
      <w:r>
        <w:rPr>
          <w:spacing w:val="-2"/>
        </w:rPr>
        <w:t>признающий</w:t>
      </w:r>
    </w:p>
    <w:p w14:paraId="1914121B">
      <w:pPr>
        <w:pStyle w:val="5"/>
        <w:spacing w:after="0" w:line="322" w:lineRule="exact"/>
        <w:sectPr>
          <w:pgSz w:w="11920" w:h="16850"/>
          <w:pgMar w:top="1060" w:right="283" w:bottom="1060" w:left="566" w:header="0" w:footer="811" w:gutter="0"/>
          <w:cols w:space="720" w:num="1"/>
        </w:sectPr>
      </w:pPr>
    </w:p>
    <w:p w14:paraId="095BE5EC">
      <w:pPr>
        <w:pStyle w:val="5"/>
        <w:spacing w:before="60"/>
        <w:ind w:left="711" w:firstLine="0"/>
      </w:pPr>
      <w:r>
        <w:t>индивидуальность</w:t>
      </w:r>
      <w:r>
        <w:rPr>
          <w:spacing w:val="-12"/>
        </w:rPr>
        <w:t xml:space="preserve"> </w:t>
      </w:r>
      <w:r>
        <w:t>и</w:t>
      </w:r>
      <w:r>
        <w:rPr>
          <w:spacing w:val="-12"/>
        </w:rPr>
        <w:t xml:space="preserve"> </w:t>
      </w:r>
      <w:r>
        <w:t>достоинство</w:t>
      </w:r>
      <w:r>
        <w:rPr>
          <w:spacing w:val="-6"/>
        </w:rPr>
        <w:t xml:space="preserve"> </w:t>
      </w:r>
      <w:r>
        <w:t>каждого</w:t>
      </w:r>
      <w:r>
        <w:rPr>
          <w:spacing w:val="-4"/>
        </w:rPr>
        <w:t xml:space="preserve"> </w:t>
      </w:r>
      <w:r>
        <w:rPr>
          <w:spacing w:val="-2"/>
        </w:rPr>
        <w:t>человека;</w:t>
      </w:r>
    </w:p>
    <w:p w14:paraId="0B56F762">
      <w:pPr>
        <w:pStyle w:val="5"/>
        <w:ind w:left="711" w:right="278" w:firstLine="566"/>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01F674D5">
      <w:pPr>
        <w:pStyle w:val="5"/>
        <w:ind w:left="711" w:right="281" w:firstLine="566"/>
      </w:pPr>
      <w:r>
        <w:t>умеющий оценивать поступки с позиции их соответствия нравственным нормам, осознающий ответственность за свои поступки;</w:t>
      </w:r>
    </w:p>
    <w:p w14:paraId="31E0BCCF">
      <w:pPr>
        <w:pStyle w:val="5"/>
        <w:ind w:left="711" w:right="284" w:firstLine="566"/>
      </w:pPr>
      <w:r>
        <w:t>владеющий представлениями о многообразии языкового и культурного пространства</w:t>
      </w:r>
      <w:r>
        <w:rPr>
          <w:spacing w:val="-2"/>
        </w:rPr>
        <w:t xml:space="preserve"> </w:t>
      </w:r>
      <w:r>
        <w:t>России,</w:t>
      </w:r>
      <w:r>
        <w:rPr>
          <w:spacing w:val="-2"/>
        </w:rPr>
        <w:t xml:space="preserve"> </w:t>
      </w:r>
      <w:r>
        <w:t>имеющий</w:t>
      </w:r>
      <w:r>
        <w:rPr>
          <w:spacing w:val="-3"/>
        </w:rPr>
        <w:t xml:space="preserve"> </w:t>
      </w:r>
      <w:r>
        <w:t>первоначальные</w:t>
      </w:r>
      <w:r>
        <w:rPr>
          <w:spacing w:val="-3"/>
        </w:rPr>
        <w:t xml:space="preserve"> </w:t>
      </w:r>
      <w:r>
        <w:t>навыки</w:t>
      </w:r>
      <w:r>
        <w:rPr>
          <w:spacing w:val="-2"/>
        </w:rPr>
        <w:t xml:space="preserve"> </w:t>
      </w:r>
      <w:r>
        <w:t>общения</w:t>
      </w:r>
      <w:r>
        <w:rPr>
          <w:spacing w:val="-1"/>
        </w:rPr>
        <w:t xml:space="preserve"> </w:t>
      </w:r>
      <w:r>
        <w:t>с</w:t>
      </w:r>
      <w:r>
        <w:rPr>
          <w:spacing w:val="-4"/>
        </w:rPr>
        <w:t xml:space="preserve"> </w:t>
      </w:r>
      <w:r>
        <w:t>людьми</w:t>
      </w:r>
      <w:r>
        <w:rPr>
          <w:spacing w:val="-4"/>
        </w:rPr>
        <w:t xml:space="preserve"> </w:t>
      </w:r>
      <w:r>
        <w:t>разных народов, вероисповеданий;</w:t>
      </w:r>
    </w:p>
    <w:p w14:paraId="55EAD42A">
      <w:pPr>
        <w:pStyle w:val="5"/>
        <w:ind w:left="711" w:right="278" w:firstLine="566"/>
      </w:pPr>
      <w:r>
        <w:t>сознающий нравственную и эстетическую ценность литературы, родного языка, русского языка, проявляющий интерес к чтению.</w:t>
      </w:r>
    </w:p>
    <w:p w14:paraId="7121163A">
      <w:pPr>
        <w:pStyle w:val="8"/>
        <w:numPr>
          <w:ilvl w:val="3"/>
          <w:numId w:val="30"/>
        </w:numPr>
        <w:tabs>
          <w:tab w:val="left" w:pos="2325"/>
        </w:tabs>
        <w:spacing w:before="0" w:after="0" w:line="316" w:lineRule="exact"/>
        <w:ind w:left="2325" w:right="0" w:hanging="1048"/>
        <w:jc w:val="both"/>
        <w:rPr>
          <w:sz w:val="28"/>
        </w:rPr>
      </w:pPr>
      <w:r>
        <w:rPr>
          <w:sz w:val="28"/>
        </w:rPr>
        <w:t>Эстетическое</w:t>
      </w:r>
      <w:r>
        <w:rPr>
          <w:spacing w:val="-12"/>
          <w:sz w:val="28"/>
        </w:rPr>
        <w:t xml:space="preserve"> </w:t>
      </w:r>
      <w:r>
        <w:rPr>
          <w:spacing w:val="-2"/>
          <w:sz w:val="28"/>
        </w:rPr>
        <w:t>воспитание:</w:t>
      </w:r>
    </w:p>
    <w:p w14:paraId="7D1E2CB4">
      <w:pPr>
        <w:pStyle w:val="5"/>
        <w:tabs>
          <w:tab w:val="left" w:pos="2830"/>
          <w:tab w:val="left" w:pos="4758"/>
          <w:tab w:val="left" w:pos="5152"/>
          <w:tab w:val="left" w:pos="6834"/>
          <w:tab w:val="left" w:pos="8431"/>
          <w:tab w:val="left" w:pos="8805"/>
          <w:tab w:val="left" w:pos="9708"/>
        </w:tabs>
        <w:spacing w:before="4"/>
        <w:ind w:left="711" w:right="293" w:firstLine="566"/>
        <w:jc w:val="left"/>
      </w:pPr>
      <w:r>
        <w:rPr>
          <w:spacing w:val="-2"/>
        </w:rPr>
        <w:t>способный</w:t>
      </w:r>
      <w:r>
        <w:tab/>
      </w:r>
      <w:r>
        <w:rPr>
          <w:spacing w:val="-2"/>
        </w:rPr>
        <w:t>воспринимать</w:t>
      </w:r>
      <w:r>
        <w:tab/>
      </w:r>
      <w:r>
        <w:rPr>
          <w:spacing w:val="-10"/>
        </w:rPr>
        <w:t>и</w:t>
      </w:r>
      <w:r>
        <w:tab/>
      </w:r>
      <w:r>
        <w:rPr>
          <w:spacing w:val="-2"/>
        </w:rPr>
        <w:t>чувствовать</w:t>
      </w:r>
      <w:r>
        <w:tab/>
      </w:r>
      <w:r>
        <w:rPr>
          <w:spacing w:val="-2"/>
        </w:rPr>
        <w:t>прекрасное</w:t>
      </w:r>
      <w:r>
        <w:tab/>
      </w:r>
      <w:r>
        <w:rPr>
          <w:spacing w:val="-10"/>
        </w:rPr>
        <w:t>в</w:t>
      </w:r>
      <w:r>
        <w:tab/>
      </w:r>
      <w:r>
        <w:rPr>
          <w:spacing w:val="-2"/>
        </w:rPr>
        <w:t>быту,</w:t>
      </w:r>
      <w:r>
        <w:tab/>
      </w:r>
      <w:r>
        <w:rPr>
          <w:spacing w:val="-2"/>
        </w:rPr>
        <w:t xml:space="preserve">природе, </w:t>
      </w:r>
      <w:r>
        <w:t>искусстве, творчестве людей;</w:t>
      </w:r>
    </w:p>
    <w:p w14:paraId="639726B6">
      <w:pPr>
        <w:pStyle w:val="5"/>
        <w:tabs>
          <w:tab w:val="left" w:pos="3325"/>
          <w:tab w:val="left" w:pos="4621"/>
          <w:tab w:val="left" w:pos="5130"/>
          <w:tab w:val="left" w:pos="6628"/>
          <w:tab w:val="left" w:pos="7124"/>
          <w:tab w:val="left" w:pos="9237"/>
          <w:tab w:val="left" w:pos="9749"/>
        </w:tabs>
        <w:spacing w:line="242" w:lineRule="auto"/>
        <w:ind w:left="711" w:right="287" w:firstLine="566"/>
        <w:jc w:val="left"/>
      </w:pPr>
      <w:r>
        <w:rPr>
          <w:spacing w:val="-2"/>
        </w:rPr>
        <w:t>проявляющий</w:t>
      </w:r>
      <w:r>
        <w:tab/>
      </w:r>
      <w:r>
        <w:rPr>
          <w:spacing w:val="-2"/>
        </w:rPr>
        <w:t>интерес</w:t>
      </w:r>
      <w:r>
        <w:tab/>
      </w:r>
      <w:r>
        <w:rPr>
          <w:spacing w:val="-10"/>
        </w:rPr>
        <w:t>и</w:t>
      </w:r>
      <w:r>
        <w:tab/>
      </w:r>
      <w:r>
        <w:rPr>
          <w:spacing w:val="-2"/>
        </w:rPr>
        <w:t>уважение</w:t>
      </w:r>
      <w:r>
        <w:tab/>
      </w:r>
      <w:r>
        <w:rPr>
          <w:spacing w:val="-10"/>
        </w:rPr>
        <w:t>к</w:t>
      </w:r>
      <w:r>
        <w:tab/>
      </w:r>
      <w:r>
        <w:rPr>
          <w:spacing w:val="-2"/>
        </w:rPr>
        <w:t>отечественной</w:t>
      </w:r>
      <w:r>
        <w:tab/>
      </w:r>
      <w:r>
        <w:rPr>
          <w:spacing w:val="-10"/>
        </w:rPr>
        <w:t>и</w:t>
      </w:r>
      <w:r>
        <w:tab/>
      </w:r>
      <w:r>
        <w:rPr>
          <w:spacing w:val="-2"/>
        </w:rPr>
        <w:t xml:space="preserve">мировой </w:t>
      </w:r>
      <w:r>
        <w:t>художественной культуре;</w:t>
      </w:r>
    </w:p>
    <w:p w14:paraId="6513CBB0">
      <w:pPr>
        <w:pStyle w:val="5"/>
        <w:ind w:left="711" w:firstLine="566"/>
        <w:jc w:val="left"/>
      </w:pPr>
      <w:r>
        <w:t>проявляющий стремление к самовыражению в разных видах художественной деятельности, искусстве.</w:t>
      </w:r>
    </w:p>
    <w:p w14:paraId="0162EB01">
      <w:pPr>
        <w:pStyle w:val="8"/>
        <w:numPr>
          <w:ilvl w:val="3"/>
          <w:numId w:val="30"/>
        </w:numPr>
        <w:tabs>
          <w:tab w:val="left" w:pos="2325"/>
          <w:tab w:val="left" w:pos="4047"/>
          <w:tab w:val="left" w:pos="5785"/>
          <w:tab w:val="left" w:pos="7831"/>
          <w:tab w:val="left" w:pos="9259"/>
          <w:tab w:val="left" w:pos="10622"/>
        </w:tabs>
        <w:spacing w:before="0" w:after="0" w:line="240" w:lineRule="auto"/>
        <w:ind w:left="711" w:right="287" w:firstLine="566"/>
        <w:jc w:val="left"/>
        <w:rPr>
          <w:sz w:val="28"/>
        </w:rPr>
      </w:pPr>
      <w:r>
        <w:rPr>
          <w:spacing w:val="-2"/>
          <w:sz w:val="28"/>
        </w:rPr>
        <w:t>Физическое</w:t>
      </w:r>
      <w:r>
        <w:rPr>
          <w:sz w:val="28"/>
        </w:rPr>
        <w:tab/>
      </w:r>
      <w:r>
        <w:rPr>
          <w:spacing w:val="-2"/>
          <w:sz w:val="28"/>
        </w:rPr>
        <w:t>воспитание,</w:t>
      </w:r>
      <w:r>
        <w:rPr>
          <w:sz w:val="28"/>
        </w:rPr>
        <w:tab/>
      </w:r>
      <w:r>
        <w:rPr>
          <w:spacing w:val="-2"/>
          <w:sz w:val="28"/>
        </w:rPr>
        <w:t>формирование</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14:paraId="51493827">
      <w:pPr>
        <w:pStyle w:val="5"/>
        <w:spacing w:before="1"/>
        <w:ind w:left="711" w:right="278" w:firstLine="566"/>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3628BE6C">
      <w:pPr>
        <w:pStyle w:val="5"/>
        <w:ind w:left="711" w:right="281" w:firstLine="566"/>
      </w:pPr>
      <w:r>
        <w:t>владеющий основными навыками личной и общественной гигиены, безопасного поведения в быту, природе, обществе;</w:t>
      </w:r>
    </w:p>
    <w:p w14:paraId="003923ED">
      <w:pPr>
        <w:pStyle w:val="5"/>
        <w:spacing w:line="242" w:lineRule="auto"/>
        <w:ind w:left="711" w:right="287" w:firstLine="566"/>
      </w:pPr>
      <w:r>
        <w:t>ориентированный на физическое развитие с учётом возможностей здоровья, занятия физкультурой и спортом;</w:t>
      </w:r>
    </w:p>
    <w:p w14:paraId="7263AC08">
      <w:pPr>
        <w:pStyle w:val="5"/>
        <w:ind w:left="711" w:right="279" w:firstLine="566"/>
      </w:pPr>
      <w:r>
        <w:t>сознающий и принимающий свою половую принадлежность,</w:t>
      </w:r>
      <w:r>
        <w:rPr>
          <w:spacing w:val="40"/>
        </w:rPr>
        <w:t xml:space="preserve"> </w:t>
      </w:r>
      <w:r>
        <w:t xml:space="preserve">соответствующие ей психофизические и поведенческие особенности с учётом </w:t>
      </w:r>
      <w:r>
        <w:rPr>
          <w:spacing w:val="-2"/>
        </w:rPr>
        <w:t>возраста.</w:t>
      </w:r>
    </w:p>
    <w:p w14:paraId="3DCA4374">
      <w:pPr>
        <w:pStyle w:val="8"/>
        <w:numPr>
          <w:ilvl w:val="3"/>
          <w:numId w:val="30"/>
        </w:numPr>
        <w:tabs>
          <w:tab w:val="left" w:pos="2325"/>
        </w:tabs>
        <w:spacing w:before="0" w:after="0" w:line="316" w:lineRule="exact"/>
        <w:ind w:left="2325" w:right="0" w:hanging="1048"/>
        <w:jc w:val="both"/>
        <w:rPr>
          <w:sz w:val="28"/>
        </w:rPr>
      </w:pPr>
      <w:r>
        <w:rPr>
          <w:sz w:val="28"/>
        </w:rPr>
        <w:t>Трудовое</w:t>
      </w:r>
      <w:r>
        <w:rPr>
          <w:spacing w:val="-11"/>
          <w:sz w:val="28"/>
        </w:rPr>
        <w:t xml:space="preserve"> </w:t>
      </w:r>
      <w:r>
        <w:rPr>
          <w:spacing w:val="-2"/>
          <w:sz w:val="28"/>
        </w:rPr>
        <w:t>воспитание:</w:t>
      </w:r>
    </w:p>
    <w:p w14:paraId="16872778">
      <w:pPr>
        <w:pStyle w:val="5"/>
        <w:ind w:left="1280" w:firstLine="0"/>
        <w:jc w:val="left"/>
      </w:pPr>
      <w:r>
        <w:t>сознающий</w:t>
      </w:r>
      <w:r>
        <w:rPr>
          <w:spacing w:val="-8"/>
        </w:rPr>
        <w:t xml:space="preserve"> </w:t>
      </w:r>
      <w:r>
        <w:t>ценность</w:t>
      </w:r>
      <w:r>
        <w:rPr>
          <w:spacing w:val="-5"/>
        </w:rPr>
        <w:t xml:space="preserve"> </w:t>
      </w:r>
      <w:r>
        <w:t>труда</w:t>
      </w:r>
      <w:r>
        <w:rPr>
          <w:spacing w:val="-3"/>
        </w:rPr>
        <w:t xml:space="preserve"> </w:t>
      </w:r>
      <w:r>
        <w:t>в</w:t>
      </w:r>
      <w:r>
        <w:rPr>
          <w:spacing w:val="-7"/>
        </w:rPr>
        <w:t xml:space="preserve"> </w:t>
      </w:r>
      <w:r>
        <w:t>жизни</w:t>
      </w:r>
      <w:r>
        <w:rPr>
          <w:spacing w:val="-7"/>
        </w:rPr>
        <w:t xml:space="preserve"> </w:t>
      </w:r>
      <w:r>
        <w:t>человека,</w:t>
      </w:r>
      <w:r>
        <w:rPr>
          <w:spacing w:val="-6"/>
        </w:rPr>
        <w:t xml:space="preserve"> </w:t>
      </w:r>
      <w:r>
        <w:t>семьи,</w:t>
      </w:r>
      <w:r>
        <w:rPr>
          <w:spacing w:val="-6"/>
        </w:rPr>
        <w:t xml:space="preserve"> </w:t>
      </w:r>
      <w:r>
        <w:rPr>
          <w:spacing w:val="-2"/>
        </w:rPr>
        <w:t>общества;</w:t>
      </w:r>
    </w:p>
    <w:p w14:paraId="6FC9D5C4">
      <w:pPr>
        <w:pStyle w:val="5"/>
        <w:tabs>
          <w:tab w:val="left" w:pos="3171"/>
          <w:tab w:val="left" w:pos="4513"/>
          <w:tab w:val="left" w:pos="4856"/>
          <w:tab w:val="left" w:pos="5814"/>
          <w:tab w:val="left" w:pos="6822"/>
          <w:tab w:val="left" w:pos="7766"/>
          <w:tab w:val="left" w:pos="9112"/>
          <w:tab w:val="left" w:pos="10632"/>
        </w:tabs>
        <w:spacing w:line="242" w:lineRule="auto"/>
        <w:ind w:left="711" w:right="291" w:firstLine="566"/>
        <w:jc w:val="left"/>
      </w:pPr>
      <w:r>
        <w:rPr>
          <w:spacing w:val="-2"/>
        </w:rPr>
        <w:t>проявляющий</w:t>
      </w:r>
      <w:r>
        <w:tab/>
      </w:r>
      <w:r>
        <w:rPr>
          <w:spacing w:val="-2"/>
        </w:rPr>
        <w:t>уважение</w:t>
      </w:r>
      <w:r>
        <w:tab/>
      </w:r>
      <w:r>
        <w:rPr>
          <w:spacing w:val="-10"/>
        </w:rPr>
        <w:t>к</w:t>
      </w:r>
      <w:r>
        <w:tab/>
      </w:r>
      <w:r>
        <w:rPr>
          <w:spacing w:val="-2"/>
        </w:rPr>
        <w:t>труду,</w:t>
      </w:r>
      <w:r>
        <w:tab/>
      </w:r>
      <w:r>
        <w:rPr>
          <w:spacing w:val="-2"/>
        </w:rPr>
        <w:t>людям</w:t>
      </w:r>
      <w:r>
        <w:tab/>
      </w:r>
      <w:r>
        <w:rPr>
          <w:spacing w:val="-2"/>
        </w:rPr>
        <w:t>труда,</w:t>
      </w:r>
      <w:r>
        <w:tab/>
      </w:r>
      <w:r>
        <w:rPr>
          <w:spacing w:val="-2"/>
        </w:rPr>
        <w:t>бережное</w:t>
      </w:r>
      <w:r>
        <w:tab/>
      </w:r>
      <w:r>
        <w:rPr>
          <w:spacing w:val="-2"/>
        </w:rPr>
        <w:t>отношение</w:t>
      </w:r>
      <w:r>
        <w:tab/>
      </w:r>
      <w:r>
        <w:rPr>
          <w:spacing w:val="-10"/>
        </w:rPr>
        <w:t xml:space="preserve">к </w:t>
      </w:r>
      <w:r>
        <w:t>результатам труда, ответственное потребление;</w:t>
      </w:r>
    </w:p>
    <w:p w14:paraId="45F12C1D">
      <w:pPr>
        <w:pStyle w:val="5"/>
        <w:spacing w:line="312" w:lineRule="exact"/>
        <w:ind w:left="1280" w:firstLine="0"/>
        <w:jc w:val="left"/>
      </w:pPr>
      <w:r>
        <w:t>проявляющий</w:t>
      </w:r>
      <w:r>
        <w:rPr>
          <w:spacing w:val="-11"/>
        </w:rPr>
        <w:t xml:space="preserve"> </w:t>
      </w:r>
      <w:r>
        <w:t>интерес</w:t>
      </w:r>
      <w:r>
        <w:rPr>
          <w:spacing w:val="-8"/>
        </w:rPr>
        <w:t xml:space="preserve"> </w:t>
      </w:r>
      <w:r>
        <w:t>к</w:t>
      </w:r>
      <w:r>
        <w:rPr>
          <w:spacing w:val="-8"/>
        </w:rPr>
        <w:t xml:space="preserve"> </w:t>
      </w:r>
      <w:r>
        <w:t>разным</w:t>
      </w:r>
      <w:r>
        <w:rPr>
          <w:spacing w:val="-7"/>
        </w:rPr>
        <w:t xml:space="preserve"> </w:t>
      </w:r>
      <w:r>
        <w:rPr>
          <w:spacing w:val="-2"/>
        </w:rPr>
        <w:t>профессиям;</w:t>
      </w:r>
    </w:p>
    <w:p w14:paraId="699213C7">
      <w:pPr>
        <w:pStyle w:val="5"/>
        <w:spacing w:before="3"/>
        <w:ind w:left="711" w:firstLine="566"/>
        <w:jc w:val="left"/>
      </w:pPr>
      <w:r>
        <w:t xml:space="preserve">участвующий в различных видах доступного по возрасту труда, трудовой </w:t>
      </w:r>
      <w:r>
        <w:rPr>
          <w:spacing w:val="-2"/>
        </w:rPr>
        <w:t>деятельности.</w:t>
      </w:r>
    </w:p>
    <w:p w14:paraId="37FA8740">
      <w:pPr>
        <w:pStyle w:val="8"/>
        <w:numPr>
          <w:ilvl w:val="3"/>
          <w:numId w:val="30"/>
        </w:numPr>
        <w:tabs>
          <w:tab w:val="left" w:pos="2325"/>
        </w:tabs>
        <w:spacing w:before="0" w:after="0" w:line="316" w:lineRule="exact"/>
        <w:ind w:left="2325" w:right="0" w:hanging="1048"/>
        <w:jc w:val="left"/>
        <w:rPr>
          <w:sz w:val="28"/>
        </w:rPr>
      </w:pPr>
      <w:r>
        <w:rPr>
          <w:sz w:val="28"/>
        </w:rPr>
        <w:t>Экологическое</w:t>
      </w:r>
      <w:r>
        <w:rPr>
          <w:spacing w:val="-15"/>
          <w:sz w:val="28"/>
        </w:rPr>
        <w:t xml:space="preserve"> </w:t>
      </w:r>
      <w:r>
        <w:rPr>
          <w:spacing w:val="-2"/>
          <w:sz w:val="28"/>
        </w:rPr>
        <w:t>воспитание:</w:t>
      </w:r>
    </w:p>
    <w:p w14:paraId="52FBB4ED">
      <w:pPr>
        <w:pStyle w:val="5"/>
        <w:spacing w:before="4" w:line="290" w:lineRule="auto"/>
        <w:ind w:left="711" w:firstLine="568"/>
        <w:jc w:val="left"/>
      </w:pPr>
      <w:r>
        <w:t>понимающий</w:t>
      </w:r>
      <w:r>
        <w:rPr>
          <w:spacing w:val="40"/>
        </w:rPr>
        <w:t xml:space="preserve"> </w:t>
      </w:r>
      <w:r>
        <w:t>ценность</w:t>
      </w:r>
      <w:r>
        <w:rPr>
          <w:spacing w:val="80"/>
        </w:rPr>
        <w:t xml:space="preserve"> </w:t>
      </w:r>
      <w:r>
        <w:t>природы,</w:t>
      </w:r>
      <w:r>
        <w:rPr>
          <w:spacing w:val="80"/>
        </w:rPr>
        <w:t xml:space="preserve"> </w:t>
      </w:r>
      <w:r>
        <w:t>зависимость</w:t>
      </w:r>
      <w:r>
        <w:rPr>
          <w:spacing w:val="80"/>
        </w:rPr>
        <w:t xml:space="preserve"> </w:t>
      </w:r>
      <w:r>
        <w:t>жизни</w:t>
      </w:r>
      <w:r>
        <w:rPr>
          <w:spacing w:val="80"/>
        </w:rPr>
        <w:t xml:space="preserve"> </w:t>
      </w:r>
      <w:r>
        <w:t>людей</w:t>
      </w:r>
      <w:r>
        <w:rPr>
          <w:spacing w:val="80"/>
        </w:rPr>
        <w:t xml:space="preserve"> </w:t>
      </w:r>
      <w:r>
        <w:t>от</w:t>
      </w:r>
      <w:r>
        <w:rPr>
          <w:spacing w:val="80"/>
        </w:rPr>
        <w:t xml:space="preserve"> </w:t>
      </w:r>
      <w:r>
        <w:t>природы, влияние людей на природу, окружающую среду;</w:t>
      </w:r>
    </w:p>
    <w:p w14:paraId="08B52435">
      <w:pPr>
        <w:pStyle w:val="5"/>
        <w:spacing w:line="256" w:lineRule="exact"/>
        <w:ind w:left="1277" w:firstLine="0"/>
        <w:jc w:val="left"/>
      </w:pPr>
      <w:r>
        <w:t>проявляющий</w:t>
      </w:r>
      <w:r>
        <w:rPr>
          <w:spacing w:val="12"/>
        </w:rPr>
        <w:t xml:space="preserve"> </w:t>
      </w:r>
      <w:r>
        <w:t>любовь</w:t>
      </w:r>
      <w:r>
        <w:rPr>
          <w:spacing w:val="13"/>
        </w:rPr>
        <w:t xml:space="preserve"> </w:t>
      </w:r>
      <w:r>
        <w:t>и</w:t>
      </w:r>
      <w:r>
        <w:rPr>
          <w:spacing w:val="15"/>
        </w:rPr>
        <w:t xml:space="preserve"> </w:t>
      </w:r>
      <w:r>
        <w:t>бережное</w:t>
      </w:r>
      <w:r>
        <w:rPr>
          <w:spacing w:val="15"/>
        </w:rPr>
        <w:t xml:space="preserve"> </w:t>
      </w:r>
      <w:r>
        <w:t>отношение</w:t>
      </w:r>
      <w:r>
        <w:rPr>
          <w:spacing w:val="15"/>
        </w:rPr>
        <w:t xml:space="preserve"> </w:t>
      </w:r>
      <w:r>
        <w:t>к</w:t>
      </w:r>
      <w:r>
        <w:rPr>
          <w:spacing w:val="12"/>
        </w:rPr>
        <w:t xml:space="preserve"> </w:t>
      </w:r>
      <w:r>
        <w:t>природе,</w:t>
      </w:r>
      <w:r>
        <w:rPr>
          <w:spacing w:val="14"/>
        </w:rPr>
        <w:t xml:space="preserve"> </w:t>
      </w:r>
      <w:r>
        <w:t>неприятие</w:t>
      </w:r>
      <w:r>
        <w:rPr>
          <w:spacing w:val="13"/>
        </w:rPr>
        <w:t xml:space="preserve"> </w:t>
      </w:r>
      <w:r>
        <w:rPr>
          <w:spacing w:val="-2"/>
        </w:rPr>
        <w:t>действий,</w:t>
      </w:r>
    </w:p>
    <w:p w14:paraId="193B4D43">
      <w:pPr>
        <w:pStyle w:val="5"/>
        <w:spacing w:before="2" w:line="322" w:lineRule="exact"/>
        <w:ind w:left="711" w:firstLine="0"/>
        <w:jc w:val="left"/>
      </w:pPr>
      <w:r>
        <w:t>приносящих</w:t>
      </w:r>
      <w:r>
        <w:rPr>
          <w:spacing w:val="-9"/>
        </w:rPr>
        <w:t xml:space="preserve"> </w:t>
      </w:r>
      <w:r>
        <w:t>вред</w:t>
      </w:r>
      <w:r>
        <w:rPr>
          <w:spacing w:val="-7"/>
        </w:rPr>
        <w:t xml:space="preserve"> </w:t>
      </w:r>
      <w:r>
        <w:t>природе,</w:t>
      </w:r>
      <w:r>
        <w:rPr>
          <w:spacing w:val="-13"/>
        </w:rPr>
        <w:t xml:space="preserve"> </w:t>
      </w:r>
      <w:r>
        <w:t>особенно</w:t>
      </w:r>
      <w:r>
        <w:rPr>
          <w:spacing w:val="-6"/>
        </w:rPr>
        <w:t xml:space="preserve"> </w:t>
      </w:r>
      <w:r>
        <w:t>живым</w:t>
      </w:r>
      <w:r>
        <w:rPr>
          <w:spacing w:val="-7"/>
        </w:rPr>
        <w:t xml:space="preserve"> </w:t>
      </w:r>
      <w:r>
        <w:rPr>
          <w:spacing w:val="-2"/>
        </w:rPr>
        <w:t>существам;</w:t>
      </w:r>
    </w:p>
    <w:p w14:paraId="5A07F57C">
      <w:pPr>
        <w:pStyle w:val="5"/>
        <w:ind w:left="711" w:firstLine="566"/>
        <w:jc w:val="left"/>
      </w:pPr>
      <w:r>
        <w:t>выражающий</w:t>
      </w:r>
      <w:r>
        <w:rPr>
          <w:spacing w:val="-1"/>
        </w:rPr>
        <w:t xml:space="preserve"> </w:t>
      </w:r>
      <w:r>
        <w:t>готовность</w:t>
      </w:r>
      <w:r>
        <w:rPr>
          <w:spacing w:val="-2"/>
        </w:rPr>
        <w:t xml:space="preserve"> </w:t>
      </w:r>
      <w:r>
        <w:t>в</w:t>
      </w:r>
      <w:r>
        <w:rPr>
          <w:spacing w:val="-2"/>
        </w:rPr>
        <w:t xml:space="preserve"> </w:t>
      </w:r>
      <w:r>
        <w:t>своей деятельности</w:t>
      </w:r>
      <w:r>
        <w:rPr>
          <w:spacing w:val="-1"/>
        </w:rPr>
        <w:t xml:space="preserve"> </w:t>
      </w:r>
      <w:r>
        <w:t>придерживаться</w:t>
      </w:r>
      <w:r>
        <w:rPr>
          <w:spacing w:val="-1"/>
        </w:rPr>
        <w:t xml:space="preserve"> </w:t>
      </w:r>
      <w:r>
        <w:t xml:space="preserve">экологических </w:t>
      </w:r>
      <w:r>
        <w:rPr>
          <w:spacing w:val="-2"/>
        </w:rPr>
        <w:t>норм.</w:t>
      </w:r>
    </w:p>
    <w:p w14:paraId="48C6DD0B">
      <w:pPr>
        <w:pStyle w:val="8"/>
        <w:numPr>
          <w:ilvl w:val="3"/>
          <w:numId w:val="30"/>
        </w:numPr>
        <w:tabs>
          <w:tab w:val="left" w:pos="2325"/>
        </w:tabs>
        <w:spacing w:before="0" w:after="0" w:line="317" w:lineRule="exact"/>
        <w:ind w:left="2325" w:right="0" w:hanging="1048"/>
        <w:jc w:val="left"/>
        <w:rPr>
          <w:sz w:val="28"/>
        </w:rPr>
      </w:pPr>
      <w:r>
        <w:rPr>
          <w:sz w:val="28"/>
        </w:rPr>
        <w:t>Ценности</w:t>
      </w:r>
      <w:r>
        <w:rPr>
          <w:spacing w:val="-12"/>
          <w:sz w:val="28"/>
        </w:rPr>
        <w:t xml:space="preserve"> </w:t>
      </w:r>
      <w:r>
        <w:rPr>
          <w:sz w:val="28"/>
        </w:rPr>
        <w:t>научного</w:t>
      </w:r>
      <w:r>
        <w:rPr>
          <w:spacing w:val="-13"/>
          <w:sz w:val="28"/>
        </w:rPr>
        <w:t xml:space="preserve"> </w:t>
      </w:r>
      <w:r>
        <w:rPr>
          <w:spacing w:val="-2"/>
          <w:sz w:val="28"/>
        </w:rPr>
        <w:t>познания:</w:t>
      </w:r>
    </w:p>
    <w:p w14:paraId="593B5F66">
      <w:pPr>
        <w:pStyle w:val="8"/>
        <w:spacing w:after="0" w:line="317" w:lineRule="exact"/>
        <w:jc w:val="left"/>
        <w:rPr>
          <w:sz w:val="28"/>
        </w:rPr>
        <w:sectPr>
          <w:pgSz w:w="11920" w:h="16850"/>
          <w:pgMar w:top="1060" w:right="283" w:bottom="1080" w:left="566" w:header="0" w:footer="811" w:gutter="0"/>
          <w:cols w:space="720" w:num="1"/>
        </w:sectPr>
      </w:pPr>
    </w:p>
    <w:p w14:paraId="4A6C1AAD">
      <w:pPr>
        <w:pStyle w:val="5"/>
        <w:spacing w:before="60" w:line="242" w:lineRule="auto"/>
        <w:ind w:left="711" w:right="279" w:firstLine="566"/>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4CD92F59">
      <w:pPr>
        <w:pStyle w:val="5"/>
        <w:ind w:left="711" w:right="280" w:firstLine="566"/>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6C7A9AE3">
      <w:pPr>
        <w:pStyle w:val="5"/>
        <w:ind w:left="711" w:right="289" w:firstLine="566"/>
      </w:pPr>
      <w:r>
        <w:t>имеющий</w:t>
      </w:r>
      <w:r>
        <w:rPr>
          <w:spacing w:val="-3"/>
        </w:rPr>
        <w:t xml:space="preserve"> </w:t>
      </w:r>
      <w:r>
        <w:t>первоначальные</w:t>
      </w:r>
      <w:r>
        <w:rPr>
          <w:spacing w:val="-4"/>
        </w:rPr>
        <w:t xml:space="preserve"> </w:t>
      </w:r>
      <w:r>
        <w:t>навыки</w:t>
      </w:r>
      <w:r>
        <w:rPr>
          <w:spacing w:val="-3"/>
        </w:rPr>
        <w:t xml:space="preserve"> </w:t>
      </w:r>
      <w:r>
        <w:t>наблюдений,</w:t>
      </w:r>
      <w:r>
        <w:rPr>
          <w:spacing w:val="-4"/>
        </w:rPr>
        <w:t xml:space="preserve"> </w:t>
      </w:r>
      <w:r>
        <w:t>систематизации</w:t>
      </w:r>
      <w:r>
        <w:rPr>
          <w:spacing w:val="-3"/>
        </w:rPr>
        <w:t xml:space="preserve"> </w:t>
      </w:r>
      <w:r>
        <w:t>и</w:t>
      </w:r>
      <w:r>
        <w:rPr>
          <w:spacing w:val="-5"/>
        </w:rPr>
        <w:t xml:space="preserve"> </w:t>
      </w:r>
      <w:r>
        <w:t>осмысления опыта в естественно-научной и гуманитарной областях знания.</w:t>
      </w:r>
    </w:p>
    <w:p w14:paraId="32CF090B">
      <w:pPr>
        <w:pStyle w:val="8"/>
        <w:numPr>
          <w:ilvl w:val="1"/>
          <w:numId w:val="30"/>
        </w:numPr>
        <w:tabs>
          <w:tab w:val="left" w:pos="1906"/>
        </w:tabs>
        <w:spacing w:before="0" w:after="0" w:line="316" w:lineRule="exact"/>
        <w:ind w:left="1906" w:right="0" w:hanging="629"/>
        <w:jc w:val="both"/>
        <w:rPr>
          <w:sz w:val="28"/>
        </w:rPr>
      </w:pPr>
      <w:r>
        <w:rPr>
          <w:spacing w:val="-2"/>
          <w:sz w:val="28"/>
        </w:rPr>
        <w:t>Содержательный</w:t>
      </w:r>
      <w:r>
        <w:rPr>
          <w:spacing w:val="9"/>
          <w:sz w:val="28"/>
        </w:rPr>
        <w:t xml:space="preserve"> </w:t>
      </w:r>
      <w:r>
        <w:rPr>
          <w:spacing w:val="-2"/>
          <w:sz w:val="28"/>
        </w:rPr>
        <w:t>раздел.</w:t>
      </w:r>
    </w:p>
    <w:p w14:paraId="07BC93D7">
      <w:pPr>
        <w:pStyle w:val="8"/>
        <w:numPr>
          <w:ilvl w:val="2"/>
          <w:numId w:val="30"/>
        </w:numPr>
        <w:tabs>
          <w:tab w:val="left" w:pos="2118"/>
        </w:tabs>
        <w:spacing w:before="0" w:after="0" w:line="240" w:lineRule="auto"/>
        <w:ind w:left="2118" w:right="0" w:hanging="841"/>
        <w:jc w:val="both"/>
        <w:rPr>
          <w:sz w:val="28"/>
        </w:rPr>
      </w:pPr>
      <w:r>
        <w:rPr>
          <w:sz w:val="28"/>
        </w:rPr>
        <w:t>Уклад</w:t>
      </w:r>
      <w:r>
        <w:rPr>
          <w:spacing w:val="-16"/>
          <w:sz w:val="28"/>
        </w:rPr>
        <w:t xml:space="preserve"> </w:t>
      </w:r>
      <w:r>
        <w:rPr>
          <w:sz w:val="28"/>
        </w:rPr>
        <w:t>образовательной</w:t>
      </w:r>
      <w:r>
        <w:rPr>
          <w:spacing w:val="-10"/>
          <w:sz w:val="28"/>
        </w:rPr>
        <w:t xml:space="preserve"> </w:t>
      </w:r>
      <w:r>
        <w:rPr>
          <w:spacing w:val="-2"/>
          <w:sz w:val="28"/>
        </w:rPr>
        <w:t>организации.</w:t>
      </w:r>
    </w:p>
    <w:p w14:paraId="7396F01C">
      <w:pPr>
        <w:pStyle w:val="5"/>
        <w:spacing w:before="3"/>
        <w:ind w:left="711" w:right="273" w:firstLine="566"/>
      </w:pPr>
      <w:r>
        <w:rPr>
          <w:color w:val="1F1E1F"/>
        </w:rP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14:paraId="3CC8EC85">
      <w:pPr>
        <w:pStyle w:val="5"/>
        <w:tabs>
          <w:tab w:val="left" w:pos="10341"/>
        </w:tabs>
        <w:spacing w:before="2"/>
        <w:ind w:left="711" w:right="269" w:firstLine="566"/>
      </w:pPr>
      <w:r>
        <w:rPr>
          <w:color w:val="201F1F"/>
        </w:rPr>
        <w:t>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Уклад</w:t>
      </w:r>
      <w:r>
        <w:rPr>
          <w:color w:val="201F1F"/>
          <w:spacing w:val="80"/>
        </w:rPr>
        <w:t xml:space="preserve"> </w:t>
      </w:r>
      <w:r>
        <w:rPr>
          <w:color w:val="201F1F"/>
        </w:rPr>
        <w:t>задает</w:t>
      </w:r>
      <w:r>
        <w:rPr>
          <w:color w:val="201F1F"/>
        </w:rPr>
        <w:tab/>
      </w:r>
      <w:r>
        <w:rPr>
          <w:color w:val="201F1F"/>
          <w:spacing w:val="-10"/>
        </w:rPr>
        <w:t>и</w:t>
      </w:r>
    </w:p>
    <w:p w14:paraId="480B5AB8">
      <w:pPr>
        <w:pStyle w:val="5"/>
        <w:tabs>
          <w:tab w:val="left" w:pos="2657"/>
          <w:tab w:val="left" w:pos="2931"/>
          <w:tab w:val="left" w:pos="4251"/>
          <w:tab w:val="left" w:pos="4292"/>
          <w:tab w:val="left" w:pos="4563"/>
          <w:tab w:val="left" w:pos="4676"/>
          <w:tab w:val="left" w:pos="5099"/>
          <w:tab w:val="left" w:pos="5620"/>
          <w:tab w:val="left" w:pos="5982"/>
          <w:tab w:val="left" w:pos="6800"/>
          <w:tab w:val="left" w:pos="7084"/>
          <w:tab w:val="left" w:pos="7134"/>
          <w:tab w:val="left" w:pos="7502"/>
          <w:tab w:val="left" w:pos="8049"/>
          <w:tab w:val="left" w:pos="8683"/>
          <w:tab w:val="left" w:pos="8992"/>
          <w:tab w:val="left" w:pos="9028"/>
          <w:tab w:val="left" w:pos="9333"/>
          <w:tab w:val="left" w:pos="9672"/>
          <w:tab w:val="left" w:pos="9965"/>
          <w:tab w:val="left" w:pos="10553"/>
        </w:tabs>
        <w:ind w:left="711" w:right="271" w:firstLine="422"/>
        <w:jc w:val="left"/>
      </w:pPr>
      <w:r>
        <w:rPr>
          <w:color w:val="201F1F"/>
        </w:rPr>
        <w:t>удерживает ценности,</w:t>
      </w:r>
      <w:r>
        <w:rPr>
          <w:color w:val="201F1F"/>
        </w:rPr>
        <w:tab/>
      </w:r>
      <w:r>
        <w:rPr>
          <w:color w:val="201F1F"/>
        </w:rPr>
        <w:tab/>
      </w:r>
      <w:r>
        <w:rPr>
          <w:color w:val="201F1F"/>
        </w:rPr>
        <w:tab/>
      </w:r>
      <w:r>
        <w:rPr>
          <w:color w:val="201F1F"/>
        </w:rPr>
        <w:tab/>
      </w:r>
      <w:r>
        <w:rPr>
          <w:color w:val="201F1F"/>
        </w:rPr>
        <w:t>принципы</w:t>
      </w:r>
      <w:r>
        <w:rPr>
          <w:color w:val="201F1F"/>
          <w:spacing w:val="80"/>
        </w:rPr>
        <w:t xml:space="preserve"> </w:t>
      </w:r>
      <w:r>
        <w:rPr>
          <w:color w:val="201F1F"/>
        </w:rPr>
        <w:t>и</w:t>
      </w:r>
      <w:r>
        <w:rPr>
          <w:color w:val="201F1F"/>
        </w:rPr>
        <w:tab/>
      </w:r>
      <w:r>
        <w:rPr>
          <w:color w:val="201F1F"/>
          <w:spacing w:val="-2"/>
        </w:rPr>
        <w:t>традиции</w:t>
      </w:r>
      <w:r>
        <w:rPr>
          <w:color w:val="201F1F"/>
        </w:rPr>
        <w:tab/>
      </w:r>
      <w:r>
        <w:rPr>
          <w:color w:val="201F1F"/>
        </w:rPr>
        <w:tab/>
      </w:r>
      <w:r>
        <w:rPr>
          <w:color w:val="201F1F"/>
        </w:rPr>
        <w:tab/>
      </w:r>
      <w:r>
        <w:rPr>
          <w:color w:val="201F1F"/>
        </w:rPr>
        <w:tab/>
      </w:r>
      <w:r>
        <w:rPr>
          <w:color w:val="201F1F"/>
        </w:rPr>
        <w:tab/>
      </w:r>
      <w:r>
        <w:rPr>
          <w:color w:val="201F1F"/>
          <w:spacing w:val="-2"/>
        </w:rPr>
        <w:t xml:space="preserve">воспитания, </w:t>
      </w:r>
      <w:r>
        <w:rPr>
          <w:color w:val="201F1F"/>
        </w:rPr>
        <w:t>нравственную культуру</w:t>
      </w:r>
      <w:r>
        <w:rPr>
          <w:color w:val="201F1F"/>
        </w:rPr>
        <w:tab/>
      </w:r>
      <w:r>
        <w:rPr>
          <w:color w:val="201F1F"/>
          <w:spacing w:val="-2"/>
        </w:rPr>
        <w:t>взаимоотношений,</w:t>
      </w:r>
      <w:r>
        <w:rPr>
          <w:color w:val="201F1F"/>
        </w:rPr>
        <w:tab/>
      </w:r>
      <w:r>
        <w:rPr>
          <w:color w:val="201F1F"/>
        </w:rPr>
        <w:tab/>
      </w:r>
      <w:r>
        <w:rPr>
          <w:color w:val="201F1F"/>
          <w:spacing w:val="-2"/>
        </w:rPr>
        <w:t>поведения</w:t>
      </w:r>
      <w:r>
        <w:rPr>
          <w:color w:val="201F1F"/>
        </w:rPr>
        <w:tab/>
      </w:r>
      <w:r>
        <w:rPr>
          <w:color w:val="201F1F"/>
        </w:rPr>
        <w:tab/>
      </w:r>
      <w:r>
        <w:rPr>
          <w:color w:val="201F1F"/>
          <w:spacing w:val="-2"/>
        </w:rPr>
        <w:t>участников воспитательного</w:t>
      </w:r>
      <w:r>
        <w:rPr>
          <w:color w:val="201F1F"/>
        </w:rPr>
        <w:tab/>
      </w:r>
      <w:r>
        <w:rPr>
          <w:color w:val="201F1F"/>
          <w:spacing w:val="-2"/>
        </w:rPr>
        <w:t>процесса,</w:t>
      </w:r>
      <w:r>
        <w:rPr>
          <w:color w:val="201F1F"/>
        </w:rPr>
        <w:tab/>
      </w:r>
      <w:r>
        <w:rPr>
          <w:color w:val="201F1F"/>
        </w:rPr>
        <w:tab/>
      </w:r>
      <w:r>
        <w:rPr>
          <w:color w:val="201F1F"/>
          <w:spacing w:val="-2"/>
        </w:rPr>
        <w:t>взрослых</w:t>
      </w:r>
      <w:r>
        <w:rPr>
          <w:color w:val="201F1F"/>
        </w:rPr>
        <w:tab/>
      </w:r>
      <w:r>
        <w:rPr>
          <w:color w:val="201F1F"/>
          <w:spacing w:val="-10"/>
        </w:rPr>
        <w:t>и</w:t>
      </w:r>
      <w:r>
        <w:rPr>
          <w:color w:val="201F1F"/>
        </w:rPr>
        <w:tab/>
      </w:r>
      <w:r>
        <w:rPr>
          <w:color w:val="201F1F"/>
          <w:spacing w:val="-2"/>
        </w:rPr>
        <w:t>детских</w:t>
      </w:r>
      <w:r>
        <w:rPr>
          <w:color w:val="201F1F"/>
        </w:rPr>
        <w:tab/>
      </w:r>
      <w:r>
        <w:rPr>
          <w:color w:val="201F1F"/>
        </w:rPr>
        <w:tab/>
      </w:r>
      <w:r>
        <w:rPr>
          <w:color w:val="201F1F"/>
          <w:spacing w:val="-2"/>
        </w:rPr>
        <w:t>сообществ,</w:t>
      </w:r>
      <w:r>
        <w:rPr>
          <w:color w:val="201F1F"/>
        </w:rPr>
        <w:tab/>
      </w:r>
      <w:r>
        <w:rPr>
          <w:color w:val="201F1F"/>
          <w:spacing w:val="-10"/>
        </w:rPr>
        <w:t>в</w:t>
      </w:r>
      <w:r>
        <w:rPr>
          <w:color w:val="201F1F"/>
        </w:rPr>
        <w:tab/>
      </w:r>
      <w:r>
        <w:rPr>
          <w:color w:val="201F1F"/>
        </w:rPr>
        <w:tab/>
      </w:r>
      <w:r>
        <w:rPr>
          <w:color w:val="201F1F"/>
          <w:spacing w:val="-4"/>
        </w:rPr>
        <w:t>том</w:t>
      </w:r>
      <w:r>
        <w:rPr>
          <w:color w:val="201F1F"/>
        </w:rPr>
        <w:tab/>
      </w:r>
      <w:r>
        <w:rPr>
          <w:color w:val="201F1F"/>
          <w:spacing w:val="-2"/>
        </w:rPr>
        <w:t>числе</w:t>
      </w:r>
      <w:r>
        <w:rPr>
          <w:color w:val="201F1F"/>
        </w:rPr>
        <w:tab/>
      </w:r>
      <w:r>
        <w:rPr>
          <w:color w:val="201F1F"/>
          <w:spacing w:val="-6"/>
        </w:rPr>
        <w:t xml:space="preserve">за </w:t>
      </w:r>
      <w:r>
        <w:rPr>
          <w:color w:val="201F1F"/>
        </w:rPr>
        <w:t>пределами</w:t>
      </w:r>
      <w:r>
        <w:rPr>
          <w:color w:val="201F1F"/>
          <w:spacing w:val="80"/>
        </w:rPr>
        <w:t xml:space="preserve"> </w:t>
      </w:r>
      <w:r>
        <w:rPr>
          <w:color w:val="201F1F"/>
        </w:rPr>
        <w:t>школы,</w:t>
      </w:r>
      <w:r>
        <w:rPr>
          <w:color w:val="201F1F"/>
          <w:spacing w:val="80"/>
        </w:rPr>
        <w:t xml:space="preserve"> </w:t>
      </w:r>
      <w:r>
        <w:rPr>
          <w:color w:val="201F1F"/>
        </w:rPr>
        <w:t>в</w:t>
      </w:r>
      <w:r>
        <w:rPr>
          <w:color w:val="201F1F"/>
          <w:spacing w:val="80"/>
        </w:rPr>
        <w:t xml:space="preserve"> </w:t>
      </w:r>
      <w:r>
        <w:rPr>
          <w:color w:val="201F1F"/>
        </w:rPr>
        <w:t>сетевой</w:t>
      </w:r>
      <w:r>
        <w:rPr>
          <w:color w:val="201F1F"/>
          <w:spacing w:val="80"/>
        </w:rPr>
        <w:t xml:space="preserve"> </w:t>
      </w:r>
      <w:r>
        <w:rPr>
          <w:color w:val="201F1F"/>
        </w:rPr>
        <w:t>среде,</w:t>
      </w:r>
      <w:r>
        <w:rPr>
          <w:color w:val="201F1F"/>
          <w:spacing w:val="80"/>
        </w:rPr>
        <w:t xml:space="preserve"> </w:t>
      </w:r>
      <w:r>
        <w:rPr>
          <w:color w:val="201F1F"/>
        </w:rPr>
        <w:t>характеристики</w:t>
      </w:r>
      <w:r>
        <w:rPr>
          <w:color w:val="201F1F"/>
          <w:spacing w:val="80"/>
        </w:rPr>
        <w:t xml:space="preserve"> </w:t>
      </w:r>
      <w:r>
        <w:rPr>
          <w:color w:val="201F1F"/>
        </w:rPr>
        <w:t>воспитывающей</w:t>
      </w:r>
      <w:r>
        <w:rPr>
          <w:color w:val="201F1F"/>
          <w:spacing w:val="80"/>
        </w:rPr>
        <w:t xml:space="preserve"> </w:t>
      </w:r>
      <w:r>
        <w:rPr>
          <w:color w:val="201F1F"/>
        </w:rPr>
        <w:t>среды</w:t>
      </w:r>
      <w:r>
        <w:rPr>
          <w:color w:val="201F1F"/>
          <w:spacing w:val="80"/>
        </w:rPr>
        <w:t xml:space="preserve"> </w:t>
      </w:r>
      <w:r>
        <w:rPr>
          <w:color w:val="201F1F"/>
        </w:rPr>
        <w:t>в школе в целом и локальных воспитывающих сред, воспитывающих деятельностей</w:t>
      </w:r>
      <w:r>
        <w:rPr>
          <w:color w:val="201F1F"/>
          <w:spacing w:val="40"/>
        </w:rPr>
        <w:t xml:space="preserve"> </w:t>
      </w:r>
      <w:r>
        <w:rPr>
          <w:color w:val="201F1F"/>
        </w:rPr>
        <w:t xml:space="preserve">и практик. </w:t>
      </w:r>
      <w:r>
        <w:t>Привлечение обучающихся и их родителей (законных представителей), работодателей,</w:t>
      </w:r>
      <w:r>
        <w:rPr>
          <w:spacing w:val="40"/>
        </w:rPr>
        <w:t xml:space="preserve"> </w:t>
      </w:r>
      <w:r>
        <w:t>представителей</w:t>
      </w:r>
      <w:r>
        <w:rPr>
          <w:spacing w:val="40"/>
        </w:rPr>
        <w:t xml:space="preserve"> </w:t>
      </w:r>
      <w:r>
        <w:t>учреждений</w:t>
      </w:r>
      <w:r>
        <w:rPr>
          <w:spacing w:val="40"/>
        </w:rPr>
        <w:t xml:space="preserve"> </w:t>
      </w:r>
      <w:r>
        <w:t>культуры</w:t>
      </w:r>
      <w:r>
        <w:rPr>
          <w:spacing w:val="40"/>
        </w:rPr>
        <w:t xml:space="preserve"> </w:t>
      </w:r>
      <w:r>
        <w:t>и</w:t>
      </w:r>
      <w:r>
        <w:rPr>
          <w:spacing w:val="40"/>
        </w:rPr>
        <w:t xml:space="preserve"> </w:t>
      </w:r>
      <w:r>
        <w:t>спорта,</w:t>
      </w:r>
      <w:r>
        <w:rPr>
          <w:spacing w:val="40"/>
        </w:rPr>
        <w:t xml:space="preserve"> </w:t>
      </w:r>
      <w:r>
        <w:t>общественных</w:t>
      </w:r>
      <w:r>
        <w:rPr>
          <w:spacing w:val="40"/>
        </w:rPr>
        <w:t xml:space="preserve"> </w:t>
      </w:r>
      <w:r>
        <w:t xml:space="preserve">и </w:t>
      </w:r>
      <w:r>
        <w:rPr>
          <w:spacing w:val="-2"/>
        </w:rPr>
        <w:t>религиозных</w:t>
      </w:r>
      <w:r>
        <w:tab/>
      </w:r>
      <w:r>
        <w:rPr>
          <w:spacing w:val="-2"/>
        </w:rPr>
        <w:t>организаций</w:t>
      </w:r>
      <w:r>
        <w:tab/>
      </w:r>
      <w:r>
        <w:tab/>
      </w:r>
      <w:r>
        <w:tab/>
      </w:r>
      <w:r>
        <w:rPr>
          <w:spacing w:val="-10"/>
        </w:rPr>
        <w:t>к</w:t>
      </w:r>
      <w:r>
        <w:tab/>
      </w:r>
      <w:r>
        <w:rPr>
          <w:spacing w:val="-2"/>
        </w:rPr>
        <w:t>проектированию</w:t>
      </w:r>
      <w:r>
        <w:tab/>
      </w:r>
      <w:r>
        <w:tab/>
      </w:r>
      <w:r>
        <w:tab/>
      </w:r>
      <w:r>
        <w:rPr>
          <w:spacing w:val="-10"/>
        </w:rPr>
        <w:t>и</w:t>
      </w:r>
      <w:r>
        <w:tab/>
      </w:r>
      <w:r>
        <w:rPr>
          <w:spacing w:val="-2"/>
        </w:rPr>
        <w:t>обсуждению</w:t>
      </w:r>
      <w:r>
        <w:tab/>
      </w:r>
      <w:r>
        <w:tab/>
      </w:r>
      <w:r>
        <w:rPr>
          <w:spacing w:val="-2"/>
        </w:rPr>
        <w:t xml:space="preserve">уклада </w:t>
      </w:r>
      <w:r>
        <w:t>образовательной организации может стать существенным ресурсом воспитания.</w:t>
      </w:r>
    </w:p>
    <w:p w14:paraId="7C15591E">
      <w:pPr>
        <w:pStyle w:val="5"/>
        <w:ind w:left="711" w:right="272" w:firstLine="566"/>
      </w:pPr>
      <w:r>
        <w:t xml:space="preserve">МАОУ Школа № 128 (далее - школа) - общеобразовательное учреждение, расположенное на территории Ленинского района города Уфы Республики </w:t>
      </w:r>
      <w:r>
        <w:rPr>
          <w:spacing w:val="-2"/>
        </w:rPr>
        <w:t>Башкортостан.</w:t>
      </w:r>
    </w:p>
    <w:p w14:paraId="1A6C6BEE">
      <w:pPr>
        <w:pStyle w:val="5"/>
        <w:ind w:left="711" w:right="277" w:firstLine="566"/>
      </w:pPr>
      <w:r>
        <w:t>Дети обучаются в 42 кабинетах, оборудованных по всем современным нормам и требованиям – имеются видеопроекторы, ноутбуки, интерактивные доски, выдвижные экраны для демонстрации видеоматериала, аудио аппаратура.</w:t>
      </w:r>
    </w:p>
    <w:p w14:paraId="27EE1B16">
      <w:pPr>
        <w:pStyle w:val="5"/>
        <w:spacing w:before="1" w:line="322" w:lineRule="exact"/>
        <w:ind w:left="1277" w:firstLine="0"/>
      </w:pPr>
      <w:r>
        <w:t>2</w:t>
      </w:r>
      <w:r>
        <w:rPr>
          <w:spacing w:val="-2"/>
        </w:rPr>
        <w:t xml:space="preserve"> </w:t>
      </w:r>
      <w:r>
        <w:t>кабинета</w:t>
      </w:r>
      <w:r>
        <w:rPr>
          <w:spacing w:val="-5"/>
        </w:rPr>
        <w:t xml:space="preserve"> </w:t>
      </w:r>
      <w:r>
        <w:rPr>
          <w:spacing w:val="-2"/>
        </w:rPr>
        <w:t>информатики</w:t>
      </w:r>
    </w:p>
    <w:p w14:paraId="42071D63">
      <w:pPr>
        <w:pStyle w:val="5"/>
        <w:ind w:left="711" w:right="275" w:firstLine="566"/>
      </w:pPr>
      <w:r>
        <w:t>2 спортивных зала и манеж (спортивный комплекс для проведения</w:t>
      </w:r>
      <w:r>
        <w:rPr>
          <w:spacing w:val="40"/>
        </w:rPr>
        <w:t xml:space="preserve"> </w:t>
      </w:r>
      <w:r>
        <w:t>спортивных соревнований – прыжковая яма, легкоатлетическая прорезиненная дорожка, тренажерный зал, комната для бокса)</w:t>
      </w:r>
    </w:p>
    <w:p w14:paraId="4E38D4E3">
      <w:pPr>
        <w:pStyle w:val="5"/>
        <w:ind w:left="1277" w:right="2071" w:firstLine="0"/>
        <w:jc w:val="left"/>
      </w:pPr>
      <w:r>
        <w:t>Актовый</w:t>
      </w:r>
      <w:r>
        <w:rPr>
          <w:spacing w:val="-5"/>
        </w:rPr>
        <w:t xml:space="preserve"> </w:t>
      </w:r>
      <w:r>
        <w:t>зал</w:t>
      </w:r>
      <w:r>
        <w:rPr>
          <w:spacing w:val="-6"/>
        </w:rPr>
        <w:t xml:space="preserve"> </w:t>
      </w:r>
      <w:r>
        <w:t>для</w:t>
      </w:r>
      <w:r>
        <w:rPr>
          <w:spacing w:val="-7"/>
        </w:rPr>
        <w:t xml:space="preserve"> </w:t>
      </w:r>
      <w:r>
        <w:t>проведения</w:t>
      </w:r>
      <w:r>
        <w:rPr>
          <w:spacing w:val="-5"/>
        </w:rPr>
        <w:t xml:space="preserve"> </w:t>
      </w:r>
      <w:r>
        <w:t>культурно-массовых</w:t>
      </w:r>
      <w:r>
        <w:rPr>
          <w:spacing w:val="-4"/>
        </w:rPr>
        <w:t xml:space="preserve"> </w:t>
      </w:r>
      <w:r>
        <w:t>мероприятий. Столовая на 200 посадочных мест.</w:t>
      </w:r>
    </w:p>
    <w:p w14:paraId="5FEBDEF0">
      <w:pPr>
        <w:pStyle w:val="5"/>
        <w:spacing w:line="322" w:lineRule="exact"/>
        <w:ind w:left="1277" w:firstLine="0"/>
        <w:jc w:val="left"/>
      </w:pPr>
      <w:r>
        <w:t>Музей</w:t>
      </w:r>
      <w:r>
        <w:rPr>
          <w:spacing w:val="-3"/>
        </w:rPr>
        <w:t xml:space="preserve"> </w:t>
      </w:r>
      <w:r>
        <w:rPr>
          <w:spacing w:val="-2"/>
        </w:rPr>
        <w:t>школы.</w:t>
      </w:r>
    </w:p>
    <w:p w14:paraId="7B3371D2">
      <w:pPr>
        <w:pStyle w:val="5"/>
        <w:ind w:left="1277" w:right="5145" w:firstLine="0"/>
        <w:jc w:val="left"/>
      </w:pPr>
      <w:r>
        <w:t>Библиотека</w:t>
      </w:r>
      <w:r>
        <w:rPr>
          <w:spacing w:val="-9"/>
        </w:rPr>
        <w:t xml:space="preserve"> </w:t>
      </w:r>
      <w:r>
        <w:t>и</w:t>
      </w:r>
      <w:r>
        <w:rPr>
          <w:spacing w:val="-11"/>
        </w:rPr>
        <w:t xml:space="preserve"> </w:t>
      </w:r>
      <w:r>
        <w:t>библиотечный</w:t>
      </w:r>
      <w:r>
        <w:rPr>
          <w:spacing w:val="-9"/>
        </w:rPr>
        <w:t xml:space="preserve"> </w:t>
      </w:r>
      <w:r>
        <w:t>фонд. Медицинский кабинет.</w:t>
      </w:r>
    </w:p>
    <w:p w14:paraId="2D50B6EB">
      <w:pPr>
        <w:pStyle w:val="5"/>
        <w:ind w:left="711" w:right="277" w:firstLine="566"/>
      </w:pPr>
      <w:r>
        <w:t>Кабинеты технологии оснащены всем оборудованием для проведения практических и теоретических занятий: швейный цех, кабинет кулинарии, столярная мастерская, слесарная мастерская.</w:t>
      </w:r>
    </w:p>
    <w:p w14:paraId="135DDC98">
      <w:pPr>
        <w:pStyle w:val="5"/>
        <w:spacing w:after="0"/>
        <w:sectPr>
          <w:pgSz w:w="11920" w:h="16850"/>
          <w:pgMar w:top="1060" w:right="283" w:bottom="1140" w:left="566" w:header="0" w:footer="811" w:gutter="0"/>
          <w:cols w:space="720" w:num="1"/>
        </w:sectPr>
      </w:pPr>
    </w:p>
    <w:p w14:paraId="17E269E5">
      <w:pPr>
        <w:pStyle w:val="5"/>
        <w:spacing w:before="60"/>
        <w:ind w:left="711" w:right="278" w:firstLine="566"/>
      </w:pPr>
      <w:r>
        <w:t>В рамках реализации инклюзивного образования в школе есть кабинеты для проведения занятий с детьми с ОВЗ: образовательный кабинет, спортивный зал, кабинет для занятий логопеда, для проведения занятий с психологом имеется сенсорная комната.</w:t>
      </w:r>
    </w:p>
    <w:p w14:paraId="4C32A9EA">
      <w:pPr>
        <w:pStyle w:val="5"/>
        <w:ind w:left="711" w:right="277" w:firstLine="566"/>
      </w:pPr>
      <w:r>
        <w:t>В рамках воспитательной работы школа реализует проекты Общероссийской общественно-государственной детско-юношеской организации «Российское движение школьников» (далее - РДШ), является первичным отделением РДШ.</w:t>
      </w:r>
    </w:p>
    <w:p w14:paraId="0C8745FD">
      <w:pPr>
        <w:pStyle w:val="5"/>
        <w:spacing w:before="2"/>
        <w:ind w:left="711" w:right="273" w:firstLine="566"/>
      </w:pPr>
      <w:r>
        <w:t>Программа воспитания учитывает многонациональный состав семей обучающихся. Для удовлетворения потребностей учеников в расширении социальных</w:t>
      </w:r>
      <w:r>
        <w:rPr>
          <w:spacing w:val="77"/>
        </w:rPr>
        <w:t xml:space="preserve">  </w:t>
      </w:r>
      <w:r>
        <w:t>связей</w:t>
      </w:r>
      <w:r>
        <w:rPr>
          <w:spacing w:val="75"/>
          <w:w w:val="150"/>
        </w:rPr>
        <w:t xml:space="preserve">  </w:t>
      </w:r>
      <w:r>
        <w:t>активно</w:t>
      </w:r>
      <w:r>
        <w:rPr>
          <w:spacing w:val="76"/>
          <w:w w:val="150"/>
        </w:rPr>
        <w:t xml:space="preserve">  </w:t>
      </w:r>
      <w:r>
        <w:t>используем</w:t>
      </w:r>
      <w:r>
        <w:rPr>
          <w:spacing w:val="45"/>
          <w:w w:val="150"/>
        </w:rPr>
        <w:t xml:space="preserve">  </w:t>
      </w:r>
      <w:r>
        <w:t>онлайн-платформы</w:t>
      </w:r>
      <w:r>
        <w:rPr>
          <w:spacing w:val="79"/>
        </w:rPr>
        <w:t xml:space="preserve">  </w:t>
      </w:r>
      <w:r>
        <w:t>и</w:t>
      </w:r>
      <w:r>
        <w:rPr>
          <w:spacing w:val="74"/>
          <w:w w:val="150"/>
        </w:rPr>
        <w:t xml:space="preserve">  </w:t>
      </w:r>
      <w:r>
        <w:rPr>
          <w:spacing w:val="-2"/>
        </w:rPr>
        <w:t>ресурсы:</w:t>
      </w:r>
    </w:p>
    <w:p w14:paraId="3D85F083">
      <w:pPr>
        <w:pStyle w:val="5"/>
        <w:spacing w:line="318" w:lineRule="exact"/>
        <w:ind w:left="711" w:firstLine="0"/>
      </w:pPr>
      <w:r>
        <w:t>«Электронный</w:t>
      </w:r>
      <w:r>
        <w:rPr>
          <w:spacing w:val="-14"/>
        </w:rPr>
        <w:t xml:space="preserve"> </w:t>
      </w:r>
      <w:r>
        <w:t>дневник»,</w:t>
      </w:r>
      <w:r>
        <w:rPr>
          <w:spacing w:val="-12"/>
        </w:rPr>
        <w:t xml:space="preserve"> </w:t>
      </w:r>
      <w:r>
        <w:t>«Учи.ру»,</w:t>
      </w:r>
      <w:r>
        <w:rPr>
          <w:spacing w:val="-12"/>
        </w:rPr>
        <w:t xml:space="preserve"> </w:t>
      </w:r>
      <w:r>
        <w:t>«Российская</w:t>
      </w:r>
      <w:r>
        <w:rPr>
          <w:spacing w:val="-11"/>
        </w:rPr>
        <w:t xml:space="preserve"> </w:t>
      </w:r>
      <w:r>
        <w:t>электронная</w:t>
      </w:r>
      <w:r>
        <w:rPr>
          <w:spacing w:val="-10"/>
        </w:rPr>
        <w:t xml:space="preserve"> </w:t>
      </w:r>
      <w:r>
        <w:rPr>
          <w:spacing w:val="-2"/>
        </w:rPr>
        <w:t>школа».</w:t>
      </w:r>
    </w:p>
    <w:p w14:paraId="028D1E00">
      <w:pPr>
        <w:pStyle w:val="5"/>
        <w:ind w:left="680" w:firstLine="568"/>
        <w:jc w:val="left"/>
      </w:pPr>
      <w:r>
        <w:t>Традиционные дела, события, мероприятия в общеобразовательной организации, составляющие основу воспитательной системы:</w:t>
      </w:r>
    </w:p>
    <w:p w14:paraId="358BA821">
      <w:pPr>
        <w:pStyle w:val="8"/>
        <w:numPr>
          <w:ilvl w:val="0"/>
          <w:numId w:val="38"/>
        </w:numPr>
        <w:tabs>
          <w:tab w:val="left" w:pos="1410"/>
        </w:tabs>
        <w:spacing w:before="0" w:after="0" w:line="322" w:lineRule="exact"/>
        <w:ind w:left="1410" w:right="0" w:hanging="162"/>
        <w:jc w:val="left"/>
        <w:rPr>
          <w:sz w:val="28"/>
        </w:rPr>
      </w:pPr>
      <w:r>
        <w:rPr>
          <w:sz w:val="28"/>
        </w:rPr>
        <w:t>День</w:t>
      </w:r>
      <w:r>
        <w:rPr>
          <w:spacing w:val="-4"/>
          <w:sz w:val="28"/>
        </w:rPr>
        <w:t xml:space="preserve"> </w:t>
      </w:r>
      <w:r>
        <w:rPr>
          <w:spacing w:val="-2"/>
          <w:sz w:val="28"/>
        </w:rPr>
        <w:t>знаний</w:t>
      </w:r>
    </w:p>
    <w:p w14:paraId="14154913">
      <w:pPr>
        <w:pStyle w:val="8"/>
        <w:numPr>
          <w:ilvl w:val="0"/>
          <w:numId w:val="38"/>
        </w:numPr>
        <w:tabs>
          <w:tab w:val="left" w:pos="1410"/>
        </w:tabs>
        <w:spacing w:before="0" w:after="0" w:line="320" w:lineRule="exact"/>
        <w:ind w:left="1410" w:right="0" w:hanging="162"/>
        <w:jc w:val="left"/>
        <w:rPr>
          <w:sz w:val="28"/>
        </w:rPr>
      </w:pPr>
      <w:r>
        <w:rPr>
          <w:sz w:val="28"/>
        </w:rPr>
        <w:t>День</w:t>
      </w:r>
      <w:r>
        <w:rPr>
          <w:spacing w:val="-4"/>
          <w:sz w:val="28"/>
        </w:rPr>
        <w:t xml:space="preserve"> </w:t>
      </w:r>
      <w:r>
        <w:rPr>
          <w:spacing w:val="-2"/>
          <w:sz w:val="28"/>
        </w:rPr>
        <w:t>учителя</w:t>
      </w:r>
    </w:p>
    <w:p w14:paraId="389ED5F2">
      <w:pPr>
        <w:pStyle w:val="8"/>
        <w:numPr>
          <w:ilvl w:val="0"/>
          <w:numId w:val="38"/>
        </w:numPr>
        <w:tabs>
          <w:tab w:val="left" w:pos="1410"/>
        </w:tabs>
        <w:spacing w:before="0" w:after="0" w:line="320" w:lineRule="exact"/>
        <w:ind w:left="1410" w:right="0" w:hanging="162"/>
        <w:jc w:val="left"/>
        <w:rPr>
          <w:sz w:val="28"/>
        </w:rPr>
      </w:pPr>
      <w:r>
        <w:rPr>
          <w:sz w:val="28"/>
        </w:rPr>
        <w:t>Посвящение</w:t>
      </w:r>
      <w:r>
        <w:rPr>
          <w:spacing w:val="-4"/>
          <w:sz w:val="28"/>
        </w:rPr>
        <w:t xml:space="preserve"> </w:t>
      </w:r>
      <w:r>
        <w:rPr>
          <w:sz w:val="28"/>
        </w:rPr>
        <w:t>в</w:t>
      </w:r>
      <w:r>
        <w:rPr>
          <w:spacing w:val="-4"/>
          <w:sz w:val="28"/>
        </w:rPr>
        <w:t xml:space="preserve"> </w:t>
      </w:r>
      <w:r>
        <w:rPr>
          <w:spacing w:val="-2"/>
          <w:sz w:val="28"/>
        </w:rPr>
        <w:t>первоклассники</w:t>
      </w:r>
    </w:p>
    <w:p w14:paraId="0EAF0F72">
      <w:pPr>
        <w:pStyle w:val="8"/>
        <w:numPr>
          <w:ilvl w:val="0"/>
          <w:numId w:val="38"/>
        </w:numPr>
        <w:tabs>
          <w:tab w:val="left" w:pos="1410"/>
        </w:tabs>
        <w:spacing w:before="0" w:after="0" w:line="322" w:lineRule="exact"/>
        <w:ind w:left="1410" w:right="0" w:hanging="162"/>
        <w:jc w:val="left"/>
        <w:rPr>
          <w:sz w:val="28"/>
        </w:rPr>
      </w:pPr>
      <w:r>
        <w:rPr>
          <w:sz w:val="28"/>
        </w:rPr>
        <w:t>Посвящение</w:t>
      </w:r>
      <w:r>
        <w:rPr>
          <w:spacing w:val="-7"/>
          <w:sz w:val="28"/>
        </w:rPr>
        <w:t xml:space="preserve"> </w:t>
      </w:r>
      <w:r>
        <w:rPr>
          <w:sz w:val="28"/>
        </w:rPr>
        <w:t>первоклассников</w:t>
      </w:r>
      <w:r>
        <w:rPr>
          <w:spacing w:val="-8"/>
          <w:sz w:val="28"/>
        </w:rPr>
        <w:t xml:space="preserve"> </w:t>
      </w:r>
      <w:r>
        <w:rPr>
          <w:sz w:val="28"/>
        </w:rPr>
        <w:t>в</w:t>
      </w:r>
      <w:r>
        <w:rPr>
          <w:spacing w:val="-7"/>
          <w:sz w:val="28"/>
        </w:rPr>
        <w:t xml:space="preserve"> </w:t>
      </w:r>
      <w:r>
        <w:rPr>
          <w:spacing w:val="-2"/>
          <w:sz w:val="28"/>
        </w:rPr>
        <w:t>пешеходы</w:t>
      </w:r>
    </w:p>
    <w:p w14:paraId="4D8161D8">
      <w:pPr>
        <w:pStyle w:val="8"/>
        <w:numPr>
          <w:ilvl w:val="0"/>
          <w:numId w:val="38"/>
        </w:numPr>
        <w:tabs>
          <w:tab w:val="left" w:pos="1410"/>
        </w:tabs>
        <w:spacing w:before="0" w:after="0" w:line="322" w:lineRule="exact"/>
        <w:ind w:left="1410" w:right="0" w:hanging="162"/>
        <w:jc w:val="left"/>
        <w:rPr>
          <w:sz w:val="28"/>
        </w:rPr>
      </w:pPr>
      <w:r>
        <w:rPr>
          <w:sz w:val="28"/>
        </w:rPr>
        <w:t>День</w:t>
      </w:r>
      <w:r>
        <w:rPr>
          <w:spacing w:val="-2"/>
          <w:sz w:val="28"/>
        </w:rPr>
        <w:t xml:space="preserve"> матери</w:t>
      </w:r>
    </w:p>
    <w:p w14:paraId="156B5D37">
      <w:pPr>
        <w:pStyle w:val="8"/>
        <w:numPr>
          <w:ilvl w:val="0"/>
          <w:numId w:val="38"/>
        </w:numPr>
        <w:tabs>
          <w:tab w:val="left" w:pos="1410"/>
        </w:tabs>
        <w:spacing w:before="0" w:after="0" w:line="320" w:lineRule="exact"/>
        <w:ind w:left="1410" w:right="0" w:hanging="162"/>
        <w:jc w:val="left"/>
        <w:rPr>
          <w:sz w:val="28"/>
        </w:rPr>
      </w:pPr>
      <w:r>
        <w:rPr>
          <w:sz w:val="28"/>
        </w:rPr>
        <w:t>Новый</w:t>
      </w:r>
      <w:r>
        <w:rPr>
          <w:spacing w:val="-3"/>
          <w:sz w:val="28"/>
        </w:rPr>
        <w:t xml:space="preserve"> </w:t>
      </w:r>
      <w:r>
        <w:rPr>
          <w:spacing w:val="-5"/>
          <w:sz w:val="28"/>
        </w:rPr>
        <w:t>год</w:t>
      </w:r>
    </w:p>
    <w:p w14:paraId="6B8D751D">
      <w:pPr>
        <w:pStyle w:val="8"/>
        <w:numPr>
          <w:ilvl w:val="0"/>
          <w:numId w:val="38"/>
        </w:numPr>
        <w:tabs>
          <w:tab w:val="left" w:pos="1410"/>
        </w:tabs>
        <w:spacing w:before="0" w:after="0" w:line="320" w:lineRule="exact"/>
        <w:ind w:left="1410" w:right="0" w:hanging="162"/>
        <w:jc w:val="left"/>
        <w:rPr>
          <w:sz w:val="28"/>
        </w:rPr>
      </w:pPr>
      <w:r>
        <w:rPr>
          <w:sz w:val="28"/>
        </w:rPr>
        <w:t>День</w:t>
      </w:r>
      <w:r>
        <w:rPr>
          <w:spacing w:val="-6"/>
          <w:sz w:val="28"/>
        </w:rPr>
        <w:t xml:space="preserve"> </w:t>
      </w:r>
      <w:r>
        <w:rPr>
          <w:sz w:val="28"/>
        </w:rPr>
        <w:t>защитника</w:t>
      </w:r>
      <w:r>
        <w:rPr>
          <w:spacing w:val="-7"/>
          <w:sz w:val="28"/>
        </w:rPr>
        <w:t xml:space="preserve"> </w:t>
      </w:r>
      <w:r>
        <w:rPr>
          <w:spacing w:val="-2"/>
          <w:sz w:val="28"/>
        </w:rPr>
        <w:t>Отечества</w:t>
      </w:r>
    </w:p>
    <w:p w14:paraId="3A95578E">
      <w:pPr>
        <w:pStyle w:val="8"/>
        <w:numPr>
          <w:ilvl w:val="0"/>
          <w:numId w:val="38"/>
        </w:numPr>
        <w:tabs>
          <w:tab w:val="left" w:pos="1410"/>
        </w:tabs>
        <w:spacing w:before="0" w:after="0" w:line="322" w:lineRule="exact"/>
        <w:ind w:left="1410" w:right="0" w:hanging="162"/>
        <w:jc w:val="left"/>
        <w:rPr>
          <w:sz w:val="28"/>
        </w:rPr>
      </w:pPr>
      <w:r>
        <w:rPr>
          <w:sz w:val="28"/>
        </w:rPr>
        <w:t>Международный</w:t>
      </w:r>
      <w:r>
        <w:rPr>
          <w:spacing w:val="-10"/>
          <w:sz w:val="28"/>
        </w:rPr>
        <w:t xml:space="preserve"> </w:t>
      </w:r>
      <w:r>
        <w:rPr>
          <w:sz w:val="28"/>
        </w:rPr>
        <w:t>женский</w:t>
      </w:r>
      <w:r>
        <w:rPr>
          <w:spacing w:val="-9"/>
          <w:sz w:val="28"/>
        </w:rPr>
        <w:t xml:space="preserve"> </w:t>
      </w:r>
      <w:r>
        <w:rPr>
          <w:spacing w:val="-4"/>
          <w:sz w:val="28"/>
        </w:rPr>
        <w:t>день</w:t>
      </w:r>
    </w:p>
    <w:p w14:paraId="3CEBDE11">
      <w:pPr>
        <w:pStyle w:val="8"/>
        <w:numPr>
          <w:ilvl w:val="0"/>
          <w:numId w:val="38"/>
        </w:numPr>
        <w:tabs>
          <w:tab w:val="left" w:pos="1410"/>
        </w:tabs>
        <w:spacing w:before="0" w:after="0" w:line="240" w:lineRule="auto"/>
        <w:ind w:left="1410" w:right="0" w:hanging="162"/>
        <w:jc w:val="left"/>
        <w:rPr>
          <w:sz w:val="28"/>
        </w:rPr>
      </w:pPr>
      <w:r>
        <w:rPr>
          <w:sz w:val="28"/>
        </w:rPr>
        <w:t>А ну-ка,</w:t>
      </w:r>
      <w:r>
        <w:rPr>
          <w:spacing w:val="-3"/>
          <w:sz w:val="28"/>
        </w:rPr>
        <w:t xml:space="preserve"> </w:t>
      </w:r>
      <w:r>
        <w:rPr>
          <w:spacing w:val="-2"/>
          <w:sz w:val="28"/>
        </w:rPr>
        <w:t>девушки!</w:t>
      </w:r>
    </w:p>
    <w:p w14:paraId="537E7CCB">
      <w:pPr>
        <w:pStyle w:val="8"/>
        <w:numPr>
          <w:ilvl w:val="0"/>
          <w:numId w:val="38"/>
        </w:numPr>
        <w:tabs>
          <w:tab w:val="left" w:pos="1410"/>
        </w:tabs>
        <w:spacing w:before="0" w:after="0" w:line="321" w:lineRule="exact"/>
        <w:ind w:left="1410" w:right="0" w:hanging="162"/>
        <w:jc w:val="left"/>
        <w:rPr>
          <w:sz w:val="28"/>
        </w:rPr>
      </w:pPr>
      <w:r>
        <w:rPr>
          <w:sz w:val="28"/>
        </w:rPr>
        <w:t>Месячник</w:t>
      </w:r>
      <w:r>
        <w:rPr>
          <w:spacing w:val="-8"/>
          <w:sz w:val="28"/>
        </w:rPr>
        <w:t xml:space="preserve"> </w:t>
      </w:r>
      <w:r>
        <w:rPr>
          <w:sz w:val="28"/>
        </w:rPr>
        <w:t>патриотического</w:t>
      </w:r>
      <w:r>
        <w:rPr>
          <w:spacing w:val="-6"/>
          <w:sz w:val="28"/>
        </w:rPr>
        <w:t xml:space="preserve"> </w:t>
      </w:r>
      <w:r>
        <w:rPr>
          <w:spacing w:val="-2"/>
          <w:sz w:val="28"/>
        </w:rPr>
        <w:t>воспитания</w:t>
      </w:r>
    </w:p>
    <w:p w14:paraId="7848F536">
      <w:pPr>
        <w:pStyle w:val="8"/>
        <w:numPr>
          <w:ilvl w:val="0"/>
          <w:numId w:val="38"/>
        </w:numPr>
        <w:tabs>
          <w:tab w:val="left" w:pos="1410"/>
        </w:tabs>
        <w:spacing w:before="0" w:after="0" w:line="320" w:lineRule="exact"/>
        <w:ind w:left="1410" w:right="0" w:hanging="162"/>
        <w:jc w:val="left"/>
        <w:rPr>
          <w:sz w:val="28"/>
        </w:rPr>
      </w:pPr>
      <w:r>
        <w:rPr>
          <w:sz w:val="28"/>
        </w:rPr>
        <w:t>Последний</w:t>
      </w:r>
      <w:r>
        <w:rPr>
          <w:spacing w:val="-6"/>
          <w:sz w:val="28"/>
        </w:rPr>
        <w:t xml:space="preserve"> </w:t>
      </w:r>
      <w:r>
        <w:rPr>
          <w:spacing w:val="-2"/>
          <w:sz w:val="28"/>
        </w:rPr>
        <w:t>звонок</w:t>
      </w:r>
    </w:p>
    <w:p w14:paraId="439BEC52">
      <w:pPr>
        <w:pStyle w:val="8"/>
        <w:numPr>
          <w:ilvl w:val="0"/>
          <w:numId w:val="38"/>
        </w:numPr>
        <w:tabs>
          <w:tab w:val="left" w:pos="1410"/>
        </w:tabs>
        <w:spacing w:before="0" w:after="0" w:line="322" w:lineRule="exact"/>
        <w:ind w:left="1410" w:right="0" w:hanging="162"/>
        <w:jc w:val="left"/>
        <w:rPr>
          <w:sz w:val="28"/>
        </w:rPr>
      </w:pPr>
      <w:r>
        <w:rPr>
          <w:sz w:val="28"/>
        </w:rPr>
        <w:t>Выпускной</w:t>
      </w:r>
      <w:r>
        <w:rPr>
          <w:spacing w:val="-5"/>
          <w:sz w:val="28"/>
        </w:rPr>
        <w:t xml:space="preserve"> </w:t>
      </w:r>
      <w:r>
        <w:rPr>
          <w:spacing w:val="-4"/>
          <w:sz w:val="28"/>
        </w:rPr>
        <w:t>вечер</w:t>
      </w:r>
    </w:p>
    <w:p w14:paraId="6A601DCB">
      <w:pPr>
        <w:pStyle w:val="8"/>
        <w:numPr>
          <w:ilvl w:val="0"/>
          <w:numId w:val="38"/>
        </w:numPr>
        <w:tabs>
          <w:tab w:val="left" w:pos="1410"/>
        </w:tabs>
        <w:spacing w:before="0" w:after="0" w:line="322" w:lineRule="exact"/>
        <w:ind w:left="1410" w:right="0" w:hanging="162"/>
        <w:jc w:val="left"/>
        <w:rPr>
          <w:sz w:val="28"/>
        </w:rPr>
      </w:pPr>
      <w:r>
        <w:rPr>
          <w:sz w:val="28"/>
        </w:rPr>
        <w:t>Школьный</w:t>
      </w:r>
      <w:r>
        <w:rPr>
          <w:spacing w:val="-5"/>
          <w:sz w:val="28"/>
        </w:rPr>
        <w:t xml:space="preserve"> </w:t>
      </w:r>
      <w:r>
        <w:rPr>
          <w:sz w:val="28"/>
        </w:rPr>
        <w:t>предметные</w:t>
      </w:r>
      <w:r>
        <w:rPr>
          <w:spacing w:val="-6"/>
          <w:sz w:val="28"/>
        </w:rPr>
        <w:t xml:space="preserve"> </w:t>
      </w:r>
      <w:r>
        <w:rPr>
          <w:sz w:val="28"/>
        </w:rPr>
        <w:t>недели</w:t>
      </w:r>
      <w:r>
        <w:rPr>
          <w:spacing w:val="-7"/>
          <w:sz w:val="28"/>
        </w:rPr>
        <w:t xml:space="preserve"> </w:t>
      </w:r>
      <w:r>
        <w:rPr>
          <w:sz w:val="28"/>
        </w:rPr>
        <w:t>и</w:t>
      </w:r>
      <w:r>
        <w:rPr>
          <w:spacing w:val="-4"/>
          <w:sz w:val="28"/>
        </w:rPr>
        <w:t xml:space="preserve"> </w:t>
      </w:r>
      <w:r>
        <w:rPr>
          <w:spacing w:val="-2"/>
          <w:sz w:val="28"/>
        </w:rPr>
        <w:t>олимпиады</w:t>
      </w:r>
    </w:p>
    <w:p w14:paraId="7601755C">
      <w:pPr>
        <w:pStyle w:val="5"/>
        <w:ind w:left="680" w:right="16" w:firstLine="568"/>
      </w:pPr>
      <w:r>
        <w:t>Социально-благотворительные акции: «Мыльный бум», «Щедрое сердце». Патриотические акции: «Бессмертный полк», «Георгиевская ленточка», «Встреча знамени Победы». Экологическая акция «Бумажный бум».</w:t>
      </w:r>
    </w:p>
    <w:p w14:paraId="24A30A07">
      <w:pPr>
        <w:pStyle w:val="2"/>
        <w:numPr>
          <w:ilvl w:val="2"/>
          <w:numId w:val="30"/>
        </w:numPr>
        <w:tabs>
          <w:tab w:val="left" w:pos="2118"/>
        </w:tabs>
        <w:spacing w:before="316" w:after="0" w:line="240" w:lineRule="auto"/>
        <w:ind w:left="2118" w:right="0" w:hanging="841"/>
        <w:jc w:val="both"/>
      </w:pPr>
      <w:r>
        <w:t>Виды,</w:t>
      </w:r>
      <w:r>
        <w:rPr>
          <w:spacing w:val="-12"/>
        </w:rPr>
        <w:t xml:space="preserve"> </w:t>
      </w:r>
      <w:r>
        <w:t>формы</w:t>
      </w:r>
      <w:r>
        <w:rPr>
          <w:spacing w:val="-10"/>
        </w:rPr>
        <w:t xml:space="preserve"> </w:t>
      </w:r>
      <w:r>
        <w:t>и</w:t>
      </w:r>
      <w:r>
        <w:rPr>
          <w:spacing w:val="-11"/>
        </w:rPr>
        <w:t xml:space="preserve"> </w:t>
      </w:r>
      <w:r>
        <w:t>содержание</w:t>
      </w:r>
      <w:r>
        <w:rPr>
          <w:spacing w:val="-9"/>
        </w:rPr>
        <w:t xml:space="preserve"> </w:t>
      </w:r>
      <w:r>
        <w:t>воспитательной</w:t>
      </w:r>
      <w:r>
        <w:rPr>
          <w:spacing w:val="-5"/>
        </w:rPr>
        <w:t xml:space="preserve"> </w:t>
      </w:r>
      <w:r>
        <w:rPr>
          <w:spacing w:val="-2"/>
        </w:rPr>
        <w:t>деятельности.</w:t>
      </w:r>
    </w:p>
    <w:p w14:paraId="1A72C9FB">
      <w:pPr>
        <w:pStyle w:val="5"/>
        <w:spacing w:before="4"/>
        <w:ind w:left="711" w:right="274" w:firstLine="566"/>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D1F1156">
      <w:pPr>
        <w:pStyle w:val="5"/>
        <w:spacing w:line="319" w:lineRule="exact"/>
        <w:ind w:left="1280" w:firstLine="0"/>
      </w:pPr>
      <w:r>
        <w:t>Основные</w:t>
      </w:r>
      <w:r>
        <w:rPr>
          <w:spacing w:val="-16"/>
        </w:rPr>
        <w:t xml:space="preserve"> </w:t>
      </w:r>
      <w:r>
        <w:t>школьные</w:t>
      </w:r>
      <w:r>
        <w:rPr>
          <w:spacing w:val="-14"/>
        </w:rPr>
        <w:t xml:space="preserve"> </w:t>
      </w:r>
      <w:r>
        <w:rPr>
          <w:spacing w:val="-4"/>
        </w:rPr>
        <w:t>дела</w:t>
      </w:r>
    </w:p>
    <w:p w14:paraId="16BF9504">
      <w:pPr>
        <w:pStyle w:val="5"/>
        <w:spacing w:before="4"/>
        <w:ind w:left="711" w:right="268" w:firstLine="566"/>
      </w:pPr>
      <w:r>
        <w:t xml:space="preserve">Реализация воспитательного потенциала основных школьных дел </w:t>
      </w:r>
      <w:r>
        <w:rPr>
          <w:spacing w:val="-2"/>
        </w:rPr>
        <w:t>предусматривает:</w:t>
      </w:r>
    </w:p>
    <w:p w14:paraId="0A126F6A">
      <w:pPr>
        <w:pStyle w:val="5"/>
        <w:tabs>
          <w:tab w:val="left" w:pos="3464"/>
          <w:tab w:val="left" w:pos="5132"/>
          <w:tab w:val="left" w:pos="6779"/>
          <w:tab w:val="left" w:pos="8455"/>
        </w:tabs>
        <w:spacing w:line="242" w:lineRule="auto"/>
        <w:ind w:left="711" w:right="273" w:firstLine="566"/>
        <w:jc w:val="left"/>
      </w:pPr>
      <w:r>
        <w:rPr>
          <w:spacing w:val="-2"/>
        </w:rPr>
        <w:t>общешкольные</w:t>
      </w:r>
      <w:r>
        <w:tab/>
      </w:r>
      <w:r>
        <w:rPr>
          <w:spacing w:val="-2"/>
        </w:rPr>
        <w:t>праздники,</w:t>
      </w:r>
      <w:r>
        <w:tab/>
      </w:r>
      <w:r>
        <w:rPr>
          <w:spacing w:val="-2"/>
        </w:rPr>
        <w:t>ежегодные</w:t>
      </w:r>
      <w:r>
        <w:tab/>
      </w:r>
      <w:r>
        <w:rPr>
          <w:spacing w:val="-2"/>
        </w:rPr>
        <w:t>творческие</w:t>
      </w:r>
      <w:r>
        <w:tab/>
      </w:r>
      <w:r>
        <w:rPr>
          <w:spacing w:val="-2"/>
        </w:rPr>
        <w:t xml:space="preserve">(театрализованные, </w:t>
      </w:r>
      <w:r>
        <w:t>музыкальные, литературные и т. п.) мероприятия, связанные с (общероссийскими,</w:t>
      </w:r>
    </w:p>
    <w:p w14:paraId="759242D9">
      <w:pPr>
        <w:pStyle w:val="5"/>
        <w:tabs>
          <w:tab w:val="left" w:pos="10404"/>
        </w:tabs>
        <w:spacing w:before="62" w:line="242" w:lineRule="auto"/>
        <w:ind w:left="711" w:right="276" w:firstLine="0"/>
        <w:jc w:val="left"/>
      </w:pPr>
      <w:r>
        <w:t>региональными)</w:t>
      </w:r>
      <w:r>
        <w:rPr>
          <w:spacing w:val="80"/>
        </w:rPr>
        <w:t xml:space="preserve"> </w:t>
      </w:r>
      <w:r>
        <w:t>праздниками,</w:t>
      </w:r>
      <w:r>
        <w:rPr>
          <w:spacing w:val="80"/>
        </w:rPr>
        <w:t xml:space="preserve"> </w:t>
      </w:r>
      <w:r>
        <w:t>памятными</w:t>
      </w:r>
      <w:r>
        <w:rPr>
          <w:spacing w:val="80"/>
        </w:rPr>
        <w:t xml:space="preserve"> </w:t>
      </w:r>
      <w:r>
        <w:t>датами,</w:t>
      </w:r>
      <w:r>
        <w:rPr>
          <w:spacing w:val="80"/>
        </w:rPr>
        <w:t xml:space="preserve"> </w:t>
      </w:r>
      <w:r>
        <w:t>в</w:t>
      </w:r>
      <w:r>
        <w:rPr>
          <w:spacing w:val="80"/>
        </w:rPr>
        <w:t xml:space="preserve"> </w:t>
      </w:r>
      <w:r>
        <w:t>которых</w:t>
      </w:r>
      <w:r>
        <w:rPr>
          <w:spacing w:val="80"/>
        </w:rPr>
        <w:t xml:space="preserve"> </w:t>
      </w:r>
      <w:r>
        <w:t>участвуют</w:t>
      </w:r>
      <w:r>
        <w:tab/>
      </w:r>
      <w:r>
        <w:rPr>
          <w:spacing w:val="-4"/>
        </w:rPr>
        <w:t xml:space="preserve">все </w:t>
      </w:r>
      <w:r>
        <w:rPr>
          <w:spacing w:val="-2"/>
        </w:rPr>
        <w:t>классы;</w:t>
      </w:r>
    </w:p>
    <w:p w14:paraId="46C953F8">
      <w:pPr>
        <w:pStyle w:val="5"/>
        <w:tabs>
          <w:tab w:val="left" w:pos="9220"/>
          <w:tab w:val="left" w:pos="10656"/>
        </w:tabs>
        <w:ind w:left="711" w:right="271" w:firstLine="566"/>
        <w:jc w:val="left"/>
      </w:pPr>
      <w:r>
        <w:t>участие</w:t>
      </w:r>
      <w:r>
        <w:rPr>
          <w:spacing w:val="80"/>
        </w:rPr>
        <w:t xml:space="preserve"> </w:t>
      </w:r>
      <w:r>
        <w:t>во</w:t>
      </w:r>
      <w:r>
        <w:rPr>
          <w:spacing w:val="80"/>
        </w:rPr>
        <w:t xml:space="preserve"> </w:t>
      </w:r>
      <w:r>
        <w:t>всероссийских</w:t>
      </w:r>
      <w:r>
        <w:rPr>
          <w:spacing w:val="80"/>
        </w:rPr>
        <w:t xml:space="preserve"> </w:t>
      </w:r>
      <w:r>
        <w:t>акциях,</w:t>
      </w:r>
      <w:r>
        <w:rPr>
          <w:spacing w:val="80"/>
        </w:rPr>
        <w:t xml:space="preserve"> </w:t>
      </w:r>
      <w:r>
        <w:t>посвященных</w:t>
      </w:r>
      <w:r>
        <w:rPr>
          <w:spacing w:val="80"/>
        </w:rPr>
        <w:t xml:space="preserve"> </w:t>
      </w:r>
      <w:r>
        <w:t>значимым</w:t>
      </w:r>
      <w:r>
        <w:tab/>
      </w:r>
      <w:r>
        <w:rPr>
          <w:spacing w:val="-2"/>
        </w:rPr>
        <w:t>событиям</w:t>
      </w:r>
      <w:r>
        <w:tab/>
      </w:r>
      <w:r>
        <w:rPr>
          <w:spacing w:val="-10"/>
        </w:rPr>
        <w:t xml:space="preserve">в </w:t>
      </w:r>
      <w:r>
        <w:t>России, мире, в республике;</w:t>
      </w:r>
    </w:p>
    <w:p w14:paraId="3849F48B">
      <w:pPr>
        <w:pStyle w:val="5"/>
        <w:tabs>
          <w:tab w:val="left" w:pos="3428"/>
          <w:tab w:val="left" w:pos="5363"/>
          <w:tab w:val="left" w:pos="6908"/>
          <w:tab w:val="left" w:pos="7346"/>
          <w:tab w:val="left" w:pos="9232"/>
        </w:tabs>
        <w:spacing w:line="242" w:lineRule="auto"/>
        <w:ind w:left="711" w:right="274" w:firstLine="566"/>
        <w:jc w:val="left"/>
      </w:pPr>
      <w:r>
        <w:rPr>
          <w:spacing w:val="-2"/>
        </w:rPr>
        <w:t>торжественные</w:t>
      </w:r>
      <w:r>
        <w:tab/>
      </w:r>
      <w:r>
        <w:rPr>
          <w:spacing w:val="-2"/>
        </w:rPr>
        <w:t>мероприятия,</w:t>
      </w:r>
      <w:r>
        <w:tab/>
      </w:r>
      <w:r>
        <w:rPr>
          <w:spacing w:val="-2"/>
        </w:rPr>
        <w:t>связанные</w:t>
      </w:r>
      <w:r>
        <w:tab/>
      </w:r>
      <w:r>
        <w:rPr>
          <w:spacing w:val="-10"/>
        </w:rPr>
        <w:t>с</w:t>
      </w:r>
      <w:r>
        <w:tab/>
      </w:r>
      <w:r>
        <w:rPr>
          <w:spacing w:val="-2"/>
        </w:rPr>
        <w:t>завершением</w:t>
      </w:r>
      <w:r>
        <w:tab/>
      </w:r>
      <w:r>
        <w:rPr>
          <w:spacing w:val="-2"/>
        </w:rPr>
        <w:t xml:space="preserve">образования, </w:t>
      </w:r>
      <w:r>
        <w:t>переходом</w:t>
      </w:r>
      <w:r>
        <w:rPr>
          <w:spacing w:val="33"/>
        </w:rPr>
        <w:t xml:space="preserve"> </w:t>
      </w:r>
      <w:r>
        <w:t>на</w:t>
      </w:r>
      <w:r>
        <w:rPr>
          <w:spacing w:val="38"/>
        </w:rPr>
        <w:t xml:space="preserve"> </w:t>
      </w:r>
      <w:r>
        <w:t>следующий</w:t>
      </w:r>
      <w:r>
        <w:rPr>
          <w:spacing w:val="38"/>
        </w:rPr>
        <w:t xml:space="preserve"> </w:t>
      </w:r>
      <w:r>
        <w:t>уровень</w:t>
      </w:r>
      <w:r>
        <w:rPr>
          <w:spacing w:val="38"/>
        </w:rPr>
        <w:t xml:space="preserve"> </w:t>
      </w:r>
      <w:r>
        <w:t>образования,</w:t>
      </w:r>
      <w:r>
        <w:rPr>
          <w:spacing w:val="38"/>
        </w:rPr>
        <w:t xml:space="preserve"> </w:t>
      </w:r>
      <w:r>
        <w:t>символизирующие</w:t>
      </w:r>
      <w:r>
        <w:rPr>
          <w:spacing w:val="38"/>
        </w:rPr>
        <w:t xml:space="preserve"> </w:t>
      </w:r>
      <w:r>
        <w:rPr>
          <w:spacing w:val="-2"/>
        </w:rPr>
        <w:t>приобретение</w:t>
      </w:r>
    </w:p>
    <w:p w14:paraId="66C69F1E">
      <w:pPr>
        <w:pStyle w:val="5"/>
        <w:spacing w:after="0" w:line="242" w:lineRule="auto"/>
        <w:jc w:val="left"/>
        <w:sectPr>
          <w:pgSz w:w="11920" w:h="16850"/>
          <w:pgMar w:top="1060" w:right="283" w:bottom="1080" w:left="566" w:header="0" w:footer="811" w:gutter="0"/>
          <w:cols w:space="720" w:num="1"/>
        </w:sectPr>
      </w:pPr>
    </w:p>
    <w:p w14:paraId="77D81CD7">
      <w:pPr>
        <w:pStyle w:val="5"/>
        <w:spacing w:before="60"/>
        <w:ind w:left="711" w:firstLine="0"/>
      </w:pPr>
      <w:r>
        <w:t>новых</w:t>
      </w:r>
      <w:r>
        <w:rPr>
          <w:spacing w:val="-4"/>
        </w:rPr>
        <w:t xml:space="preserve"> </w:t>
      </w:r>
      <w:r>
        <w:t>социальных</w:t>
      </w:r>
      <w:r>
        <w:rPr>
          <w:spacing w:val="2"/>
        </w:rPr>
        <w:t xml:space="preserve"> </w:t>
      </w:r>
      <w:r>
        <w:t>статусов</w:t>
      </w:r>
      <w:r>
        <w:rPr>
          <w:spacing w:val="-5"/>
        </w:rPr>
        <w:t xml:space="preserve"> </w:t>
      </w:r>
      <w:r>
        <w:t>в</w:t>
      </w:r>
      <w:r>
        <w:rPr>
          <w:spacing w:val="-6"/>
        </w:rPr>
        <w:t xml:space="preserve"> </w:t>
      </w:r>
      <w:r>
        <w:t>школе,</w:t>
      </w:r>
      <w:r>
        <w:rPr>
          <w:spacing w:val="-7"/>
        </w:rPr>
        <w:t xml:space="preserve"> </w:t>
      </w:r>
      <w:r>
        <w:rPr>
          <w:spacing w:val="-2"/>
        </w:rPr>
        <w:t>обществе;</w:t>
      </w:r>
    </w:p>
    <w:p w14:paraId="3FCC8FC5">
      <w:pPr>
        <w:pStyle w:val="5"/>
        <w:ind w:left="711" w:right="274" w:firstLine="566"/>
      </w:pPr>
      <w: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села, района и </w:t>
      </w:r>
      <w:r>
        <w:rPr>
          <w:spacing w:val="-2"/>
        </w:rPr>
        <w:t>региона;</w:t>
      </w:r>
    </w:p>
    <w:p w14:paraId="41BA7451">
      <w:pPr>
        <w:pStyle w:val="5"/>
        <w:ind w:left="711" w:right="275" w:firstLine="566"/>
      </w:pPr>
      <w: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школе, комплексы дел благотворительной, экологической, патриотической, трудовой и др. направленности;</w:t>
      </w:r>
    </w:p>
    <w:p w14:paraId="28F9E5EB">
      <w:pPr>
        <w:pStyle w:val="5"/>
        <w:ind w:left="711" w:right="273" w:firstLine="566"/>
      </w:pPr>
      <w: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7C2BAC8B">
      <w:pPr>
        <w:pStyle w:val="5"/>
        <w:spacing w:before="1"/>
        <w:ind w:left="711" w:right="270" w:firstLine="566"/>
      </w:pPr>
      <w:r>
        <w:t>вовлечение</w:t>
      </w:r>
      <w:r>
        <w:rPr>
          <w:spacing w:val="-1"/>
        </w:rPr>
        <w:t xml:space="preserve"> </w:t>
      </w:r>
      <w:r>
        <w:t>по возможности каждого обучающегося в школьные</w:t>
      </w:r>
      <w:r>
        <w:rPr>
          <w:spacing w:val="-1"/>
        </w:rPr>
        <w:t xml:space="preserve"> </w:t>
      </w:r>
      <w:r>
        <w:t>дела в разных ролях: сценаристов, постановщиков, исполнителей, корреспондентов, ведущих, декораторов, музыкальных редакторов, ответственных за</w:t>
      </w:r>
      <w:r>
        <w:rPr>
          <w:spacing w:val="40"/>
        </w:rPr>
        <w:t xml:space="preserve"> </w:t>
      </w:r>
      <w:r>
        <w:t>костюмы</w:t>
      </w:r>
      <w:r>
        <w:rPr>
          <w:spacing w:val="40"/>
        </w:rPr>
        <w:t xml:space="preserve"> </w:t>
      </w:r>
      <w:r>
        <w:t>и оборудование, за приглашение и встречу гостей и т. д., помощь обучающимся в освоении навыков подготовки, проведения, анализа общешкольных дел;</w:t>
      </w:r>
    </w:p>
    <w:p w14:paraId="09BF16F1">
      <w:pPr>
        <w:pStyle w:val="5"/>
        <w:ind w:left="711" w:right="275" w:firstLine="566"/>
      </w:pPr>
      <w:r>
        <w:t>наблюдение за поведением обучающихся в ситуациях</w:t>
      </w:r>
      <w:r>
        <w:rPr>
          <w:spacing w:val="40"/>
        </w:rPr>
        <w:t xml:space="preserve"> </w:t>
      </w:r>
      <w:r>
        <w:t>подготовки,</w:t>
      </w:r>
      <w:r>
        <w:rPr>
          <w:spacing w:val="40"/>
        </w:rPr>
        <w:t xml:space="preserve"> </w:t>
      </w:r>
      <w:r>
        <w:t>проведения, анализа основных школьных дел, мероприятий, их отношениями с обучающимися разных возрастов, с педагогами и другими взрослыми.</w:t>
      </w:r>
    </w:p>
    <w:p w14:paraId="7285C0D2">
      <w:pPr>
        <w:pStyle w:val="5"/>
        <w:ind w:left="711" w:right="270" w:firstLine="566"/>
      </w:pPr>
      <w:r>
        <w:t xml:space="preserve">Открытые дискуссионные площадки. Образовательное учреждение неоднократно становилось методической площадкой для проведения республиканских и районных семинаров. В школе часто практикуется проведение единого профилактического дня для родителей и обучающихся с привлечением сотрудников отдела МВД по Ленинскому району г.Уфы, комиссии по делам </w:t>
      </w:r>
      <w:r>
        <w:rPr>
          <w:spacing w:val="-2"/>
        </w:rPr>
        <w:t>несовершеннолетних.</w:t>
      </w:r>
    </w:p>
    <w:p w14:paraId="786DA43E">
      <w:pPr>
        <w:pStyle w:val="5"/>
        <w:ind w:left="711" w:right="271" w:firstLine="566"/>
      </w:pPr>
      <w:r>
        <w:t>Проводимые для жителей города и района и организуемые совместно с семьями учащихся спортивные состязания, праздники, фестивали. В школе проводятся</w:t>
      </w:r>
      <w:r>
        <w:rPr>
          <w:spacing w:val="80"/>
        </w:rPr>
        <w:t xml:space="preserve"> </w:t>
      </w:r>
      <w:r>
        <w:t>традиционные</w:t>
      </w:r>
      <w:r>
        <w:rPr>
          <w:spacing w:val="80"/>
        </w:rPr>
        <w:t xml:space="preserve"> </w:t>
      </w:r>
      <w:r>
        <w:t>массовые</w:t>
      </w:r>
      <w:r>
        <w:rPr>
          <w:spacing w:val="80"/>
        </w:rPr>
        <w:t xml:space="preserve"> </w:t>
      </w:r>
      <w:r>
        <w:t>мероприятия,</w:t>
      </w:r>
      <w:r>
        <w:rPr>
          <w:spacing w:val="80"/>
        </w:rPr>
        <w:t xml:space="preserve"> </w:t>
      </w:r>
      <w:r>
        <w:t>с</w:t>
      </w:r>
      <w:r>
        <w:rPr>
          <w:spacing w:val="80"/>
        </w:rPr>
        <w:t xml:space="preserve"> </w:t>
      </w:r>
      <w:r>
        <w:t>привлечением</w:t>
      </w:r>
      <w:r>
        <w:rPr>
          <w:spacing w:val="80"/>
        </w:rPr>
        <w:t xml:space="preserve"> </w:t>
      </w:r>
      <w:r>
        <w:t>родителей:</w:t>
      </w:r>
    </w:p>
    <w:p w14:paraId="38EBB61B">
      <w:pPr>
        <w:pStyle w:val="5"/>
        <w:spacing w:before="1"/>
        <w:ind w:left="711" w:right="267" w:firstLine="0"/>
      </w:pPr>
      <w:r>
        <w:t>«Новогодние семейные игры», «Папа, мама и я - спортивная семья», семейный выходной, «Конференция отцов», смотр художественной самодеятельности, День Матери, День защитников Отечества.</w:t>
      </w:r>
    </w:p>
    <w:p w14:paraId="3D065A99">
      <w:pPr>
        <w:pStyle w:val="5"/>
        <w:ind w:left="711" w:right="270" w:firstLine="566"/>
      </w:pPr>
      <w:r>
        <w:t>Участие во всероссийских акциях, посвященных значимым отечественным и международным событиям. Школа является площадкой для проведения различных всероссийских и региональных акций: «Диктант Победы», «Исторический диктант»,</w:t>
      </w:r>
      <w:r>
        <w:rPr>
          <w:spacing w:val="40"/>
        </w:rPr>
        <w:t xml:space="preserve"> </w:t>
      </w:r>
      <w:r>
        <w:t>«Экологический</w:t>
      </w:r>
      <w:r>
        <w:rPr>
          <w:spacing w:val="40"/>
        </w:rPr>
        <w:t xml:space="preserve"> </w:t>
      </w:r>
      <w:r>
        <w:t>диктант»,</w:t>
      </w:r>
      <w:r>
        <w:rPr>
          <w:spacing w:val="38"/>
        </w:rPr>
        <w:t xml:space="preserve"> </w:t>
      </w:r>
      <w:r>
        <w:t>«Георгиевская</w:t>
      </w:r>
      <w:r>
        <w:rPr>
          <w:spacing w:val="38"/>
        </w:rPr>
        <w:t xml:space="preserve"> </w:t>
      </w:r>
      <w:r>
        <w:t>ленточка»,</w:t>
      </w:r>
      <w:r>
        <w:rPr>
          <w:spacing w:val="80"/>
        </w:rPr>
        <w:t xml:space="preserve"> </w:t>
      </w:r>
      <w:r>
        <w:t>«Свеча</w:t>
      </w:r>
      <w:r>
        <w:rPr>
          <w:spacing w:val="80"/>
        </w:rPr>
        <w:t xml:space="preserve"> </w:t>
      </w:r>
      <w:r>
        <w:t>памяти»,</w:t>
      </w:r>
    </w:p>
    <w:p w14:paraId="648BF85A">
      <w:pPr>
        <w:pStyle w:val="5"/>
        <w:spacing w:before="1" w:line="322" w:lineRule="exact"/>
        <w:ind w:left="711" w:firstLine="0"/>
      </w:pPr>
      <w:r>
        <w:t>«Бессмертный</w:t>
      </w:r>
      <w:r>
        <w:rPr>
          <w:spacing w:val="-7"/>
        </w:rPr>
        <w:t xml:space="preserve"> </w:t>
      </w:r>
      <w:r>
        <w:rPr>
          <w:spacing w:val="-2"/>
        </w:rPr>
        <w:t>полк».</w:t>
      </w:r>
    </w:p>
    <w:p w14:paraId="4E582DED">
      <w:pPr>
        <w:pStyle w:val="5"/>
        <w:spacing w:line="322" w:lineRule="exact"/>
        <w:ind w:left="1277" w:firstLine="0"/>
      </w:pPr>
      <w:r>
        <w:t>На</w:t>
      </w:r>
      <w:r>
        <w:rPr>
          <w:spacing w:val="-15"/>
        </w:rPr>
        <w:t xml:space="preserve"> </w:t>
      </w:r>
      <w:r>
        <w:t>школьном</w:t>
      </w:r>
      <w:r>
        <w:rPr>
          <w:spacing w:val="-13"/>
        </w:rPr>
        <w:t xml:space="preserve"> </w:t>
      </w:r>
      <w:r>
        <w:rPr>
          <w:spacing w:val="-2"/>
        </w:rPr>
        <w:t>уровне:</w:t>
      </w:r>
    </w:p>
    <w:p w14:paraId="2F3D33D0">
      <w:pPr>
        <w:pStyle w:val="5"/>
        <w:ind w:left="711" w:right="276" w:firstLine="566"/>
      </w:pPr>
      <w:r>
        <w:t>Разновозрастные сборы. В школе проводятся Дни здоровья, общешкольные походы, в период весенних, осенних и летних каникул на базе образовательного учреждения ежегодно организуется лагерь дневного пребывания, лагерь труда и отдыха, который имеет определённую тематику.</w:t>
      </w:r>
    </w:p>
    <w:p w14:paraId="77A420C8">
      <w:pPr>
        <w:pStyle w:val="5"/>
        <w:spacing w:before="1"/>
        <w:ind w:left="711" w:right="280" w:firstLine="566"/>
      </w:pPr>
      <w:r>
        <w:t>Общешкольные праздники. В школе традиционно проводятся различные общешкольные</w:t>
      </w:r>
      <w:r>
        <w:rPr>
          <w:spacing w:val="40"/>
        </w:rPr>
        <w:t xml:space="preserve"> </w:t>
      </w:r>
      <w:r>
        <w:t>праздники:</w:t>
      </w:r>
      <w:r>
        <w:rPr>
          <w:spacing w:val="40"/>
        </w:rPr>
        <w:t xml:space="preserve"> </w:t>
      </w:r>
      <w:r>
        <w:t>«Широкая</w:t>
      </w:r>
      <w:r>
        <w:rPr>
          <w:spacing w:val="40"/>
        </w:rPr>
        <w:t xml:space="preserve"> </w:t>
      </w:r>
      <w:r>
        <w:t>Масленица»,</w:t>
      </w:r>
      <w:r>
        <w:rPr>
          <w:spacing w:val="40"/>
        </w:rPr>
        <w:t xml:space="preserve"> </w:t>
      </w:r>
      <w:r>
        <w:t>«Новогоднее</w:t>
      </w:r>
      <w:r>
        <w:rPr>
          <w:spacing w:val="40"/>
        </w:rPr>
        <w:t xml:space="preserve"> </w:t>
      </w:r>
      <w:r>
        <w:t>представление»,</w:t>
      </w:r>
    </w:p>
    <w:p w14:paraId="41FF31D2">
      <w:pPr>
        <w:pStyle w:val="5"/>
        <w:spacing w:after="0"/>
        <w:sectPr>
          <w:pgSz w:w="11920" w:h="16850"/>
          <w:pgMar w:top="1060" w:right="283" w:bottom="1140" w:left="566" w:header="0" w:footer="811" w:gutter="0"/>
          <w:cols w:space="720" w:num="1"/>
        </w:sectPr>
      </w:pPr>
    </w:p>
    <w:p w14:paraId="16642E11">
      <w:pPr>
        <w:pStyle w:val="5"/>
        <w:spacing w:before="60"/>
        <w:ind w:left="711" w:firstLine="0"/>
      </w:pPr>
      <w:r>
        <w:t>концерт</w:t>
      </w:r>
      <w:r>
        <w:rPr>
          <w:spacing w:val="17"/>
        </w:rPr>
        <w:t xml:space="preserve"> </w:t>
      </w:r>
      <w:r>
        <w:t>«Для</w:t>
      </w:r>
      <w:r>
        <w:rPr>
          <w:spacing w:val="18"/>
        </w:rPr>
        <w:t xml:space="preserve"> </w:t>
      </w:r>
      <w:r>
        <w:t>самых</w:t>
      </w:r>
      <w:r>
        <w:rPr>
          <w:spacing w:val="22"/>
        </w:rPr>
        <w:t xml:space="preserve"> </w:t>
      </w:r>
      <w:r>
        <w:t>лучших</w:t>
      </w:r>
      <w:r>
        <w:rPr>
          <w:spacing w:val="22"/>
        </w:rPr>
        <w:t xml:space="preserve"> </w:t>
      </w:r>
      <w:r>
        <w:t>мам»</w:t>
      </w:r>
      <w:r>
        <w:rPr>
          <w:spacing w:val="-5"/>
        </w:rPr>
        <w:t xml:space="preserve"> </w:t>
      </w:r>
      <w:r>
        <w:t>и</w:t>
      </w:r>
      <w:r>
        <w:rPr>
          <w:spacing w:val="-2"/>
        </w:rPr>
        <w:t xml:space="preserve"> </w:t>
      </w:r>
      <w:r>
        <w:t>мн.</w:t>
      </w:r>
      <w:r>
        <w:rPr>
          <w:spacing w:val="-3"/>
        </w:rPr>
        <w:t xml:space="preserve"> </w:t>
      </w:r>
      <w:r>
        <w:rPr>
          <w:spacing w:val="-5"/>
        </w:rPr>
        <w:t>др.</w:t>
      </w:r>
    </w:p>
    <w:p w14:paraId="4994BFA1">
      <w:pPr>
        <w:pStyle w:val="5"/>
        <w:ind w:left="711" w:right="270" w:firstLine="1130"/>
      </w:pPr>
      <w:r>
        <w:t>Торжественные ритуалы посвящения, связанные с переходом учащихся наследующую ступень образования, символизирующие приобретение ими новых социальных статусов в школе и развивающие школьную</w:t>
      </w:r>
      <w:r>
        <w:rPr>
          <w:spacing w:val="-7"/>
        </w:rPr>
        <w:t xml:space="preserve"> </w:t>
      </w:r>
      <w:r>
        <w:t>идентичность детей. В школее ежегодно проходят различные торжественные ритуалы</w:t>
      </w:r>
      <w:r>
        <w:rPr>
          <w:spacing w:val="80"/>
          <w:w w:val="150"/>
        </w:rPr>
        <w:t xml:space="preserve"> </w:t>
      </w:r>
      <w:r>
        <w:t>посвящения: традиционный праздник «Посвящение в первоклассники», выпускные вечера в каждом классе по итогам года, выпускные вечера для 4, 9 и 11-х классов, посвящение в ряды волонтеров, шаймуратовцев, юнармейцев.</w:t>
      </w:r>
    </w:p>
    <w:p w14:paraId="24BEC5E2">
      <w:pPr>
        <w:pStyle w:val="5"/>
        <w:ind w:left="711" w:right="273" w:firstLine="566"/>
      </w:pPr>
      <w:r>
        <w:t>Церемонии награждения (по итогам года) школьников</w:t>
      </w:r>
      <w:r>
        <w:rPr>
          <w:spacing w:val="-1"/>
        </w:rPr>
        <w:t xml:space="preserve"> </w:t>
      </w:r>
      <w:r>
        <w:t>и педагогов</w:t>
      </w:r>
      <w:r>
        <w:rPr>
          <w:spacing w:val="-1"/>
        </w:rPr>
        <w:t xml:space="preserve"> </w:t>
      </w:r>
      <w:r>
        <w:t>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1C38A50E">
      <w:pPr>
        <w:pStyle w:val="5"/>
        <w:spacing w:line="318" w:lineRule="exact"/>
        <w:ind w:left="1280" w:firstLine="0"/>
      </w:pPr>
      <w:r>
        <w:t>На</w:t>
      </w:r>
      <w:r>
        <w:rPr>
          <w:spacing w:val="-9"/>
        </w:rPr>
        <w:t xml:space="preserve"> </w:t>
      </w:r>
      <w:r>
        <w:t>уровне</w:t>
      </w:r>
      <w:r>
        <w:rPr>
          <w:spacing w:val="-10"/>
        </w:rPr>
        <w:t xml:space="preserve"> </w:t>
      </w:r>
      <w:r>
        <w:rPr>
          <w:spacing w:val="-2"/>
        </w:rPr>
        <w:t>классов:</w:t>
      </w:r>
    </w:p>
    <w:p w14:paraId="13D7F9FC">
      <w:pPr>
        <w:pStyle w:val="5"/>
        <w:spacing w:before="4" w:line="242" w:lineRule="auto"/>
        <w:ind w:left="711" w:right="280" w:firstLine="566"/>
      </w:pPr>
      <w:r>
        <w:t>Выбор и делегирование представителей классов в общешкольные советы дел, ответственных за подготовку общешкольных ключевых дел;</w:t>
      </w:r>
    </w:p>
    <w:p w14:paraId="2E1FA771">
      <w:pPr>
        <w:pStyle w:val="5"/>
        <w:spacing w:line="310" w:lineRule="exact"/>
        <w:ind w:left="1248" w:firstLine="0"/>
      </w:pPr>
      <w:r>
        <w:t>Участие</w:t>
      </w:r>
      <w:r>
        <w:rPr>
          <w:spacing w:val="73"/>
        </w:rPr>
        <w:t xml:space="preserve"> </w:t>
      </w:r>
      <w:r>
        <w:t>школьных</w:t>
      </w:r>
      <w:r>
        <w:rPr>
          <w:spacing w:val="75"/>
        </w:rPr>
        <w:t xml:space="preserve"> </w:t>
      </w:r>
      <w:r>
        <w:t>классов</w:t>
      </w:r>
      <w:r>
        <w:rPr>
          <w:spacing w:val="75"/>
        </w:rPr>
        <w:t xml:space="preserve"> </w:t>
      </w:r>
      <w:r>
        <w:t>в</w:t>
      </w:r>
      <w:r>
        <w:rPr>
          <w:spacing w:val="76"/>
        </w:rPr>
        <w:t xml:space="preserve"> </w:t>
      </w:r>
      <w:r>
        <w:t>реализации</w:t>
      </w:r>
      <w:r>
        <w:rPr>
          <w:spacing w:val="53"/>
          <w:w w:val="150"/>
        </w:rPr>
        <w:t xml:space="preserve"> </w:t>
      </w:r>
      <w:r>
        <w:t>общих</w:t>
      </w:r>
      <w:r>
        <w:rPr>
          <w:spacing w:val="11"/>
        </w:rPr>
        <w:t xml:space="preserve"> </w:t>
      </w:r>
      <w:r>
        <w:t>общешкольных</w:t>
      </w:r>
      <w:r>
        <w:rPr>
          <w:spacing w:val="78"/>
        </w:rPr>
        <w:t xml:space="preserve"> </w:t>
      </w:r>
      <w:r>
        <w:rPr>
          <w:spacing w:val="-2"/>
        </w:rPr>
        <w:t>ключевых</w:t>
      </w:r>
    </w:p>
    <w:p w14:paraId="0241412C">
      <w:pPr>
        <w:pStyle w:val="5"/>
        <w:ind w:left="680" w:firstLine="0"/>
        <w:jc w:val="left"/>
      </w:pPr>
      <w:r>
        <w:rPr>
          <w:spacing w:val="-4"/>
        </w:rPr>
        <w:t>дел;</w:t>
      </w:r>
    </w:p>
    <w:p w14:paraId="1C67D3B2">
      <w:pPr>
        <w:pStyle w:val="5"/>
        <w:tabs>
          <w:tab w:val="left" w:pos="2922"/>
          <w:tab w:val="left" w:pos="3269"/>
          <w:tab w:val="left" w:pos="4325"/>
          <w:tab w:val="left" w:pos="5313"/>
          <w:tab w:val="left" w:pos="6720"/>
          <w:tab w:val="left" w:pos="7858"/>
          <w:tab w:val="left" w:pos="8917"/>
        </w:tabs>
        <w:spacing w:before="71"/>
        <w:ind w:left="1277" w:firstLine="0"/>
        <w:jc w:val="left"/>
      </w:pPr>
      <w:r>
        <w:rPr>
          <w:spacing w:val="-2"/>
        </w:rPr>
        <w:t>Проведение</w:t>
      </w:r>
      <w:r>
        <w:tab/>
      </w:r>
      <w:r>
        <w:rPr>
          <w:spacing w:val="-10"/>
        </w:rPr>
        <w:t>в</w:t>
      </w:r>
      <w:r>
        <w:tab/>
      </w:r>
      <w:r>
        <w:rPr>
          <w:spacing w:val="-2"/>
        </w:rPr>
        <w:t>рамках</w:t>
      </w:r>
      <w:r>
        <w:tab/>
      </w:r>
      <w:r>
        <w:rPr>
          <w:spacing w:val="-2"/>
        </w:rPr>
        <w:t>класса</w:t>
      </w:r>
      <w:r>
        <w:tab/>
      </w:r>
      <w:r>
        <w:rPr>
          <w:spacing w:val="-2"/>
        </w:rPr>
        <w:t>итогового</w:t>
      </w:r>
      <w:r>
        <w:tab/>
      </w:r>
      <w:r>
        <w:rPr>
          <w:spacing w:val="-2"/>
        </w:rPr>
        <w:t>анализа</w:t>
      </w:r>
      <w:r>
        <w:tab/>
      </w:r>
      <w:r>
        <w:rPr>
          <w:spacing w:val="-2"/>
        </w:rPr>
        <w:t>детьми</w:t>
      </w:r>
      <w:r>
        <w:tab/>
      </w:r>
      <w:r>
        <w:rPr>
          <w:spacing w:val="-2"/>
        </w:rPr>
        <w:t>общешкольных</w:t>
      </w:r>
    </w:p>
    <w:p w14:paraId="4C415480">
      <w:pPr>
        <w:pStyle w:val="5"/>
        <w:ind w:left="711" w:right="283" w:firstLine="0"/>
      </w:pPr>
      <w:r>
        <w:t>ключевых дел, участие представителей классов в итоговом анализе проведенных дел на уровне общешкольных советов дела.</w:t>
      </w:r>
    </w:p>
    <w:p w14:paraId="7BFBB13D">
      <w:pPr>
        <w:pStyle w:val="5"/>
        <w:spacing w:line="322" w:lineRule="exact"/>
        <w:ind w:left="1846" w:firstLine="0"/>
      </w:pPr>
      <w:r>
        <w:rPr>
          <w:spacing w:val="-2"/>
        </w:rPr>
        <w:t>На</w:t>
      </w:r>
      <w:r>
        <w:rPr>
          <w:spacing w:val="-5"/>
        </w:rPr>
        <w:t xml:space="preserve"> </w:t>
      </w:r>
      <w:r>
        <w:rPr>
          <w:spacing w:val="-2"/>
        </w:rPr>
        <w:t>индивидуальном</w:t>
      </w:r>
      <w:r>
        <w:rPr>
          <w:spacing w:val="-1"/>
        </w:rPr>
        <w:t xml:space="preserve"> </w:t>
      </w:r>
      <w:r>
        <w:rPr>
          <w:spacing w:val="-2"/>
        </w:rPr>
        <w:t>уровне:</w:t>
      </w:r>
    </w:p>
    <w:p w14:paraId="42037BE4">
      <w:pPr>
        <w:pStyle w:val="5"/>
        <w:spacing w:before="4"/>
        <w:ind w:left="711" w:right="271" w:firstLine="566"/>
      </w:pPr>
      <w:r>
        <w:t>Вовлечение по возможности каждого ребенка в ключевые дела школы в одной из возможных для них ролей: сценаристов, постановщиков, исполнителей, ведущих,</w:t>
      </w:r>
      <w:r>
        <w:rPr>
          <w:spacing w:val="40"/>
        </w:rPr>
        <w:t xml:space="preserve"> </w:t>
      </w:r>
      <w:r>
        <w:t>декораторов,</w:t>
      </w:r>
      <w:r>
        <w:rPr>
          <w:spacing w:val="40"/>
        </w:rPr>
        <w:t xml:space="preserve"> </w:t>
      </w:r>
      <w:r>
        <w:t>музыкальных</w:t>
      </w:r>
      <w:r>
        <w:rPr>
          <w:spacing w:val="40"/>
        </w:rPr>
        <w:t xml:space="preserve"> </w:t>
      </w:r>
      <w:r>
        <w:t>редакторов,</w:t>
      </w:r>
      <w:r>
        <w:rPr>
          <w:spacing w:val="40"/>
        </w:rPr>
        <w:t xml:space="preserve"> </w:t>
      </w:r>
      <w:r>
        <w:t>корреспондентов,</w:t>
      </w:r>
      <w:r>
        <w:rPr>
          <w:spacing w:val="40"/>
        </w:rPr>
        <w:t xml:space="preserve"> </w:t>
      </w:r>
      <w:r>
        <w:t>ответственных за костюмы и оборудование, ответственных за приглашение и встречу гостей и т.п.);</w:t>
      </w:r>
    </w:p>
    <w:p w14:paraId="6A4D7FE6">
      <w:pPr>
        <w:pStyle w:val="5"/>
        <w:spacing w:line="242" w:lineRule="auto"/>
        <w:ind w:left="711" w:right="294" w:firstLine="566"/>
      </w:pPr>
      <w:r>
        <w:t>Индивидуальная помощь ребенку (при необходимости) в освоении навыков подготовки, проведения и анализа ключевых дел;</w:t>
      </w:r>
    </w:p>
    <w:p w14:paraId="0E4361ED">
      <w:pPr>
        <w:pStyle w:val="5"/>
        <w:ind w:left="711" w:right="279" w:firstLine="566"/>
      </w:pPr>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0B31F087">
      <w:pPr>
        <w:pStyle w:val="5"/>
        <w:ind w:left="711" w:right="271" w:firstLine="566"/>
      </w:pPr>
      <w:r>
        <w:t>При необходимости коррекция поведения ребенка через частные беседы</w:t>
      </w:r>
      <w:r>
        <w:rPr>
          <w:spacing w:val="40"/>
        </w:rPr>
        <w:t xml:space="preserve"> </w:t>
      </w:r>
      <w:r>
        <w:t>с</w:t>
      </w:r>
      <w:r>
        <w:rPr>
          <w:spacing w:val="40"/>
        </w:rPr>
        <w:t xml:space="preserve"> </w:t>
      </w:r>
      <w:r>
        <w:t xml:space="preserve">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w:t>
      </w:r>
      <w:r>
        <w:rPr>
          <w:spacing w:val="-2"/>
        </w:rPr>
        <w:t>работы.</w:t>
      </w:r>
    </w:p>
    <w:p w14:paraId="6DF0D3C7">
      <w:pPr>
        <w:pStyle w:val="5"/>
        <w:spacing w:line="318" w:lineRule="exact"/>
        <w:ind w:left="1280" w:firstLine="0"/>
      </w:pPr>
      <w:r>
        <w:rPr>
          <w:spacing w:val="-2"/>
        </w:rPr>
        <w:t>Модуль</w:t>
      </w:r>
      <w:r>
        <w:rPr>
          <w:spacing w:val="3"/>
        </w:rPr>
        <w:t xml:space="preserve"> </w:t>
      </w:r>
      <w:r>
        <w:rPr>
          <w:spacing w:val="-2"/>
        </w:rPr>
        <w:t>«Классное</w:t>
      </w:r>
      <w:r>
        <w:rPr>
          <w:spacing w:val="-10"/>
        </w:rPr>
        <w:t xml:space="preserve"> </w:t>
      </w:r>
      <w:r>
        <w:rPr>
          <w:spacing w:val="-2"/>
        </w:rPr>
        <w:t>руководство»</w:t>
      </w:r>
    </w:p>
    <w:p w14:paraId="2C3622AF">
      <w:pPr>
        <w:pStyle w:val="5"/>
        <w:ind w:left="711" w:right="274" w:firstLine="566"/>
      </w:pPr>
      <w:r>
        <w:t xml:space="preserve">Реализация воспитательного потенциала классного руководства </w:t>
      </w:r>
      <w:r>
        <w:rPr>
          <w:spacing w:val="-2"/>
        </w:rPr>
        <w:t>предусматривает:</w:t>
      </w:r>
    </w:p>
    <w:p w14:paraId="08567524">
      <w:pPr>
        <w:pStyle w:val="5"/>
        <w:spacing w:line="316" w:lineRule="exact"/>
        <w:ind w:left="1280" w:firstLine="0"/>
      </w:pPr>
      <w:r>
        <w:t>планирование</w:t>
      </w:r>
      <w:r>
        <w:rPr>
          <w:spacing w:val="-14"/>
        </w:rPr>
        <w:t xml:space="preserve"> </w:t>
      </w:r>
      <w:r>
        <w:t>и</w:t>
      </w:r>
      <w:r>
        <w:rPr>
          <w:spacing w:val="-17"/>
        </w:rPr>
        <w:t xml:space="preserve"> </w:t>
      </w:r>
      <w:r>
        <w:t>проведение</w:t>
      </w:r>
      <w:r>
        <w:rPr>
          <w:spacing w:val="-14"/>
        </w:rPr>
        <w:t xml:space="preserve"> </w:t>
      </w:r>
      <w:r>
        <w:t>классных</w:t>
      </w:r>
      <w:r>
        <w:rPr>
          <w:spacing w:val="-11"/>
        </w:rPr>
        <w:t xml:space="preserve"> </w:t>
      </w:r>
      <w:r>
        <w:rPr>
          <w:spacing w:val="-2"/>
        </w:rPr>
        <w:t>часов;</w:t>
      </w:r>
    </w:p>
    <w:p w14:paraId="7825365A">
      <w:pPr>
        <w:pStyle w:val="5"/>
        <w:spacing w:before="2"/>
        <w:ind w:left="711" w:right="270" w:firstLine="566"/>
      </w:pPr>
      <w: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w:t>
      </w:r>
      <w:r>
        <w:rPr>
          <w:spacing w:val="-2"/>
        </w:rPr>
        <w:t>общения;</w:t>
      </w:r>
    </w:p>
    <w:p w14:paraId="3086B784">
      <w:pPr>
        <w:pStyle w:val="5"/>
        <w:spacing w:after="0"/>
        <w:sectPr>
          <w:pgSz w:w="11920" w:h="16850"/>
          <w:pgMar w:top="1060" w:right="283" w:bottom="1080" w:left="566" w:header="0" w:footer="811" w:gutter="0"/>
          <w:cols w:space="720" w:num="1"/>
        </w:sectPr>
      </w:pPr>
    </w:p>
    <w:p w14:paraId="4EC6338B">
      <w:pPr>
        <w:pStyle w:val="5"/>
        <w:spacing w:before="60"/>
        <w:ind w:left="711" w:right="274" w:firstLine="566"/>
      </w:pPr>
      <w:r>
        <w:t>инициирование и поддержку участия класса в общешкольных мероприятиях, делах, оказание необходимой помощи обучающимся в их подготовке, проведении</w:t>
      </w:r>
      <w:r>
        <w:rPr>
          <w:spacing w:val="80"/>
        </w:rPr>
        <w:t xml:space="preserve"> </w:t>
      </w:r>
      <w:r>
        <w:t>и анализе;</w:t>
      </w:r>
    </w:p>
    <w:p w14:paraId="2E003D17">
      <w:pPr>
        <w:pStyle w:val="5"/>
        <w:ind w:left="711" w:right="275" w:firstLine="566"/>
      </w:pPr>
      <w:r>
        <w:t>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3E41CA60">
      <w:pPr>
        <w:pStyle w:val="5"/>
        <w:ind w:left="711" w:right="273" w:firstLine="566"/>
      </w:pPr>
      <w:r>
        <w:t>сплочение коллектива класса через: игры и тренинги на командообразование; внеучебные и внешкольные мероприятия, походы, экскурсии; празднования в классе</w:t>
      </w:r>
      <w:r>
        <w:rPr>
          <w:spacing w:val="40"/>
        </w:rPr>
        <w:t xml:space="preserve"> </w:t>
      </w:r>
      <w:r>
        <w:t>дней</w:t>
      </w:r>
      <w:r>
        <w:rPr>
          <w:spacing w:val="40"/>
        </w:rPr>
        <w:t xml:space="preserve"> </w:t>
      </w:r>
      <w:r>
        <w:t>рождения</w:t>
      </w:r>
      <w:r>
        <w:rPr>
          <w:spacing w:val="40"/>
        </w:rPr>
        <w:t xml:space="preserve"> </w:t>
      </w:r>
      <w:r>
        <w:t>обучающихся,</w:t>
      </w:r>
      <w:r>
        <w:rPr>
          <w:spacing w:val="40"/>
        </w:rPr>
        <w:t xml:space="preserve"> </w:t>
      </w:r>
      <w:r>
        <w:t>классные «огоньки»</w:t>
      </w:r>
      <w:r>
        <w:rPr>
          <w:spacing w:val="-1"/>
        </w:rPr>
        <w:t xml:space="preserve"> </w:t>
      </w:r>
      <w:r>
        <w:t>и вечера;</w:t>
      </w:r>
    </w:p>
    <w:p w14:paraId="2FC0BB33">
      <w:pPr>
        <w:pStyle w:val="5"/>
        <w:spacing w:line="244" w:lineRule="auto"/>
        <w:ind w:left="711" w:right="286" w:firstLine="566"/>
      </w:pPr>
      <w:r>
        <w:t>выработку совместно с обучающимися правил поведения класса, помогающих освоить нормы и правила общения, которым они должны следовать в школе;</w:t>
      </w:r>
    </w:p>
    <w:p w14:paraId="50AEF308">
      <w:pPr>
        <w:pStyle w:val="5"/>
        <w:ind w:left="711" w:right="271" w:firstLine="566"/>
      </w:pPr>
      <w:r>
        <w:t>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w:t>
      </w:r>
    </w:p>
    <w:p w14:paraId="19D62510">
      <w:pPr>
        <w:pStyle w:val="5"/>
        <w:spacing w:before="61"/>
        <w:ind w:left="711" w:firstLine="0"/>
      </w:pPr>
      <w:r>
        <w:t>а</w:t>
      </w:r>
      <w:r>
        <w:rPr>
          <w:spacing w:val="-12"/>
        </w:rPr>
        <w:t xml:space="preserve"> </w:t>
      </w:r>
      <w:r>
        <w:t>также</w:t>
      </w:r>
      <w:r>
        <w:rPr>
          <w:spacing w:val="-12"/>
        </w:rPr>
        <w:t xml:space="preserve"> </w:t>
      </w:r>
      <w:r>
        <w:t>(при</w:t>
      </w:r>
      <w:r>
        <w:rPr>
          <w:spacing w:val="-10"/>
        </w:rPr>
        <w:t xml:space="preserve"> </w:t>
      </w:r>
      <w:r>
        <w:t>необходимости)</w:t>
      </w:r>
      <w:r>
        <w:rPr>
          <w:spacing w:val="-5"/>
        </w:rPr>
        <w:t xml:space="preserve"> </w:t>
      </w:r>
      <w:r>
        <w:t>с</w:t>
      </w:r>
      <w:r>
        <w:rPr>
          <w:spacing w:val="-13"/>
        </w:rPr>
        <w:t xml:space="preserve"> </w:t>
      </w:r>
      <w:r>
        <w:rPr>
          <w:spacing w:val="-2"/>
        </w:rPr>
        <w:t>психологом;</w:t>
      </w:r>
    </w:p>
    <w:p w14:paraId="2E4702C4">
      <w:pPr>
        <w:pStyle w:val="5"/>
        <w:spacing w:before="2"/>
        <w:ind w:left="711" w:right="273" w:firstLine="566"/>
      </w:pPr>
      <w: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49EE6689">
      <w:pPr>
        <w:pStyle w:val="5"/>
        <w:spacing w:before="1"/>
        <w:ind w:left="711" w:right="273" w:firstLine="566"/>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31B3EDA5">
      <w:pPr>
        <w:pStyle w:val="5"/>
        <w:ind w:left="711" w:right="272" w:firstLine="566"/>
      </w:pPr>
      <w: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w:t>
      </w:r>
      <w:r>
        <w:rPr>
          <w:spacing w:val="-2"/>
        </w:rPr>
        <w:t>обучающимися;</w:t>
      </w:r>
    </w:p>
    <w:p w14:paraId="2C02972B">
      <w:pPr>
        <w:pStyle w:val="5"/>
        <w:ind w:left="711" w:right="269" w:firstLine="566"/>
      </w:pPr>
      <w: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02A73B84">
      <w:pPr>
        <w:pStyle w:val="5"/>
        <w:spacing w:before="1"/>
        <w:ind w:left="711" w:right="275" w:firstLine="566"/>
      </w:pPr>
      <w:r>
        <w:t>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w:t>
      </w:r>
    </w:p>
    <w:p w14:paraId="2F9C8898">
      <w:pPr>
        <w:pStyle w:val="5"/>
        <w:ind w:left="711" w:right="273" w:firstLine="566"/>
      </w:pPr>
      <w:r>
        <w:t>привлечение родителей (законных представителей), членов семей обучающихся к организации и проведению воспитательных дел, мероприятий в классе и школы;</w:t>
      </w:r>
    </w:p>
    <w:p w14:paraId="30914F0F">
      <w:pPr>
        <w:pStyle w:val="5"/>
        <w:spacing w:line="242" w:lineRule="auto"/>
        <w:ind w:left="1280" w:firstLine="0"/>
        <w:jc w:val="left"/>
      </w:pPr>
      <w:r>
        <w:t>проведение</w:t>
      </w:r>
      <w:r>
        <w:rPr>
          <w:spacing w:val="-2"/>
        </w:rPr>
        <w:t xml:space="preserve"> </w:t>
      </w:r>
      <w:r>
        <w:t>в</w:t>
      </w:r>
      <w:r>
        <w:rPr>
          <w:spacing w:val="-4"/>
        </w:rPr>
        <w:t xml:space="preserve"> </w:t>
      </w:r>
      <w:r>
        <w:t>классе</w:t>
      </w:r>
      <w:r>
        <w:rPr>
          <w:spacing w:val="-4"/>
        </w:rPr>
        <w:t xml:space="preserve"> </w:t>
      </w:r>
      <w:r>
        <w:t>праздников,</w:t>
      </w:r>
      <w:r>
        <w:rPr>
          <w:spacing w:val="-4"/>
        </w:rPr>
        <w:t xml:space="preserve"> </w:t>
      </w:r>
      <w:r>
        <w:t>фестивалей,</w:t>
      </w:r>
      <w:r>
        <w:rPr>
          <w:spacing w:val="-2"/>
        </w:rPr>
        <w:t xml:space="preserve"> </w:t>
      </w:r>
      <w:r>
        <w:t>конкурсов,</w:t>
      </w:r>
      <w:r>
        <w:rPr>
          <w:spacing w:val="-3"/>
        </w:rPr>
        <w:t xml:space="preserve"> </w:t>
      </w:r>
      <w:r>
        <w:t>соревнований</w:t>
      </w:r>
      <w:r>
        <w:rPr>
          <w:spacing w:val="-3"/>
        </w:rPr>
        <w:t xml:space="preserve"> </w:t>
      </w:r>
      <w:r>
        <w:t>и</w:t>
      </w:r>
      <w:r>
        <w:rPr>
          <w:spacing w:val="-1"/>
        </w:rPr>
        <w:t xml:space="preserve"> </w:t>
      </w:r>
      <w:r>
        <w:t>т.</w:t>
      </w:r>
      <w:r>
        <w:rPr>
          <w:spacing w:val="-3"/>
        </w:rPr>
        <w:t xml:space="preserve"> </w:t>
      </w:r>
      <w:r>
        <w:t>д. Модуль «Школьный урок»</w:t>
      </w:r>
    </w:p>
    <w:p w14:paraId="5D23C43B">
      <w:pPr>
        <w:pStyle w:val="5"/>
        <w:spacing w:line="320" w:lineRule="exact"/>
        <w:ind w:left="1277" w:firstLine="0"/>
        <w:jc w:val="left"/>
      </w:pPr>
      <w:r>
        <w:t>Реализация</w:t>
      </w:r>
      <w:r>
        <w:rPr>
          <w:spacing w:val="-6"/>
        </w:rPr>
        <w:t xml:space="preserve"> </w:t>
      </w:r>
      <w:r>
        <w:t>воспитательного</w:t>
      </w:r>
      <w:r>
        <w:rPr>
          <w:spacing w:val="-5"/>
        </w:rPr>
        <w:t xml:space="preserve"> </w:t>
      </w:r>
      <w:r>
        <w:t>потенциала</w:t>
      </w:r>
      <w:r>
        <w:rPr>
          <w:spacing w:val="-6"/>
        </w:rPr>
        <w:t xml:space="preserve"> </w:t>
      </w:r>
      <w:r>
        <w:t>уроков</w:t>
      </w:r>
      <w:r>
        <w:rPr>
          <w:spacing w:val="-1"/>
        </w:rPr>
        <w:t xml:space="preserve"> </w:t>
      </w:r>
      <w:r>
        <w:t>(аудиторных</w:t>
      </w:r>
      <w:r>
        <w:rPr>
          <w:spacing w:val="-5"/>
        </w:rPr>
        <w:t xml:space="preserve"> </w:t>
      </w:r>
      <w:r>
        <w:t>занятий</w:t>
      </w:r>
      <w:r>
        <w:rPr>
          <w:spacing w:val="-5"/>
        </w:rPr>
        <w:t xml:space="preserve"> </w:t>
      </w:r>
      <w:r>
        <w:t>в</w:t>
      </w:r>
      <w:r>
        <w:rPr>
          <w:spacing w:val="-4"/>
        </w:rPr>
        <w:t xml:space="preserve"> </w:t>
      </w:r>
      <w:r>
        <w:rPr>
          <w:spacing w:val="-2"/>
        </w:rPr>
        <w:t>рамках</w:t>
      </w:r>
    </w:p>
    <w:p w14:paraId="1CD38E1E">
      <w:pPr>
        <w:pStyle w:val="5"/>
        <w:spacing w:after="0" w:line="320" w:lineRule="exact"/>
        <w:jc w:val="left"/>
        <w:sectPr>
          <w:pgSz w:w="11920" w:h="16850"/>
          <w:pgMar w:top="1060" w:right="283" w:bottom="1060" w:left="566" w:header="0" w:footer="811" w:gutter="0"/>
          <w:cols w:space="720" w:num="1"/>
        </w:sectPr>
      </w:pPr>
    </w:p>
    <w:p w14:paraId="2EDADF98">
      <w:pPr>
        <w:pStyle w:val="5"/>
        <w:spacing w:before="60"/>
        <w:ind w:left="711" w:firstLine="0"/>
      </w:pPr>
      <w:r>
        <w:t>максимально</w:t>
      </w:r>
      <w:r>
        <w:rPr>
          <w:spacing w:val="-14"/>
        </w:rPr>
        <w:t xml:space="preserve"> </w:t>
      </w:r>
      <w:r>
        <w:t>допустимой</w:t>
      </w:r>
      <w:r>
        <w:rPr>
          <w:spacing w:val="-11"/>
        </w:rPr>
        <w:t xml:space="preserve"> </w:t>
      </w:r>
      <w:r>
        <w:t>учебной</w:t>
      </w:r>
      <w:r>
        <w:rPr>
          <w:spacing w:val="-17"/>
        </w:rPr>
        <w:t xml:space="preserve"> </w:t>
      </w:r>
      <w:r>
        <w:t>нагрузки)</w:t>
      </w:r>
      <w:r>
        <w:rPr>
          <w:spacing w:val="-11"/>
        </w:rPr>
        <w:t xml:space="preserve"> </w:t>
      </w:r>
      <w:r>
        <w:rPr>
          <w:spacing w:val="-2"/>
        </w:rPr>
        <w:t>предусматривает:</w:t>
      </w:r>
    </w:p>
    <w:p w14:paraId="68DB86A7">
      <w:pPr>
        <w:pStyle w:val="5"/>
        <w:ind w:left="711" w:right="276" w:firstLine="566"/>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46509F5C">
      <w:pPr>
        <w:pStyle w:val="5"/>
        <w:ind w:left="711" w:right="271" w:firstLine="566"/>
      </w:pPr>
      <w:r>
        <w:t>включение учителями в рабочие программы по всем учебным предметам, курсам, модулям целевых ориентиров воспитания в</w:t>
      </w:r>
      <w:r>
        <w:rPr>
          <w:spacing w:val="40"/>
        </w:rPr>
        <w:t xml:space="preserve"> </w:t>
      </w:r>
      <w:r>
        <w:t>качестве</w:t>
      </w:r>
      <w:r>
        <w:rPr>
          <w:spacing w:val="40"/>
        </w:rPr>
        <w:t xml:space="preserve"> </w:t>
      </w:r>
      <w:r>
        <w:t>воспитательных целей уроков занятий, освоения учебной тематики, их реализация в обучении;</w:t>
      </w:r>
    </w:p>
    <w:p w14:paraId="1325C834">
      <w:pPr>
        <w:pStyle w:val="5"/>
        <w:ind w:left="711" w:right="271" w:firstLine="566"/>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r>
        <w:rPr>
          <w:spacing w:val="-2"/>
        </w:rPr>
        <w:t>школы;</w:t>
      </w:r>
    </w:p>
    <w:p w14:paraId="0427647F">
      <w:pPr>
        <w:pStyle w:val="5"/>
        <w:spacing w:before="1"/>
        <w:ind w:left="711" w:right="277" w:firstLine="566"/>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4110F4AF">
      <w:pPr>
        <w:pStyle w:val="5"/>
        <w:spacing w:line="316" w:lineRule="exact"/>
        <w:ind w:left="711" w:firstLine="568"/>
      </w:pPr>
      <w:r>
        <w:t>полноценную</w:t>
      </w:r>
      <w:r>
        <w:rPr>
          <w:spacing w:val="6"/>
        </w:rPr>
        <w:t xml:space="preserve"> </w:t>
      </w:r>
      <w:r>
        <w:t>реализацию</w:t>
      </w:r>
      <w:r>
        <w:rPr>
          <w:spacing w:val="11"/>
        </w:rPr>
        <w:t xml:space="preserve"> </w:t>
      </w:r>
      <w:r>
        <w:t>потенциала</w:t>
      </w:r>
      <w:r>
        <w:rPr>
          <w:spacing w:val="15"/>
        </w:rPr>
        <w:t xml:space="preserve"> </w:t>
      </w:r>
      <w:r>
        <w:t>уроков</w:t>
      </w:r>
      <w:r>
        <w:rPr>
          <w:spacing w:val="13"/>
        </w:rPr>
        <w:t xml:space="preserve"> </w:t>
      </w:r>
      <w:r>
        <w:t>в</w:t>
      </w:r>
      <w:r>
        <w:rPr>
          <w:spacing w:val="16"/>
        </w:rPr>
        <w:t xml:space="preserve"> </w:t>
      </w:r>
      <w:r>
        <w:t>предметных</w:t>
      </w:r>
      <w:r>
        <w:rPr>
          <w:spacing w:val="19"/>
        </w:rPr>
        <w:t xml:space="preserve"> </w:t>
      </w:r>
      <w:r>
        <w:t>областях</w:t>
      </w:r>
      <w:r>
        <w:rPr>
          <w:spacing w:val="-30"/>
        </w:rPr>
        <w:t xml:space="preserve"> </w:t>
      </w:r>
      <w:r>
        <w:rPr>
          <w:spacing w:val="-2"/>
        </w:rPr>
        <w:t>целевой</w:t>
      </w:r>
    </w:p>
    <w:p w14:paraId="3FA7222C">
      <w:pPr>
        <w:pStyle w:val="5"/>
        <w:spacing w:before="72"/>
        <w:ind w:left="711" w:right="276" w:firstLine="0"/>
      </w:pPr>
      <w:r>
        <w:t>воспитательной духовно-нравственной направленности по основам религиозных культур и светской этики в начальной школе, основам духовно- 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w:t>
      </w:r>
    </w:p>
    <w:p w14:paraId="6DE5BADA">
      <w:pPr>
        <w:pStyle w:val="5"/>
        <w:ind w:left="711" w:right="268" w:firstLine="566"/>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B29F262">
      <w:pPr>
        <w:pStyle w:val="5"/>
        <w:spacing w:before="2"/>
        <w:ind w:left="711" w:right="272" w:firstLine="566"/>
      </w:pPr>
      <w: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3D818A08">
      <w:pPr>
        <w:pStyle w:val="5"/>
        <w:ind w:left="711" w:right="272" w:firstLine="566"/>
      </w:pPr>
      <w:r>
        <w:t>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w:t>
      </w:r>
    </w:p>
    <w:p w14:paraId="7A8167BD">
      <w:pPr>
        <w:pStyle w:val="5"/>
        <w:spacing w:before="2"/>
        <w:ind w:left="711" w:right="272" w:firstLine="566"/>
      </w:pPr>
      <w: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784F3EC">
      <w:pPr>
        <w:pStyle w:val="5"/>
        <w:ind w:left="711" w:right="271" w:firstLine="566"/>
      </w:pPr>
      <w: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170A2AA8">
      <w:pPr>
        <w:pStyle w:val="5"/>
        <w:spacing w:line="320" w:lineRule="exact"/>
        <w:ind w:left="1280" w:firstLine="0"/>
      </w:pPr>
      <w:r>
        <w:t>Модуль</w:t>
      </w:r>
      <w:r>
        <w:rPr>
          <w:spacing w:val="-15"/>
        </w:rPr>
        <w:t xml:space="preserve"> </w:t>
      </w:r>
      <w:r>
        <w:t>«Внеурочная</w:t>
      </w:r>
      <w:r>
        <w:rPr>
          <w:spacing w:val="-15"/>
        </w:rPr>
        <w:t xml:space="preserve"> </w:t>
      </w:r>
      <w:r>
        <w:rPr>
          <w:spacing w:val="-2"/>
        </w:rPr>
        <w:t>деятельность»</w:t>
      </w:r>
    </w:p>
    <w:p w14:paraId="1CB83EA0">
      <w:pPr>
        <w:pStyle w:val="5"/>
        <w:spacing w:before="4"/>
        <w:ind w:left="711" w:right="273" w:firstLine="566"/>
      </w:pPr>
      <w:r>
        <w:t>Реализация воспитательного потенциала внеурочной деятельности в соответствии с планами учебных курсов, внеурочных занятий и предусматривает:</w:t>
      </w:r>
    </w:p>
    <w:p w14:paraId="1EEB90BD">
      <w:pPr>
        <w:pStyle w:val="5"/>
        <w:spacing w:after="0"/>
        <w:sectPr>
          <w:pgSz w:w="11920" w:h="16850"/>
          <w:pgMar w:top="1060" w:right="283" w:bottom="1060" w:left="566" w:header="0" w:footer="811" w:gutter="0"/>
          <w:cols w:space="720" w:num="1"/>
        </w:sectPr>
      </w:pPr>
    </w:p>
    <w:p w14:paraId="5C54062A">
      <w:pPr>
        <w:pStyle w:val="5"/>
        <w:spacing w:before="60"/>
        <w:ind w:left="711" w:right="272" w:firstLine="566"/>
      </w:pPr>
      <w: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4B5BF78C">
      <w:pPr>
        <w:pStyle w:val="5"/>
        <w:ind w:left="711" w:right="273" w:firstLine="566"/>
      </w:pPr>
      <w: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125DB4DB">
      <w:pPr>
        <w:pStyle w:val="5"/>
        <w:ind w:left="711" w:right="284" w:firstLine="566"/>
      </w:pPr>
      <w:r>
        <w:t>поддержку средствами внеурочной деятельности обучающихся с выраженной лидерской позицией, возможность ее реализации;</w:t>
      </w:r>
    </w:p>
    <w:p w14:paraId="6258C767">
      <w:pPr>
        <w:pStyle w:val="5"/>
        <w:ind w:left="711" w:right="271" w:firstLine="566"/>
      </w:pPr>
      <w:r>
        <w:t>поощрение педагогическими работниками детских инициатив, проектов, самостоятельности, самоорганизации в соответствии с их интересами.</w:t>
      </w:r>
    </w:p>
    <w:p w14:paraId="3B26E875">
      <w:pPr>
        <w:pStyle w:val="5"/>
        <w:spacing w:before="1"/>
        <w:ind w:left="711" w:right="272" w:firstLine="566"/>
      </w:pPr>
      <w: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71B84314">
      <w:pPr>
        <w:pStyle w:val="5"/>
        <w:ind w:left="711" w:right="276" w:firstLine="566"/>
      </w:pPr>
      <w:r>
        <w:t>патриотической, гражданско-патриотической, военно- патриотической, краеведческой, историко-культурной направленности, функционирование волонтёрского отряда, работа школьного музея.</w:t>
      </w:r>
    </w:p>
    <w:p w14:paraId="6275EA67">
      <w:pPr>
        <w:pStyle w:val="5"/>
        <w:spacing w:before="66" w:line="242" w:lineRule="auto"/>
        <w:ind w:left="711" w:right="283" w:firstLine="566"/>
      </w:pPr>
      <w:r>
        <w:t>духовно-нравственной направленности, занятий по традиционным религиозным</w:t>
      </w:r>
      <w:r>
        <w:rPr>
          <w:spacing w:val="45"/>
        </w:rPr>
        <w:t xml:space="preserve"> </w:t>
      </w:r>
      <w:r>
        <w:t>культурам</w:t>
      </w:r>
      <w:r>
        <w:rPr>
          <w:spacing w:val="44"/>
        </w:rPr>
        <w:t xml:space="preserve"> </w:t>
      </w:r>
      <w:r>
        <w:t>народов</w:t>
      </w:r>
      <w:r>
        <w:rPr>
          <w:spacing w:val="45"/>
        </w:rPr>
        <w:t xml:space="preserve"> </w:t>
      </w:r>
      <w:r>
        <w:t>России,</w:t>
      </w:r>
      <w:r>
        <w:rPr>
          <w:spacing w:val="44"/>
        </w:rPr>
        <w:t xml:space="preserve"> </w:t>
      </w:r>
      <w:r>
        <w:t>духовно-историческому</w:t>
      </w:r>
      <w:r>
        <w:rPr>
          <w:spacing w:val="42"/>
        </w:rPr>
        <w:t xml:space="preserve"> </w:t>
      </w:r>
      <w:r>
        <w:t>краеведению</w:t>
      </w:r>
      <w:r>
        <w:rPr>
          <w:spacing w:val="38"/>
        </w:rPr>
        <w:t xml:space="preserve"> </w:t>
      </w:r>
      <w:r>
        <w:rPr>
          <w:spacing w:val="-10"/>
        </w:rPr>
        <w:t>–</w:t>
      </w:r>
    </w:p>
    <w:p w14:paraId="45F17466">
      <w:pPr>
        <w:pStyle w:val="5"/>
        <w:spacing w:line="313" w:lineRule="exact"/>
        <w:ind w:left="711" w:firstLine="0"/>
      </w:pPr>
      <w:r>
        <w:t>«Познай</w:t>
      </w:r>
      <w:r>
        <w:rPr>
          <w:spacing w:val="42"/>
        </w:rPr>
        <w:t xml:space="preserve"> </w:t>
      </w:r>
      <w:r>
        <w:t>себя</w:t>
      </w:r>
      <w:r>
        <w:rPr>
          <w:spacing w:val="38"/>
        </w:rPr>
        <w:t xml:space="preserve"> </w:t>
      </w:r>
      <w:r>
        <w:t>и</w:t>
      </w:r>
      <w:r>
        <w:rPr>
          <w:spacing w:val="39"/>
        </w:rPr>
        <w:t xml:space="preserve"> </w:t>
      </w:r>
      <w:r>
        <w:t>окружающих»;</w:t>
      </w:r>
      <w:r>
        <w:rPr>
          <w:spacing w:val="48"/>
        </w:rPr>
        <w:t xml:space="preserve"> </w:t>
      </w:r>
      <w:r>
        <w:t>в</w:t>
      </w:r>
      <w:r>
        <w:rPr>
          <w:spacing w:val="37"/>
        </w:rPr>
        <w:t xml:space="preserve"> </w:t>
      </w:r>
      <w:r>
        <w:t>образовательном</w:t>
      </w:r>
      <w:r>
        <w:rPr>
          <w:spacing w:val="39"/>
        </w:rPr>
        <w:t xml:space="preserve"> </w:t>
      </w:r>
      <w:r>
        <w:t>учреждении</w:t>
      </w:r>
      <w:r>
        <w:rPr>
          <w:spacing w:val="-14"/>
        </w:rPr>
        <w:t xml:space="preserve"> </w:t>
      </w:r>
      <w:r>
        <w:t>первичная</w:t>
      </w:r>
      <w:r>
        <w:rPr>
          <w:spacing w:val="44"/>
        </w:rPr>
        <w:t xml:space="preserve"> </w:t>
      </w:r>
      <w:r>
        <w:rPr>
          <w:spacing w:val="-2"/>
        </w:rPr>
        <w:t>ячейка</w:t>
      </w:r>
    </w:p>
    <w:p w14:paraId="322E6AAB">
      <w:pPr>
        <w:pStyle w:val="5"/>
        <w:spacing w:line="321" w:lineRule="exact"/>
        <w:ind w:left="711" w:firstLine="0"/>
      </w:pPr>
      <w:r>
        <w:t>«российского</w:t>
      </w:r>
      <w:r>
        <w:rPr>
          <w:spacing w:val="-10"/>
        </w:rPr>
        <w:t xml:space="preserve"> </w:t>
      </w:r>
      <w:r>
        <w:t>движения</w:t>
      </w:r>
      <w:r>
        <w:rPr>
          <w:spacing w:val="-14"/>
        </w:rPr>
        <w:t xml:space="preserve"> </w:t>
      </w:r>
      <w:r>
        <w:rPr>
          <w:spacing w:val="-2"/>
        </w:rPr>
        <w:t>школьников».</w:t>
      </w:r>
    </w:p>
    <w:p w14:paraId="4D199F35">
      <w:pPr>
        <w:pStyle w:val="5"/>
        <w:spacing w:before="5"/>
        <w:ind w:left="711" w:right="284" w:firstLine="566"/>
      </w:pPr>
      <w:r>
        <w:t>познавательной, научной, исследовательской, просветительской направленности – «Занимательная математика», «Физика вокруг нас»;</w:t>
      </w:r>
    </w:p>
    <w:p w14:paraId="198B6841">
      <w:pPr>
        <w:pStyle w:val="5"/>
        <w:spacing w:line="242" w:lineRule="auto"/>
        <w:ind w:left="711" w:right="314" w:firstLine="566"/>
      </w:pPr>
      <w:r>
        <w:t xml:space="preserve">экологической, природоохранной направленности – школьный волонтёрский </w:t>
      </w:r>
      <w:r>
        <w:rPr>
          <w:spacing w:val="-2"/>
        </w:rPr>
        <w:t>отряд;</w:t>
      </w:r>
    </w:p>
    <w:p w14:paraId="25F514B5">
      <w:pPr>
        <w:pStyle w:val="5"/>
        <w:ind w:left="711" w:right="285" w:firstLine="566"/>
      </w:pPr>
      <w:r>
        <w:t>художественной, эстетической направленности в области искусств, художественного</w:t>
      </w:r>
      <w:r>
        <w:rPr>
          <w:spacing w:val="40"/>
        </w:rPr>
        <w:t xml:space="preserve"> </w:t>
      </w:r>
      <w:r>
        <w:t>творчества разных видов и жанров;</w:t>
      </w:r>
    </w:p>
    <w:p w14:paraId="1A3CC3B6">
      <w:pPr>
        <w:pStyle w:val="5"/>
        <w:spacing w:line="321" w:lineRule="exact"/>
        <w:ind w:left="1280" w:firstLine="0"/>
      </w:pPr>
      <w:r>
        <w:t>туристско-краеведческой</w:t>
      </w:r>
      <w:r>
        <w:rPr>
          <w:spacing w:val="-13"/>
        </w:rPr>
        <w:t xml:space="preserve"> </w:t>
      </w:r>
      <w:r>
        <w:t>направленности</w:t>
      </w:r>
      <w:r>
        <w:rPr>
          <w:spacing w:val="-9"/>
        </w:rPr>
        <w:t xml:space="preserve"> </w:t>
      </w:r>
      <w:r>
        <w:t>–</w:t>
      </w:r>
      <w:r>
        <w:rPr>
          <w:spacing w:val="-12"/>
        </w:rPr>
        <w:t xml:space="preserve"> </w:t>
      </w:r>
      <w:r>
        <w:rPr>
          <w:spacing w:val="-2"/>
        </w:rPr>
        <w:t>«Юнармеец»;</w:t>
      </w:r>
    </w:p>
    <w:p w14:paraId="321A1D33">
      <w:pPr>
        <w:pStyle w:val="5"/>
        <w:spacing w:line="242" w:lineRule="auto"/>
        <w:ind w:left="1280" w:right="1500" w:firstLine="0"/>
      </w:pPr>
      <w:r>
        <w:t>оздоровительной</w:t>
      </w:r>
      <w:r>
        <w:rPr>
          <w:spacing w:val="-14"/>
        </w:rPr>
        <w:t xml:space="preserve"> </w:t>
      </w:r>
      <w:r>
        <w:t>и</w:t>
      </w:r>
      <w:r>
        <w:rPr>
          <w:spacing w:val="-16"/>
        </w:rPr>
        <w:t xml:space="preserve"> </w:t>
      </w:r>
      <w:r>
        <w:t>спортивной</w:t>
      </w:r>
      <w:r>
        <w:rPr>
          <w:spacing w:val="-15"/>
        </w:rPr>
        <w:t xml:space="preserve"> </w:t>
      </w:r>
      <w:r>
        <w:t>направленности</w:t>
      </w:r>
      <w:r>
        <w:rPr>
          <w:spacing w:val="-6"/>
        </w:rPr>
        <w:t xml:space="preserve"> </w:t>
      </w:r>
      <w:r>
        <w:t>–</w:t>
      </w:r>
      <w:r>
        <w:rPr>
          <w:spacing w:val="-13"/>
        </w:rPr>
        <w:t xml:space="preserve"> </w:t>
      </w:r>
      <w:r>
        <w:t>«Спортивный</w:t>
      </w:r>
      <w:r>
        <w:rPr>
          <w:spacing w:val="-13"/>
        </w:rPr>
        <w:t xml:space="preserve"> </w:t>
      </w:r>
      <w:r>
        <w:t>час». Модуль «Внешкольные мероприятия»</w:t>
      </w:r>
    </w:p>
    <w:p w14:paraId="6D03782E">
      <w:pPr>
        <w:pStyle w:val="5"/>
        <w:ind w:left="711" w:right="276" w:firstLine="566"/>
      </w:pPr>
      <w:r>
        <w:t xml:space="preserve">Реализация воспитательного потенциала внешкольных мероприятий </w:t>
      </w:r>
      <w:r>
        <w:rPr>
          <w:spacing w:val="-2"/>
        </w:rPr>
        <w:t>предусматривает:</w:t>
      </w:r>
    </w:p>
    <w:p w14:paraId="20BA0721">
      <w:pPr>
        <w:pStyle w:val="5"/>
        <w:ind w:left="711" w:right="276" w:firstLine="566"/>
      </w:pPr>
      <w: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w:t>
      </w:r>
      <w:r>
        <w:rPr>
          <w:spacing w:val="-2"/>
        </w:rPr>
        <w:t>модулям;</w:t>
      </w:r>
    </w:p>
    <w:p w14:paraId="3C1348B1">
      <w:pPr>
        <w:pStyle w:val="5"/>
        <w:ind w:left="711" w:right="274" w:firstLine="566"/>
      </w:pPr>
      <w: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p>
    <w:p w14:paraId="4C2864E0">
      <w:pPr>
        <w:pStyle w:val="5"/>
        <w:ind w:left="711" w:right="271" w:firstLine="566"/>
      </w:pPr>
      <w: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589320B6">
      <w:pPr>
        <w:pStyle w:val="5"/>
        <w:ind w:left="711" w:right="273" w:firstLine="566"/>
      </w:pPr>
      <w:r>
        <w:t>выездные события, включающие в себя комплекс коллективных творческих дел,</w:t>
      </w:r>
      <w:r>
        <w:rPr>
          <w:spacing w:val="73"/>
        </w:rPr>
        <w:t xml:space="preserve">   </w:t>
      </w:r>
      <w:r>
        <w:t>в</w:t>
      </w:r>
      <w:r>
        <w:rPr>
          <w:spacing w:val="73"/>
        </w:rPr>
        <w:t xml:space="preserve">   </w:t>
      </w:r>
      <w:r>
        <w:t>процессе</w:t>
      </w:r>
      <w:r>
        <w:rPr>
          <w:spacing w:val="74"/>
        </w:rPr>
        <w:t xml:space="preserve">   </w:t>
      </w:r>
      <w:r>
        <w:t>которых</w:t>
      </w:r>
      <w:r>
        <w:rPr>
          <w:spacing w:val="74"/>
        </w:rPr>
        <w:t xml:space="preserve">   </w:t>
      </w:r>
      <w:r>
        <w:t>складывается</w:t>
      </w:r>
      <w:r>
        <w:rPr>
          <w:spacing w:val="73"/>
        </w:rPr>
        <w:t xml:space="preserve">   </w:t>
      </w:r>
      <w:r>
        <w:t>детско-взрослая</w:t>
      </w:r>
      <w:r>
        <w:rPr>
          <w:spacing w:val="74"/>
        </w:rPr>
        <w:t xml:space="preserve">   </w:t>
      </w:r>
      <w:r>
        <w:rPr>
          <w:spacing w:val="-2"/>
        </w:rPr>
        <w:t>общность,</w:t>
      </w:r>
    </w:p>
    <w:p w14:paraId="67FCFADC">
      <w:pPr>
        <w:pStyle w:val="5"/>
        <w:spacing w:after="0"/>
        <w:sectPr>
          <w:pgSz w:w="11920" w:h="16850"/>
          <w:pgMar w:top="1060" w:right="283" w:bottom="1060" w:left="566" w:header="0" w:footer="811" w:gutter="0"/>
          <w:cols w:space="720" w:num="1"/>
        </w:sectPr>
      </w:pPr>
    </w:p>
    <w:p w14:paraId="28072AF4">
      <w:pPr>
        <w:pStyle w:val="5"/>
        <w:spacing w:before="60"/>
        <w:ind w:left="711" w:right="273" w:firstLine="0"/>
      </w:pPr>
      <w:r>
        <w:t>характеризующаяся доверительными взаимоотношениями, ответственным отношением к</w:t>
      </w:r>
      <w:r>
        <w:rPr>
          <w:spacing w:val="-8"/>
        </w:rPr>
        <w:t xml:space="preserve"> </w:t>
      </w:r>
      <w:r>
        <w:t>делу, атмосферой эмоционально-психологического комфорта;</w:t>
      </w:r>
    </w:p>
    <w:p w14:paraId="5958DAA6">
      <w:pPr>
        <w:pStyle w:val="5"/>
        <w:ind w:left="711" w:right="279" w:firstLine="566"/>
      </w:pPr>
      <w:r>
        <w:t>внешкольные мероприятия, в том числе организуемые совместно с социальными партнерами школы.</w:t>
      </w:r>
    </w:p>
    <w:p w14:paraId="22C364E3">
      <w:pPr>
        <w:pStyle w:val="5"/>
        <w:spacing w:line="316" w:lineRule="exact"/>
        <w:ind w:left="1280" w:firstLine="0"/>
      </w:pPr>
      <w:r>
        <w:t>Модуль</w:t>
      </w:r>
      <w:r>
        <w:rPr>
          <w:spacing w:val="-16"/>
        </w:rPr>
        <w:t xml:space="preserve"> </w:t>
      </w:r>
      <w:r>
        <w:t>«Работа</w:t>
      </w:r>
      <w:r>
        <w:rPr>
          <w:spacing w:val="-13"/>
        </w:rPr>
        <w:t xml:space="preserve"> </w:t>
      </w:r>
      <w:r>
        <w:t>с</w:t>
      </w:r>
      <w:r>
        <w:rPr>
          <w:spacing w:val="-17"/>
        </w:rPr>
        <w:t xml:space="preserve"> </w:t>
      </w:r>
      <w:r>
        <w:t>родителями</w:t>
      </w:r>
      <w:r>
        <w:rPr>
          <w:spacing w:val="-12"/>
        </w:rPr>
        <w:t xml:space="preserve"> </w:t>
      </w:r>
      <w:r>
        <w:t>(законными</w:t>
      </w:r>
      <w:r>
        <w:rPr>
          <w:spacing w:val="-14"/>
        </w:rPr>
        <w:t xml:space="preserve"> </w:t>
      </w:r>
      <w:r>
        <w:rPr>
          <w:spacing w:val="-2"/>
        </w:rPr>
        <w:t>представителями)»</w:t>
      </w:r>
    </w:p>
    <w:p w14:paraId="4F7010EA">
      <w:pPr>
        <w:pStyle w:val="5"/>
        <w:spacing w:before="4"/>
        <w:ind w:left="711" w:right="276" w:firstLine="566"/>
      </w:pPr>
      <w:r>
        <w:t xml:space="preserve">Реализация воспитательного потенциала работы с родителями </w:t>
      </w:r>
      <w:r>
        <w:rPr>
          <w:spacing w:val="-2"/>
        </w:rPr>
        <w:t>предусматривает:</w:t>
      </w:r>
    </w:p>
    <w:p w14:paraId="769695F8">
      <w:pPr>
        <w:pStyle w:val="5"/>
        <w:ind w:left="711" w:right="269" w:firstLine="566"/>
      </w:pPr>
      <w:r>
        <w:t>создание и деятельность в школе,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14:paraId="112A97E1">
      <w:pPr>
        <w:pStyle w:val="5"/>
        <w:ind w:left="711" w:right="284" w:firstLine="566"/>
      </w:pPr>
      <w:r>
        <w:t>тематические родительские собрания в классах, общешкольные собрания по вопросам воспитания, взаимоотношений детей и педагогов в школе, условий</w:t>
      </w:r>
    </w:p>
    <w:p w14:paraId="1C69E9DA">
      <w:pPr>
        <w:pStyle w:val="5"/>
        <w:spacing w:before="67"/>
        <w:ind w:left="711" w:firstLine="0"/>
      </w:pPr>
      <w:r>
        <w:t>обучения</w:t>
      </w:r>
      <w:r>
        <w:rPr>
          <w:spacing w:val="-10"/>
        </w:rPr>
        <w:t xml:space="preserve"> </w:t>
      </w:r>
      <w:r>
        <w:rPr>
          <w:spacing w:val="-2"/>
        </w:rPr>
        <w:t>детей;</w:t>
      </w:r>
    </w:p>
    <w:p w14:paraId="5B5145B6">
      <w:pPr>
        <w:pStyle w:val="5"/>
        <w:spacing w:before="2" w:line="242" w:lineRule="auto"/>
        <w:ind w:left="711" w:right="280" w:firstLine="566"/>
      </w:pPr>
      <w:r>
        <w:t xml:space="preserve">родительские дни, в которые родители могут посещать уроки и внеурочные </w:t>
      </w:r>
      <w:r>
        <w:rPr>
          <w:spacing w:val="-2"/>
        </w:rPr>
        <w:t>занятия;</w:t>
      </w:r>
    </w:p>
    <w:p w14:paraId="4810870F">
      <w:pPr>
        <w:pStyle w:val="5"/>
        <w:ind w:left="711" w:right="276" w:firstLine="566"/>
      </w:pPr>
      <w: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14:paraId="679F0C28">
      <w:pPr>
        <w:pStyle w:val="5"/>
        <w:ind w:left="711" w:right="277" w:firstLine="566"/>
      </w:pPr>
      <w:r>
        <w:t>проведение тематических собраний (в том числе</w:t>
      </w:r>
      <w:r>
        <w:rPr>
          <w:spacing w:val="-1"/>
        </w:rPr>
        <w:t xml:space="preserve"> </w:t>
      </w:r>
      <w:r>
        <w:t>по инициативе</w:t>
      </w:r>
      <w:r>
        <w:rPr>
          <w:spacing w:val="-1"/>
        </w:rPr>
        <w:t xml:space="preserve"> </w:t>
      </w:r>
      <w:r>
        <w:t>родителей),</w:t>
      </w:r>
      <w:r>
        <w:rPr>
          <w:spacing w:val="-1"/>
        </w:rPr>
        <w:t xml:space="preserve"> </w:t>
      </w:r>
      <w:r>
        <w:t>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431D1343">
      <w:pPr>
        <w:pStyle w:val="5"/>
        <w:ind w:left="711" w:right="271" w:firstLine="566"/>
      </w:pPr>
      <w:r>
        <w:t>родительские форумы при школьном интернет-сайте, интернет- сообщества, группы с участием педагогов, на которых обсуждаются интересующие родителей вопросы, согласуется совместная деятельность;</w:t>
      </w:r>
    </w:p>
    <w:p w14:paraId="7C0A3FAB">
      <w:pPr>
        <w:pStyle w:val="5"/>
        <w:ind w:left="711" w:right="273" w:firstLine="566"/>
      </w:pPr>
      <w:r>
        <w:t>участие родителей в психолого-педагогических консилиумах в случаях, предусмотренных нормативными документами о психолого- педагогическом консилиуме в школе в соответствии с порядком привлечения</w:t>
      </w:r>
      <w:r>
        <w:rPr>
          <w:spacing w:val="40"/>
        </w:rPr>
        <w:t xml:space="preserve"> </w:t>
      </w:r>
      <w:r>
        <w:t>родителей;</w:t>
      </w:r>
    </w:p>
    <w:p w14:paraId="362EFF01">
      <w:pPr>
        <w:pStyle w:val="5"/>
        <w:ind w:left="711" w:right="276" w:firstLine="566"/>
      </w:pPr>
      <w:r>
        <w:t>привлечение, помощь со стороны родителей в подготовке и проведении классных и общешкольных мероприятий воспитательной направленности;</w:t>
      </w:r>
    </w:p>
    <w:p w14:paraId="335B2DA1">
      <w:pPr>
        <w:pStyle w:val="5"/>
        <w:ind w:left="711" w:right="276" w:firstLine="566"/>
      </w:pPr>
      <w: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rPr>
        <w:t>представителями.</w:t>
      </w:r>
    </w:p>
    <w:p w14:paraId="4EDED67A">
      <w:pPr>
        <w:pStyle w:val="5"/>
        <w:spacing w:line="318" w:lineRule="exact"/>
        <w:ind w:left="1280" w:firstLine="0"/>
      </w:pPr>
      <w:r>
        <w:t>Модуль</w:t>
      </w:r>
      <w:r>
        <w:rPr>
          <w:spacing w:val="-9"/>
        </w:rPr>
        <w:t xml:space="preserve"> </w:t>
      </w:r>
      <w:r>
        <w:rPr>
          <w:spacing w:val="-2"/>
        </w:rPr>
        <w:t>«Самоуправление»</w:t>
      </w:r>
    </w:p>
    <w:p w14:paraId="5DBBEE71">
      <w:pPr>
        <w:pStyle w:val="5"/>
        <w:ind w:left="711" w:right="272" w:firstLine="566"/>
      </w:pPr>
      <w: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w:t>
      </w:r>
      <w:r>
        <w:rPr>
          <w:spacing w:val="28"/>
        </w:rPr>
        <w:t xml:space="preserve"> </w:t>
      </w:r>
      <w:r>
        <w:t>совета</w:t>
      </w:r>
      <w:r>
        <w:rPr>
          <w:spacing w:val="31"/>
        </w:rPr>
        <w:t xml:space="preserve"> </w:t>
      </w:r>
      <w:r>
        <w:t>обучающихся</w:t>
      </w:r>
      <w:r>
        <w:rPr>
          <w:spacing w:val="31"/>
        </w:rPr>
        <w:t xml:space="preserve"> </w:t>
      </w:r>
      <w:r>
        <w:t>(ст.</w:t>
      </w:r>
      <w:r>
        <w:rPr>
          <w:spacing w:val="25"/>
        </w:rPr>
        <w:t xml:space="preserve"> </w:t>
      </w:r>
      <w:r>
        <w:t>26</w:t>
      </w:r>
      <w:r>
        <w:rPr>
          <w:spacing w:val="31"/>
        </w:rPr>
        <w:t xml:space="preserve"> </w:t>
      </w:r>
      <w:r>
        <w:t>п.</w:t>
      </w:r>
      <w:r>
        <w:rPr>
          <w:spacing w:val="27"/>
        </w:rPr>
        <w:t xml:space="preserve"> </w:t>
      </w:r>
      <w:r>
        <w:t>6</w:t>
      </w:r>
      <w:r>
        <w:rPr>
          <w:spacing w:val="34"/>
        </w:rPr>
        <w:t xml:space="preserve"> </w:t>
      </w:r>
      <w:r>
        <w:t>Федерального</w:t>
      </w:r>
      <w:r>
        <w:rPr>
          <w:spacing w:val="-29"/>
        </w:rPr>
        <w:t xml:space="preserve"> </w:t>
      </w:r>
      <w:r>
        <w:t>закона</w:t>
      </w:r>
      <w:r>
        <w:rPr>
          <w:spacing w:val="23"/>
        </w:rPr>
        <w:t xml:space="preserve"> </w:t>
      </w:r>
      <w:r>
        <w:t>от 29.12.2012</w:t>
      </w:r>
    </w:p>
    <w:p w14:paraId="477FD8E3">
      <w:pPr>
        <w:pStyle w:val="5"/>
        <w:ind w:left="711" w:firstLine="0"/>
      </w:pPr>
      <w:r>
        <w:t>№</w:t>
      </w:r>
      <w:r>
        <w:rPr>
          <w:spacing w:val="-18"/>
        </w:rPr>
        <w:t xml:space="preserve"> </w:t>
      </w:r>
      <w:r>
        <w:t>273-ФЗ</w:t>
      </w:r>
      <w:r>
        <w:rPr>
          <w:spacing w:val="-15"/>
        </w:rPr>
        <w:t xml:space="preserve"> </w:t>
      </w:r>
      <w:r>
        <w:t>«Об</w:t>
      </w:r>
      <w:r>
        <w:rPr>
          <w:spacing w:val="-14"/>
        </w:rPr>
        <w:t xml:space="preserve"> </w:t>
      </w:r>
      <w:r>
        <w:t>образовании</w:t>
      </w:r>
      <w:r>
        <w:rPr>
          <w:spacing w:val="-13"/>
        </w:rPr>
        <w:t xml:space="preserve"> </w:t>
      </w:r>
      <w:r>
        <w:t>в</w:t>
      </w:r>
      <w:r>
        <w:rPr>
          <w:spacing w:val="-17"/>
        </w:rPr>
        <w:t xml:space="preserve"> </w:t>
      </w:r>
      <w:r>
        <w:t>Российской</w:t>
      </w:r>
      <w:r>
        <w:rPr>
          <w:spacing w:val="-11"/>
        </w:rPr>
        <w:t xml:space="preserve"> </w:t>
      </w:r>
      <w:r>
        <w:rPr>
          <w:spacing w:val="-2"/>
        </w:rPr>
        <w:t>Федерации»).</w:t>
      </w:r>
    </w:p>
    <w:p w14:paraId="298E8BEB">
      <w:pPr>
        <w:pStyle w:val="5"/>
        <w:ind w:left="711" w:right="276" w:firstLine="566"/>
      </w:pPr>
      <w:r>
        <w:t>Реализация воспитательного потенциала системы ученического самоуправления в общеобразовательной организации предусматривает:</w:t>
      </w:r>
    </w:p>
    <w:p w14:paraId="18DA3164">
      <w:pPr>
        <w:pStyle w:val="5"/>
        <w:spacing w:after="0"/>
        <w:sectPr>
          <w:pgSz w:w="11920" w:h="16850"/>
          <w:pgMar w:top="1060" w:right="283" w:bottom="1080" w:left="566" w:header="0" w:footer="811" w:gutter="0"/>
          <w:cols w:space="720" w:num="1"/>
        </w:sectPr>
      </w:pPr>
    </w:p>
    <w:p w14:paraId="57C3B14C">
      <w:pPr>
        <w:pStyle w:val="5"/>
        <w:spacing w:before="73"/>
        <w:ind w:left="1280" w:firstLine="0"/>
        <w:jc w:val="left"/>
      </w:pPr>
      <w:r>
        <w:t>деятельность</w:t>
      </w:r>
      <w:r>
        <w:rPr>
          <w:spacing w:val="-20"/>
        </w:rPr>
        <w:t xml:space="preserve"> </w:t>
      </w:r>
      <w:r>
        <w:t>совета</w:t>
      </w:r>
      <w:r>
        <w:rPr>
          <w:spacing w:val="-18"/>
        </w:rPr>
        <w:t xml:space="preserve"> </w:t>
      </w:r>
      <w:r>
        <w:t>обучающихся,</w:t>
      </w:r>
      <w:r>
        <w:rPr>
          <w:spacing w:val="-17"/>
        </w:rPr>
        <w:t xml:space="preserve"> </w:t>
      </w:r>
      <w:r>
        <w:t>избранного</w:t>
      </w:r>
      <w:r>
        <w:rPr>
          <w:spacing w:val="-16"/>
        </w:rPr>
        <w:t xml:space="preserve"> </w:t>
      </w:r>
      <w:r>
        <w:t>в</w:t>
      </w:r>
      <w:r>
        <w:rPr>
          <w:spacing w:val="-8"/>
        </w:rPr>
        <w:t xml:space="preserve"> </w:t>
      </w:r>
      <w:r>
        <w:rPr>
          <w:spacing w:val="-2"/>
        </w:rPr>
        <w:t>школе;</w:t>
      </w:r>
    </w:p>
    <w:p w14:paraId="5B71456C">
      <w:pPr>
        <w:pStyle w:val="5"/>
        <w:tabs>
          <w:tab w:val="left" w:pos="3260"/>
          <w:tab w:val="left" w:pos="4676"/>
          <w:tab w:val="left" w:pos="6800"/>
          <w:tab w:val="left" w:pos="7509"/>
          <w:tab w:val="left" w:pos="8925"/>
        </w:tabs>
        <w:spacing w:before="7"/>
        <w:ind w:left="711" w:right="764" w:firstLine="566"/>
        <w:jc w:val="left"/>
      </w:pPr>
      <w:r>
        <w:rPr>
          <w:spacing w:val="-2"/>
        </w:rPr>
        <w:t>представление</w:t>
      </w:r>
      <w:r>
        <w:tab/>
      </w:r>
      <w:r>
        <w:rPr>
          <w:spacing w:val="-2"/>
        </w:rPr>
        <w:t>интересов</w:t>
      </w:r>
      <w:r>
        <w:tab/>
      </w:r>
      <w:r>
        <w:rPr>
          <w:spacing w:val="-2"/>
        </w:rPr>
        <w:t>обучающихся</w:t>
      </w:r>
      <w:r>
        <w:tab/>
      </w:r>
      <w:r>
        <w:rPr>
          <w:spacing w:val="-10"/>
        </w:rPr>
        <w:t>в</w:t>
      </w:r>
      <w:r>
        <w:tab/>
      </w:r>
      <w:r>
        <w:rPr>
          <w:spacing w:val="-2"/>
        </w:rPr>
        <w:t>процессе</w:t>
      </w:r>
      <w:r>
        <w:tab/>
      </w:r>
      <w:r>
        <w:rPr>
          <w:spacing w:val="-2"/>
        </w:rPr>
        <w:t xml:space="preserve">управления </w:t>
      </w:r>
      <w:r>
        <w:t>общеобразовательной организацией:</w:t>
      </w:r>
    </w:p>
    <w:p w14:paraId="690F2167">
      <w:pPr>
        <w:pStyle w:val="5"/>
        <w:spacing w:line="316" w:lineRule="exact"/>
        <w:ind w:left="1280" w:firstLine="0"/>
        <w:jc w:val="left"/>
      </w:pPr>
      <w:r>
        <w:t>защиту</w:t>
      </w:r>
      <w:r>
        <w:rPr>
          <w:spacing w:val="-18"/>
        </w:rPr>
        <w:t xml:space="preserve"> </w:t>
      </w:r>
      <w:r>
        <w:t>законных</w:t>
      </w:r>
      <w:r>
        <w:rPr>
          <w:spacing w:val="-5"/>
        </w:rPr>
        <w:t xml:space="preserve"> </w:t>
      </w:r>
      <w:r>
        <w:t>интересов</w:t>
      </w:r>
      <w:r>
        <w:rPr>
          <w:spacing w:val="-10"/>
        </w:rPr>
        <w:t xml:space="preserve"> </w:t>
      </w:r>
      <w:r>
        <w:t>и</w:t>
      </w:r>
      <w:r>
        <w:rPr>
          <w:spacing w:val="-8"/>
        </w:rPr>
        <w:t xml:space="preserve"> </w:t>
      </w:r>
      <w:r>
        <w:t>прав</w:t>
      </w:r>
      <w:r>
        <w:rPr>
          <w:spacing w:val="-5"/>
        </w:rPr>
        <w:t xml:space="preserve"> </w:t>
      </w:r>
      <w:r>
        <w:rPr>
          <w:spacing w:val="-2"/>
        </w:rPr>
        <w:t>обучающихся;</w:t>
      </w:r>
    </w:p>
    <w:p w14:paraId="15E1B172">
      <w:pPr>
        <w:pStyle w:val="5"/>
        <w:tabs>
          <w:tab w:val="left" w:pos="2463"/>
          <w:tab w:val="left" w:pos="2850"/>
          <w:tab w:val="left" w:pos="4477"/>
          <w:tab w:val="left" w:pos="6191"/>
          <w:tab w:val="left" w:pos="6594"/>
          <w:tab w:val="left" w:pos="8210"/>
          <w:tab w:val="left" w:pos="9424"/>
        </w:tabs>
        <w:spacing w:before="4"/>
        <w:ind w:left="711" w:right="292" w:firstLine="566"/>
        <w:jc w:val="left"/>
      </w:pPr>
      <w:r>
        <w:rPr>
          <w:spacing w:val="-2"/>
        </w:rPr>
        <w:t>участие</w:t>
      </w:r>
      <w:r>
        <w:tab/>
      </w:r>
      <w:r>
        <w:rPr>
          <w:spacing w:val="-10"/>
        </w:rPr>
        <w:t>в</w:t>
      </w:r>
      <w:r>
        <w:tab/>
      </w:r>
      <w:r>
        <w:rPr>
          <w:spacing w:val="-2"/>
        </w:rPr>
        <w:t>разработке,</w:t>
      </w:r>
      <w:r>
        <w:tab/>
      </w:r>
      <w:r>
        <w:rPr>
          <w:spacing w:val="-2"/>
        </w:rPr>
        <w:t>обсуждении</w:t>
      </w:r>
      <w:r>
        <w:tab/>
      </w:r>
      <w:r>
        <w:rPr>
          <w:spacing w:val="-10"/>
        </w:rPr>
        <w:t>и</w:t>
      </w:r>
      <w:r>
        <w:tab/>
      </w:r>
      <w:r>
        <w:rPr>
          <w:spacing w:val="-2"/>
        </w:rPr>
        <w:t>реализации</w:t>
      </w:r>
      <w:r>
        <w:tab/>
      </w:r>
      <w:r>
        <w:rPr>
          <w:spacing w:val="-2"/>
        </w:rPr>
        <w:t>рабочей</w:t>
      </w:r>
      <w:r>
        <w:tab/>
      </w:r>
      <w:r>
        <w:rPr>
          <w:spacing w:val="-2"/>
        </w:rPr>
        <w:t>программы воспитания;</w:t>
      </w:r>
    </w:p>
    <w:p w14:paraId="5BAFBEC8">
      <w:pPr>
        <w:pStyle w:val="5"/>
        <w:tabs>
          <w:tab w:val="left" w:pos="2549"/>
          <w:tab w:val="left" w:pos="3968"/>
          <w:tab w:val="left" w:pos="6092"/>
          <w:tab w:val="left" w:pos="6800"/>
          <w:tab w:val="left" w:pos="8217"/>
        </w:tabs>
        <w:spacing w:before="2" w:line="242" w:lineRule="auto"/>
        <w:ind w:left="711" w:right="957" w:firstLine="566"/>
        <w:jc w:val="left"/>
      </w:pPr>
      <w:r>
        <w:rPr>
          <w:spacing w:val="-2"/>
        </w:rPr>
        <w:t>участие</w:t>
      </w:r>
      <w:r>
        <w:tab/>
      </w:r>
      <w:r>
        <w:rPr>
          <w:spacing w:val="-2"/>
        </w:rPr>
        <w:t>советов</w:t>
      </w:r>
      <w:r>
        <w:tab/>
      </w:r>
      <w:r>
        <w:rPr>
          <w:spacing w:val="-2"/>
        </w:rPr>
        <w:t>обучающихся</w:t>
      </w:r>
      <w:r>
        <w:tab/>
      </w:r>
      <w:r>
        <w:rPr>
          <w:spacing w:val="-10"/>
        </w:rPr>
        <w:t>в</w:t>
      </w:r>
      <w:r>
        <w:tab/>
      </w:r>
      <w:r>
        <w:rPr>
          <w:spacing w:val="-2"/>
        </w:rPr>
        <w:t>анализе</w:t>
      </w:r>
      <w:r>
        <w:tab/>
      </w:r>
      <w:r>
        <w:rPr>
          <w:spacing w:val="-2"/>
        </w:rPr>
        <w:t xml:space="preserve">воспитательной </w:t>
      </w:r>
      <w:r>
        <w:t>деятельности в школе.</w:t>
      </w:r>
    </w:p>
    <w:p w14:paraId="711300EF">
      <w:pPr>
        <w:pStyle w:val="5"/>
        <w:spacing w:line="312" w:lineRule="exact"/>
        <w:ind w:left="1280" w:firstLine="0"/>
        <w:jc w:val="left"/>
      </w:pPr>
      <w:r>
        <w:t>Модуль</w:t>
      </w:r>
      <w:r>
        <w:rPr>
          <w:spacing w:val="-11"/>
        </w:rPr>
        <w:t xml:space="preserve"> </w:t>
      </w:r>
      <w:r>
        <w:t>«Профилактика</w:t>
      </w:r>
      <w:r>
        <w:rPr>
          <w:spacing w:val="-13"/>
        </w:rPr>
        <w:t xml:space="preserve"> </w:t>
      </w:r>
      <w:r>
        <w:t>и</w:t>
      </w:r>
      <w:r>
        <w:rPr>
          <w:spacing w:val="-15"/>
        </w:rPr>
        <w:t xml:space="preserve"> </w:t>
      </w:r>
      <w:r>
        <w:rPr>
          <w:spacing w:val="-2"/>
        </w:rPr>
        <w:t>безопасность»</w:t>
      </w:r>
    </w:p>
    <w:p w14:paraId="18F9B3B7">
      <w:pPr>
        <w:pStyle w:val="5"/>
        <w:spacing w:before="2"/>
        <w:ind w:left="711" w:right="270" w:firstLine="566"/>
      </w:pPr>
      <w:r>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w:t>
      </w:r>
    </w:p>
    <w:p w14:paraId="0B90D983">
      <w:pPr>
        <w:pStyle w:val="5"/>
        <w:spacing w:before="69"/>
        <w:ind w:left="711" w:right="272" w:firstLine="0"/>
      </w:pPr>
      <w:r>
        <w:t>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w:t>
      </w:r>
    </w:p>
    <w:p w14:paraId="0190C48C">
      <w:pPr>
        <w:pStyle w:val="5"/>
        <w:spacing w:before="1"/>
        <w:ind w:left="711" w:right="272" w:firstLine="566"/>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w:t>
      </w:r>
      <w:r>
        <w:rPr>
          <w:spacing w:val="-2"/>
        </w:rPr>
        <w:t>предусматривает:</w:t>
      </w:r>
    </w:p>
    <w:p w14:paraId="207790B9">
      <w:pPr>
        <w:pStyle w:val="5"/>
        <w:ind w:left="711" w:right="274" w:firstLine="566"/>
      </w:pPr>
      <w: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06986962">
      <w:pPr>
        <w:pStyle w:val="5"/>
        <w:spacing w:before="1"/>
        <w:ind w:left="711" w:right="274" w:firstLine="566"/>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4BC409C0">
      <w:pPr>
        <w:pStyle w:val="5"/>
        <w:spacing w:before="1"/>
        <w:ind w:left="711" w:right="273" w:firstLine="566"/>
      </w:pPr>
      <w:r>
        <w:t>проведение коррекционно-воспитательной работы с обучающимся групп</w:t>
      </w:r>
      <w:r>
        <w:rPr>
          <w:spacing w:val="40"/>
        </w:rPr>
        <w:t xml:space="preserve"> </w:t>
      </w:r>
      <w:r>
        <w:t>риска силами педагогического коллектива и с привлечением сторонних специалистов</w:t>
      </w:r>
      <w:r>
        <w:rPr>
          <w:spacing w:val="-1"/>
        </w:rPr>
        <w:t xml:space="preserve"> </w:t>
      </w:r>
      <w:r>
        <w:t>(психологов,</w:t>
      </w:r>
      <w:r>
        <w:rPr>
          <w:spacing w:val="-4"/>
        </w:rPr>
        <w:t xml:space="preserve"> </w:t>
      </w:r>
      <w:r>
        <w:t>конфликтологов,</w:t>
      </w:r>
      <w:r>
        <w:rPr>
          <w:spacing w:val="-4"/>
        </w:rPr>
        <w:t xml:space="preserve"> </w:t>
      </w:r>
      <w:r>
        <w:t>коррекционных</w:t>
      </w:r>
      <w:r>
        <w:rPr>
          <w:spacing w:val="-2"/>
        </w:rPr>
        <w:t xml:space="preserve"> </w:t>
      </w:r>
      <w:r>
        <w:t>педагогов,</w:t>
      </w:r>
      <w:r>
        <w:rPr>
          <w:spacing w:val="-4"/>
        </w:rPr>
        <w:t xml:space="preserve"> </w:t>
      </w:r>
      <w:r>
        <w:t>работников социальных служб, правоохранительных органов, опеки и т. д.);</w:t>
      </w:r>
    </w:p>
    <w:p w14:paraId="0122B2BB">
      <w:pPr>
        <w:pStyle w:val="5"/>
        <w:spacing w:before="1"/>
        <w:ind w:left="711" w:right="272" w:firstLine="566"/>
      </w:pPr>
      <w:r>
        <w:t>разработку и реализацию в школе профилактических</w:t>
      </w:r>
      <w:r>
        <w:rPr>
          <w:spacing w:val="40"/>
        </w:rPr>
        <w:t xml:space="preserve"> </w:t>
      </w:r>
      <w:r>
        <w:t>программ,</w:t>
      </w:r>
      <w:r>
        <w:rPr>
          <w:spacing w:val="80"/>
        </w:rPr>
        <w:t xml:space="preserve"> </w:t>
      </w:r>
      <w:r>
        <w:t>направленных на работу как с девиантными обучающимися, так и с</w:t>
      </w:r>
      <w:r>
        <w:rPr>
          <w:spacing w:val="40"/>
        </w:rPr>
        <w:t xml:space="preserve"> </w:t>
      </w:r>
      <w:r>
        <w:t>их окружением, сообществами класса, сверстников, школы в целом, организацию межведомственного взаимодействия;</w:t>
      </w:r>
    </w:p>
    <w:p w14:paraId="2A6F64B2">
      <w:pPr>
        <w:pStyle w:val="5"/>
        <w:ind w:left="711" w:right="271" w:firstLine="566"/>
      </w:pPr>
      <w: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w:t>
      </w:r>
      <w:r>
        <w:rPr>
          <w:spacing w:val="-2"/>
        </w:rPr>
        <w:t xml:space="preserve"> </w:t>
      </w:r>
      <w:r>
        <w:t>в</w:t>
      </w:r>
      <w:r>
        <w:rPr>
          <w:spacing w:val="-1"/>
        </w:rPr>
        <w:t xml:space="preserve"> </w:t>
      </w:r>
      <w:r>
        <w:t>цифровой среде, профилактика вовлечения</w:t>
      </w:r>
      <w:r>
        <w:rPr>
          <w:spacing w:val="-2"/>
        </w:rPr>
        <w:t xml:space="preserve"> </w:t>
      </w:r>
      <w:r>
        <w:t>в</w:t>
      </w:r>
      <w:r>
        <w:rPr>
          <w:spacing w:val="-1"/>
        </w:rPr>
        <w:t xml:space="preserve"> </w:t>
      </w:r>
      <w:r>
        <w:t>деструктивные</w:t>
      </w:r>
      <w:r>
        <w:rPr>
          <w:spacing w:val="-1"/>
        </w:rPr>
        <w:t xml:space="preserve"> </w:t>
      </w:r>
      <w:r>
        <w:t>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14:paraId="2EF692DE">
      <w:pPr>
        <w:pStyle w:val="5"/>
        <w:ind w:left="711" w:right="275" w:firstLine="566"/>
      </w:pPr>
      <w: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5F867C9B">
      <w:pPr>
        <w:pStyle w:val="5"/>
        <w:spacing w:after="0"/>
        <w:sectPr>
          <w:pgSz w:w="11920" w:h="16850"/>
          <w:pgMar w:top="1040" w:right="283" w:bottom="1060" w:left="566" w:header="0" w:footer="811" w:gutter="0"/>
          <w:cols w:space="720" w:num="1"/>
        </w:sectPr>
      </w:pPr>
    </w:p>
    <w:p w14:paraId="447C5593">
      <w:pPr>
        <w:pStyle w:val="5"/>
        <w:spacing w:before="60"/>
        <w:ind w:left="711" w:right="271" w:firstLine="566"/>
      </w:pPr>
      <w: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w:t>
      </w:r>
    </w:p>
    <w:p w14:paraId="49C24E70">
      <w:pPr>
        <w:pStyle w:val="5"/>
        <w:ind w:left="711" w:right="274" w:firstLine="566"/>
      </w:pPr>
      <w: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w:t>
      </w:r>
      <w:r>
        <w:rPr>
          <w:spacing w:val="-2"/>
        </w:rPr>
        <w:t>др.);</w:t>
      </w:r>
    </w:p>
    <w:p w14:paraId="7FA82110">
      <w:pPr>
        <w:pStyle w:val="5"/>
        <w:spacing w:line="316" w:lineRule="exact"/>
        <w:ind w:left="1280" w:firstLine="0"/>
      </w:pPr>
      <w:r>
        <w:t>поддержка</w:t>
      </w:r>
      <w:r>
        <w:rPr>
          <w:spacing w:val="2"/>
        </w:rPr>
        <w:t xml:space="preserve"> </w:t>
      </w:r>
      <w:r>
        <w:t>и</w:t>
      </w:r>
      <w:r>
        <w:rPr>
          <w:spacing w:val="71"/>
        </w:rPr>
        <w:t xml:space="preserve"> </w:t>
      </w:r>
      <w:r>
        <w:t>профилактика</w:t>
      </w:r>
      <w:r>
        <w:rPr>
          <w:spacing w:val="71"/>
        </w:rPr>
        <w:t xml:space="preserve"> </w:t>
      </w:r>
      <w:r>
        <w:t>расширения</w:t>
      </w:r>
      <w:r>
        <w:rPr>
          <w:spacing w:val="73"/>
        </w:rPr>
        <w:t xml:space="preserve"> </w:t>
      </w:r>
      <w:r>
        <w:t>групп</w:t>
      </w:r>
      <w:r>
        <w:rPr>
          <w:spacing w:val="74"/>
        </w:rPr>
        <w:t xml:space="preserve"> </w:t>
      </w:r>
      <w:r>
        <w:t>детей,</w:t>
      </w:r>
      <w:r>
        <w:rPr>
          <w:spacing w:val="71"/>
        </w:rPr>
        <w:t xml:space="preserve"> </w:t>
      </w:r>
      <w:r>
        <w:t>семей</w:t>
      </w:r>
      <w:r>
        <w:rPr>
          <w:spacing w:val="71"/>
        </w:rPr>
        <w:t xml:space="preserve"> </w:t>
      </w:r>
      <w:r>
        <w:rPr>
          <w:spacing w:val="-2"/>
        </w:rPr>
        <w:t>обучающихся,</w:t>
      </w:r>
    </w:p>
    <w:p w14:paraId="1425098F">
      <w:pPr>
        <w:pStyle w:val="5"/>
        <w:spacing w:before="72"/>
        <w:ind w:left="711" w:right="271" w:firstLine="0"/>
      </w:pPr>
      <w:r>
        <w:t>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дети с ОВЗ и т. д.).</w:t>
      </w:r>
    </w:p>
    <w:p w14:paraId="4FE5B10E">
      <w:pPr>
        <w:pStyle w:val="5"/>
        <w:spacing w:line="321" w:lineRule="exact"/>
        <w:ind w:left="1280" w:firstLine="0"/>
      </w:pPr>
      <w:r>
        <w:t>Модуль</w:t>
      </w:r>
      <w:r>
        <w:rPr>
          <w:spacing w:val="-14"/>
        </w:rPr>
        <w:t xml:space="preserve"> </w:t>
      </w:r>
      <w:r>
        <w:t>«Социальное</w:t>
      </w:r>
      <w:r>
        <w:rPr>
          <w:spacing w:val="-14"/>
        </w:rPr>
        <w:t xml:space="preserve"> </w:t>
      </w:r>
      <w:r>
        <w:rPr>
          <w:spacing w:val="-2"/>
        </w:rPr>
        <w:t>партнёрство»</w:t>
      </w:r>
    </w:p>
    <w:p w14:paraId="3989C327">
      <w:pPr>
        <w:pStyle w:val="5"/>
        <w:tabs>
          <w:tab w:val="left" w:pos="7915"/>
        </w:tabs>
        <w:spacing w:before="4"/>
        <w:ind w:left="711" w:right="271" w:firstLine="566"/>
      </w:pPr>
      <w:r>
        <w:t>Реализация воспитательного потенциала социального партнёрства школы при соблюдении требований законодательства Российской Федерации</w:t>
      </w:r>
      <w:r>
        <w:rPr>
          <w:spacing w:val="40"/>
        </w:rPr>
        <w:t xml:space="preserve"> </w:t>
      </w:r>
      <w:r>
        <w:t>предусматривает:</w:t>
      </w:r>
      <w:r>
        <w:rPr>
          <w:spacing w:val="-18"/>
        </w:rPr>
        <w:t xml:space="preserve"> </w:t>
      </w: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(дниоткрытых</w:t>
      </w:r>
      <w:r>
        <w:rPr>
          <w:spacing w:val="80"/>
          <w:w w:val="150"/>
        </w:rPr>
        <w:t xml:space="preserve">  </w:t>
      </w:r>
      <w:r>
        <w:t>дверей,</w:t>
      </w:r>
      <w:r>
        <w:tab/>
      </w:r>
      <w:r>
        <w:rPr>
          <w:spacing w:val="-2"/>
        </w:rPr>
        <w:t>государственные,</w:t>
      </w:r>
    </w:p>
    <w:p w14:paraId="2C8EA18D">
      <w:pPr>
        <w:pStyle w:val="5"/>
        <w:tabs>
          <w:tab w:val="left" w:pos="5852"/>
          <w:tab w:val="left" w:pos="7915"/>
        </w:tabs>
        <w:spacing w:before="3" w:line="237" w:lineRule="auto"/>
        <w:ind w:left="711" w:right="1821" w:firstLine="1499"/>
      </w:pPr>
      <w:r>
        <w:rPr>
          <w:spacing w:val="-2"/>
        </w:rPr>
        <w:t>региональные,</w:t>
      </w:r>
      <w:r>
        <w:tab/>
      </w:r>
      <w:r>
        <w:rPr>
          <w:spacing w:val="-2"/>
        </w:rPr>
        <w:t>школьные</w:t>
      </w:r>
      <w:r>
        <w:tab/>
      </w:r>
      <w:r>
        <w:rPr>
          <w:spacing w:val="-2"/>
        </w:rPr>
        <w:t xml:space="preserve">праздники, </w:t>
      </w:r>
      <w:r>
        <w:t>торжественные мероприятия и т. п.);</w:t>
      </w:r>
    </w:p>
    <w:p w14:paraId="55925AC7">
      <w:pPr>
        <w:pStyle w:val="5"/>
        <w:spacing w:before="4"/>
        <w:ind w:left="711" w:right="276" w:firstLine="566"/>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w:t>
      </w:r>
      <w:r>
        <w:rPr>
          <w:spacing w:val="-5"/>
        </w:rPr>
        <w:t xml:space="preserve"> </w:t>
      </w:r>
      <w:r>
        <w:t>направленности;</w:t>
      </w:r>
    </w:p>
    <w:p w14:paraId="62BAF8F5">
      <w:pPr>
        <w:pStyle w:val="5"/>
        <w:spacing w:before="1"/>
        <w:ind w:left="711" w:right="276" w:firstLine="566"/>
      </w:pPr>
      <w:r>
        <w:t>проведение на базе организаций-партнёров отдельных уроков, занятий, внешкольных мероприятий, акций воспитательной направленности;</w:t>
      </w:r>
    </w:p>
    <w:p w14:paraId="7FCA454B">
      <w:pPr>
        <w:pStyle w:val="5"/>
        <w:ind w:left="711" w:right="271" w:firstLine="566"/>
      </w:pPr>
      <w:r>
        <w:t>открытые дискуссионные площадки (детские, педагогические, родительские, совместные), куда приглашаются представители организаций- партнёров, на которых обсуждаются актуальные проблемы, касающиеся жизни школы, муниципального образования, региона, страны;</w:t>
      </w:r>
    </w:p>
    <w:p w14:paraId="2EE4C629">
      <w:pPr>
        <w:pStyle w:val="5"/>
        <w:spacing w:before="1"/>
        <w:ind w:left="711" w:right="272" w:firstLine="566"/>
      </w:pP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w:t>
      </w:r>
      <w:r>
        <w:rPr>
          <w:spacing w:val="80"/>
        </w:rPr>
        <w:t xml:space="preserve"> </w:t>
      </w:r>
      <w:r>
        <w:t>ориентированные на воспитание обучающихся, преобразование окружающего социума, позитивное воздействие на социальное окружение.</w:t>
      </w:r>
    </w:p>
    <w:p w14:paraId="38F02F6A">
      <w:pPr>
        <w:pStyle w:val="5"/>
        <w:spacing w:line="318" w:lineRule="exact"/>
        <w:ind w:left="1280" w:firstLine="0"/>
      </w:pPr>
      <w:r>
        <w:t>Модуль</w:t>
      </w:r>
      <w:r>
        <w:rPr>
          <w:spacing w:val="-9"/>
        </w:rPr>
        <w:t xml:space="preserve"> </w:t>
      </w:r>
      <w:r>
        <w:rPr>
          <w:spacing w:val="-2"/>
        </w:rPr>
        <w:t>«Профориентация»</w:t>
      </w:r>
    </w:p>
    <w:p w14:paraId="29ECFCD7">
      <w:pPr>
        <w:pStyle w:val="5"/>
        <w:spacing w:before="6"/>
        <w:ind w:left="711" w:right="272" w:firstLine="566"/>
      </w:pPr>
      <w: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14:paraId="330C63F2">
      <w:pPr>
        <w:pStyle w:val="5"/>
        <w:spacing w:line="242" w:lineRule="auto"/>
        <w:ind w:left="792" w:right="274" w:firstLine="494"/>
      </w:pPr>
      <w:r>
        <w:t>профориентационные игры: симуляции, деловые игры, квесты, решение кейсов,</w:t>
      </w:r>
      <w:r>
        <w:rPr>
          <w:spacing w:val="80"/>
          <w:w w:val="150"/>
        </w:rPr>
        <w:t xml:space="preserve"> </w:t>
      </w:r>
      <w:r>
        <w:t>расширяющие</w:t>
      </w:r>
      <w:r>
        <w:rPr>
          <w:spacing w:val="80"/>
          <w:w w:val="150"/>
        </w:rPr>
        <w:t xml:space="preserve"> </w:t>
      </w:r>
      <w:r>
        <w:t>знания</w:t>
      </w:r>
      <w:r>
        <w:rPr>
          <w:spacing w:val="80"/>
          <w:w w:val="150"/>
        </w:rPr>
        <w:t xml:space="preserve"> </w:t>
      </w:r>
      <w:r>
        <w:t>обучающихся</w:t>
      </w:r>
      <w:r>
        <w:rPr>
          <w:spacing w:val="80"/>
          <w:w w:val="150"/>
        </w:rPr>
        <w:t xml:space="preserve"> </w:t>
      </w:r>
      <w:r>
        <w:t>о</w:t>
      </w:r>
      <w:r>
        <w:rPr>
          <w:spacing w:val="80"/>
          <w:w w:val="150"/>
        </w:rPr>
        <w:t xml:space="preserve"> </w:t>
      </w:r>
      <w:r>
        <w:t>профессиях,</w:t>
      </w:r>
      <w:r>
        <w:rPr>
          <w:spacing w:val="80"/>
          <w:w w:val="150"/>
        </w:rPr>
        <w:t xml:space="preserve"> </w:t>
      </w:r>
      <w:r>
        <w:t>способах выбора</w:t>
      </w:r>
    </w:p>
    <w:p w14:paraId="6B5B3401">
      <w:pPr>
        <w:pStyle w:val="5"/>
        <w:spacing w:after="0" w:line="242" w:lineRule="auto"/>
        <w:sectPr>
          <w:pgSz w:w="11920" w:h="16850"/>
          <w:pgMar w:top="1060" w:right="283" w:bottom="1060" w:left="566" w:header="0" w:footer="811" w:gutter="0"/>
          <w:cols w:space="720" w:num="1"/>
        </w:sectPr>
      </w:pPr>
    </w:p>
    <w:p w14:paraId="2DA490B8">
      <w:pPr>
        <w:pStyle w:val="5"/>
        <w:tabs>
          <w:tab w:val="left" w:pos="1889"/>
          <w:tab w:val="left" w:pos="2900"/>
          <w:tab w:val="left" w:pos="3464"/>
          <w:tab w:val="left" w:pos="4928"/>
          <w:tab w:val="left" w:pos="5444"/>
          <w:tab w:val="left" w:pos="6064"/>
          <w:tab w:val="left" w:pos="7636"/>
          <w:tab w:val="left" w:pos="8183"/>
          <w:tab w:val="left" w:pos="8215"/>
          <w:tab w:val="left" w:pos="8863"/>
          <w:tab w:val="left" w:pos="10015"/>
        </w:tabs>
        <w:spacing w:before="60"/>
        <w:ind w:left="723" w:right="273" w:firstLine="50"/>
        <w:jc w:val="right"/>
      </w:pPr>
      <w:r>
        <w:t>профессий,</w:t>
      </w:r>
      <w:r>
        <w:rPr>
          <w:spacing w:val="-3"/>
        </w:rPr>
        <w:t xml:space="preserve"> </w:t>
      </w:r>
      <w:r>
        <w:t>особенностях,</w:t>
      </w:r>
      <w:r>
        <w:rPr>
          <w:spacing w:val="-3"/>
        </w:rPr>
        <w:t xml:space="preserve"> </w:t>
      </w:r>
      <w:r>
        <w:t>условиях</w:t>
      </w:r>
      <w:r>
        <w:rPr>
          <w:spacing w:val="-2"/>
        </w:rPr>
        <w:t xml:space="preserve"> </w:t>
      </w:r>
      <w:r>
        <w:t>той</w:t>
      </w:r>
      <w:r>
        <w:rPr>
          <w:spacing w:val="-5"/>
        </w:rPr>
        <w:t xml:space="preserve"> </w:t>
      </w:r>
      <w:r>
        <w:t>или</w:t>
      </w:r>
      <w:r>
        <w:rPr>
          <w:spacing w:val="-3"/>
        </w:rPr>
        <w:t xml:space="preserve"> </w:t>
      </w:r>
      <w:r>
        <w:t>иной</w:t>
      </w:r>
      <w:r>
        <w:rPr>
          <w:spacing w:val="-3"/>
        </w:rPr>
        <w:t xml:space="preserve"> </w:t>
      </w:r>
      <w:r>
        <w:t>профессиональной</w:t>
      </w:r>
      <w:r>
        <w:rPr>
          <w:spacing w:val="-5"/>
        </w:rPr>
        <w:t xml:space="preserve"> </w:t>
      </w:r>
      <w:r>
        <w:t xml:space="preserve">деятельности; </w:t>
      </w:r>
      <w:r>
        <w:rPr>
          <w:spacing w:val="-2"/>
        </w:rPr>
        <w:t>циклы</w:t>
      </w:r>
      <w:r>
        <w:tab/>
      </w:r>
      <w:r>
        <w:rPr>
          <w:spacing w:val="-2"/>
        </w:rPr>
        <w:t>профориентационных</w:t>
      </w:r>
      <w:r>
        <w:tab/>
      </w:r>
      <w:r>
        <w:rPr>
          <w:spacing w:val="-2"/>
        </w:rPr>
        <w:t>часов,</w:t>
      </w:r>
      <w:r>
        <w:tab/>
      </w:r>
      <w:r>
        <w:rPr>
          <w:spacing w:val="-2"/>
        </w:rPr>
        <w:t>направленных</w:t>
      </w:r>
      <w:r>
        <w:tab/>
      </w:r>
      <w:r>
        <w:rPr>
          <w:spacing w:val="-6"/>
        </w:rPr>
        <w:t>на</w:t>
      </w:r>
      <w:r>
        <w:tab/>
      </w:r>
      <w:r>
        <w:rPr>
          <w:spacing w:val="-2"/>
        </w:rPr>
        <w:t>подготовку обучающегося</w:t>
      </w:r>
      <w:r>
        <w:tab/>
      </w:r>
      <w:r>
        <w:rPr>
          <w:spacing w:val="-10"/>
        </w:rPr>
        <w:t>к</w:t>
      </w:r>
      <w:r>
        <w:tab/>
      </w:r>
      <w:r>
        <w:rPr>
          <w:spacing w:val="-2"/>
        </w:rPr>
        <w:t>осознанному</w:t>
      </w:r>
      <w:r>
        <w:tab/>
      </w:r>
      <w:r>
        <w:rPr>
          <w:spacing w:val="-2"/>
        </w:rPr>
        <w:t>планированию</w:t>
      </w:r>
      <w:r>
        <w:tab/>
      </w:r>
      <w:r>
        <w:rPr>
          <w:spacing w:val="-10"/>
        </w:rPr>
        <w:t>и</w:t>
      </w:r>
      <w:r>
        <w:tab/>
      </w:r>
      <w:r>
        <w:tab/>
      </w:r>
      <w:r>
        <w:rPr>
          <w:spacing w:val="-2"/>
        </w:rPr>
        <w:t>реализации</w:t>
      </w:r>
      <w:r>
        <w:tab/>
      </w:r>
      <w:r>
        <w:rPr>
          <w:spacing w:val="-2"/>
        </w:rPr>
        <w:t>своего</w:t>
      </w:r>
    </w:p>
    <w:p w14:paraId="2203314E">
      <w:pPr>
        <w:pStyle w:val="5"/>
        <w:spacing w:line="316" w:lineRule="exact"/>
        <w:ind w:left="711" w:firstLine="0"/>
      </w:pPr>
      <w:r>
        <w:rPr>
          <w:spacing w:val="-2"/>
        </w:rPr>
        <w:t>профессионального</w:t>
      </w:r>
      <w:r>
        <w:rPr>
          <w:spacing w:val="8"/>
        </w:rPr>
        <w:t xml:space="preserve"> </w:t>
      </w:r>
      <w:r>
        <w:rPr>
          <w:spacing w:val="-2"/>
        </w:rPr>
        <w:t>будущего;</w:t>
      </w:r>
    </w:p>
    <w:p w14:paraId="45A54411">
      <w:pPr>
        <w:pStyle w:val="5"/>
        <w:spacing w:before="4"/>
        <w:ind w:left="711" w:right="275" w:firstLine="566"/>
      </w:pPr>
      <w:r>
        <w:t>экскурсии на предприятия города, дающие начальные представления о существующих профессиях и условиях работы;</w:t>
      </w:r>
    </w:p>
    <w:p w14:paraId="024B871F">
      <w:pPr>
        <w:pStyle w:val="5"/>
        <w:spacing w:before="2"/>
        <w:ind w:left="711" w:right="277" w:firstLine="566"/>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E0DF6AB">
      <w:pPr>
        <w:pStyle w:val="5"/>
        <w:ind w:left="711" w:right="276" w:firstLine="566"/>
      </w:pPr>
      <w:r>
        <w:t xml:space="preserve">организация на базе лагеря труда и отдыха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w:t>
      </w:r>
      <w:r>
        <w:rPr>
          <w:spacing w:val="-2"/>
        </w:rPr>
        <w:t>навыки;</w:t>
      </w:r>
    </w:p>
    <w:p w14:paraId="2E0992CF">
      <w:pPr>
        <w:pStyle w:val="5"/>
        <w:spacing w:before="2"/>
        <w:ind w:left="711" w:right="269" w:firstLine="566"/>
      </w:pPr>
      <w:r>
        <w:t>совместное с педагогами изучение обучающимися интернет- ресурсов, посвященных выбору профессий, прохождение профориентационного онлайн- тестирования, онлайн курсов по интересующим профессиям и направлениям профессионального образования;</w:t>
      </w:r>
    </w:p>
    <w:p w14:paraId="730C5488">
      <w:pPr>
        <w:pStyle w:val="5"/>
        <w:spacing w:line="242" w:lineRule="auto"/>
        <w:ind w:left="1277" w:right="285" w:firstLine="2"/>
      </w:pPr>
      <w:r>
        <w:t>участие в работе всероссийских профориентационных проектов; индивидуальное консультирование психологом обучающихся и их родителей</w:t>
      </w:r>
    </w:p>
    <w:p w14:paraId="6BAAEBA9">
      <w:pPr>
        <w:pStyle w:val="5"/>
        <w:ind w:left="711" w:right="281" w:firstLine="0"/>
      </w:pPr>
      <w:r>
        <w:t>(законных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14:paraId="3C98CC1B">
      <w:pPr>
        <w:pStyle w:val="5"/>
        <w:ind w:left="711" w:right="271" w:firstLine="566"/>
      </w:pPr>
      <w:r>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p>
    <w:p w14:paraId="51782004">
      <w:pPr>
        <w:pStyle w:val="2"/>
        <w:numPr>
          <w:ilvl w:val="1"/>
          <w:numId w:val="30"/>
        </w:numPr>
        <w:tabs>
          <w:tab w:val="left" w:pos="1908"/>
        </w:tabs>
        <w:spacing w:before="0" w:after="0" w:line="316" w:lineRule="exact"/>
        <w:ind w:left="1908" w:right="0" w:hanging="631"/>
        <w:jc w:val="both"/>
      </w:pPr>
      <w:r>
        <w:rPr>
          <w:spacing w:val="-2"/>
        </w:rPr>
        <w:t>Организационный</w:t>
      </w:r>
      <w:r>
        <w:t xml:space="preserve"> </w:t>
      </w:r>
      <w:r>
        <w:rPr>
          <w:spacing w:val="-2"/>
        </w:rPr>
        <w:t>раздел.</w:t>
      </w:r>
    </w:p>
    <w:p w14:paraId="1B583553">
      <w:pPr>
        <w:pStyle w:val="8"/>
        <w:numPr>
          <w:ilvl w:val="2"/>
          <w:numId w:val="30"/>
        </w:numPr>
        <w:tabs>
          <w:tab w:val="left" w:pos="2118"/>
        </w:tabs>
        <w:spacing w:before="0" w:after="0" w:line="240" w:lineRule="auto"/>
        <w:ind w:left="2118" w:right="0" w:hanging="841"/>
        <w:jc w:val="both"/>
        <w:rPr>
          <w:sz w:val="28"/>
        </w:rPr>
      </w:pPr>
      <w:r>
        <w:rPr>
          <w:sz w:val="28"/>
        </w:rPr>
        <w:t>Кадровое</w:t>
      </w:r>
      <w:r>
        <w:rPr>
          <w:spacing w:val="-14"/>
          <w:sz w:val="28"/>
        </w:rPr>
        <w:t xml:space="preserve"> </w:t>
      </w:r>
      <w:r>
        <w:rPr>
          <w:spacing w:val="-2"/>
          <w:sz w:val="28"/>
        </w:rPr>
        <w:t>обеспечение.</w:t>
      </w:r>
    </w:p>
    <w:p w14:paraId="0DF125A3">
      <w:pPr>
        <w:pStyle w:val="5"/>
        <w:ind w:left="711" w:right="272" w:firstLine="566"/>
      </w:pPr>
      <w:r>
        <w:t>Для кадрового потенциала школы характерна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впоследние годы наблюдается омоложение педагогических кадров.</w:t>
      </w:r>
    </w:p>
    <w:p w14:paraId="5DF5DE69">
      <w:pPr>
        <w:pStyle w:val="5"/>
        <w:spacing w:before="4"/>
        <w:ind w:left="711" w:right="273" w:firstLine="566"/>
      </w:pPr>
      <w:r>
        <w:t>Деятельность школы по развитию кадрового потенциала: в условиях модернизации</w:t>
      </w:r>
      <w:r>
        <w:rPr>
          <w:spacing w:val="40"/>
        </w:rPr>
        <w:t xml:space="preserve"> </w:t>
      </w:r>
      <w:r>
        <w:t>образовательного</w:t>
      </w:r>
      <w:r>
        <w:rPr>
          <w:spacing w:val="40"/>
        </w:rPr>
        <w:t xml:space="preserve"> </w:t>
      </w:r>
      <w:r>
        <w:t>процесса</w:t>
      </w:r>
      <w:r>
        <w:rPr>
          <w:spacing w:val="40"/>
        </w:rPr>
        <w:t xml:space="preserve"> </w:t>
      </w:r>
      <w:r>
        <w:t>решающую</w:t>
      </w:r>
      <w:r>
        <w:rPr>
          <w:spacing w:val="40"/>
        </w:rPr>
        <w:t xml:space="preserve"> </w:t>
      </w:r>
      <w:r>
        <w:t>роль</w:t>
      </w:r>
      <w:r>
        <w:rPr>
          <w:spacing w:val="40"/>
        </w:rPr>
        <w:t xml:space="preserve"> </w:t>
      </w:r>
      <w:r>
        <w:t>в</w:t>
      </w:r>
      <w:r>
        <w:rPr>
          <w:spacing w:val="40"/>
        </w:rPr>
        <w:t xml:space="preserve"> </w:t>
      </w:r>
      <w:r>
        <w:t>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14:paraId="34CF0A30">
      <w:pPr>
        <w:pStyle w:val="5"/>
        <w:ind w:left="711" w:right="278" w:firstLine="566"/>
      </w:pPr>
      <w:r>
        <w:t>В соответствии с этим важнейшими направлениями кадровой политики в области образования являются:</w:t>
      </w:r>
    </w:p>
    <w:p w14:paraId="14093FDC">
      <w:pPr>
        <w:pStyle w:val="5"/>
        <w:spacing w:line="242" w:lineRule="auto"/>
        <w:ind w:left="711" w:right="284" w:firstLine="566"/>
      </w:pPr>
      <w:r>
        <w:t>совершенствование</w:t>
      </w:r>
      <w:r>
        <w:rPr>
          <w:spacing w:val="-4"/>
        </w:rPr>
        <w:t xml:space="preserve"> </w:t>
      </w:r>
      <w:r>
        <w:t>системы</w:t>
      </w:r>
      <w:r>
        <w:rPr>
          <w:spacing w:val="-3"/>
        </w:rPr>
        <w:t xml:space="preserve"> </w:t>
      </w:r>
      <w:r>
        <w:t>подготовки,</w:t>
      </w:r>
      <w:r>
        <w:rPr>
          <w:spacing w:val="-2"/>
        </w:rPr>
        <w:t xml:space="preserve"> </w:t>
      </w:r>
      <w:r>
        <w:t>переподготовки</w:t>
      </w:r>
      <w:r>
        <w:rPr>
          <w:spacing w:val="-3"/>
        </w:rPr>
        <w:t xml:space="preserve"> </w:t>
      </w:r>
      <w:r>
        <w:t>и</w:t>
      </w:r>
      <w:r>
        <w:rPr>
          <w:spacing w:val="-3"/>
        </w:rPr>
        <w:t xml:space="preserve"> </w:t>
      </w:r>
      <w:r>
        <w:t>повышения</w:t>
      </w:r>
      <w:r>
        <w:rPr>
          <w:spacing w:val="-3"/>
        </w:rPr>
        <w:t xml:space="preserve"> </w:t>
      </w:r>
      <w:r>
        <w:t>уровня квалификации и профессионализма педагогических и руководящих работников;</w:t>
      </w:r>
    </w:p>
    <w:p w14:paraId="10398E6A">
      <w:pPr>
        <w:pStyle w:val="5"/>
        <w:spacing w:after="0" w:line="242" w:lineRule="auto"/>
        <w:sectPr>
          <w:pgSz w:w="11920" w:h="16850"/>
          <w:pgMar w:top="1060" w:right="283" w:bottom="1140" w:left="566" w:header="0" w:footer="811" w:gutter="0"/>
          <w:cols w:space="720" w:num="1"/>
        </w:sectPr>
      </w:pPr>
    </w:p>
    <w:p w14:paraId="4BE7899B">
      <w:pPr>
        <w:pStyle w:val="5"/>
        <w:spacing w:before="60"/>
        <w:ind w:left="711" w:firstLine="566"/>
        <w:jc w:val="left"/>
      </w:pPr>
      <w:r>
        <w:t>работа</w:t>
      </w:r>
      <w:r>
        <w:rPr>
          <w:spacing w:val="80"/>
        </w:rPr>
        <w:t xml:space="preserve"> </w:t>
      </w:r>
      <w:r>
        <w:t>по</w:t>
      </w:r>
      <w:r>
        <w:rPr>
          <w:spacing w:val="80"/>
        </w:rPr>
        <w:t xml:space="preserve"> </w:t>
      </w:r>
      <w:r>
        <w:t>удовлетворению</w:t>
      </w:r>
      <w:r>
        <w:rPr>
          <w:spacing w:val="80"/>
        </w:rPr>
        <w:t xml:space="preserve"> </w:t>
      </w:r>
      <w:r>
        <w:t>потребностей</w:t>
      </w:r>
      <w:r>
        <w:rPr>
          <w:spacing w:val="80"/>
        </w:rPr>
        <w:t xml:space="preserve"> </w:t>
      </w:r>
      <w:r>
        <w:t>образовательного</w:t>
      </w:r>
      <w:r>
        <w:rPr>
          <w:spacing w:val="80"/>
        </w:rPr>
        <w:t xml:space="preserve"> </w:t>
      </w:r>
      <w:r>
        <w:t>учреждения</w:t>
      </w:r>
      <w:r>
        <w:rPr>
          <w:spacing w:val="80"/>
        </w:rPr>
        <w:t xml:space="preserve"> </w:t>
      </w:r>
      <w:r>
        <w:t>в высококвалифицированных и творческих кадрах;</w:t>
      </w:r>
    </w:p>
    <w:p w14:paraId="5E73948A">
      <w:pPr>
        <w:pStyle w:val="5"/>
        <w:spacing w:line="321" w:lineRule="exact"/>
        <w:ind w:left="1277" w:firstLine="0"/>
        <w:jc w:val="left"/>
      </w:pPr>
      <w:r>
        <w:t>повышение</w:t>
      </w:r>
      <w:r>
        <w:rPr>
          <w:spacing w:val="-10"/>
        </w:rPr>
        <w:t xml:space="preserve"> </w:t>
      </w:r>
      <w:r>
        <w:t>престижа</w:t>
      </w:r>
      <w:r>
        <w:rPr>
          <w:spacing w:val="-8"/>
        </w:rPr>
        <w:t xml:space="preserve"> </w:t>
      </w:r>
      <w:r>
        <w:t>педагогической</w:t>
      </w:r>
      <w:r>
        <w:rPr>
          <w:spacing w:val="-11"/>
        </w:rPr>
        <w:t xml:space="preserve"> </w:t>
      </w:r>
      <w:r>
        <w:rPr>
          <w:spacing w:val="-2"/>
        </w:rPr>
        <w:t>профессии.</w:t>
      </w:r>
    </w:p>
    <w:p w14:paraId="3A661266">
      <w:pPr>
        <w:pStyle w:val="5"/>
        <w:ind w:left="711" w:firstLine="566"/>
        <w:jc w:val="left"/>
      </w:pPr>
      <w:r>
        <w:t xml:space="preserve">В данном направлении в образовательном учреждении проводятся следующие </w:t>
      </w:r>
      <w:r>
        <w:rPr>
          <w:spacing w:val="-2"/>
        </w:rPr>
        <w:t>мероприятия:</w:t>
      </w:r>
    </w:p>
    <w:p w14:paraId="770E20E7">
      <w:pPr>
        <w:pStyle w:val="5"/>
        <w:spacing w:line="242" w:lineRule="auto"/>
        <w:ind w:left="1280" w:firstLine="0"/>
        <w:jc w:val="left"/>
      </w:pPr>
      <w:r>
        <w:t>создание</w:t>
      </w:r>
      <w:r>
        <w:rPr>
          <w:spacing w:val="-17"/>
        </w:rPr>
        <w:t xml:space="preserve"> </w:t>
      </w:r>
      <w:r>
        <w:t>комфортных</w:t>
      </w:r>
      <w:r>
        <w:rPr>
          <w:spacing w:val="-12"/>
        </w:rPr>
        <w:t xml:space="preserve"> </w:t>
      </w:r>
      <w:r>
        <w:t>условий</w:t>
      </w:r>
      <w:r>
        <w:rPr>
          <w:spacing w:val="-18"/>
        </w:rPr>
        <w:t xml:space="preserve"> </w:t>
      </w:r>
      <w:r>
        <w:t>для</w:t>
      </w:r>
      <w:r>
        <w:rPr>
          <w:spacing w:val="-13"/>
        </w:rPr>
        <w:t xml:space="preserve"> </w:t>
      </w:r>
      <w:r>
        <w:t>привлечения</w:t>
      </w:r>
      <w:r>
        <w:rPr>
          <w:spacing w:val="-18"/>
        </w:rPr>
        <w:t xml:space="preserve"> </w:t>
      </w:r>
      <w:r>
        <w:t>молодых</w:t>
      </w:r>
      <w:r>
        <w:rPr>
          <w:spacing w:val="-9"/>
        </w:rPr>
        <w:t xml:space="preserve"> </w:t>
      </w:r>
      <w:r>
        <w:t>специалистов; обеспечение</w:t>
      </w:r>
      <w:r>
        <w:rPr>
          <w:spacing w:val="-11"/>
        </w:rPr>
        <w:t xml:space="preserve"> </w:t>
      </w:r>
      <w:r>
        <w:t>возможности</w:t>
      </w:r>
      <w:r>
        <w:rPr>
          <w:spacing w:val="-11"/>
        </w:rPr>
        <w:t xml:space="preserve"> </w:t>
      </w:r>
      <w:r>
        <w:t>прохождения</w:t>
      </w:r>
      <w:r>
        <w:rPr>
          <w:spacing w:val="-14"/>
        </w:rPr>
        <w:t xml:space="preserve"> </w:t>
      </w:r>
      <w:r>
        <w:t>педагогами</w:t>
      </w:r>
      <w:r>
        <w:rPr>
          <w:spacing w:val="-10"/>
        </w:rPr>
        <w:t xml:space="preserve"> </w:t>
      </w:r>
      <w:r>
        <w:t>переквалификации;</w:t>
      </w:r>
    </w:p>
    <w:p w14:paraId="003F29AA">
      <w:pPr>
        <w:pStyle w:val="5"/>
        <w:ind w:left="711" w:firstLine="566"/>
        <w:jc w:val="left"/>
      </w:pPr>
      <w:r>
        <w:t>создание условий</w:t>
      </w:r>
      <w:r>
        <w:rPr>
          <w:spacing w:val="30"/>
        </w:rPr>
        <w:t xml:space="preserve"> </w:t>
      </w:r>
      <w:r>
        <w:t>самоподготовки</w:t>
      </w:r>
      <w:r>
        <w:rPr>
          <w:spacing w:val="36"/>
        </w:rPr>
        <w:t xml:space="preserve"> </w:t>
      </w:r>
      <w:r>
        <w:t>педагогов</w:t>
      </w:r>
      <w:r>
        <w:rPr>
          <w:spacing w:val="31"/>
        </w:rPr>
        <w:t xml:space="preserve"> </w:t>
      </w:r>
      <w:r>
        <w:t>для</w:t>
      </w:r>
      <w:r>
        <w:rPr>
          <w:spacing w:val="30"/>
        </w:rPr>
        <w:t xml:space="preserve"> </w:t>
      </w:r>
      <w:r>
        <w:t>успешности</w:t>
      </w:r>
      <w:r>
        <w:rPr>
          <w:spacing w:val="32"/>
        </w:rPr>
        <w:t xml:space="preserve"> </w:t>
      </w:r>
      <w:r>
        <w:t>в</w:t>
      </w:r>
      <w:r>
        <w:rPr>
          <w:spacing w:val="31"/>
        </w:rPr>
        <w:t xml:space="preserve"> </w:t>
      </w:r>
      <w:r>
        <w:t>прохождении аттестации на более высокую квалификационную категорию;</w:t>
      </w:r>
    </w:p>
    <w:p w14:paraId="4CF61653">
      <w:pPr>
        <w:pStyle w:val="5"/>
        <w:spacing w:line="292" w:lineRule="auto"/>
        <w:ind w:left="1280" w:right="888" w:firstLine="0"/>
        <w:jc w:val="left"/>
      </w:pPr>
      <w:r>
        <w:rPr>
          <w:spacing w:val="-2"/>
        </w:rPr>
        <w:t>разработка индивидуальных маршрутов</w:t>
      </w:r>
      <w:r>
        <w:rPr>
          <w:spacing w:val="-5"/>
        </w:rPr>
        <w:t xml:space="preserve"> </w:t>
      </w:r>
      <w:r>
        <w:rPr>
          <w:spacing w:val="-2"/>
        </w:rPr>
        <w:t xml:space="preserve">сопровождения педагогов; </w:t>
      </w:r>
      <w:r>
        <w:t>оснащение материально - технической базы;</w:t>
      </w:r>
    </w:p>
    <w:p w14:paraId="26C724F0">
      <w:pPr>
        <w:pStyle w:val="5"/>
        <w:spacing w:line="255" w:lineRule="exact"/>
        <w:ind w:left="1280" w:firstLine="0"/>
        <w:jc w:val="left"/>
      </w:pPr>
      <w:r>
        <w:rPr>
          <w:spacing w:val="-2"/>
        </w:rPr>
        <w:t>использование</w:t>
      </w:r>
      <w:r>
        <w:rPr>
          <w:spacing w:val="-6"/>
        </w:rPr>
        <w:t xml:space="preserve"> </w:t>
      </w:r>
      <w:r>
        <w:rPr>
          <w:spacing w:val="-2"/>
        </w:rPr>
        <w:t>рациональных</w:t>
      </w:r>
      <w:r>
        <w:rPr>
          <w:spacing w:val="2"/>
        </w:rPr>
        <w:t xml:space="preserve"> </w:t>
      </w:r>
      <w:r>
        <w:rPr>
          <w:spacing w:val="-2"/>
        </w:rPr>
        <w:t>педагогических</w:t>
      </w:r>
      <w:r>
        <w:rPr>
          <w:spacing w:val="1"/>
        </w:rPr>
        <w:t xml:space="preserve"> </w:t>
      </w:r>
      <w:r>
        <w:rPr>
          <w:spacing w:val="-2"/>
        </w:rPr>
        <w:t>нагрузок;</w:t>
      </w:r>
    </w:p>
    <w:p w14:paraId="133BA7A5">
      <w:pPr>
        <w:pStyle w:val="5"/>
        <w:spacing w:line="235" w:lineRule="auto"/>
        <w:ind w:left="1280" w:right="2071" w:firstLine="0"/>
        <w:jc w:val="left"/>
      </w:pPr>
      <w:r>
        <w:t>помощь педагогу в выборе темы самообразования; сопровождение</w:t>
      </w:r>
      <w:r>
        <w:rPr>
          <w:spacing w:val="-18"/>
        </w:rPr>
        <w:t xml:space="preserve"> </w:t>
      </w:r>
      <w:r>
        <w:t>педагогов</w:t>
      </w:r>
      <w:r>
        <w:rPr>
          <w:spacing w:val="-18"/>
        </w:rPr>
        <w:t xml:space="preserve"> </w:t>
      </w:r>
      <w:r>
        <w:t>по</w:t>
      </w:r>
      <w:r>
        <w:rPr>
          <w:spacing w:val="-17"/>
        </w:rPr>
        <w:t xml:space="preserve"> </w:t>
      </w:r>
      <w:r>
        <w:t>теме</w:t>
      </w:r>
      <w:r>
        <w:rPr>
          <w:spacing w:val="-18"/>
        </w:rPr>
        <w:t xml:space="preserve"> </w:t>
      </w:r>
      <w:r>
        <w:t>самообразования.</w:t>
      </w:r>
    </w:p>
    <w:p w14:paraId="13C3C77B">
      <w:pPr>
        <w:pStyle w:val="8"/>
        <w:numPr>
          <w:ilvl w:val="2"/>
          <w:numId w:val="30"/>
        </w:numPr>
        <w:tabs>
          <w:tab w:val="left" w:pos="2118"/>
        </w:tabs>
        <w:spacing w:before="317" w:after="0" w:line="240" w:lineRule="auto"/>
        <w:ind w:left="2118" w:right="0" w:hanging="841"/>
        <w:jc w:val="both"/>
        <w:rPr>
          <w:sz w:val="28"/>
        </w:rPr>
      </w:pPr>
      <w:r>
        <w:rPr>
          <w:spacing w:val="-2"/>
          <w:sz w:val="28"/>
        </w:rPr>
        <w:t>Нормативно-методическое</w:t>
      </w:r>
      <w:r>
        <w:rPr>
          <w:spacing w:val="23"/>
          <w:sz w:val="28"/>
        </w:rPr>
        <w:t xml:space="preserve"> </w:t>
      </w:r>
      <w:r>
        <w:rPr>
          <w:spacing w:val="-2"/>
          <w:sz w:val="28"/>
        </w:rPr>
        <w:t>обеспечение.</w:t>
      </w:r>
    </w:p>
    <w:p w14:paraId="34DCA9F6">
      <w:pPr>
        <w:pStyle w:val="5"/>
        <w:spacing w:before="5" w:line="242" w:lineRule="auto"/>
        <w:ind w:left="711" w:right="276" w:firstLine="566"/>
      </w:pPr>
      <w:r>
        <w:t>Нормативно-методическое обеспечение реализации Программы воспитания осуществляется на основании следующих локальных актов:</w:t>
      </w:r>
    </w:p>
    <w:p w14:paraId="37863881">
      <w:pPr>
        <w:pStyle w:val="5"/>
        <w:ind w:left="1282" w:right="3041" w:hanging="3"/>
      </w:pPr>
      <w:r>
        <w:rPr>
          <w:spacing w:val="-2"/>
        </w:rPr>
        <w:t>Основная</w:t>
      </w:r>
      <w:r>
        <w:rPr>
          <w:spacing w:val="-6"/>
        </w:rPr>
        <w:t xml:space="preserve"> </w:t>
      </w:r>
      <w:r>
        <w:rPr>
          <w:spacing w:val="-2"/>
        </w:rPr>
        <w:t xml:space="preserve">общеобразовательная программа образования; </w:t>
      </w:r>
      <w:r>
        <w:t>Учебный план;</w:t>
      </w:r>
    </w:p>
    <w:p w14:paraId="0C55ECEA">
      <w:pPr>
        <w:pStyle w:val="5"/>
        <w:ind w:left="711" w:right="281" w:firstLine="566"/>
      </w:pPr>
      <w:r>
        <w:t xml:space="preserve">Рабочая программа воспитания как часть основной образовательной </w:t>
      </w:r>
      <w:r>
        <w:rPr>
          <w:spacing w:val="-2"/>
        </w:rPr>
        <w:t>программы;</w:t>
      </w:r>
    </w:p>
    <w:p w14:paraId="3F8241DC">
      <w:pPr>
        <w:pStyle w:val="5"/>
        <w:spacing w:line="322" w:lineRule="exact"/>
        <w:ind w:left="1280" w:firstLine="0"/>
      </w:pPr>
      <w:r>
        <w:rPr>
          <w:spacing w:val="-2"/>
        </w:rPr>
        <w:t>Рабочие</w:t>
      </w:r>
      <w:r>
        <w:rPr>
          <w:spacing w:val="-6"/>
        </w:rPr>
        <w:t xml:space="preserve"> </w:t>
      </w:r>
      <w:r>
        <w:rPr>
          <w:spacing w:val="-2"/>
        </w:rPr>
        <w:t>программы</w:t>
      </w:r>
      <w:r>
        <w:rPr>
          <w:spacing w:val="-8"/>
        </w:rPr>
        <w:t xml:space="preserve"> </w:t>
      </w:r>
      <w:r>
        <w:rPr>
          <w:spacing w:val="-2"/>
        </w:rPr>
        <w:t>педагогов;</w:t>
      </w:r>
    </w:p>
    <w:p w14:paraId="2590D014">
      <w:pPr>
        <w:pStyle w:val="5"/>
        <w:spacing w:before="1"/>
        <w:ind w:left="711" w:right="275" w:firstLine="566"/>
      </w:pPr>
      <w:r>
        <w:t>Должностные инструкции специалистов, отвечающих за организацию воспитательной деятельности;</w:t>
      </w:r>
    </w:p>
    <w:p w14:paraId="73A5A37C">
      <w:pPr>
        <w:pStyle w:val="5"/>
        <w:ind w:left="711" w:right="272" w:firstLine="566"/>
      </w:pPr>
      <w: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14:paraId="7621A53D">
      <w:pPr>
        <w:pStyle w:val="8"/>
        <w:numPr>
          <w:ilvl w:val="2"/>
          <w:numId w:val="30"/>
        </w:numPr>
        <w:tabs>
          <w:tab w:val="left" w:pos="2118"/>
        </w:tabs>
        <w:spacing w:before="0" w:after="0" w:line="242" w:lineRule="auto"/>
        <w:ind w:left="711" w:right="280" w:firstLine="566"/>
        <w:jc w:val="both"/>
        <w:rPr>
          <w:sz w:val="28"/>
        </w:rPr>
      </w:pPr>
      <w:r>
        <w:rPr>
          <w:sz w:val="28"/>
        </w:rPr>
        <w:t>Требования к условиям работы с обучающимися с особыми образовательными потребностями.</w:t>
      </w:r>
    </w:p>
    <w:p w14:paraId="320F0063">
      <w:pPr>
        <w:pStyle w:val="5"/>
        <w:ind w:left="711" w:right="272" w:firstLine="566"/>
      </w:pPr>
      <w:r>
        <w:t>В школе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групп,одарённые дети, дети с отклоняющимся поведением.</w:t>
      </w:r>
    </w:p>
    <w:p w14:paraId="2AFD7E71">
      <w:pPr>
        <w:pStyle w:val="5"/>
        <w:ind w:left="711" w:right="277" w:firstLine="566"/>
      </w:pPr>
      <w:r>
        <w:t>Особыми задачами воспитания обучающихся с особыми образовательными потребностями являются:</w:t>
      </w:r>
    </w:p>
    <w:p w14:paraId="5EED5C10">
      <w:pPr>
        <w:pStyle w:val="5"/>
        <w:ind w:left="711" w:right="271" w:firstLine="566"/>
      </w:pPr>
      <w:r>
        <w:t>налаживание эмоционально-положительного взаимодействия детей с окружающими для их успешной социальной адаптации и интеграции в школе;</w:t>
      </w:r>
    </w:p>
    <w:p w14:paraId="7B297DC7">
      <w:pPr>
        <w:pStyle w:val="5"/>
        <w:ind w:left="711" w:right="285" w:firstLine="566"/>
      </w:pPr>
      <w:r>
        <w:t>формирование доброжелательного отношения к детям и их семьям со стороны всех участников образовательных отношений;</w:t>
      </w:r>
    </w:p>
    <w:p w14:paraId="78F6377D">
      <w:pPr>
        <w:pStyle w:val="5"/>
        <w:ind w:left="711" w:right="285" w:firstLine="566"/>
      </w:pPr>
      <w:r>
        <w:t>построение воспитательной деятельности с учётом индивидуальных особенностей и возможностей каждого обучающегося;</w:t>
      </w:r>
    </w:p>
    <w:p w14:paraId="3AE52370">
      <w:pPr>
        <w:pStyle w:val="5"/>
        <w:ind w:left="711" w:right="271" w:firstLine="566"/>
      </w:pPr>
      <w: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14:paraId="283CDCFA">
      <w:pPr>
        <w:pStyle w:val="5"/>
        <w:ind w:left="1277" w:firstLine="0"/>
      </w:pPr>
      <w:r>
        <w:t>При</w:t>
      </w:r>
      <w:r>
        <w:rPr>
          <w:spacing w:val="63"/>
          <w:w w:val="150"/>
        </w:rPr>
        <w:t xml:space="preserve">  </w:t>
      </w:r>
      <w:r>
        <w:t>организации</w:t>
      </w:r>
      <w:r>
        <w:rPr>
          <w:spacing w:val="63"/>
          <w:w w:val="150"/>
        </w:rPr>
        <w:t xml:space="preserve">  </w:t>
      </w:r>
      <w:r>
        <w:t>воспитания</w:t>
      </w:r>
      <w:r>
        <w:rPr>
          <w:spacing w:val="64"/>
          <w:w w:val="150"/>
        </w:rPr>
        <w:t xml:space="preserve">  </w:t>
      </w:r>
      <w:r>
        <w:t>детей</w:t>
      </w:r>
      <w:r>
        <w:rPr>
          <w:spacing w:val="64"/>
          <w:w w:val="150"/>
        </w:rPr>
        <w:t xml:space="preserve">  </w:t>
      </w:r>
      <w:r>
        <w:t>с</w:t>
      </w:r>
      <w:r>
        <w:rPr>
          <w:spacing w:val="62"/>
          <w:w w:val="150"/>
        </w:rPr>
        <w:t xml:space="preserve">  </w:t>
      </w:r>
      <w:r>
        <w:t>особыми</w:t>
      </w:r>
      <w:r>
        <w:rPr>
          <w:spacing w:val="63"/>
          <w:w w:val="150"/>
        </w:rPr>
        <w:t xml:space="preserve">  </w:t>
      </w:r>
      <w:r>
        <w:rPr>
          <w:spacing w:val="-2"/>
        </w:rPr>
        <w:t>образовательными</w:t>
      </w:r>
    </w:p>
    <w:p w14:paraId="23E2A817">
      <w:pPr>
        <w:pStyle w:val="5"/>
        <w:spacing w:after="0"/>
        <w:sectPr>
          <w:pgSz w:w="11920" w:h="16850"/>
          <w:pgMar w:top="1060" w:right="283" w:bottom="1060" w:left="566" w:header="0" w:footer="811" w:gutter="0"/>
          <w:cols w:space="720" w:num="1"/>
        </w:sectPr>
      </w:pPr>
    </w:p>
    <w:p w14:paraId="276AE3AB">
      <w:pPr>
        <w:pStyle w:val="5"/>
        <w:spacing w:before="60"/>
        <w:ind w:left="711" w:firstLine="0"/>
      </w:pPr>
      <w:r>
        <w:t>потребностями</w:t>
      </w:r>
      <w:r>
        <w:rPr>
          <w:spacing w:val="-15"/>
        </w:rPr>
        <w:t xml:space="preserve"> </w:t>
      </w:r>
      <w:r>
        <w:t>необходимо</w:t>
      </w:r>
      <w:r>
        <w:rPr>
          <w:spacing w:val="-17"/>
        </w:rPr>
        <w:t xml:space="preserve"> </w:t>
      </w:r>
      <w:r>
        <w:t>ориентироваться</w:t>
      </w:r>
      <w:r>
        <w:rPr>
          <w:spacing w:val="-14"/>
        </w:rPr>
        <w:t xml:space="preserve"> </w:t>
      </w:r>
      <w:r>
        <w:rPr>
          <w:spacing w:val="-5"/>
        </w:rPr>
        <w:t>на:</w:t>
      </w:r>
    </w:p>
    <w:p w14:paraId="54E06DB3">
      <w:pPr>
        <w:pStyle w:val="5"/>
        <w:ind w:left="711" w:right="272" w:firstLine="566"/>
      </w:pPr>
      <w: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9BE237D">
      <w:pPr>
        <w:pStyle w:val="5"/>
        <w:ind w:left="711" w:right="271" w:firstLine="566"/>
      </w:pPr>
      <w:r>
        <w:t>на создание</w:t>
      </w:r>
      <w:r>
        <w:rPr>
          <w:spacing w:val="-1"/>
        </w:rPr>
        <w:t xml:space="preserve"> </w:t>
      </w:r>
      <w:r>
        <w:t>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 логопедов, учителей-дефектологов.</w:t>
      </w:r>
    </w:p>
    <w:p w14:paraId="75F07E39">
      <w:pPr>
        <w:pStyle w:val="8"/>
        <w:numPr>
          <w:ilvl w:val="2"/>
          <w:numId w:val="30"/>
        </w:numPr>
        <w:tabs>
          <w:tab w:val="left" w:pos="2118"/>
        </w:tabs>
        <w:spacing w:before="2" w:after="0" w:line="240" w:lineRule="auto"/>
        <w:ind w:left="711" w:right="289" w:firstLine="566"/>
        <w:jc w:val="both"/>
        <w:rPr>
          <w:sz w:val="28"/>
        </w:rPr>
      </w:pPr>
      <w:r>
        <w:rPr>
          <w:sz w:val="28"/>
        </w:rPr>
        <w:t>Система поощрения социальной успешности и проявлений активной жизненной позиции обучающихся.</w:t>
      </w:r>
    </w:p>
    <w:p w14:paraId="6778065E">
      <w:pPr>
        <w:pStyle w:val="8"/>
        <w:numPr>
          <w:ilvl w:val="3"/>
          <w:numId w:val="30"/>
        </w:numPr>
        <w:tabs>
          <w:tab w:val="left" w:pos="2325"/>
        </w:tabs>
        <w:spacing w:before="1" w:after="0" w:line="240" w:lineRule="auto"/>
        <w:ind w:left="711" w:right="280" w:firstLine="566"/>
        <w:jc w:val="both"/>
        <w:rPr>
          <w:sz w:val="28"/>
        </w:rPr>
      </w:pPr>
      <w:r>
        <w:rPr>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73EEE987">
      <w:pPr>
        <w:pStyle w:val="8"/>
        <w:numPr>
          <w:ilvl w:val="3"/>
          <w:numId w:val="30"/>
        </w:numPr>
        <w:tabs>
          <w:tab w:val="left" w:pos="2325"/>
        </w:tabs>
        <w:spacing w:before="0" w:after="0" w:line="240" w:lineRule="auto"/>
        <w:ind w:left="711" w:right="281" w:firstLine="566"/>
        <w:jc w:val="both"/>
        <w:rPr>
          <w:sz w:val="28"/>
        </w:rPr>
      </w:pPr>
      <w:r>
        <w:rPr>
          <w:sz w:val="28"/>
        </w:rPr>
        <w:t>Система проявлений активной жизненной позиции и поощрения социальной успешности обучающихся строится на принципах:</w:t>
      </w:r>
    </w:p>
    <w:p w14:paraId="06402E80">
      <w:pPr>
        <w:pStyle w:val="5"/>
        <w:spacing w:before="1"/>
        <w:ind w:left="711" w:right="276" w:firstLine="566"/>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rPr>
        <w:t>обучающихся);</w:t>
      </w:r>
    </w:p>
    <w:p w14:paraId="6E04AE2B">
      <w:pPr>
        <w:pStyle w:val="5"/>
        <w:ind w:left="711" w:right="281" w:firstLine="566"/>
      </w:pPr>
      <w:r>
        <w:t xml:space="preserve">соответствия процедур награждения укладу общеобразовательной организации, качеству воспитывающей среды, символике общеобразовательной </w:t>
      </w:r>
      <w:r>
        <w:rPr>
          <w:spacing w:val="-2"/>
        </w:rPr>
        <w:t>организации;</w:t>
      </w:r>
    </w:p>
    <w:p w14:paraId="55AC1E17">
      <w:pPr>
        <w:pStyle w:val="5"/>
        <w:ind w:left="711" w:right="272" w:firstLine="566"/>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0BBF0A6">
      <w:pPr>
        <w:pStyle w:val="5"/>
        <w:ind w:left="711" w:right="285" w:firstLine="566"/>
      </w:pPr>
      <w:r>
        <w:t>регулирования частоты награждений (недопущение избыточности в поощрениях, чрезмерно больших групп поощряемых и другие);</w:t>
      </w:r>
    </w:p>
    <w:p w14:paraId="591FDA77">
      <w:pPr>
        <w:pStyle w:val="5"/>
        <w:ind w:left="711" w:right="273" w:firstLine="566"/>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668303B4">
      <w:pPr>
        <w:pStyle w:val="5"/>
        <w:ind w:left="711" w:right="278" w:firstLine="566"/>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w:t>
      </w:r>
      <w:r>
        <w:rPr>
          <w:spacing w:val="-2"/>
        </w:rPr>
        <w:t>представителей;</w:t>
      </w:r>
    </w:p>
    <w:p w14:paraId="6251FA5D">
      <w:pPr>
        <w:pStyle w:val="5"/>
        <w:spacing w:before="1"/>
        <w:ind w:left="711" w:right="283" w:firstLine="566"/>
      </w:pPr>
      <w:r>
        <w:t>дифференцированности поощрений (наличие уровней и типов наград позволяет продлить стимулирующее действие системы поощрения).</w:t>
      </w:r>
    </w:p>
    <w:p w14:paraId="54FB32C7">
      <w:pPr>
        <w:pStyle w:val="8"/>
        <w:numPr>
          <w:ilvl w:val="3"/>
          <w:numId w:val="30"/>
        </w:numPr>
        <w:tabs>
          <w:tab w:val="left" w:pos="2325"/>
        </w:tabs>
        <w:spacing w:before="0" w:after="0" w:line="240" w:lineRule="auto"/>
        <w:ind w:left="711" w:right="280" w:firstLine="566"/>
        <w:jc w:val="both"/>
        <w:rPr>
          <w:sz w:val="28"/>
        </w:rPr>
      </w:pPr>
      <w:r>
        <w:rPr>
          <w:sz w:val="28"/>
        </w:rPr>
        <w:t>Формы поощрения проявлений активной жизненной позиции обучающихся и социальной успешности: индивидуальные</w:t>
      </w:r>
      <w:r>
        <w:rPr>
          <w:spacing w:val="-2"/>
          <w:sz w:val="28"/>
        </w:rPr>
        <w:t xml:space="preserve"> </w:t>
      </w:r>
      <w:r>
        <w:rPr>
          <w:sz w:val="28"/>
        </w:rPr>
        <w:t>и групповые портфолио, рейтинги, благотворительная поддержка.</w:t>
      </w:r>
    </w:p>
    <w:p w14:paraId="00CBD4B9">
      <w:pPr>
        <w:pStyle w:val="8"/>
        <w:numPr>
          <w:ilvl w:val="3"/>
          <w:numId w:val="30"/>
        </w:numPr>
        <w:tabs>
          <w:tab w:val="left" w:pos="2325"/>
        </w:tabs>
        <w:spacing w:before="0" w:after="0" w:line="240" w:lineRule="auto"/>
        <w:ind w:left="711" w:right="280" w:firstLine="566"/>
        <w:jc w:val="both"/>
        <w:rPr>
          <w:sz w:val="28"/>
        </w:rPr>
      </w:pPr>
      <w:r>
        <w:rPr>
          <w:sz w:val="28"/>
        </w:rPr>
        <w:t>Ведение портфолио отражает деятельность обучающихся при её организации</w:t>
      </w:r>
      <w:r>
        <w:rPr>
          <w:spacing w:val="80"/>
          <w:sz w:val="28"/>
        </w:rPr>
        <w:t xml:space="preserve"> </w:t>
      </w:r>
      <w:r>
        <w:rPr>
          <w:sz w:val="28"/>
        </w:rPr>
        <w:t>и</w:t>
      </w:r>
      <w:r>
        <w:rPr>
          <w:spacing w:val="80"/>
          <w:sz w:val="28"/>
        </w:rPr>
        <w:t xml:space="preserve"> </w:t>
      </w:r>
      <w:r>
        <w:rPr>
          <w:sz w:val="28"/>
        </w:rPr>
        <w:t>регулярном</w:t>
      </w:r>
      <w:r>
        <w:rPr>
          <w:spacing w:val="80"/>
          <w:sz w:val="28"/>
        </w:rPr>
        <w:t xml:space="preserve"> </w:t>
      </w:r>
      <w:r>
        <w:rPr>
          <w:sz w:val="28"/>
        </w:rPr>
        <w:t>поощрении</w:t>
      </w:r>
      <w:r>
        <w:rPr>
          <w:spacing w:val="80"/>
          <w:sz w:val="28"/>
        </w:rPr>
        <w:t xml:space="preserve"> </w:t>
      </w:r>
      <w:r>
        <w:rPr>
          <w:sz w:val="28"/>
        </w:rPr>
        <w:t>классными</w:t>
      </w:r>
      <w:r>
        <w:rPr>
          <w:spacing w:val="80"/>
          <w:sz w:val="28"/>
        </w:rPr>
        <w:t xml:space="preserve"> </w:t>
      </w:r>
      <w:r>
        <w:rPr>
          <w:sz w:val="28"/>
        </w:rPr>
        <w:t>руководителями,</w:t>
      </w:r>
      <w:r>
        <w:rPr>
          <w:spacing w:val="80"/>
          <w:sz w:val="28"/>
        </w:rPr>
        <w:t xml:space="preserve"> </w:t>
      </w:r>
      <w:r>
        <w:rPr>
          <w:sz w:val="28"/>
        </w:rPr>
        <w:t>поддержке</w:t>
      </w:r>
    </w:p>
    <w:p w14:paraId="1D36478D">
      <w:pPr>
        <w:pStyle w:val="8"/>
        <w:spacing w:after="0" w:line="240" w:lineRule="auto"/>
        <w:jc w:val="both"/>
        <w:rPr>
          <w:sz w:val="28"/>
        </w:rPr>
        <w:sectPr>
          <w:pgSz w:w="11920" w:h="16850"/>
          <w:pgMar w:top="1060" w:right="283" w:bottom="1140" w:left="566" w:header="0" w:footer="811" w:gutter="0"/>
          <w:cols w:space="720" w:num="1"/>
        </w:sectPr>
      </w:pPr>
    </w:p>
    <w:p w14:paraId="0B4C5E5D">
      <w:pPr>
        <w:pStyle w:val="5"/>
        <w:spacing w:before="60"/>
        <w:ind w:left="711" w:right="280" w:firstLine="0"/>
      </w:pPr>
      <w:r>
        <w:t>родителями (законными представителями) по собиранию (накоплению)</w:t>
      </w:r>
      <w:r>
        <w:rPr>
          <w:spacing w:val="40"/>
        </w:rPr>
        <w:t xml:space="preserve"> </w:t>
      </w:r>
      <w:r>
        <w:t>артефактов, фиксирующих и символизирующих достижения обучающегося.</w:t>
      </w:r>
    </w:p>
    <w:p w14:paraId="1EFAD53A">
      <w:pPr>
        <w:pStyle w:val="5"/>
        <w:spacing w:before="2"/>
        <w:ind w:left="711" w:right="275" w:firstLine="566"/>
      </w:pPr>
      <w: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14D0AFA9">
      <w:pPr>
        <w:pStyle w:val="8"/>
        <w:numPr>
          <w:ilvl w:val="3"/>
          <w:numId w:val="30"/>
        </w:numPr>
        <w:tabs>
          <w:tab w:val="left" w:pos="2325"/>
        </w:tabs>
        <w:spacing w:before="66" w:after="0" w:line="242" w:lineRule="auto"/>
        <w:ind w:left="711" w:right="278" w:firstLine="566"/>
        <w:jc w:val="both"/>
        <w:rPr>
          <w:sz w:val="28"/>
        </w:rPr>
      </w:pPr>
      <w:r>
        <w:rPr>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28807811">
      <w:pPr>
        <w:pStyle w:val="8"/>
        <w:numPr>
          <w:ilvl w:val="3"/>
          <w:numId w:val="30"/>
        </w:numPr>
        <w:tabs>
          <w:tab w:val="left" w:pos="2325"/>
        </w:tabs>
        <w:spacing w:before="0" w:after="0" w:line="240" w:lineRule="auto"/>
        <w:ind w:left="711" w:right="278" w:firstLine="566"/>
        <w:jc w:val="both"/>
        <w:rPr>
          <w:sz w:val="28"/>
        </w:rPr>
      </w:pPr>
      <w:r>
        <w:rPr>
          <w:sz w:val="28"/>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076FD17">
      <w:pPr>
        <w:pStyle w:val="5"/>
        <w:ind w:left="711" w:right="277" w:firstLine="566"/>
      </w:pPr>
      <w:r>
        <w:t>Благотворительность предусматривает публичную презентацию благотворителей и их деятельности.</w:t>
      </w:r>
    </w:p>
    <w:p w14:paraId="6C52BEB1">
      <w:pPr>
        <w:pStyle w:val="8"/>
        <w:numPr>
          <w:ilvl w:val="3"/>
          <w:numId w:val="30"/>
        </w:numPr>
        <w:tabs>
          <w:tab w:val="left" w:pos="2325"/>
        </w:tabs>
        <w:spacing w:before="0" w:after="0" w:line="240" w:lineRule="auto"/>
        <w:ind w:left="711" w:right="278" w:firstLine="566"/>
        <w:jc w:val="both"/>
        <w:rPr>
          <w:sz w:val="28"/>
        </w:rPr>
      </w:pPr>
      <w:r>
        <w:rPr>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6CDD221C">
      <w:pPr>
        <w:pStyle w:val="8"/>
        <w:numPr>
          <w:ilvl w:val="2"/>
          <w:numId w:val="30"/>
        </w:numPr>
        <w:tabs>
          <w:tab w:val="left" w:pos="2118"/>
        </w:tabs>
        <w:spacing w:before="0" w:after="0" w:line="318" w:lineRule="exact"/>
        <w:ind w:left="2118" w:right="0" w:hanging="841"/>
        <w:jc w:val="both"/>
        <w:rPr>
          <w:sz w:val="28"/>
        </w:rPr>
      </w:pPr>
      <w:r>
        <w:rPr>
          <w:sz w:val="28"/>
        </w:rPr>
        <w:t>Анализ</w:t>
      </w:r>
      <w:r>
        <w:rPr>
          <w:spacing w:val="-15"/>
          <w:sz w:val="28"/>
        </w:rPr>
        <w:t xml:space="preserve"> </w:t>
      </w:r>
      <w:r>
        <w:rPr>
          <w:sz w:val="28"/>
        </w:rPr>
        <w:t>воспитательного</w:t>
      </w:r>
      <w:r>
        <w:rPr>
          <w:spacing w:val="-13"/>
          <w:sz w:val="28"/>
        </w:rPr>
        <w:t xml:space="preserve"> </w:t>
      </w:r>
      <w:r>
        <w:rPr>
          <w:spacing w:val="-2"/>
          <w:sz w:val="28"/>
        </w:rPr>
        <w:t>процесса.</w:t>
      </w:r>
    </w:p>
    <w:p w14:paraId="4F1249A7">
      <w:pPr>
        <w:pStyle w:val="8"/>
        <w:numPr>
          <w:ilvl w:val="3"/>
          <w:numId w:val="30"/>
        </w:numPr>
        <w:tabs>
          <w:tab w:val="left" w:pos="2325"/>
        </w:tabs>
        <w:spacing w:before="3" w:after="0" w:line="240" w:lineRule="auto"/>
        <w:ind w:left="711" w:right="280" w:firstLine="566"/>
        <w:jc w:val="both"/>
        <w:rPr>
          <w:sz w:val="28"/>
        </w:rPr>
      </w:pPr>
      <w:r>
        <w:rPr>
          <w:sz w:val="28"/>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w:t>
      </w:r>
      <w:r>
        <w:rPr>
          <w:spacing w:val="-4"/>
          <w:sz w:val="28"/>
        </w:rPr>
        <w:t>НОО.</w:t>
      </w:r>
    </w:p>
    <w:p w14:paraId="30FACD1A">
      <w:pPr>
        <w:pStyle w:val="5"/>
        <w:spacing w:before="1"/>
        <w:ind w:left="711" w:right="282" w:firstLine="566"/>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68471C3F">
      <w:pPr>
        <w:pStyle w:val="8"/>
        <w:numPr>
          <w:ilvl w:val="3"/>
          <w:numId w:val="30"/>
        </w:numPr>
        <w:tabs>
          <w:tab w:val="left" w:pos="2325"/>
        </w:tabs>
        <w:spacing w:before="0" w:after="0" w:line="242" w:lineRule="auto"/>
        <w:ind w:left="711" w:right="278" w:firstLine="566"/>
        <w:jc w:val="both"/>
        <w:rPr>
          <w:sz w:val="28"/>
        </w:rPr>
      </w:pPr>
      <w:r>
        <w:rPr>
          <w:sz w:val="28"/>
        </w:rPr>
        <w:t>Планирование анализа воспитательного процесса включается в календарный план воспитательной работы.</w:t>
      </w:r>
    </w:p>
    <w:p w14:paraId="5A3476BD">
      <w:pPr>
        <w:pStyle w:val="8"/>
        <w:numPr>
          <w:ilvl w:val="3"/>
          <w:numId w:val="30"/>
        </w:numPr>
        <w:tabs>
          <w:tab w:val="left" w:pos="2326"/>
        </w:tabs>
        <w:spacing w:before="0" w:after="0" w:line="240" w:lineRule="auto"/>
        <w:ind w:left="1280" w:right="1692" w:firstLine="0"/>
        <w:jc w:val="both"/>
        <w:rPr>
          <w:sz w:val="28"/>
        </w:rPr>
      </w:pPr>
      <w:r>
        <w:rPr>
          <w:sz w:val="28"/>
        </w:rPr>
        <w:t>Основные</w:t>
      </w:r>
      <w:r>
        <w:rPr>
          <w:spacing w:val="-8"/>
          <w:sz w:val="28"/>
        </w:rPr>
        <w:t xml:space="preserve"> </w:t>
      </w:r>
      <w:r>
        <w:rPr>
          <w:sz w:val="28"/>
        </w:rPr>
        <w:t>принципы</w:t>
      </w:r>
      <w:r>
        <w:rPr>
          <w:spacing w:val="-5"/>
          <w:sz w:val="28"/>
        </w:rPr>
        <w:t xml:space="preserve"> </w:t>
      </w:r>
      <w:r>
        <w:rPr>
          <w:sz w:val="28"/>
        </w:rPr>
        <w:t>самоанализа</w:t>
      </w:r>
      <w:r>
        <w:rPr>
          <w:spacing w:val="-6"/>
          <w:sz w:val="28"/>
        </w:rPr>
        <w:t xml:space="preserve"> </w:t>
      </w:r>
      <w:r>
        <w:rPr>
          <w:sz w:val="28"/>
        </w:rPr>
        <w:t>воспитательной</w:t>
      </w:r>
      <w:r>
        <w:rPr>
          <w:spacing w:val="-8"/>
          <w:sz w:val="28"/>
        </w:rPr>
        <w:t xml:space="preserve"> </w:t>
      </w:r>
      <w:r>
        <w:rPr>
          <w:sz w:val="28"/>
        </w:rPr>
        <w:t>работы: взаимное уважение всех участников образовательных отношений;</w:t>
      </w:r>
    </w:p>
    <w:p w14:paraId="61F365E9">
      <w:pPr>
        <w:pStyle w:val="5"/>
        <w:ind w:left="711" w:right="274" w:firstLine="566"/>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2DE38210">
      <w:pPr>
        <w:pStyle w:val="5"/>
        <w:ind w:left="711" w:right="275" w:firstLine="566"/>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w:t>
      </w:r>
      <w:r>
        <w:rPr>
          <w:spacing w:val="36"/>
        </w:rPr>
        <w:t xml:space="preserve"> </w:t>
      </w:r>
      <w:r>
        <w:t>воспитания,</w:t>
      </w:r>
      <w:r>
        <w:rPr>
          <w:spacing w:val="35"/>
        </w:rPr>
        <w:t xml:space="preserve"> </w:t>
      </w:r>
      <w:r>
        <w:t>умелого</w:t>
      </w:r>
      <w:r>
        <w:rPr>
          <w:spacing w:val="36"/>
        </w:rPr>
        <w:t xml:space="preserve"> </w:t>
      </w:r>
      <w:r>
        <w:t>планирования</w:t>
      </w:r>
      <w:r>
        <w:rPr>
          <w:spacing w:val="36"/>
        </w:rPr>
        <w:t xml:space="preserve"> </w:t>
      </w:r>
      <w:r>
        <w:t>воспитательной</w:t>
      </w:r>
      <w:r>
        <w:rPr>
          <w:spacing w:val="33"/>
        </w:rPr>
        <w:t xml:space="preserve"> </w:t>
      </w:r>
      <w:r>
        <w:t>работы,</w:t>
      </w:r>
      <w:r>
        <w:rPr>
          <w:spacing w:val="34"/>
        </w:rPr>
        <w:t xml:space="preserve"> </w:t>
      </w:r>
      <w:r>
        <w:t>подбора</w:t>
      </w:r>
      <w:r>
        <w:rPr>
          <w:spacing w:val="35"/>
        </w:rPr>
        <w:t xml:space="preserve"> </w:t>
      </w:r>
      <w:r>
        <w:t>видов,</w:t>
      </w:r>
    </w:p>
    <w:p w14:paraId="3717A02E">
      <w:pPr>
        <w:pStyle w:val="5"/>
        <w:spacing w:after="0"/>
        <w:sectPr>
          <w:pgSz w:w="11920" w:h="16850"/>
          <w:pgMar w:top="1060" w:right="283" w:bottom="1060" w:left="566" w:header="0" w:footer="811" w:gutter="0"/>
          <w:cols w:space="720" w:num="1"/>
        </w:sectPr>
      </w:pPr>
    </w:p>
    <w:p w14:paraId="5F32E48E">
      <w:pPr>
        <w:pStyle w:val="5"/>
        <w:spacing w:before="60"/>
        <w:ind w:left="711" w:right="277" w:firstLine="0"/>
      </w:pPr>
      <w:r>
        <w:t>форм и содержания совместной деятельности с обучающимися, коллегами, социальными партнёрами);</w:t>
      </w:r>
    </w:p>
    <w:p w14:paraId="410F6F0D">
      <w:pPr>
        <w:pStyle w:val="5"/>
        <w:ind w:left="711" w:right="273" w:firstLine="566"/>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w:t>
      </w:r>
      <w:r>
        <w:rPr>
          <w:spacing w:val="40"/>
        </w:rPr>
        <w:t xml:space="preserve"> </w:t>
      </w:r>
      <w:r>
        <w:t>образовательная организация участвует наряду с другими социальными институтами, так и стихийной социализации, и саморазвития.</w:t>
      </w:r>
    </w:p>
    <w:p w14:paraId="09C3DFA0">
      <w:pPr>
        <w:pStyle w:val="8"/>
        <w:numPr>
          <w:ilvl w:val="3"/>
          <w:numId w:val="30"/>
        </w:numPr>
        <w:tabs>
          <w:tab w:val="left" w:pos="2325"/>
        </w:tabs>
        <w:spacing w:before="0" w:after="0" w:line="320" w:lineRule="exact"/>
        <w:ind w:left="2325" w:right="0" w:hanging="1048"/>
        <w:jc w:val="both"/>
        <w:rPr>
          <w:sz w:val="28"/>
        </w:rPr>
      </w:pPr>
      <w:r>
        <w:rPr>
          <w:sz w:val="28"/>
        </w:rPr>
        <w:t>Основные</w:t>
      </w:r>
      <w:r>
        <w:rPr>
          <w:spacing w:val="-18"/>
          <w:sz w:val="28"/>
        </w:rPr>
        <w:t xml:space="preserve"> </w:t>
      </w:r>
      <w:r>
        <w:rPr>
          <w:sz w:val="28"/>
        </w:rPr>
        <w:t>направления</w:t>
      </w:r>
      <w:r>
        <w:rPr>
          <w:spacing w:val="-14"/>
          <w:sz w:val="28"/>
        </w:rPr>
        <w:t xml:space="preserve"> </w:t>
      </w:r>
      <w:r>
        <w:rPr>
          <w:sz w:val="28"/>
        </w:rPr>
        <w:t>анализа</w:t>
      </w:r>
      <w:r>
        <w:rPr>
          <w:spacing w:val="-13"/>
          <w:sz w:val="28"/>
        </w:rPr>
        <w:t xml:space="preserve"> </w:t>
      </w:r>
      <w:r>
        <w:rPr>
          <w:sz w:val="28"/>
        </w:rPr>
        <w:t>воспитательного</w:t>
      </w:r>
      <w:r>
        <w:rPr>
          <w:spacing w:val="-6"/>
          <w:sz w:val="28"/>
        </w:rPr>
        <w:t xml:space="preserve"> </w:t>
      </w:r>
      <w:r>
        <w:rPr>
          <w:spacing w:val="-2"/>
          <w:sz w:val="28"/>
        </w:rPr>
        <w:t>процесса.</w:t>
      </w:r>
    </w:p>
    <w:p w14:paraId="6BF4BDCA">
      <w:pPr>
        <w:pStyle w:val="8"/>
        <w:numPr>
          <w:ilvl w:val="3"/>
          <w:numId w:val="30"/>
        </w:numPr>
        <w:tabs>
          <w:tab w:val="left" w:pos="2325"/>
        </w:tabs>
        <w:spacing w:before="0" w:after="0" w:line="240" w:lineRule="auto"/>
        <w:ind w:left="2325" w:right="0" w:hanging="1048"/>
        <w:jc w:val="both"/>
        <w:rPr>
          <w:sz w:val="28"/>
        </w:rPr>
      </w:pPr>
      <w:r>
        <w:rPr>
          <w:sz w:val="28"/>
        </w:rPr>
        <w:t>Результаты</w:t>
      </w:r>
      <w:r>
        <w:rPr>
          <w:spacing w:val="-14"/>
          <w:sz w:val="28"/>
        </w:rPr>
        <w:t xml:space="preserve"> </w:t>
      </w:r>
      <w:r>
        <w:rPr>
          <w:sz w:val="28"/>
        </w:rPr>
        <w:t>воспитания,</w:t>
      </w:r>
      <w:r>
        <w:rPr>
          <w:spacing w:val="-10"/>
          <w:sz w:val="28"/>
        </w:rPr>
        <w:t xml:space="preserve"> </w:t>
      </w:r>
      <w:r>
        <w:rPr>
          <w:sz w:val="28"/>
        </w:rPr>
        <w:t>социализации</w:t>
      </w:r>
      <w:r>
        <w:rPr>
          <w:spacing w:val="-13"/>
          <w:sz w:val="28"/>
        </w:rPr>
        <w:t xml:space="preserve"> </w:t>
      </w:r>
      <w:r>
        <w:rPr>
          <w:sz w:val="28"/>
        </w:rPr>
        <w:t>и</w:t>
      </w:r>
      <w:r>
        <w:rPr>
          <w:spacing w:val="-13"/>
          <w:sz w:val="28"/>
        </w:rPr>
        <w:t xml:space="preserve"> </w:t>
      </w:r>
      <w:r>
        <w:rPr>
          <w:sz w:val="28"/>
        </w:rPr>
        <w:t>саморазвития</w:t>
      </w:r>
      <w:r>
        <w:rPr>
          <w:spacing w:val="-9"/>
          <w:sz w:val="28"/>
        </w:rPr>
        <w:t xml:space="preserve"> </w:t>
      </w:r>
      <w:r>
        <w:rPr>
          <w:spacing w:val="-2"/>
          <w:sz w:val="28"/>
        </w:rPr>
        <w:t>обучающихся.</w:t>
      </w:r>
    </w:p>
    <w:p w14:paraId="7D70EE5C">
      <w:pPr>
        <w:pStyle w:val="8"/>
        <w:numPr>
          <w:ilvl w:val="3"/>
          <w:numId w:val="30"/>
        </w:numPr>
        <w:tabs>
          <w:tab w:val="left" w:pos="2325"/>
        </w:tabs>
        <w:spacing w:before="4" w:after="0" w:line="240" w:lineRule="auto"/>
        <w:ind w:left="711" w:right="280" w:firstLine="566"/>
        <w:jc w:val="both"/>
        <w:rPr>
          <w:sz w:val="28"/>
        </w:rPr>
      </w:pPr>
      <w:r>
        <w:rPr>
          <w:sz w:val="28"/>
        </w:rPr>
        <w:t>Критерием, на основе которого осуществляется данный анализ, является динамика личностного развития обучающихся в каждом классе.</w:t>
      </w:r>
    </w:p>
    <w:p w14:paraId="20D82BB8">
      <w:pPr>
        <w:pStyle w:val="8"/>
        <w:numPr>
          <w:ilvl w:val="3"/>
          <w:numId w:val="30"/>
        </w:numPr>
        <w:tabs>
          <w:tab w:val="left" w:pos="2325"/>
        </w:tabs>
        <w:spacing w:before="1" w:after="0" w:line="240" w:lineRule="auto"/>
        <w:ind w:left="711" w:right="276" w:firstLine="566"/>
        <w:jc w:val="both"/>
        <w:rPr>
          <w:sz w:val="28"/>
        </w:rPr>
      </w:pPr>
      <w:r>
        <w:rPr>
          <w:sz w:val="28"/>
        </w:rPr>
        <w:t>Анализ проводится классными руководителями вместе с</w:t>
      </w:r>
      <w:r>
        <w:rPr>
          <w:spacing w:val="40"/>
          <w:sz w:val="28"/>
        </w:rPr>
        <w:t xml:space="preserve"> </w:t>
      </w:r>
      <w:r>
        <w:rPr>
          <w:sz w:val="28"/>
        </w:rPr>
        <w:t>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14:paraId="418B113E">
      <w:pPr>
        <w:pStyle w:val="8"/>
        <w:numPr>
          <w:ilvl w:val="3"/>
          <w:numId w:val="30"/>
        </w:numPr>
        <w:tabs>
          <w:tab w:val="left" w:pos="2325"/>
        </w:tabs>
        <w:spacing w:before="0" w:after="0" w:line="240" w:lineRule="auto"/>
        <w:ind w:left="711" w:right="280" w:firstLine="566"/>
        <w:jc w:val="both"/>
        <w:rPr>
          <w:sz w:val="28"/>
        </w:rPr>
      </w:pPr>
      <w:r>
        <w:rPr>
          <w:sz w:val="28"/>
        </w:rPr>
        <w:t xml:space="preserve">Основным способом получения информации о результатах воспитания, социализации и саморазвития обучающихся является педагогическое </w:t>
      </w:r>
      <w:r>
        <w:rPr>
          <w:spacing w:val="-2"/>
          <w:sz w:val="28"/>
        </w:rPr>
        <w:t>наблюдение.</w:t>
      </w:r>
    </w:p>
    <w:p w14:paraId="66EA6217">
      <w:pPr>
        <w:pStyle w:val="8"/>
        <w:numPr>
          <w:ilvl w:val="3"/>
          <w:numId w:val="30"/>
        </w:numPr>
        <w:tabs>
          <w:tab w:val="left" w:pos="2325"/>
        </w:tabs>
        <w:spacing w:before="0" w:after="0" w:line="240" w:lineRule="auto"/>
        <w:ind w:left="711" w:right="282" w:firstLine="566"/>
        <w:jc w:val="both"/>
        <w:rPr>
          <w:sz w:val="28"/>
        </w:rPr>
      </w:pPr>
      <w:r>
        <w:rPr>
          <w:sz w:val="28"/>
        </w:rPr>
        <w:t>Внимание педагогических работников сосредоточивается на</w:t>
      </w:r>
      <w:r>
        <w:rPr>
          <w:spacing w:val="40"/>
          <w:sz w:val="28"/>
        </w:rPr>
        <w:t xml:space="preserve"> </w:t>
      </w:r>
      <w:r>
        <w:rPr>
          <w:spacing w:val="-2"/>
          <w:sz w:val="28"/>
        </w:rPr>
        <w:t>вопросах:</w:t>
      </w:r>
    </w:p>
    <w:p w14:paraId="2895C6B0">
      <w:pPr>
        <w:pStyle w:val="5"/>
        <w:spacing w:before="2"/>
        <w:ind w:left="711" w:firstLine="566"/>
        <w:jc w:val="left"/>
      </w:pPr>
      <w:r>
        <w:t>проблемы</w:t>
      </w:r>
      <w:r>
        <w:rPr>
          <w:spacing w:val="37"/>
        </w:rPr>
        <w:t xml:space="preserve"> </w:t>
      </w:r>
      <w:r>
        <w:t>и</w:t>
      </w:r>
      <w:r>
        <w:rPr>
          <w:spacing w:val="40"/>
        </w:rPr>
        <w:t xml:space="preserve"> </w:t>
      </w:r>
      <w:r>
        <w:t>затруднения</w:t>
      </w:r>
      <w:r>
        <w:rPr>
          <w:spacing w:val="40"/>
        </w:rPr>
        <w:t xml:space="preserve"> </w:t>
      </w:r>
      <w:r>
        <w:t>в</w:t>
      </w:r>
      <w:r>
        <w:rPr>
          <w:spacing w:val="35"/>
        </w:rPr>
        <w:t xml:space="preserve"> </w:t>
      </w:r>
      <w:r>
        <w:t>личностном</w:t>
      </w:r>
      <w:r>
        <w:rPr>
          <w:spacing w:val="37"/>
        </w:rPr>
        <w:t xml:space="preserve"> </w:t>
      </w:r>
      <w:r>
        <w:t>развитии</w:t>
      </w:r>
      <w:r>
        <w:rPr>
          <w:spacing w:val="36"/>
        </w:rPr>
        <w:t xml:space="preserve"> </w:t>
      </w:r>
      <w:r>
        <w:t>обучающихся,</w:t>
      </w:r>
      <w:r>
        <w:rPr>
          <w:spacing w:val="39"/>
        </w:rPr>
        <w:t xml:space="preserve"> </w:t>
      </w:r>
      <w:r>
        <w:t>которые удалось решить за прошедший учебный год;</w:t>
      </w:r>
    </w:p>
    <w:p w14:paraId="017FEE80">
      <w:pPr>
        <w:pStyle w:val="5"/>
        <w:spacing w:line="317" w:lineRule="exact"/>
        <w:ind w:left="1280" w:firstLine="0"/>
        <w:jc w:val="left"/>
      </w:pPr>
      <w:r>
        <w:t>проблемы</w:t>
      </w:r>
      <w:r>
        <w:rPr>
          <w:spacing w:val="-13"/>
        </w:rPr>
        <w:t xml:space="preserve"> </w:t>
      </w:r>
      <w:r>
        <w:t>и</w:t>
      </w:r>
      <w:r>
        <w:rPr>
          <w:spacing w:val="-5"/>
        </w:rPr>
        <w:t xml:space="preserve"> </w:t>
      </w:r>
      <w:r>
        <w:t>затруднения,</w:t>
      </w:r>
      <w:r>
        <w:rPr>
          <w:spacing w:val="-7"/>
        </w:rPr>
        <w:t xml:space="preserve"> </w:t>
      </w:r>
      <w:r>
        <w:t>которые</w:t>
      </w:r>
      <w:r>
        <w:rPr>
          <w:spacing w:val="-9"/>
        </w:rPr>
        <w:t xml:space="preserve"> </w:t>
      </w:r>
      <w:r>
        <w:t>решить</w:t>
      </w:r>
      <w:r>
        <w:rPr>
          <w:spacing w:val="-8"/>
        </w:rPr>
        <w:t xml:space="preserve"> </w:t>
      </w:r>
      <w:r>
        <w:t>не</w:t>
      </w:r>
      <w:r>
        <w:rPr>
          <w:spacing w:val="-6"/>
        </w:rPr>
        <w:t xml:space="preserve"> </w:t>
      </w:r>
      <w:r>
        <w:t>удалось</w:t>
      </w:r>
      <w:r>
        <w:rPr>
          <w:spacing w:val="-6"/>
        </w:rPr>
        <w:t xml:space="preserve"> </w:t>
      </w:r>
      <w:r>
        <w:t>и</w:t>
      </w:r>
      <w:r>
        <w:rPr>
          <w:spacing w:val="-8"/>
        </w:rPr>
        <w:t xml:space="preserve"> </w:t>
      </w:r>
      <w:r>
        <w:rPr>
          <w:spacing w:val="-2"/>
        </w:rPr>
        <w:t>почему;</w:t>
      </w:r>
    </w:p>
    <w:p w14:paraId="74CD2E4F">
      <w:pPr>
        <w:pStyle w:val="5"/>
        <w:spacing w:before="5"/>
        <w:ind w:left="711" w:firstLine="566"/>
        <w:jc w:val="left"/>
      </w:pPr>
      <w:r>
        <w:t>новые</w:t>
      </w:r>
      <w:r>
        <w:rPr>
          <w:spacing w:val="-3"/>
        </w:rPr>
        <w:t xml:space="preserve"> </w:t>
      </w:r>
      <w:r>
        <w:t>проблемы и трудности, которые</w:t>
      </w:r>
      <w:r>
        <w:rPr>
          <w:spacing w:val="-3"/>
        </w:rPr>
        <w:t xml:space="preserve"> </w:t>
      </w:r>
      <w:r>
        <w:t>появились,</w:t>
      </w:r>
      <w:r>
        <w:rPr>
          <w:spacing w:val="-2"/>
        </w:rPr>
        <w:t xml:space="preserve"> </w:t>
      </w:r>
      <w:r>
        <w:t>над чем</w:t>
      </w:r>
      <w:r>
        <w:rPr>
          <w:spacing w:val="-4"/>
        </w:rPr>
        <w:t xml:space="preserve"> </w:t>
      </w:r>
      <w:r>
        <w:t>предстоит работать педагогическому коллективу.</w:t>
      </w:r>
    </w:p>
    <w:p w14:paraId="199C34D5">
      <w:pPr>
        <w:pStyle w:val="8"/>
        <w:numPr>
          <w:ilvl w:val="3"/>
          <w:numId w:val="30"/>
        </w:numPr>
        <w:tabs>
          <w:tab w:val="left" w:pos="2465"/>
        </w:tabs>
        <w:spacing w:before="0" w:after="0" w:line="319" w:lineRule="exact"/>
        <w:ind w:left="2465" w:right="0" w:hanging="1188"/>
        <w:jc w:val="both"/>
        <w:rPr>
          <w:sz w:val="28"/>
        </w:rPr>
      </w:pPr>
      <w:r>
        <w:rPr>
          <w:sz w:val="28"/>
        </w:rPr>
        <w:t>Состояние</w:t>
      </w:r>
      <w:r>
        <w:rPr>
          <w:spacing w:val="-16"/>
          <w:sz w:val="28"/>
        </w:rPr>
        <w:t xml:space="preserve"> </w:t>
      </w:r>
      <w:r>
        <w:rPr>
          <w:sz w:val="28"/>
        </w:rPr>
        <w:t>совместной</w:t>
      </w:r>
      <w:r>
        <w:rPr>
          <w:spacing w:val="-11"/>
          <w:sz w:val="28"/>
        </w:rPr>
        <w:t xml:space="preserve"> </w:t>
      </w:r>
      <w:r>
        <w:rPr>
          <w:sz w:val="28"/>
        </w:rPr>
        <w:t>деятельности</w:t>
      </w:r>
      <w:r>
        <w:rPr>
          <w:spacing w:val="-13"/>
          <w:sz w:val="28"/>
        </w:rPr>
        <w:t xml:space="preserve"> </w:t>
      </w:r>
      <w:r>
        <w:rPr>
          <w:sz w:val="28"/>
        </w:rPr>
        <w:t>обучающихся</w:t>
      </w:r>
      <w:r>
        <w:rPr>
          <w:spacing w:val="-13"/>
          <w:sz w:val="28"/>
        </w:rPr>
        <w:t xml:space="preserve"> </w:t>
      </w:r>
      <w:r>
        <w:rPr>
          <w:sz w:val="28"/>
        </w:rPr>
        <w:t>и</w:t>
      </w:r>
      <w:r>
        <w:rPr>
          <w:spacing w:val="-9"/>
          <w:sz w:val="28"/>
        </w:rPr>
        <w:t xml:space="preserve"> </w:t>
      </w:r>
      <w:r>
        <w:rPr>
          <w:spacing w:val="-2"/>
          <w:sz w:val="28"/>
        </w:rPr>
        <w:t>взрослых.</w:t>
      </w:r>
    </w:p>
    <w:p w14:paraId="65A9399E">
      <w:pPr>
        <w:pStyle w:val="8"/>
        <w:numPr>
          <w:ilvl w:val="3"/>
          <w:numId w:val="30"/>
        </w:numPr>
        <w:tabs>
          <w:tab w:val="left" w:pos="2467"/>
        </w:tabs>
        <w:spacing w:before="4" w:after="0" w:line="240" w:lineRule="auto"/>
        <w:ind w:left="711" w:right="278" w:firstLine="566"/>
        <w:jc w:val="both"/>
        <w:rPr>
          <w:sz w:val="28"/>
        </w:rPr>
      </w:pPr>
      <w:r>
        <w:rPr>
          <w:sz w:val="28"/>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14:paraId="73A2816C">
      <w:pPr>
        <w:pStyle w:val="8"/>
        <w:numPr>
          <w:ilvl w:val="3"/>
          <w:numId w:val="30"/>
        </w:numPr>
        <w:tabs>
          <w:tab w:val="left" w:pos="2467"/>
        </w:tabs>
        <w:spacing w:before="0" w:after="0" w:line="240" w:lineRule="auto"/>
        <w:ind w:left="711" w:right="274" w:firstLine="566"/>
        <w:jc w:val="both"/>
        <w:rPr>
          <w:sz w:val="28"/>
        </w:rPr>
      </w:pPr>
      <w:r>
        <w:rPr>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3BC2A122">
      <w:pPr>
        <w:pStyle w:val="8"/>
        <w:numPr>
          <w:ilvl w:val="3"/>
          <w:numId w:val="30"/>
        </w:numPr>
        <w:tabs>
          <w:tab w:val="left" w:pos="2467"/>
        </w:tabs>
        <w:spacing w:before="0" w:after="0" w:line="240" w:lineRule="auto"/>
        <w:ind w:left="711" w:right="276" w:firstLine="566"/>
        <w:jc w:val="both"/>
        <w:rPr>
          <w:sz w:val="28"/>
        </w:rPr>
      </w:pPr>
      <w:r>
        <w:rPr>
          <w:sz w:val="28"/>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sz w:val="28"/>
        </w:rPr>
        <w:t>обучающихся.</w:t>
      </w:r>
    </w:p>
    <w:p w14:paraId="4B6D2665">
      <w:pPr>
        <w:pStyle w:val="8"/>
        <w:numPr>
          <w:ilvl w:val="3"/>
          <w:numId w:val="30"/>
        </w:numPr>
        <w:tabs>
          <w:tab w:val="left" w:pos="2467"/>
        </w:tabs>
        <w:spacing w:before="1" w:after="0" w:line="240" w:lineRule="auto"/>
        <w:ind w:left="711" w:right="286" w:firstLine="566"/>
        <w:jc w:val="both"/>
        <w:rPr>
          <w:sz w:val="28"/>
        </w:rPr>
      </w:pPr>
      <w:r>
        <w:rPr>
          <w:sz w:val="28"/>
        </w:rPr>
        <w:t>Результаты обсуждаются на заседании методических объединений классных руководителей или педагогическом совете.</w:t>
      </w:r>
    </w:p>
    <w:p w14:paraId="306FCAAF">
      <w:pPr>
        <w:pStyle w:val="8"/>
        <w:numPr>
          <w:ilvl w:val="3"/>
          <w:numId w:val="30"/>
        </w:numPr>
        <w:tabs>
          <w:tab w:val="left" w:pos="2467"/>
        </w:tabs>
        <w:spacing w:before="0" w:after="0" w:line="240" w:lineRule="auto"/>
        <w:ind w:left="711" w:right="277" w:firstLine="566"/>
        <w:jc w:val="both"/>
        <w:rPr>
          <w:sz w:val="28"/>
        </w:rPr>
      </w:pPr>
      <w:r>
        <w:rPr>
          <w:sz w:val="28"/>
        </w:rPr>
        <w:t>Внимание сосредотачивается на вопросах, связанных с качеством (выбираются вопросы, которые помогут проанализировать проделанную работу):</w:t>
      </w:r>
    </w:p>
    <w:p w14:paraId="74E7BF72">
      <w:pPr>
        <w:pStyle w:val="5"/>
        <w:spacing w:line="317" w:lineRule="exact"/>
        <w:ind w:left="1280" w:firstLine="0"/>
      </w:pPr>
      <w:r>
        <w:t>реализация</w:t>
      </w:r>
      <w:r>
        <w:rPr>
          <w:spacing w:val="-14"/>
        </w:rPr>
        <w:t xml:space="preserve"> </w:t>
      </w:r>
      <w:r>
        <w:t>воспитательного</w:t>
      </w:r>
      <w:r>
        <w:rPr>
          <w:spacing w:val="-10"/>
        </w:rPr>
        <w:t xml:space="preserve"> </w:t>
      </w:r>
      <w:r>
        <w:t>потенциала</w:t>
      </w:r>
      <w:r>
        <w:rPr>
          <w:spacing w:val="-13"/>
        </w:rPr>
        <w:t xml:space="preserve"> </w:t>
      </w:r>
      <w:r>
        <w:t>урочной</w:t>
      </w:r>
      <w:r>
        <w:rPr>
          <w:spacing w:val="-17"/>
        </w:rPr>
        <w:t xml:space="preserve"> </w:t>
      </w:r>
      <w:r>
        <w:rPr>
          <w:spacing w:val="-2"/>
        </w:rPr>
        <w:t>деятельности;</w:t>
      </w:r>
    </w:p>
    <w:p w14:paraId="49D169CB">
      <w:pPr>
        <w:pStyle w:val="5"/>
        <w:spacing w:after="0" w:line="317" w:lineRule="exact"/>
        <w:sectPr>
          <w:pgSz w:w="11920" w:h="16850"/>
          <w:pgMar w:top="1060" w:right="283" w:bottom="1140" w:left="566" w:header="0" w:footer="811" w:gutter="0"/>
          <w:cols w:space="720" w:num="1"/>
        </w:sectPr>
      </w:pPr>
    </w:p>
    <w:p w14:paraId="598D4690">
      <w:pPr>
        <w:pStyle w:val="5"/>
        <w:tabs>
          <w:tab w:val="left" w:pos="3066"/>
          <w:tab w:val="left" w:pos="5512"/>
          <w:tab w:val="left" w:pos="7329"/>
          <w:tab w:val="left" w:pos="9182"/>
        </w:tabs>
        <w:spacing w:before="60"/>
        <w:ind w:left="711" w:right="292" w:firstLine="566"/>
        <w:jc w:val="left"/>
      </w:pPr>
      <w:r>
        <w:rPr>
          <w:spacing w:val="-2"/>
        </w:rPr>
        <w:t>реализация</w:t>
      </w:r>
      <w:r>
        <w:tab/>
      </w:r>
      <w:r>
        <w:rPr>
          <w:spacing w:val="-2"/>
        </w:rPr>
        <w:t>воспитательного</w:t>
      </w:r>
      <w:r>
        <w:tab/>
      </w:r>
      <w:r>
        <w:rPr>
          <w:spacing w:val="-2"/>
        </w:rPr>
        <w:t>потенциала</w:t>
      </w:r>
      <w:r>
        <w:tab/>
      </w:r>
      <w:r>
        <w:rPr>
          <w:spacing w:val="-2"/>
        </w:rPr>
        <w:t>внеурочной</w:t>
      </w:r>
      <w:r>
        <w:tab/>
      </w:r>
      <w:r>
        <w:rPr>
          <w:spacing w:val="-2"/>
        </w:rPr>
        <w:t>деятельности обучающихся;</w:t>
      </w:r>
    </w:p>
    <w:p w14:paraId="574C05D6">
      <w:pPr>
        <w:pStyle w:val="5"/>
        <w:spacing w:line="317" w:lineRule="exact"/>
        <w:ind w:left="1280" w:firstLine="0"/>
        <w:jc w:val="left"/>
      </w:pPr>
      <w:r>
        <w:t>деятельность</w:t>
      </w:r>
      <w:r>
        <w:rPr>
          <w:spacing w:val="-15"/>
        </w:rPr>
        <w:t xml:space="preserve"> </w:t>
      </w:r>
      <w:r>
        <w:t>классных</w:t>
      </w:r>
      <w:r>
        <w:rPr>
          <w:spacing w:val="-15"/>
        </w:rPr>
        <w:t xml:space="preserve"> </w:t>
      </w:r>
      <w:r>
        <w:rPr>
          <w:spacing w:val="-2"/>
        </w:rPr>
        <w:t>руководителей;</w:t>
      </w:r>
    </w:p>
    <w:p w14:paraId="72A26290">
      <w:pPr>
        <w:pStyle w:val="5"/>
        <w:spacing w:before="4"/>
        <w:ind w:left="1280" w:right="2071" w:firstLine="0"/>
        <w:jc w:val="left"/>
      </w:pPr>
      <w:r>
        <w:t>проведение</w:t>
      </w:r>
      <w:r>
        <w:rPr>
          <w:spacing w:val="-9"/>
        </w:rPr>
        <w:t xml:space="preserve"> </w:t>
      </w:r>
      <w:r>
        <w:t>общешкольных</w:t>
      </w:r>
      <w:r>
        <w:rPr>
          <w:spacing w:val="-9"/>
        </w:rPr>
        <w:t xml:space="preserve"> </w:t>
      </w:r>
      <w:r>
        <w:t>основных</w:t>
      </w:r>
      <w:r>
        <w:rPr>
          <w:spacing w:val="-6"/>
        </w:rPr>
        <w:t xml:space="preserve"> </w:t>
      </w:r>
      <w:r>
        <w:t>дел,</w:t>
      </w:r>
      <w:r>
        <w:rPr>
          <w:spacing w:val="-9"/>
        </w:rPr>
        <w:t xml:space="preserve"> </w:t>
      </w:r>
      <w:r>
        <w:t>мероприятий; проведение внешкольных мероприятий;</w:t>
      </w:r>
    </w:p>
    <w:p w14:paraId="00C665DC">
      <w:pPr>
        <w:pStyle w:val="5"/>
        <w:spacing w:before="67" w:line="242" w:lineRule="auto"/>
        <w:ind w:left="1280" w:right="2646" w:firstLine="0"/>
        <w:jc w:val="left"/>
      </w:pPr>
      <w:r>
        <w:t>создание</w:t>
      </w:r>
      <w:r>
        <w:rPr>
          <w:spacing w:val="-7"/>
        </w:rPr>
        <w:t xml:space="preserve"> </w:t>
      </w:r>
      <w:r>
        <w:t>и</w:t>
      </w:r>
      <w:r>
        <w:rPr>
          <w:spacing w:val="-9"/>
        </w:rPr>
        <w:t xml:space="preserve"> </w:t>
      </w:r>
      <w:r>
        <w:t>поддержка</w:t>
      </w:r>
      <w:r>
        <w:rPr>
          <w:spacing w:val="-7"/>
        </w:rPr>
        <w:t xml:space="preserve"> </w:t>
      </w:r>
      <w:r>
        <w:t>предметно-пространственной</w:t>
      </w:r>
      <w:r>
        <w:rPr>
          <w:spacing w:val="-7"/>
        </w:rPr>
        <w:t xml:space="preserve"> </w:t>
      </w:r>
      <w:r>
        <w:t>среды; взаимодействие с родительским сообществом; деятельность ученического самоуправления;</w:t>
      </w:r>
    </w:p>
    <w:p w14:paraId="3FFF0E71">
      <w:pPr>
        <w:pStyle w:val="5"/>
        <w:ind w:left="1280" w:right="3745" w:firstLine="0"/>
        <w:jc w:val="left"/>
      </w:pPr>
      <w:r>
        <w:t>деятельность по профилактике и безопасности; реализация</w:t>
      </w:r>
      <w:r>
        <w:rPr>
          <w:spacing w:val="-10"/>
        </w:rPr>
        <w:t xml:space="preserve"> </w:t>
      </w:r>
      <w:r>
        <w:t>потенциала</w:t>
      </w:r>
      <w:r>
        <w:rPr>
          <w:spacing w:val="-12"/>
        </w:rPr>
        <w:t xml:space="preserve"> </w:t>
      </w:r>
      <w:r>
        <w:t>социального</w:t>
      </w:r>
      <w:r>
        <w:rPr>
          <w:spacing w:val="-9"/>
        </w:rPr>
        <w:t xml:space="preserve"> </w:t>
      </w:r>
      <w:r>
        <w:t>партнёрства; деятельность по профориентации обучающихся; вопросы по дополнительным модулям.</w:t>
      </w:r>
    </w:p>
    <w:p w14:paraId="55708C84">
      <w:pPr>
        <w:pStyle w:val="8"/>
        <w:numPr>
          <w:ilvl w:val="3"/>
          <w:numId w:val="30"/>
        </w:numPr>
        <w:tabs>
          <w:tab w:val="left" w:pos="2467"/>
        </w:tabs>
        <w:spacing w:before="0" w:after="0" w:line="240" w:lineRule="auto"/>
        <w:ind w:left="711" w:right="275" w:firstLine="566"/>
        <w:jc w:val="both"/>
        <w:rPr>
          <w:sz w:val="28"/>
        </w:rPr>
      </w:pPr>
      <w:r>
        <w:rPr>
          <w:sz w:val="28"/>
        </w:rPr>
        <w:t>Итогом самоанализа является перечень выявленных проблем, над решением которых предстоит работать педагогическому коллективу.</w:t>
      </w:r>
    </w:p>
    <w:p w14:paraId="4E66D616">
      <w:pPr>
        <w:pStyle w:val="8"/>
        <w:numPr>
          <w:ilvl w:val="3"/>
          <w:numId w:val="30"/>
        </w:numPr>
        <w:tabs>
          <w:tab w:val="left" w:pos="2467"/>
        </w:tabs>
        <w:spacing w:before="0" w:after="0" w:line="240" w:lineRule="auto"/>
        <w:ind w:left="711" w:right="278" w:firstLine="566"/>
        <w:jc w:val="both"/>
        <w:rPr>
          <w:sz w:val="28"/>
        </w:rPr>
      </w:pPr>
      <w:r>
        <w:rPr>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34BF64BF">
      <w:pPr>
        <w:pStyle w:val="5"/>
        <w:spacing w:before="19"/>
        <w:ind w:left="0" w:firstLine="0"/>
        <w:jc w:val="left"/>
      </w:pPr>
    </w:p>
    <w:p w14:paraId="2CCA96AD">
      <w:pPr>
        <w:pStyle w:val="2"/>
        <w:numPr>
          <w:ilvl w:val="0"/>
          <w:numId w:val="1"/>
        </w:numPr>
        <w:tabs>
          <w:tab w:val="left" w:pos="1175"/>
        </w:tabs>
        <w:spacing w:before="0" w:after="0" w:line="240" w:lineRule="auto"/>
        <w:ind w:left="1175" w:right="0" w:hanging="467"/>
        <w:jc w:val="center"/>
      </w:pPr>
      <w:r>
        <w:rPr>
          <w:spacing w:val="-2"/>
        </w:rPr>
        <w:t>Организационный</w:t>
      </w:r>
      <w:r>
        <w:rPr>
          <w:spacing w:val="7"/>
        </w:rPr>
        <w:t xml:space="preserve"> </w:t>
      </w:r>
      <w:r>
        <w:rPr>
          <w:spacing w:val="-2"/>
        </w:rPr>
        <w:t>раздел</w:t>
      </w:r>
    </w:p>
    <w:p w14:paraId="4F366EF0">
      <w:pPr>
        <w:spacing w:before="0" w:line="322" w:lineRule="exact"/>
        <w:ind w:left="425" w:right="0" w:firstLine="0"/>
        <w:jc w:val="center"/>
        <w:rPr>
          <w:rFonts w:hint="default"/>
          <w:b/>
          <w:bCs w:val="0"/>
          <w:color w:val="0D0D0D"/>
          <w:sz w:val="28"/>
          <w:lang w:val="ru-RU"/>
        </w:rPr>
      </w:pPr>
      <w:r>
        <w:rPr>
          <w:b/>
          <w:bCs w:val="0"/>
          <w:color w:val="0D0D0D"/>
          <w:sz w:val="28"/>
        </w:rPr>
        <w:t>Учебный</w:t>
      </w:r>
      <w:r>
        <w:rPr>
          <w:b/>
          <w:bCs w:val="0"/>
          <w:color w:val="0D0D0D"/>
          <w:spacing w:val="21"/>
          <w:sz w:val="28"/>
        </w:rPr>
        <w:t xml:space="preserve"> </w:t>
      </w:r>
      <w:r>
        <w:rPr>
          <w:b/>
          <w:bCs w:val="0"/>
          <w:color w:val="0D0D0D"/>
          <w:sz w:val="28"/>
        </w:rPr>
        <w:t>план</w:t>
      </w:r>
      <w:r>
        <w:rPr>
          <w:b/>
          <w:bCs w:val="0"/>
          <w:color w:val="0D0D0D"/>
          <w:spacing w:val="23"/>
          <w:sz w:val="28"/>
        </w:rPr>
        <w:t xml:space="preserve"> </w:t>
      </w:r>
      <w:r>
        <w:rPr>
          <w:b/>
          <w:bCs w:val="0"/>
          <w:color w:val="0D0D0D"/>
          <w:sz w:val="28"/>
        </w:rPr>
        <w:t>начального</w:t>
      </w:r>
      <w:r>
        <w:rPr>
          <w:b/>
          <w:bCs w:val="0"/>
          <w:color w:val="0D0D0D"/>
          <w:spacing w:val="26"/>
          <w:sz w:val="28"/>
        </w:rPr>
        <w:t xml:space="preserve"> </w:t>
      </w:r>
      <w:r>
        <w:rPr>
          <w:b/>
          <w:bCs w:val="0"/>
          <w:color w:val="0D0D0D"/>
          <w:sz w:val="28"/>
        </w:rPr>
        <w:t>общего</w:t>
      </w:r>
      <w:r>
        <w:rPr>
          <w:b/>
          <w:bCs w:val="0"/>
          <w:color w:val="0D0D0D"/>
          <w:spacing w:val="22"/>
          <w:sz w:val="28"/>
        </w:rPr>
        <w:t xml:space="preserve"> </w:t>
      </w:r>
      <w:r>
        <w:rPr>
          <w:b/>
          <w:bCs w:val="0"/>
          <w:color w:val="0D0D0D"/>
          <w:sz w:val="28"/>
        </w:rPr>
        <w:t>образования</w:t>
      </w:r>
    </w:p>
    <w:p w14:paraId="3A3038F0">
      <w:pPr>
        <w:spacing w:before="0" w:line="322" w:lineRule="exact"/>
        <w:ind w:left="425" w:right="0" w:firstLine="0"/>
        <w:jc w:val="center"/>
        <w:rPr>
          <w:b/>
          <w:bCs w:val="0"/>
          <w:sz w:val="28"/>
        </w:rPr>
      </w:pPr>
      <w:r>
        <w:rPr>
          <w:rFonts w:hint="eastAsia" w:ascii="Times New Roman" w:hAnsi="Times New Roman" w:eastAsia="Times New Roman" w:cs="Times New Roman"/>
          <w:b/>
          <w:bCs w:val="0"/>
          <w:color w:val="000000"/>
          <w:sz w:val="28"/>
          <w:szCs w:val="22"/>
          <w:lang w:val="ru" w:eastAsia="ru" w:bidi="ar"/>
        </w:rPr>
        <w:t>МБОУ ООШ им. Ежова Н.Г. с.Волостновка</w:t>
      </w:r>
    </w:p>
    <w:p w14:paraId="013D9DBC">
      <w:pPr>
        <w:pStyle w:val="8"/>
        <w:numPr>
          <w:ilvl w:val="1"/>
          <w:numId w:val="30"/>
        </w:numPr>
        <w:tabs>
          <w:tab w:val="left" w:pos="1875"/>
        </w:tabs>
        <w:spacing w:before="235" w:after="0" w:line="240" w:lineRule="auto"/>
        <w:ind w:left="1875" w:right="0" w:hanging="742"/>
        <w:jc w:val="left"/>
        <w:rPr>
          <w:sz w:val="28"/>
        </w:rPr>
      </w:pPr>
      <w:r>
        <w:rPr>
          <w:sz w:val="28"/>
        </w:rPr>
        <w:t>Учебный</w:t>
      </w:r>
      <w:r>
        <w:rPr>
          <w:spacing w:val="32"/>
          <w:sz w:val="28"/>
        </w:rPr>
        <w:t xml:space="preserve"> </w:t>
      </w:r>
      <w:r>
        <w:rPr>
          <w:sz w:val="28"/>
        </w:rPr>
        <w:t>план</w:t>
      </w:r>
      <w:r>
        <w:rPr>
          <w:spacing w:val="32"/>
          <w:sz w:val="28"/>
        </w:rPr>
        <w:t xml:space="preserve"> </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rPr>
          <w:sz w:val="28"/>
        </w:rPr>
        <w:t>,</w:t>
      </w:r>
      <w:r>
        <w:rPr>
          <w:spacing w:val="31"/>
          <w:sz w:val="28"/>
        </w:rPr>
        <w:t xml:space="preserve"> </w:t>
      </w:r>
      <w:r>
        <w:rPr>
          <w:sz w:val="28"/>
        </w:rPr>
        <w:t>реализующий</w:t>
      </w:r>
      <w:r>
        <w:rPr>
          <w:spacing w:val="33"/>
          <w:sz w:val="28"/>
        </w:rPr>
        <w:t xml:space="preserve"> </w:t>
      </w:r>
      <w:r>
        <w:rPr>
          <w:sz w:val="28"/>
        </w:rPr>
        <w:t>ООП</w:t>
      </w:r>
      <w:r>
        <w:rPr>
          <w:spacing w:val="31"/>
          <w:sz w:val="28"/>
        </w:rPr>
        <w:t xml:space="preserve"> </w:t>
      </w:r>
      <w:r>
        <w:rPr>
          <w:sz w:val="28"/>
        </w:rPr>
        <w:t>НОО</w:t>
      </w:r>
      <w:r>
        <w:rPr>
          <w:spacing w:val="33"/>
          <w:sz w:val="28"/>
        </w:rPr>
        <w:t xml:space="preserve"> </w:t>
      </w:r>
      <w:r>
        <w:rPr>
          <w:sz w:val="28"/>
        </w:rPr>
        <w:t>(далее</w:t>
      </w:r>
      <w:r>
        <w:rPr>
          <w:spacing w:val="35"/>
          <w:sz w:val="28"/>
        </w:rPr>
        <w:t xml:space="preserve"> </w:t>
      </w:r>
      <w:r>
        <w:rPr>
          <w:spacing w:val="-10"/>
          <w:sz w:val="28"/>
        </w:rPr>
        <w:t>–</w:t>
      </w:r>
    </w:p>
    <w:p w14:paraId="13951108">
      <w:pPr>
        <w:pStyle w:val="5"/>
        <w:ind w:left="0" w:leftChars="0" w:right="272" w:firstLine="0" w:firstLineChars="0"/>
      </w:pPr>
      <w: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A51306A">
      <w:pPr>
        <w:pStyle w:val="8"/>
        <w:numPr>
          <w:ilvl w:val="1"/>
          <w:numId w:val="30"/>
        </w:numPr>
        <w:tabs>
          <w:tab w:val="left" w:pos="1870"/>
        </w:tabs>
        <w:spacing w:before="0" w:after="0" w:line="240" w:lineRule="auto"/>
        <w:ind w:left="425" w:right="282" w:firstLine="708"/>
        <w:jc w:val="both"/>
        <w:rPr>
          <w:sz w:val="28"/>
        </w:rPr>
      </w:pPr>
      <w:r>
        <w:rPr>
          <w:sz w:val="28"/>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494ED2DC">
      <w:pPr>
        <w:pStyle w:val="8"/>
        <w:numPr>
          <w:ilvl w:val="1"/>
          <w:numId w:val="30"/>
        </w:numPr>
        <w:tabs>
          <w:tab w:val="left" w:pos="1791"/>
        </w:tabs>
        <w:spacing w:before="2" w:after="0" w:line="240" w:lineRule="auto"/>
        <w:ind w:left="425" w:right="289" w:firstLine="708"/>
        <w:jc w:val="both"/>
        <w:rPr>
          <w:sz w:val="28"/>
        </w:rPr>
      </w:pPr>
      <w:r>
        <w:rPr>
          <w:sz w:val="28"/>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w:t>
      </w:r>
      <w:r>
        <w:rPr>
          <w:spacing w:val="40"/>
          <w:sz w:val="28"/>
        </w:rPr>
        <w:t xml:space="preserve"> </w:t>
      </w:r>
      <w:r>
        <w:rPr>
          <w:sz w:val="28"/>
        </w:rPr>
        <w:t>и индивидуализацию обучения.</w:t>
      </w:r>
    </w:p>
    <w:p w14:paraId="773EEE3F">
      <w:pPr>
        <w:pStyle w:val="8"/>
        <w:numPr>
          <w:ilvl w:val="1"/>
          <w:numId w:val="30"/>
        </w:numPr>
        <w:tabs>
          <w:tab w:val="left" w:pos="1694"/>
        </w:tabs>
        <w:spacing w:before="0" w:after="0" w:line="240" w:lineRule="auto"/>
        <w:ind w:left="425" w:right="274" w:firstLine="708"/>
        <w:jc w:val="both"/>
        <w:rPr>
          <w:sz w:val="26"/>
        </w:rPr>
      </w:pPr>
      <w:r>
        <w:rPr>
          <w:sz w:val="28"/>
        </w:rPr>
        <w:t>Учебный план обеспечивает возможность обучения на государственном (башкирском) языке Республики Башкортостан и родном (русском, башкирском,) языках, а также устанавливает количество занятий, отводимых</w:t>
      </w:r>
      <w:r>
        <w:rPr>
          <w:spacing w:val="40"/>
          <w:sz w:val="28"/>
        </w:rPr>
        <w:t xml:space="preserve"> </w:t>
      </w:r>
      <w:r>
        <w:rPr>
          <w:sz w:val="28"/>
        </w:rPr>
        <w:t>на изучение этих языков, по классам (годам) обучения.</w:t>
      </w:r>
    </w:p>
    <w:p w14:paraId="2591ECBA">
      <w:pPr>
        <w:pStyle w:val="8"/>
        <w:numPr>
          <w:ilvl w:val="1"/>
          <w:numId w:val="30"/>
        </w:numPr>
        <w:tabs>
          <w:tab w:val="left" w:pos="1765"/>
        </w:tabs>
        <w:spacing w:before="0" w:after="0" w:line="240" w:lineRule="auto"/>
        <w:ind w:left="425" w:right="272" w:firstLine="708"/>
        <w:jc w:val="both"/>
        <w:rPr>
          <w:sz w:val="28"/>
        </w:rPr>
      </w:pPr>
      <w:r>
        <w:rPr>
          <w:sz w:val="28"/>
        </w:rPr>
        <w:t>Вариативность</w:t>
      </w:r>
      <w:r>
        <w:rPr>
          <w:spacing w:val="-3"/>
          <w:sz w:val="28"/>
        </w:rPr>
        <w:t xml:space="preserve"> </w:t>
      </w:r>
      <w:r>
        <w:rPr>
          <w:sz w:val="28"/>
        </w:rPr>
        <w:t>содержания</w:t>
      </w:r>
      <w:r>
        <w:rPr>
          <w:spacing w:val="-1"/>
          <w:sz w:val="28"/>
        </w:rPr>
        <w:t xml:space="preserve"> </w:t>
      </w:r>
      <w:r>
        <w:rPr>
          <w:sz w:val="28"/>
        </w:rPr>
        <w:t>образовательных</w:t>
      </w:r>
      <w:r>
        <w:rPr>
          <w:spacing w:val="-1"/>
          <w:sz w:val="28"/>
        </w:rPr>
        <w:t xml:space="preserve"> </w:t>
      </w:r>
      <w:r>
        <w:rPr>
          <w:sz w:val="28"/>
        </w:rPr>
        <w:t>программ</w:t>
      </w:r>
      <w:r>
        <w:rPr>
          <w:spacing w:val="-3"/>
          <w:sz w:val="28"/>
        </w:rPr>
        <w:t xml:space="preserve"> </w:t>
      </w:r>
      <w:r>
        <w:rPr>
          <w:sz w:val="28"/>
        </w:rPr>
        <w:t>начального</w:t>
      </w:r>
      <w:r>
        <w:rPr>
          <w:spacing w:val="-1"/>
          <w:sz w:val="28"/>
        </w:rPr>
        <w:t xml:space="preserve"> </w:t>
      </w:r>
      <w:r>
        <w:rPr>
          <w:sz w:val="28"/>
        </w:rPr>
        <w:t>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448DCBC7">
      <w:pPr>
        <w:pStyle w:val="8"/>
        <w:numPr>
          <w:ilvl w:val="1"/>
          <w:numId w:val="30"/>
        </w:numPr>
        <w:tabs>
          <w:tab w:val="left" w:pos="1762"/>
        </w:tabs>
        <w:spacing w:before="1" w:after="0" w:line="242" w:lineRule="auto"/>
        <w:ind w:left="425" w:right="276" w:firstLine="708"/>
        <w:jc w:val="both"/>
        <w:rPr>
          <w:sz w:val="28"/>
        </w:rPr>
      </w:pPr>
      <w:r>
        <w:rPr>
          <w:sz w:val="28"/>
        </w:rPr>
        <w:t>Учебный план состоит из двух частей – обязательной части и части, формируемой участниками образовательных отношений.</w:t>
      </w:r>
    </w:p>
    <w:p w14:paraId="5ACA45CE">
      <w:pPr>
        <w:pStyle w:val="8"/>
        <w:spacing w:after="0" w:line="242" w:lineRule="auto"/>
        <w:jc w:val="both"/>
        <w:rPr>
          <w:sz w:val="28"/>
        </w:rPr>
        <w:sectPr>
          <w:pgSz w:w="11920" w:h="16850"/>
          <w:pgMar w:top="1060" w:right="283" w:bottom="1140" w:left="566" w:header="0" w:footer="811" w:gutter="0"/>
          <w:cols w:space="720" w:num="1"/>
        </w:sectPr>
      </w:pPr>
    </w:p>
    <w:p w14:paraId="305CDBE4">
      <w:pPr>
        <w:pStyle w:val="5"/>
        <w:spacing w:before="60"/>
        <w:ind w:right="279"/>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14:paraId="7B66A43D">
      <w:pPr>
        <w:pStyle w:val="5"/>
        <w:ind w:right="274"/>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14:paraId="1A2756CF">
      <w:pPr>
        <w:pStyle w:val="8"/>
        <w:numPr>
          <w:ilvl w:val="1"/>
          <w:numId w:val="30"/>
        </w:numPr>
        <w:tabs>
          <w:tab w:val="left" w:pos="1762"/>
        </w:tabs>
        <w:spacing w:before="0" w:after="0" w:line="240" w:lineRule="auto"/>
        <w:ind w:left="425" w:right="276" w:firstLine="708"/>
        <w:jc w:val="both"/>
        <w:rPr>
          <w:sz w:val="28"/>
        </w:rPr>
      </w:pPr>
      <w:r>
        <w:rPr>
          <w:sz w:val="28"/>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w:t>
      </w:r>
      <w:r>
        <w:rPr>
          <w:spacing w:val="40"/>
          <w:sz w:val="28"/>
        </w:rPr>
        <w:t xml:space="preserve"> </w:t>
      </w:r>
      <w:r>
        <w:rPr>
          <w:sz w:val="28"/>
        </w:rPr>
        <w:t>в течение дня соответствует действующим санитарным правилам и нормативам.</w:t>
      </w:r>
    </w:p>
    <w:p w14:paraId="12BCF6A2">
      <w:pPr>
        <w:pStyle w:val="8"/>
        <w:numPr>
          <w:ilvl w:val="1"/>
          <w:numId w:val="30"/>
        </w:numPr>
        <w:tabs>
          <w:tab w:val="left" w:pos="1762"/>
        </w:tabs>
        <w:spacing w:before="0" w:after="0" w:line="240" w:lineRule="auto"/>
        <w:ind w:left="425" w:right="276" w:firstLine="708"/>
        <w:jc w:val="both"/>
        <w:rPr>
          <w:sz w:val="28"/>
        </w:rPr>
      </w:pPr>
      <w:r>
        <w:rPr>
          <w:sz w:val="28"/>
        </w:rPr>
        <w:t>Школа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w:t>
      </w:r>
      <w:r>
        <w:rPr>
          <w:spacing w:val="40"/>
          <w:sz w:val="28"/>
        </w:rPr>
        <w:t xml:space="preserve"> </w:t>
      </w:r>
      <w:r>
        <w:rPr>
          <w:sz w:val="28"/>
        </w:rPr>
        <w:t>экскурсии</w:t>
      </w:r>
      <w:r>
        <w:rPr>
          <w:spacing w:val="40"/>
          <w:sz w:val="28"/>
        </w:rPr>
        <w:t xml:space="preserve"> </w:t>
      </w:r>
      <w:r>
        <w:rPr>
          <w:sz w:val="28"/>
        </w:rPr>
        <w:t>и</w:t>
      </w:r>
      <w:r>
        <w:rPr>
          <w:spacing w:val="80"/>
          <w:sz w:val="28"/>
        </w:rPr>
        <w:t xml:space="preserve"> </w:t>
      </w:r>
      <w:r>
        <w:rPr>
          <w:sz w:val="28"/>
        </w:rPr>
        <w:t>другие). Во время занятий необходим перерыв для гимнастики не менее 2 минут.</w:t>
      </w:r>
    </w:p>
    <w:p w14:paraId="6041C97C">
      <w:pPr>
        <w:pStyle w:val="8"/>
        <w:numPr>
          <w:ilvl w:val="1"/>
          <w:numId w:val="30"/>
        </w:numPr>
        <w:tabs>
          <w:tab w:val="left" w:pos="1762"/>
        </w:tabs>
        <w:spacing w:before="0" w:after="0" w:line="240" w:lineRule="auto"/>
        <w:ind w:left="425" w:right="271" w:firstLine="708"/>
        <w:jc w:val="both"/>
        <w:rPr>
          <w:sz w:val="28"/>
        </w:rPr>
      </w:pPr>
      <w:r>
        <w:rPr>
          <w:sz w:val="28"/>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636406E6">
      <w:pPr>
        <w:pStyle w:val="8"/>
        <w:numPr>
          <w:ilvl w:val="1"/>
          <w:numId w:val="30"/>
        </w:numPr>
        <w:tabs>
          <w:tab w:val="left" w:pos="1904"/>
        </w:tabs>
        <w:spacing w:before="0" w:after="0" w:line="240" w:lineRule="auto"/>
        <w:ind w:left="425" w:right="278" w:firstLine="708"/>
        <w:jc w:val="both"/>
        <w:rPr>
          <w:sz w:val="28"/>
        </w:rPr>
      </w:pPr>
      <w:r>
        <w:rPr>
          <w:sz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0CD9FD72">
      <w:pPr>
        <w:pStyle w:val="8"/>
        <w:numPr>
          <w:ilvl w:val="1"/>
          <w:numId w:val="30"/>
        </w:numPr>
        <w:tabs>
          <w:tab w:val="left" w:pos="1904"/>
        </w:tabs>
        <w:spacing w:before="0" w:after="0" w:line="240" w:lineRule="auto"/>
        <w:ind w:left="425" w:right="278" w:firstLine="708"/>
        <w:jc w:val="both"/>
        <w:rPr>
          <w:sz w:val="28"/>
        </w:rPr>
      </w:pPr>
      <w:r>
        <w:rPr>
          <w:sz w:val="28"/>
        </w:rP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школой.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14:paraId="01453FEF">
      <w:pPr>
        <w:pStyle w:val="8"/>
        <w:numPr>
          <w:ilvl w:val="1"/>
          <w:numId w:val="30"/>
        </w:numPr>
        <w:tabs>
          <w:tab w:val="left" w:pos="1904"/>
        </w:tabs>
        <w:spacing w:before="0" w:after="0" w:line="240" w:lineRule="auto"/>
        <w:ind w:left="425" w:right="274" w:firstLine="708"/>
        <w:jc w:val="both"/>
        <w:rPr>
          <w:sz w:val="28"/>
        </w:rPr>
      </w:pPr>
      <w:r>
        <w:rPr>
          <w:sz w:val="28"/>
        </w:rPr>
        <w:t>Организация занятий по направлениям внеурочной деятельности</w:t>
      </w:r>
      <w:r>
        <w:rPr>
          <w:spacing w:val="40"/>
          <w:sz w:val="28"/>
        </w:rPr>
        <w:t xml:space="preserve"> </w:t>
      </w:r>
      <w:r>
        <w:rPr>
          <w:sz w:val="28"/>
        </w:rPr>
        <w:t>является неотъемлемой частью образовательной деятельности в школе. Школа предоставляет обучающимся возможность выбора широкого спектра занятий, направленных на развитие обучающихся.</w:t>
      </w:r>
    </w:p>
    <w:p w14:paraId="3CEA8156">
      <w:pPr>
        <w:pStyle w:val="8"/>
        <w:numPr>
          <w:ilvl w:val="1"/>
          <w:numId w:val="30"/>
        </w:numPr>
        <w:tabs>
          <w:tab w:val="left" w:pos="1904"/>
        </w:tabs>
        <w:spacing w:before="1" w:after="0" w:line="240" w:lineRule="auto"/>
        <w:ind w:left="425" w:right="283" w:firstLine="708"/>
        <w:jc w:val="both"/>
        <w:rPr>
          <w:sz w:val="28"/>
        </w:rPr>
      </w:pPr>
      <w:r>
        <w:rPr>
          <w:sz w:val="28"/>
        </w:rPr>
        <w:t>Формы организации образовательной деятельности, чередование</w:t>
      </w:r>
      <w:r>
        <w:rPr>
          <w:spacing w:val="40"/>
          <w:sz w:val="28"/>
        </w:rPr>
        <w:t xml:space="preserve"> </w:t>
      </w:r>
      <w:r>
        <w:rPr>
          <w:sz w:val="28"/>
        </w:rPr>
        <w:t>урочной и внеурочной деятельности при реализации ООП НОО определяет школа.</w:t>
      </w:r>
    </w:p>
    <w:p w14:paraId="1E7D9997">
      <w:pPr>
        <w:pStyle w:val="8"/>
        <w:numPr>
          <w:ilvl w:val="1"/>
          <w:numId w:val="30"/>
        </w:numPr>
        <w:tabs>
          <w:tab w:val="left" w:pos="1904"/>
        </w:tabs>
        <w:spacing w:before="0" w:after="0" w:line="240" w:lineRule="auto"/>
        <w:ind w:left="425" w:right="275" w:firstLine="708"/>
        <w:jc w:val="both"/>
        <w:rPr>
          <w:sz w:val="28"/>
        </w:rPr>
      </w:pPr>
      <w:r>
        <w:rPr>
          <w:sz w:val="28"/>
        </w:rPr>
        <w:t>В целях удовлетворения образовательных потребностей и интересов обучающихся</w:t>
      </w:r>
      <w:r>
        <w:rPr>
          <w:spacing w:val="40"/>
          <w:sz w:val="28"/>
        </w:rPr>
        <w:t xml:space="preserve"> </w:t>
      </w:r>
      <w:r>
        <w:rPr>
          <w:sz w:val="28"/>
        </w:rPr>
        <w:t>могут</w:t>
      </w:r>
      <w:r>
        <w:rPr>
          <w:spacing w:val="40"/>
          <w:sz w:val="28"/>
        </w:rPr>
        <w:t xml:space="preserve"> </w:t>
      </w:r>
      <w:r>
        <w:rPr>
          <w:sz w:val="28"/>
        </w:rPr>
        <w:t>разрабатываться</w:t>
      </w:r>
      <w:r>
        <w:rPr>
          <w:spacing w:val="40"/>
          <w:sz w:val="28"/>
        </w:rPr>
        <w:t xml:space="preserve"> </w:t>
      </w:r>
      <w:r>
        <w:rPr>
          <w:sz w:val="28"/>
        </w:rPr>
        <w:t>индивидуальные</w:t>
      </w:r>
      <w:r>
        <w:rPr>
          <w:spacing w:val="40"/>
          <w:sz w:val="28"/>
        </w:rPr>
        <w:t xml:space="preserve"> </w:t>
      </w:r>
      <w:r>
        <w:rPr>
          <w:sz w:val="28"/>
        </w:rPr>
        <w:t>учебные</w:t>
      </w:r>
      <w:r>
        <w:rPr>
          <w:spacing w:val="40"/>
          <w:sz w:val="28"/>
        </w:rPr>
        <w:t xml:space="preserve"> </w:t>
      </w:r>
      <w:r>
        <w:rPr>
          <w:sz w:val="28"/>
        </w:rPr>
        <w:t>планы,</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p>
    <w:p w14:paraId="720F00C4">
      <w:pPr>
        <w:pStyle w:val="8"/>
        <w:spacing w:after="0" w:line="240" w:lineRule="auto"/>
        <w:jc w:val="both"/>
        <w:rPr>
          <w:sz w:val="28"/>
        </w:rPr>
        <w:sectPr>
          <w:pgSz w:w="11920" w:h="16850"/>
          <w:pgMar w:top="1060" w:right="283" w:bottom="1140" w:left="566" w:header="0" w:footer="811" w:gutter="0"/>
          <w:cols w:space="720" w:num="1"/>
        </w:sectPr>
      </w:pPr>
    </w:p>
    <w:p w14:paraId="34A5F373">
      <w:pPr>
        <w:pStyle w:val="5"/>
        <w:spacing w:before="60"/>
        <w:ind w:firstLine="0"/>
      </w:pPr>
      <w:r>
        <w:t>для</w:t>
      </w:r>
      <w:r>
        <w:rPr>
          <w:spacing w:val="36"/>
        </w:rPr>
        <w:t xml:space="preserve"> </w:t>
      </w:r>
      <w:r>
        <w:t>ускоренного</w:t>
      </w:r>
      <w:r>
        <w:rPr>
          <w:spacing w:val="36"/>
        </w:rPr>
        <w:t xml:space="preserve"> </w:t>
      </w:r>
      <w:r>
        <w:t>обучения,</w:t>
      </w:r>
      <w:r>
        <w:rPr>
          <w:spacing w:val="37"/>
        </w:rPr>
        <w:t xml:space="preserve"> </w:t>
      </w:r>
      <w:r>
        <w:t>в</w:t>
      </w:r>
      <w:r>
        <w:rPr>
          <w:spacing w:val="33"/>
        </w:rPr>
        <w:t xml:space="preserve"> </w:t>
      </w:r>
      <w:r>
        <w:t>пределах</w:t>
      </w:r>
      <w:r>
        <w:rPr>
          <w:spacing w:val="36"/>
        </w:rPr>
        <w:t xml:space="preserve"> </w:t>
      </w:r>
      <w:r>
        <w:t>осваиваемой</w:t>
      </w:r>
      <w:r>
        <w:rPr>
          <w:spacing w:val="42"/>
        </w:rPr>
        <w:t xml:space="preserve"> </w:t>
      </w:r>
      <w:r>
        <w:t>программы</w:t>
      </w:r>
      <w:r>
        <w:rPr>
          <w:spacing w:val="36"/>
        </w:rPr>
        <w:t xml:space="preserve"> </w:t>
      </w:r>
      <w:r>
        <w:t>начального</w:t>
      </w:r>
      <w:r>
        <w:rPr>
          <w:spacing w:val="36"/>
        </w:rPr>
        <w:t xml:space="preserve"> </w:t>
      </w:r>
      <w:r>
        <w:rPr>
          <w:spacing w:val="-2"/>
        </w:rPr>
        <w:t>общего</w:t>
      </w:r>
    </w:p>
    <w:p w14:paraId="661B9CDC">
      <w:pPr>
        <w:pStyle w:val="5"/>
        <w:spacing w:before="67"/>
        <w:ind w:right="277" w:firstLine="0"/>
      </w:pPr>
      <w:r>
        <w:t xml:space="preserve">образования в порядке, установленном локальными нормативными актами школы. Реализация индивидуальных учебных планов, программ сопровождается тьюторской </w:t>
      </w:r>
      <w:r>
        <w:rPr>
          <w:spacing w:val="-2"/>
        </w:rPr>
        <w:t>поддержкой.</w:t>
      </w:r>
    </w:p>
    <w:p w14:paraId="0D976A4A">
      <w:pPr>
        <w:pStyle w:val="8"/>
        <w:numPr>
          <w:ilvl w:val="1"/>
          <w:numId w:val="30"/>
        </w:numPr>
        <w:tabs>
          <w:tab w:val="left" w:pos="1904"/>
        </w:tabs>
        <w:spacing w:before="1" w:after="0" w:line="240" w:lineRule="auto"/>
        <w:ind w:left="425" w:right="274" w:firstLine="708"/>
        <w:jc w:val="both"/>
        <w:rPr>
          <w:sz w:val="28"/>
        </w:rPr>
      </w:pPr>
      <w:r>
        <w:rPr>
          <w:sz w:val="28"/>
        </w:rPr>
        <w:t>Время, отведённое на внеурочную деятельность, не учитывается при определении максимально допустимой недельной учебной</w:t>
      </w:r>
      <w:r>
        <w:rPr>
          <w:spacing w:val="40"/>
          <w:sz w:val="28"/>
        </w:rPr>
        <w:t xml:space="preserve"> </w:t>
      </w:r>
      <w:r>
        <w:rPr>
          <w:sz w:val="28"/>
        </w:rPr>
        <w:t>нагрузки</w:t>
      </w:r>
      <w:r>
        <w:rPr>
          <w:spacing w:val="40"/>
          <w:sz w:val="28"/>
        </w:rPr>
        <w:t xml:space="preserve"> </w:t>
      </w:r>
      <w:r>
        <w:rPr>
          <w:sz w:val="28"/>
        </w:rPr>
        <w:t>обучающихся, но учитывается при определении объёмов финансирования, направляемых на реализацию ООП НОО.</w:t>
      </w:r>
    </w:p>
    <w:p w14:paraId="4C37C8DA">
      <w:pPr>
        <w:pStyle w:val="8"/>
        <w:numPr>
          <w:ilvl w:val="1"/>
          <w:numId w:val="30"/>
        </w:numPr>
        <w:tabs>
          <w:tab w:val="left" w:pos="1901"/>
        </w:tabs>
        <w:spacing w:before="1" w:after="0" w:line="240" w:lineRule="auto"/>
        <w:ind w:left="425" w:right="273" w:firstLine="708"/>
        <w:jc w:val="both"/>
        <w:rPr>
          <w:sz w:val="28"/>
        </w:rPr>
      </w:pPr>
      <w:r>
        <w:rPr>
          <w:sz w:val="28"/>
        </w:rPr>
        <w:t>Для начального уровня общего образования школы реализуется3 вариант федерального учебного плана (для образовательных организаций, в</w:t>
      </w:r>
      <w:r>
        <w:rPr>
          <w:spacing w:val="40"/>
          <w:sz w:val="28"/>
        </w:rPr>
        <w:t xml:space="preserve"> </w:t>
      </w:r>
      <w:r>
        <w:rPr>
          <w:sz w:val="28"/>
        </w:rPr>
        <w:t>которых</w:t>
      </w:r>
      <w:r>
        <w:rPr>
          <w:spacing w:val="40"/>
          <w:sz w:val="28"/>
        </w:rPr>
        <w:t xml:space="preserve"> </w:t>
      </w:r>
      <w:r>
        <w:rPr>
          <w:sz w:val="28"/>
        </w:rPr>
        <w:t>обучение ведётся на русском языке, но наряду с ним изучается один из языков народов России (5-дневная учебная неделя);</w:t>
      </w:r>
    </w:p>
    <w:p w14:paraId="7715DE67">
      <w:pPr>
        <w:pStyle w:val="5"/>
        <w:spacing w:before="98"/>
        <w:ind w:left="0" w:firstLine="0"/>
        <w:jc w:val="left"/>
        <w:rPr>
          <w:sz w:val="20"/>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9"/>
        <w:gridCol w:w="2784"/>
        <w:gridCol w:w="1410"/>
        <w:gridCol w:w="1017"/>
        <w:gridCol w:w="166"/>
        <w:gridCol w:w="1240"/>
        <w:gridCol w:w="1010"/>
        <w:gridCol w:w="1308"/>
      </w:tblGrid>
      <w:tr w14:paraId="41FC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10944" w:type="dxa"/>
            <w:gridSpan w:val="8"/>
            <w:tcBorders>
              <w:left w:val="single" w:color="000000" w:sz="6" w:space="0"/>
            </w:tcBorders>
          </w:tcPr>
          <w:p w14:paraId="070C9AF3">
            <w:pPr>
              <w:pStyle w:val="9"/>
              <w:keepNext w:val="0"/>
              <w:keepLines w:val="0"/>
              <w:suppressLineNumbers w:val="0"/>
              <w:spacing w:beforeAutospacing="0" w:afterAutospacing="0" w:line="322" w:lineRule="exact"/>
              <w:ind w:left="1502" w:right="1483"/>
              <w:jc w:val="center"/>
              <w:rPr>
                <w:rFonts w:hint="default"/>
                <w:b/>
                <w:sz w:val="28"/>
              </w:rPr>
            </w:pPr>
            <w:r>
              <w:rPr>
                <w:rFonts w:hint="default"/>
                <w:b/>
                <w:sz w:val="28"/>
              </w:rPr>
              <w:t>Учебный</w:t>
            </w:r>
            <w:r>
              <w:rPr>
                <w:rFonts w:hint="default"/>
                <w:b/>
                <w:spacing w:val="-7"/>
                <w:sz w:val="28"/>
              </w:rPr>
              <w:t xml:space="preserve"> </w:t>
            </w:r>
            <w:r>
              <w:rPr>
                <w:rFonts w:hint="default"/>
                <w:b/>
                <w:spacing w:val="-4"/>
                <w:sz w:val="28"/>
              </w:rPr>
              <w:t>план</w:t>
            </w:r>
          </w:p>
          <w:p w14:paraId="21FDF1C4">
            <w:pPr>
              <w:pStyle w:val="9"/>
              <w:keepNext w:val="0"/>
              <w:keepLines w:val="0"/>
              <w:suppressLineNumbers w:val="0"/>
              <w:spacing w:beforeAutospacing="0" w:afterAutospacing="0"/>
              <w:ind w:left="1499" w:right="1483"/>
              <w:jc w:val="center"/>
              <w:rPr>
                <w:rFonts w:hint="default"/>
                <w:b/>
                <w:sz w:val="28"/>
              </w:rPr>
            </w:pP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rPr>
                <w:rFonts w:hint="default"/>
                <w:b/>
                <w:spacing w:val="-7"/>
                <w:sz w:val="28"/>
              </w:rPr>
              <w:t xml:space="preserve"> </w:t>
            </w:r>
            <w:r>
              <w:rPr>
                <w:rFonts w:hint="default"/>
                <w:b/>
                <w:sz w:val="28"/>
              </w:rPr>
              <w:t>Республики</w:t>
            </w:r>
            <w:r>
              <w:rPr>
                <w:rFonts w:hint="default"/>
                <w:b/>
                <w:spacing w:val="-5"/>
                <w:sz w:val="28"/>
              </w:rPr>
              <w:t xml:space="preserve"> </w:t>
            </w:r>
            <w:r>
              <w:rPr>
                <w:rFonts w:hint="default"/>
                <w:b/>
                <w:sz w:val="28"/>
              </w:rPr>
              <w:t>Башкортостан при 5-дневной учебной неделе</w:t>
            </w:r>
          </w:p>
          <w:p w14:paraId="15AB3183">
            <w:pPr>
              <w:pStyle w:val="9"/>
              <w:keepNext w:val="0"/>
              <w:keepLines w:val="0"/>
              <w:suppressLineNumbers w:val="0"/>
              <w:spacing w:before="1" w:beforeAutospacing="0" w:afterAutospacing="0" w:line="322" w:lineRule="exact"/>
              <w:ind w:left="1501" w:right="1483"/>
              <w:jc w:val="center"/>
              <w:rPr>
                <w:rFonts w:hint="default"/>
                <w:b/>
                <w:sz w:val="28"/>
              </w:rPr>
            </w:pPr>
            <w:r>
              <w:rPr>
                <w:rFonts w:hint="default"/>
                <w:b/>
                <w:sz w:val="28"/>
              </w:rPr>
              <w:t>для</w:t>
            </w:r>
            <w:r>
              <w:rPr>
                <w:rFonts w:hint="default"/>
                <w:b/>
                <w:spacing w:val="-2"/>
                <w:sz w:val="28"/>
              </w:rPr>
              <w:t xml:space="preserve"> </w:t>
            </w:r>
            <w:r>
              <w:rPr>
                <w:rFonts w:hint="default"/>
                <w:b/>
                <w:sz w:val="28"/>
              </w:rPr>
              <w:t xml:space="preserve">1-4 </w:t>
            </w:r>
            <w:r>
              <w:rPr>
                <w:rFonts w:hint="default"/>
                <w:b/>
                <w:spacing w:val="-2"/>
                <w:sz w:val="28"/>
              </w:rPr>
              <w:t>классов</w:t>
            </w:r>
          </w:p>
          <w:p w14:paraId="0EEFEA8D">
            <w:pPr>
              <w:pStyle w:val="9"/>
              <w:keepNext w:val="0"/>
              <w:keepLines w:val="0"/>
              <w:suppressLineNumbers w:val="0"/>
              <w:spacing w:beforeAutospacing="0" w:afterAutospacing="0" w:line="301" w:lineRule="exact"/>
              <w:ind w:left="1499" w:right="1484"/>
              <w:jc w:val="center"/>
              <w:rPr>
                <w:rFonts w:hint="default"/>
                <w:b/>
                <w:sz w:val="28"/>
              </w:rPr>
            </w:pPr>
            <w:r>
              <w:rPr>
                <w:rFonts w:hint="default"/>
                <w:b/>
                <w:sz w:val="28"/>
              </w:rPr>
              <w:t>на</w:t>
            </w:r>
            <w:r>
              <w:rPr>
                <w:rFonts w:hint="default"/>
                <w:b/>
                <w:spacing w:val="-5"/>
                <w:sz w:val="28"/>
              </w:rPr>
              <w:t xml:space="preserve"> </w:t>
            </w:r>
            <w:r>
              <w:rPr>
                <w:rFonts w:hint="default"/>
                <w:b/>
                <w:sz w:val="28"/>
              </w:rPr>
              <w:t>202</w:t>
            </w:r>
            <w:r>
              <w:rPr>
                <w:rFonts w:hint="default"/>
                <w:b/>
                <w:sz w:val="28"/>
                <w:lang w:val="ru-RU"/>
              </w:rPr>
              <w:t>3</w:t>
            </w:r>
            <w:r>
              <w:rPr>
                <w:rFonts w:hint="default"/>
                <w:b/>
                <w:sz w:val="28"/>
              </w:rPr>
              <w:t>-2024</w:t>
            </w:r>
            <w:r>
              <w:rPr>
                <w:rFonts w:hint="default"/>
                <w:b/>
                <w:spacing w:val="-5"/>
                <w:sz w:val="28"/>
              </w:rPr>
              <w:t xml:space="preserve"> </w:t>
            </w:r>
            <w:r>
              <w:rPr>
                <w:rFonts w:hint="default"/>
                <w:b/>
                <w:sz w:val="28"/>
              </w:rPr>
              <w:t>учебный</w:t>
            </w:r>
            <w:r>
              <w:rPr>
                <w:rFonts w:hint="default"/>
                <w:b/>
                <w:spacing w:val="-6"/>
                <w:sz w:val="28"/>
              </w:rPr>
              <w:t xml:space="preserve"> </w:t>
            </w:r>
            <w:r>
              <w:rPr>
                <w:rFonts w:hint="default"/>
                <w:b/>
                <w:spacing w:val="-5"/>
                <w:sz w:val="28"/>
              </w:rPr>
              <w:t>год</w:t>
            </w:r>
          </w:p>
        </w:tc>
      </w:tr>
      <w:tr w14:paraId="77E51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09" w:type="dxa"/>
            <w:vMerge w:val="restart"/>
            <w:tcBorders>
              <w:left w:val="single" w:color="000000" w:sz="6" w:space="0"/>
            </w:tcBorders>
          </w:tcPr>
          <w:p w14:paraId="14F0351D">
            <w:pPr>
              <w:pStyle w:val="9"/>
              <w:keepNext w:val="0"/>
              <w:keepLines w:val="0"/>
              <w:suppressLineNumbers w:val="0"/>
              <w:spacing w:beforeAutospacing="0" w:afterAutospacing="0" w:line="275" w:lineRule="exact"/>
              <w:ind w:left="65"/>
              <w:rPr>
                <w:rFonts w:hint="default"/>
                <w:sz w:val="24"/>
              </w:rPr>
            </w:pPr>
            <w:r>
              <w:rPr>
                <w:rFonts w:hint="default"/>
                <w:spacing w:val="-2"/>
                <w:sz w:val="24"/>
              </w:rPr>
              <w:t>едметныеобласти</w:t>
            </w:r>
          </w:p>
        </w:tc>
        <w:tc>
          <w:tcPr>
            <w:tcW w:w="2784" w:type="dxa"/>
            <w:vMerge w:val="restart"/>
          </w:tcPr>
          <w:p w14:paraId="5AE240C2">
            <w:pPr>
              <w:pStyle w:val="9"/>
              <w:keepNext w:val="0"/>
              <w:keepLines w:val="0"/>
              <w:suppressLineNumbers w:val="0"/>
              <w:spacing w:beforeAutospacing="0" w:afterAutospacing="0" w:line="275" w:lineRule="exact"/>
              <w:ind w:left="-8"/>
              <w:rPr>
                <w:rFonts w:hint="default"/>
                <w:sz w:val="24"/>
              </w:rPr>
            </w:pPr>
            <w:r>
              <w:rPr>
                <w:rFonts w:hint="default"/>
                <w:sz w:val="24"/>
              </w:rPr>
              <w:t>ые</w:t>
            </w:r>
            <w:r>
              <w:rPr>
                <w:rFonts w:hint="default"/>
                <w:spacing w:val="-4"/>
                <w:sz w:val="24"/>
              </w:rPr>
              <w:t xml:space="preserve"> </w:t>
            </w:r>
            <w:r>
              <w:rPr>
                <w:rFonts w:hint="default"/>
                <w:spacing w:val="-2"/>
                <w:sz w:val="24"/>
              </w:rPr>
              <w:t>предметы/классы</w:t>
            </w:r>
          </w:p>
        </w:tc>
        <w:tc>
          <w:tcPr>
            <w:tcW w:w="4843" w:type="dxa"/>
            <w:gridSpan w:val="5"/>
          </w:tcPr>
          <w:p w14:paraId="23E4E8B4">
            <w:pPr>
              <w:pStyle w:val="9"/>
              <w:keepNext w:val="0"/>
              <w:keepLines w:val="0"/>
              <w:suppressLineNumbers w:val="0"/>
              <w:spacing w:beforeAutospacing="0" w:afterAutospacing="0" w:line="256" w:lineRule="exact"/>
              <w:ind w:left="10"/>
              <w:rPr>
                <w:rFonts w:hint="default"/>
                <w:sz w:val="24"/>
              </w:rPr>
            </w:pPr>
            <w:r>
              <w:rPr>
                <w:rFonts w:hint="default"/>
                <w:sz w:val="24"/>
              </w:rPr>
              <w:t>Количество</w:t>
            </w:r>
            <w:r>
              <w:rPr>
                <w:rFonts w:hint="default"/>
                <w:spacing w:val="-4"/>
                <w:sz w:val="24"/>
              </w:rPr>
              <w:t xml:space="preserve"> </w:t>
            </w:r>
            <w:r>
              <w:rPr>
                <w:rFonts w:hint="default"/>
                <w:sz w:val="24"/>
              </w:rPr>
              <w:t>часов</w:t>
            </w:r>
            <w:r>
              <w:rPr>
                <w:rFonts w:hint="default"/>
                <w:spacing w:val="-3"/>
                <w:sz w:val="24"/>
              </w:rPr>
              <w:t xml:space="preserve"> </w:t>
            </w:r>
            <w:r>
              <w:rPr>
                <w:rFonts w:hint="default"/>
                <w:sz w:val="24"/>
              </w:rPr>
              <w:t>в</w:t>
            </w:r>
            <w:r>
              <w:rPr>
                <w:rFonts w:hint="default"/>
                <w:spacing w:val="-4"/>
                <w:sz w:val="24"/>
              </w:rPr>
              <w:t xml:space="preserve"> </w:t>
            </w:r>
            <w:r>
              <w:rPr>
                <w:rFonts w:hint="default"/>
                <w:spacing w:val="-2"/>
                <w:sz w:val="24"/>
              </w:rPr>
              <w:t>неделю</w:t>
            </w:r>
          </w:p>
        </w:tc>
        <w:tc>
          <w:tcPr>
            <w:tcW w:w="1308" w:type="dxa"/>
            <w:vMerge w:val="restart"/>
          </w:tcPr>
          <w:p w14:paraId="34AAA045">
            <w:pPr>
              <w:pStyle w:val="9"/>
              <w:keepNext w:val="0"/>
              <w:keepLines w:val="0"/>
              <w:suppressLineNumbers w:val="0"/>
              <w:spacing w:before="22" w:beforeAutospacing="0" w:afterAutospacing="0"/>
              <w:rPr>
                <w:rFonts w:hint="default"/>
                <w:sz w:val="24"/>
              </w:rPr>
            </w:pPr>
          </w:p>
          <w:p w14:paraId="259B599E">
            <w:pPr>
              <w:pStyle w:val="9"/>
              <w:keepNext w:val="0"/>
              <w:keepLines w:val="0"/>
              <w:suppressLineNumbers w:val="0"/>
              <w:spacing w:before="1" w:beforeAutospacing="0" w:afterAutospacing="0" w:line="257" w:lineRule="exact"/>
              <w:ind w:left="7"/>
              <w:rPr>
                <w:rFonts w:hint="default"/>
                <w:sz w:val="24"/>
              </w:rPr>
            </w:pPr>
            <w:r>
              <w:rPr>
                <w:rFonts w:hint="default"/>
                <w:spacing w:val="-4"/>
                <w:sz w:val="24"/>
              </w:rPr>
              <w:t>Всего</w:t>
            </w:r>
          </w:p>
        </w:tc>
      </w:tr>
      <w:tr w14:paraId="1E28D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009" w:type="dxa"/>
            <w:vMerge w:val="continue"/>
            <w:tcBorders>
              <w:top w:val="nil"/>
              <w:left w:val="single" w:color="000000" w:sz="6" w:space="0"/>
            </w:tcBorders>
          </w:tcPr>
          <w:p w14:paraId="35186BD9">
            <w:pPr>
              <w:keepNext w:val="0"/>
              <w:keepLines w:val="0"/>
              <w:suppressLineNumbers w:val="0"/>
              <w:spacing w:beforeAutospacing="0" w:afterAutospacing="0"/>
              <w:rPr>
                <w:rFonts w:hint="default"/>
                <w:sz w:val="2"/>
                <w:szCs w:val="2"/>
              </w:rPr>
            </w:pPr>
          </w:p>
        </w:tc>
        <w:tc>
          <w:tcPr>
            <w:tcW w:w="2784" w:type="dxa"/>
            <w:vMerge w:val="continue"/>
            <w:tcBorders>
              <w:top w:val="nil"/>
            </w:tcBorders>
          </w:tcPr>
          <w:p w14:paraId="1813A2EE">
            <w:pPr>
              <w:keepNext w:val="0"/>
              <w:keepLines w:val="0"/>
              <w:suppressLineNumbers w:val="0"/>
              <w:spacing w:beforeAutospacing="0" w:afterAutospacing="0"/>
              <w:rPr>
                <w:rFonts w:hint="default"/>
                <w:sz w:val="2"/>
                <w:szCs w:val="2"/>
              </w:rPr>
            </w:pPr>
          </w:p>
        </w:tc>
        <w:tc>
          <w:tcPr>
            <w:tcW w:w="1410" w:type="dxa"/>
          </w:tcPr>
          <w:p w14:paraId="2F35F292">
            <w:pPr>
              <w:pStyle w:val="9"/>
              <w:keepNext w:val="0"/>
              <w:keepLines w:val="0"/>
              <w:suppressLineNumbers w:val="0"/>
              <w:spacing w:beforeAutospacing="0" w:afterAutospacing="0" w:line="270" w:lineRule="exact"/>
              <w:ind w:left="51" w:right="58"/>
              <w:jc w:val="center"/>
              <w:rPr>
                <w:rFonts w:hint="default"/>
                <w:sz w:val="24"/>
              </w:rPr>
            </w:pPr>
            <w:r>
              <w:rPr>
                <w:rFonts w:hint="default"/>
                <w:spacing w:val="-10"/>
                <w:sz w:val="24"/>
              </w:rPr>
              <w:t>I</w:t>
            </w:r>
          </w:p>
        </w:tc>
        <w:tc>
          <w:tcPr>
            <w:tcW w:w="1183" w:type="dxa"/>
            <w:gridSpan w:val="2"/>
          </w:tcPr>
          <w:p w14:paraId="476B0F77">
            <w:pPr>
              <w:pStyle w:val="9"/>
              <w:keepNext w:val="0"/>
              <w:keepLines w:val="0"/>
              <w:suppressLineNumbers w:val="0"/>
              <w:spacing w:beforeAutospacing="0" w:afterAutospacing="0" w:line="270" w:lineRule="exact"/>
              <w:ind w:right="-15"/>
              <w:jc w:val="right"/>
              <w:rPr>
                <w:rFonts w:hint="default"/>
                <w:sz w:val="24"/>
              </w:rPr>
            </w:pPr>
            <w:r>
              <w:rPr>
                <w:rFonts w:hint="default"/>
                <w:spacing w:val="-5"/>
                <w:sz w:val="24"/>
              </w:rPr>
              <w:t>II</w:t>
            </w:r>
          </w:p>
        </w:tc>
        <w:tc>
          <w:tcPr>
            <w:tcW w:w="1240" w:type="dxa"/>
          </w:tcPr>
          <w:p w14:paraId="0CADE5F8">
            <w:pPr>
              <w:pStyle w:val="9"/>
              <w:keepNext w:val="0"/>
              <w:keepLines w:val="0"/>
              <w:suppressLineNumbers w:val="0"/>
              <w:spacing w:beforeAutospacing="0" w:afterAutospacing="0" w:line="270" w:lineRule="exact"/>
              <w:ind w:right="22"/>
              <w:jc w:val="right"/>
              <w:rPr>
                <w:rFonts w:hint="default"/>
                <w:sz w:val="24"/>
              </w:rPr>
            </w:pPr>
            <w:r>
              <w:rPr>
                <w:rFonts w:hint="default"/>
                <w:spacing w:val="-5"/>
                <w:sz w:val="24"/>
              </w:rPr>
              <w:t>III</w:t>
            </w:r>
          </w:p>
        </w:tc>
        <w:tc>
          <w:tcPr>
            <w:tcW w:w="1010" w:type="dxa"/>
          </w:tcPr>
          <w:p w14:paraId="1E67B92F">
            <w:pPr>
              <w:pStyle w:val="9"/>
              <w:keepNext w:val="0"/>
              <w:keepLines w:val="0"/>
              <w:suppressLineNumbers w:val="0"/>
              <w:spacing w:beforeAutospacing="0" w:afterAutospacing="0" w:line="270" w:lineRule="exact"/>
              <w:ind w:left="58" w:right="76"/>
              <w:jc w:val="center"/>
              <w:rPr>
                <w:rFonts w:hint="default"/>
                <w:sz w:val="24"/>
              </w:rPr>
            </w:pPr>
            <w:r>
              <w:rPr>
                <w:rFonts w:hint="default"/>
                <w:spacing w:val="-5"/>
                <w:sz w:val="24"/>
              </w:rPr>
              <w:t>IV</w:t>
            </w:r>
          </w:p>
        </w:tc>
        <w:tc>
          <w:tcPr>
            <w:tcW w:w="1308" w:type="dxa"/>
            <w:vMerge w:val="continue"/>
            <w:tcBorders>
              <w:top w:val="nil"/>
            </w:tcBorders>
          </w:tcPr>
          <w:p w14:paraId="6C127DB7">
            <w:pPr>
              <w:keepNext w:val="0"/>
              <w:keepLines w:val="0"/>
              <w:suppressLineNumbers w:val="0"/>
              <w:spacing w:beforeAutospacing="0" w:afterAutospacing="0"/>
              <w:rPr>
                <w:rFonts w:hint="default"/>
                <w:sz w:val="2"/>
                <w:szCs w:val="2"/>
              </w:rPr>
            </w:pPr>
          </w:p>
        </w:tc>
      </w:tr>
      <w:tr w14:paraId="59E63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4793" w:type="dxa"/>
            <w:gridSpan w:val="2"/>
            <w:tcBorders>
              <w:left w:val="single" w:color="000000" w:sz="6" w:space="0"/>
            </w:tcBorders>
          </w:tcPr>
          <w:p w14:paraId="59516BF8">
            <w:pPr>
              <w:pStyle w:val="9"/>
              <w:keepNext w:val="0"/>
              <w:keepLines w:val="0"/>
              <w:suppressLineNumbers w:val="0"/>
              <w:spacing w:beforeAutospacing="0" w:afterAutospacing="0" w:line="275" w:lineRule="exact"/>
              <w:ind w:left="6"/>
              <w:rPr>
                <w:rFonts w:hint="default"/>
                <w:sz w:val="24"/>
              </w:rPr>
            </w:pPr>
            <w:r>
              <w:rPr>
                <w:rFonts w:hint="default"/>
                <w:sz w:val="24"/>
              </w:rPr>
              <w:t>Обязательная</w:t>
            </w:r>
            <w:r>
              <w:rPr>
                <w:rFonts w:hint="default"/>
                <w:spacing w:val="-9"/>
                <w:sz w:val="24"/>
              </w:rPr>
              <w:t xml:space="preserve"> </w:t>
            </w:r>
            <w:r>
              <w:rPr>
                <w:rFonts w:hint="default"/>
                <w:spacing w:val="-2"/>
                <w:sz w:val="24"/>
              </w:rPr>
              <w:t>часть</w:t>
            </w:r>
          </w:p>
        </w:tc>
        <w:tc>
          <w:tcPr>
            <w:tcW w:w="6151" w:type="dxa"/>
            <w:gridSpan w:val="6"/>
          </w:tcPr>
          <w:p w14:paraId="0F1D3084">
            <w:pPr>
              <w:pStyle w:val="9"/>
              <w:keepNext w:val="0"/>
              <w:keepLines w:val="0"/>
              <w:suppressLineNumbers w:val="0"/>
              <w:spacing w:beforeAutospacing="0" w:afterAutospacing="0"/>
              <w:rPr>
                <w:rFonts w:hint="default"/>
                <w:sz w:val="22"/>
              </w:rPr>
            </w:pPr>
          </w:p>
        </w:tc>
      </w:tr>
      <w:tr w14:paraId="7AF0F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009" w:type="dxa"/>
            <w:vMerge w:val="restart"/>
            <w:tcBorders>
              <w:left w:val="single" w:color="000000" w:sz="6" w:space="0"/>
            </w:tcBorders>
          </w:tcPr>
          <w:p w14:paraId="27FDAEB2">
            <w:pPr>
              <w:pStyle w:val="9"/>
              <w:keepNext w:val="0"/>
              <w:keepLines w:val="0"/>
              <w:suppressLineNumbers w:val="0"/>
              <w:spacing w:before="1" w:beforeAutospacing="0" w:afterAutospacing="0"/>
              <w:ind w:left="6"/>
              <w:rPr>
                <w:rFonts w:hint="default"/>
                <w:sz w:val="24"/>
              </w:rPr>
            </w:pPr>
            <w:r>
              <w:rPr>
                <w:rFonts w:hint="default"/>
                <w:sz w:val="24"/>
              </w:rPr>
              <w:t>Русский</w:t>
            </w:r>
            <w:r>
              <w:rPr>
                <w:rFonts w:hint="default"/>
                <w:spacing w:val="-15"/>
                <w:sz w:val="24"/>
              </w:rPr>
              <w:t xml:space="preserve"> </w:t>
            </w:r>
            <w:r>
              <w:rPr>
                <w:rFonts w:hint="default"/>
                <w:sz w:val="24"/>
              </w:rPr>
              <w:t>язык</w:t>
            </w:r>
            <w:r>
              <w:rPr>
                <w:rFonts w:hint="default"/>
                <w:spacing w:val="-15"/>
                <w:sz w:val="24"/>
              </w:rPr>
              <w:t xml:space="preserve"> </w:t>
            </w:r>
            <w:r>
              <w:rPr>
                <w:rFonts w:hint="default"/>
                <w:sz w:val="24"/>
              </w:rPr>
              <w:t xml:space="preserve">и </w:t>
            </w:r>
            <w:r>
              <w:rPr>
                <w:rFonts w:hint="default"/>
                <w:spacing w:val="-2"/>
                <w:sz w:val="24"/>
              </w:rPr>
              <w:t>литературное</w:t>
            </w:r>
          </w:p>
          <w:p w14:paraId="56EC55E4">
            <w:pPr>
              <w:pStyle w:val="9"/>
              <w:keepNext w:val="0"/>
              <w:keepLines w:val="0"/>
              <w:suppressLineNumbers w:val="0"/>
              <w:spacing w:beforeAutospacing="0" w:afterAutospacing="0" w:line="255" w:lineRule="exact"/>
              <w:ind w:left="6"/>
              <w:rPr>
                <w:rFonts w:hint="default"/>
                <w:sz w:val="24"/>
              </w:rPr>
            </w:pPr>
            <w:r>
              <w:rPr>
                <w:rFonts w:hint="default"/>
                <w:spacing w:val="-2"/>
                <w:sz w:val="24"/>
              </w:rPr>
              <w:t>чтение</w:t>
            </w:r>
          </w:p>
        </w:tc>
        <w:tc>
          <w:tcPr>
            <w:tcW w:w="2784" w:type="dxa"/>
          </w:tcPr>
          <w:p w14:paraId="1D4AD13E">
            <w:pPr>
              <w:pStyle w:val="9"/>
              <w:keepNext w:val="0"/>
              <w:keepLines w:val="0"/>
              <w:suppressLineNumbers w:val="0"/>
              <w:spacing w:before="1" w:beforeAutospacing="0" w:afterAutospacing="0" w:line="257" w:lineRule="exact"/>
              <w:ind w:left="9"/>
              <w:rPr>
                <w:rFonts w:hint="default"/>
                <w:sz w:val="24"/>
              </w:rPr>
            </w:pPr>
            <w:r>
              <w:rPr>
                <w:rFonts w:hint="default"/>
                <w:sz w:val="24"/>
              </w:rPr>
              <w:t>Русский</w:t>
            </w:r>
            <w:r>
              <w:rPr>
                <w:rFonts w:hint="default"/>
                <w:spacing w:val="-2"/>
                <w:sz w:val="24"/>
              </w:rPr>
              <w:t xml:space="preserve"> </w:t>
            </w:r>
            <w:r>
              <w:rPr>
                <w:rFonts w:hint="default"/>
                <w:spacing w:val="-4"/>
                <w:sz w:val="24"/>
              </w:rPr>
              <w:t>язык</w:t>
            </w:r>
          </w:p>
        </w:tc>
        <w:tc>
          <w:tcPr>
            <w:tcW w:w="1410" w:type="dxa"/>
          </w:tcPr>
          <w:p w14:paraId="55E774F3">
            <w:pPr>
              <w:pStyle w:val="9"/>
              <w:keepNext w:val="0"/>
              <w:keepLines w:val="0"/>
              <w:suppressLineNumbers w:val="0"/>
              <w:spacing w:before="1" w:beforeAutospacing="0" w:afterAutospacing="0" w:line="257" w:lineRule="exact"/>
              <w:ind w:left="53" w:right="7"/>
              <w:jc w:val="center"/>
              <w:rPr>
                <w:rFonts w:hint="default"/>
                <w:sz w:val="24"/>
              </w:rPr>
            </w:pPr>
            <w:r>
              <w:rPr>
                <w:rFonts w:hint="default"/>
                <w:spacing w:val="-10"/>
                <w:sz w:val="24"/>
              </w:rPr>
              <w:t>5</w:t>
            </w:r>
          </w:p>
        </w:tc>
        <w:tc>
          <w:tcPr>
            <w:tcW w:w="1017" w:type="dxa"/>
          </w:tcPr>
          <w:p w14:paraId="21151C74">
            <w:pPr>
              <w:pStyle w:val="9"/>
              <w:keepNext w:val="0"/>
              <w:keepLines w:val="0"/>
              <w:suppressLineNumbers w:val="0"/>
              <w:spacing w:before="1" w:beforeAutospacing="0" w:afterAutospacing="0" w:line="257" w:lineRule="exact"/>
              <w:ind w:left="48" w:right="5"/>
              <w:jc w:val="center"/>
              <w:rPr>
                <w:rFonts w:hint="default"/>
                <w:sz w:val="24"/>
              </w:rPr>
            </w:pPr>
            <w:r>
              <w:rPr>
                <w:rFonts w:hint="default"/>
                <w:spacing w:val="-10"/>
                <w:sz w:val="24"/>
              </w:rPr>
              <w:t>5</w:t>
            </w:r>
          </w:p>
        </w:tc>
        <w:tc>
          <w:tcPr>
            <w:tcW w:w="1406" w:type="dxa"/>
            <w:gridSpan w:val="2"/>
          </w:tcPr>
          <w:p w14:paraId="16707AF6">
            <w:pPr>
              <w:pStyle w:val="9"/>
              <w:keepNext w:val="0"/>
              <w:keepLines w:val="0"/>
              <w:suppressLineNumbers w:val="0"/>
              <w:spacing w:before="1" w:beforeAutospacing="0" w:afterAutospacing="0" w:line="257" w:lineRule="exact"/>
              <w:ind w:left="55" w:right="9"/>
              <w:jc w:val="center"/>
              <w:rPr>
                <w:rFonts w:hint="default"/>
                <w:sz w:val="24"/>
              </w:rPr>
            </w:pPr>
            <w:r>
              <w:rPr>
                <w:rFonts w:hint="default"/>
                <w:spacing w:val="-10"/>
                <w:sz w:val="24"/>
              </w:rPr>
              <w:t>5</w:t>
            </w:r>
          </w:p>
        </w:tc>
        <w:tc>
          <w:tcPr>
            <w:tcW w:w="1010" w:type="dxa"/>
          </w:tcPr>
          <w:p w14:paraId="0C8FF0F0">
            <w:pPr>
              <w:pStyle w:val="9"/>
              <w:keepNext w:val="0"/>
              <w:keepLines w:val="0"/>
              <w:suppressLineNumbers w:val="0"/>
              <w:spacing w:before="1" w:beforeAutospacing="0" w:afterAutospacing="0" w:line="257" w:lineRule="exact"/>
              <w:ind w:left="62" w:right="18"/>
              <w:jc w:val="center"/>
              <w:rPr>
                <w:rFonts w:hint="default"/>
                <w:sz w:val="24"/>
              </w:rPr>
            </w:pPr>
            <w:r>
              <w:rPr>
                <w:rFonts w:hint="default"/>
                <w:spacing w:val="-10"/>
                <w:sz w:val="24"/>
              </w:rPr>
              <w:t>5</w:t>
            </w:r>
          </w:p>
        </w:tc>
        <w:tc>
          <w:tcPr>
            <w:tcW w:w="1308" w:type="dxa"/>
          </w:tcPr>
          <w:p w14:paraId="27C3356A">
            <w:pPr>
              <w:pStyle w:val="9"/>
              <w:keepNext w:val="0"/>
              <w:keepLines w:val="0"/>
              <w:suppressLineNumbers w:val="0"/>
              <w:spacing w:before="1" w:beforeAutospacing="0" w:afterAutospacing="0" w:line="257" w:lineRule="exact"/>
              <w:ind w:left="26" w:right="14"/>
              <w:jc w:val="center"/>
              <w:rPr>
                <w:rFonts w:hint="default"/>
                <w:sz w:val="24"/>
              </w:rPr>
            </w:pPr>
            <w:r>
              <w:rPr>
                <w:rFonts w:hint="default"/>
                <w:spacing w:val="-5"/>
                <w:sz w:val="24"/>
              </w:rPr>
              <w:t>20</w:t>
            </w:r>
          </w:p>
        </w:tc>
      </w:tr>
      <w:tr w14:paraId="4A8E8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009" w:type="dxa"/>
            <w:vMerge w:val="continue"/>
            <w:tcBorders>
              <w:top w:val="nil"/>
              <w:left w:val="single" w:color="000000" w:sz="6" w:space="0"/>
            </w:tcBorders>
          </w:tcPr>
          <w:p w14:paraId="2ADC2276">
            <w:pPr>
              <w:keepNext w:val="0"/>
              <w:keepLines w:val="0"/>
              <w:suppressLineNumbers w:val="0"/>
              <w:spacing w:beforeAutospacing="0" w:afterAutospacing="0"/>
              <w:rPr>
                <w:rFonts w:hint="default"/>
                <w:sz w:val="2"/>
                <w:szCs w:val="2"/>
              </w:rPr>
            </w:pPr>
          </w:p>
        </w:tc>
        <w:tc>
          <w:tcPr>
            <w:tcW w:w="2784" w:type="dxa"/>
          </w:tcPr>
          <w:p w14:paraId="555B0AA1">
            <w:pPr>
              <w:pStyle w:val="9"/>
              <w:keepNext w:val="0"/>
              <w:keepLines w:val="0"/>
              <w:suppressLineNumbers w:val="0"/>
              <w:spacing w:beforeAutospacing="0" w:afterAutospacing="0" w:line="275" w:lineRule="exact"/>
              <w:ind w:left="9"/>
              <w:rPr>
                <w:rFonts w:hint="default"/>
                <w:sz w:val="24"/>
              </w:rPr>
            </w:pPr>
            <w:r>
              <w:rPr>
                <w:rFonts w:hint="default"/>
                <w:sz w:val="24"/>
              </w:rPr>
              <w:t>Литературное</w:t>
            </w:r>
            <w:r>
              <w:rPr>
                <w:rFonts w:hint="default"/>
                <w:spacing w:val="-9"/>
                <w:sz w:val="24"/>
              </w:rPr>
              <w:t xml:space="preserve"> </w:t>
            </w:r>
            <w:r>
              <w:rPr>
                <w:rFonts w:hint="default"/>
                <w:spacing w:val="-2"/>
                <w:sz w:val="24"/>
              </w:rPr>
              <w:t>чтение</w:t>
            </w:r>
          </w:p>
        </w:tc>
        <w:tc>
          <w:tcPr>
            <w:tcW w:w="1410" w:type="dxa"/>
          </w:tcPr>
          <w:p w14:paraId="4AB0BBDC">
            <w:pPr>
              <w:pStyle w:val="9"/>
              <w:keepNext w:val="0"/>
              <w:keepLines w:val="0"/>
              <w:suppressLineNumbers w:val="0"/>
              <w:spacing w:beforeAutospacing="0" w:afterAutospacing="0" w:line="275" w:lineRule="exact"/>
              <w:ind w:left="53" w:right="7"/>
              <w:jc w:val="center"/>
              <w:rPr>
                <w:rFonts w:hint="default"/>
                <w:sz w:val="24"/>
              </w:rPr>
            </w:pPr>
            <w:r>
              <w:rPr>
                <w:rFonts w:hint="default"/>
                <w:spacing w:val="-10"/>
                <w:sz w:val="24"/>
              </w:rPr>
              <w:t>3</w:t>
            </w:r>
          </w:p>
        </w:tc>
        <w:tc>
          <w:tcPr>
            <w:tcW w:w="1017" w:type="dxa"/>
          </w:tcPr>
          <w:p w14:paraId="755D15D5">
            <w:pPr>
              <w:pStyle w:val="9"/>
              <w:keepNext w:val="0"/>
              <w:keepLines w:val="0"/>
              <w:suppressLineNumbers w:val="0"/>
              <w:spacing w:beforeAutospacing="0" w:afterAutospacing="0" w:line="275" w:lineRule="exact"/>
              <w:ind w:left="48" w:right="5"/>
              <w:jc w:val="center"/>
              <w:rPr>
                <w:rFonts w:hint="default"/>
                <w:sz w:val="24"/>
              </w:rPr>
            </w:pPr>
            <w:r>
              <w:rPr>
                <w:rFonts w:hint="default"/>
                <w:spacing w:val="-10"/>
                <w:sz w:val="24"/>
              </w:rPr>
              <w:t>3</w:t>
            </w:r>
          </w:p>
        </w:tc>
        <w:tc>
          <w:tcPr>
            <w:tcW w:w="1406" w:type="dxa"/>
            <w:gridSpan w:val="2"/>
          </w:tcPr>
          <w:p w14:paraId="4E96810C">
            <w:pPr>
              <w:pStyle w:val="9"/>
              <w:keepNext w:val="0"/>
              <w:keepLines w:val="0"/>
              <w:suppressLineNumbers w:val="0"/>
              <w:spacing w:beforeAutospacing="0" w:afterAutospacing="0" w:line="275" w:lineRule="exact"/>
              <w:ind w:left="55" w:right="9"/>
              <w:jc w:val="center"/>
              <w:rPr>
                <w:rFonts w:hint="default"/>
                <w:sz w:val="24"/>
              </w:rPr>
            </w:pPr>
            <w:r>
              <w:rPr>
                <w:rFonts w:hint="default"/>
                <w:spacing w:val="-10"/>
                <w:sz w:val="24"/>
              </w:rPr>
              <w:t>3</w:t>
            </w:r>
          </w:p>
        </w:tc>
        <w:tc>
          <w:tcPr>
            <w:tcW w:w="1010" w:type="dxa"/>
          </w:tcPr>
          <w:p w14:paraId="5D8E165C">
            <w:pPr>
              <w:pStyle w:val="9"/>
              <w:keepNext w:val="0"/>
              <w:keepLines w:val="0"/>
              <w:suppressLineNumbers w:val="0"/>
              <w:spacing w:beforeAutospacing="0" w:afterAutospacing="0" w:line="275" w:lineRule="exact"/>
              <w:ind w:left="62" w:right="18"/>
              <w:jc w:val="center"/>
              <w:rPr>
                <w:rFonts w:hint="default"/>
                <w:sz w:val="24"/>
              </w:rPr>
            </w:pPr>
            <w:r>
              <w:rPr>
                <w:rFonts w:hint="default"/>
                <w:spacing w:val="-10"/>
                <w:sz w:val="24"/>
              </w:rPr>
              <w:t>3</w:t>
            </w:r>
          </w:p>
        </w:tc>
        <w:tc>
          <w:tcPr>
            <w:tcW w:w="1308" w:type="dxa"/>
          </w:tcPr>
          <w:p w14:paraId="2AEB93DB">
            <w:pPr>
              <w:pStyle w:val="9"/>
              <w:keepNext w:val="0"/>
              <w:keepLines w:val="0"/>
              <w:suppressLineNumbers w:val="0"/>
              <w:spacing w:beforeAutospacing="0" w:afterAutospacing="0" w:line="275" w:lineRule="exact"/>
              <w:ind w:left="26" w:right="14"/>
              <w:jc w:val="center"/>
              <w:rPr>
                <w:rFonts w:hint="default"/>
                <w:sz w:val="24"/>
              </w:rPr>
            </w:pPr>
            <w:r>
              <w:rPr>
                <w:rFonts w:hint="default"/>
                <w:spacing w:val="-5"/>
                <w:sz w:val="24"/>
              </w:rPr>
              <w:t>12</w:t>
            </w:r>
          </w:p>
        </w:tc>
      </w:tr>
      <w:tr w14:paraId="07992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009" w:type="dxa"/>
            <w:vMerge w:val="restart"/>
            <w:tcBorders>
              <w:left w:val="single" w:color="000000" w:sz="6" w:space="0"/>
            </w:tcBorders>
          </w:tcPr>
          <w:p w14:paraId="30F64EB8">
            <w:pPr>
              <w:pStyle w:val="9"/>
              <w:keepNext w:val="0"/>
              <w:keepLines w:val="0"/>
              <w:suppressLineNumbers w:val="0"/>
              <w:spacing w:beforeAutospacing="0" w:afterAutospacing="0"/>
              <w:rPr>
                <w:rFonts w:hint="default"/>
                <w:sz w:val="24"/>
              </w:rPr>
            </w:pPr>
          </w:p>
          <w:p w14:paraId="7A3909CD">
            <w:pPr>
              <w:pStyle w:val="9"/>
              <w:keepNext w:val="0"/>
              <w:keepLines w:val="0"/>
              <w:suppressLineNumbers w:val="0"/>
              <w:spacing w:before="27" w:beforeAutospacing="0" w:afterAutospacing="0"/>
              <w:rPr>
                <w:rFonts w:hint="default"/>
                <w:sz w:val="24"/>
              </w:rPr>
            </w:pPr>
          </w:p>
          <w:p w14:paraId="24B04105">
            <w:pPr>
              <w:pStyle w:val="9"/>
              <w:keepNext w:val="0"/>
              <w:keepLines w:val="0"/>
              <w:suppressLineNumbers w:val="0"/>
              <w:spacing w:beforeAutospacing="0" w:afterAutospacing="0" w:line="270" w:lineRule="atLeast"/>
              <w:ind w:left="6"/>
              <w:rPr>
                <w:rFonts w:hint="default"/>
                <w:sz w:val="24"/>
              </w:rPr>
            </w:pPr>
            <w:r>
              <w:rPr>
                <w:rFonts w:hint="default"/>
                <w:sz w:val="24"/>
              </w:rPr>
              <w:t xml:space="preserve">Родной язык и </w:t>
            </w:r>
            <w:r>
              <w:rPr>
                <w:rFonts w:hint="default"/>
                <w:spacing w:val="-2"/>
                <w:sz w:val="24"/>
              </w:rPr>
              <w:t xml:space="preserve">литературное </w:t>
            </w:r>
            <w:r>
              <w:rPr>
                <w:rFonts w:hint="default"/>
                <w:sz w:val="24"/>
              </w:rPr>
              <w:t>чтение</w:t>
            </w:r>
            <w:r>
              <w:rPr>
                <w:rFonts w:hint="default"/>
                <w:spacing w:val="-15"/>
                <w:sz w:val="24"/>
              </w:rPr>
              <w:t xml:space="preserve"> </w:t>
            </w:r>
            <w:r>
              <w:rPr>
                <w:rFonts w:hint="default"/>
                <w:sz w:val="24"/>
              </w:rPr>
              <w:t>на</w:t>
            </w:r>
            <w:r>
              <w:rPr>
                <w:rFonts w:hint="default"/>
                <w:spacing w:val="-15"/>
                <w:sz w:val="24"/>
              </w:rPr>
              <w:t xml:space="preserve"> </w:t>
            </w:r>
            <w:r>
              <w:rPr>
                <w:rFonts w:hint="default"/>
                <w:sz w:val="24"/>
              </w:rPr>
              <w:t xml:space="preserve">родном </w:t>
            </w:r>
            <w:r>
              <w:rPr>
                <w:rFonts w:hint="default"/>
                <w:spacing w:val="-2"/>
                <w:sz w:val="24"/>
              </w:rPr>
              <w:t>языке</w:t>
            </w:r>
          </w:p>
        </w:tc>
        <w:tc>
          <w:tcPr>
            <w:tcW w:w="2784" w:type="dxa"/>
          </w:tcPr>
          <w:p w14:paraId="051156DE">
            <w:pPr>
              <w:pStyle w:val="9"/>
              <w:keepNext w:val="0"/>
              <w:keepLines w:val="0"/>
              <w:suppressLineNumbers w:val="0"/>
              <w:spacing w:before="1" w:beforeAutospacing="0" w:afterAutospacing="0" w:line="257" w:lineRule="exact"/>
              <w:ind w:left="9"/>
              <w:rPr>
                <w:rFonts w:hint="default"/>
                <w:sz w:val="24"/>
              </w:rPr>
            </w:pPr>
            <w:r>
              <w:rPr>
                <w:rFonts w:hint="default"/>
                <w:sz w:val="24"/>
              </w:rPr>
              <w:t>Родной</w:t>
            </w:r>
            <w:r>
              <w:rPr>
                <w:rFonts w:hint="default"/>
                <w:spacing w:val="-2"/>
                <w:sz w:val="24"/>
              </w:rPr>
              <w:t xml:space="preserve"> </w:t>
            </w:r>
            <w:r>
              <w:rPr>
                <w:rFonts w:hint="default"/>
                <w:spacing w:val="-4"/>
                <w:sz w:val="24"/>
              </w:rPr>
              <w:t>язык</w:t>
            </w:r>
          </w:p>
        </w:tc>
        <w:tc>
          <w:tcPr>
            <w:tcW w:w="1410" w:type="dxa"/>
          </w:tcPr>
          <w:p w14:paraId="2C6455E8">
            <w:pPr>
              <w:pStyle w:val="9"/>
              <w:keepNext w:val="0"/>
              <w:keepLines w:val="0"/>
              <w:suppressLineNumbers w:val="0"/>
              <w:spacing w:before="1" w:beforeAutospacing="0" w:afterAutospacing="0" w:line="257" w:lineRule="exact"/>
              <w:ind w:left="53" w:right="7"/>
              <w:jc w:val="center"/>
              <w:rPr>
                <w:rFonts w:hint="default"/>
                <w:sz w:val="24"/>
              </w:rPr>
            </w:pPr>
            <w:r>
              <w:rPr>
                <w:rFonts w:hint="default"/>
                <w:spacing w:val="-10"/>
                <w:sz w:val="24"/>
              </w:rPr>
              <w:t>1</w:t>
            </w:r>
          </w:p>
        </w:tc>
        <w:tc>
          <w:tcPr>
            <w:tcW w:w="1017" w:type="dxa"/>
          </w:tcPr>
          <w:p w14:paraId="39F79853">
            <w:pPr>
              <w:pStyle w:val="9"/>
              <w:keepNext w:val="0"/>
              <w:keepLines w:val="0"/>
              <w:suppressLineNumbers w:val="0"/>
              <w:spacing w:before="1" w:beforeAutospacing="0" w:afterAutospacing="0" w:line="257" w:lineRule="exact"/>
              <w:ind w:left="48" w:right="5"/>
              <w:jc w:val="center"/>
              <w:rPr>
                <w:rFonts w:hint="default"/>
                <w:sz w:val="24"/>
              </w:rPr>
            </w:pPr>
            <w:r>
              <w:rPr>
                <w:rFonts w:hint="default"/>
                <w:spacing w:val="-10"/>
                <w:sz w:val="24"/>
              </w:rPr>
              <w:t>1</w:t>
            </w:r>
          </w:p>
        </w:tc>
        <w:tc>
          <w:tcPr>
            <w:tcW w:w="1406" w:type="dxa"/>
            <w:gridSpan w:val="2"/>
          </w:tcPr>
          <w:p w14:paraId="68BB88A0">
            <w:pPr>
              <w:pStyle w:val="9"/>
              <w:keepNext w:val="0"/>
              <w:keepLines w:val="0"/>
              <w:suppressLineNumbers w:val="0"/>
              <w:spacing w:before="1" w:beforeAutospacing="0" w:afterAutospacing="0" w:line="257" w:lineRule="exact"/>
              <w:ind w:left="55" w:right="9"/>
              <w:jc w:val="center"/>
              <w:rPr>
                <w:rFonts w:hint="default"/>
                <w:sz w:val="24"/>
              </w:rPr>
            </w:pPr>
            <w:r>
              <w:rPr>
                <w:rFonts w:hint="default"/>
                <w:spacing w:val="-10"/>
                <w:sz w:val="24"/>
              </w:rPr>
              <w:t>1</w:t>
            </w:r>
          </w:p>
        </w:tc>
        <w:tc>
          <w:tcPr>
            <w:tcW w:w="1010" w:type="dxa"/>
          </w:tcPr>
          <w:p w14:paraId="3D1F8860">
            <w:pPr>
              <w:pStyle w:val="9"/>
              <w:keepNext w:val="0"/>
              <w:keepLines w:val="0"/>
              <w:suppressLineNumbers w:val="0"/>
              <w:spacing w:before="1" w:beforeAutospacing="0" w:afterAutospacing="0" w:line="257" w:lineRule="exact"/>
              <w:ind w:left="62" w:right="18"/>
              <w:jc w:val="center"/>
              <w:rPr>
                <w:rFonts w:hint="default"/>
                <w:sz w:val="24"/>
              </w:rPr>
            </w:pPr>
            <w:r>
              <w:rPr>
                <w:rFonts w:hint="default"/>
                <w:spacing w:val="-10"/>
                <w:sz w:val="24"/>
              </w:rPr>
              <w:t>1</w:t>
            </w:r>
          </w:p>
        </w:tc>
        <w:tc>
          <w:tcPr>
            <w:tcW w:w="1308" w:type="dxa"/>
          </w:tcPr>
          <w:p w14:paraId="5E741D5F">
            <w:pPr>
              <w:pStyle w:val="9"/>
              <w:keepNext w:val="0"/>
              <w:keepLines w:val="0"/>
              <w:suppressLineNumbers w:val="0"/>
              <w:spacing w:before="1" w:beforeAutospacing="0" w:afterAutospacing="0" w:line="257" w:lineRule="exact"/>
              <w:ind w:left="26" w:right="14"/>
              <w:jc w:val="center"/>
              <w:rPr>
                <w:rFonts w:hint="default"/>
                <w:sz w:val="24"/>
              </w:rPr>
            </w:pPr>
            <w:r>
              <w:rPr>
                <w:rFonts w:hint="default"/>
                <w:spacing w:val="-10"/>
                <w:sz w:val="24"/>
              </w:rPr>
              <w:t>4</w:t>
            </w:r>
          </w:p>
        </w:tc>
      </w:tr>
      <w:tr w14:paraId="2075F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009" w:type="dxa"/>
            <w:vMerge w:val="continue"/>
            <w:tcBorders>
              <w:top w:val="nil"/>
              <w:left w:val="single" w:color="000000" w:sz="6" w:space="0"/>
            </w:tcBorders>
          </w:tcPr>
          <w:p w14:paraId="562F5069">
            <w:pPr>
              <w:keepNext w:val="0"/>
              <w:keepLines w:val="0"/>
              <w:suppressLineNumbers w:val="0"/>
              <w:spacing w:beforeAutospacing="0" w:afterAutospacing="0"/>
              <w:rPr>
                <w:rFonts w:hint="default"/>
                <w:sz w:val="2"/>
                <w:szCs w:val="2"/>
              </w:rPr>
            </w:pPr>
          </w:p>
        </w:tc>
        <w:tc>
          <w:tcPr>
            <w:tcW w:w="2784" w:type="dxa"/>
          </w:tcPr>
          <w:p w14:paraId="72F0C4F8">
            <w:pPr>
              <w:pStyle w:val="9"/>
              <w:keepNext w:val="0"/>
              <w:keepLines w:val="0"/>
              <w:suppressLineNumbers w:val="0"/>
              <w:spacing w:beforeAutospacing="0" w:afterAutospacing="0" w:line="275" w:lineRule="exact"/>
              <w:ind w:left="9"/>
              <w:rPr>
                <w:rFonts w:hint="default"/>
                <w:sz w:val="24"/>
              </w:rPr>
            </w:pPr>
            <w:r>
              <w:rPr>
                <w:rFonts w:hint="default"/>
                <w:spacing w:val="-2"/>
                <w:sz w:val="24"/>
              </w:rPr>
              <w:t>Государственный</w:t>
            </w:r>
          </w:p>
          <w:p w14:paraId="4641CA1F">
            <w:pPr>
              <w:pStyle w:val="9"/>
              <w:keepNext w:val="0"/>
              <w:keepLines w:val="0"/>
              <w:suppressLineNumbers w:val="0"/>
              <w:spacing w:beforeAutospacing="0" w:afterAutospacing="0" w:line="270" w:lineRule="atLeast"/>
              <w:ind w:left="9" w:right="32"/>
              <w:rPr>
                <w:rFonts w:hint="default"/>
                <w:sz w:val="24"/>
              </w:rPr>
            </w:pPr>
            <w:r>
              <w:rPr>
                <w:rFonts w:hint="default"/>
                <w:sz w:val="24"/>
              </w:rPr>
              <w:t>(башкирский) язык Республики</w:t>
            </w:r>
            <w:r>
              <w:rPr>
                <w:rFonts w:hint="default"/>
                <w:spacing w:val="-15"/>
                <w:sz w:val="24"/>
              </w:rPr>
              <w:t xml:space="preserve"> </w:t>
            </w:r>
            <w:r>
              <w:rPr>
                <w:rFonts w:hint="default"/>
                <w:sz w:val="24"/>
              </w:rPr>
              <w:t>Башкортостан</w:t>
            </w:r>
          </w:p>
        </w:tc>
        <w:tc>
          <w:tcPr>
            <w:tcW w:w="1410" w:type="dxa"/>
          </w:tcPr>
          <w:p w14:paraId="3BC0CBB5">
            <w:pPr>
              <w:pStyle w:val="9"/>
              <w:keepNext w:val="0"/>
              <w:keepLines w:val="0"/>
              <w:suppressLineNumbers w:val="0"/>
              <w:spacing w:before="274" w:beforeAutospacing="0" w:afterAutospacing="0"/>
              <w:rPr>
                <w:rFonts w:hint="default"/>
                <w:sz w:val="24"/>
              </w:rPr>
            </w:pPr>
          </w:p>
          <w:p w14:paraId="493BD25A">
            <w:pPr>
              <w:pStyle w:val="9"/>
              <w:keepNext w:val="0"/>
              <w:keepLines w:val="0"/>
              <w:suppressLineNumbers w:val="0"/>
              <w:spacing w:before="1" w:beforeAutospacing="0" w:afterAutospacing="0" w:line="257" w:lineRule="exact"/>
              <w:ind w:left="53" w:right="7"/>
              <w:jc w:val="center"/>
              <w:rPr>
                <w:rFonts w:hint="default"/>
                <w:sz w:val="24"/>
              </w:rPr>
            </w:pPr>
            <w:r>
              <w:rPr>
                <w:rFonts w:hint="default"/>
                <w:spacing w:val="-10"/>
                <w:sz w:val="24"/>
              </w:rPr>
              <w:t>1</w:t>
            </w:r>
          </w:p>
        </w:tc>
        <w:tc>
          <w:tcPr>
            <w:tcW w:w="1017" w:type="dxa"/>
          </w:tcPr>
          <w:p w14:paraId="4D323FB9">
            <w:pPr>
              <w:pStyle w:val="9"/>
              <w:keepNext w:val="0"/>
              <w:keepLines w:val="0"/>
              <w:suppressLineNumbers w:val="0"/>
              <w:spacing w:before="274" w:beforeAutospacing="0" w:afterAutospacing="0"/>
              <w:rPr>
                <w:rFonts w:hint="default"/>
                <w:sz w:val="24"/>
              </w:rPr>
            </w:pPr>
          </w:p>
          <w:p w14:paraId="4A4C33F6">
            <w:pPr>
              <w:pStyle w:val="9"/>
              <w:keepNext w:val="0"/>
              <w:keepLines w:val="0"/>
              <w:suppressLineNumbers w:val="0"/>
              <w:spacing w:before="1" w:beforeAutospacing="0" w:afterAutospacing="0" w:line="257" w:lineRule="exact"/>
              <w:ind w:left="48" w:right="5"/>
              <w:jc w:val="center"/>
              <w:rPr>
                <w:rFonts w:hint="default"/>
                <w:sz w:val="24"/>
              </w:rPr>
            </w:pPr>
            <w:r>
              <w:rPr>
                <w:rFonts w:hint="default"/>
                <w:spacing w:val="-10"/>
                <w:sz w:val="24"/>
              </w:rPr>
              <w:t>1</w:t>
            </w:r>
          </w:p>
        </w:tc>
        <w:tc>
          <w:tcPr>
            <w:tcW w:w="1406" w:type="dxa"/>
            <w:gridSpan w:val="2"/>
          </w:tcPr>
          <w:p w14:paraId="2FB4AE92">
            <w:pPr>
              <w:pStyle w:val="9"/>
              <w:keepNext w:val="0"/>
              <w:keepLines w:val="0"/>
              <w:suppressLineNumbers w:val="0"/>
              <w:spacing w:before="274" w:beforeAutospacing="0" w:afterAutospacing="0"/>
              <w:rPr>
                <w:rFonts w:hint="default"/>
                <w:sz w:val="24"/>
              </w:rPr>
            </w:pPr>
          </w:p>
          <w:p w14:paraId="3FBDEBE3">
            <w:pPr>
              <w:pStyle w:val="9"/>
              <w:keepNext w:val="0"/>
              <w:keepLines w:val="0"/>
              <w:suppressLineNumbers w:val="0"/>
              <w:spacing w:before="1" w:beforeAutospacing="0" w:afterAutospacing="0" w:line="257" w:lineRule="exact"/>
              <w:ind w:left="55" w:right="9"/>
              <w:jc w:val="center"/>
              <w:rPr>
                <w:rFonts w:hint="default"/>
                <w:sz w:val="24"/>
              </w:rPr>
            </w:pPr>
            <w:r>
              <w:rPr>
                <w:rFonts w:hint="default"/>
                <w:spacing w:val="-10"/>
                <w:sz w:val="24"/>
              </w:rPr>
              <w:t>1</w:t>
            </w:r>
          </w:p>
        </w:tc>
        <w:tc>
          <w:tcPr>
            <w:tcW w:w="1010" w:type="dxa"/>
          </w:tcPr>
          <w:p w14:paraId="0D91F9A8">
            <w:pPr>
              <w:pStyle w:val="9"/>
              <w:keepNext w:val="0"/>
              <w:keepLines w:val="0"/>
              <w:suppressLineNumbers w:val="0"/>
              <w:spacing w:before="274" w:beforeAutospacing="0" w:afterAutospacing="0"/>
              <w:rPr>
                <w:rFonts w:hint="default"/>
                <w:sz w:val="24"/>
              </w:rPr>
            </w:pPr>
          </w:p>
          <w:p w14:paraId="1EEDF178">
            <w:pPr>
              <w:pStyle w:val="9"/>
              <w:keepNext w:val="0"/>
              <w:keepLines w:val="0"/>
              <w:suppressLineNumbers w:val="0"/>
              <w:spacing w:before="1" w:beforeAutospacing="0" w:afterAutospacing="0" w:line="257" w:lineRule="exact"/>
              <w:ind w:left="62" w:right="18"/>
              <w:jc w:val="center"/>
              <w:rPr>
                <w:rFonts w:hint="default"/>
                <w:sz w:val="24"/>
              </w:rPr>
            </w:pPr>
            <w:r>
              <w:rPr>
                <w:rFonts w:hint="default"/>
                <w:spacing w:val="-10"/>
                <w:sz w:val="24"/>
              </w:rPr>
              <w:t>1</w:t>
            </w:r>
          </w:p>
        </w:tc>
        <w:tc>
          <w:tcPr>
            <w:tcW w:w="1308" w:type="dxa"/>
          </w:tcPr>
          <w:p w14:paraId="686D6948">
            <w:pPr>
              <w:pStyle w:val="9"/>
              <w:keepNext w:val="0"/>
              <w:keepLines w:val="0"/>
              <w:suppressLineNumbers w:val="0"/>
              <w:spacing w:before="274" w:beforeAutospacing="0" w:afterAutospacing="0"/>
              <w:rPr>
                <w:rFonts w:hint="default"/>
                <w:sz w:val="24"/>
              </w:rPr>
            </w:pPr>
          </w:p>
          <w:p w14:paraId="0A115E66">
            <w:pPr>
              <w:pStyle w:val="9"/>
              <w:keepNext w:val="0"/>
              <w:keepLines w:val="0"/>
              <w:suppressLineNumbers w:val="0"/>
              <w:spacing w:before="1" w:beforeAutospacing="0" w:afterAutospacing="0" w:line="257" w:lineRule="exact"/>
              <w:ind w:left="26" w:right="14"/>
              <w:jc w:val="center"/>
              <w:rPr>
                <w:rFonts w:hint="default"/>
                <w:sz w:val="24"/>
              </w:rPr>
            </w:pPr>
            <w:r>
              <w:rPr>
                <w:rFonts w:hint="default"/>
                <w:spacing w:val="-10"/>
                <w:sz w:val="24"/>
              </w:rPr>
              <w:t>4</w:t>
            </w:r>
          </w:p>
        </w:tc>
      </w:tr>
      <w:tr w14:paraId="68CF6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2009" w:type="dxa"/>
            <w:vMerge w:val="continue"/>
            <w:tcBorders>
              <w:top w:val="nil"/>
              <w:left w:val="single" w:color="000000" w:sz="6" w:space="0"/>
            </w:tcBorders>
          </w:tcPr>
          <w:p w14:paraId="1711B6A3">
            <w:pPr>
              <w:keepNext w:val="0"/>
              <w:keepLines w:val="0"/>
              <w:suppressLineNumbers w:val="0"/>
              <w:spacing w:beforeAutospacing="0" w:afterAutospacing="0"/>
              <w:rPr>
                <w:rFonts w:hint="default"/>
                <w:sz w:val="2"/>
                <w:szCs w:val="2"/>
              </w:rPr>
            </w:pPr>
          </w:p>
        </w:tc>
        <w:tc>
          <w:tcPr>
            <w:tcW w:w="2784" w:type="dxa"/>
          </w:tcPr>
          <w:p w14:paraId="63C5A710">
            <w:pPr>
              <w:pStyle w:val="9"/>
              <w:keepNext w:val="0"/>
              <w:keepLines w:val="0"/>
              <w:suppressLineNumbers w:val="0"/>
              <w:spacing w:beforeAutospacing="0" w:afterAutospacing="0"/>
              <w:ind w:left="9"/>
              <w:rPr>
                <w:rFonts w:hint="default"/>
                <w:sz w:val="24"/>
              </w:rPr>
            </w:pPr>
            <w:r>
              <w:rPr>
                <w:rFonts w:hint="default"/>
                <w:sz w:val="24"/>
              </w:rPr>
              <w:t>Литературное</w:t>
            </w:r>
            <w:r>
              <w:rPr>
                <w:rFonts w:hint="default"/>
                <w:spacing w:val="-15"/>
                <w:sz w:val="24"/>
              </w:rPr>
              <w:t xml:space="preserve"> </w:t>
            </w:r>
            <w:r>
              <w:rPr>
                <w:rFonts w:hint="default"/>
                <w:sz w:val="24"/>
              </w:rPr>
              <w:t>чтениена родном языке</w:t>
            </w:r>
          </w:p>
        </w:tc>
        <w:tc>
          <w:tcPr>
            <w:tcW w:w="1410" w:type="dxa"/>
          </w:tcPr>
          <w:p w14:paraId="6AEA42FD">
            <w:pPr>
              <w:pStyle w:val="9"/>
              <w:keepNext w:val="0"/>
              <w:keepLines w:val="0"/>
              <w:suppressLineNumbers w:val="0"/>
              <w:spacing w:before="239" w:beforeAutospacing="0" w:afterAutospacing="0"/>
              <w:ind w:left="53" w:right="7"/>
              <w:jc w:val="center"/>
              <w:rPr>
                <w:rFonts w:hint="default"/>
                <w:sz w:val="24"/>
              </w:rPr>
            </w:pPr>
            <w:r>
              <w:rPr>
                <w:rFonts w:hint="default"/>
                <w:spacing w:val="-10"/>
                <w:sz w:val="24"/>
              </w:rPr>
              <w:t>1</w:t>
            </w:r>
          </w:p>
        </w:tc>
        <w:tc>
          <w:tcPr>
            <w:tcW w:w="1017" w:type="dxa"/>
          </w:tcPr>
          <w:p w14:paraId="368F1FB5">
            <w:pPr>
              <w:pStyle w:val="9"/>
              <w:keepNext w:val="0"/>
              <w:keepLines w:val="0"/>
              <w:suppressLineNumbers w:val="0"/>
              <w:spacing w:before="239" w:beforeAutospacing="0" w:afterAutospacing="0"/>
              <w:ind w:left="48" w:right="5"/>
              <w:jc w:val="center"/>
              <w:rPr>
                <w:rFonts w:hint="default"/>
                <w:sz w:val="24"/>
              </w:rPr>
            </w:pPr>
            <w:r>
              <w:rPr>
                <w:rFonts w:hint="default"/>
                <w:spacing w:val="-10"/>
                <w:sz w:val="24"/>
              </w:rPr>
              <w:t>1</w:t>
            </w:r>
          </w:p>
        </w:tc>
        <w:tc>
          <w:tcPr>
            <w:tcW w:w="1406" w:type="dxa"/>
            <w:gridSpan w:val="2"/>
          </w:tcPr>
          <w:p w14:paraId="6A053668">
            <w:pPr>
              <w:pStyle w:val="9"/>
              <w:keepNext w:val="0"/>
              <w:keepLines w:val="0"/>
              <w:suppressLineNumbers w:val="0"/>
              <w:spacing w:before="239" w:beforeAutospacing="0" w:afterAutospacing="0"/>
              <w:ind w:left="55" w:right="9"/>
              <w:jc w:val="center"/>
              <w:rPr>
                <w:rFonts w:hint="default"/>
                <w:sz w:val="24"/>
              </w:rPr>
            </w:pPr>
            <w:r>
              <w:rPr>
                <w:rFonts w:hint="default"/>
                <w:spacing w:val="-10"/>
                <w:sz w:val="24"/>
              </w:rPr>
              <w:t>1</w:t>
            </w:r>
          </w:p>
        </w:tc>
        <w:tc>
          <w:tcPr>
            <w:tcW w:w="1010" w:type="dxa"/>
          </w:tcPr>
          <w:p w14:paraId="155F9233">
            <w:pPr>
              <w:pStyle w:val="9"/>
              <w:keepNext w:val="0"/>
              <w:keepLines w:val="0"/>
              <w:suppressLineNumbers w:val="0"/>
              <w:spacing w:before="239" w:beforeAutospacing="0" w:afterAutospacing="0"/>
              <w:ind w:left="62" w:right="18"/>
              <w:jc w:val="center"/>
              <w:rPr>
                <w:rFonts w:hint="default"/>
                <w:sz w:val="24"/>
              </w:rPr>
            </w:pPr>
            <w:r>
              <w:rPr>
                <w:rFonts w:hint="default"/>
                <w:spacing w:val="-10"/>
                <w:sz w:val="24"/>
              </w:rPr>
              <w:t>1</w:t>
            </w:r>
          </w:p>
        </w:tc>
        <w:tc>
          <w:tcPr>
            <w:tcW w:w="1308" w:type="dxa"/>
          </w:tcPr>
          <w:p w14:paraId="39349583">
            <w:pPr>
              <w:pStyle w:val="9"/>
              <w:keepNext w:val="0"/>
              <w:keepLines w:val="0"/>
              <w:suppressLineNumbers w:val="0"/>
              <w:spacing w:before="239" w:beforeAutospacing="0" w:afterAutospacing="0"/>
              <w:ind w:left="26" w:right="14"/>
              <w:jc w:val="center"/>
              <w:rPr>
                <w:rFonts w:hint="default"/>
                <w:sz w:val="24"/>
              </w:rPr>
            </w:pPr>
            <w:r>
              <w:rPr>
                <w:rFonts w:hint="default"/>
                <w:spacing w:val="-10"/>
                <w:sz w:val="24"/>
              </w:rPr>
              <w:t>4</w:t>
            </w:r>
          </w:p>
        </w:tc>
      </w:tr>
      <w:tr w14:paraId="4BCEC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09" w:type="dxa"/>
            <w:tcBorders>
              <w:left w:val="single" w:color="000000" w:sz="6" w:space="0"/>
            </w:tcBorders>
          </w:tcPr>
          <w:p w14:paraId="5835B6C7">
            <w:pPr>
              <w:pStyle w:val="9"/>
              <w:keepNext w:val="0"/>
              <w:keepLines w:val="0"/>
              <w:suppressLineNumbers w:val="0"/>
              <w:spacing w:beforeAutospacing="0" w:afterAutospacing="0" w:line="256" w:lineRule="exact"/>
              <w:ind w:left="6"/>
              <w:rPr>
                <w:rFonts w:hint="default"/>
                <w:sz w:val="24"/>
              </w:rPr>
            </w:pPr>
            <w:r>
              <w:rPr>
                <w:rFonts w:hint="default"/>
                <w:spacing w:val="-2"/>
                <w:sz w:val="24"/>
              </w:rPr>
              <w:t>Иностранныйязык</w:t>
            </w:r>
          </w:p>
        </w:tc>
        <w:tc>
          <w:tcPr>
            <w:tcW w:w="2784" w:type="dxa"/>
          </w:tcPr>
          <w:p w14:paraId="3F00D92C">
            <w:pPr>
              <w:pStyle w:val="9"/>
              <w:keepNext w:val="0"/>
              <w:keepLines w:val="0"/>
              <w:suppressLineNumbers w:val="0"/>
              <w:spacing w:beforeAutospacing="0" w:afterAutospacing="0" w:line="256" w:lineRule="exact"/>
              <w:ind w:left="9"/>
              <w:rPr>
                <w:rFonts w:hint="default"/>
                <w:sz w:val="24"/>
              </w:rPr>
            </w:pPr>
            <w:r>
              <w:rPr>
                <w:rFonts w:hint="default"/>
                <w:sz w:val="24"/>
              </w:rPr>
              <w:t>Иностранный</w:t>
            </w:r>
            <w:r>
              <w:rPr>
                <w:rFonts w:hint="default"/>
                <w:spacing w:val="-9"/>
                <w:sz w:val="24"/>
              </w:rPr>
              <w:t xml:space="preserve"> </w:t>
            </w:r>
            <w:r>
              <w:rPr>
                <w:rFonts w:hint="default"/>
                <w:spacing w:val="-4"/>
                <w:sz w:val="24"/>
              </w:rPr>
              <w:t>язык</w:t>
            </w:r>
          </w:p>
        </w:tc>
        <w:tc>
          <w:tcPr>
            <w:tcW w:w="1410" w:type="dxa"/>
          </w:tcPr>
          <w:p w14:paraId="4BDDC22B">
            <w:pPr>
              <w:pStyle w:val="9"/>
              <w:keepNext w:val="0"/>
              <w:keepLines w:val="0"/>
              <w:suppressLineNumbers w:val="0"/>
              <w:spacing w:beforeAutospacing="0" w:afterAutospacing="0" w:line="256" w:lineRule="exact"/>
              <w:ind w:left="53" w:right="7"/>
              <w:jc w:val="center"/>
              <w:rPr>
                <w:rFonts w:hint="default"/>
                <w:sz w:val="24"/>
              </w:rPr>
            </w:pPr>
            <w:r>
              <w:rPr>
                <w:rFonts w:hint="default"/>
                <w:spacing w:val="-10"/>
                <w:sz w:val="24"/>
              </w:rPr>
              <w:t>–</w:t>
            </w:r>
          </w:p>
        </w:tc>
        <w:tc>
          <w:tcPr>
            <w:tcW w:w="1017" w:type="dxa"/>
          </w:tcPr>
          <w:p w14:paraId="61243403">
            <w:pPr>
              <w:pStyle w:val="9"/>
              <w:keepNext w:val="0"/>
              <w:keepLines w:val="0"/>
              <w:suppressLineNumbers w:val="0"/>
              <w:spacing w:beforeAutospacing="0" w:afterAutospacing="0" w:line="256" w:lineRule="exact"/>
              <w:ind w:left="48" w:right="5"/>
              <w:jc w:val="center"/>
              <w:rPr>
                <w:rFonts w:hint="default"/>
                <w:sz w:val="24"/>
              </w:rPr>
            </w:pPr>
            <w:r>
              <w:rPr>
                <w:rFonts w:hint="default"/>
                <w:spacing w:val="-10"/>
                <w:sz w:val="24"/>
              </w:rPr>
              <w:t>2</w:t>
            </w:r>
          </w:p>
        </w:tc>
        <w:tc>
          <w:tcPr>
            <w:tcW w:w="1406" w:type="dxa"/>
            <w:gridSpan w:val="2"/>
          </w:tcPr>
          <w:p w14:paraId="570EF4F0">
            <w:pPr>
              <w:pStyle w:val="9"/>
              <w:keepNext w:val="0"/>
              <w:keepLines w:val="0"/>
              <w:suppressLineNumbers w:val="0"/>
              <w:spacing w:beforeAutospacing="0" w:afterAutospacing="0" w:line="256" w:lineRule="exact"/>
              <w:ind w:left="55" w:right="9"/>
              <w:jc w:val="center"/>
              <w:rPr>
                <w:rFonts w:hint="default"/>
                <w:sz w:val="24"/>
              </w:rPr>
            </w:pPr>
            <w:r>
              <w:rPr>
                <w:rFonts w:hint="default"/>
                <w:spacing w:val="-10"/>
                <w:sz w:val="24"/>
              </w:rPr>
              <w:t>2</w:t>
            </w:r>
          </w:p>
        </w:tc>
        <w:tc>
          <w:tcPr>
            <w:tcW w:w="1010" w:type="dxa"/>
          </w:tcPr>
          <w:p w14:paraId="335EE2E9">
            <w:pPr>
              <w:pStyle w:val="9"/>
              <w:keepNext w:val="0"/>
              <w:keepLines w:val="0"/>
              <w:suppressLineNumbers w:val="0"/>
              <w:spacing w:beforeAutospacing="0" w:afterAutospacing="0" w:line="256" w:lineRule="exact"/>
              <w:ind w:left="62" w:right="18"/>
              <w:jc w:val="center"/>
              <w:rPr>
                <w:rFonts w:hint="default"/>
                <w:sz w:val="24"/>
              </w:rPr>
            </w:pPr>
            <w:r>
              <w:rPr>
                <w:rFonts w:hint="default"/>
                <w:spacing w:val="-10"/>
                <w:sz w:val="24"/>
              </w:rPr>
              <w:t>2</w:t>
            </w:r>
          </w:p>
        </w:tc>
        <w:tc>
          <w:tcPr>
            <w:tcW w:w="1308" w:type="dxa"/>
          </w:tcPr>
          <w:p w14:paraId="005BE49E">
            <w:pPr>
              <w:pStyle w:val="9"/>
              <w:keepNext w:val="0"/>
              <w:keepLines w:val="0"/>
              <w:suppressLineNumbers w:val="0"/>
              <w:spacing w:beforeAutospacing="0" w:afterAutospacing="0" w:line="256" w:lineRule="exact"/>
              <w:ind w:left="26" w:right="14"/>
              <w:jc w:val="center"/>
              <w:rPr>
                <w:rFonts w:hint="default"/>
                <w:sz w:val="24"/>
              </w:rPr>
            </w:pPr>
            <w:r>
              <w:rPr>
                <w:rFonts w:hint="default"/>
                <w:spacing w:val="-10"/>
                <w:sz w:val="24"/>
              </w:rPr>
              <w:t>6</w:t>
            </w:r>
          </w:p>
        </w:tc>
      </w:tr>
      <w:tr w14:paraId="50C7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09" w:type="dxa"/>
            <w:tcBorders>
              <w:left w:val="single" w:color="000000" w:sz="6" w:space="0"/>
            </w:tcBorders>
          </w:tcPr>
          <w:p w14:paraId="0CFB57C8">
            <w:pPr>
              <w:pStyle w:val="9"/>
              <w:keepNext w:val="0"/>
              <w:keepLines w:val="0"/>
              <w:suppressLineNumbers w:val="0"/>
              <w:spacing w:beforeAutospacing="0" w:afterAutospacing="0" w:line="276" w:lineRule="exact"/>
              <w:ind w:left="6" w:right="567"/>
              <w:rPr>
                <w:rFonts w:hint="default"/>
                <w:sz w:val="24"/>
              </w:rPr>
            </w:pPr>
            <w:r>
              <w:rPr>
                <w:rFonts w:hint="default"/>
                <w:spacing w:val="-2"/>
                <w:sz w:val="24"/>
              </w:rPr>
              <w:t>Математика</w:t>
            </w:r>
            <w:r>
              <w:rPr>
                <w:rFonts w:hint="default"/>
                <w:spacing w:val="-15"/>
                <w:sz w:val="24"/>
              </w:rPr>
              <w:t xml:space="preserve"> </w:t>
            </w:r>
            <w:r>
              <w:rPr>
                <w:rFonts w:hint="default"/>
                <w:spacing w:val="-2"/>
                <w:sz w:val="24"/>
              </w:rPr>
              <w:t>и информатика</w:t>
            </w:r>
          </w:p>
        </w:tc>
        <w:tc>
          <w:tcPr>
            <w:tcW w:w="2784" w:type="dxa"/>
          </w:tcPr>
          <w:p w14:paraId="750E16E6">
            <w:pPr>
              <w:pStyle w:val="9"/>
              <w:keepNext w:val="0"/>
              <w:keepLines w:val="0"/>
              <w:suppressLineNumbers w:val="0"/>
              <w:spacing w:beforeAutospacing="0" w:afterAutospacing="0" w:line="275" w:lineRule="exact"/>
              <w:ind w:left="9"/>
              <w:rPr>
                <w:rFonts w:hint="default"/>
                <w:sz w:val="24"/>
              </w:rPr>
            </w:pPr>
            <w:r>
              <w:rPr>
                <w:rFonts w:hint="default"/>
                <w:spacing w:val="-2"/>
                <w:sz w:val="24"/>
              </w:rPr>
              <w:t>Математика</w:t>
            </w:r>
          </w:p>
        </w:tc>
        <w:tc>
          <w:tcPr>
            <w:tcW w:w="1410" w:type="dxa"/>
          </w:tcPr>
          <w:p w14:paraId="040F6EB5">
            <w:pPr>
              <w:pStyle w:val="9"/>
              <w:keepNext w:val="0"/>
              <w:keepLines w:val="0"/>
              <w:suppressLineNumbers w:val="0"/>
              <w:spacing w:beforeAutospacing="0" w:afterAutospacing="0" w:line="275" w:lineRule="exact"/>
              <w:ind w:left="53" w:right="7"/>
              <w:jc w:val="center"/>
              <w:rPr>
                <w:rFonts w:hint="default"/>
                <w:sz w:val="24"/>
              </w:rPr>
            </w:pPr>
            <w:r>
              <w:rPr>
                <w:rFonts w:hint="default"/>
                <w:spacing w:val="-10"/>
                <w:sz w:val="24"/>
              </w:rPr>
              <w:t>4</w:t>
            </w:r>
          </w:p>
        </w:tc>
        <w:tc>
          <w:tcPr>
            <w:tcW w:w="1017" w:type="dxa"/>
          </w:tcPr>
          <w:p w14:paraId="7384A1D0">
            <w:pPr>
              <w:pStyle w:val="9"/>
              <w:keepNext w:val="0"/>
              <w:keepLines w:val="0"/>
              <w:suppressLineNumbers w:val="0"/>
              <w:spacing w:beforeAutospacing="0" w:afterAutospacing="0" w:line="275" w:lineRule="exact"/>
              <w:ind w:left="48" w:right="5"/>
              <w:jc w:val="center"/>
              <w:rPr>
                <w:rFonts w:hint="default"/>
                <w:sz w:val="24"/>
              </w:rPr>
            </w:pPr>
            <w:r>
              <w:rPr>
                <w:rFonts w:hint="default"/>
                <w:spacing w:val="-10"/>
                <w:sz w:val="24"/>
              </w:rPr>
              <w:t>4</w:t>
            </w:r>
          </w:p>
        </w:tc>
        <w:tc>
          <w:tcPr>
            <w:tcW w:w="1406" w:type="dxa"/>
            <w:gridSpan w:val="2"/>
          </w:tcPr>
          <w:p w14:paraId="74C4A324">
            <w:pPr>
              <w:pStyle w:val="9"/>
              <w:keepNext w:val="0"/>
              <w:keepLines w:val="0"/>
              <w:suppressLineNumbers w:val="0"/>
              <w:spacing w:beforeAutospacing="0" w:afterAutospacing="0" w:line="275" w:lineRule="exact"/>
              <w:ind w:left="55" w:right="9"/>
              <w:jc w:val="center"/>
              <w:rPr>
                <w:rFonts w:hint="default"/>
                <w:sz w:val="24"/>
              </w:rPr>
            </w:pPr>
            <w:r>
              <w:rPr>
                <w:rFonts w:hint="default"/>
                <w:spacing w:val="-10"/>
                <w:sz w:val="24"/>
              </w:rPr>
              <w:t>4</w:t>
            </w:r>
          </w:p>
        </w:tc>
        <w:tc>
          <w:tcPr>
            <w:tcW w:w="1010" w:type="dxa"/>
          </w:tcPr>
          <w:p w14:paraId="1EDEE534">
            <w:pPr>
              <w:pStyle w:val="9"/>
              <w:keepNext w:val="0"/>
              <w:keepLines w:val="0"/>
              <w:suppressLineNumbers w:val="0"/>
              <w:spacing w:beforeAutospacing="0" w:afterAutospacing="0" w:line="275" w:lineRule="exact"/>
              <w:ind w:left="62" w:right="18"/>
              <w:jc w:val="center"/>
              <w:rPr>
                <w:rFonts w:hint="default"/>
                <w:sz w:val="24"/>
              </w:rPr>
            </w:pPr>
            <w:r>
              <w:rPr>
                <w:rFonts w:hint="default"/>
                <w:spacing w:val="-10"/>
                <w:sz w:val="24"/>
              </w:rPr>
              <w:t>4</w:t>
            </w:r>
          </w:p>
        </w:tc>
        <w:tc>
          <w:tcPr>
            <w:tcW w:w="1308" w:type="dxa"/>
          </w:tcPr>
          <w:p w14:paraId="2C9BDA3F">
            <w:pPr>
              <w:pStyle w:val="9"/>
              <w:keepNext w:val="0"/>
              <w:keepLines w:val="0"/>
              <w:suppressLineNumbers w:val="0"/>
              <w:spacing w:beforeAutospacing="0" w:afterAutospacing="0" w:line="275" w:lineRule="exact"/>
              <w:ind w:left="26" w:right="14"/>
              <w:jc w:val="center"/>
              <w:rPr>
                <w:rFonts w:hint="default"/>
                <w:sz w:val="24"/>
              </w:rPr>
            </w:pPr>
            <w:r>
              <w:rPr>
                <w:rFonts w:hint="default"/>
                <w:spacing w:val="-5"/>
                <w:sz w:val="24"/>
              </w:rPr>
              <w:t>16</w:t>
            </w:r>
          </w:p>
        </w:tc>
      </w:tr>
      <w:tr w14:paraId="3AF82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009" w:type="dxa"/>
            <w:tcBorders>
              <w:left w:val="single" w:color="000000" w:sz="6" w:space="0"/>
            </w:tcBorders>
          </w:tcPr>
          <w:p w14:paraId="7C79E34E">
            <w:pPr>
              <w:pStyle w:val="9"/>
              <w:keepNext w:val="0"/>
              <w:keepLines w:val="0"/>
              <w:suppressLineNumbers w:val="0"/>
              <w:spacing w:beforeAutospacing="0" w:afterAutospacing="0"/>
              <w:ind w:left="6"/>
              <w:rPr>
                <w:rFonts w:hint="default"/>
                <w:sz w:val="24"/>
              </w:rPr>
            </w:pPr>
            <w:r>
              <w:rPr>
                <w:rFonts w:hint="default"/>
                <w:spacing w:val="-2"/>
                <w:sz w:val="24"/>
              </w:rPr>
              <w:t>Обществознаниеи естествознание</w:t>
            </w:r>
          </w:p>
          <w:p w14:paraId="623DA9A6">
            <w:pPr>
              <w:pStyle w:val="9"/>
              <w:keepNext w:val="0"/>
              <w:keepLines w:val="0"/>
              <w:suppressLineNumbers w:val="0"/>
              <w:spacing w:beforeAutospacing="0" w:afterAutospacing="0" w:line="270" w:lineRule="atLeast"/>
              <w:ind w:left="6" w:right="65"/>
              <w:rPr>
                <w:rFonts w:hint="default"/>
                <w:sz w:val="24"/>
              </w:rPr>
            </w:pPr>
            <w:r>
              <w:rPr>
                <w:rFonts w:hint="default"/>
                <w:spacing w:val="-2"/>
                <w:sz w:val="24"/>
              </w:rPr>
              <w:t xml:space="preserve">(Окружающий </w:t>
            </w:r>
            <w:r>
              <w:rPr>
                <w:rFonts w:hint="default"/>
                <w:spacing w:val="-4"/>
                <w:sz w:val="24"/>
              </w:rPr>
              <w:t>мир)</w:t>
            </w:r>
          </w:p>
        </w:tc>
        <w:tc>
          <w:tcPr>
            <w:tcW w:w="2784" w:type="dxa"/>
          </w:tcPr>
          <w:p w14:paraId="6A38A9ED">
            <w:pPr>
              <w:pStyle w:val="9"/>
              <w:keepNext w:val="0"/>
              <w:keepLines w:val="0"/>
              <w:suppressLineNumbers w:val="0"/>
              <w:spacing w:before="23" w:beforeAutospacing="0" w:afterAutospacing="0"/>
              <w:rPr>
                <w:rFonts w:hint="default"/>
                <w:sz w:val="24"/>
              </w:rPr>
            </w:pPr>
          </w:p>
          <w:p w14:paraId="6948F8D6">
            <w:pPr>
              <w:pStyle w:val="9"/>
              <w:keepNext w:val="0"/>
              <w:keepLines w:val="0"/>
              <w:suppressLineNumbers w:val="0"/>
              <w:spacing w:beforeAutospacing="0" w:afterAutospacing="0"/>
              <w:ind w:left="9"/>
              <w:rPr>
                <w:rFonts w:hint="default"/>
                <w:sz w:val="24"/>
              </w:rPr>
            </w:pPr>
            <w:r>
              <w:rPr>
                <w:rFonts w:hint="default"/>
                <w:sz w:val="24"/>
              </w:rPr>
              <w:t>Окружающий</w:t>
            </w:r>
            <w:r>
              <w:rPr>
                <w:rFonts w:hint="default"/>
                <w:spacing w:val="-11"/>
                <w:sz w:val="24"/>
              </w:rPr>
              <w:t xml:space="preserve"> </w:t>
            </w:r>
            <w:r>
              <w:rPr>
                <w:rFonts w:hint="default"/>
                <w:spacing w:val="-5"/>
                <w:sz w:val="24"/>
              </w:rPr>
              <w:t>мир</w:t>
            </w:r>
          </w:p>
        </w:tc>
        <w:tc>
          <w:tcPr>
            <w:tcW w:w="1410" w:type="dxa"/>
          </w:tcPr>
          <w:p w14:paraId="06E037B7">
            <w:pPr>
              <w:pStyle w:val="9"/>
              <w:keepNext w:val="0"/>
              <w:keepLines w:val="0"/>
              <w:suppressLineNumbers w:val="0"/>
              <w:spacing w:before="23" w:beforeAutospacing="0" w:afterAutospacing="0"/>
              <w:rPr>
                <w:rFonts w:hint="default"/>
                <w:sz w:val="24"/>
              </w:rPr>
            </w:pPr>
          </w:p>
          <w:p w14:paraId="5940931C">
            <w:pPr>
              <w:pStyle w:val="9"/>
              <w:keepNext w:val="0"/>
              <w:keepLines w:val="0"/>
              <w:suppressLineNumbers w:val="0"/>
              <w:spacing w:beforeAutospacing="0" w:afterAutospacing="0"/>
              <w:ind w:left="53" w:right="7"/>
              <w:jc w:val="center"/>
              <w:rPr>
                <w:rFonts w:hint="default"/>
                <w:sz w:val="24"/>
              </w:rPr>
            </w:pPr>
            <w:r>
              <w:rPr>
                <w:rFonts w:hint="default"/>
                <w:spacing w:val="-10"/>
                <w:sz w:val="24"/>
              </w:rPr>
              <w:t>2</w:t>
            </w:r>
          </w:p>
        </w:tc>
        <w:tc>
          <w:tcPr>
            <w:tcW w:w="1017" w:type="dxa"/>
          </w:tcPr>
          <w:p w14:paraId="26A61928">
            <w:pPr>
              <w:pStyle w:val="9"/>
              <w:keepNext w:val="0"/>
              <w:keepLines w:val="0"/>
              <w:suppressLineNumbers w:val="0"/>
              <w:spacing w:before="23" w:beforeAutospacing="0" w:afterAutospacing="0"/>
              <w:rPr>
                <w:rFonts w:hint="default"/>
                <w:sz w:val="24"/>
              </w:rPr>
            </w:pPr>
          </w:p>
          <w:p w14:paraId="28ED7B28">
            <w:pPr>
              <w:pStyle w:val="9"/>
              <w:keepNext w:val="0"/>
              <w:keepLines w:val="0"/>
              <w:suppressLineNumbers w:val="0"/>
              <w:spacing w:beforeAutospacing="0" w:afterAutospacing="0"/>
              <w:ind w:left="48" w:right="5"/>
              <w:jc w:val="center"/>
              <w:rPr>
                <w:rFonts w:hint="default"/>
                <w:sz w:val="24"/>
              </w:rPr>
            </w:pPr>
            <w:r>
              <w:rPr>
                <w:rFonts w:hint="default"/>
                <w:spacing w:val="-10"/>
                <w:sz w:val="24"/>
              </w:rPr>
              <w:t>2</w:t>
            </w:r>
          </w:p>
        </w:tc>
        <w:tc>
          <w:tcPr>
            <w:tcW w:w="1406" w:type="dxa"/>
            <w:gridSpan w:val="2"/>
          </w:tcPr>
          <w:p w14:paraId="522C770C">
            <w:pPr>
              <w:pStyle w:val="9"/>
              <w:keepNext w:val="0"/>
              <w:keepLines w:val="0"/>
              <w:suppressLineNumbers w:val="0"/>
              <w:spacing w:before="23" w:beforeAutospacing="0" w:afterAutospacing="0"/>
              <w:rPr>
                <w:rFonts w:hint="default"/>
                <w:sz w:val="24"/>
              </w:rPr>
            </w:pPr>
          </w:p>
          <w:p w14:paraId="32F990AC">
            <w:pPr>
              <w:pStyle w:val="9"/>
              <w:keepNext w:val="0"/>
              <w:keepLines w:val="0"/>
              <w:suppressLineNumbers w:val="0"/>
              <w:spacing w:beforeAutospacing="0" w:afterAutospacing="0"/>
              <w:ind w:left="55" w:right="9"/>
              <w:jc w:val="center"/>
              <w:rPr>
                <w:rFonts w:hint="default"/>
                <w:sz w:val="24"/>
              </w:rPr>
            </w:pPr>
            <w:r>
              <w:rPr>
                <w:rFonts w:hint="default"/>
                <w:spacing w:val="-10"/>
                <w:sz w:val="24"/>
              </w:rPr>
              <w:t>2</w:t>
            </w:r>
          </w:p>
        </w:tc>
        <w:tc>
          <w:tcPr>
            <w:tcW w:w="1010" w:type="dxa"/>
          </w:tcPr>
          <w:p w14:paraId="004B3892">
            <w:pPr>
              <w:pStyle w:val="9"/>
              <w:keepNext w:val="0"/>
              <w:keepLines w:val="0"/>
              <w:suppressLineNumbers w:val="0"/>
              <w:spacing w:before="23" w:beforeAutospacing="0" w:afterAutospacing="0"/>
              <w:rPr>
                <w:rFonts w:hint="default"/>
                <w:sz w:val="24"/>
              </w:rPr>
            </w:pPr>
          </w:p>
          <w:p w14:paraId="4681B6DE">
            <w:pPr>
              <w:pStyle w:val="9"/>
              <w:keepNext w:val="0"/>
              <w:keepLines w:val="0"/>
              <w:suppressLineNumbers w:val="0"/>
              <w:spacing w:beforeAutospacing="0" w:afterAutospacing="0"/>
              <w:ind w:left="62" w:right="18"/>
              <w:jc w:val="center"/>
              <w:rPr>
                <w:rFonts w:hint="default"/>
                <w:sz w:val="24"/>
              </w:rPr>
            </w:pPr>
            <w:r>
              <w:rPr>
                <w:rFonts w:hint="default"/>
                <w:spacing w:val="-10"/>
                <w:sz w:val="24"/>
              </w:rPr>
              <w:t>2</w:t>
            </w:r>
          </w:p>
        </w:tc>
        <w:tc>
          <w:tcPr>
            <w:tcW w:w="1308" w:type="dxa"/>
          </w:tcPr>
          <w:p w14:paraId="14433B64">
            <w:pPr>
              <w:pStyle w:val="9"/>
              <w:keepNext w:val="0"/>
              <w:keepLines w:val="0"/>
              <w:suppressLineNumbers w:val="0"/>
              <w:spacing w:before="23" w:beforeAutospacing="0" w:afterAutospacing="0"/>
              <w:rPr>
                <w:rFonts w:hint="default"/>
                <w:sz w:val="24"/>
              </w:rPr>
            </w:pPr>
          </w:p>
          <w:p w14:paraId="712FA26F">
            <w:pPr>
              <w:pStyle w:val="9"/>
              <w:keepNext w:val="0"/>
              <w:keepLines w:val="0"/>
              <w:suppressLineNumbers w:val="0"/>
              <w:spacing w:beforeAutospacing="0" w:afterAutospacing="0"/>
              <w:ind w:left="26" w:right="14"/>
              <w:jc w:val="center"/>
              <w:rPr>
                <w:rFonts w:hint="default"/>
                <w:sz w:val="24"/>
              </w:rPr>
            </w:pPr>
            <w:r>
              <w:rPr>
                <w:rFonts w:hint="default"/>
                <w:spacing w:val="-10"/>
                <w:sz w:val="24"/>
              </w:rPr>
              <w:t>8</w:t>
            </w:r>
          </w:p>
        </w:tc>
      </w:tr>
      <w:tr w14:paraId="5E3CF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009" w:type="dxa"/>
            <w:tcBorders>
              <w:left w:val="single" w:color="000000" w:sz="6" w:space="0"/>
            </w:tcBorders>
          </w:tcPr>
          <w:p w14:paraId="1A3FB8B1">
            <w:pPr>
              <w:pStyle w:val="9"/>
              <w:keepNext w:val="0"/>
              <w:keepLines w:val="0"/>
              <w:suppressLineNumbers w:val="0"/>
              <w:spacing w:beforeAutospacing="0" w:afterAutospacing="0" w:line="275" w:lineRule="exact"/>
              <w:ind w:left="6"/>
              <w:rPr>
                <w:rFonts w:hint="default"/>
                <w:sz w:val="24"/>
              </w:rPr>
            </w:pPr>
            <w:r>
              <w:rPr>
                <w:rFonts w:hint="default"/>
                <w:spacing w:val="-2"/>
                <w:sz w:val="24"/>
              </w:rPr>
              <w:t>Основы</w:t>
            </w:r>
          </w:p>
          <w:p w14:paraId="7AF029C9">
            <w:pPr>
              <w:pStyle w:val="9"/>
              <w:keepNext w:val="0"/>
              <w:keepLines w:val="0"/>
              <w:suppressLineNumbers w:val="0"/>
              <w:spacing w:beforeAutospacing="0" w:afterAutospacing="0" w:line="270" w:lineRule="atLeast"/>
              <w:ind w:left="6"/>
              <w:rPr>
                <w:rFonts w:hint="default"/>
                <w:sz w:val="24"/>
              </w:rPr>
            </w:pPr>
            <w:r>
              <w:rPr>
                <w:rFonts w:hint="default"/>
                <w:spacing w:val="-2"/>
                <w:sz w:val="24"/>
              </w:rPr>
              <w:t xml:space="preserve">религиозных </w:t>
            </w:r>
            <w:r>
              <w:rPr>
                <w:rFonts w:hint="default"/>
                <w:sz w:val="24"/>
              </w:rPr>
              <w:t>культур</w:t>
            </w:r>
            <w:r>
              <w:rPr>
                <w:rFonts w:hint="default"/>
                <w:spacing w:val="-15"/>
                <w:sz w:val="24"/>
              </w:rPr>
              <w:t xml:space="preserve"> </w:t>
            </w:r>
            <w:r>
              <w:rPr>
                <w:rFonts w:hint="default"/>
                <w:sz w:val="24"/>
              </w:rPr>
              <w:t>и</w:t>
            </w:r>
            <w:r>
              <w:rPr>
                <w:rFonts w:hint="default"/>
                <w:spacing w:val="-15"/>
                <w:sz w:val="24"/>
              </w:rPr>
              <w:t xml:space="preserve"> </w:t>
            </w:r>
            <w:r>
              <w:rPr>
                <w:rFonts w:hint="default"/>
                <w:sz w:val="24"/>
              </w:rPr>
              <w:t xml:space="preserve">светской </w:t>
            </w:r>
            <w:r>
              <w:rPr>
                <w:rFonts w:hint="default"/>
                <w:spacing w:val="-2"/>
                <w:sz w:val="24"/>
              </w:rPr>
              <w:t>этики</w:t>
            </w:r>
          </w:p>
        </w:tc>
        <w:tc>
          <w:tcPr>
            <w:tcW w:w="2784" w:type="dxa"/>
          </w:tcPr>
          <w:p w14:paraId="5BA2C184">
            <w:pPr>
              <w:pStyle w:val="9"/>
              <w:keepNext w:val="0"/>
              <w:keepLines w:val="0"/>
              <w:suppressLineNumbers w:val="0"/>
              <w:spacing w:beforeAutospacing="0" w:afterAutospacing="0"/>
              <w:ind w:left="9"/>
              <w:rPr>
                <w:rFonts w:hint="default"/>
                <w:sz w:val="24"/>
              </w:rPr>
            </w:pPr>
            <w:r>
              <w:rPr>
                <w:rFonts w:hint="default"/>
                <w:sz w:val="24"/>
              </w:rPr>
              <w:t>Основы религиозных культур</w:t>
            </w:r>
            <w:r>
              <w:rPr>
                <w:rFonts w:hint="default"/>
                <w:spacing w:val="-15"/>
                <w:sz w:val="24"/>
              </w:rPr>
              <w:t xml:space="preserve"> </w:t>
            </w:r>
            <w:r>
              <w:rPr>
                <w:rFonts w:hint="default"/>
                <w:sz w:val="24"/>
              </w:rPr>
              <w:t>и</w:t>
            </w:r>
            <w:r>
              <w:rPr>
                <w:rFonts w:hint="default"/>
                <w:spacing w:val="-13"/>
                <w:sz w:val="24"/>
              </w:rPr>
              <w:t xml:space="preserve"> </w:t>
            </w:r>
            <w:r>
              <w:rPr>
                <w:rFonts w:hint="default"/>
                <w:sz w:val="24"/>
              </w:rPr>
              <w:t>светской</w:t>
            </w:r>
            <w:r>
              <w:rPr>
                <w:rFonts w:hint="default"/>
                <w:spacing w:val="-11"/>
                <w:sz w:val="24"/>
              </w:rPr>
              <w:t xml:space="preserve"> </w:t>
            </w:r>
            <w:r>
              <w:rPr>
                <w:rFonts w:hint="default"/>
                <w:sz w:val="24"/>
              </w:rPr>
              <w:t>этики</w:t>
            </w:r>
          </w:p>
        </w:tc>
        <w:tc>
          <w:tcPr>
            <w:tcW w:w="1410" w:type="dxa"/>
          </w:tcPr>
          <w:p w14:paraId="4BFEFB4F">
            <w:pPr>
              <w:pStyle w:val="9"/>
              <w:keepNext w:val="0"/>
              <w:keepLines w:val="0"/>
              <w:suppressLineNumbers w:val="0"/>
              <w:spacing w:before="138" w:beforeAutospacing="0" w:afterAutospacing="0"/>
              <w:rPr>
                <w:rFonts w:hint="default"/>
                <w:sz w:val="24"/>
              </w:rPr>
            </w:pPr>
          </w:p>
          <w:p w14:paraId="1CC6B060">
            <w:pPr>
              <w:pStyle w:val="9"/>
              <w:keepNext w:val="0"/>
              <w:keepLines w:val="0"/>
              <w:suppressLineNumbers w:val="0"/>
              <w:spacing w:beforeAutospacing="0" w:afterAutospacing="0"/>
              <w:ind w:left="53" w:right="7"/>
              <w:jc w:val="center"/>
              <w:rPr>
                <w:rFonts w:hint="default"/>
                <w:sz w:val="24"/>
              </w:rPr>
            </w:pPr>
            <w:r>
              <w:rPr>
                <w:rFonts w:hint="default"/>
                <w:spacing w:val="-10"/>
                <w:sz w:val="24"/>
              </w:rPr>
              <w:t>–</w:t>
            </w:r>
          </w:p>
        </w:tc>
        <w:tc>
          <w:tcPr>
            <w:tcW w:w="1017" w:type="dxa"/>
          </w:tcPr>
          <w:p w14:paraId="5F592FD7">
            <w:pPr>
              <w:pStyle w:val="9"/>
              <w:keepNext w:val="0"/>
              <w:keepLines w:val="0"/>
              <w:suppressLineNumbers w:val="0"/>
              <w:spacing w:before="138" w:beforeAutospacing="0" w:afterAutospacing="0"/>
              <w:rPr>
                <w:rFonts w:hint="default"/>
                <w:sz w:val="24"/>
              </w:rPr>
            </w:pPr>
          </w:p>
          <w:p w14:paraId="24135EF6">
            <w:pPr>
              <w:pStyle w:val="9"/>
              <w:keepNext w:val="0"/>
              <w:keepLines w:val="0"/>
              <w:suppressLineNumbers w:val="0"/>
              <w:spacing w:beforeAutospacing="0" w:afterAutospacing="0"/>
              <w:ind w:left="48" w:right="5"/>
              <w:jc w:val="center"/>
              <w:rPr>
                <w:rFonts w:hint="default"/>
                <w:sz w:val="24"/>
              </w:rPr>
            </w:pPr>
            <w:r>
              <w:rPr>
                <w:rFonts w:hint="default"/>
                <w:spacing w:val="-10"/>
                <w:sz w:val="24"/>
              </w:rPr>
              <w:t>–</w:t>
            </w:r>
          </w:p>
        </w:tc>
        <w:tc>
          <w:tcPr>
            <w:tcW w:w="1406" w:type="dxa"/>
            <w:gridSpan w:val="2"/>
          </w:tcPr>
          <w:p w14:paraId="3A2965D4">
            <w:pPr>
              <w:pStyle w:val="9"/>
              <w:keepNext w:val="0"/>
              <w:keepLines w:val="0"/>
              <w:suppressLineNumbers w:val="0"/>
              <w:spacing w:before="138" w:beforeAutospacing="0" w:afterAutospacing="0"/>
              <w:rPr>
                <w:rFonts w:hint="default"/>
                <w:sz w:val="24"/>
              </w:rPr>
            </w:pPr>
          </w:p>
          <w:p w14:paraId="79FA5CA9">
            <w:pPr>
              <w:pStyle w:val="9"/>
              <w:keepNext w:val="0"/>
              <w:keepLines w:val="0"/>
              <w:suppressLineNumbers w:val="0"/>
              <w:spacing w:beforeAutospacing="0" w:afterAutospacing="0"/>
              <w:ind w:left="55" w:right="9"/>
              <w:jc w:val="center"/>
              <w:rPr>
                <w:rFonts w:hint="default"/>
                <w:sz w:val="24"/>
              </w:rPr>
            </w:pPr>
            <w:r>
              <w:rPr>
                <w:rFonts w:hint="default"/>
                <w:spacing w:val="-10"/>
                <w:sz w:val="24"/>
              </w:rPr>
              <w:t>–</w:t>
            </w:r>
          </w:p>
        </w:tc>
        <w:tc>
          <w:tcPr>
            <w:tcW w:w="1010" w:type="dxa"/>
          </w:tcPr>
          <w:p w14:paraId="1162558C">
            <w:pPr>
              <w:pStyle w:val="9"/>
              <w:keepNext w:val="0"/>
              <w:keepLines w:val="0"/>
              <w:suppressLineNumbers w:val="0"/>
              <w:spacing w:before="138" w:beforeAutospacing="0" w:afterAutospacing="0"/>
              <w:rPr>
                <w:rFonts w:hint="default"/>
                <w:sz w:val="24"/>
              </w:rPr>
            </w:pPr>
          </w:p>
          <w:p w14:paraId="76A54972">
            <w:pPr>
              <w:pStyle w:val="9"/>
              <w:keepNext w:val="0"/>
              <w:keepLines w:val="0"/>
              <w:suppressLineNumbers w:val="0"/>
              <w:spacing w:beforeAutospacing="0" w:afterAutospacing="0"/>
              <w:ind w:left="62" w:right="18"/>
              <w:jc w:val="center"/>
              <w:rPr>
                <w:rFonts w:hint="default"/>
                <w:sz w:val="24"/>
              </w:rPr>
            </w:pPr>
            <w:r>
              <w:rPr>
                <w:rFonts w:hint="default"/>
                <w:spacing w:val="-10"/>
                <w:sz w:val="24"/>
              </w:rPr>
              <w:t>1</w:t>
            </w:r>
          </w:p>
        </w:tc>
        <w:tc>
          <w:tcPr>
            <w:tcW w:w="1308" w:type="dxa"/>
          </w:tcPr>
          <w:p w14:paraId="55ABDB5B">
            <w:pPr>
              <w:pStyle w:val="9"/>
              <w:keepNext w:val="0"/>
              <w:keepLines w:val="0"/>
              <w:suppressLineNumbers w:val="0"/>
              <w:spacing w:before="138" w:beforeAutospacing="0" w:afterAutospacing="0"/>
              <w:rPr>
                <w:rFonts w:hint="default"/>
                <w:sz w:val="24"/>
              </w:rPr>
            </w:pPr>
          </w:p>
          <w:p w14:paraId="167B66B7">
            <w:pPr>
              <w:pStyle w:val="9"/>
              <w:keepNext w:val="0"/>
              <w:keepLines w:val="0"/>
              <w:suppressLineNumbers w:val="0"/>
              <w:spacing w:beforeAutospacing="0" w:afterAutospacing="0"/>
              <w:ind w:left="26" w:right="14"/>
              <w:jc w:val="center"/>
              <w:rPr>
                <w:rFonts w:hint="default"/>
                <w:sz w:val="24"/>
              </w:rPr>
            </w:pPr>
            <w:r>
              <w:rPr>
                <w:rFonts w:hint="default"/>
                <w:spacing w:val="-10"/>
                <w:sz w:val="24"/>
              </w:rPr>
              <w:t>1</w:t>
            </w:r>
          </w:p>
        </w:tc>
      </w:tr>
      <w:tr w14:paraId="303B9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09" w:type="dxa"/>
            <w:vMerge w:val="restart"/>
            <w:tcBorders>
              <w:left w:val="single" w:color="000000" w:sz="6" w:space="0"/>
            </w:tcBorders>
          </w:tcPr>
          <w:p w14:paraId="642392BC">
            <w:pPr>
              <w:pStyle w:val="9"/>
              <w:keepNext w:val="0"/>
              <w:keepLines w:val="0"/>
              <w:suppressLineNumbers w:val="0"/>
              <w:spacing w:before="10" w:beforeAutospacing="0" w:afterAutospacing="0"/>
              <w:rPr>
                <w:rFonts w:hint="default"/>
                <w:sz w:val="24"/>
              </w:rPr>
            </w:pPr>
          </w:p>
          <w:p w14:paraId="76525BA2">
            <w:pPr>
              <w:pStyle w:val="9"/>
              <w:keepNext w:val="0"/>
              <w:keepLines w:val="0"/>
              <w:suppressLineNumbers w:val="0"/>
              <w:spacing w:before="1" w:beforeAutospacing="0" w:afterAutospacing="0"/>
              <w:ind w:left="6"/>
              <w:rPr>
                <w:rFonts w:hint="default"/>
                <w:sz w:val="24"/>
              </w:rPr>
            </w:pPr>
            <w:r>
              <w:rPr>
                <w:rFonts w:hint="default"/>
                <w:spacing w:val="-2"/>
                <w:sz w:val="24"/>
              </w:rPr>
              <w:t>Искусство</w:t>
            </w:r>
          </w:p>
        </w:tc>
        <w:tc>
          <w:tcPr>
            <w:tcW w:w="2784" w:type="dxa"/>
          </w:tcPr>
          <w:p w14:paraId="46B0226C">
            <w:pPr>
              <w:pStyle w:val="9"/>
              <w:keepNext w:val="0"/>
              <w:keepLines w:val="0"/>
              <w:suppressLineNumbers w:val="0"/>
              <w:spacing w:beforeAutospacing="0" w:afterAutospacing="0" w:line="276" w:lineRule="exact"/>
              <w:ind w:left="9" w:right="54"/>
              <w:rPr>
                <w:rFonts w:hint="default"/>
                <w:sz w:val="24"/>
              </w:rPr>
            </w:pPr>
            <w:r>
              <w:rPr>
                <w:rFonts w:hint="default"/>
                <w:spacing w:val="-2"/>
                <w:sz w:val="24"/>
              </w:rPr>
              <w:t>Изобразительное искусство</w:t>
            </w:r>
          </w:p>
        </w:tc>
        <w:tc>
          <w:tcPr>
            <w:tcW w:w="1410" w:type="dxa"/>
          </w:tcPr>
          <w:p w14:paraId="20BEC9DD">
            <w:pPr>
              <w:pStyle w:val="9"/>
              <w:keepNext w:val="0"/>
              <w:keepLines w:val="0"/>
              <w:suppressLineNumbers w:val="0"/>
              <w:spacing w:beforeAutospacing="0" w:afterAutospacing="0" w:line="275" w:lineRule="exact"/>
              <w:ind w:left="572"/>
              <w:rPr>
                <w:rFonts w:hint="default"/>
                <w:sz w:val="24"/>
              </w:rPr>
            </w:pPr>
            <w:r>
              <w:rPr>
                <w:rFonts w:hint="default"/>
                <w:spacing w:val="-5"/>
                <w:sz w:val="24"/>
              </w:rPr>
              <w:t>0,5</w:t>
            </w:r>
          </w:p>
        </w:tc>
        <w:tc>
          <w:tcPr>
            <w:tcW w:w="1017" w:type="dxa"/>
          </w:tcPr>
          <w:p w14:paraId="61870598">
            <w:pPr>
              <w:pStyle w:val="9"/>
              <w:keepNext w:val="0"/>
              <w:keepLines w:val="0"/>
              <w:suppressLineNumbers w:val="0"/>
              <w:spacing w:beforeAutospacing="0" w:afterAutospacing="0" w:line="275" w:lineRule="exact"/>
              <w:ind w:left="48" w:right="7"/>
              <w:jc w:val="center"/>
              <w:rPr>
                <w:rFonts w:hint="default"/>
                <w:sz w:val="24"/>
              </w:rPr>
            </w:pPr>
            <w:r>
              <w:rPr>
                <w:rFonts w:hint="default"/>
                <w:spacing w:val="-5"/>
                <w:sz w:val="24"/>
              </w:rPr>
              <w:t>0,5</w:t>
            </w:r>
          </w:p>
        </w:tc>
        <w:tc>
          <w:tcPr>
            <w:tcW w:w="1406" w:type="dxa"/>
            <w:gridSpan w:val="2"/>
          </w:tcPr>
          <w:p w14:paraId="34317850">
            <w:pPr>
              <w:pStyle w:val="9"/>
              <w:keepNext w:val="0"/>
              <w:keepLines w:val="0"/>
              <w:suppressLineNumbers w:val="0"/>
              <w:spacing w:beforeAutospacing="0" w:afterAutospacing="0" w:line="275" w:lineRule="exact"/>
              <w:ind w:left="55" w:right="7"/>
              <w:jc w:val="center"/>
              <w:rPr>
                <w:rFonts w:hint="default"/>
                <w:sz w:val="24"/>
              </w:rPr>
            </w:pPr>
            <w:r>
              <w:rPr>
                <w:rFonts w:hint="default"/>
                <w:spacing w:val="-5"/>
                <w:sz w:val="24"/>
              </w:rPr>
              <w:t>0,5</w:t>
            </w:r>
          </w:p>
        </w:tc>
        <w:tc>
          <w:tcPr>
            <w:tcW w:w="1010" w:type="dxa"/>
          </w:tcPr>
          <w:p w14:paraId="3DDCB483">
            <w:pPr>
              <w:pStyle w:val="9"/>
              <w:keepNext w:val="0"/>
              <w:keepLines w:val="0"/>
              <w:suppressLineNumbers w:val="0"/>
              <w:spacing w:beforeAutospacing="0" w:afterAutospacing="0" w:line="275" w:lineRule="exact"/>
              <w:ind w:right="324"/>
              <w:jc w:val="right"/>
              <w:rPr>
                <w:rFonts w:hint="default"/>
                <w:sz w:val="24"/>
              </w:rPr>
            </w:pPr>
            <w:r>
              <w:rPr>
                <w:rFonts w:hint="default"/>
                <w:spacing w:val="-5"/>
                <w:sz w:val="24"/>
              </w:rPr>
              <w:t>0,5</w:t>
            </w:r>
          </w:p>
        </w:tc>
        <w:tc>
          <w:tcPr>
            <w:tcW w:w="1308" w:type="dxa"/>
          </w:tcPr>
          <w:p w14:paraId="31B511F5">
            <w:pPr>
              <w:pStyle w:val="9"/>
              <w:keepNext w:val="0"/>
              <w:keepLines w:val="0"/>
              <w:suppressLineNumbers w:val="0"/>
              <w:spacing w:beforeAutospacing="0" w:afterAutospacing="0" w:line="275" w:lineRule="exact"/>
              <w:ind w:left="26" w:right="14"/>
              <w:jc w:val="center"/>
              <w:rPr>
                <w:rFonts w:hint="default"/>
                <w:sz w:val="24"/>
              </w:rPr>
            </w:pPr>
            <w:r>
              <w:rPr>
                <w:rFonts w:hint="default"/>
                <w:spacing w:val="-10"/>
                <w:sz w:val="24"/>
              </w:rPr>
              <w:t>2</w:t>
            </w:r>
          </w:p>
        </w:tc>
      </w:tr>
      <w:tr w14:paraId="3D7B0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009" w:type="dxa"/>
            <w:vMerge w:val="continue"/>
            <w:tcBorders>
              <w:top w:val="nil"/>
              <w:left w:val="single" w:color="000000" w:sz="6" w:space="0"/>
            </w:tcBorders>
          </w:tcPr>
          <w:p w14:paraId="1A7B4CB4">
            <w:pPr>
              <w:keepNext w:val="0"/>
              <w:keepLines w:val="0"/>
              <w:suppressLineNumbers w:val="0"/>
              <w:spacing w:beforeAutospacing="0" w:afterAutospacing="0"/>
              <w:rPr>
                <w:rFonts w:hint="default"/>
                <w:sz w:val="2"/>
                <w:szCs w:val="2"/>
              </w:rPr>
            </w:pPr>
          </w:p>
        </w:tc>
        <w:tc>
          <w:tcPr>
            <w:tcW w:w="2784" w:type="dxa"/>
          </w:tcPr>
          <w:p w14:paraId="34C4A26B">
            <w:pPr>
              <w:pStyle w:val="9"/>
              <w:keepNext w:val="0"/>
              <w:keepLines w:val="0"/>
              <w:suppressLineNumbers w:val="0"/>
              <w:spacing w:before="1" w:beforeAutospacing="0" w:afterAutospacing="0" w:line="257" w:lineRule="exact"/>
              <w:ind w:left="9"/>
              <w:rPr>
                <w:rFonts w:hint="default"/>
                <w:sz w:val="24"/>
              </w:rPr>
            </w:pPr>
            <w:r>
              <w:rPr>
                <w:rFonts w:hint="default"/>
                <w:spacing w:val="-2"/>
                <w:sz w:val="24"/>
              </w:rPr>
              <w:t>Музыка</w:t>
            </w:r>
          </w:p>
        </w:tc>
        <w:tc>
          <w:tcPr>
            <w:tcW w:w="1410" w:type="dxa"/>
          </w:tcPr>
          <w:p w14:paraId="5CC93440">
            <w:pPr>
              <w:pStyle w:val="9"/>
              <w:keepNext w:val="0"/>
              <w:keepLines w:val="0"/>
              <w:suppressLineNumbers w:val="0"/>
              <w:spacing w:before="1" w:beforeAutospacing="0" w:afterAutospacing="0" w:line="257" w:lineRule="exact"/>
              <w:ind w:left="572"/>
              <w:rPr>
                <w:rFonts w:hint="default"/>
                <w:sz w:val="24"/>
              </w:rPr>
            </w:pPr>
            <w:r>
              <w:rPr>
                <w:rFonts w:hint="default"/>
                <w:spacing w:val="-5"/>
                <w:sz w:val="24"/>
              </w:rPr>
              <w:t>0,5</w:t>
            </w:r>
          </w:p>
        </w:tc>
        <w:tc>
          <w:tcPr>
            <w:tcW w:w="1017" w:type="dxa"/>
          </w:tcPr>
          <w:p w14:paraId="2BB23B31">
            <w:pPr>
              <w:pStyle w:val="9"/>
              <w:keepNext w:val="0"/>
              <w:keepLines w:val="0"/>
              <w:suppressLineNumbers w:val="0"/>
              <w:spacing w:before="1" w:beforeAutospacing="0" w:afterAutospacing="0" w:line="257" w:lineRule="exact"/>
              <w:ind w:left="48" w:right="7"/>
              <w:jc w:val="center"/>
              <w:rPr>
                <w:rFonts w:hint="default"/>
                <w:sz w:val="24"/>
              </w:rPr>
            </w:pPr>
            <w:r>
              <w:rPr>
                <w:rFonts w:hint="default"/>
                <w:spacing w:val="-5"/>
                <w:sz w:val="24"/>
              </w:rPr>
              <w:t>0,5</w:t>
            </w:r>
          </w:p>
        </w:tc>
        <w:tc>
          <w:tcPr>
            <w:tcW w:w="1406" w:type="dxa"/>
            <w:gridSpan w:val="2"/>
          </w:tcPr>
          <w:p w14:paraId="7AA5C179">
            <w:pPr>
              <w:pStyle w:val="9"/>
              <w:keepNext w:val="0"/>
              <w:keepLines w:val="0"/>
              <w:suppressLineNumbers w:val="0"/>
              <w:spacing w:before="1" w:beforeAutospacing="0" w:afterAutospacing="0" w:line="257" w:lineRule="exact"/>
              <w:ind w:left="55" w:right="7"/>
              <w:jc w:val="center"/>
              <w:rPr>
                <w:rFonts w:hint="default"/>
                <w:sz w:val="24"/>
              </w:rPr>
            </w:pPr>
            <w:r>
              <w:rPr>
                <w:rFonts w:hint="default"/>
                <w:spacing w:val="-5"/>
                <w:sz w:val="24"/>
              </w:rPr>
              <w:t>0,5</w:t>
            </w:r>
          </w:p>
        </w:tc>
        <w:tc>
          <w:tcPr>
            <w:tcW w:w="1010" w:type="dxa"/>
          </w:tcPr>
          <w:p w14:paraId="3A6AFE2E">
            <w:pPr>
              <w:pStyle w:val="9"/>
              <w:keepNext w:val="0"/>
              <w:keepLines w:val="0"/>
              <w:suppressLineNumbers w:val="0"/>
              <w:spacing w:before="1" w:beforeAutospacing="0" w:afterAutospacing="0" w:line="257" w:lineRule="exact"/>
              <w:ind w:right="324"/>
              <w:jc w:val="right"/>
              <w:rPr>
                <w:rFonts w:hint="default"/>
                <w:sz w:val="24"/>
              </w:rPr>
            </w:pPr>
            <w:r>
              <w:rPr>
                <w:rFonts w:hint="default"/>
                <w:spacing w:val="-5"/>
                <w:sz w:val="24"/>
              </w:rPr>
              <w:t>0,5</w:t>
            </w:r>
          </w:p>
        </w:tc>
        <w:tc>
          <w:tcPr>
            <w:tcW w:w="1308" w:type="dxa"/>
          </w:tcPr>
          <w:p w14:paraId="377C5E04">
            <w:pPr>
              <w:pStyle w:val="9"/>
              <w:keepNext w:val="0"/>
              <w:keepLines w:val="0"/>
              <w:suppressLineNumbers w:val="0"/>
              <w:spacing w:before="1" w:beforeAutospacing="0" w:afterAutospacing="0" w:line="257" w:lineRule="exact"/>
              <w:ind w:left="26" w:right="14"/>
              <w:jc w:val="center"/>
              <w:rPr>
                <w:rFonts w:hint="default"/>
                <w:sz w:val="24"/>
              </w:rPr>
            </w:pPr>
            <w:r>
              <w:rPr>
                <w:rFonts w:hint="default"/>
                <w:spacing w:val="-10"/>
                <w:sz w:val="24"/>
              </w:rPr>
              <w:t>2</w:t>
            </w:r>
          </w:p>
        </w:tc>
      </w:tr>
      <w:tr w14:paraId="59EC6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009" w:type="dxa"/>
            <w:tcBorders>
              <w:left w:val="single" w:color="000000" w:sz="6" w:space="0"/>
            </w:tcBorders>
          </w:tcPr>
          <w:p w14:paraId="5A63CB8C">
            <w:pPr>
              <w:pStyle w:val="9"/>
              <w:keepNext w:val="0"/>
              <w:keepLines w:val="0"/>
              <w:suppressLineNumbers w:val="0"/>
              <w:spacing w:before="51" w:beforeAutospacing="0" w:afterAutospacing="0" w:line="257" w:lineRule="exact"/>
              <w:ind w:left="66"/>
              <w:rPr>
                <w:rFonts w:hint="default"/>
                <w:sz w:val="24"/>
              </w:rPr>
            </w:pPr>
            <w:r>
              <w:rPr>
                <w:rFonts w:hint="default"/>
                <w:spacing w:val="-2"/>
                <w:sz w:val="24"/>
              </w:rPr>
              <w:t>Технология</w:t>
            </w:r>
          </w:p>
        </w:tc>
        <w:tc>
          <w:tcPr>
            <w:tcW w:w="2784" w:type="dxa"/>
          </w:tcPr>
          <w:p w14:paraId="1A330F87">
            <w:pPr>
              <w:pStyle w:val="9"/>
              <w:keepNext w:val="0"/>
              <w:keepLines w:val="0"/>
              <w:suppressLineNumbers w:val="0"/>
              <w:spacing w:before="51" w:beforeAutospacing="0" w:afterAutospacing="0" w:line="257" w:lineRule="exact"/>
              <w:ind w:left="71"/>
              <w:rPr>
                <w:rFonts w:hint="default"/>
                <w:sz w:val="24"/>
              </w:rPr>
            </w:pPr>
            <w:r>
              <w:rPr>
                <w:rFonts w:hint="default"/>
                <w:spacing w:val="-2"/>
                <w:sz w:val="24"/>
              </w:rPr>
              <w:t>Технология</w:t>
            </w:r>
          </w:p>
        </w:tc>
        <w:tc>
          <w:tcPr>
            <w:tcW w:w="1410" w:type="dxa"/>
          </w:tcPr>
          <w:p w14:paraId="0F192939">
            <w:pPr>
              <w:pStyle w:val="9"/>
              <w:keepNext w:val="0"/>
              <w:keepLines w:val="0"/>
              <w:suppressLineNumbers w:val="0"/>
              <w:spacing w:before="51" w:beforeAutospacing="0" w:afterAutospacing="0" w:line="257" w:lineRule="exact"/>
              <w:ind w:left="58" w:right="7"/>
              <w:jc w:val="center"/>
              <w:rPr>
                <w:rFonts w:hint="default"/>
                <w:sz w:val="24"/>
              </w:rPr>
            </w:pPr>
            <w:r>
              <w:rPr>
                <w:rFonts w:hint="default"/>
                <w:spacing w:val="-10"/>
                <w:sz w:val="24"/>
              </w:rPr>
              <w:t>1</w:t>
            </w:r>
          </w:p>
        </w:tc>
        <w:tc>
          <w:tcPr>
            <w:tcW w:w="1017" w:type="dxa"/>
          </w:tcPr>
          <w:p w14:paraId="0759D8E3">
            <w:pPr>
              <w:pStyle w:val="9"/>
              <w:keepNext w:val="0"/>
              <w:keepLines w:val="0"/>
              <w:suppressLineNumbers w:val="0"/>
              <w:spacing w:before="51" w:beforeAutospacing="0" w:afterAutospacing="0" w:line="257" w:lineRule="exact"/>
              <w:ind w:left="48"/>
              <w:jc w:val="center"/>
              <w:rPr>
                <w:rFonts w:hint="default"/>
                <w:sz w:val="24"/>
              </w:rPr>
            </w:pPr>
            <w:r>
              <w:rPr>
                <w:rFonts w:hint="default"/>
                <w:spacing w:val="-10"/>
                <w:sz w:val="24"/>
              </w:rPr>
              <w:t>1</w:t>
            </w:r>
          </w:p>
        </w:tc>
        <w:tc>
          <w:tcPr>
            <w:tcW w:w="1406" w:type="dxa"/>
            <w:gridSpan w:val="2"/>
          </w:tcPr>
          <w:p w14:paraId="2E25C1A2">
            <w:pPr>
              <w:pStyle w:val="9"/>
              <w:keepNext w:val="0"/>
              <w:keepLines w:val="0"/>
              <w:suppressLineNumbers w:val="0"/>
              <w:spacing w:before="51" w:beforeAutospacing="0" w:afterAutospacing="0" w:line="257" w:lineRule="exact"/>
              <w:ind w:left="55"/>
              <w:jc w:val="center"/>
              <w:rPr>
                <w:rFonts w:hint="default"/>
                <w:sz w:val="24"/>
              </w:rPr>
            </w:pPr>
            <w:r>
              <w:rPr>
                <w:rFonts w:hint="default"/>
                <w:spacing w:val="-10"/>
                <w:sz w:val="24"/>
              </w:rPr>
              <w:t>1</w:t>
            </w:r>
          </w:p>
        </w:tc>
        <w:tc>
          <w:tcPr>
            <w:tcW w:w="1010" w:type="dxa"/>
          </w:tcPr>
          <w:p w14:paraId="7D963A5A">
            <w:pPr>
              <w:pStyle w:val="9"/>
              <w:keepNext w:val="0"/>
              <w:keepLines w:val="0"/>
              <w:suppressLineNumbers w:val="0"/>
              <w:spacing w:before="51" w:beforeAutospacing="0" w:afterAutospacing="0" w:line="257" w:lineRule="exact"/>
              <w:ind w:left="76" w:right="18"/>
              <w:jc w:val="center"/>
              <w:rPr>
                <w:rFonts w:hint="default"/>
                <w:sz w:val="24"/>
              </w:rPr>
            </w:pPr>
            <w:r>
              <w:rPr>
                <w:rFonts w:hint="default"/>
                <w:spacing w:val="-10"/>
                <w:sz w:val="24"/>
              </w:rPr>
              <w:t>1</w:t>
            </w:r>
          </w:p>
        </w:tc>
        <w:tc>
          <w:tcPr>
            <w:tcW w:w="1308" w:type="dxa"/>
          </w:tcPr>
          <w:p w14:paraId="7FE4C45D">
            <w:pPr>
              <w:pStyle w:val="9"/>
              <w:keepNext w:val="0"/>
              <w:keepLines w:val="0"/>
              <w:suppressLineNumbers w:val="0"/>
              <w:spacing w:before="51" w:beforeAutospacing="0" w:afterAutospacing="0" w:line="257" w:lineRule="exact"/>
              <w:ind w:left="26"/>
              <w:jc w:val="center"/>
              <w:rPr>
                <w:rFonts w:hint="default"/>
                <w:sz w:val="24"/>
              </w:rPr>
            </w:pPr>
            <w:r>
              <w:rPr>
                <w:rFonts w:hint="default"/>
                <w:spacing w:val="-10"/>
                <w:sz w:val="24"/>
              </w:rPr>
              <w:t>4</w:t>
            </w:r>
          </w:p>
        </w:tc>
      </w:tr>
      <w:tr w14:paraId="561E5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2009" w:type="dxa"/>
            <w:tcBorders>
              <w:left w:val="single" w:color="000000" w:sz="6" w:space="0"/>
            </w:tcBorders>
          </w:tcPr>
          <w:p w14:paraId="33FD5F9F">
            <w:pPr>
              <w:pStyle w:val="9"/>
              <w:keepNext w:val="0"/>
              <w:keepLines w:val="0"/>
              <w:suppressLineNumbers w:val="0"/>
              <w:spacing w:before="23" w:beforeAutospacing="0" w:afterAutospacing="0" w:line="270" w:lineRule="atLeast"/>
              <w:ind w:left="66"/>
              <w:rPr>
                <w:rFonts w:hint="default"/>
                <w:sz w:val="24"/>
              </w:rPr>
            </w:pPr>
            <w:r>
              <w:rPr>
                <w:rFonts w:hint="default"/>
                <w:spacing w:val="-2"/>
                <w:sz w:val="24"/>
              </w:rPr>
              <w:t>Физическая культура</w:t>
            </w:r>
          </w:p>
        </w:tc>
        <w:tc>
          <w:tcPr>
            <w:tcW w:w="2784" w:type="dxa"/>
          </w:tcPr>
          <w:p w14:paraId="46B6EEFD">
            <w:pPr>
              <w:pStyle w:val="9"/>
              <w:keepNext w:val="0"/>
              <w:keepLines w:val="0"/>
              <w:suppressLineNumbers w:val="0"/>
              <w:spacing w:before="181" w:beforeAutospacing="0" w:afterAutospacing="0"/>
              <w:ind w:left="71"/>
              <w:rPr>
                <w:rFonts w:hint="default"/>
                <w:sz w:val="24"/>
              </w:rPr>
            </w:pPr>
            <w:r>
              <w:rPr>
                <w:rFonts w:hint="default"/>
                <w:sz w:val="24"/>
              </w:rPr>
              <w:t>Физическая</w:t>
            </w:r>
            <w:r>
              <w:rPr>
                <w:rFonts w:hint="default"/>
                <w:spacing w:val="-9"/>
                <w:sz w:val="24"/>
              </w:rPr>
              <w:t xml:space="preserve"> </w:t>
            </w:r>
            <w:r>
              <w:rPr>
                <w:rFonts w:hint="default"/>
                <w:spacing w:val="-2"/>
                <w:sz w:val="24"/>
              </w:rPr>
              <w:t>культура</w:t>
            </w:r>
          </w:p>
        </w:tc>
        <w:tc>
          <w:tcPr>
            <w:tcW w:w="1410" w:type="dxa"/>
          </w:tcPr>
          <w:p w14:paraId="6504F52A">
            <w:pPr>
              <w:pStyle w:val="9"/>
              <w:keepNext w:val="0"/>
              <w:keepLines w:val="0"/>
              <w:suppressLineNumbers w:val="0"/>
              <w:spacing w:before="181" w:beforeAutospacing="0" w:afterAutospacing="0"/>
              <w:ind w:left="58" w:right="7"/>
              <w:jc w:val="center"/>
              <w:rPr>
                <w:rFonts w:hint="default"/>
                <w:sz w:val="24"/>
              </w:rPr>
            </w:pPr>
            <w:r>
              <w:rPr>
                <w:rFonts w:hint="default"/>
                <w:spacing w:val="-10"/>
                <w:sz w:val="24"/>
              </w:rPr>
              <w:t>2</w:t>
            </w:r>
          </w:p>
        </w:tc>
        <w:tc>
          <w:tcPr>
            <w:tcW w:w="1017" w:type="dxa"/>
          </w:tcPr>
          <w:p w14:paraId="2F44E209">
            <w:pPr>
              <w:pStyle w:val="9"/>
              <w:keepNext w:val="0"/>
              <w:keepLines w:val="0"/>
              <w:suppressLineNumbers w:val="0"/>
              <w:spacing w:before="181" w:beforeAutospacing="0" w:afterAutospacing="0"/>
              <w:ind w:left="48"/>
              <w:jc w:val="center"/>
              <w:rPr>
                <w:rFonts w:hint="default"/>
                <w:sz w:val="24"/>
              </w:rPr>
            </w:pPr>
            <w:r>
              <w:rPr>
                <w:rFonts w:hint="default"/>
                <w:spacing w:val="-10"/>
                <w:sz w:val="24"/>
              </w:rPr>
              <w:t>2</w:t>
            </w:r>
          </w:p>
        </w:tc>
        <w:tc>
          <w:tcPr>
            <w:tcW w:w="1406" w:type="dxa"/>
            <w:gridSpan w:val="2"/>
          </w:tcPr>
          <w:p w14:paraId="13ECD1A9">
            <w:pPr>
              <w:pStyle w:val="9"/>
              <w:keepNext w:val="0"/>
              <w:keepLines w:val="0"/>
              <w:suppressLineNumbers w:val="0"/>
              <w:spacing w:before="181" w:beforeAutospacing="0" w:afterAutospacing="0"/>
              <w:ind w:left="55"/>
              <w:jc w:val="center"/>
              <w:rPr>
                <w:rFonts w:hint="default"/>
                <w:sz w:val="24"/>
              </w:rPr>
            </w:pPr>
            <w:r>
              <w:rPr>
                <w:rFonts w:hint="default"/>
                <w:spacing w:val="-10"/>
                <w:sz w:val="24"/>
              </w:rPr>
              <w:t>2</w:t>
            </w:r>
          </w:p>
        </w:tc>
        <w:tc>
          <w:tcPr>
            <w:tcW w:w="1010" w:type="dxa"/>
          </w:tcPr>
          <w:p w14:paraId="039D7D0F">
            <w:pPr>
              <w:pStyle w:val="9"/>
              <w:keepNext w:val="0"/>
              <w:keepLines w:val="0"/>
              <w:suppressLineNumbers w:val="0"/>
              <w:spacing w:before="181" w:beforeAutospacing="0" w:afterAutospacing="0"/>
              <w:ind w:left="76" w:right="18"/>
              <w:jc w:val="center"/>
              <w:rPr>
                <w:rFonts w:hint="default"/>
                <w:sz w:val="24"/>
              </w:rPr>
            </w:pPr>
            <w:r>
              <w:rPr>
                <w:rFonts w:hint="default"/>
                <w:spacing w:val="-10"/>
                <w:sz w:val="24"/>
              </w:rPr>
              <w:t>1</w:t>
            </w:r>
          </w:p>
        </w:tc>
        <w:tc>
          <w:tcPr>
            <w:tcW w:w="1308" w:type="dxa"/>
          </w:tcPr>
          <w:p w14:paraId="4F541815">
            <w:pPr>
              <w:pStyle w:val="9"/>
              <w:keepNext w:val="0"/>
              <w:keepLines w:val="0"/>
              <w:suppressLineNumbers w:val="0"/>
              <w:spacing w:before="181" w:beforeAutospacing="0" w:afterAutospacing="0"/>
              <w:ind w:left="26"/>
              <w:jc w:val="center"/>
              <w:rPr>
                <w:rFonts w:hint="default"/>
                <w:sz w:val="24"/>
              </w:rPr>
            </w:pPr>
            <w:r>
              <w:rPr>
                <w:rFonts w:hint="default"/>
                <w:spacing w:val="-10"/>
                <w:sz w:val="24"/>
              </w:rPr>
              <w:t>7</w:t>
            </w:r>
          </w:p>
        </w:tc>
      </w:tr>
      <w:tr w14:paraId="607FC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4793" w:type="dxa"/>
            <w:gridSpan w:val="2"/>
            <w:tcBorders>
              <w:left w:val="single" w:color="000000" w:sz="6" w:space="0"/>
            </w:tcBorders>
          </w:tcPr>
          <w:p w14:paraId="00700658">
            <w:pPr>
              <w:pStyle w:val="9"/>
              <w:keepNext w:val="0"/>
              <w:keepLines w:val="0"/>
              <w:suppressLineNumbers w:val="0"/>
              <w:spacing w:beforeAutospacing="0" w:afterAutospacing="0" w:line="232" w:lineRule="exact"/>
              <w:ind w:left="66"/>
              <w:rPr>
                <w:rFonts w:hint="default"/>
                <w:sz w:val="24"/>
              </w:rPr>
            </w:pPr>
            <w:r>
              <w:rPr>
                <w:rFonts w:hint="default"/>
                <w:spacing w:val="-2"/>
                <w:sz w:val="24"/>
              </w:rPr>
              <w:t>Итого:</w:t>
            </w:r>
          </w:p>
        </w:tc>
        <w:tc>
          <w:tcPr>
            <w:tcW w:w="1410" w:type="dxa"/>
          </w:tcPr>
          <w:p w14:paraId="2CB7A27F">
            <w:pPr>
              <w:pStyle w:val="9"/>
              <w:keepNext w:val="0"/>
              <w:keepLines w:val="0"/>
              <w:suppressLineNumbers w:val="0"/>
              <w:spacing w:beforeAutospacing="0" w:afterAutospacing="0" w:line="232" w:lineRule="exact"/>
              <w:ind w:left="737"/>
              <w:rPr>
                <w:rFonts w:hint="default"/>
                <w:sz w:val="24"/>
              </w:rPr>
            </w:pPr>
            <w:r>
              <w:rPr>
                <w:rFonts w:hint="default"/>
                <w:spacing w:val="-5"/>
                <w:sz w:val="24"/>
              </w:rPr>
              <w:t>21</w:t>
            </w:r>
          </w:p>
        </w:tc>
        <w:tc>
          <w:tcPr>
            <w:tcW w:w="1017" w:type="dxa"/>
          </w:tcPr>
          <w:p w14:paraId="78868691">
            <w:pPr>
              <w:pStyle w:val="9"/>
              <w:keepNext w:val="0"/>
              <w:keepLines w:val="0"/>
              <w:suppressLineNumbers w:val="0"/>
              <w:spacing w:beforeAutospacing="0" w:afterAutospacing="0" w:line="232" w:lineRule="exact"/>
              <w:ind w:left="48" w:right="43"/>
              <w:jc w:val="center"/>
              <w:rPr>
                <w:rFonts w:hint="default"/>
                <w:sz w:val="24"/>
              </w:rPr>
            </w:pPr>
            <w:r>
              <w:rPr>
                <w:rFonts w:hint="default"/>
                <w:spacing w:val="-5"/>
                <w:sz w:val="24"/>
              </w:rPr>
              <w:t>23</w:t>
            </w:r>
          </w:p>
        </w:tc>
        <w:tc>
          <w:tcPr>
            <w:tcW w:w="1406" w:type="dxa"/>
            <w:gridSpan w:val="2"/>
          </w:tcPr>
          <w:p w14:paraId="68FB2C0E">
            <w:pPr>
              <w:pStyle w:val="9"/>
              <w:keepNext w:val="0"/>
              <w:keepLines w:val="0"/>
              <w:suppressLineNumbers w:val="0"/>
              <w:spacing w:beforeAutospacing="0" w:afterAutospacing="0" w:line="232" w:lineRule="exact"/>
              <w:ind w:left="809"/>
              <w:rPr>
                <w:rFonts w:hint="default"/>
                <w:sz w:val="24"/>
              </w:rPr>
            </w:pPr>
            <w:r>
              <w:rPr>
                <w:rFonts w:hint="default"/>
                <w:spacing w:val="-5"/>
                <w:sz w:val="24"/>
              </w:rPr>
              <w:t>23</w:t>
            </w:r>
          </w:p>
        </w:tc>
        <w:tc>
          <w:tcPr>
            <w:tcW w:w="1010" w:type="dxa"/>
          </w:tcPr>
          <w:p w14:paraId="2C7F8D9E">
            <w:pPr>
              <w:pStyle w:val="9"/>
              <w:keepNext w:val="0"/>
              <w:keepLines w:val="0"/>
              <w:suppressLineNumbers w:val="0"/>
              <w:spacing w:beforeAutospacing="0" w:afterAutospacing="0" w:line="232" w:lineRule="exact"/>
              <w:ind w:right="300"/>
              <w:jc w:val="right"/>
              <w:rPr>
                <w:rFonts w:hint="default"/>
                <w:sz w:val="24"/>
              </w:rPr>
            </w:pPr>
            <w:r>
              <w:rPr>
                <w:rFonts w:hint="default"/>
                <w:spacing w:val="-5"/>
                <w:sz w:val="24"/>
              </w:rPr>
              <w:t>23</w:t>
            </w:r>
          </w:p>
        </w:tc>
        <w:tc>
          <w:tcPr>
            <w:tcW w:w="1308" w:type="dxa"/>
          </w:tcPr>
          <w:p w14:paraId="07D8F92E">
            <w:pPr>
              <w:pStyle w:val="9"/>
              <w:keepNext w:val="0"/>
              <w:keepLines w:val="0"/>
              <w:suppressLineNumbers w:val="0"/>
              <w:spacing w:beforeAutospacing="0" w:afterAutospacing="0" w:line="232" w:lineRule="exact"/>
              <w:ind w:left="26"/>
              <w:jc w:val="center"/>
              <w:rPr>
                <w:rFonts w:hint="default"/>
                <w:sz w:val="24"/>
              </w:rPr>
            </w:pPr>
            <w:r>
              <w:rPr>
                <w:rFonts w:hint="default"/>
                <w:spacing w:val="-5"/>
                <w:sz w:val="24"/>
              </w:rPr>
              <w:t>90</w:t>
            </w:r>
          </w:p>
        </w:tc>
      </w:tr>
    </w:tbl>
    <w:p w14:paraId="6EA4A026">
      <w:pPr>
        <w:pStyle w:val="9"/>
        <w:spacing w:after="0" w:line="232" w:lineRule="exact"/>
        <w:jc w:val="center"/>
        <w:rPr>
          <w:sz w:val="24"/>
        </w:rPr>
        <w:sectPr>
          <w:pgSz w:w="11920" w:h="16850"/>
          <w:pgMar w:top="1060" w:right="283" w:bottom="1140" w:left="566" w:header="0" w:footer="811" w:gutter="0"/>
          <w:cols w:space="720" w:num="1"/>
        </w:sect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94"/>
        <w:gridCol w:w="1438"/>
        <w:gridCol w:w="989"/>
        <w:gridCol w:w="1435"/>
        <w:gridCol w:w="979"/>
        <w:gridCol w:w="1307"/>
      </w:tblGrid>
      <w:tr w14:paraId="61122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4794" w:type="dxa"/>
            <w:tcBorders>
              <w:left w:val="single" w:color="000000" w:sz="6" w:space="0"/>
            </w:tcBorders>
          </w:tcPr>
          <w:p w14:paraId="7D48AFE1">
            <w:pPr>
              <w:pStyle w:val="9"/>
              <w:keepNext w:val="0"/>
              <w:keepLines w:val="0"/>
              <w:suppressLineNumbers w:val="0"/>
              <w:spacing w:before="30" w:beforeAutospacing="0" w:afterAutospacing="0" w:line="270" w:lineRule="atLeast"/>
              <w:ind w:left="66" w:right="1252"/>
              <w:rPr>
                <w:rFonts w:hint="default"/>
                <w:sz w:val="24"/>
              </w:rPr>
            </w:pPr>
            <w:r>
              <w:rPr>
                <w:rFonts w:hint="default"/>
                <w:sz w:val="24"/>
              </w:rPr>
              <w:t>Часть,</w:t>
            </w:r>
            <w:r>
              <w:rPr>
                <w:rFonts w:hint="default"/>
                <w:spacing w:val="-15"/>
                <w:sz w:val="24"/>
              </w:rPr>
              <w:t xml:space="preserve"> </w:t>
            </w:r>
            <w:r>
              <w:rPr>
                <w:rFonts w:hint="default"/>
                <w:sz w:val="24"/>
              </w:rPr>
              <w:t>формируемая</w:t>
            </w:r>
            <w:r>
              <w:rPr>
                <w:rFonts w:hint="default"/>
                <w:spacing w:val="-15"/>
                <w:sz w:val="24"/>
              </w:rPr>
              <w:t xml:space="preserve"> </w:t>
            </w:r>
            <w:r>
              <w:rPr>
                <w:rFonts w:hint="default"/>
                <w:sz w:val="24"/>
              </w:rPr>
              <w:t>участниками образовательных отношений</w:t>
            </w:r>
          </w:p>
        </w:tc>
        <w:tc>
          <w:tcPr>
            <w:tcW w:w="1438" w:type="dxa"/>
          </w:tcPr>
          <w:p w14:paraId="38026B98">
            <w:pPr>
              <w:pStyle w:val="9"/>
              <w:keepNext w:val="0"/>
              <w:keepLines w:val="0"/>
              <w:suppressLineNumbers w:val="0"/>
              <w:spacing w:before="188" w:beforeAutospacing="0" w:afterAutospacing="0"/>
              <w:ind w:left="21"/>
              <w:jc w:val="center"/>
              <w:rPr>
                <w:rFonts w:hint="default"/>
                <w:sz w:val="24"/>
              </w:rPr>
            </w:pPr>
            <w:r>
              <w:rPr>
                <w:rFonts w:hint="default"/>
                <w:spacing w:val="-10"/>
                <w:sz w:val="24"/>
              </w:rPr>
              <w:t>0</w:t>
            </w:r>
          </w:p>
        </w:tc>
        <w:tc>
          <w:tcPr>
            <w:tcW w:w="989" w:type="dxa"/>
          </w:tcPr>
          <w:p w14:paraId="40099BD2">
            <w:pPr>
              <w:pStyle w:val="9"/>
              <w:keepNext w:val="0"/>
              <w:keepLines w:val="0"/>
              <w:suppressLineNumbers w:val="0"/>
              <w:spacing w:before="188" w:beforeAutospacing="0" w:afterAutospacing="0"/>
              <w:ind w:left="18"/>
              <w:jc w:val="center"/>
              <w:rPr>
                <w:rFonts w:hint="default"/>
                <w:sz w:val="24"/>
              </w:rPr>
            </w:pPr>
            <w:r>
              <w:rPr>
                <w:rFonts w:hint="default"/>
                <w:spacing w:val="-10"/>
                <w:sz w:val="24"/>
              </w:rPr>
              <w:t>0</w:t>
            </w:r>
          </w:p>
        </w:tc>
        <w:tc>
          <w:tcPr>
            <w:tcW w:w="1435" w:type="dxa"/>
          </w:tcPr>
          <w:p w14:paraId="64FC74C0">
            <w:pPr>
              <w:pStyle w:val="9"/>
              <w:keepNext w:val="0"/>
              <w:keepLines w:val="0"/>
              <w:suppressLineNumbers w:val="0"/>
              <w:spacing w:before="188" w:beforeAutospacing="0" w:afterAutospacing="0"/>
              <w:ind w:left="24"/>
              <w:jc w:val="center"/>
              <w:rPr>
                <w:rFonts w:hint="default"/>
                <w:sz w:val="24"/>
              </w:rPr>
            </w:pPr>
            <w:r>
              <w:rPr>
                <w:rFonts w:hint="default"/>
                <w:spacing w:val="-10"/>
                <w:sz w:val="24"/>
              </w:rPr>
              <w:t>0</w:t>
            </w:r>
          </w:p>
        </w:tc>
        <w:tc>
          <w:tcPr>
            <w:tcW w:w="979" w:type="dxa"/>
          </w:tcPr>
          <w:p w14:paraId="7A6AFB96">
            <w:pPr>
              <w:pStyle w:val="9"/>
              <w:keepNext w:val="0"/>
              <w:keepLines w:val="0"/>
              <w:suppressLineNumbers w:val="0"/>
              <w:spacing w:before="188" w:beforeAutospacing="0" w:afterAutospacing="0"/>
              <w:ind w:left="29"/>
              <w:jc w:val="center"/>
              <w:rPr>
                <w:rFonts w:hint="default"/>
                <w:sz w:val="24"/>
              </w:rPr>
            </w:pPr>
            <w:r>
              <w:rPr>
                <w:rFonts w:hint="default"/>
                <w:spacing w:val="-10"/>
                <w:sz w:val="24"/>
              </w:rPr>
              <w:t>0</w:t>
            </w:r>
          </w:p>
        </w:tc>
        <w:tc>
          <w:tcPr>
            <w:tcW w:w="1307" w:type="dxa"/>
          </w:tcPr>
          <w:p w14:paraId="31C8495D">
            <w:pPr>
              <w:pStyle w:val="9"/>
              <w:keepNext w:val="0"/>
              <w:keepLines w:val="0"/>
              <w:suppressLineNumbers w:val="0"/>
              <w:spacing w:before="188" w:beforeAutospacing="0" w:afterAutospacing="0"/>
              <w:ind w:left="29"/>
              <w:jc w:val="center"/>
              <w:rPr>
                <w:rFonts w:hint="default"/>
                <w:sz w:val="24"/>
              </w:rPr>
            </w:pPr>
            <w:r>
              <w:rPr>
                <w:rFonts w:hint="default"/>
                <w:spacing w:val="-10"/>
                <w:sz w:val="24"/>
              </w:rPr>
              <w:t>0</w:t>
            </w:r>
          </w:p>
        </w:tc>
      </w:tr>
      <w:tr w14:paraId="6B3A5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794" w:type="dxa"/>
            <w:tcBorders>
              <w:left w:val="single" w:color="000000" w:sz="6" w:space="0"/>
            </w:tcBorders>
          </w:tcPr>
          <w:p w14:paraId="2E8BE3FB">
            <w:pPr>
              <w:pStyle w:val="9"/>
              <w:keepNext w:val="0"/>
              <w:keepLines w:val="0"/>
              <w:suppressLineNumbers w:val="0"/>
              <w:spacing w:beforeAutospacing="0" w:afterAutospacing="0" w:line="276" w:lineRule="exact"/>
              <w:ind w:left="66"/>
              <w:rPr>
                <w:rFonts w:hint="default"/>
                <w:sz w:val="24"/>
              </w:rPr>
            </w:pPr>
            <w:r>
              <w:rPr>
                <w:rFonts w:hint="default"/>
                <w:sz w:val="24"/>
              </w:rPr>
              <w:t>Итого</w:t>
            </w:r>
            <w:r>
              <w:rPr>
                <w:rFonts w:hint="default"/>
                <w:spacing w:val="-13"/>
                <w:sz w:val="24"/>
              </w:rPr>
              <w:t xml:space="preserve"> </w:t>
            </w:r>
            <w:r>
              <w:rPr>
                <w:rFonts w:hint="default"/>
                <w:sz w:val="24"/>
              </w:rPr>
              <w:t>часть,</w:t>
            </w:r>
            <w:r>
              <w:rPr>
                <w:rFonts w:hint="default"/>
                <w:spacing w:val="-13"/>
                <w:sz w:val="24"/>
              </w:rPr>
              <w:t xml:space="preserve"> </w:t>
            </w:r>
            <w:r>
              <w:rPr>
                <w:rFonts w:hint="default"/>
                <w:sz w:val="24"/>
              </w:rPr>
              <w:t>формируемая</w:t>
            </w:r>
            <w:r>
              <w:rPr>
                <w:rFonts w:hint="default"/>
                <w:spacing w:val="-12"/>
                <w:sz w:val="24"/>
              </w:rPr>
              <w:t xml:space="preserve"> </w:t>
            </w:r>
            <w:r>
              <w:rPr>
                <w:rFonts w:hint="default"/>
                <w:sz w:val="24"/>
              </w:rPr>
              <w:t>участниками образовательных отношений</w:t>
            </w:r>
          </w:p>
        </w:tc>
        <w:tc>
          <w:tcPr>
            <w:tcW w:w="1438" w:type="dxa"/>
          </w:tcPr>
          <w:p w14:paraId="4C21D52C">
            <w:pPr>
              <w:pStyle w:val="9"/>
              <w:keepNext w:val="0"/>
              <w:keepLines w:val="0"/>
              <w:suppressLineNumbers w:val="0"/>
              <w:spacing w:before="188" w:beforeAutospacing="0" w:afterAutospacing="0"/>
              <w:ind w:left="21"/>
              <w:jc w:val="center"/>
              <w:rPr>
                <w:rFonts w:hint="default"/>
                <w:sz w:val="24"/>
              </w:rPr>
            </w:pPr>
            <w:r>
              <w:rPr>
                <w:rFonts w:hint="default"/>
                <w:spacing w:val="-10"/>
                <w:sz w:val="24"/>
              </w:rPr>
              <w:t>0</w:t>
            </w:r>
          </w:p>
        </w:tc>
        <w:tc>
          <w:tcPr>
            <w:tcW w:w="989" w:type="dxa"/>
          </w:tcPr>
          <w:p w14:paraId="1690A473">
            <w:pPr>
              <w:pStyle w:val="9"/>
              <w:keepNext w:val="0"/>
              <w:keepLines w:val="0"/>
              <w:suppressLineNumbers w:val="0"/>
              <w:spacing w:before="188" w:beforeAutospacing="0" w:afterAutospacing="0"/>
              <w:ind w:left="18"/>
              <w:jc w:val="center"/>
              <w:rPr>
                <w:rFonts w:hint="default"/>
                <w:sz w:val="24"/>
              </w:rPr>
            </w:pPr>
            <w:r>
              <w:rPr>
                <w:rFonts w:hint="default"/>
                <w:spacing w:val="-10"/>
                <w:sz w:val="24"/>
              </w:rPr>
              <w:t>0</w:t>
            </w:r>
          </w:p>
        </w:tc>
        <w:tc>
          <w:tcPr>
            <w:tcW w:w="1435" w:type="dxa"/>
          </w:tcPr>
          <w:p w14:paraId="4911B0D9">
            <w:pPr>
              <w:pStyle w:val="9"/>
              <w:keepNext w:val="0"/>
              <w:keepLines w:val="0"/>
              <w:suppressLineNumbers w:val="0"/>
              <w:spacing w:before="188" w:beforeAutospacing="0" w:afterAutospacing="0"/>
              <w:ind w:left="24"/>
              <w:jc w:val="center"/>
              <w:rPr>
                <w:rFonts w:hint="default"/>
                <w:sz w:val="24"/>
              </w:rPr>
            </w:pPr>
            <w:r>
              <w:rPr>
                <w:rFonts w:hint="default"/>
                <w:spacing w:val="-10"/>
                <w:sz w:val="24"/>
              </w:rPr>
              <w:t>0</w:t>
            </w:r>
          </w:p>
        </w:tc>
        <w:tc>
          <w:tcPr>
            <w:tcW w:w="979" w:type="dxa"/>
          </w:tcPr>
          <w:p w14:paraId="6ADDFF84">
            <w:pPr>
              <w:pStyle w:val="9"/>
              <w:keepNext w:val="0"/>
              <w:keepLines w:val="0"/>
              <w:suppressLineNumbers w:val="0"/>
              <w:spacing w:before="188" w:beforeAutospacing="0" w:afterAutospacing="0"/>
              <w:ind w:left="29"/>
              <w:jc w:val="center"/>
              <w:rPr>
                <w:rFonts w:hint="default"/>
                <w:sz w:val="24"/>
              </w:rPr>
            </w:pPr>
            <w:r>
              <w:rPr>
                <w:rFonts w:hint="default"/>
                <w:spacing w:val="-10"/>
                <w:sz w:val="24"/>
              </w:rPr>
              <w:t>0</w:t>
            </w:r>
          </w:p>
        </w:tc>
        <w:tc>
          <w:tcPr>
            <w:tcW w:w="1307" w:type="dxa"/>
          </w:tcPr>
          <w:p w14:paraId="381B62D3">
            <w:pPr>
              <w:pStyle w:val="9"/>
              <w:keepNext w:val="0"/>
              <w:keepLines w:val="0"/>
              <w:suppressLineNumbers w:val="0"/>
              <w:spacing w:before="188" w:beforeAutospacing="0" w:afterAutospacing="0"/>
              <w:ind w:left="29"/>
              <w:jc w:val="center"/>
              <w:rPr>
                <w:rFonts w:hint="default"/>
                <w:sz w:val="24"/>
              </w:rPr>
            </w:pPr>
            <w:r>
              <w:rPr>
                <w:rFonts w:hint="default"/>
                <w:spacing w:val="-10"/>
                <w:sz w:val="24"/>
              </w:rPr>
              <w:t>0</w:t>
            </w:r>
          </w:p>
        </w:tc>
      </w:tr>
    </w:tbl>
    <w:p w14:paraId="73297349">
      <w:pPr>
        <w:pStyle w:val="8"/>
        <w:numPr>
          <w:ilvl w:val="1"/>
          <w:numId w:val="30"/>
        </w:numPr>
        <w:tabs>
          <w:tab w:val="left" w:pos="1918"/>
        </w:tabs>
        <w:spacing w:before="20" w:after="0" w:line="240" w:lineRule="auto"/>
        <w:ind w:left="425" w:right="274" w:firstLine="708"/>
        <w:jc w:val="both"/>
        <w:rPr>
          <w:sz w:val="28"/>
        </w:rPr>
      </w:pPr>
      <w:r>
        <w:rPr>
          <w:sz w:val="28"/>
        </w:rPr>
        <w:t>При проведении занятий по родному языку в школе, в которой наряду с русским языком изучается родной язык (1–4 классы), и по иностранному языку (2–4 классы) осуществляется деление классов</w:t>
      </w:r>
      <w:r>
        <w:rPr>
          <w:spacing w:val="40"/>
          <w:sz w:val="28"/>
        </w:rPr>
        <w:t xml:space="preserve"> </w:t>
      </w:r>
      <w:r>
        <w:rPr>
          <w:sz w:val="28"/>
        </w:rPr>
        <w:t>на две и более группы.</w:t>
      </w:r>
    </w:p>
    <w:p w14:paraId="59883FC9">
      <w:pPr>
        <w:pStyle w:val="8"/>
        <w:numPr>
          <w:ilvl w:val="1"/>
          <w:numId w:val="30"/>
        </w:numPr>
        <w:tabs>
          <w:tab w:val="left" w:pos="1901"/>
        </w:tabs>
        <w:spacing w:before="0" w:after="0" w:line="318" w:lineRule="exact"/>
        <w:ind w:left="1901" w:right="0" w:hanging="768"/>
        <w:jc w:val="both"/>
        <w:rPr>
          <w:sz w:val="28"/>
        </w:rPr>
      </w:pPr>
      <w:r>
        <w:rPr>
          <w:sz w:val="28"/>
        </w:rPr>
        <w:t>В</w:t>
      </w:r>
      <w:r>
        <w:rPr>
          <w:spacing w:val="-6"/>
          <w:sz w:val="28"/>
        </w:rPr>
        <w:t xml:space="preserve"> </w:t>
      </w:r>
      <w:r>
        <w:rPr>
          <w:sz w:val="28"/>
        </w:rPr>
        <w:t>школе</w:t>
      </w:r>
      <w:r>
        <w:rPr>
          <w:spacing w:val="57"/>
          <w:sz w:val="28"/>
        </w:rPr>
        <w:t xml:space="preserve"> </w:t>
      </w:r>
      <w:r>
        <w:rPr>
          <w:sz w:val="28"/>
        </w:rPr>
        <w:t>продолжительность</w:t>
      </w:r>
      <w:r>
        <w:rPr>
          <w:spacing w:val="-9"/>
          <w:sz w:val="28"/>
        </w:rPr>
        <w:t xml:space="preserve"> </w:t>
      </w:r>
      <w:r>
        <w:rPr>
          <w:sz w:val="28"/>
        </w:rPr>
        <w:t>учебной</w:t>
      </w:r>
      <w:r>
        <w:rPr>
          <w:spacing w:val="-7"/>
          <w:sz w:val="28"/>
        </w:rPr>
        <w:t xml:space="preserve"> </w:t>
      </w:r>
      <w:r>
        <w:rPr>
          <w:sz w:val="28"/>
        </w:rPr>
        <w:t>недели</w:t>
      </w:r>
      <w:r>
        <w:rPr>
          <w:spacing w:val="-4"/>
          <w:sz w:val="28"/>
        </w:rPr>
        <w:t xml:space="preserve"> </w:t>
      </w:r>
      <w:r>
        <w:rPr>
          <w:sz w:val="28"/>
        </w:rPr>
        <w:t>составляет</w:t>
      </w:r>
      <w:r>
        <w:rPr>
          <w:spacing w:val="-9"/>
          <w:sz w:val="28"/>
        </w:rPr>
        <w:t xml:space="preserve"> </w:t>
      </w:r>
      <w:r>
        <w:rPr>
          <w:sz w:val="28"/>
        </w:rPr>
        <w:t>5</w:t>
      </w:r>
      <w:r>
        <w:rPr>
          <w:spacing w:val="-5"/>
          <w:sz w:val="28"/>
        </w:rPr>
        <w:t xml:space="preserve"> </w:t>
      </w:r>
      <w:r>
        <w:rPr>
          <w:spacing w:val="-2"/>
          <w:sz w:val="28"/>
        </w:rPr>
        <w:t>дней.</w:t>
      </w:r>
    </w:p>
    <w:p w14:paraId="04BF7BF4">
      <w:pPr>
        <w:pStyle w:val="8"/>
        <w:numPr>
          <w:ilvl w:val="1"/>
          <w:numId w:val="30"/>
        </w:numPr>
        <w:tabs>
          <w:tab w:val="left" w:pos="1904"/>
        </w:tabs>
        <w:spacing w:before="5" w:after="0" w:line="240" w:lineRule="auto"/>
        <w:ind w:left="425" w:right="280" w:firstLine="708"/>
        <w:jc w:val="both"/>
        <w:rPr>
          <w:sz w:val="28"/>
        </w:rPr>
      </w:pPr>
      <w:r>
        <w:rPr>
          <w:sz w:val="28"/>
        </w:rPr>
        <w:t>Продолжительность учебного года при получении начального общего образования составляет 34 недели, в 1 классе – 33 недели.</w:t>
      </w:r>
    </w:p>
    <w:p w14:paraId="455E9DB2">
      <w:pPr>
        <w:pStyle w:val="8"/>
        <w:numPr>
          <w:ilvl w:val="1"/>
          <w:numId w:val="30"/>
        </w:numPr>
        <w:tabs>
          <w:tab w:val="left" w:pos="1904"/>
        </w:tabs>
        <w:spacing w:before="0" w:after="0" w:line="240" w:lineRule="auto"/>
        <w:ind w:left="425" w:right="281" w:firstLine="708"/>
        <w:jc w:val="both"/>
        <w:rPr>
          <w:sz w:val="28"/>
        </w:rPr>
      </w:pPr>
      <w:r>
        <w:rPr>
          <w:sz w:val="28"/>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14:paraId="597EDE5C">
      <w:pPr>
        <w:pStyle w:val="8"/>
        <w:numPr>
          <w:ilvl w:val="1"/>
          <w:numId w:val="30"/>
        </w:numPr>
        <w:tabs>
          <w:tab w:val="left" w:pos="1904"/>
        </w:tabs>
        <w:spacing w:before="0" w:after="0" w:line="242" w:lineRule="auto"/>
        <w:ind w:left="425" w:right="283" w:firstLine="708"/>
        <w:jc w:val="both"/>
        <w:rPr>
          <w:sz w:val="28"/>
        </w:rPr>
      </w:pPr>
      <w:r>
        <w:rPr>
          <w:sz w:val="28"/>
        </w:rPr>
        <w:t>Продолжительность учебных периодов составляет в первом</w:t>
      </w:r>
      <w:r>
        <w:rPr>
          <w:spacing w:val="40"/>
          <w:sz w:val="28"/>
        </w:rPr>
        <w:t xml:space="preserve"> </w:t>
      </w:r>
      <w:r>
        <w:rPr>
          <w:sz w:val="28"/>
        </w:rPr>
        <w:t>полугодии</w:t>
      </w:r>
      <w:r>
        <w:rPr>
          <w:spacing w:val="40"/>
          <w:sz w:val="28"/>
        </w:rPr>
        <w:t xml:space="preserve"> </w:t>
      </w:r>
      <w:r>
        <w:rPr>
          <w:sz w:val="28"/>
        </w:rPr>
        <w:t>не более 8 учебных недель; во втором полугодии – не более 10 недель.</w:t>
      </w:r>
    </w:p>
    <w:p w14:paraId="7E6B3681">
      <w:pPr>
        <w:pStyle w:val="5"/>
        <w:ind w:right="276"/>
      </w:pPr>
      <w:r>
        <w:t>Для обучающихся в 1 классе устанавливаются в феврале дополнительные недельные каникулы.</w:t>
      </w:r>
    </w:p>
    <w:p w14:paraId="188B7307">
      <w:pPr>
        <w:pStyle w:val="8"/>
        <w:numPr>
          <w:ilvl w:val="1"/>
          <w:numId w:val="30"/>
        </w:numPr>
        <w:tabs>
          <w:tab w:val="left" w:pos="1901"/>
        </w:tabs>
        <w:spacing w:before="0" w:after="0" w:line="316" w:lineRule="exact"/>
        <w:ind w:left="1901" w:right="0" w:hanging="768"/>
        <w:jc w:val="both"/>
        <w:rPr>
          <w:sz w:val="28"/>
        </w:rPr>
      </w:pPr>
      <w:r>
        <w:rPr>
          <w:sz w:val="28"/>
        </w:rPr>
        <w:t>Продолжительность</w:t>
      </w:r>
      <w:r>
        <w:rPr>
          <w:spacing w:val="-16"/>
          <w:sz w:val="28"/>
        </w:rPr>
        <w:t xml:space="preserve"> </w:t>
      </w:r>
      <w:r>
        <w:rPr>
          <w:sz w:val="28"/>
        </w:rPr>
        <w:t>урока</w:t>
      </w:r>
      <w:r>
        <w:rPr>
          <w:spacing w:val="-12"/>
          <w:sz w:val="28"/>
        </w:rPr>
        <w:t xml:space="preserve"> </w:t>
      </w:r>
      <w:r>
        <w:rPr>
          <w:spacing w:val="-2"/>
          <w:sz w:val="28"/>
        </w:rPr>
        <w:t>составляет:</w:t>
      </w:r>
    </w:p>
    <w:p w14:paraId="49105E9D">
      <w:pPr>
        <w:pStyle w:val="5"/>
        <w:ind w:left="1109" w:right="1764" w:hanging="3"/>
      </w:pPr>
      <w:r>
        <w:t>в</w:t>
      </w:r>
      <w:r>
        <w:rPr>
          <w:spacing w:val="-3"/>
        </w:rPr>
        <w:t xml:space="preserve"> </w:t>
      </w:r>
      <w:r>
        <w:t>1</w:t>
      </w:r>
      <w:r>
        <w:rPr>
          <w:spacing w:val="-1"/>
        </w:rPr>
        <w:t xml:space="preserve"> </w:t>
      </w:r>
      <w:r>
        <w:t>классе</w:t>
      </w:r>
      <w:r>
        <w:rPr>
          <w:spacing w:val="-4"/>
        </w:rPr>
        <w:t xml:space="preserve"> </w:t>
      </w:r>
      <w:r>
        <w:t>–</w:t>
      </w:r>
      <w:r>
        <w:rPr>
          <w:spacing w:val="-2"/>
        </w:rPr>
        <w:t xml:space="preserve"> </w:t>
      </w:r>
      <w:r>
        <w:t>35</w:t>
      </w:r>
      <w:r>
        <w:rPr>
          <w:spacing w:val="-1"/>
        </w:rPr>
        <w:t xml:space="preserve"> </w:t>
      </w:r>
      <w:r>
        <w:t>минут</w:t>
      </w:r>
      <w:r>
        <w:rPr>
          <w:spacing w:val="-3"/>
        </w:rPr>
        <w:t xml:space="preserve"> </w:t>
      </w:r>
      <w:r>
        <w:t>(сентябрь</w:t>
      </w:r>
      <w:r>
        <w:rPr>
          <w:spacing w:val="-2"/>
        </w:rPr>
        <w:t xml:space="preserve"> </w:t>
      </w:r>
      <w:r>
        <w:t>–</w:t>
      </w:r>
      <w:r>
        <w:rPr>
          <w:spacing w:val="-1"/>
        </w:rPr>
        <w:t xml:space="preserve"> </w:t>
      </w:r>
      <w:r>
        <w:t>декабрь),</w:t>
      </w:r>
      <w:r>
        <w:rPr>
          <w:spacing w:val="-3"/>
        </w:rPr>
        <w:t xml:space="preserve"> </w:t>
      </w:r>
      <w:r>
        <w:t>40</w:t>
      </w:r>
      <w:r>
        <w:rPr>
          <w:spacing w:val="-1"/>
        </w:rPr>
        <w:t xml:space="preserve"> </w:t>
      </w:r>
      <w:r>
        <w:t>минут</w:t>
      </w:r>
      <w:r>
        <w:rPr>
          <w:spacing w:val="-3"/>
        </w:rPr>
        <w:t xml:space="preserve"> </w:t>
      </w:r>
      <w:r>
        <w:t>(январь</w:t>
      </w:r>
      <w:r>
        <w:rPr>
          <w:spacing w:val="-3"/>
        </w:rPr>
        <w:t xml:space="preserve"> </w:t>
      </w:r>
      <w:r>
        <w:t>–</w:t>
      </w:r>
      <w:r>
        <w:rPr>
          <w:spacing w:val="-2"/>
        </w:rPr>
        <w:t xml:space="preserve"> </w:t>
      </w:r>
      <w:r>
        <w:t>май); в 2–4 классах – 40минут.</w:t>
      </w:r>
    </w:p>
    <w:p w14:paraId="4BD472F6">
      <w:pPr>
        <w:pStyle w:val="8"/>
        <w:numPr>
          <w:ilvl w:val="1"/>
          <w:numId w:val="30"/>
        </w:numPr>
        <w:tabs>
          <w:tab w:val="left" w:pos="1837"/>
        </w:tabs>
        <w:spacing w:before="0" w:after="0" w:line="242" w:lineRule="auto"/>
        <w:ind w:left="396" w:right="274" w:firstLine="710"/>
        <w:jc w:val="left"/>
        <w:rPr>
          <w:sz w:val="26"/>
        </w:rPr>
      </w:pPr>
      <w:r>
        <w:rPr>
          <w:sz w:val="28"/>
        </w:rPr>
        <w:t>В</w:t>
      </w:r>
      <w:r>
        <w:rPr>
          <w:spacing w:val="80"/>
          <w:sz w:val="28"/>
        </w:rPr>
        <w:t xml:space="preserve"> </w:t>
      </w:r>
      <w:r>
        <w:rPr>
          <w:sz w:val="28"/>
        </w:rPr>
        <w:t>учебном</w:t>
      </w:r>
      <w:r>
        <w:rPr>
          <w:spacing w:val="80"/>
          <w:sz w:val="28"/>
        </w:rPr>
        <w:t xml:space="preserve"> </w:t>
      </w:r>
      <w:r>
        <w:rPr>
          <w:sz w:val="28"/>
        </w:rPr>
        <w:t>плане</w:t>
      </w:r>
      <w:r>
        <w:rPr>
          <w:spacing w:val="80"/>
          <w:sz w:val="28"/>
        </w:rPr>
        <w:t xml:space="preserve"> </w:t>
      </w:r>
      <w:r>
        <w:rPr>
          <w:sz w:val="28"/>
        </w:rPr>
        <w:t>школы</w:t>
      </w:r>
      <w:r>
        <w:rPr>
          <w:spacing w:val="80"/>
          <w:sz w:val="28"/>
        </w:rPr>
        <w:t xml:space="preserve"> </w:t>
      </w:r>
      <w:r>
        <w:rPr>
          <w:sz w:val="28"/>
        </w:rPr>
        <w:t>отражаются</w:t>
      </w:r>
      <w:r>
        <w:rPr>
          <w:spacing w:val="80"/>
          <w:sz w:val="28"/>
        </w:rPr>
        <w:t xml:space="preserve"> </w:t>
      </w:r>
      <w:r>
        <w:rPr>
          <w:sz w:val="28"/>
        </w:rPr>
        <w:t>и</w:t>
      </w:r>
      <w:r>
        <w:rPr>
          <w:spacing w:val="80"/>
          <w:sz w:val="28"/>
        </w:rPr>
        <w:t xml:space="preserve"> </w:t>
      </w:r>
      <w:r>
        <w:rPr>
          <w:sz w:val="28"/>
        </w:rPr>
        <w:t>конкретизируются</w:t>
      </w:r>
      <w:r>
        <w:rPr>
          <w:spacing w:val="80"/>
          <w:sz w:val="28"/>
        </w:rPr>
        <w:t xml:space="preserve"> </w:t>
      </w:r>
      <w:r>
        <w:rPr>
          <w:sz w:val="28"/>
        </w:rPr>
        <w:t>основные показатели учебного плана:</w:t>
      </w:r>
    </w:p>
    <w:p w14:paraId="7D2FA4E1">
      <w:pPr>
        <w:pStyle w:val="5"/>
        <w:spacing w:line="313" w:lineRule="exact"/>
        <w:ind w:left="1107" w:firstLine="0"/>
        <w:jc w:val="left"/>
      </w:pPr>
      <w:r>
        <w:t>состав</w:t>
      </w:r>
      <w:r>
        <w:rPr>
          <w:spacing w:val="-10"/>
        </w:rPr>
        <w:t xml:space="preserve"> </w:t>
      </w:r>
      <w:r>
        <w:t>учебных</w:t>
      </w:r>
      <w:r>
        <w:rPr>
          <w:spacing w:val="-5"/>
        </w:rPr>
        <w:t xml:space="preserve"> </w:t>
      </w:r>
      <w:r>
        <w:rPr>
          <w:spacing w:val="-2"/>
        </w:rPr>
        <w:t>предметов;</w:t>
      </w:r>
    </w:p>
    <w:p w14:paraId="66D3676D">
      <w:pPr>
        <w:pStyle w:val="5"/>
        <w:tabs>
          <w:tab w:val="left" w:pos="2647"/>
          <w:tab w:val="left" w:pos="4698"/>
          <w:tab w:val="left" w:pos="6078"/>
          <w:tab w:val="left" w:pos="7435"/>
          <w:tab w:val="left" w:pos="9122"/>
          <w:tab w:val="left" w:pos="9686"/>
        </w:tabs>
        <w:spacing w:before="2"/>
        <w:ind w:left="396" w:right="293" w:firstLine="710"/>
        <w:jc w:val="left"/>
      </w:pPr>
      <w:r>
        <w:rPr>
          <w:spacing w:val="-2"/>
        </w:rPr>
        <w:t>недельное</w:t>
      </w:r>
      <w:r>
        <w:tab/>
      </w:r>
      <w:r>
        <w:rPr>
          <w:spacing w:val="-2"/>
        </w:rPr>
        <w:t>распределение</w:t>
      </w:r>
      <w:r>
        <w:tab/>
      </w:r>
      <w:r>
        <w:rPr>
          <w:spacing w:val="-2"/>
        </w:rPr>
        <w:t>учебного</w:t>
      </w:r>
      <w:r>
        <w:tab/>
      </w:r>
      <w:r>
        <w:rPr>
          <w:spacing w:val="-2"/>
        </w:rPr>
        <w:t>времени,</w:t>
      </w:r>
      <w:r>
        <w:tab/>
      </w:r>
      <w:r>
        <w:rPr>
          <w:spacing w:val="-2"/>
        </w:rPr>
        <w:t>отводимого</w:t>
      </w:r>
      <w:r>
        <w:tab/>
      </w:r>
      <w:r>
        <w:rPr>
          <w:spacing w:val="-6"/>
        </w:rPr>
        <w:t>на</w:t>
      </w:r>
      <w:r>
        <w:tab/>
      </w:r>
      <w:r>
        <w:rPr>
          <w:spacing w:val="-2"/>
        </w:rPr>
        <w:t xml:space="preserve">освоение </w:t>
      </w:r>
      <w:r>
        <w:t>содержания образования по классам и учебным предметам;</w:t>
      </w:r>
    </w:p>
    <w:p w14:paraId="3AE08329">
      <w:pPr>
        <w:pStyle w:val="5"/>
        <w:ind w:left="1107" w:right="2658" w:firstLine="0"/>
      </w:pPr>
      <w:r>
        <w:t>максимально допустимая недельная нагрузка обучающихся; максимальная</w:t>
      </w:r>
      <w:r>
        <w:rPr>
          <w:spacing w:val="-4"/>
        </w:rPr>
        <w:t xml:space="preserve"> </w:t>
      </w:r>
      <w:r>
        <w:t>нагрузка</w:t>
      </w:r>
      <w:r>
        <w:rPr>
          <w:spacing w:val="-4"/>
        </w:rPr>
        <w:t xml:space="preserve"> </w:t>
      </w:r>
      <w:r>
        <w:t>с</w:t>
      </w:r>
      <w:r>
        <w:rPr>
          <w:spacing w:val="-5"/>
        </w:rPr>
        <w:t xml:space="preserve"> </w:t>
      </w:r>
      <w:r>
        <w:t>учётом</w:t>
      </w:r>
      <w:r>
        <w:rPr>
          <w:spacing w:val="-7"/>
        </w:rPr>
        <w:t xml:space="preserve"> </w:t>
      </w:r>
      <w:r>
        <w:t>деления</w:t>
      </w:r>
      <w:r>
        <w:rPr>
          <w:spacing w:val="-4"/>
        </w:rPr>
        <w:t xml:space="preserve"> </w:t>
      </w:r>
      <w:r>
        <w:t>классов</w:t>
      </w:r>
      <w:r>
        <w:rPr>
          <w:spacing w:val="-5"/>
        </w:rPr>
        <w:t xml:space="preserve"> </w:t>
      </w:r>
      <w:r>
        <w:t>на</w:t>
      </w:r>
      <w:r>
        <w:rPr>
          <w:spacing w:val="-4"/>
        </w:rPr>
        <w:t xml:space="preserve"> </w:t>
      </w:r>
      <w:r>
        <w:t>группы; план комплектования классов.</w:t>
      </w:r>
    </w:p>
    <w:p w14:paraId="134ACF83">
      <w:pPr>
        <w:pStyle w:val="8"/>
        <w:numPr>
          <w:ilvl w:val="1"/>
          <w:numId w:val="30"/>
        </w:numPr>
        <w:tabs>
          <w:tab w:val="left" w:pos="2196"/>
        </w:tabs>
        <w:spacing w:before="65" w:after="0" w:line="242" w:lineRule="auto"/>
        <w:ind w:left="396" w:right="276" w:firstLine="710"/>
        <w:jc w:val="both"/>
        <w:rPr>
          <w:sz w:val="28"/>
        </w:rPr>
      </w:pPr>
      <w:r>
        <w:rPr>
          <w:sz w:val="28"/>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w:t>
      </w:r>
      <w:r>
        <w:rPr>
          <w:spacing w:val="-2"/>
          <w:sz w:val="28"/>
        </w:rPr>
        <w:t>школой.</w:t>
      </w:r>
    </w:p>
    <w:p w14:paraId="01F2B3B1">
      <w:pPr>
        <w:pStyle w:val="8"/>
        <w:numPr>
          <w:ilvl w:val="1"/>
          <w:numId w:val="30"/>
        </w:numPr>
        <w:tabs>
          <w:tab w:val="left" w:pos="1903"/>
        </w:tabs>
        <w:spacing w:before="0" w:after="0" w:line="240" w:lineRule="auto"/>
        <w:ind w:left="396" w:right="273" w:firstLine="710"/>
        <w:jc w:val="both"/>
        <w:rPr>
          <w:sz w:val="28"/>
        </w:rPr>
      </w:pPr>
      <w:r>
        <w:rPr>
          <w:sz w:val="28"/>
        </w:rPr>
        <w:t>Суммарный объём домашнего задания по всем предметам для каждого класса не должен превышать продолжительности выполнения 1 час</w:t>
      </w:r>
      <w:r>
        <w:rPr>
          <w:spacing w:val="80"/>
          <w:sz w:val="28"/>
        </w:rPr>
        <w:t xml:space="preserve"> </w:t>
      </w:r>
      <w:r>
        <w:rPr>
          <w:sz w:val="28"/>
        </w:rPr>
        <w:t>– для 1 класса, 1,5 часа – для 2 и 3 классов, 2 часа – для 4 класса. Школой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14:paraId="3F4BF4FF">
      <w:pPr>
        <w:pStyle w:val="8"/>
        <w:numPr>
          <w:ilvl w:val="1"/>
          <w:numId w:val="30"/>
        </w:numPr>
        <w:tabs>
          <w:tab w:val="left" w:pos="1904"/>
        </w:tabs>
        <w:spacing w:before="0" w:after="0" w:line="240" w:lineRule="auto"/>
        <w:ind w:left="425" w:right="274" w:firstLine="708"/>
        <w:jc w:val="both"/>
        <w:rPr>
          <w:sz w:val="28"/>
        </w:rPr>
      </w:pPr>
      <w:r>
        <w:rPr>
          <w:sz w:val="28"/>
        </w:rPr>
        <w:t>План внеурочной деятельности определяет формы организации и объём внеурочной деятельности для обучающихся при освоении ими</w:t>
      </w:r>
      <w:r>
        <w:rPr>
          <w:spacing w:val="40"/>
          <w:sz w:val="28"/>
        </w:rPr>
        <w:t xml:space="preserve"> </w:t>
      </w:r>
      <w:r>
        <w:rPr>
          <w:sz w:val="28"/>
        </w:rPr>
        <w:t>программы</w:t>
      </w:r>
      <w:r>
        <w:rPr>
          <w:spacing w:val="40"/>
          <w:sz w:val="28"/>
        </w:rPr>
        <w:t xml:space="preserve"> </w:t>
      </w:r>
      <w:r>
        <w:rPr>
          <w:sz w:val="28"/>
        </w:rPr>
        <w:t>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w:t>
      </w:r>
    </w:p>
    <w:p w14:paraId="07B87018">
      <w:pPr>
        <w:pStyle w:val="8"/>
        <w:numPr>
          <w:ilvl w:val="1"/>
          <w:numId w:val="30"/>
        </w:numPr>
        <w:tabs>
          <w:tab w:val="left" w:pos="1904"/>
        </w:tabs>
        <w:spacing w:before="0" w:after="0" w:line="240" w:lineRule="auto"/>
        <w:ind w:left="425" w:right="275" w:firstLine="708"/>
        <w:jc w:val="both"/>
        <w:rPr>
          <w:sz w:val="28"/>
        </w:rPr>
      </w:pPr>
      <w:r>
        <w:rPr>
          <w:sz w:val="28"/>
        </w:rPr>
        <w:t>Внеурочная деятельность в соответствии с требованиями ФГОС НОО направлена</w:t>
      </w:r>
      <w:r>
        <w:rPr>
          <w:spacing w:val="74"/>
          <w:sz w:val="28"/>
        </w:rPr>
        <w:t xml:space="preserve">  </w:t>
      </w:r>
      <w:r>
        <w:rPr>
          <w:sz w:val="28"/>
        </w:rPr>
        <w:t>на</w:t>
      </w:r>
      <w:r>
        <w:rPr>
          <w:spacing w:val="72"/>
          <w:sz w:val="28"/>
        </w:rPr>
        <w:t xml:space="preserve">  </w:t>
      </w:r>
      <w:r>
        <w:rPr>
          <w:sz w:val="28"/>
        </w:rPr>
        <w:t>достижение</w:t>
      </w:r>
      <w:r>
        <w:rPr>
          <w:spacing w:val="73"/>
          <w:sz w:val="28"/>
        </w:rPr>
        <w:t xml:space="preserve">  </w:t>
      </w:r>
      <w:r>
        <w:rPr>
          <w:sz w:val="28"/>
        </w:rPr>
        <w:t>планируемых</w:t>
      </w:r>
      <w:r>
        <w:rPr>
          <w:spacing w:val="73"/>
          <w:sz w:val="28"/>
        </w:rPr>
        <w:t xml:space="preserve">  </w:t>
      </w:r>
      <w:r>
        <w:rPr>
          <w:sz w:val="28"/>
        </w:rPr>
        <w:t>результатов</w:t>
      </w:r>
      <w:r>
        <w:rPr>
          <w:spacing w:val="73"/>
          <w:sz w:val="28"/>
        </w:rPr>
        <w:t xml:space="preserve">  </w:t>
      </w:r>
      <w:r>
        <w:rPr>
          <w:sz w:val="28"/>
        </w:rPr>
        <w:t>освоения</w:t>
      </w:r>
      <w:r>
        <w:rPr>
          <w:spacing w:val="72"/>
          <w:w w:val="150"/>
          <w:sz w:val="28"/>
        </w:rPr>
        <w:t xml:space="preserve">  </w:t>
      </w:r>
      <w:r>
        <w:rPr>
          <w:sz w:val="28"/>
        </w:rPr>
        <w:t>программы</w:t>
      </w:r>
    </w:p>
    <w:p w14:paraId="70393A76">
      <w:pPr>
        <w:pStyle w:val="8"/>
        <w:spacing w:after="0" w:line="240" w:lineRule="auto"/>
        <w:jc w:val="both"/>
        <w:rPr>
          <w:sz w:val="28"/>
        </w:rPr>
        <w:sectPr>
          <w:type w:val="continuous"/>
          <w:pgSz w:w="11920" w:h="16850"/>
          <w:pgMar w:top="1100" w:right="283" w:bottom="1140" w:left="566" w:header="0" w:footer="811" w:gutter="0"/>
          <w:cols w:space="720" w:num="1"/>
        </w:sectPr>
      </w:pPr>
    </w:p>
    <w:p w14:paraId="535BFF85">
      <w:pPr>
        <w:pStyle w:val="5"/>
        <w:spacing w:before="60"/>
        <w:ind w:right="276" w:firstLine="0"/>
      </w:pPr>
      <w:r>
        <w:t>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2CF5DC47">
      <w:pPr>
        <w:pStyle w:val="5"/>
        <w:ind w:right="284"/>
      </w:pPr>
      <w: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студии, секции, круглые столы, конференции, олимпиады, конкурсы, соревнования, спортивные клубы, общественно полезные практики и другие.</w:t>
      </w:r>
    </w:p>
    <w:p w14:paraId="309F3117">
      <w:pPr>
        <w:pStyle w:val="5"/>
        <w:ind w:right="281"/>
      </w:pPr>
      <w:r>
        <w:t>39.30. При организации внеурочной деятельности обучающихся могут использоваться возможности организаций дополнительного образования</w:t>
      </w:r>
      <w:r>
        <w:rPr>
          <w:spacing w:val="80"/>
        </w:rPr>
        <w:t xml:space="preserve"> </w:t>
      </w:r>
      <w:r>
        <w:t>(учреждения культуры, спорта). В целях организации внеурочной</w:t>
      </w:r>
      <w:r>
        <w:rPr>
          <w:spacing w:val="40"/>
        </w:rPr>
        <w:t xml:space="preserve"> </w:t>
      </w:r>
      <w:r>
        <w:t>деятельности школа вправе заключать договоры с учреждениями дополнительного образования.</w:t>
      </w:r>
    </w:p>
    <w:p w14:paraId="6728DA3F">
      <w:pPr>
        <w:pStyle w:val="5"/>
        <w:spacing w:before="190"/>
        <w:ind w:left="0" w:firstLine="0"/>
        <w:jc w:val="left"/>
      </w:pPr>
    </w:p>
    <w:p w14:paraId="56251A48">
      <w:pPr>
        <w:pStyle w:val="8"/>
        <w:numPr>
          <w:ilvl w:val="0"/>
          <w:numId w:val="30"/>
        </w:numPr>
        <w:tabs>
          <w:tab w:val="left" w:pos="1416"/>
        </w:tabs>
        <w:spacing w:before="0" w:after="0" w:line="240" w:lineRule="auto"/>
        <w:ind w:left="1416" w:right="0" w:hanging="424"/>
        <w:jc w:val="left"/>
        <w:rPr>
          <w:b/>
          <w:color w:val="0D0D0D"/>
          <w:sz w:val="28"/>
        </w:rPr>
      </w:pPr>
      <w:r>
        <w:rPr>
          <w:b/>
          <w:color w:val="0D0D0D"/>
          <w:sz w:val="28"/>
        </w:rPr>
        <w:t>Календарный</w:t>
      </w:r>
      <w:r>
        <w:rPr>
          <w:b/>
          <w:color w:val="0D0D0D"/>
          <w:spacing w:val="-13"/>
          <w:sz w:val="28"/>
        </w:rPr>
        <w:t xml:space="preserve"> </w:t>
      </w:r>
      <w:r>
        <w:rPr>
          <w:b/>
          <w:color w:val="0D0D0D"/>
          <w:sz w:val="28"/>
        </w:rPr>
        <w:t>учебный</w:t>
      </w:r>
      <w:r>
        <w:rPr>
          <w:b/>
          <w:color w:val="0D0D0D"/>
          <w:spacing w:val="-12"/>
          <w:sz w:val="28"/>
        </w:rPr>
        <w:t xml:space="preserve"> </w:t>
      </w:r>
      <w:r>
        <w:rPr>
          <w:b/>
          <w:color w:val="0D0D0D"/>
          <w:spacing w:val="-2"/>
          <w:sz w:val="28"/>
        </w:rPr>
        <w:t>график.</w:t>
      </w:r>
    </w:p>
    <w:p w14:paraId="480CEE72">
      <w:pPr>
        <w:pStyle w:val="8"/>
        <w:numPr>
          <w:ilvl w:val="1"/>
          <w:numId w:val="30"/>
        </w:numPr>
        <w:tabs>
          <w:tab w:val="left" w:pos="1762"/>
        </w:tabs>
        <w:spacing w:before="233" w:after="0" w:line="240" w:lineRule="auto"/>
        <w:ind w:left="425" w:right="275" w:firstLine="708"/>
        <w:jc w:val="both"/>
        <w:rPr>
          <w:sz w:val="28"/>
        </w:rPr>
      </w:pPr>
      <w:r>
        <w:rPr>
          <w:sz w:val="28"/>
        </w:rPr>
        <w:t xml:space="preserve">Организация образовательной деятельности осуществляется по учебным четвертям. В </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rPr>
          <w:sz w:val="28"/>
        </w:rPr>
        <w:t>реализуется 5-дневная учебная неделя с учетом законодательства Российской Федерации.</w:t>
      </w:r>
    </w:p>
    <w:p w14:paraId="6CAD7B9D">
      <w:pPr>
        <w:pStyle w:val="8"/>
        <w:numPr>
          <w:ilvl w:val="1"/>
          <w:numId w:val="30"/>
        </w:numPr>
        <w:tabs>
          <w:tab w:val="left" w:pos="1762"/>
        </w:tabs>
        <w:spacing w:before="1" w:after="0" w:line="240" w:lineRule="auto"/>
        <w:ind w:left="425" w:right="285" w:firstLine="708"/>
        <w:jc w:val="both"/>
        <w:rPr>
          <w:sz w:val="28"/>
        </w:rPr>
      </w:pPr>
      <w:r>
        <w:rPr>
          <w:sz w:val="28"/>
        </w:rPr>
        <w:t>Продолжительность учебного года при получении начального общего образования составляет 34 недели, в 1 классе – 33 недели.</w:t>
      </w:r>
    </w:p>
    <w:p w14:paraId="203835A1">
      <w:pPr>
        <w:pStyle w:val="8"/>
        <w:numPr>
          <w:ilvl w:val="1"/>
          <w:numId w:val="30"/>
        </w:numPr>
        <w:tabs>
          <w:tab w:val="left" w:pos="1762"/>
        </w:tabs>
        <w:spacing w:before="2" w:after="0" w:line="240" w:lineRule="auto"/>
        <w:ind w:left="425" w:right="285" w:firstLine="708"/>
        <w:jc w:val="both"/>
        <w:rPr>
          <w:sz w:val="28"/>
        </w:rPr>
      </w:pPr>
      <w:r>
        <w:rPr>
          <w:sz w:val="28"/>
        </w:rPr>
        <w:t>Учебный год в школе начинается 1 сентября. Если этот день приходится</w:t>
      </w:r>
      <w:r>
        <w:rPr>
          <w:spacing w:val="40"/>
          <w:sz w:val="28"/>
        </w:rPr>
        <w:t xml:space="preserve"> </w:t>
      </w:r>
      <w:r>
        <w:rPr>
          <w:sz w:val="28"/>
        </w:rPr>
        <w:t>на выходной день, то в этом случае учебный год начинается в первый, следующий за ним, рабочий день.</w:t>
      </w:r>
    </w:p>
    <w:p w14:paraId="3C135B53">
      <w:pPr>
        <w:pStyle w:val="8"/>
        <w:numPr>
          <w:ilvl w:val="1"/>
          <w:numId w:val="30"/>
        </w:numPr>
        <w:tabs>
          <w:tab w:val="left" w:pos="1762"/>
        </w:tabs>
        <w:spacing w:before="0" w:after="0" w:line="240" w:lineRule="auto"/>
        <w:ind w:left="425" w:right="285" w:firstLine="708"/>
        <w:jc w:val="both"/>
        <w:rPr>
          <w:sz w:val="28"/>
        </w:rPr>
      </w:pPr>
      <w:r>
        <w:rPr>
          <w:sz w:val="28"/>
        </w:rPr>
        <w:t xml:space="preserve">Учебный год в школе заканчивается 26 мая. Если этот день приходится на выходной день, то в этом случае учебный год заканчивается в предыдущий рабочий </w:t>
      </w:r>
      <w:r>
        <w:rPr>
          <w:spacing w:val="-2"/>
          <w:sz w:val="28"/>
        </w:rPr>
        <w:t>день.</w:t>
      </w:r>
    </w:p>
    <w:p w14:paraId="62066A72">
      <w:pPr>
        <w:pStyle w:val="8"/>
        <w:numPr>
          <w:ilvl w:val="1"/>
          <w:numId w:val="30"/>
        </w:numPr>
        <w:tabs>
          <w:tab w:val="left" w:pos="1762"/>
        </w:tabs>
        <w:spacing w:before="0" w:after="0" w:line="240" w:lineRule="auto"/>
        <w:ind w:left="425" w:right="274" w:firstLine="708"/>
        <w:jc w:val="both"/>
        <w:rPr>
          <w:sz w:val="28"/>
        </w:rPr>
      </w:pPr>
      <w:r>
        <w:rPr>
          <w:sz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0EB054F">
      <w:pPr>
        <w:pStyle w:val="8"/>
        <w:numPr>
          <w:ilvl w:val="1"/>
          <w:numId w:val="30"/>
        </w:numPr>
        <w:tabs>
          <w:tab w:val="left" w:pos="1765"/>
        </w:tabs>
        <w:spacing w:before="66" w:after="0" w:line="240" w:lineRule="auto"/>
        <w:ind w:left="425" w:right="274" w:firstLine="708"/>
        <w:jc w:val="both"/>
        <w:rPr>
          <w:sz w:val="28"/>
        </w:rPr>
      </w:pPr>
      <w:r>
        <w:rPr>
          <w:sz w:val="28"/>
        </w:rPr>
        <w:t>Продолжительность</w:t>
      </w:r>
      <w:r>
        <w:rPr>
          <w:spacing w:val="-4"/>
          <w:sz w:val="28"/>
        </w:rPr>
        <w:t xml:space="preserve"> </w:t>
      </w:r>
      <w:r>
        <w:rPr>
          <w:sz w:val="28"/>
        </w:rPr>
        <w:t>учебных четвертей составляет: I</w:t>
      </w:r>
      <w:r>
        <w:rPr>
          <w:spacing w:val="-1"/>
          <w:sz w:val="28"/>
        </w:rPr>
        <w:t xml:space="preserve"> </w:t>
      </w:r>
      <w:r>
        <w:rPr>
          <w:sz w:val="28"/>
        </w:rPr>
        <w:t>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14:paraId="570F3E70">
      <w:pPr>
        <w:pStyle w:val="8"/>
        <w:numPr>
          <w:ilvl w:val="1"/>
          <w:numId w:val="30"/>
        </w:numPr>
        <w:tabs>
          <w:tab w:val="left" w:pos="1762"/>
        </w:tabs>
        <w:spacing w:before="0" w:after="0" w:line="319" w:lineRule="exact"/>
        <w:ind w:left="1762" w:right="0" w:hanging="629"/>
        <w:jc w:val="both"/>
        <w:rPr>
          <w:sz w:val="28"/>
        </w:rPr>
      </w:pPr>
      <w:r>
        <w:rPr>
          <w:sz w:val="28"/>
        </w:rPr>
        <w:t>Продолжительность</w:t>
      </w:r>
      <w:r>
        <w:rPr>
          <w:spacing w:val="-17"/>
          <w:sz w:val="28"/>
        </w:rPr>
        <w:t xml:space="preserve"> </w:t>
      </w:r>
      <w:r>
        <w:rPr>
          <w:sz w:val="28"/>
        </w:rPr>
        <w:t>каникул</w:t>
      </w:r>
      <w:r>
        <w:rPr>
          <w:spacing w:val="-16"/>
          <w:sz w:val="28"/>
        </w:rPr>
        <w:t xml:space="preserve"> </w:t>
      </w:r>
      <w:r>
        <w:rPr>
          <w:spacing w:val="-2"/>
          <w:sz w:val="28"/>
        </w:rPr>
        <w:t>составляет:</w:t>
      </w:r>
    </w:p>
    <w:p w14:paraId="723B2659">
      <w:pPr>
        <w:pStyle w:val="5"/>
        <w:spacing w:before="5"/>
        <w:jc w:val="left"/>
      </w:pPr>
      <w:r>
        <w:t>по</w:t>
      </w:r>
      <w:r>
        <w:rPr>
          <w:spacing w:val="37"/>
        </w:rPr>
        <w:t xml:space="preserve"> </w:t>
      </w:r>
      <w:r>
        <w:t>окончании</w:t>
      </w:r>
      <w:r>
        <w:rPr>
          <w:spacing w:val="40"/>
        </w:rPr>
        <w:t xml:space="preserve"> </w:t>
      </w:r>
      <w:r>
        <w:t>I</w:t>
      </w:r>
      <w:r>
        <w:rPr>
          <w:spacing w:val="40"/>
        </w:rPr>
        <w:t xml:space="preserve"> </w:t>
      </w:r>
      <w:r>
        <w:t>четверти</w:t>
      </w:r>
      <w:r>
        <w:rPr>
          <w:spacing w:val="40"/>
        </w:rPr>
        <w:t xml:space="preserve"> </w:t>
      </w:r>
      <w:r>
        <w:t>(осенние</w:t>
      </w:r>
      <w:r>
        <w:rPr>
          <w:spacing w:val="40"/>
        </w:rPr>
        <w:t xml:space="preserve"> </w:t>
      </w:r>
      <w:r>
        <w:t>каникулы)</w:t>
      </w:r>
      <w:r>
        <w:rPr>
          <w:spacing w:val="40"/>
        </w:rPr>
        <w:t xml:space="preserve"> </w:t>
      </w:r>
      <w:r>
        <w:t>–</w:t>
      </w:r>
      <w:r>
        <w:rPr>
          <w:spacing w:val="40"/>
        </w:rPr>
        <w:t xml:space="preserve"> </w:t>
      </w:r>
      <w:r>
        <w:t>9</w:t>
      </w:r>
      <w:r>
        <w:rPr>
          <w:spacing w:val="40"/>
        </w:rPr>
        <w:t xml:space="preserve"> </w:t>
      </w:r>
      <w:r>
        <w:t>календарных</w:t>
      </w:r>
      <w:r>
        <w:rPr>
          <w:spacing w:val="38"/>
        </w:rPr>
        <w:t xml:space="preserve"> </w:t>
      </w:r>
      <w:r>
        <w:t>дней</w:t>
      </w:r>
      <w:r>
        <w:rPr>
          <w:spacing w:val="40"/>
        </w:rPr>
        <w:t xml:space="preserve"> </w:t>
      </w:r>
      <w:r>
        <w:t>(для</w:t>
      </w:r>
      <w:r>
        <w:rPr>
          <w:spacing w:val="39"/>
        </w:rPr>
        <w:t xml:space="preserve"> </w:t>
      </w:r>
      <w:r>
        <w:t xml:space="preserve">1–4 </w:t>
      </w:r>
      <w:r>
        <w:rPr>
          <w:spacing w:val="-2"/>
        </w:rPr>
        <w:t>классов);</w:t>
      </w:r>
    </w:p>
    <w:p w14:paraId="2D248544">
      <w:pPr>
        <w:pStyle w:val="5"/>
        <w:spacing w:before="4"/>
        <w:jc w:val="left"/>
      </w:pPr>
      <w:r>
        <w:t>по</w:t>
      </w:r>
      <w:r>
        <w:rPr>
          <w:spacing w:val="40"/>
        </w:rPr>
        <w:t xml:space="preserve"> </w:t>
      </w:r>
      <w:r>
        <w:t>окончании</w:t>
      </w:r>
      <w:r>
        <w:rPr>
          <w:spacing w:val="40"/>
        </w:rPr>
        <w:t xml:space="preserve"> </w:t>
      </w:r>
      <w:r>
        <w:t>II</w:t>
      </w:r>
      <w:r>
        <w:rPr>
          <w:spacing w:val="40"/>
        </w:rPr>
        <w:t xml:space="preserve"> </w:t>
      </w:r>
      <w:r>
        <w:t>четверти</w:t>
      </w:r>
      <w:r>
        <w:rPr>
          <w:spacing w:val="40"/>
        </w:rPr>
        <w:t xml:space="preserve"> </w:t>
      </w:r>
      <w:r>
        <w:t>(зимние</w:t>
      </w:r>
      <w:r>
        <w:rPr>
          <w:spacing w:val="40"/>
        </w:rPr>
        <w:t xml:space="preserve"> </w:t>
      </w:r>
      <w:r>
        <w:t>каникулы)</w:t>
      </w:r>
      <w:r>
        <w:rPr>
          <w:spacing w:val="40"/>
        </w:rPr>
        <w:t xml:space="preserve"> </w:t>
      </w:r>
      <w:r>
        <w:t>–</w:t>
      </w:r>
      <w:r>
        <w:rPr>
          <w:spacing w:val="40"/>
        </w:rPr>
        <w:t xml:space="preserve"> </w:t>
      </w:r>
      <w:r>
        <w:t>9</w:t>
      </w:r>
      <w:r>
        <w:rPr>
          <w:spacing w:val="40"/>
        </w:rPr>
        <w:t xml:space="preserve"> </w:t>
      </w:r>
      <w:r>
        <w:t>календарных</w:t>
      </w:r>
      <w:r>
        <w:rPr>
          <w:spacing w:val="40"/>
        </w:rPr>
        <w:t xml:space="preserve"> </w:t>
      </w:r>
      <w:r>
        <w:t>дней</w:t>
      </w:r>
      <w:r>
        <w:rPr>
          <w:spacing w:val="40"/>
        </w:rPr>
        <w:t xml:space="preserve"> </w:t>
      </w:r>
      <w:r>
        <w:t>(для</w:t>
      </w:r>
      <w:r>
        <w:rPr>
          <w:spacing w:val="40"/>
        </w:rPr>
        <w:t xml:space="preserve"> </w:t>
      </w:r>
      <w:r>
        <w:t xml:space="preserve">1–4 </w:t>
      </w:r>
      <w:r>
        <w:rPr>
          <w:spacing w:val="-2"/>
        </w:rPr>
        <w:t>классов);</w:t>
      </w:r>
    </w:p>
    <w:p w14:paraId="3ADE2C58">
      <w:pPr>
        <w:pStyle w:val="5"/>
        <w:spacing w:line="314" w:lineRule="exact"/>
        <w:ind w:left="1136" w:firstLine="0"/>
        <w:jc w:val="left"/>
      </w:pPr>
      <w:r>
        <w:t>дополнительные</w:t>
      </w:r>
      <w:r>
        <w:rPr>
          <w:spacing w:val="-8"/>
        </w:rPr>
        <w:t xml:space="preserve"> </w:t>
      </w:r>
      <w:r>
        <w:t>каникулы</w:t>
      </w:r>
      <w:r>
        <w:rPr>
          <w:spacing w:val="-6"/>
        </w:rPr>
        <w:t xml:space="preserve"> </w:t>
      </w:r>
      <w:r>
        <w:t>–</w:t>
      </w:r>
      <w:r>
        <w:rPr>
          <w:spacing w:val="-6"/>
        </w:rPr>
        <w:t xml:space="preserve"> </w:t>
      </w:r>
      <w:r>
        <w:t>9</w:t>
      </w:r>
      <w:r>
        <w:rPr>
          <w:spacing w:val="-9"/>
        </w:rPr>
        <w:t xml:space="preserve"> </w:t>
      </w:r>
      <w:r>
        <w:t>календарных</w:t>
      </w:r>
      <w:r>
        <w:rPr>
          <w:spacing w:val="-10"/>
        </w:rPr>
        <w:t xml:space="preserve"> </w:t>
      </w:r>
      <w:r>
        <w:t>дней</w:t>
      </w:r>
      <w:r>
        <w:rPr>
          <w:spacing w:val="-6"/>
        </w:rPr>
        <w:t xml:space="preserve"> </w:t>
      </w:r>
      <w:r>
        <w:t>(для</w:t>
      </w:r>
      <w:r>
        <w:rPr>
          <w:spacing w:val="-9"/>
        </w:rPr>
        <w:t xml:space="preserve"> </w:t>
      </w:r>
      <w:r>
        <w:t>1</w:t>
      </w:r>
      <w:r>
        <w:rPr>
          <w:spacing w:val="-4"/>
        </w:rPr>
        <w:t xml:space="preserve"> </w:t>
      </w:r>
      <w:r>
        <w:rPr>
          <w:spacing w:val="-2"/>
        </w:rPr>
        <w:t>классов);</w:t>
      </w:r>
    </w:p>
    <w:p w14:paraId="4B44BE37">
      <w:pPr>
        <w:pStyle w:val="5"/>
        <w:spacing w:before="4" w:line="242" w:lineRule="auto"/>
        <w:jc w:val="left"/>
      </w:pPr>
      <w:r>
        <w:t xml:space="preserve">по окончании III четверти (весенние каникулы) – 9 календарных дней (для 1–4 </w:t>
      </w:r>
      <w:r>
        <w:rPr>
          <w:spacing w:val="-2"/>
        </w:rPr>
        <w:t>классов);</w:t>
      </w:r>
    </w:p>
    <w:p w14:paraId="71B83DD1">
      <w:pPr>
        <w:pStyle w:val="5"/>
        <w:spacing w:line="316" w:lineRule="exact"/>
        <w:ind w:left="1136" w:firstLine="0"/>
        <w:jc w:val="left"/>
      </w:pPr>
      <w:r>
        <w:t>по</w:t>
      </w:r>
      <w:r>
        <w:rPr>
          <w:spacing w:val="-13"/>
        </w:rPr>
        <w:t xml:space="preserve"> </w:t>
      </w:r>
      <w:r>
        <w:t>окончании</w:t>
      </w:r>
      <w:r>
        <w:rPr>
          <w:spacing w:val="-4"/>
        </w:rPr>
        <w:t xml:space="preserve"> </w:t>
      </w:r>
      <w:r>
        <w:t>учебного</w:t>
      </w:r>
      <w:r>
        <w:rPr>
          <w:spacing w:val="-3"/>
        </w:rPr>
        <w:t xml:space="preserve"> </w:t>
      </w:r>
      <w:r>
        <w:t>года</w:t>
      </w:r>
      <w:r>
        <w:rPr>
          <w:spacing w:val="-5"/>
        </w:rPr>
        <w:t xml:space="preserve"> </w:t>
      </w:r>
      <w:r>
        <w:t>(летние</w:t>
      </w:r>
      <w:r>
        <w:rPr>
          <w:spacing w:val="-6"/>
        </w:rPr>
        <w:t xml:space="preserve"> </w:t>
      </w:r>
      <w:r>
        <w:t>каникулы) –</w:t>
      </w:r>
      <w:r>
        <w:rPr>
          <w:spacing w:val="-8"/>
        </w:rPr>
        <w:t xml:space="preserve"> </w:t>
      </w:r>
      <w:r>
        <w:t>не</w:t>
      </w:r>
      <w:r>
        <w:rPr>
          <w:spacing w:val="-6"/>
        </w:rPr>
        <w:t xml:space="preserve"> </w:t>
      </w:r>
      <w:r>
        <w:t>менее</w:t>
      </w:r>
      <w:r>
        <w:rPr>
          <w:spacing w:val="-8"/>
        </w:rPr>
        <w:t xml:space="preserve"> </w:t>
      </w:r>
      <w:r>
        <w:t>8</w:t>
      </w:r>
      <w:r>
        <w:rPr>
          <w:spacing w:val="-10"/>
        </w:rPr>
        <w:t xml:space="preserve"> </w:t>
      </w:r>
      <w:r>
        <w:rPr>
          <w:spacing w:val="-2"/>
        </w:rPr>
        <w:t>недель.</w:t>
      </w:r>
    </w:p>
    <w:p w14:paraId="75841088">
      <w:pPr>
        <w:pStyle w:val="8"/>
        <w:numPr>
          <w:ilvl w:val="1"/>
          <w:numId w:val="30"/>
        </w:numPr>
        <w:tabs>
          <w:tab w:val="left" w:pos="1762"/>
        </w:tabs>
        <w:spacing w:before="0" w:after="0" w:line="321" w:lineRule="exact"/>
        <w:ind w:left="1762" w:right="0" w:hanging="629"/>
        <w:jc w:val="left"/>
        <w:rPr>
          <w:sz w:val="28"/>
        </w:rPr>
      </w:pPr>
      <w:r>
        <w:rPr>
          <w:sz w:val="28"/>
        </w:rPr>
        <w:t>Продолжительность</w:t>
      </w:r>
      <w:r>
        <w:rPr>
          <w:spacing w:val="-13"/>
          <w:sz w:val="28"/>
        </w:rPr>
        <w:t xml:space="preserve"> </w:t>
      </w:r>
      <w:r>
        <w:rPr>
          <w:sz w:val="28"/>
        </w:rPr>
        <w:t>урока</w:t>
      </w:r>
      <w:r>
        <w:rPr>
          <w:spacing w:val="-3"/>
          <w:sz w:val="28"/>
        </w:rPr>
        <w:t xml:space="preserve"> </w:t>
      </w:r>
      <w:r>
        <w:rPr>
          <w:sz w:val="28"/>
        </w:rPr>
        <w:t>в</w:t>
      </w:r>
      <w:r>
        <w:rPr>
          <w:spacing w:val="-9"/>
          <w:sz w:val="28"/>
        </w:rPr>
        <w:t xml:space="preserve"> </w:t>
      </w:r>
      <w:r>
        <w:rPr>
          <w:sz w:val="28"/>
        </w:rPr>
        <w:t>1-4</w:t>
      </w:r>
      <w:r>
        <w:rPr>
          <w:spacing w:val="-3"/>
          <w:sz w:val="28"/>
        </w:rPr>
        <w:t xml:space="preserve"> </w:t>
      </w:r>
      <w:r>
        <w:rPr>
          <w:sz w:val="28"/>
        </w:rPr>
        <w:t>классах</w:t>
      </w:r>
      <w:r>
        <w:rPr>
          <w:spacing w:val="-6"/>
          <w:sz w:val="28"/>
        </w:rPr>
        <w:t xml:space="preserve"> </w:t>
      </w:r>
      <w:r>
        <w:rPr>
          <w:sz w:val="28"/>
        </w:rPr>
        <w:t>-</w:t>
      </w:r>
      <w:r>
        <w:rPr>
          <w:spacing w:val="-9"/>
          <w:sz w:val="28"/>
        </w:rPr>
        <w:t xml:space="preserve"> </w:t>
      </w:r>
      <w:r>
        <w:rPr>
          <w:sz w:val="28"/>
        </w:rPr>
        <w:t>40</w:t>
      </w:r>
      <w:r>
        <w:rPr>
          <w:spacing w:val="-3"/>
          <w:sz w:val="28"/>
        </w:rPr>
        <w:t xml:space="preserve"> </w:t>
      </w:r>
      <w:r>
        <w:rPr>
          <w:spacing w:val="-2"/>
          <w:sz w:val="28"/>
        </w:rPr>
        <w:t>минут.</w:t>
      </w:r>
    </w:p>
    <w:p w14:paraId="1F2EC3AF">
      <w:pPr>
        <w:pStyle w:val="8"/>
        <w:numPr>
          <w:ilvl w:val="1"/>
          <w:numId w:val="30"/>
        </w:numPr>
        <w:tabs>
          <w:tab w:val="left" w:pos="1762"/>
        </w:tabs>
        <w:spacing w:before="5" w:after="0" w:line="240" w:lineRule="auto"/>
        <w:ind w:left="1762" w:right="0" w:hanging="629"/>
        <w:jc w:val="left"/>
        <w:rPr>
          <w:sz w:val="28"/>
        </w:rPr>
      </w:pPr>
      <w:r>
        <w:rPr>
          <w:sz w:val="28"/>
        </w:rPr>
        <w:t>Продолжительность</w:t>
      </w:r>
      <w:r>
        <w:rPr>
          <w:spacing w:val="65"/>
          <w:w w:val="150"/>
          <w:sz w:val="28"/>
        </w:rPr>
        <w:t xml:space="preserve"> </w:t>
      </w:r>
      <w:r>
        <w:rPr>
          <w:sz w:val="28"/>
        </w:rPr>
        <w:t>перемен</w:t>
      </w:r>
      <w:r>
        <w:rPr>
          <w:spacing w:val="73"/>
          <w:w w:val="150"/>
          <w:sz w:val="28"/>
        </w:rPr>
        <w:t xml:space="preserve"> </w:t>
      </w:r>
      <w:r>
        <w:rPr>
          <w:sz w:val="28"/>
        </w:rPr>
        <w:t>между</w:t>
      </w:r>
      <w:r>
        <w:rPr>
          <w:spacing w:val="69"/>
          <w:w w:val="150"/>
          <w:sz w:val="28"/>
        </w:rPr>
        <w:t xml:space="preserve"> </w:t>
      </w:r>
      <w:r>
        <w:rPr>
          <w:sz w:val="28"/>
        </w:rPr>
        <w:t>уроками</w:t>
      </w:r>
      <w:r>
        <w:rPr>
          <w:spacing w:val="74"/>
          <w:w w:val="150"/>
          <w:sz w:val="28"/>
        </w:rPr>
        <w:t xml:space="preserve"> </w:t>
      </w:r>
      <w:r>
        <w:rPr>
          <w:sz w:val="28"/>
        </w:rPr>
        <w:t>составляет</w:t>
      </w:r>
      <w:r>
        <w:rPr>
          <w:spacing w:val="76"/>
          <w:w w:val="150"/>
          <w:sz w:val="28"/>
        </w:rPr>
        <w:t xml:space="preserve"> </w:t>
      </w:r>
      <w:r>
        <w:rPr>
          <w:sz w:val="28"/>
        </w:rPr>
        <w:t>не</w:t>
      </w:r>
      <w:r>
        <w:rPr>
          <w:spacing w:val="72"/>
          <w:w w:val="150"/>
          <w:sz w:val="28"/>
        </w:rPr>
        <w:t xml:space="preserve"> </w:t>
      </w:r>
      <w:r>
        <w:rPr>
          <w:sz w:val="28"/>
        </w:rPr>
        <w:t>менее</w:t>
      </w:r>
      <w:r>
        <w:rPr>
          <w:spacing w:val="72"/>
          <w:w w:val="150"/>
          <w:sz w:val="28"/>
        </w:rPr>
        <w:t xml:space="preserve"> </w:t>
      </w:r>
      <w:r>
        <w:rPr>
          <w:spacing w:val="-5"/>
          <w:sz w:val="28"/>
        </w:rPr>
        <w:t>10</w:t>
      </w:r>
    </w:p>
    <w:p w14:paraId="433EED83">
      <w:pPr>
        <w:pStyle w:val="8"/>
        <w:spacing w:after="0" w:line="240" w:lineRule="auto"/>
        <w:jc w:val="left"/>
        <w:rPr>
          <w:sz w:val="28"/>
        </w:rPr>
        <w:sectPr>
          <w:pgSz w:w="11920" w:h="16850"/>
          <w:pgMar w:top="1060" w:right="283" w:bottom="1140" w:left="566" w:header="0" w:footer="811" w:gutter="0"/>
          <w:cols w:space="720" w:num="1"/>
        </w:sectPr>
      </w:pPr>
    </w:p>
    <w:p w14:paraId="5604F7CE">
      <w:pPr>
        <w:pStyle w:val="5"/>
        <w:spacing w:before="60"/>
        <w:ind w:firstLine="0"/>
        <w:jc w:val="left"/>
      </w:pPr>
      <w:r>
        <w:rPr>
          <w:spacing w:val="-2"/>
        </w:rPr>
        <w:t>минут.</w:t>
      </w:r>
    </w:p>
    <w:p w14:paraId="56239E4F">
      <w:pPr>
        <w:pStyle w:val="5"/>
        <w:ind w:right="271"/>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30E72CBA">
      <w:pPr>
        <w:pStyle w:val="8"/>
        <w:numPr>
          <w:ilvl w:val="1"/>
          <w:numId w:val="30"/>
        </w:numPr>
        <w:tabs>
          <w:tab w:val="left" w:pos="1904"/>
        </w:tabs>
        <w:spacing w:before="0" w:after="0" w:line="240" w:lineRule="auto"/>
        <w:ind w:left="425" w:right="275" w:firstLine="708"/>
        <w:jc w:val="both"/>
        <w:rPr>
          <w:sz w:val="28"/>
        </w:rPr>
      </w:pPr>
      <w:r>
        <w:rPr>
          <w:sz w:val="28"/>
        </w:rPr>
        <w:t>Расписание уроков составляется с учетом дневной и недельной умственной работоспособности обучающихся и шкалы трудности учебных</w:t>
      </w:r>
      <w:r>
        <w:rPr>
          <w:spacing w:val="40"/>
          <w:sz w:val="28"/>
        </w:rPr>
        <w:t xml:space="preserve"> </w:t>
      </w:r>
      <w:r>
        <w:rPr>
          <w:sz w:val="28"/>
        </w:rPr>
        <w:t>предметов, определенной Гигиеническими нормативами.</w:t>
      </w:r>
    </w:p>
    <w:p w14:paraId="5CE1ED95">
      <w:pPr>
        <w:pStyle w:val="8"/>
        <w:numPr>
          <w:ilvl w:val="1"/>
          <w:numId w:val="30"/>
        </w:numPr>
        <w:tabs>
          <w:tab w:val="left" w:pos="1904"/>
        </w:tabs>
        <w:spacing w:before="0" w:after="0" w:line="240" w:lineRule="auto"/>
        <w:ind w:left="425" w:right="273" w:firstLine="708"/>
        <w:jc w:val="both"/>
        <w:rPr>
          <w:sz w:val="28"/>
        </w:rPr>
      </w:pPr>
      <w:r>
        <w:rPr>
          <w:sz w:val="28"/>
        </w:rPr>
        <w:t>Образовательная недельная нагрузка распределяется равномерно в течение учебной недели, при этом объём максимально допустимой нагрузки</w:t>
      </w:r>
      <w:r>
        <w:rPr>
          <w:spacing w:val="40"/>
          <w:sz w:val="28"/>
        </w:rPr>
        <w:t xml:space="preserve"> </w:t>
      </w:r>
      <w:r>
        <w:rPr>
          <w:sz w:val="28"/>
        </w:rPr>
        <w:t>в течение дня составляет:</w:t>
      </w:r>
    </w:p>
    <w:p w14:paraId="68CE5DD2">
      <w:pPr>
        <w:pStyle w:val="5"/>
        <w:spacing w:line="242" w:lineRule="auto"/>
        <w:ind w:right="279"/>
      </w:pPr>
      <w:r>
        <w:t>для обучающихся 1-х классов – не должен превышать 4 уроков и один раз в неделю – 5 уроков, за счет урока физической культуры;</w:t>
      </w:r>
    </w:p>
    <w:p w14:paraId="20AB1597">
      <w:pPr>
        <w:pStyle w:val="5"/>
        <w:ind w:right="282"/>
      </w:pPr>
      <w:r>
        <w:t>для обучающихся 2–4 классов</w:t>
      </w:r>
      <w:r>
        <w:rPr>
          <w:spacing w:val="-1"/>
        </w:rPr>
        <w:t xml:space="preserve"> </w:t>
      </w:r>
      <w:r>
        <w:t>– не</w:t>
      </w:r>
      <w:r>
        <w:rPr>
          <w:spacing w:val="-1"/>
        </w:rPr>
        <w:t xml:space="preserve"> </w:t>
      </w:r>
      <w:r>
        <w:t>более 5 уроков</w:t>
      </w:r>
      <w:r>
        <w:rPr>
          <w:spacing w:val="-2"/>
        </w:rPr>
        <w:t xml:space="preserve"> </w:t>
      </w:r>
      <w:r>
        <w:t>и один раз в неделю</w:t>
      </w:r>
      <w:r>
        <w:rPr>
          <w:spacing w:val="-2"/>
        </w:rPr>
        <w:t xml:space="preserve"> </w:t>
      </w:r>
      <w:r>
        <w:t>6 уроков за счет урока физической культуры.</w:t>
      </w:r>
    </w:p>
    <w:p w14:paraId="5DDFA564">
      <w:pPr>
        <w:pStyle w:val="8"/>
        <w:numPr>
          <w:ilvl w:val="1"/>
          <w:numId w:val="30"/>
        </w:numPr>
        <w:tabs>
          <w:tab w:val="left" w:pos="1904"/>
        </w:tabs>
        <w:spacing w:before="0" w:after="0" w:line="240" w:lineRule="auto"/>
        <w:ind w:left="425" w:right="276" w:firstLine="708"/>
        <w:jc w:val="both"/>
        <w:rPr>
          <w:sz w:val="28"/>
        </w:rPr>
      </w:pPr>
      <w:r>
        <w:rPr>
          <w:sz w:val="28"/>
        </w:rPr>
        <w:t xml:space="preserve">Обучение в 1 классе осуществляется с соблюдением следующих </w:t>
      </w:r>
      <w:r>
        <w:rPr>
          <w:spacing w:val="-2"/>
          <w:sz w:val="28"/>
        </w:rPr>
        <w:t>требований:</w:t>
      </w:r>
    </w:p>
    <w:p w14:paraId="3DDAEC4C">
      <w:pPr>
        <w:pStyle w:val="5"/>
        <w:ind w:right="274"/>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w:t>
      </w:r>
      <w:r>
        <w:rPr>
          <w:spacing w:val="80"/>
        </w:rPr>
        <w:t xml:space="preserve"> </w:t>
      </w:r>
      <w:r>
        <w:t>– мае – по 4 урока в день по 40 минут каждый;</w:t>
      </w:r>
    </w:p>
    <w:p w14:paraId="4B46964C">
      <w:pPr>
        <w:pStyle w:val="5"/>
        <w:ind w:right="283"/>
      </w:pPr>
      <w:r>
        <w:t>в середине учебного дня организуется динамическая пауза</w:t>
      </w:r>
      <w:r>
        <w:rPr>
          <w:spacing w:val="40"/>
        </w:rPr>
        <w:t xml:space="preserve"> </w:t>
      </w:r>
      <w:r>
        <w:t>продолжительностью не менее 40 минут;</w:t>
      </w:r>
    </w:p>
    <w:p w14:paraId="132D66BE">
      <w:pPr>
        <w:pStyle w:val="5"/>
        <w:spacing w:line="242" w:lineRule="auto"/>
        <w:ind w:right="282"/>
      </w:pPr>
      <w:r>
        <w:t xml:space="preserve">предоставляются дополнительные недельные каникулы в середине третьей </w:t>
      </w:r>
      <w:r>
        <w:rPr>
          <w:spacing w:val="-2"/>
        </w:rPr>
        <w:t>четверти.</w:t>
      </w:r>
    </w:p>
    <w:p w14:paraId="519815AB">
      <w:pPr>
        <w:pStyle w:val="8"/>
        <w:numPr>
          <w:ilvl w:val="1"/>
          <w:numId w:val="30"/>
        </w:numPr>
        <w:tabs>
          <w:tab w:val="left" w:pos="1901"/>
        </w:tabs>
        <w:spacing w:before="0" w:after="0" w:line="240" w:lineRule="auto"/>
        <w:ind w:left="425" w:right="287" w:firstLine="708"/>
        <w:jc w:val="both"/>
        <w:rPr>
          <w:sz w:val="28"/>
        </w:rPr>
      </w:pPr>
      <w:r>
        <w:rPr>
          <w:sz w:val="28"/>
        </w:rPr>
        <w:t>Занятия начинаются не ранее 8 часов утра и заканчиваются не позднее</w:t>
      </w:r>
      <w:r>
        <w:rPr>
          <w:spacing w:val="-1"/>
          <w:sz w:val="28"/>
        </w:rPr>
        <w:t xml:space="preserve"> </w:t>
      </w:r>
      <w:r>
        <w:rPr>
          <w:sz w:val="28"/>
        </w:rPr>
        <w:t xml:space="preserve">19 </w:t>
      </w:r>
      <w:r>
        <w:rPr>
          <w:spacing w:val="-2"/>
          <w:sz w:val="28"/>
        </w:rPr>
        <w:t>часов.</w:t>
      </w:r>
    </w:p>
    <w:p w14:paraId="459C8136">
      <w:pPr>
        <w:pStyle w:val="8"/>
        <w:numPr>
          <w:ilvl w:val="1"/>
          <w:numId w:val="30"/>
        </w:numPr>
        <w:tabs>
          <w:tab w:val="left" w:pos="1904"/>
        </w:tabs>
        <w:spacing w:before="0" w:after="0" w:line="240" w:lineRule="auto"/>
        <w:ind w:left="425" w:right="284" w:firstLine="708"/>
        <w:jc w:val="both"/>
        <w:rPr>
          <w:sz w:val="28"/>
        </w:rPr>
      </w:pPr>
      <w:r>
        <w:rPr>
          <w:sz w:val="28"/>
        </w:rPr>
        <w:t>Факультативные занятия и занятия по программам дополнительного образования</w:t>
      </w:r>
      <w:r>
        <w:rPr>
          <w:spacing w:val="40"/>
          <w:sz w:val="28"/>
        </w:rPr>
        <w:t xml:space="preserve"> </w:t>
      </w:r>
      <w:r>
        <w:rPr>
          <w:sz w:val="28"/>
        </w:rPr>
        <w:t>планируют</w:t>
      </w:r>
      <w:r>
        <w:rPr>
          <w:spacing w:val="40"/>
          <w:sz w:val="28"/>
        </w:rPr>
        <w:t xml:space="preserve"> </w:t>
      </w:r>
      <w:r>
        <w:rPr>
          <w:sz w:val="28"/>
        </w:rPr>
        <w:t>на</w:t>
      </w:r>
      <w:r>
        <w:rPr>
          <w:spacing w:val="40"/>
          <w:sz w:val="28"/>
        </w:rPr>
        <w:t xml:space="preserve"> </w:t>
      </w:r>
      <w:r>
        <w:rPr>
          <w:sz w:val="28"/>
        </w:rPr>
        <w:t>дни</w:t>
      </w:r>
      <w:r>
        <w:rPr>
          <w:spacing w:val="40"/>
          <w:sz w:val="28"/>
        </w:rPr>
        <w:t xml:space="preserve"> </w:t>
      </w:r>
      <w:r>
        <w:rPr>
          <w:sz w:val="28"/>
        </w:rPr>
        <w:t>с</w:t>
      </w:r>
      <w:r>
        <w:rPr>
          <w:spacing w:val="40"/>
          <w:sz w:val="28"/>
        </w:rPr>
        <w:t xml:space="preserve"> </w:t>
      </w:r>
      <w:r>
        <w:rPr>
          <w:sz w:val="28"/>
        </w:rPr>
        <w:t>наименьшим</w:t>
      </w:r>
      <w:r>
        <w:rPr>
          <w:spacing w:val="40"/>
          <w:sz w:val="28"/>
        </w:rPr>
        <w:t xml:space="preserve"> </w:t>
      </w:r>
      <w:r>
        <w:rPr>
          <w:sz w:val="28"/>
        </w:rPr>
        <w:t>количеством</w:t>
      </w:r>
      <w:r>
        <w:rPr>
          <w:spacing w:val="40"/>
          <w:sz w:val="28"/>
        </w:rPr>
        <w:t xml:space="preserve"> </w:t>
      </w:r>
      <w:r>
        <w:rPr>
          <w:sz w:val="28"/>
        </w:rPr>
        <w:t>обязательных</w:t>
      </w:r>
      <w:r>
        <w:rPr>
          <w:spacing w:val="40"/>
          <w:sz w:val="28"/>
        </w:rPr>
        <w:t xml:space="preserve"> </w:t>
      </w:r>
      <w:r>
        <w:rPr>
          <w:sz w:val="28"/>
        </w:rPr>
        <w:t>уроков.</w:t>
      </w:r>
    </w:p>
    <w:p w14:paraId="38A78B26">
      <w:pPr>
        <w:pStyle w:val="5"/>
        <w:spacing w:before="59" w:line="242" w:lineRule="auto"/>
        <w:ind w:right="277" w:firstLine="0"/>
      </w:pPr>
      <w:r>
        <w:t>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F11EA0C">
      <w:pPr>
        <w:pStyle w:val="8"/>
        <w:numPr>
          <w:ilvl w:val="1"/>
          <w:numId w:val="30"/>
        </w:numPr>
        <w:tabs>
          <w:tab w:val="left" w:pos="1904"/>
        </w:tabs>
        <w:spacing w:before="0" w:after="0" w:line="240" w:lineRule="auto"/>
        <w:ind w:left="425" w:right="275" w:firstLine="708"/>
        <w:jc w:val="both"/>
      </w:pPr>
      <w:r>
        <w:rPr>
          <w:sz w:val="28"/>
        </w:rPr>
        <w:t>Календарный учебный график школы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71D0368">
      <w:pPr>
        <w:pStyle w:val="8"/>
        <w:numPr>
          <w:ilvl w:val="0"/>
          <w:numId w:val="30"/>
        </w:numPr>
        <w:tabs>
          <w:tab w:val="left" w:pos="1416"/>
        </w:tabs>
        <w:spacing w:before="1" w:after="0" w:line="240" w:lineRule="auto"/>
        <w:ind w:left="1416" w:right="0" w:hanging="424"/>
        <w:jc w:val="left"/>
        <w:rPr>
          <w:b/>
          <w:color w:val="0D0D0D"/>
          <w:sz w:val="28"/>
        </w:rPr>
      </w:pPr>
      <w:r>
        <w:rPr>
          <w:b/>
          <w:color w:val="0D0D0D"/>
          <w:sz w:val="28"/>
        </w:rPr>
        <w:t>План</w:t>
      </w:r>
      <w:r>
        <w:rPr>
          <w:b/>
          <w:color w:val="0D0D0D"/>
          <w:spacing w:val="-11"/>
          <w:sz w:val="28"/>
        </w:rPr>
        <w:t xml:space="preserve"> </w:t>
      </w:r>
      <w:r>
        <w:rPr>
          <w:b/>
          <w:color w:val="0D0D0D"/>
          <w:sz w:val="28"/>
        </w:rPr>
        <w:t>внеурочной</w:t>
      </w:r>
      <w:r>
        <w:rPr>
          <w:b/>
          <w:color w:val="0D0D0D"/>
          <w:spacing w:val="-7"/>
          <w:sz w:val="28"/>
        </w:rPr>
        <w:t xml:space="preserve"> </w:t>
      </w:r>
      <w:r>
        <w:rPr>
          <w:b/>
          <w:color w:val="0D0D0D"/>
          <w:spacing w:val="-2"/>
          <w:sz w:val="28"/>
        </w:rPr>
        <w:t>деятельности.</w:t>
      </w:r>
    </w:p>
    <w:p w14:paraId="5B9B2336">
      <w:pPr>
        <w:pStyle w:val="8"/>
        <w:numPr>
          <w:ilvl w:val="1"/>
          <w:numId w:val="30"/>
        </w:numPr>
        <w:tabs>
          <w:tab w:val="left" w:pos="1762"/>
        </w:tabs>
        <w:spacing w:before="234" w:after="0" w:line="240" w:lineRule="auto"/>
        <w:ind w:left="425" w:right="272" w:firstLine="708"/>
        <w:jc w:val="both"/>
        <w:rPr>
          <w:sz w:val="28"/>
        </w:rPr>
      </w:pPr>
      <w:r>
        <w:rPr>
          <w:sz w:val="28"/>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w:t>
      </w:r>
    </w:p>
    <w:p w14:paraId="1C923796">
      <w:pPr>
        <w:pStyle w:val="8"/>
        <w:spacing w:after="0" w:line="240" w:lineRule="auto"/>
        <w:jc w:val="both"/>
        <w:rPr>
          <w:sz w:val="28"/>
        </w:rPr>
        <w:sectPr>
          <w:pgSz w:w="11920" w:h="16850"/>
          <w:pgMar w:top="1060" w:right="283" w:bottom="1140" w:left="566" w:header="0" w:footer="811" w:gutter="0"/>
          <w:cols w:space="720" w:num="1"/>
        </w:sectPr>
      </w:pPr>
    </w:p>
    <w:p w14:paraId="3A793794">
      <w:pPr>
        <w:pStyle w:val="5"/>
        <w:spacing w:before="60"/>
        <w:ind w:right="274" w:firstLine="0"/>
      </w:pPr>
      <w:r>
        <w:t>предоставления права участникам образовательных отношений выбора направления</w:t>
      </w:r>
      <w:r>
        <w:rPr>
          <w:spacing w:val="80"/>
        </w:rPr>
        <w:t xml:space="preserve"> </w:t>
      </w:r>
      <w:r>
        <w:t>и содержания учебных курсов.</w:t>
      </w:r>
    </w:p>
    <w:p w14:paraId="369CAF20">
      <w:pPr>
        <w:pStyle w:val="8"/>
        <w:numPr>
          <w:ilvl w:val="1"/>
          <w:numId w:val="30"/>
        </w:numPr>
        <w:tabs>
          <w:tab w:val="left" w:pos="1763"/>
        </w:tabs>
        <w:spacing w:before="0" w:after="0" w:line="240" w:lineRule="auto"/>
        <w:ind w:left="1136" w:right="289" w:firstLine="0"/>
        <w:jc w:val="both"/>
        <w:rPr>
          <w:sz w:val="28"/>
        </w:rPr>
      </w:pPr>
      <w:r>
        <w:rPr>
          <w:sz w:val="28"/>
        </w:rPr>
        <w:t>Основными задачами организации внеурочной деятельности являются: поддержка учебной деятельности обучающихся в достижении планируемых</w:t>
      </w:r>
    </w:p>
    <w:p w14:paraId="1B674E64">
      <w:pPr>
        <w:pStyle w:val="5"/>
        <w:spacing w:line="316" w:lineRule="exact"/>
        <w:ind w:firstLine="0"/>
      </w:pPr>
      <w:r>
        <w:t>результатов</w:t>
      </w:r>
      <w:r>
        <w:rPr>
          <w:spacing w:val="-16"/>
        </w:rPr>
        <w:t xml:space="preserve"> </w:t>
      </w:r>
      <w:r>
        <w:t>освоения</w:t>
      </w:r>
      <w:r>
        <w:rPr>
          <w:spacing w:val="-11"/>
        </w:rPr>
        <w:t xml:space="preserve"> </w:t>
      </w:r>
      <w:r>
        <w:t>программы</w:t>
      </w:r>
      <w:r>
        <w:rPr>
          <w:spacing w:val="-13"/>
        </w:rPr>
        <w:t xml:space="preserve"> </w:t>
      </w:r>
      <w:r>
        <w:t>начального</w:t>
      </w:r>
      <w:r>
        <w:rPr>
          <w:spacing w:val="-14"/>
        </w:rPr>
        <w:t xml:space="preserve"> </w:t>
      </w:r>
      <w:r>
        <w:t>общего</w:t>
      </w:r>
      <w:r>
        <w:rPr>
          <w:spacing w:val="-13"/>
        </w:rPr>
        <w:t xml:space="preserve"> </w:t>
      </w:r>
      <w:r>
        <w:rPr>
          <w:spacing w:val="-2"/>
        </w:rPr>
        <w:t>образования;</w:t>
      </w:r>
    </w:p>
    <w:p w14:paraId="2A4634A4">
      <w:pPr>
        <w:pStyle w:val="5"/>
        <w:spacing w:before="4" w:line="242" w:lineRule="auto"/>
        <w:ind w:right="288"/>
      </w:pPr>
      <w:r>
        <w:t>совершенствование навыков общения со сверстниками и коммуникативных умений в разновозрастной школьной среде;</w:t>
      </w:r>
    </w:p>
    <w:p w14:paraId="5D20CB6E">
      <w:pPr>
        <w:pStyle w:val="5"/>
        <w:ind w:right="289"/>
      </w:pPr>
      <w:r>
        <w:t>формирование навыков организации своей жизнедеятельности с учетом правил безопасного образа жизни;</w:t>
      </w:r>
    </w:p>
    <w:p w14:paraId="64A3F26B">
      <w:pPr>
        <w:pStyle w:val="5"/>
        <w:ind w:right="276"/>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78C14210">
      <w:pPr>
        <w:pStyle w:val="5"/>
        <w:ind w:right="280"/>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52E5EAD">
      <w:pPr>
        <w:pStyle w:val="5"/>
        <w:ind w:right="288"/>
      </w:pPr>
      <w:r>
        <w:t xml:space="preserve">поддержка детских объединений, формирование умений ученического </w:t>
      </w:r>
      <w:r>
        <w:rPr>
          <w:spacing w:val="-2"/>
        </w:rPr>
        <w:t>самоуправления;</w:t>
      </w:r>
    </w:p>
    <w:p w14:paraId="23A10BA6">
      <w:pPr>
        <w:pStyle w:val="5"/>
        <w:spacing w:line="321" w:lineRule="exact"/>
        <w:ind w:left="1136" w:firstLine="0"/>
      </w:pPr>
      <w:r>
        <w:t>формирование</w:t>
      </w:r>
      <w:r>
        <w:rPr>
          <w:spacing w:val="-13"/>
        </w:rPr>
        <w:t xml:space="preserve"> </w:t>
      </w:r>
      <w:r>
        <w:t>культуры</w:t>
      </w:r>
      <w:r>
        <w:rPr>
          <w:spacing w:val="-13"/>
        </w:rPr>
        <w:t xml:space="preserve"> </w:t>
      </w:r>
      <w:r>
        <w:t>поведения</w:t>
      </w:r>
      <w:r>
        <w:rPr>
          <w:spacing w:val="-13"/>
        </w:rPr>
        <w:t xml:space="preserve"> </w:t>
      </w:r>
      <w:r>
        <w:t>в</w:t>
      </w:r>
      <w:r>
        <w:rPr>
          <w:spacing w:val="-17"/>
        </w:rPr>
        <w:t xml:space="preserve"> </w:t>
      </w:r>
      <w:r>
        <w:t>информационной</w:t>
      </w:r>
      <w:r>
        <w:rPr>
          <w:spacing w:val="-11"/>
        </w:rPr>
        <w:t xml:space="preserve"> </w:t>
      </w:r>
      <w:r>
        <w:rPr>
          <w:spacing w:val="-2"/>
        </w:rPr>
        <w:t>среде.</w:t>
      </w:r>
    </w:p>
    <w:p w14:paraId="533C4A18">
      <w:pPr>
        <w:pStyle w:val="8"/>
        <w:numPr>
          <w:ilvl w:val="1"/>
          <w:numId w:val="30"/>
        </w:numPr>
        <w:tabs>
          <w:tab w:val="left" w:pos="1762"/>
        </w:tabs>
        <w:spacing w:before="0" w:after="0" w:line="240" w:lineRule="auto"/>
        <w:ind w:left="425" w:right="271" w:firstLine="708"/>
        <w:jc w:val="both"/>
        <w:rPr>
          <w:sz w:val="28"/>
        </w:rPr>
      </w:pPr>
      <w:r>
        <w:rPr>
          <w:sz w:val="28"/>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02BBEB98">
      <w:pPr>
        <w:pStyle w:val="5"/>
        <w:spacing w:line="242" w:lineRule="auto"/>
        <w:ind w:right="282"/>
      </w:pPr>
      <w:r>
        <w:t>особенности образовательной организации (условия функционирования, тип школы, особенности контингента, кадровый состав);</w:t>
      </w:r>
    </w:p>
    <w:p w14:paraId="570FB1EF">
      <w:pPr>
        <w:pStyle w:val="5"/>
        <w:ind w:right="286"/>
      </w:pPr>
      <w:r>
        <w:t>результаты диагностики успеваемости и уровня развития обучающихся, проблемы и трудности их учебной деятельности;</w:t>
      </w:r>
    </w:p>
    <w:p w14:paraId="003F3F37">
      <w:pPr>
        <w:pStyle w:val="5"/>
        <w:ind w:right="291"/>
      </w:pPr>
      <w:r>
        <w:t>возможность обеспечить условия для организации разнообразных внеурочных занятий и их содержательная связь с урочной деятельностью;</w:t>
      </w:r>
    </w:p>
    <w:p w14:paraId="06FAA921">
      <w:pPr>
        <w:pStyle w:val="5"/>
        <w:ind w:right="280"/>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DF18E6A">
      <w:pPr>
        <w:pStyle w:val="8"/>
        <w:numPr>
          <w:ilvl w:val="1"/>
          <w:numId w:val="30"/>
        </w:numPr>
        <w:tabs>
          <w:tab w:val="left" w:pos="1762"/>
        </w:tabs>
        <w:spacing w:before="1" w:after="0" w:line="240" w:lineRule="auto"/>
        <w:ind w:left="425" w:right="270" w:firstLine="708"/>
        <w:jc w:val="both"/>
        <w:rPr>
          <w:sz w:val="28"/>
        </w:rPr>
      </w:pPr>
      <w:r>
        <w:rPr>
          <w:sz w:val="28"/>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3881B2AE">
      <w:pPr>
        <w:pStyle w:val="8"/>
        <w:numPr>
          <w:ilvl w:val="1"/>
          <w:numId w:val="30"/>
        </w:numPr>
        <w:tabs>
          <w:tab w:val="left" w:pos="1762"/>
        </w:tabs>
        <w:spacing w:before="0" w:after="0" w:line="240" w:lineRule="auto"/>
        <w:ind w:left="425" w:right="283" w:firstLine="708"/>
        <w:jc w:val="both"/>
        <w:rPr>
          <w:sz w:val="28"/>
        </w:rPr>
      </w:pPr>
      <w:r>
        <w:rPr>
          <w:sz w:val="28"/>
        </w:rPr>
        <w:t xml:space="preserve">Общий объём внеурочной деятельности не должен превышать 10 часов в </w:t>
      </w:r>
      <w:r>
        <w:rPr>
          <w:spacing w:val="-2"/>
          <w:sz w:val="28"/>
        </w:rPr>
        <w:t>неделю.</w:t>
      </w:r>
    </w:p>
    <w:p w14:paraId="3B017126">
      <w:pPr>
        <w:pStyle w:val="8"/>
        <w:numPr>
          <w:ilvl w:val="1"/>
          <w:numId w:val="30"/>
        </w:numPr>
        <w:tabs>
          <w:tab w:val="left" w:pos="1762"/>
        </w:tabs>
        <w:spacing w:before="0" w:after="0" w:line="317" w:lineRule="exact"/>
        <w:ind w:left="1762" w:right="0" w:hanging="629"/>
        <w:jc w:val="both"/>
        <w:rPr>
          <w:sz w:val="28"/>
        </w:rPr>
      </w:pPr>
      <w:r>
        <w:rPr>
          <w:sz w:val="28"/>
        </w:rPr>
        <w:t>Один</w:t>
      </w:r>
      <w:r>
        <w:rPr>
          <w:spacing w:val="46"/>
          <w:sz w:val="28"/>
        </w:rPr>
        <w:t xml:space="preserve"> </w:t>
      </w:r>
      <w:r>
        <w:rPr>
          <w:sz w:val="28"/>
        </w:rPr>
        <w:t>час</w:t>
      </w:r>
      <w:r>
        <w:rPr>
          <w:spacing w:val="23"/>
          <w:sz w:val="28"/>
        </w:rPr>
        <w:t xml:space="preserve">  </w:t>
      </w:r>
      <w:r>
        <w:rPr>
          <w:sz w:val="28"/>
        </w:rPr>
        <w:t>в</w:t>
      </w:r>
      <w:r>
        <w:rPr>
          <w:spacing w:val="76"/>
          <w:w w:val="150"/>
          <w:sz w:val="28"/>
        </w:rPr>
        <w:t xml:space="preserve"> </w:t>
      </w:r>
      <w:r>
        <w:rPr>
          <w:sz w:val="28"/>
        </w:rPr>
        <w:t>неделю</w:t>
      </w:r>
      <w:r>
        <w:rPr>
          <w:spacing w:val="77"/>
          <w:w w:val="150"/>
          <w:sz w:val="28"/>
        </w:rPr>
        <w:t xml:space="preserve"> </w:t>
      </w:r>
      <w:r>
        <w:rPr>
          <w:sz w:val="28"/>
        </w:rPr>
        <w:t>рекомендуется</w:t>
      </w:r>
      <w:r>
        <w:rPr>
          <w:spacing w:val="79"/>
          <w:w w:val="150"/>
          <w:sz w:val="28"/>
        </w:rPr>
        <w:t xml:space="preserve"> </w:t>
      </w:r>
      <w:r>
        <w:rPr>
          <w:sz w:val="28"/>
        </w:rPr>
        <w:t>отводить</w:t>
      </w:r>
      <w:r>
        <w:rPr>
          <w:spacing w:val="77"/>
          <w:w w:val="150"/>
          <w:sz w:val="28"/>
        </w:rPr>
        <w:t xml:space="preserve"> </w:t>
      </w:r>
      <w:r>
        <w:rPr>
          <w:sz w:val="28"/>
        </w:rPr>
        <w:t>на</w:t>
      </w:r>
      <w:r>
        <w:rPr>
          <w:spacing w:val="75"/>
          <w:w w:val="150"/>
          <w:sz w:val="28"/>
        </w:rPr>
        <w:t xml:space="preserve"> </w:t>
      </w:r>
      <w:r>
        <w:rPr>
          <w:sz w:val="28"/>
        </w:rPr>
        <w:t>внеурочное</w:t>
      </w:r>
      <w:r>
        <w:rPr>
          <w:spacing w:val="80"/>
          <w:w w:val="150"/>
          <w:sz w:val="28"/>
        </w:rPr>
        <w:t xml:space="preserve"> </w:t>
      </w:r>
      <w:r>
        <w:rPr>
          <w:spacing w:val="-2"/>
          <w:sz w:val="28"/>
        </w:rPr>
        <w:t>занятие</w:t>
      </w:r>
    </w:p>
    <w:p w14:paraId="0BF3B61B">
      <w:pPr>
        <w:pStyle w:val="5"/>
        <w:ind w:firstLine="0"/>
      </w:pPr>
      <w:r>
        <w:t>«Разговоры</w:t>
      </w:r>
      <w:r>
        <w:rPr>
          <w:spacing w:val="-9"/>
        </w:rPr>
        <w:t xml:space="preserve"> </w:t>
      </w:r>
      <w:r>
        <w:t>о</w:t>
      </w:r>
      <w:r>
        <w:rPr>
          <w:spacing w:val="-9"/>
        </w:rPr>
        <w:t xml:space="preserve"> </w:t>
      </w:r>
      <w:r>
        <w:rPr>
          <w:spacing w:val="-2"/>
        </w:rPr>
        <w:t>важном».</w:t>
      </w:r>
    </w:p>
    <w:p w14:paraId="0B529951">
      <w:pPr>
        <w:pStyle w:val="5"/>
        <w:spacing w:after="0"/>
        <w:sectPr>
          <w:pgSz w:w="11920" w:h="16850"/>
          <w:pgMar w:top="1060" w:right="283" w:bottom="1140" w:left="566" w:header="0" w:footer="811" w:gutter="0"/>
          <w:cols w:space="720" w:num="1"/>
        </w:sectPr>
      </w:pPr>
    </w:p>
    <w:p w14:paraId="404B9616">
      <w:pPr>
        <w:pStyle w:val="8"/>
        <w:numPr>
          <w:ilvl w:val="2"/>
          <w:numId w:val="30"/>
        </w:numPr>
        <w:tabs>
          <w:tab w:val="left" w:pos="1974"/>
        </w:tabs>
        <w:spacing w:before="60" w:after="0" w:line="240" w:lineRule="auto"/>
        <w:ind w:left="425" w:right="274" w:firstLine="708"/>
        <w:jc w:val="both"/>
        <w:rPr>
          <w:sz w:val="28"/>
        </w:rPr>
      </w:pPr>
      <w:r>
        <w:rPr>
          <w:sz w:val="28"/>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w:t>
      </w:r>
      <w:r>
        <w:rPr>
          <w:spacing w:val="40"/>
          <w:sz w:val="28"/>
        </w:rPr>
        <w:t xml:space="preserve"> </w:t>
      </w:r>
      <w:r>
        <w:rPr>
          <w:sz w:val="28"/>
        </w:rPr>
        <w:t>ему для конструктивного и ответственного поведения в обществе.</w:t>
      </w:r>
    </w:p>
    <w:p w14:paraId="474EAB78">
      <w:pPr>
        <w:pStyle w:val="8"/>
        <w:numPr>
          <w:ilvl w:val="2"/>
          <w:numId w:val="30"/>
        </w:numPr>
        <w:tabs>
          <w:tab w:val="left" w:pos="1974"/>
        </w:tabs>
        <w:spacing w:before="0" w:after="0" w:line="240" w:lineRule="auto"/>
        <w:ind w:left="425" w:right="275" w:firstLine="708"/>
        <w:jc w:val="both"/>
        <w:rPr>
          <w:sz w:val="28"/>
        </w:rPr>
      </w:pPr>
      <w:r>
        <w:rPr>
          <w:sz w:val="28"/>
        </w:rPr>
        <w:t>Основной</w:t>
      </w:r>
      <w:r>
        <w:rPr>
          <w:spacing w:val="-1"/>
          <w:sz w:val="28"/>
        </w:rPr>
        <w:t xml:space="preserve"> </w:t>
      </w:r>
      <w:r>
        <w:rPr>
          <w:sz w:val="28"/>
        </w:rPr>
        <w:t>формат</w:t>
      </w:r>
      <w:r>
        <w:rPr>
          <w:spacing w:val="-2"/>
          <w:sz w:val="28"/>
        </w:rPr>
        <w:t xml:space="preserve"> </w:t>
      </w:r>
      <w:r>
        <w:rPr>
          <w:sz w:val="28"/>
        </w:rPr>
        <w:t>внеурочных</w:t>
      </w:r>
      <w:r>
        <w:rPr>
          <w:spacing w:val="-1"/>
          <w:sz w:val="28"/>
        </w:rPr>
        <w:t xml:space="preserve"> </w:t>
      </w:r>
      <w:r>
        <w:rPr>
          <w:sz w:val="28"/>
        </w:rPr>
        <w:t>занятий</w:t>
      </w:r>
      <w:r>
        <w:rPr>
          <w:spacing w:val="-1"/>
          <w:sz w:val="28"/>
        </w:rPr>
        <w:t xml:space="preserve"> </w:t>
      </w:r>
      <w:r>
        <w:rPr>
          <w:sz w:val="28"/>
        </w:rPr>
        <w:t>«Разговоры</w:t>
      </w:r>
      <w:r>
        <w:rPr>
          <w:spacing w:val="-1"/>
          <w:sz w:val="28"/>
        </w:rPr>
        <w:t xml:space="preserve"> </w:t>
      </w:r>
      <w:r>
        <w:rPr>
          <w:sz w:val="28"/>
        </w:rPr>
        <w:t>о</w:t>
      </w:r>
      <w:r>
        <w:rPr>
          <w:spacing w:val="-1"/>
          <w:sz w:val="28"/>
        </w:rPr>
        <w:t xml:space="preserve"> </w:t>
      </w:r>
      <w:r>
        <w:rPr>
          <w:sz w:val="28"/>
        </w:rPr>
        <w:t>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9FAA78B">
      <w:pPr>
        <w:pStyle w:val="8"/>
        <w:numPr>
          <w:ilvl w:val="1"/>
          <w:numId w:val="30"/>
        </w:numPr>
        <w:tabs>
          <w:tab w:val="left" w:pos="1762"/>
        </w:tabs>
        <w:spacing w:before="0" w:after="0" w:line="318" w:lineRule="exact"/>
        <w:ind w:left="1762" w:right="0" w:hanging="629"/>
        <w:jc w:val="both"/>
        <w:rPr>
          <w:sz w:val="28"/>
        </w:rPr>
      </w:pPr>
      <w:r>
        <w:rPr>
          <w:sz w:val="28"/>
        </w:rPr>
        <w:t>Направления</w:t>
      </w:r>
      <w:r>
        <w:rPr>
          <w:spacing w:val="-10"/>
          <w:sz w:val="28"/>
        </w:rPr>
        <w:t xml:space="preserve"> </w:t>
      </w:r>
      <w:r>
        <w:rPr>
          <w:sz w:val="28"/>
        </w:rPr>
        <w:t>и</w:t>
      </w:r>
      <w:r>
        <w:rPr>
          <w:spacing w:val="-10"/>
          <w:sz w:val="28"/>
        </w:rPr>
        <w:t xml:space="preserve"> </w:t>
      </w:r>
      <w:r>
        <w:rPr>
          <w:sz w:val="28"/>
        </w:rPr>
        <w:t>цели</w:t>
      </w:r>
      <w:r>
        <w:rPr>
          <w:spacing w:val="-9"/>
          <w:sz w:val="28"/>
        </w:rPr>
        <w:t xml:space="preserve"> </w:t>
      </w:r>
      <w:r>
        <w:rPr>
          <w:sz w:val="28"/>
        </w:rPr>
        <w:t>внеурочной</w:t>
      </w:r>
      <w:r>
        <w:rPr>
          <w:spacing w:val="-6"/>
          <w:sz w:val="28"/>
        </w:rPr>
        <w:t xml:space="preserve"> </w:t>
      </w:r>
      <w:r>
        <w:rPr>
          <w:spacing w:val="-2"/>
          <w:sz w:val="28"/>
        </w:rPr>
        <w:t>деятельности.</w:t>
      </w:r>
    </w:p>
    <w:p w14:paraId="24D079A8">
      <w:pPr>
        <w:pStyle w:val="8"/>
        <w:numPr>
          <w:ilvl w:val="2"/>
          <w:numId w:val="30"/>
        </w:numPr>
        <w:tabs>
          <w:tab w:val="left" w:pos="1974"/>
        </w:tabs>
        <w:spacing w:before="5" w:after="0" w:line="240" w:lineRule="auto"/>
        <w:ind w:left="425" w:right="272" w:firstLine="708"/>
        <w:jc w:val="both"/>
        <w:rPr>
          <w:sz w:val="28"/>
        </w:rPr>
      </w:pPr>
      <w:r>
        <w:rPr>
          <w:sz w:val="28"/>
        </w:rP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78CC03F8">
      <w:pPr>
        <w:pStyle w:val="8"/>
        <w:numPr>
          <w:ilvl w:val="2"/>
          <w:numId w:val="30"/>
        </w:numPr>
        <w:tabs>
          <w:tab w:val="left" w:pos="1974"/>
        </w:tabs>
        <w:spacing w:before="0" w:after="0" w:line="240" w:lineRule="auto"/>
        <w:ind w:left="425" w:right="274" w:firstLine="708"/>
        <w:jc w:val="both"/>
        <w:rPr>
          <w:sz w:val="28"/>
        </w:rPr>
      </w:pPr>
      <w:r>
        <w:rPr>
          <w:sz w:val="28"/>
        </w:rPr>
        <w:t>Проектно-исследовательская деятельность организуется как</w:t>
      </w:r>
      <w:r>
        <w:rPr>
          <w:spacing w:val="80"/>
          <w:sz w:val="28"/>
        </w:rPr>
        <w:t xml:space="preserve"> </w:t>
      </w:r>
      <w:r>
        <w:rPr>
          <w:sz w:val="28"/>
        </w:rPr>
        <w:t>углубленное изучение учебных предметов в процессе совместной деятельности по выполнению проектов.</w:t>
      </w:r>
    </w:p>
    <w:p w14:paraId="0BD41ACC">
      <w:pPr>
        <w:pStyle w:val="8"/>
        <w:numPr>
          <w:ilvl w:val="2"/>
          <w:numId w:val="30"/>
        </w:numPr>
        <w:tabs>
          <w:tab w:val="left" w:pos="1974"/>
        </w:tabs>
        <w:spacing w:before="0" w:after="0" w:line="240" w:lineRule="auto"/>
        <w:ind w:left="425" w:right="277" w:firstLine="708"/>
        <w:jc w:val="both"/>
        <w:rPr>
          <w:sz w:val="28"/>
        </w:rPr>
      </w:pPr>
      <w:r>
        <w:rPr>
          <w:sz w:val="28"/>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6491EC46">
      <w:pPr>
        <w:pStyle w:val="8"/>
        <w:numPr>
          <w:ilvl w:val="2"/>
          <w:numId w:val="30"/>
        </w:numPr>
        <w:tabs>
          <w:tab w:val="left" w:pos="1974"/>
        </w:tabs>
        <w:spacing w:before="67" w:after="0" w:line="240" w:lineRule="auto"/>
        <w:ind w:left="425" w:right="272" w:firstLine="708"/>
        <w:jc w:val="both"/>
        <w:rPr>
          <w:sz w:val="28"/>
        </w:rPr>
      </w:pPr>
      <w:r>
        <w:rPr>
          <w:sz w:val="28"/>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49262EDC">
      <w:pPr>
        <w:pStyle w:val="8"/>
        <w:numPr>
          <w:ilvl w:val="2"/>
          <w:numId w:val="30"/>
        </w:numPr>
        <w:tabs>
          <w:tab w:val="left" w:pos="1974"/>
        </w:tabs>
        <w:spacing w:before="1" w:after="0" w:line="240" w:lineRule="auto"/>
        <w:ind w:left="425" w:right="275" w:firstLine="708"/>
        <w:jc w:val="both"/>
        <w:rPr>
          <w:sz w:val="28"/>
        </w:rPr>
      </w:pPr>
      <w:r>
        <w:rPr>
          <w:sz w:val="28"/>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57041C35">
      <w:pPr>
        <w:pStyle w:val="8"/>
        <w:numPr>
          <w:ilvl w:val="2"/>
          <w:numId w:val="30"/>
        </w:numPr>
        <w:tabs>
          <w:tab w:val="left" w:pos="2006"/>
        </w:tabs>
        <w:spacing w:before="2" w:after="0" w:line="240" w:lineRule="auto"/>
        <w:ind w:left="425" w:right="279" w:firstLine="708"/>
        <w:jc w:val="both"/>
        <w:rPr>
          <w:sz w:val="28"/>
        </w:rPr>
      </w:pPr>
      <w:r>
        <w:rPr>
          <w:sz w:val="28"/>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4DE47C8B">
      <w:pPr>
        <w:pStyle w:val="8"/>
        <w:numPr>
          <w:ilvl w:val="1"/>
          <w:numId w:val="30"/>
        </w:numPr>
        <w:tabs>
          <w:tab w:val="left" w:pos="1762"/>
        </w:tabs>
        <w:spacing w:before="0" w:after="0" w:line="240" w:lineRule="auto"/>
        <w:ind w:left="425" w:right="276" w:firstLine="708"/>
        <w:jc w:val="both"/>
        <w:rPr>
          <w:sz w:val="28"/>
        </w:rPr>
      </w:pPr>
      <w:r>
        <w:rPr>
          <w:sz w:val="28"/>
        </w:rPr>
        <w:t>Выбор форм организации внеурочной деятельности подчиняется следующим требованиям:</w:t>
      </w:r>
    </w:p>
    <w:p w14:paraId="7D51730F">
      <w:pPr>
        <w:pStyle w:val="5"/>
        <w:ind w:right="286"/>
      </w:pPr>
      <w:r>
        <w:t>целесообразность использования данной формы для решения поставленных задач конкретного направления;</w:t>
      </w:r>
    </w:p>
    <w:p w14:paraId="0E63EE31">
      <w:pPr>
        <w:pStyle w:val="5"/>
        <w:ind w:right="277"/>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107C6D1">
      <w:pPr>
        <w:pStyle w:val="5"/>
        <w:spacing w:after="0"/>
        <w:sectPr>
          <w:pgSz w:w="11920" w:h="16850"/>
          <w:pgMar w:top="1060" w:right="283" w:bottom="1060" w:left="566" w:header="0" w:footer="811" w:gutter="0"/>
          <w:cols w:space="720" w:num="1"/>
        </w:sectPr>
      </w:pPr>
    </w:p>
    <w:p w14:paraId="48F47B03">
      <w:pPr>
        <w:pStyle w:val="5"/>
        <w:spacing w:before="60"/>
        <w:ind w:right="287"/>
      </w:pPr>
      <w:r>
        <w:t>учет специфики коммуникативной деятельности, которая сопровождает то или иное направление внеучебной деятельности;</w:t>
      </w:r>
    </w:p>
    <w:p w14:paraId="2F15AC65">
      <w:pPr>
        <w:pStyle w:val="5"/>
        <w:ind w:right="286"/>
      </w:pPr>
      <w:r>
        <w:t>использование форм организации, предполагающих использование средств информационно-коммуникационных технологий.</w:t>
      </w:r>
    </w:p>
    <w:p w14:paraId="74C38D57">
      <w:pPr>
        <w:pStyle w:val="8"/>
        <w:numPr>
          <w:ilvl w:val="1"/>
          <w:numId w:val="30"/>
        </w:numPr>
        <w:tabs>
          <w:tab w:val="left" w:pos="1762"/>
        </w:tabs>
        <w:spacing w:before="0" w:after="0" w:line="240" w:lineRule="auto"/>
        <w:ind w:left="425" w:right="291" w:firstLine="708"/>
        <w:jc w:val="both"/>
        <w:rPr>
          <w:sz w:val="28"/>
        </w:rPr>
      </w:pPr>
      <w:r>
        <w:rPr>
          <w:sz w:val="28"/>
        </w:rPr>
        <w:t xml:space="preserve">Возможными формами организации внеурочной деятельности могут быть </w:t>
      </w:r>
      <w:r>
        <w:rPr>
          <w:spacing w:val="-2"/>
          <w:sz w:val="28"/>
        </w:rPr>
        <w:t>следующие:</w:t>
      </w:r>
    </w:p>
    <w:p w14:paraId="3B2006D8">
      <w:pPr>
        <w:pStyle w:val="5"/>
        <w:spacing w:line="316" w:lineRule="exact"/>
        <w:ind w:left="1136" w:firstLine="0"/>
      </w:pPr>
      <w:r>
        <w:t>учебные</w:t>
      </w:r>
      <w:r>
        <w:rPr>
          <w:spacing w:val="-5"/>
        </w:rPr>
        <w:t xml:space="preserve"> </w:t>
      </w:r>
      <w:r>
        <w:t>курсы</w:t>
      </w:r>
      <w:r>
        <w:rPr>
          <w:spacing w:val="-7"/>
        </w:rPr>
        <w:t xml:space="preserve"> </w:t>
      </w:r>
      <w:r>
        <w:t>и</w:t>
      </w:r>
      <w:r>
        <w:rPr>
          <w:spacing w:val="-4"/>
        </w:rPr>
        <w:t xml:space="preserve"> </w:t>
      </w:r>
      <w:r>
        <w:rPr>
          <w:spacing w:val="-2"/>
        </w:rPr>
        <w:t>факультативы;</w:t>
      </w:r>
    </w:p>
    <w:p w14:paraId="1A7B34BD">
      <w:pPr>
        <w:pStyle w:val="5"/>
        <w:spacing w:before="3"/>
        <w:ind w:left="1136" w:firstLine="0"/>
      </w:pPr>
      <w:r>
        <w:t>художественные,</w:t>
      </w:r>
      <w:r>
        <w:rPr>
          <w:spacing w:val="-14"/>
        </w:rPr>
        <w:t xml:space="preserve"> </w:t>
      </w:r>
      <w:r>
        <w:t>музыкальные</w:t>
      </w:r>
      <w:r>
        <w:rPr>
          <w:spacing w:val="-12"/>
        </w:rPr>
        <w:t xml:space="preserve"> </w:t>
      </w:r>
      <w:r>
        <w:t>и</w:t>
      </w:r>
      <w:r>
        <w:rPr>
          <w:spacing w:val="-9"/>
        </w:rPr>
        <w:t xml:space="preserve"> </w:t>
      </w:r>
      <w:r>
        <w:t>спортивные</w:t>
      </w:r>
      <w:r>
        <w:rPr>
          <w:spacing w:val="-12"/>
        </w:rPr>
        <w:t xml:space="preserve"> </w:t>
      </w:r>
      <w:r>
        <w:rPr>
          <w:spacing w:val="-2"/>
        </w:rPr>
        <w:t>студии;</w:t>
      </w:r>
    </w:p>
    <w:p w14:paraId="3964D853">
      <w:pPr>
        <w:pStyle w:val="5"/>
        <w:spacing w:before="2"/>
        <w:ind w:right="289"/>
      </w:pPr>
      <w:r>
        <w:t xml:space="preserve">соревновательные мероприятия, дискуссионные клубы, секции, экскурсии, </w:t>
      </w:r>
      <w:r>
        <w:rPr>
          <w:spacing w:val="-2"/>
        </w:rPr>
        <w:t>мини-исследования;</w:t>
      </w:r>
    </w:p>
    <w:p w14:paraId="623C31F1">
      <w:pPr>
        <w:pStyle w:val="5"/>
        <w:spacing w:line="316" w:lineRule="exact"/>
        <w:ind w:left="1136" w:firstLine="0"/>
      </w:pPr>
      <w:r>
        <w:t>общественно</w:t>
      </w:r>
      <w:r>
        <w:rPr>
          <w:spacing w:val="-7"/>
        </w:rPr>
        <w:t xml:space="preserve"> </w:t>
      </w:r>
      <w:r>
        <w:t>полезные</w:t>
      </w:r>
      <w:r>
        <w:rPr>
          <w:spacing w:val="-9"/>
        </w:rPr>
        <w:t xml:space="preserve"> </w:t>
      </w:r>
      <w:r>
        <w:t>практики</w:t>
      </w:r>
      <w:r>
        <w:rPr>
          <w:spacing w:val="-6"/>
        </w:rPr>
        <w:t xml:space="preserve"> </w:t>
      </w:r>
      <w:r>
        <w:t>и</w:t>
      </w:r>
      <w:r>
        <w:rPr>
          <w:spacing w:val="-10"/>
        </w:rPr>
        <w:t xml:space="preserve"> </w:t>
      </w:r>
      <w:r>
        <w:rPr>
          <w:spacing w:val="-2"/>
        </w:rPr>
        <w:t>другие.</w:t>
      </w:r>
    </w:p>
    <w:p w14:paraId="5D629BC6">
      <w:pPr>
        <w:pStyle w:val="8"/>
        <w:numPr>
          <w:ilvl w:val="1"/>
          <w:numId w:val="30"/>
        </w:numPr>
        <w:tabs>
          <w:tab w:val="left" w:pos="1904"/>
        </w:tabs>
        <w:spacing w:before="5" w:after="0" w:line="240" w:lineRule="auto"/>
        <w:ind w:left="425" w:right="274" w:firstLine="708"/>
        <w:jc w:val="both"/>
        <w:rPr>
          <w:sz w:val="28"/>
        </w:rPr>
      </w:pPr>
      <w:r>
        <w:rPr>
          <w:sz w:val="28"/>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14:paraId="2DBEEC89">
      <w:pPr>
        <w:pStyle w:val="5"/>
        <w:spacing w:before="3"/>
        <w:ind w:right="273"/>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14:paraId="5E4E7177">
      <w:pPr>
        <w:pStyle w:val="8"/>
        <w:numPr>
          <w:ilvl w:val="1"/>
          <w:numId w:val="30"/>
        </w:numPr>
        <w:tabs>
          <w:tab w:val="left" w:pos="1904"/>
        </w:tabs>
        <w:spacing w:before="0" w:after="0" w:line="240" w:lineRule="auto"/>
        <w:ind w:left="425" w:right="275" w:firstLine="708"/>
        <w:jc w:val="both"/>
        <w:rPr>
          <w:sz w:val="28"/>
        </w:rPr>
      </w:pPr>
      <w:r>
        <w:rPr>
          <w:sz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2A3C5CA">
      <w:pPr>
        <w:pStyle w:val="8"/>
        <w:numPr>
          <w:ilvl w:val="1"/>
          <w:numId w:val="30"/>
        </w:numPr>
        <w:tabs>
          <w:tab w:val="left" w:pos="1904"/>
        </w:tabs>
        <w:spacing w:before="66" w:after="0" w:line="240" w:lineRule="auto"/>
        <w:ind w:left="425" w:right="275" w:firstLine="708"/>
        <w:jc w:val="both"/>
        <w:rPr>
          <w:sz w:val="28"/>
        </w:rPr>
      </w:pPr>
      <w:r>
        <w:rPr>
          <w:sz w:val="28"/>
        </w:rPr>
        <w:t xml:space="preserve">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w:t>
      </w:r>
      <w:r>
        <w:rPr>
          <w:spacing w:val="-2"/>
          <w:sz w:val="28"/>
        </w:rPr>
        <w:t>работе.</w:t>
      </w:r>
    </w:p>
    <w:p w14:paraId="01C3B1E2">
      <w:pPr>
        <w:pStyle w:val="2"/>
        <w:numPr>
          <w:ilvl w:val="0"/>
          <w:numId w:val="30"/>
        </w:numPr>
        <w:tabs>
          <w:tab w:val="left" w:pos="1554"/>
        </w:tabs>
        <w:spacing w:before="321" w:after="0" w:line="240" w:lineRule="auto"/>
        <w:ind w:left="1554" w:right="0" w:hanging="421"/>
        <w:jc w:val="both"/>
      </w:pPr>
      <w:r>
        <w:t>Календарный</w:t>
      </w:r>
      <w:r>
        <w:rPr>
          <w:spacing w:val="-13"/>
        </w:rPr>
        <w:t xml:space="preserve"> </w:t>
      </w:r>
      <w:r>
        <w:t>план</w:t>
      </w:r>
      <w:r>
        <w:rPr>
          <w:spacing w:val="-14"/>
        </w:rPr>
        <w:t xml:space="preserve"> </w:t>
      </w:r>
      <w:r>
        <w:t>воспитательной</w:t>
      </w:r>
      <w:r>
        <w:rPr>
          <w:spacing w:val="-11"/>
        </w:rPr>
        <w:t xml:space="preserve"> </w:t>
      </w:r>
      <w:r>
        <w:rPr>
          <w:spacing w:val="-2"/>
        </w:rPr>
        <w:t>работы.</w:t>
      </w:r>
    </w:p>
    <w:p w14:paraId="2E427ED3">
      <w:pPr>
        <w:pStyle w:val="8"/>
        <w:numPr>
          <w:ilvl w:val="1"/>
          <w:numId w:val="30"/>
        </w:numPr>
        <w:tabs>
          <w:tab w:val="left" w:pos="1762"/>
        </w:tabs>
        <w:spacing w:before="5" w:after="0" w:line="242" w:lineRule="auto"/>
        <w:ind w:left="425" w:right="284" w:firstLine="708"/>
        <w:jc w:val="both"/>
        <w:rPr>
          <w:sz w:val="28"/>
        </w:rPr>
      </w:pPr>
      <w:r>
        <w:rPr>
          <w:sz w:val="28"/>
        </w:rPr>
        <w:t>Календарный план воспитательной работы является единым для образовательных организаций.</w:t>
      </w:r>
    </w:p>
    <w:p w14:paraId="4AE00810">
      <w:pPr>
        <w:pStyle w:val="8"/>
        <w:numPr>
          <w:ilvl w:val="1"/>
          <w:numId w:val="30"/>
        </w:numPr>
        <w:tabs>
          <w:tab w:val="left" w:pos="1762"/>
        </w:tabs>
        <w:spacing w:before="0" w:after="0" w:line="240" w:lineRule="auto"/>
        <w:ind w:left="425" w:right="278" w:firstLine="708"/>
        <w:jc w:val="both"/>
        <w:rPr>
          <w:sz w:val="28"/>
        </w:rPr>
      </w:pPr>
      <w:r>
        <w:rPr>
          <w:sz w:val="28"/>
        </w:rPr>
        <w:t>Федеральный календарный план воспитательной работы может быть реализован в рамках урочной и внеурочной деятельности.</w:t>
      </w:r>
    </w:p>
    <w:p w14:paraId="61354461">
      <w:pPr>
        <w:pStyle w:val="8"/>
        <w:numPr>
          <w:ilvl w:val="1"/>
          <w:numId w:val="30"/>
        </w:numPr>
        <w:tabs>
          <w:tab w:val="left" w:pos="1762"/>
        </w:tabs>
        <w:spacing w:before="0" w:after="0" w:line="240" w:lineRule="auto"/>
        <w:ind w:left="425" w:right="275" w:firstLine="708"/>
        <w:jc w:val="both"/>
        <w:rPr>
          <w:sz w:val="28"/>
        </w:rPr>
      </w:pPr>
      <w:r>
        <w:rPr>
          <w:sz w:val="28"/>
        </w:rPr>
        <w:t>Образовательные организации вправе</w:t>
      </w:r>
      <w:r>
        <w:rPr>
          <w:spacing w:val="-1"/>
          <w:sz w:val="28"/>
        </w:rPr>
        <w:t xml:space="preserve"> </w:t>
      </w:r>
      <w:r>
        <w:rPr>
          <w:sz w:val="28"/>
        </w:rPr>
        <w:t>наряду с федеральным</w:t>
      </w:r>
      <w:r>
        <w:rPr>
          <w:spacing w:val="-1"/>
          <w:sz w:val="28"/>
        </w:rPr>
        <w:t xml:space="preserve"> </w:t>
      </w:r>
      <w:r>
        <w:rPr>
          <w:sz w:val="28"/>
        </w:rPr>
        <w:t>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2FC15399">
      <w:pPr>
        <w:pStyle w:val="8"/>
        <w:numPr>
          <w:ilvl w:val="1"/>
          <w:numId w:val="30"/>
        </w:numPr>
        <w:tabs>
          <w:tab w:val="left" w:pos="1762"/>
        </w:tabs>
        <w:spacing w:before="0" w:after="0" w:line="240" w:lineRule="auto"/>
        <w:ind w:left="425" w:right="275" w:firstLine="708"/>
        <w:jc w:val="both"/>
        <w:rPr>
          <w:sz w:val="28"/>
        </w:rPr>
      </w:pPr>
      <w:r>
        <w:rPr>
          <w:sz w:val="28"/>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14:paraId="37127E1E">
      <w:pPr>
        <w:pStyle w:val="5"/>
        <w:spacing w:line="316" w:lineRule="exact"/>
        <w:ind w:left="1136" w:firstLine="0"/>
        <w:jc w:val="left"/>
      </w:pPr>
      <w:r>
        <w:rPr>
          <w:spacing w:val="-2"/>
        </w:rPr>
        <w:t>Сентябрь:</w:t>
      </w:r>
    </w:p>
    <w:p w14:paraId="67D349ED">
      <w:pPr>
        <w:pStyle w:val="5"/>
        <w:ind w:left="1136" w:firstLine="0"/>
        <w:jc w:val="left"/>
      </w:pPr>
      <w:r>
        <w:t>1</w:t>
      </w:r>
      <w:r>
        <w:rPr>
          <w:spacing w:val="-4"/>
        </w:rPr>
        <w:t xml:space="preserve"> </w:t>
      </w:r>
      <w:r>
        <w:t>сентября:</w:t>
      </w:r>
      <w:r>
        <w:rPr>
          <w:spacing w:val="-4"/>
        </w:rPr>
        <w:t xml:space="preserve"> </w:t>
      </w:r>
      <w:r>
        <w:t>День</w:t>
      </w:r>
      <w:r>
        <w:rPr>
          <w:spacing w:val="-6"/>
        </w:rPr>
        <w:t xml:space="preserve"> </w:t>
      </w:r>
      <w:r>
        <w:rPr>
          <w:spacing w:val="-2"/>
        </w:rPr>
        <w:t>знаний;</w:t>
      </w:r>
    </w:p>
    <w:p w14:paraId="366F9642">
      <w:pPr>
        <w:pStyle w:val="5"/>
        <w:spacing w:after="0"/>
        <w:jc w:val="left"/>
        <w:sectPr>
          <w:pgSz w:w="11920" w:h="16850"/>
          <w:pgMar w:top="1060" w:right="283" w:bottom="1060" w:left="566" w:header="0" w:footer="811" w:gutter="0"/>
          <w:cols w:space="720" w:num="1"/>
        </w:sectPr>
      </w:pPr>
    </w:p>
    <w:p w14:paraId="02D6FC6C">
      <w:pPr>
        <w:pStyle w:val="5"/>
        <w:spacing w:before="60" w:line="242" w:lineRule="auto"/>
        <w:ind w:right="285"/>
        <w:jc w:val="left"/>
      </w:pPr>
      <w:r>
        <w:t>3 сентября: День окончания Второй мировой войны, День солидарности в борьбе с терроризмом;</w:t>
      </w:r>
    </w:p>
    <w:p w14:paraId="6861F970">
      <w:pPr>
        <w:pStyle w:val="5"/>
        <w:ind w:left="1136" w:right="2071" w:firstLine="0"/>
        <w:jc w:val="left"/>
      </w:pPr>
      <w:r>
        <w:t>8</w:t>
      </w:r>
      <w:r>
        <w:rPr>
          <w:spacing w:val="-6"/>
        </w:rPr>
        <w:t xml:space="preserve"> </w:t>
      </w:r>
      <w:r>
        <w:t>сентября:</w:t>
      </w:r>
      <w:r>
        <w:rPr>
          <w:spacing w:val="-6"/>
        </w:rPr>
        <w:t xml:space="preserve"> </w:t>
      </w:r>
      <w:r>
        <w:t>Международный</w:t>
      </w:r>
      <w:r>
        <w:rPr>
          <w:spacing w:val="-7"/>
        </w:rPr>
        <w:t xml:space="preserve"> </w:t>
      </w:r>
      <w:r>
        <w:t>день</w:t>
      </w:r>
      <w:r>
        <w:rPr>
          <w:spacing w:val="-8"/>
        </w:rPr>
        <w:t xml:space="preserve"> </w:t>
      </w:r>
      <w:r>
        <w:t>распространения</w:t>
      </w:r>
      <w:r>
        <w:rPr>
          <w:spacing w:val="-7"/>
        </w:rPr>
        <w:t xml:space="preserve"> </w:t>
      </w:r>
      <w:r>
        <w:t>грамотности; 10 сентября: Международный день памяти жертв фашизма.</w:t>
      </w:r>
    </w:p>
    <w:p w14:paraId="797C60AD">
      <w:pPr>
        <w:pStyle w:val="5"/>
        <w:spacing w:line="316" w:lineRule="exact"/>
        <w:ind w:left="1136" w:firstLine="0"/>
        <w:jc w:val="left"/>
      </w:pPr>
      <w:r>
        <w:rPr>
          <w:spacing w:val="-2"/>
        </w:rPr>
        <w:t>Октябрь:</w:t>
      </w:r>
    </w:p>
    <w:p w14:paraId="4DA5728A">
      <w:pPr>
        <w:pStyle w:val="5"/>
        <w:spacing w:before="2"/>
        <w:jc w:val="left"/>
      </w:pPr>
      <w:r>
        <w:t>1</w:t>
      </w:r>
      <w:r>
        <w:rPr>
          <w:spacing w:val="40"/>
        </w:rPr>
        <w:t xml:space="preserve"> </w:t>
      </w:r>
      <w:r>
        <w:t>октября:</w:t>
      </w:r>
      <w:r>
        <w:rPr>
          <w:spacing w:val="40"/>
        </w:rPr>
        <w:t xml:space="preserve"> </w:t>
      </w:r>
      <w:r>
        <w:t>Международный</w:t>
      </w:r>
      <w:r>
        <w:rPr>
          <w:spacing w:val="40"/>
        </w:rPr>
        <w:t xml:space="preserve"> </w:t>
      </w:r>
      <w:r>
        <w:t>день</w:t>
      </w:r>
      <w:r>
        <w:rPr>
          <w:spacing w:val="40"/>
        </w:rPr>
        <w:t xml:space="preserve"> </w:t>
      </w:r>
      <w:r>
        <w:t>пожилых</w:t>
      </w:r>
      <w:r>
        <w:rPr>
          <w:spacing w:val="40"/>
        </w:rPr>
        <w:t xml:space="preserve"> </w:t>
      </w:r>
      <w:r>
        <w:t>людей;</w:t>
      </w:r>
      <w:r>
        <w:rPr>
          <w:spacing w:val="40"/>
        </w:rPr>
        <w:t xml:space="preserve"> </w:t>
      </w:r>
      <w:r>
        <w:t>Международный</w:t>
      </w:r>
      <w:r>
        <w:rPr>
          <w:spacing w:val="40"/>
        </w:rPr>
        <w:t xml:space="preserve"> </w:t>
      </w:r>
      <w:r>
        <w:t xml:space="preserve">день </w:t>
      </w:r>
      <w:r>
        <w:rPr>
          <w:spacing w:val="-2"/>
        </w:rPr>
        <w:t>музыки;</w:t>
      </w:r>
    </w:p>
    <w:p w14:paraId="36F67F51">
      <w:pPr>
        <w:pStyle w:val="5"/>
        <w:spacing w:before="2" w:line="322" w:lineRule="exact"/>
        <w:ind w:left="1136" w:firstLine="0"/>
        <w:jc w:val="left"/>
      </w:pPr>
      <w:r>
        <w:t>4</w:t>
      </w:r>
      <w:r>
        <w:rPr>
          <w:spacing w:val="-3"/>
        </w:rPr>
        <w:t xml:space="preserve"> </w:t>
      </w:r>
      <w:r>
        <w:t>октября:</w:t>
      </w:r>
      <w:r>
        <w:rPr>
          <w:spacing w:val="-3"/>
        </w:rPr>
        <w:t xml:space="preserve"> </w:t>
      </w:r>
      <w:r>
        <w:t>День</w:t>
      </w:r>
      <w:r>
        <w:rPr>
          <w:spacing w:val="-4"/>
        </w:rPr>
        <w:t xml:space="preserve"> </w:t>
      </w:r>
      <w:r>
        <w:t>защиты</w:t>
      </w:r>
      <w:r>
        <w:rPr>
          <w:spacing w:val="-3"/>
        </w:rPr>
        <w:t xml:space="preserve"> </w:t>
      </w:r>
      <w:r>
        <w:rPr>
          <w:spacing w:val="-2"/>
        </w:rPr>
        <w:t>животных;</w:t>
      </w:r>
    </w:p>
    <w:p w14:paraId="49D719EA">
      <w:pPr>
        <w:pStyle w:val="5"/>
        <w:spacing w:line="322" w:lineRule="exact"/>
        <w:ind w:left="1136" w:firstLine="0"/>
        <w:jc w:val="left"/>
      </w:pPr>
      <w:r>
        <w:t>5</w:t>
      </w:r>
      <w:r>
        <w:rPr>
          <w:spacing w:val="-2"/>
        </w:rPr>
        <w:t xml:space="preserve"> </w:t>
      </w:r>
      <w:r>
        <w:t>октября:</w:t>
      </w:r>
      <w:r>
        <w:rPr>
          <w:spacing w:val="-2"/>
        </w:rPr>
        <w:t xml:space="preserve"> </w:t>
      </w:r>
      <w:r>
        <w:t>День</w:t>
      </w:r>
      <w:r>
        <w:rPr>
          <w:spacing w:val="-5"/>
        </w:rPr>
        <w:t xml:space="preserve"> </w:t>
      </w:r>
      <w:r>
        <w:rPr>
          <w:spacing w:val="-2"/>
        </w:rPr>
        <w:t>учителя;</w:t>
      </w:r>
    </w:p>
    <w:p w14:paraId="6A0FBAC4">
      <w:pPr>
        <w:pStyle w:val="5"/>
        <w:ind w:left="1136" w:right="2659" w:firstLine="0"/>
        <w:jc w:val="left"/>
      </w:pPr>
      <w:r>
        <w:t>25</w:t>
      </w:r>
      <w:r>
        <w:rPr>
          <w:spacing w:val="-15"/>
        </w:rPr>
        <w:t xml:space="preserve"> </w:t>
      </w:r>
      <w:r>
        <w:t>октября:</w:t>
      </w:r>
      <w:r>
        <w:rPr>
          <w:spacing w:val="-9"/>
        </w:rPr>
        <w:t xml:space="preserve"> </w:t>
      </w:r>
      <w:r>
        <w:t>Международный</w:t>
      </w:r>
      <w:r>
        <w:rPr>
          <w:spacing w:val="-10"/>
        </w:rPr>
        <w:t xml:space="preserve"> </w:t>
      </w:r>
      <w:r>
        <w:t>день</w:t>
      </w:r>
      <w:r>
        <w:rPr>
          <w:spacing w:val="-13"/>
        </w:rPr>
        <w:t xml:space="preserve"> </w:t>
      </w:r>
      <w:r>
        <w:t>школьных</w:t>
      </w:r>
      <w:r>
        <w:rPr>
          <w:spacing w:val="-8"/>
        </w:rPr>
        <w:t xml:space="preserve"> </w:t>
      </w:r>
      <w:r>
        <w:t>библиотек; Третье воскресенье октября: День отца.</w:t>
      </w:r>
    </w:p>
    <w:p w14:paraId="49D153B1">
      <w:pPr>
        <w:pStyle w:val="5"/>
        <w:spacing w:line="316" w:lineRule="exact"/>
        <w:ind w:left="1136" w:firstLine="0"/>
        <w:jc w:val="left"/>
      </w:pPr>
      <w:r>
        <w:rPr>
          <w:spacing w:val="-2"/>
        </w:rPr>
        <w:t>Ноябрь:</w:t>
      </w:r>
    </w:p>
    <w:p w14:paraId="67E26278">
      <w:pPr>
        <w:pStyle w:val="5"/>
        <w:ind w:left="1136" w:firstLine="0"/>
        <w:jc w:val="left"/>
      </w:pPr>
      <w:r>
        <w:t>4</w:t>
      </w:r>
      <w:r>
        <w:rPr>
          <w:spacing w:val="-5"/>
        </w:rPr>
        <w:t xml:space="preserve"> </w:t>
      </w:r>
      <w:r>
        <w:t>ноября:</w:t>
      </w:r>
      <w:r>
        <w:rPr>
          <w:spacing w:val="-9"/>
        </w:rPr>
        <w:t xml:space="preserve"> </w:t>
      </w:r>
      <w:r>
        <w:t>День</w:t>
      </w:r>
      <w:r>
        <w:rPr>
          <w:spacing w:val="-11"/>
        </w:rPr>
        <w:t xml:space="preserve"> </w:t>
      </w:r>
      <w:r>
        <w:t>народного</w:t>
      </w:r>
      <w:r>
        <w:rPr>
          <w:spacing w:val="-3"/>
        </w:rPr>
        <w:t xml:space="preserve"> </w:t>
      </w:r>
      <w:r>
        <w:rPr>
          <w:spacing w:val="-2"/>
        </w:rPr>
        <w:t>единства;</w:t>
      </w:r>
    </w:p>
    <w:p w14:paraId="286671E4">
      <w:pPr>
        <w:pStyle w:val="5"/>
        <w:spacing w:before="4" w:line="242" w:lineRule="auto"/>
        <w:jc w:val="left"/>
      </w:pPr>
      <w:r>
        <w:t>8</w:t>
      </w:r>
      <w:r>
        <w:rPr>
          <w:spacing w:val="-3"/>
        </w:rPr>
        <w:t xml:space="preserve"> </w:t>
      </w:r>
      <w:r>
        <w:t>ноября:</w:t>
      </w:r>
      <w:r>
        <w:rPr>
          <w:spacing w:val="-2"/>
        </w:rPr>
        <w:t xml:space="preserve"> </w:t>
      </w:r>
      <w:r>
        <w:t>День</w:t>
      </w:r>
      <w:r>
        <w:rPr>
          <w:spacing w:val="-4"/>
        </w:rPr>
        <w:t xml:space="preserve"> </w:t>
      </w:r>
      <w:r>
        <w:t>памяти</w:t>
      </w:r>
      <w:r>
        <w:rPr>
          <w:spacing w:val="-3"/>
        </w:rPr>
        <w:t xml:space="preserve"> </w:t>
      </w:r>
      <w:r>
        <w:t>погибших</w:t>
      </w:r>
      <w:r>
        <w:rPr>
          <w:spacing w:val="-1"/>
        </w:rPr>
        <w:t xml:space="preserve"> </w:t>
      </w:r>
      <w:r>
        <w:t>при</w:t>
      </w:r>
      <w:r>
        <w:rPr>
          <w:spacing w:val="-3"/>
        </w:rPr>
        <w:t xml:space="preserve"> </w:t>
      </w:r>
      <w:r>
        <w:t>исполнении</w:t>
      </w:r>
      <w:r>
        <w:rPr>
          <w:spacing w:val="-1"/>
        </w:rPr>
        <w:t xml:space="preserve"> </w:t>
      </w:r>
      <w:r>
        <w:t>служебных</w:t>
      </w:r>
      <w:r>
        <w:rPr>
          <w:spacing w:val="-2"/>
        </w:rPr>
        <w:t xml:space="preserve"> </w:t>
      </w:r>
      <w:r>
        <w:t>обязанностей сотрудников органов внутренних дел России;</w:t>
      </w:r>
    </w:p>
    <w:p w14:paraId="487512C0">
      <w:pPr>
        <w:pStyle w:val="5"/>
        <w:spacing w:line="315" w:lineRule="exact"/>
        <w:ind w:left="1136" w:firstLine="0"/>
        <w:jc w:val="left"/>
      </w:pPr>
      <w:r>
        <w:t>Последнее</w:t>
      </w:r>
      <w:r>
        <w:rPr>
          <w:spacing w:val="-8"/>
        </w:rPr>
        <w:t xml:space="preserve"> </w:t>
      </w:r>
      <w:r>
        <w:t>воскресенье</w:t>
      </w:r>
      <w:r>
        <w:rPr>
          <w:spacing w:val="-7"/>
        </w:rPr>
        <w:t xml:space="preserve"> </w:t>
      </w:r>
      <w:r>
        <w:t>ноября:</w:t>
      </w:r>
      <w:r>
        <w:rPr>
          <w:spacing w:val="-8"/>
        </w:rPr>
        <w:t xml:space="preserve"> </w:t>
      </w:r>
      <w:r>
        <w:t>День</w:t>
      </w:r>
      <w:r>
        <w:rPr>
          <w:spacing w:val="-9"/>
        </w:rPr>
        <w:t xml:space="preserve"> </w:t>
      </w:r>
      <w:r>
        <w:rPr>
          <w:spacing w:val="-2"/>
        </w:rPr>
        <w:t>Матери;</w:t>
      </w:r>
    </w:p>
    <w:p w14:paraId="69734C09">
      <w:pPr>
        <w:pStyle w:val="5"/>
        <w:spacing w:before="2"/>
        <w:ind w:left="1136" w:right="2071" w:firstLine="0"/>
        <w:jc w:val="left"/>
      </w:pPr>
      <w:r>
        <w:t>30</w:t>
      </w:r>
      <w:r>
        <w:rPr>
          <w:spacing w:val="-8"/>
        </w:rPr>
        <w:t xml:space="preserve"> </w:t>
      </w:r>
      <w:r>
        <w:t>ноября:</w:t>
      </w:r>
      <w:r>
        <w:rPr>
          <w:spacing w:val="-4"/>
        </w:rPr>
        <w:t xml:space="preserve"> </w:t>
      </w:r>
      <w:r>
        <w:t>День</w:t>
      </w:r>
      <w:r>
        <w:rPr>
          <w:spacing w:val="-4"/>
        </w:rPr>
        <w:t xml:space="preserve"> </w:t>
      </w:r>
      <w:r>
        <w:t>Государственного</w:t>
      </w:r>
      <w:r>
        <w:rPr>
          <w:spacing w:val="-4"/>
        </w:rPr>
        <w:t xml:space="preserve"> </w:t>
      </w:r>
      <w:r>
        <w:t>герба</w:t>
      </w:r>
      <w:r>
        <w:rPr>
          <w:spacing w:val="-5"/>
        </w:rPr>
        <w:t xml:space="preserve"> </w:t>
      </w:r>
      <w:r>
        <w:t>Российской</w:t>
      </w:r>
      <w:r>
        <w:rPr>
          <w:spacing w:val="-5"/>
        </w:rPr>
        <w:t xml:space="preserve"> </w:t>
      </w:r>
      <w:r>
        <w:t xml:space="preserve">Федерации. </w:t>
      </w:r>
      <w:r>
        <w:rPr>
          <w:spacing w:val="-2"/>
        </w:rPr>
        <w:t>Декабрь:</w:t>
      </w:r>
    </w:p>
    <w:p w14:paraId="34645166">
      <w:pPr>
        <w:pStyle w:val="5"/>
        <w:spacing w:line="242" w:lineRule="auto"/>
        <w:ind w:left="1136" w:right="1118" w:firstLine="0"/>
        <w:jc w:val="left"/>
      </w:pPr>
      <w:r>
        <w:t>3</w:t>
      </w:r>
      <w:r>
        <w:rPr>
          <w:spacing w:val="-4"/>
        </w:rPr>
        <w:t xml:space="preserve"> </w:t>
      </w:r>
      <w:r>
        <w:t>декабря:</w:t>
      </w:r>
      <w:r>
        <w:rPr>
          <w:spacing w:val="-4"/>
        </w:rPr>
        <w:t xml:space="preserve"> </w:t>
      </w:r>
      <w:r>
        <w:t>День</w:t>
      </w:r>
      <w:r>
        <w:rPr>
          <w:spacing w:val="-6"/>
        </w:rPr>
        <w:t xml:space="preserve"> </w:t>
      </w:r>
      <w:r>
        <w:t>неизвестного</w:t>
      </w:r>
      <w:r>
        <w:rPr>
          <w:spacing w:val="-4"/>
        </w:rPr>
        <w:t xml:space="preserve"> </w:t>
      </w:r>
      <w:r>
        <w:t>солдата;</w:t>
      </w:r>
      <w:r>
        <w:rPr>
          <w:spacing w:val="-7"/>
        </w:rPr>
        <w:t xml:space="preserve"> </w:t>
      </w:r>
      <w:r>
        <w:t>Международный</w:t>
      </w:r>
      <w:r>
        <w:rPr>
          <w:spacing w:val="-5"/>
        </w:rPr>
        <w:t xml:space="preserve"> </w:t>
      </w:r>
      <w:r>
        <w:t>день</w:t>
      </w:r>
      <w:r>
        <w:rPr>
          <w:spacing w:val="-6"/>
        </w:rPr>
        <w:t xml:space="preserve"> </w:t>
      </w:r>
      <w:r>
        <w:t>инвалидов; 5 декабря: День добровольца (волонтера) в России;</w:t>
      </w:r>
    </w:p>
    <w:p w14:paraId="1D2E27F3">
      <w:pPr>
        <w:pStyle w:val="5"/>
        <w:spacing w:line="312" w:lineRule="exact"/>
        <w:ind w:left="1136" w:firstLine="0"/>
        <w:jc w:val="left"/>
      </w:pPr>
      <w:r>
        <w:t>9</w:t>
      </w:r>
      <w:r>
        <w:rPr>
          <w:spacing w:val="-6"/>
        </w:rPr>
        <w:t xml:space="preserve"> </w:t>
      </w:r>
      <w:r>
        <w:t>декабря:</w:t>
      </w:r>
      <w:r>
        <w:rPr>
          <w:spacing w:val="-3"/>
        </w:rPr>
        <w:t xml:space="preserve"> </w:t>
      </w:r>
      <w:r>
        <w:t>День</w:t>
      </w:r>
      <w:r>
        <w:rPr>
          <w:spacing w:val="-6"/>
        </w:rPr>
        <w:t xml:space="preserve"> </w:t>
      </w:r>
      <w:r>
        <w:t>Героев</w:t>
      </w:r>
      <w:r>
        <w:rPr>
          <w:spacing w:val="-6"/>
        </w:rPr>
        <w:t xml:space="preserve"> </w:t>
      </w:r>
      <w:r>
        <w:rPr>
          <w:spacing w:val="-2"/>
        </w:rPr>
        <w:t>Отечества;</w:t>
      </w:r>
    </w:p>
    <w:p w14:paraId="1313EB36">
      <w:pPr>
        <w:pStyle w:val="5"/>
        <w:spacing w:before="4"/>
        <w:ind w:left="1136" w:right="2659" w:firstLine="0"/>
        <w:jc w:val="left"/>
      </w:pPr>
      <w:r>
        <w:t>12</w:t>
      </w:r>
      <w:r>
        <w:rPr>
          <w:spacing w:val="-9"/>
        </w:rPr>
        <w:t xml:space="preserve"> </w:t>
      </w:r>
      <w:r>
        <w:t>декабря:</w:t>
      </w:r>
      <w:r>
        <w:rPr>
          <w:spacing w:val="-5"/>
        </w:rPr>
        <w:t xml:space="preserve"> </w:t>
      </w:r>
      <w:r>
        <w:t>День</w:t>
      </w:r>
      <w:r>
        <w:rPr>
          <w:spacing w:val="-7"/>
        </w:rPr>
        <w:t xml:space="preserve"> </w:t>
      </w:r>
      <w:r>
        <w:t>Конституции</w:t>
      </w:r>
      <w:r>
        <w:rPr>
          <w:spacing w:val="-6"/>
        </w:rPr>
        <w:t xml:space="preserve"> </w:t>
      </w:r>
      <w:r>
        <w:t>Российской</w:t>
      </w:r>
      <w:r>
        <w:rPr>
          <w:spacing w:val="-6"/>
        </w:rPr>
        <w:t xml:space="preserve"> </w:t>
      </w:r>
      <w:r>
        <w:t xml:space="preserve">Федерации. </w:t>
      </w:r>
      <w:r>
        <w:rPr>
          <w:spacing w:val="-2"/>
        </w:rPr>
        <w:t>Январь:</w:t>
      </w:r>
    </w:p>
    <w:p w14:paraId="1CEB4CA2">
      <w:pPr>
        <w:pStyle w:val="5"/>
        <w:spacing w:line="317" w:lineRule="exact"/>
        <w:ind w:left="1136" w:firstLine="0"/>
        <w:jc w:val="left"/>
      </w:pPr>
      <w:r>
        <w:t>25</w:t>
      </w:r>
      <w:r>
        <w:rPr>
          <w:spacing w:val="-9"/>
        </w:rPr>
        <w:t xml:space="preserve"> </w:t>
      </w:r>
      <w:r>
        <w:t>января:</w:t>
      </w:r>
      <w:r>
        <w:rPr>
          <w:spacing w:val="-6"/>
        </w:rPr>
        <w:t xml:space="preserve"> </w:t>
      </w:r>
      <w:r>
        <w:t>День</w:t>
      </w:r>
      <w:r>
        <w:rPr>
          <w:spacing w:val="-10"/>
        </w:rPr>
        <w:t xml:space="preserve"> </w:t>
      </w:r>
      <w:r>
        <w:t>российского</w:t>
      </w:r>
      <w:r>
        <w:rPr>
          <w:spacing w:val="-3"/>
        </w:rPr>
        <w:t xml:space="preserve"> </w:t>
      </w:r>
      <w:r>
        <w:rPr>
          <w:spacing w:val="-2"/>
        </w:rPr>
        <w:t>студенчества;</w:t>
      </w:r>
    </w:p>
    <w:p w14:paraId="3DADA623">
      <w:pPr>
        <w:pStyle w:val="5"/>
        <w:spacing w:before="72"/>
        <w:ind w:right="274"/>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14:paraId="06178E18">
      <w:pPr>
        <w:pStyle w:val="5"/>
        <w:spacing w:line="318" w:lineRule="exact"/>
        <w:ind w:left="1136" w:firstLine="0"/>
        <w:jc w:val="left"/>
      </w:pPr>
      <w:r>
        <w:rPr>
          <w:spacing w:val="-2"/>
        </w:rPr>
        <w:t>Февраль:</w:t>
      </w:r>
    </w:p>
    <w:p w14:paraId="3B4BA02F">
      <w:pPr>
        <w:pStyle w:val="5"/>
        <w:spacing w:before="4" w:line="242" w:lineRule="auto"/>
        <w:jc w:val="left"/>
      </w:pPr>
      <w:r>
        <w:t>2</w:t>
      </w:r>
      <w:r>
        <w:rPr>
          <w:spacing w:val="35"/>
        </w:rPr>
        <w:t xml:space="preserve"> </w:t>
      </w:r>
      <w:r>
        <w:t>февраля:</w:t>
      </w:r>
      <w:r>
        <w:rPr>
          <w:spacing w:val="37"/>
        </w:rPr>
        <w:t xml:space="preserve"> </w:t>
      </w:r>
      <w:r>
        <w:t>День разгрома советскими войсками</w:t>
      </w:r>
      <w:r>
        <w:rPr>
          <w:spacing w:val="35"/>
        </w:rPr>
        <w:t xml:space="preserve"> </w:t>
      </w:r>
      <w:r>
        <w:t>немецко-фашистских</w:t>
      </w:r>
      <w:r>
        <w:rPr>
          <w:spacing w:val="36"/>
        </w:rPr>
        <w:t xml:space="preserve"> </w:t>
      </w:r>
      <w:r>
        <w:t>войск в Сталинградской битве;</w:t>
      </w:r>
    </w:p>
    <w:p w14:paraId="0F2F843D">
      <w:pPr>
        <w:pStyle w:val="5"/>
        <w:spacing w:line="310" w:lineRule="exact"/>
        <w:ind w:left="1136" w:firstLine="0"/>
        <w:jc w:val="left"/>
      </w:pPr>
      <w:r>
        <w:t>8</w:t>
      </w:r>
      <w:r>
        <w:rPr>
          <w:spacing w:val="-7"/>
        </w:rPr>
        <w:t xml:space="preserve"> </w:t>
      </w:r>
      <w:r>
        <w:t>февраля:</w:t>
      </w:r>
      <w:r>
        <w:rPr>
          <w:spacing w:val="-7"/>
        </w:rPr>
        <w:t xml:space="preserve"> </w:t>
      </w:r>
      <w:r>
        <w:t>День</w:t>
      </w:r>
      <w:r>
        <w:rPr>
          <w:spacing w:val="-10"/>
        </w:rPr>
        <w:t xml:space="preserve"> </w:t>
      </w:r>
      <w:r>
        <w:t>российской</w:t>
      </w:r>
      <w:r>
        <w:rPr>
          <w:spacing w:val="-8"/>
        </w:rPr>
        <w:t xml:space="preserve"> </w:t>
      </w:r>
      <w:r>
        <w:rPr>
          <w:spacing w:val="-2"/>
        </w:rPr>
        <w:t>науки;</w:t>
      </w:r>
    </w:p>
    <w:p w14:paraId="38B1236D">
      <w:pPr>
        <w:pStyle w:val="5"/>
        <w:spacing w:before="7"/>
        <w:jc w:val="left"/>
      </w:pPr>
      <w:r>
        <w:t>15</w:t>
      </w:r>
      <w:r>
        <w:rPr>
          <w:spacing w:val="40"/>
        </w:rPr>
        <w:t xml:space="preserve"> </w:t>
      </w:r>
      <w:r>
        <w:t>февраля:</w:t>
      </w:r>
      <w:r>
        <w:rPr>
          <w:spacing w:val="40"/>
        </w:rPr>
        <w:t xml:space="preserve"> </w:t>
      </w:r>
      <w:r>
        <w:t>День</w:t>
      </w:r>
      <w:r>
        <w:rPr>
          <w:spacing w:val="39"/>
        </w:rPr>
        <w:t xml:space="preserve"> </w:t>
      </w:r>
      <w:r>
        <w:t>памяти</w:t>
      </w:r>
      <w:r>
        <w:rPr>
          <w:spacing w:val="40"/>
        </w:rPr>
        <w:t xml:space="preserve"> </w:t>
      </w:r>
      <w:r>
        <w:t>о</w:t>
      </w:r>
      <w:r>
        <w:rPr>
          <w:spacing w:val="40"/>
        </w:rPr>
        <w:t xml:space="preserve"> </w:t>
      </w:r>
      <w:r>
        <w:t>россиянах,</w:t>
      </w:r>
      <w:r>
        <w:rPr>
          <w:spacing w:val="38"/>
        </w:rPr>
        <w:t xml:space="preserve"> </w:t>
      </w:r>
      <w:r>
        <w:t>исполнявших</w:t>
      </w:r>
      <w:r>
        <w:rPr>
          <w:spacing w:val="40"/>
        </w:rPr>
        <w:t xml:space="preserve"> </w:t>
      </w:r>
      <w:r>
        <w:t>служебный</w:t>
      </w:r>
      <w:r>
        <w:rPr>
          <w:spacing w:val="40"/>
        </w:rPr>
        <w:t xml:space="preserve"> </w:t>
      </w:r>
      <w:r>
        <w:t>долг</w:t>
      </w:r>
      <w:r>
        <w:rPr>
          <w:spacing w:val="40"/>
        </w:rPr>
        <w:t xml:space="preserve"> </w:t>
      </w:r>
      <w:r>
        <w:t>за пределами Отечества;</w:t>
      </w:r>
    </w:p>
    <w:p w14:paraId="29D5FD8C">
      <w:pPr>
        <w:pStyle w:val="5"/>
        <w:spacing w:before="2"/>
        <w:ind w:left="1136" w:right="3745" w:firstLine="0"/>
        <w:jc w:val="left"/>
      </w:pPr>
      <w:r>
        <w:t>21</w:t>
      </w:r>
      <w:r>
        <w:rPr>
          <w:spacing w:val="-7"/>
        </w:rPr>
        <w:t xml:space="preserve"> </w:t>
      </w:r>
      <w:r>
        <w:t>февраля:</w:t>
      </w:r>
      <w:r>
        <w:rPr>
          <w:spacing w:val="-5"/>
        </w:rPr>
        <w:t xml:space="preserve"> </w:t>
      </w:r>
      <w:r>
        <w:t>Международный</w:t>
      </w:r>
      <w:r>
        <w:rPr>
          <w:spacing w:val="-7"/>
        </w:rPr>
        <w:t xml:space="preserve"> </w:t>
      </w:r>
      <w:r>
        <w:t>день</w:t>
      </w:r>
      <w:r>
        <w:rPr>
          <w:spacing w:val="-3"/>
        </w:rPr>
        <w:t xml:space="preserve"> </w:t>
      </w:r>
      <w:r>
        <w:t>родного</w:t>
      </w:r>
      <w:r>
        <w:rPr>
          <w:spacing w:val="-7"/>
        </w:rPr>
        <w:t xml:space="preserve"> </w:t>
      </w:r>
      <w:r>
        <w:t>языка; 23 февраля: День защитника Отечества.</w:t>
      </w:r>
    </w:p>
    <w:p w14:paraId="269858D5">
      <w:pPr>
        <w:pStyle w:val="5"/>
        <w:spacing w:line="316" w:lineRule="exact"/>
        <w:ind w:left="1136" w:firstLine="0"/>
        <w:jc w:val="left"/>
      </w:pPr>
      <w:r>
        <w:rPr>
          <w:spacing w:val="-2"/>
        </w:rPr>
        <w:t>Март:</w:t>
      </w:r>
    </w:p>
    <w:p w14:paraId="006646E0">
      <w:pPr>
        <w:pStyle w:val="5"/>
        <w:spacing w:before="5" w:line="322" w:lineRule="exact"/>
        <w:ind w:left="1136" w:firstLine="0"/>
        <w:jc w:val="left"/>
      </w:pPr>
      <w:r>
        <w:t>8</w:t>
      </w:r>
      <w:r>
        <w:rPr>
          <w:spacing w:val="-8"/>
        </w:rPr>
        <w:t xml:space="preserve"> </w:t>
      </w:r>
      <w:r>
        <w:t>марта:</w:t>
      </w:r>
      <w:r>
        <w:rPr>
          <w:spacing w:val="-7"/>
        </w:rPr>
        <w:t xml:space="preserve"> </w:t>
      </w:r>
      <w:r>
        <w:t>Международный</w:t>
      </w:r>
      <w:r>
        <w:rPr>
          <w:spacing w:val="-10"/>
        </w:rPr>
        <w:t xml:space="preserve"> </w:t>
      </w:r>
      <w:r>
        <w:t>женский</w:t>
      </w:r>
      <w:r>
        <w:rPr>
          <w:spacing w:val="-6"/>
        </w:rPr>
        <w:t xml:space="preserve"> </w:t>
      </w:r>
      <w:r>
        <w:rPr>
          <w:spacing w:val="-4"/>
        </w:rPr>
        <w:t>день;</w:t>
      </w:r>
    </w:p>
    <w:p w14:paraId="1C96393F">
      <w:pPr>
        <w:pStyle w:val="5"/>
        <w:ind w:left="1136" w:right="3962" w:firstLine="0"/>
        <w:jc w:val="left"/>
      </w:pPr>
      <w:r>
        <w:t>18</w:t>
      </w:r>
      <w:r>
        <w:rPr>
          <w:spacing w:val="-5"/>
        </w:rPr>
        <w:t xml:space="preserve"> </w:t>
      </w:r>
      <w:r>
        <w:t>марта:</w:t>
      </w:r>
      <w:r>
        <w:rPr>
          <w:spacing w:val="-5"/>
        </w:rPr>
        <w:t xml:space="preserve"> </w:t>
      </w:r>
      <w:r>
        <w:t>День</w:t>
      </w:r>
      <w:r>
        <w:rPr>
          <w:spacing w:val="-6"/>
        </w:rPr>
        <w:t xml:space="preserve"> </w:t>
      </w:r>
      <w:r>
        <w:t>воссоединения</w:t>
      </w:r>
      <w:r>
        <w:rPr>
          <w:spacing w:val="-5"/>
        </w:rPr>
        <w:t xml:space="preserve"> </w:t>
      </w:r>
      <w:r>
        <w:t>Крыма</w:t>
      </w:r>
      <w:r>
        <w:rPr>
          <w:spacing w:val="-5"/>
        </w:rPr>
        <w:t xml:space="preserve"> </w:t>
      </w:r>
      <w:r>
        <w:t>с</w:t>
      </w:r>
      <w:r>
        <w:rPr>
          <w:spacing w:val="-9"/>
        </w:rPr>
        <w:t xml:space="preserve"> </w:t>
      </w:r>
      <w:r>
        <w:t>Россией 27 марта: Всемирный день театра.</w:t>
      </w:r>
    </w:p>
    <w:p w14:paraId="56E5427E">
      <w:pPr>
        <w:pStyle w:val="5"/>
        <w:spacing w:line="316" w:lineRule="exact"/>
        <w:ind w:left="1136" w:firstLine="0"/>
        <w:jc w:val="left"/>
      </w:pPr>
      <w:r>
        <w:rPr>
          <w:spacing w:val="-2"/>
        </w:rPr>
        <w:t>Апрель:</w:t>
      </w:r>
    </w:p>
    <w:p w14:paraId="7DC2E768">
      <w:pPr>
        <w:pStyle w:val="5"/>
        <w:ind w:left="1136" w:firstLine="0"/>
        <w:jc w:val="left"/>
      </w:pPr>
      <w:r>
        <w:t>12</w:t>
      </w:r>
      <w:r>
        <w:rPr>
          <w:spacing w:val="-5"/>
        </w:rPr>
        <w:t xml:space="preserve"> </w:t>
      </w:r>
      <w:r>
        <w:t>апреля:</w:t>
      </w:r>
      <w:r>
        <w:rPr>
          <w:spacing w:val="-6"/>
        </w:rPr>
        <w:t xml:space="preserve"> </w:t>
      </w:r>
      <w:r>
        <w:t>День</w:t>
      </w:r>
      <w:r>
        <w:rPr>
          <w:spacing w:val="-5"/>
        </w:rPr>
        <w:t xml:space="preserve"> </w:t>
      </w:r>
      <w:r>
        <w:rPr>
          <w:spacing w:val="-2"/>
        </w:rPr>
        <w:t>космонавтики;</w:t>
      </w:r>
    </w:p>
    <w:p w14:paraId="2878DA17">
      <w:pPr>
        <w:pStyle w:val="5"/>
        <w:tabs>
          <w:tab w:val="left" w:pos="10142"/>
        </w:tabs>
        <w:spacing w:before="4"/>
        <w:ind w:right="367"/>
        <w:jc w:val="left"/>
      </w:pPr>
      <w:r>
        <w:t>19</w:t>
      </w:r>
      <w:r>
        <w:rPr>
          <w:spacing w:val="80"/>
        </w:rPr>
        <w:t xml:space="preserve"> </w:t>
      </w:r>
      <w:r>
        <w:t>апреля: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геноциде</w:t>
      </w:r>
      <w:r>
        <w:rPr>
          <w:spacing w:val="80"/>
        </w:rPr>
        <w:t xml:space="preserve"> </w:t>
      </w:r>
      <w:r>
        <w:t>советского</w:t>
      </w:r>
      <w:r>
        <w:rPr>
          <w:spacing w:val="80"/>
        </w:rPr>
        <w:t xml:space="preserve"> </w:t>
      </w:r>
      <w:r>
        <w:t>народа</w:t>
      </w:r>
      <w:r>
        <w:rPr>
          <w:spacing w:val="80"/>
        </w:rPr>
        <w:t xml:space="preserve"> </w:t>
      </w:r>
      <w:r>
        <w:t>нацистами</w:t>
      </w:r>
      <w:r>
        <w:tab/>
      </w:r>
      <w:r>
        <w:t>и</w:t>
      </w:r>
      <w:r>
        <w:rPr>
          <w:spacing w:val="12"/>
        </w:rPr>
        <w:t xml:space="preserve"> </w:t>
      </w:r>
      <w:r>
        <w:t>их пособниками в годы Великой Отечественной войны</w:t>
      </w:r>
    </w:p>
    <w:p w14:paraId="5FA4938E">
      <w:pPr>
        <w:pStyle w:val="5"/>
        <w:spacing w:line="319" w:lineRule="exact"/>
        <w:ind w:left="1136" w:firstLine="0"/>
        <w:jc w:val="left"/>
      </w:pPr>
      <w:r>
        <w:rPr>
          <w:spacing w:val="-4"/>
        </w:rPr>
        <w:t>Май:</w:t>
      </w:r>
    </w:p>
    <w:p w14:paraId="53A17F82">
      <w:pPr>
        <w:pStyle w:val="5"/>
        <w:spacing w:before="7"/>
        <w:ind w:left="1136" w:firstLine="0"/>
        <w:jc w:val="left"/>
      </w:pPr>
      <w:r>
        <w:t>1</w:t>
      </w:r>
      <w:r>
        <w:rPr>
          <w:spacing w:val="-3"/>
        </w:rPr>
        <w:t xml:space="preserve"> </w:t>
      </w:r>
      <w:r>
        <w:t>мая:</w:t>
      </w:r>
      <w:r>
        <w:rPr>
          <w:spacing w:val="-2"/>
        </w:rPr>
        <w:t xml:space="preserve"> </w:t>
      </w:r>
      <w:r>
        <w:t>Праздник</w:t>
      </w:r>
      <w:r>
        <w:rPr>
          <w:spacing w:val="-3"/>
        </w:rPr>
        <w:t xml:space="preserve"> </w:t>
      </w:r>
      <w:r>
        <w:t>Весны</w:t>
      </w:r>
      <w:r>
        <w:rPr>
          <w:spacing w:val="-6"/>
        </w:rPr>
        <w:t xml:space="preserve"> </w:t>
      </w:r>
      <w:r>
        <w:t>и</w:t>
      </w:r>
      <w:r>
        <w:rPr>
          <w:spacing w:val="-3"/>
        </w:rPr>
        <w:t xml:space="preserve"> </w:t>
      </w:r>
      <w:r>
        <w:rPr>
          <w:spacing w:val="-2"/>
        </w:rPr>
        <w:t>Труда;</w:t>
      </w:r>
    </w:p>
    <w:p w14:paraId="23604347">
      <w:pPr>
        <w:pStyle w:val="5"/>
        <w:spacing w:after="0"/>
        <w:jc w:val="left"/>
        <w:sectPr>
          <w:pgSz w:w="11920" w:h="16850"/>
          <w:pgMar w:top="1060" w:right="283" w:bottom="1060" w:left="566" w:header="0" w:footer="811" w:gutter="0"/>
          <w:cols w:space="720" w:num="1"/>
        </w:sectPr>
      </w:pPr>
    </w:p>
    <w:p w14:paraId="2800D9F5">
      <w:pPr>
        <w:pStyle w:val="5"/>
        <w:spacing w:before="60"/>
        <w:ind w:left="1136" w:firstLine="0"/>
        <w:jc w:val="left"/>
      </w:pPr>
      <w:r>
        <w:t>9</w:t>
      </w:r>
      <w:r>
        <w:rPr>
          <w:spacing w:val="-1"/>
        </w:rPr>
        <w:t xml:space="preserve"> </w:t>
      </w:r>
      <w:r>
        <w:t>мая: День</w:t>
      </w:r>
      <w:r>
        <w:rPr>
          <w:spacing w:val="-7"/>
        </w:rPr>
        <w:t xml:space="preserve"> </w:t>
      </w:r>
      <w:r>
        <w:rPr>
          <w:spacing w:val="-2"/>
        </w:rPr>
        <w:t>Победы;</w:t>
      </w:r>
    </w:p>
    <w:p w14:paraId="3B2F891E">
      <w:pPr>
        <w:pStyle w:val="5"/>
        <w:ind w:left="1136" w:right="2871" w:firstLine="0"/>
        <w:jc w:val="left"/>
      </w:pPr>
      <w:r>
        <w:t>19</w:t>
      </w:r>
      <w:r>
        <w:rPr>
          <w:spacing w:val="-5"/>
        </w:rPr>
        <w:t xml:space="preserve"> </w:t>
      </w:r>
      <w:r>
        <w:t>мая:</w:t>
      </w:r>
      <w:r>
        <w:rPr>
          <w:spacing w:val="-7"/>
        </w:rPr>
        <w:t xml:space="preserve"> </w:t>
      </w:r>
      <w:r>
        <w:t>День</w:t>
      </w:r>
      <w:r>
        <w:rPr>
          <w:spacing w:val="-9"/>
        </w:rPr>
        <w:t xml:space="preserve"> </w:t>
      </w:r>
      <w:r>
        <w:t>детских</w:t>
      </w:r>
      <w:r>
        <w:rPr>
          <w:spacing w:val="-5"/>
        </w:rPr>
        <w:t xml:space="preserve"> </w:t>
      </w:r>
      <w:r>
        <w:t>общественных</w:t>
      </w:r>
      <w:r>
        <w:rPr>
          <w:spacing w:val="-5"/>
        </w:rPr>
        <w:t xml:space="preserve"> </w:t>
      </w:r>
      <w:r>
        <w:t>организаций</w:t>
      </w:r>
      <w:r>
        <w:rPr>
          <w:spacing w:val="-5"/>
        </w:rPr>
        <w:t xml:space="preserve"> </w:t>
      </w:r>
      <w:r>
        <w:t>России; 24 мая: День славянской письменности и культуры.</w:t>
      </w:r>
    </w:p>
    <w:p w14:paraId="6CDF3BA1">
      <w:pPr>
        <w:pStyle w:val="5"/>
        <w:spacing w:line="316" w:lineRule="exact"/>
        <w:ind w:left="1136" w:firstLine="0"/>
        <w:jc w:val="left"/>
      </w:pPr>
      <w:r>
        <w:rPr>
          <w:spacing w:val="-2"/>
        </w:rPr>
        <w:t>Июнь:</w:t>
      </w:r>
    </w:p>
    <w:p w14:paraId="36ABBAF4">
      <w:pPr>
        <w:pStyle w:val="5"/>
        <w:spacing w:before="4"/>
        <w:ind w:left="1136" w:right="6369" w:firstLine="0"/>
        <w:jc w:val="left"/>
      </w:pPr>
      <w:r>
        <w:t>1 июня: День защиты детей;</w:t>
      </w:r>
      <w:r>
        <w:rPr>
          <w:spacing w:val="40"/>
        </w:rPr>
        <w:t xml:space="preserve"> </w:t>
      </w:r>
      <w:r>
        <w:t>6</w:t>
      </w:r>
      <w:r>
        <w:rPr>
          <w:spacing w:val="-5"/>
        </w:rPr>
        <w:t xml:space="preserve"> </w:t>
      </w:r>
      <w:r>
        <w:t>июня:</w:t>
      </w:r>
      <w:r>
        <w:rPr>
          <w:spacing w:val="-8"/>
        </w:rPr>
        <w:t xml:space="preserve"> </w:t>
      </w:r>
      <w:r>
        <w:t>День</w:t>
      </w:r>
      <w:r>
        <w:rPr>
          <w:spacing w:val="-9"/>
        </w:rPr>
        <w:t xml:space="preserve"> </w:t>
      </w:r>
      <w:r>
        <w:t>русского</w:t>
      </w:r>
      <w:r>
        <w:rPr>
          <w:spacing w:val="-8"/>
        </w:rPr>
        <w:t xml:space="preserve"> </w:t>
      </w:r>
      <w:r>
        <w:t>языка; 12 июня: День России;</w:t>
      </w:r>
    </w:p>
    <w:p w14:paraId="7F403D62">
      <w:pPr>
        <w:pStyle w:val="5"/>
        <w:spacing w:before="2"/>
        <w:ind w:left="1136" w:right="6060" w:firstLine="0"/>
        <w:jc w:val="left"/>
      </w:pPr>
      <w:r>
        <w:t>22</w:t>
      </w:r>
      <w:r>
        <w:rPr>
          <w:spacing w:val="-9"/>
        </w:rPr>
        <w:t xml:space="preserve"> </w:t>
      </w:r>
      <w:r>
        <w:t>июня:</w:t>
      </w:r>
      <w:r>
        <w:rPr>
          <w:spacing w:val="-5"/>
        </w:rPr>
        <w:t xml:space="preserve"> </w:t>
      </w:r>
      <w:r>
        <w:t>День</w:t>
      </w:r>
      <w:r>
        <w:rPr>
          <w:spacing w:val="-7"/>
        </w:rPr>
        <w:t xml:space="preserve"> </w:t>
      </w:r>
      <w:r>
        <w:t>памяти</w:t>
      </w:r>
      <w:r>
        <w:rPr>
          <w:spacing w:val="-6"/>
        </w:rPr>
        <w:t xml:space="preserve"> </w:t>
      </w:r>
      <w:r>
        <w:t>и</w:t>
      </w:r>
      <w:r>
        <w:rPr>
          <w:spacing w:val="-5"/>
        </w:rPr>
        <w:t xml:space="preserve"> </w:t>
      </w:r>
      <w:r>
        <w:t>скорби; 27 июня: День молодежи.</w:t>
      </w:r>
    </w:p>
    <w:p w14:paraId="7E6F29D9">
      <w:pPr>
        <w:pStyle w:val="5"/>
        <w:spacing w:line="316" w:lineRule="exact"/>
        <w:ind w:left="1136" w:firstLine="0"/>
        <w:jc w:val="left"/>
      </w:pPr>
      <w:r>
        <w:rPr>
          <w:spacing w:val="-2"/>
        </w:rPr>
        <w:t>Июль:</w:t>
      </w:r>
    </w:p>
    <w:p w14:paraId="5B663F5F">
      <w:pPr>
        <w:pStyle w:val="5"/>
        <w:spacing w:before="4"/>
        <w:ind w:left="1136" w:right="5145" w:firstLine="0"/>
        <w:jc w:val="left"/>
      </w:pPr>
      <w:r>
        <w:t>8</w:t>
      </w:r>
      <w:r>
        <w:rPr>
          <w:spacing w:val="-4"/>
        </w:rPr>
        <w:t xml:space="preserve"> </w:t>
      </w:r>
      <w:r>
        <w:t>июля:</w:t>
      </w:r>
      <w:r>
        <w:rPr>
          <w:spacing w:val="-4"/>
        </w:rPr>
        <w:t xml:space="preserve"> </w:t>
      </w:r>
      <w:r>
        <w:t>День</w:t>
      </w:r>
      <w:r>
        <w:rPr>
          <w:spacing w:val="-6"/>
        </w:rPr>
        <w:t xml:space="preserve"> </w:t>
      </w:r>
      <w:r>
        <w:t>семьи,</w:t>
      </w:r>
      <w:r>
        <w:rPr>
          <w:spacing w:val="-8"/>
        </w:rPr>
        <w:t xml:space="preserve"> </w:t>
      </w:r>
      <w:r>
        <w:t>любви</w:t>
      </w:r>
      <w:r>
        <w:rPr>
          <w:spacing w:val="-5"/>
        </w:rPr>
        <w:t xml:space="preserve"> </w:t>
      </w:r>
      <w:r>
        <w:t>и</w:t>
      </w:r>
      <w:r>
        <w:rPr>
          <w:spacing w:val="-5"/>
        </w:rPr>
        <w:t xml:space="preserve"> </w:t>
      </w:r>
      <w:r>
        <w:t xml:space="preserve">верности. </w:t>
      </w:r>
      <w:r>
        <w:rPr>
          <w:spacing w:val="-2"/>
        </w:rPr>
        <w:t>Август:</w:t>
      </w:r>
    </w:p>
    <w:p w14:paraId="491F89CF">
      <w:pPr>
        <w:pStyle w:val="5"/>
        <w:spacing w:line="319" w:lineRule="exact"/>
        <w:ind w:left="1136" w:firstLine="0"/>
        <w:jc w:val="left"/>
      </w:pPr>
      <w:r>
        <w:t>Вторая</w:t>
      </w:r>
      <w:r>
        <w:rPr>
          <w:spacing w:val="-10"/>
        </w:rPr>
        <w:t xml:space="preserve"> </w:t>
      </w:r>
      <w:r>
        <w:t>суббота</w:t>
      </w:r>
      <w:r>
        <w:rPr>
          <w:spacing w:val="-7"/>
        </w:rPr>
        <w:t xml:space="preserve"> </w:t>
      </w:r>
      <w:r>
        <w:t>августа:</w:t>
      </w:r>
      <w:r>
        <w:rPr>
          <w:spacing w:val="-6"/>
        </w:rPr>
        <w:t xml:space="preserve"> </w:t>
      </w:r>
      <w:r>
        <w:t>День</w:t>
      </w:r>
      <w:r>
        <w:rPr>
          <w:spacing w:val="-10"/>
        </w:rPr>
        <w:t xml:space="preserve"> </w:t>
      </w:r>
      <w:r>
        <w:rPr>
          <w:spacing w:val="-2"/>
        </w:rPr>
        <w:t>физкультурника;</w:t>
      </w:r>
    </w:p>
    <w:p w14:paraId="53429428">
      <w:pPr>
        <w:pStyle w:val="5"/>
        <w:spacing w:before="4"/>
        <w:ind w:left="1136" w:right="1915" w:firstLine="0"/>
        <w:jc w:val="left"/>
      </w:pPr>
      <w:r>
        <w:t>22</w:t>
      </w:r>
      <w:r>
        <w:rPr>
          <w:spacing w:val="-5"/>
        </w:rPr>
        <w:t xml:space="preserve"> </w:t>
      </w:r>
      <w:r>
        <w:t>августа:</w:t>
      </w:r>
      <w:r>
        <w:rPr>
          <w:spacing w:val="-5"/>
        </w:rPr>
        <w:t xml:space="preserve"> </w:t>
      </w:r>
      <w:r>
        <w:t>День</w:t>
      </w:r>
      <w:r>
        <w:rPr>
          <w:spacing w:val="-5"/>
        </w:rPr>
        <w:t xml:space="preserve"> </w:t>
      </w:r>
      <w:r>
        <w:t>Государственного</w:t>
      </w:r>
      <w:r>
        <w:rPr>
          <w:spacing w:val="-8"/>
        </w:rPr>
        <w:t xml:space="preserve"> </w:t>
      </w:r>
      <w:r>
        <w:t>флага</w:t>
      </w:r>
      <w:r>
        <w:rPr>
          <w:spacing w:val="-6"/>
        </w:rPr>
        <w:t xml:space="preserve"> </w:t>
      </w:r>
      <w:r>
        <w:t>Российской</w:t>
      </w:r>
      <w:r>
        <w:rPr>
          <w:spacing w:val="-6"/>
        </w:rPr>
        <w:t xml:space="preserve"> </w:t>
      </w:r>
      <w:r>
        <w:t>Федерации; 27 августа: День российского кино.</w:t>
      </w:r>
    </w:p>
    <w:p w14:paraId="6CD3CF30">
      <w:pPr>
        <w:pStyle w:val="5"/>
        <w:spacing w:before="25"/>
        <w:ind w:left="0" w:firstLine="0"/>
        <w:jc w:val="left"/>
      </w:pPr>
    </w:p>
    <w:p w14:paraId="5DD6325E">
      <w:pPr>
        <w:pStyle w:val="8"/>
        <w:numPr>
          <w:ilvl w:val="0"/>
          <w:numId w:val="30"/>
        </w:numPr>
        <w:tabs>
          <w:tab w:val="left" w:pos="1581"/>
        </w:tabs>
        <w:spacing w:before="0" w:after="0" w:line="240" w:lineRule="auto"/>
        <w:ind w:left="425" w:right="286" w:firstLine="566"/>
        <w:jc w:val="both"/>
        <w:rPr>
          <w:b/>
          <w:sz w:val="26"/>
        </w:rPr>
      </w:pPr>
      <w:r>
        <w:rPr>
          <w:b/>
          <w:sz w:val="26"/>
        </w:rPr>
        <w:t>СИСТЕМА УСЛОВИЙ РЕАЛИЗАЦИИ ПРОГРАММЫ НАЧАЛЬНОГО ОБЩЕГО ОБРАЗОВАНИЯ</w:t>
      </w:r>
    </w:p>
    <w:p w14:paraId="4CEB964C">
      <w:pPr>
        <w:pStyle w:val="5"/>
        <w:ind w:right="1061" w:firstLine="566"/>
      </w:pPr>
      <w:r>
        <w:t>Система условий реализации программы начального общего образования, созданная в</w:t>
      </w:r>
      <w:r>
        <w:rPr>
          <w:rFonts w:hint="default"/>
          <w:lang w:val="ru-RU"/>
        </w:rPr>
        <w:t xml:space="preserve"> </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t>, направлена на:</w:t>
      </w:r>
    </w:p>
    <w:p w14:paraId="320C42BF">
      <w:pPr>
        <w:pStyle w:val="8"/>
        <w:numPr>
          <w:ilvl w:val="0"/>
          <w:numId w:val="39"/>
        </w:numPr>
        <w:tabs>
          <w:tab w:val="left" w:pos="425"/>
          <w:tab w:val="left" w:pos="2922"/>
        </w:tabs>
        <w:spacing w:before="63" w:after="0" w:line="230" w:lineRule="auto"/>
        <w:ind w:left="425" w:right="192" w:hanging="341"/>
        <w:jc w:val="both"/>
        <w:rPr>
          <w:sz w:val="28"/>
        </w:rPr>
      </w:pPr>
      <w:r>
        <w:rPr>
          <w:spacing w:val="-2"/>
          <w:sz w:val="28"/>
        </w:rPr>
        <w:t>достижение</w:t>
      </w:r>
      <w:r>
        <w:rPr>
          <w:sz w:val="28"/>
        </w:rPr>
        <w:tab/>
      </w:r>
      <w:r>
        <w:rPr>
          <w:sz w:val="28"/>
        </w:rPr>
        <w:t>обучающимися планируемых результатов освоения программы начального общего образования, в том числе адаптированной;</w:t>
      </w:r>
    </w:p>
    <w:p w14:paraId="57D12B46">
      <w:pPr>
        <w:pStyle w:val="8"/>
        <w:numPr>
          <w:ilvl w:val="1"/>
          <w:numId w:val="39"/>
        </w:numPr>
        <w:tabs>
          <w:tab w:val="left" w:pos="1149"/>
        </w:tabs>
        <w:spacing w:before="5" w:after="0" w:line="240" w:lineRule="auto"/>
        <w:ind w:left="425" w:right="272" w:firstLine="566"/>
        <w:jc w:val="both"/>
        <w:rPr>
          <w:position w:val="1"/>
          <w:sz w:val="26"/>
        </w:rPr>
      </w:pPr>
      <w:r>
        <w:rPr>
          <w:sz w:val="28"/>
        </w:rPr>
        <w:t>развитие личности, её способностей, удовлетворение образовательных потребностей и</w:t>
      </w:r>
      <w:r>
        <w:rPr>
          <w:spacing w:val="-7"/>
          <w:sz w:val="28"/>
        </w:rPr>
        <w:t xml:space="preserve"> </w:t>
      </w:r>
      <w:r>
        <w:rPr>
          <w:sz w:val="28"/>
        </w:rPr>
        <w:t>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2202F578">
      <w:pPr>
        <w:pStyle w:val="8"/>
        <w:numPr>
          <w:ilvl w:val="1"/>
          <w:numId w:val="39"/>
        </w:numPr>
        <w:tabs>
          <w:tab w:val="left" w:pos="1225"/>
        </w:tabs>
        <w:spacing w:before="0" w:after="0" w:line="240" w:lineRule="auto"/>
        <w:ind w:left="425" w:right="272" w:firstLine="566"/>
        <w:jc w:val="both"/>
        <w:rPr>
          <w:position w:val="1"/>
          <w:sz w:val="26"/>
        </w:rPr>
      </w:pPr>
      <w:r>
        <w:rPr>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w:t>
      </w:r>
      <w:r>
        <w:rPr>
          <w:spacing w:val="40"/>
          <w:sz w:val="28"/>
        </w:rPr>
        <w:t xml:space="preserve"> </w:t>
      </w:r>
      <w:r>
        <w:rPr>
          <w:sz w:val="28"/>
        </w:rPr>
        <w:t>основу дальнейшего успешного образования и ориентацию в мире профессий;</w:t>
      </w:r>
    </w:p>
    <w:p w14:paraId="7C32A664">
      <w:pPr>
        <w:pStyle w:val="8"/>
        <w:numPr>
          <w:ilvl w:val="1"/>
          <w:numId w:val="39"/>
        </w:numPr>
        <w:tabs>
          <w:tab w:val="left" w:pos="1187"/>
        </w:tabs>
        <w:spacing w:before="2" w:after="0" w:line="240" w:lineRule="auto"/>
        <w:ind w:left="425" w:right="278" w:firstLine="566"/>
        <w:jc w:val="both"/>
        <w:rPr>
          <w:position w:val="1"/>
          <w:sz w:val="26"/>
        </w:rPr>
      </w:pPr>
      <w:r>
        <w:rPr>
          <w:sz w:val="28"/>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193F634">
      <w:pPr>
        <w:pStyle w:val="8"/>
        <w:numPr>
          <w:ilvl w:val="1"/>
          <w:numId w:val="39"/>
        </w:numPr>
        <w:tabs>
          <w:tab w:val="left" w:pos="1151"/>
        </w:tabs>
        <w:spacing w:before="0" w:after="0" w:line="240" w:lineRule="auto"/>
        <w:ind w:left="425" w:right="275" w:firstLine="566"/>
        <w:jc w:val="both"/>
        <w:rPr>
          <w:position w:val="1"/>
          <w:sz w:val="26"/>
        </w:rPr>
      </w:pPr>
      <w:r>
        <w:rPr>
          <w:sz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F9975DF">
      <w:pPr>
        <w:pStyle w:val="8"/>
        <w:numPr>
          <w:ilvl w:val="1"/>
          <w:numId w:val="39"/>
        </w:numPr>
        <w:tabs>
          <w:tab w:val="left" w:pos="1209"/>
        </w:tabs>
        <w:spacing w:before="0" w:after="0" w:line="240" w:lineRule="auto"/>
        <w:ind w:left="425" w:right="274" w:firstLine="566"/>
        <w:jc w:val="both"/>
        <w:rPr>
          <w:position w:val="1"/>
          <w:sz w:val="26"/>
        </w:rPr>
      </w:pPr>
      <w:r>
        <w:rPr>
          <w:sz w:val="28"/>
        </w:rPr>
        <w:t>участие обучающихся, родителей (законных представителей) несовершеннолетних обучающихся и педагогических работников в</w:t>
      </w:r>
      <w:r>
        <w:rPr>
          <w:spacing w:val="-1"/>
          <w:sz w:val="28"/>
        </w:rPr>
        <w:t xml:space="preserve"> </w:t>
      </w:r>
      <w:r>
        <w:rPr>
          <w:sz w:val="28"/>
        </w:rPr>
        <w:t>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2A6377A3">
      <w:pPr>
        <w:pStyle w:val="8"/>
        <w:numPr>
          <w:ilvl w:val="1"/>
          <w:numId w:val="39"/>
        </w:numPr>
        <w:tabs>
          <w:tab w:val="left" w:pos="1218"/>
        </w:tabs>
        <w:spacing w:before="1" w:after="0" w:line="240" w:lineRule="auto"/>
        <w:ind w:left="425" w:right="277" w:firstLine="566"/>
        <w:jc w:val="both"/>
        <w:rPr>
          <w:position w:val="1"/>
          <w:sz w:val="26"/>
        </w:rPr>
      </w:pPr>
      <w:r>
        <w:rPr>
          <w:sz w:val="28"/>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w:t>
      </w:r>
      <w:r>
        <w:rPr>
          <w:spacing w:val="55"/>
          <w:sz w:val="28"/>
        </w:rPr>
        <w:t xml:space="preserve">  </w:t>
      </w:r>
      <w:r>
        <w:rPr>
          <w:sz w:val="28"/>
        </w:rPr>
        <w:t>реализации</w:t>
      </w:r>
      <w:r>
        <w:rPr>
          <w:spacing w:val="40"/>
          <w:sz w:val="28"/>
        </w:rPr>
        <w:t xml:space="preserve">  </w:t>
      </w:r>
      <w:r>
        <w:rPr>
          <w:sz w:val="28"/>
        </w:rPr>
        <w:t>социальных</w:t>
      </w:r>
      <w:r>
        <w:rPr>
          <w:spacing w:val="40"/>
          <w:sz w:val="28"/>
        </w:rPr>
        <w:t xml:space="preserve">  </w:t>
      </w:r>
      <w:r>
        <w:rPr>
          <w:sz w:val="28"/>
        </w:rPr>
        <w:t>проектов</w:t>
      </w:r>
      <w:r>
        <w:rPr>
          <w:spacing w:val="40"/>
          <w:sz w:val="28"/>
        </w:rPr>
        <w:t xml:space="preserve">  </w:t>
      </w:r>
      <w:r>
        <w:rPr>
          <w:sz w:val="28"/>
        </w:rPr>
        <w:t>и</w:t>
      </w:r>
      <w:r>
        <w:rPr>
          <w:spacing w:val="40"/>
          <w:sz w:val="28"/>
        </w:rPr>
        <w:t xml:space="preserve">  </w:t>
      </w:r>
      <w:r>
        <w:rPr>
          <w:sz w:val="28"/>
        </w:rPr>
        <w:t>программ</w:t>
      </w:r>
      <w:r>
        <w:rPr>
          <w:spacing w:val="40"/>
          <w:sz w:val="28"/>
        </w:rPr>
        <w:t xml:space="preserve">  </w:t>
      </w:r>
      <w:r>
        <w:rPr>
          <w:sz w:val="28"/>
        </w:rPr>
        <w:t>при</w:t>
      </w:r>
      <w:r>
        <w:rPr>
          <w:spacing w:val="40"/>
          <w:sz w:val="28"/>
        </w:rPr>
        <w:t xml:space="preserve">  </w:t>
      </w:r>
      <w:r>
        <w:rPr>
          <w:sz w:val="28"/>
        </w:rPr>
        <w:t>поддержке</w:t>
      </w:r>
    </w:p>
    <w:p w14:paraId="440F6146">
      <w:pPr>
        <w:pStyle w:val="8"/>
        <w:spacing w:after="0" w:line="240" w:lineRule="auto"/>
        <w:jc w:val="both"/>
        <w:rPr>
          <w:position w:val="1"/>
          <w:sz w:val="26"/>
        </w:rPr>
        <w:sectPr>
          <w:pgSz w:w="11920" w:h="16850"/>
          <w:pgMar w:top="1060" w:right="283" w:bottom="1120" w:left="566" w:header="0" w:footer="811" w:gutter="0"/>
          <w:cols w:space="720" w:num="1"/>
        </w:sectPr>
      </w:pPr>
    </w:p>
    <w:p w14:paraId="279DE493">
      <w:pPr>
        <w:pStyle w:val="5"/>
        <w:spacing w:before="60"/>
        <w:ind w:firstLine="0"/>
      </w:pPr>
      <w:r>
        <w:t>педагогических</w:t>
      </w:r>
      <w:r>
        <w:rPr>
          <w:spacing w:val="14"/>
        </w:rPr>
        <w:t xml:space="preserve"> </w:t>
      </w:r>
      <w:r>
        <w:rPr>
          <w:spacing w:val="-2"/>
        </w:rPr>
        <w:t>работников;</w:t>
      </w:r>
    </w:p>
    <w:p w14:paraId="06FD6D8F">
      <w:pPr>
        <w:pStyle w:val="8"/>
        <w:numPr>
          <w:ilvl w:val="1"/>
          <w:numId w:val="39"/>
        </w:numPr>
        <w:tabs>
          <w:tab w:val="left" w:pos="1158"/>
        </w:tabs>
        <w:spacing w:before="0" w:after="0" w:line="240" w:lineRule="auto"/>
        <w:ind w:left="425" w:right="274" w:firstLine="566"/>
        <w:jc w:val="both"/>
        <w:rPr>
          <w:position w:val="1"/>
          <w:sz w:val="26"/>
        </w:rPr>
      </w:pPr>
      <w:r>
        <w:rPr>
          <w:sz w:val="28"/>
        </w:rPr>
        <w:t>формирование у обучающихся первичного опыта самостоятельной образовательной, общественной, проектной, учебно-исследовательской, спортивно- оздоровительной и творческой деятельности;</w:t>
      </w:r>
    </w:p>
    <w:p w14:paraId="37F37814">
      <w:pPr>
        <w:pStyle w:val="8"/>
        <w:numPr>
          <w:ilvl w:val="1"/>
          <w:numId w:val="39"/>
        </w:numPr>
        <w:tabs>
          <w:tab w:val="left" w:pos="1213"/>
        </w:tabs>
        <w:spacing w:before="0" w:after="0" w:line="240" w:lineRule="auto"/>
        <w:ind w:left="425" w:right="276" w:firstLine="566"/>
        <w:jc w:val="both"/>
        <w:rPr>
          <w:position w:val="1"/>
          <w:sz w:val="26"/>
        </w:rPr>
      </w:pPr>
      <w:r>
        <w:rPr>
          <w:sz w:val="28"/>
        </w:rPr>
        <w:t>формирование у обучающихся экологической грамотности, навыков здорового и безопасного для человека и окружающей его среды образа жизни;</w:t>
      </w:r>
    </w:p>
    <w:p w14:paraId="614D68EC">
      <w:pPr>
        <w:pStyle w:val="8"/>
        <w:numPr>
          <w:ilvl w:val="1"/>
          <w:numId w:val="39"/>
        </w:numPr>
        <w:tabs>
          <w:tab w:val="left" w:pos="1273"/>
        </w:tabs>
        <w:spacing w:before="0" w:after="0" w:line="240" w:lineRule="auto"/>
        <w:ind w:left="425" w:right="278" w:firstLine="566"/>
        <w:jc w:val="both"/>
        <w:rPr>
          <w:position w:val="1"/>
          <w:sz w:val="26"/>
        </w:rPr>
      </w:pPr>
      <w:r>
        <w:rPr>
          <w:sz w:val="28"/>
        </w:rPr>
        <w:t>использование</w:t>
      </w:r>
      <w:r>
        <w:rPr>
          <w:spacing w:val="-1"/>
          <w:sz w:val="28"/>
        </w:rPr>
        <w:t xml:space="preserve"> </w:t>
      </w:r>
      <w:r>
        <w:rPr>
          <w:sz w:val="28"/>
        </w:rPr>
        <w:t>в</w:t>
      </w:r>
      <w:r>
        <w:rPr>
          <w:spacing w:val="-3"/>
          <w:sz w:val="28"/>
        </w:rPr>
        <w:t xml:space="preserve"> </w:t>
      </w:r>
      <w:r>
        <w:rPr>
          <w:sz w:val="28"/>
        </w:rPr>
        <w:t>образовательной деятельности</w:t>
      </w:r>
      <w:r>
        <w:rPr>
          <w:spacing w:val="-1"/>
          <w:sz w:val="28"/>
        </w:rPr>
        <w:t xml:space="preserve"> </w:t>
      </w:r>
      <w:r>
        <w:rPr>
          <w:sz w:val="28"/>
        </w:rPr>
        <w:t>современных образовательных технологий, направленных в том числе на воспитание обучающихся и развитие различных форм наставничества;</w:t>
      </w:r>
    </w:p>
    <w:p w14:paraId="76DC9E42">
      <w:pPr>
        <w:pStyle w:val="8"/>
        <w:numPr>
          <w:ilvl w:val="1"/>
          <w:numId w:val="39"/>
        </w:numPr>
        <w:tabs>
          <w:tab w:val="left" w:pos="1230"/>
        </w:tabs>
        <w:spacing w:before="0" w:after="0" w:line="240" w:lineRule="auto"/>
        <w:ind w:left="425" w:right="274" w:firstLine="566"/>
        <w:jc w:val="both"/>
        <w:rPr>
          <w:position w:val="1"/>
          <w:sz w:val="26"/>
        </w:rPr>
      </w:pPr>
      <w:r>
        <w:rPr>
          <w:sz w:val="28"/>
        </w:rPr>
        <w:t>обновление содержания программы начального общего образования, методик</w:t>
      </w:r>
      <w:r>
        <w:rPr>
          <w:spacing w:val="40"/>
          <w:sz w:val="28"/>
        </w:rPr>
        <w:t xml:space="preserve"> </w:t>
      </w:r>
      <w:r>
        <w:rPr>
          <w:sz w:val="28"/>
        </w:rPr>
        <w:t>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2D62DC5">
      <w:pPr>
        <w:pStyle w:val="8"/>
        <w:numPr>
          <w:ilvl w:val="1"/>
          <w:numId w:val="39"/>
        </w:numPr>
        <w:tabs>
          <w:tab w:val="left" w:pos="1350"/>
        </w:tabs>
        <w:spacing w:before="0" w:after="0" w:line="240" w:lineRule="auto"/>
        <w:ind w:left="425" w:right="277" w:firstLine="566"/>
        <w:jc w:val="both"/>
        <w:rPr>
          <w:position w:val="1"/>
          <w:sz w:val="26"/>
        </w:rPr>
      </w:pPr>
      <w:r>
        <w:rPr>
          <w:sz w:val="28"/>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w:t>
      </w:r>
      <w:r>
        <w:rPr>
          <w:spacing w:val="40"/>
          <w:sz w:val="28"/>
        </w:rPr>
        <w:t xml:space="preserve"> </w:t>
      </w:r>
      <w:r>
        <w:rPr>
          <w:sz w:val="28"/>
        </w:rPr>
        <w:t>коммуникативной,</w:t>
      </w:r>
      <w:r>
        <w:rPr>
          <w:spacing w:val="40"/>
          <w:sz w:val="28"/>
        </w:rPr>
        <w:t xml:space="preserve"> </w:t>
      </w:r>
      <w:r>
        <w:rPr>
          <w:sz w:val="28"/>
        </w:rPr>
        <w:t>информационной</w:t>
      </w:r>
      <w:r>
        <w:rPr>
          <w:spacing w:val="40"/>
          <w:sz w:val="28"/>
        </w:rPr>
        <w:t xml:space="preserve"> </w:t>
      </w:r>
      <w:r>
        <w:rPr>
          <w:sz w:val="28"/>
        </w:rPr>
        <w:t>и</w:t>
      </w:r>
      <w:r>
        <w:rPr>
          <w:spacing w:val="40"/>
          <w:sz w:val="28"/>
        </w:rPr>
        <w:t xml:space="preserve"> </w:t>
      </w:r>
      <w:r>
        <w:rPr>
          <w:sz w:val="28"/>
        </w:rPr>
        <w:t xml:space="preserve">правовой </w:t>
      </w:r>
      <w:r>
        <w:rPr>
          <w:spacing w:val="-2"/>
          <w:sz w:val="28"/>
        </w:rPr>
        <w:t>компетентности;</w:t>
      </w:r>
    </w:p>
    <w:p w14:paraId="74756704">
      <w:pPr>
        <w:pStyle w:val="8"/>
        <w:numPr>
          <w:ilvl w:val="1"/>
          <w:numId w:val="39"/>
        </w:numPr>
        <w:tabs>
          <w:tab w:val="left" w:pos="1285"/>
        </w:tabs>
        <w:spacing w:before="1" w:after="0" w:line="240" w:lineRule="auto"/>
        <w:ind w:left="425" w:right="276" w:firstLine="566"/>
        <w:jc w:val="both"/>
        <w:rPr>
          <w:position w:val="1"/>
          <w:sz w:val="26"/>
        </w:rPr>
      </w:pPr>
      <w:r>
        <w:rPr>
          <w:sz w:val="28"/>
        </w:rPr>
        <w:t xml:space="preserve">эффективное управление организацией с использованием ИКТ, современных механизмов финансирования реализации </w:t>
      </w:r>
      <w:r>
        <w:rPr>
          <w:sz w:val="26"/>
        </w:rPr>
        <w:t>программ начального общего образования.</w:t>
      </w:r>
    </w:p>
    <w:p w14:paraId="2AC68524">
      <w:pPr>
        <w:pStyle w:val="8"/>
        <w:numPr>
          <w:ilvl w:val="1"/>
          <w:numId w:val="30"/>
        </w:numPr>
        <w:tabs>
          <w:tab w:val="left" w:pos="1670"/>
          <w:tab w:val="left" w:pos="4136"/>
          <w:tab w:val="left" w:pos="6419"/>
          <w:tab w:val="left" w:pos="9208"/>
        </w:tabs>
        <w:spacing w:before="299" w:after="0" w:line="240" w:lineRule="auto"/>
        <w:ind w:left="425" w:right="277" w:firstLine="566"/>
        <w:jc w:val="both"/>
        <w:rPr>
          <w:b/>
          <w:sz w:val="26"/>
        </w:rPr>
      </w:pPr>
      <w:r>
        <w:rPr>
          <w:b/>
          <w:spacing w:val="-2"/>
          <w:sz w:val="26"/>
        </w:rPr>
        <w:t>КАДРОВЫЕ</w:t>
      </w:r>
      <w:r>
        <w:rPr>
          <w:b/>
          <w:sz w:val="26"/>
        </w:rPr>
        <w:tab/>
      </w:r>
      <w:r>
        <w:rPr>
          <w:b/>
          <w:spacing w:val="-2"/>
          <w:sz w:val="26"/>
        </w:rPr>
        <w:t>УСЛОВИЯ</w:t>
      </w:r>
      <w:r>
        <w:rPr>
          <w:b/>
          <w:sz w:val="26"/>
        </w:rPr>
        <w:tab/>
      </w:r>
      <w:r>
        <w:rPr>
          <w:b/>
          <w:spacing w:val="-2"/>
          <w:sz w:val="26"/>
        </w:rPr>
        <w:t>РЕАЛИЗАЦИИ</w:t>
      </w:r>
      <w:r>
        <w:rPr>
          <w:b/>
          <w:sz w:val="26"/>
        </w:rPr>
        <w:tab/>
      </w:r>
      <w:r>
        <w:rPr>
          <w:b/>
          <w:spacing w:val="-2"/>
          <w:sz w:val="26"/>
        </w:rPr>
        <w:t xml:space="preserve">ОСНОВНОЙ </w:t>
      </w:r>
      <w:r>
        <w:rPr>
          <w:b/>
          <w:sz w:val="26"/>
        </w:rPr>
        <w:t>ОБРАЗОВАТЕЛЬНОЙ ПРОГРАММЫ НАЧАЛЬНОГО ОБЩЕГО ОБРАЗОВАНИЯ</w:t>
      </w:r>
    </w:p>
    <w:p w14:paraId="1392B087">
      <w:pPr>
        <w:pStyle w:val="5"/>
        <w:ind w:right="274" w:firstLine="566"/>
      </w:pPr>
      <w:r>
        <w:t>Для реализации программы начального общего образования образовательная организация укомплектована кадрами, имеющими необходимую квалификацию</w:t>
      </w:r>
      <w:r>
        <w:rPr>
          <w:spacing w:val="40"/>
        </w:rPr>
        <w:t xml:space="preserve"> </w:t>
      </w:r>
      <w:r>
        <w:t xml:space="preserve">для решения задач, связанных с достижением целей и задач образовательной </w:t>
      </w:r>
      <w:r>
        <w:rPr>
          <w:spacing w:val="-2"/>
        </w:rPr>
        <w:t>деятельности.</w:t>
      </w:r>
    </w:p>
    <w:p w14:paraId="77ABF82B">
      <w:pPr>
        <w:pStyle w:val="5"/>
        <w:spacing w:before="69"/>
        <w:ind w:left="855" w:firstLine="0"/>
      </w:pPr>
      <w:r>
        <w:t>Обеспеченность</w:t>
      </w:r>
      <w:r>
        <w:rPr>
          <w:spacing w:val="10"/>
        </w:rPr>
        <w:t xml:space="preserve"> </w:t>
      </w:r>
      <w:r>
        <w:t>кадровыми</w:t>
      </w:r>
      <w:r>
        <w:rPr>
          <w:spacing w:val="20"/>
        </w:rPr>
        <w:t xml:space="preserve"> </w:t>
      </w:r>
      <w:r>
        <w:t>условиями</w:t>
      </w:r>
      <w:r>
        <w:rPr>
          <w:spacing w:val="14"/>
        </w:rPr>
        <w:t xml:space="preserve"> </w:t>
      </w:r>
      <w:r>
        <w:t>включает</w:t>
      </w:r>
      <w:r>
        <w:rPr>
          <w:spacing w:val="14"/>
        </w:rPr>
        <w:t xml:space="preserve"> </w:t>
      </w:r>
      <w:r>
        <w:t>в</w:t>
      </w:r>
      <w:r>
        <w:rPr>
          <w:spacing w:val="12"/>
        </w:rPr>
        <w:t xml:space="preserve"> </w:t>
      </w:r>
      <w:r>
        <w:rPr>
          <w:spacing w:val="-2"/>
        </w:rPr>
        <w:t>себя:</w:t>
      </w:r>
    </w:p>
    <w:p w14:paraId="6CC774BA">
      <w:pPr>
        <w:pStyle w:val="8"/>
        <w:numPr>
          <w:ilvl w:val="0"/>
          <w:numId w:val="40"/>
        </w:numPr>
        <w:tabs>
          <w:tab w:val="left" w:pos="1014"/>
        </w:tabs>
        <w:spacing w:before="0" w:after="0" w:line="240" w:lineRule="auto"/>
        <w:ind w:left="425" w:right="282" w:firstLine="427"/>
        <w:jc w:val="both"/>
        <w:rPr>
          <w:sz w:val="28"/>
        </w:rPr>
      </w:pPr>
      <w:r>
        <w:rPr>
          <w:sz w:val="28"/>
        </w:rPr>
        <w:t>укомплектованность образовательной организации педагогическими, руководящими и иными работниками;</w:t>
      </w:r>
    </w:p>
    <w:p w14:paraId="541849E0">
      <w:pPr>
        <w:pStyle w:val="8"/>
        <w:numPr>
          <w:ilvl w:val="0"/>
          <w:numId w:val="40"/>
        </w:numPr>
        <w:tabs>
          <w:tab w:val="left" w:pos="1161"/>
        </w:tabs>
        <w:spacing w:before="1" w:after="0" w:line="240" w:lineRule="auto"/>
        <w:ind w:left="425" w:right="276" w:firstLine="427"/>
        <w:jc w:val="both"/>
        <w:rPr>
          <w:sz w:val="28"/>
        </w:rPr>
      </w:pPr>
      <w:r>
        <w:rPr>
          <w:sz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3F5C0475">
      <w:pPr>
        <w:pStyle w:val="8"/>
        <w:numPr>
          <w:ilvl w:val="0"/>
          <w:numId w:val="40"/>
        </w:numPr>
        <w:tabs>
          <w:tab w:val="left" w:pos="1293"/>
        </w:tabs>
        <w:spacing w:before="0" w:after="0" w:line="240" w:lineRule="auto"/>
        <w:ind w:left="425" w:right="275" w:firstLine="427"/>
        <w:jc w:val="both"/>
        <w:rPr>
          <w:sz w:val="28"/>
        </w:rPr>
      </w:pPr>
      <w:r>
        <w:rPr>
          <w:sz w:val="28"/>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4E029B69">
      <w:pPr>
        <w:pStyle w:val="5"/>
        <w:spacing w:before="2"/>
        <w:ind w:right="275" w:firstLine="427"/>
      </w:pPr>
      <w:r>
        <w:t>Укомплектованность образовательной организации педагогическими, руководящими и иными работниками характеризируется замещением 100 %</w:t>
      </w:r>
      <w:r>
        <w:rPr>
          <w:spacing w:val="40"/>
        </w:rPr>
        <w:t xml:space="preserve"> </w:t>
      </w:r>
      <w:r>
        <w:t>вакансий, имеющихся в соответствии с утверждённым штатным расписанием.</w:t>
      </w:r>
    </w:p>
    <w:p w14:paraId="3C7EB31A">
      <w:pPr>
        <w:pStyle w:val="5"/>
        <w:ind w:right="278" w:firstLine="566"/>
      </w:pPr>
      <w:r>
        <w:t>Уровень квалификации педагогических и иных работников образовательной организации, участвующих в реализации ООП НОО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230C13A">
      <w:pPr>
        <w:pStyle w:val="5"/>
        <w:ind w:right="279" w:firstLine="566"/>
      </w:pPr>
      <w:r>
        <w:t>Основой для разработки должностных инструкций, содержащих конкретный перечень</w:t>
      </w:r>
      <w:r>
        <w:rPr>
          <w:spacing w:val="80"/>
        </w:rPr>
        <w:t xml:space="preserve">  </w:t>
      </w:r>
      <w:r>
        <w:t>должностных</w:t>
      </w:r>
      <w:r>
        <w:rPr>
          <w:spacing w:val="80"/>
        </w:rPr>
        <w:t xml:space="preserve">  </w:t>
      </w:r>
      <w:r>
        <w:t>обязанностей</w:t>
      </w:r>
      <w:r>
        <w:rPr>
          <w:spacing w:val="80"/>
        </w:rPr>
        <w:t xml:space="preserve">  </w:t>
      </w:r>
      <w:r>
        <w:t>работников,</w:t>
      </w:r>
      <w:r>
        <w:rPr>
          <w:spacing w:val="80"/>
        </w:rPr>
        <w:t xml:space="preserve">  </w:t>
      </w:r>
      <w:r>
        <w:t>с</w:t>
      </w:r>
      <w:r>
        <w:rPr>
          <w:spacing w:val="80"/>
        </w:rPr>
        <w:t xml:space="preserve">  </w:t>
      </w:r>
      <w:r>
        <w:t>учётом</w:t>
      </w:r>
      <w:r>
        <w:rPr>
          <w:spacing w:val="80"/>
        </w:rPr>
        <w:t xml:space="preserve">  </w:t>
      </w:r>
      <w:r>
        <w:t>особенностей</w:t>
      </w:r>
    </w:p>
    <w:p w14:paraId="760B5379">
      <w:pPr>
        <w:pStyle w:val="5"/>
        <w:spacing w:after="0"/>
        <w:sectPr>
          <w:pgSz w:w="11920" w:h="16850"/>
          <w:pgMar w:top="1060" w:right="283" w:bottom="1140" w:left="566" w:header="0" w:footer="811" w:gutter="0"/>
          <w:cols w:space="720" w:num="1"/>
        </w:sectPr>
      </w:pPr>
    </w:p>
    <w:p w14:paraId="14B03FC1">
      <w:pPr>
        <w:pStyle w:val="5"/>
        <w:spacing w:before="60"/>
        <w:ind w:right="277" w:firstLine="0"/>
      </w:pPr>
      <w:r>
        <w:t>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w:t>
      </w:r>
    </w:p>
    <w:p w14:paraId="17F6F9E1">
      <w:pPr>
        <w:pStyle w:val="5"/>
        <w:ind w:right="273" w:firstLine="566"/>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w:t>
      </w:r>
      <w:r>
        <w:rPr>
          <w:spacing w:val="-18"/>
        </w:rPr>
        <w:t xml:space="preserve"> </w:t>
      </w:r>
      <w:r>
        <w:t>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22C72AB0">
      <w:pPr>
        <w:pStyle w:val="5"/>
        <w:ind w:right="276" w:firstLine="56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—квалификационными категориями.</w:t>
      </w:r>
    </w:p>
    <w:p w14:paraId="2D8A9BE1">
      <w:pPr>
        <w:pStyle w:val="5"/>
        <w:spacing w:before="1" w:line="322" w:lineRule="exact"/>
        <w:ind w:left="992" w:firstLine="0"/>
      </w:pPr>
      <w:r>
        <w:t>Аттестация</w:t>
      </w:r>
      <w:r>
        <w:rPr>
          <w:spacing w:val="18"/>
        </w:rPr>
        <w:t xml:space="preserve"> </w:t>
      </w:r>
      <w:r>
        <w:t>педагогических</w:t>
      </w:r>
      <w:r>
        <w:rPr>
          <w:spacing w:val="21"/>
        </w:rPr>
        <w:t xml:space="preserve"> </w:t>
      </w:r>
      <w:r>
        <w:t>работников</w:t>
      </w:r>
      <w:r>
        <w:rPr>
          <w:spacing w:val="18"/>
        </w:rPr>
        <w:t xml:space="preserve"> </w:t>
      </w:r>
      <w:r>
        <w:t>в</w:t>
      </w:r>
      <w:r>
        <w:rPr>
          <w:spacing w:val="19"/>
        </w:rPr>
        <w:t xml:space="preserve"> </w:t>
      </w:r>
      <w:r>
        <w:t>соответствии</w:t>
      </w:r>
      <w:r>
        <w:rPr>
          <w:spacing w:val="21"/>
        </w:rPr>
        <w:t xml:space="preserve"> </w:t>
      </w:r>
      <w:r>
        <w:t>с</w:t>
      </w:r>
      <w:r>
        <w:rPr>
          <w:spacing w:val="21"/>
        </w:rPr>
        <w:t xml:space="preserve"> </w:t>
      </w:r>
      <w:r>
        <w:t>Федеральным</w:t>
      </w:r>
      <w:r>
        <w:rPr>
          <w:spacing w:val="21"/>
        </w:rPr>
        <w:t xml:space="preserve"> </w:t>
      </w:r>
      <w:r>
        <w:rPr>
          <w:spacing w:val="-2"/>
        </w:rPr>
        <w:t>законом</w:t>
      </w:r>
    </w:p>
    <w:p w14:paraId="0A445A9B">
      <w:pPr>
        <w:pStyle w:val="5"/>
        <w:ind w:right="274" w:firstLine="0"/>
      </w:pP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68A6BE00">
      <w:pPr>
        <w:pStyle w:val="5"/>
        <w:spacing w:before="2"/>
        <w:ind w:right="273" w:firstLine="566"/>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РоссийскойФедерации.</w:t>
      </w:r>
    </w:p>
    <w:p w14:paraId="6F541625">
      <w:pPr>
        <w:tabs>
          <w:tab w:val="left" w:pos="3236"/>
          <w:tab w:val="left" w:pos="6116"/>
          <w:tab w:val="left" w:pos="6836"/>
          <w:tab w:val="left" w:pos="8997"/>
        </w:tabs>
        <w:spacing w:before="299"/>
        <w:ind w:left="639" w:right="190" w:hanging="70"/>
        <w:jc w:val="right"/>
        <w:rPr>
          <w:b/>
          <w:sz w:val="26"/>
        </w:rPr>
      </w:pPr>
      <w:r>
        <w:rPr>
          <w:b/>
          <w:sz w:val="26"/>
        </w:rPr>
        <w:t>ИНФОРМАЦИЯ ОБ</w:t>
      </w:r>
      <w:r>
        <w:rPr>
          <w:b/>
          <w:spacing w:val="40"/>
          <w:sz w:val="26"/>
        </w:rPr>
        <w:t xml:space="preserve"> </w:t>
      </w:r>
      <w:r>
        <w:rPr>
          <w:b/>
          <w:sz w:val="26"/>
        </w:rPr>
        <w:t>УРОВНЕ</w:t>
      </w:r>
      <w:r>
        <w:rPr>
          <w:b/>
          <w:spacing w:val="40"/>
          <w:sz w:val="26"/>
        </w:rPr>
        <w:t xml:space="preserve"> </w:t>
      </w:r>
      <w:r>
        <w:rPr>
          <w:b/>
          <w:sz w:val="26"/>
        </w:rPr>
        <w:t>КВАЛИФИКАЦИИ</w:t>
      </w:r>
      <w:r>
        <w:rPr>
          <w:b/>
          <w:spacing w:val="40"/>
          <w:sz w:val="26"/>
        </w:rPr>
        <w:t xml:space="preserve"> </w:t>
      </w:r>
      <w:r>
        <w:rPr>
          <w:b/>
          <w:sz w:val="26"/>
        </w:rPr>
        <w:t>ПЕДАГОГИЧЕСКИХ</w:t>
      </w:r>
      <w:r>
        <w:rPr>
          <w:b/>
          <w:spacing w:val="40"/>
          <w:sz w:val="26"/>
        </w:rPr>
        <w:t xml:space="preserve"> </w:t>
      </w:r>
      <w:r>
        <w:rPr>
          <w:b/>
          <w:sz w:val="26"/>
        </w:rPr>
        <w:t>И</w:t>
      </w:r>
      <w:r>
        <w:rPr>
          <w:b/>
          <w:spacing w:val="40"/>
          <w:sz w:val="26"/>
        </w:rPr>
        <w:t xml:space="preserve"> </w:t>
      </w:r>
      <w:r>
        <w:rPr>
          <w:b/>
          <w:sz w:val="26"/>
        </w:rPr>
        <w:t xml:space="preserve">ИНЫХ </w:t>
      </w:r>
      <w:r>
        <w:rPr>
          <w:b/>
          <w:spacing w:val="-2"/>
          <w:sz w:val="26"/>
        </w:rPr>
        <w:t>РАБОТНИКОВ,</w:t>
      </w:r>
      <w:r>
        <w:rPr>
          <w:b/>
          <w:sz w:val="26"/>
        </w:rPr>
        <w:tab/>
      </w:r>
      <w:r>
        <w:rPr>
          <w:b/>
          <w:spacing w:val="-2"/>
          <w:sz w:val="26"/>
        </w:rPr>
        <w:t>УЧАСТВУЮЩИХ</w:t>
      </w:r>
      <w:r>
        <w:rPr>
          <w:b/>
          <w:sz w:val="26"/>
        </w:rPr>
        <w:tab/>
      </w:r>
      <w:r>
        <w:rPr>
          <w:b/>
          <w:spacing w:val="-10"/>
          <w:sz w:val="26"/>
        </w:rPr>
        <w:t>В</w:t>
      </w:r>
      <w:r>
        <w:rPr>
          <w:b/>
          <w:sz w:val="26"/>
        </w:rPr>
        <w:tab/>
      </w:r>
      <w:r>
        <w:rPr>
          <w:b/>
          <w:spacing w:val="-2"/>
          <w:sz w:val="26"/>
        </w:rPr>
        <w:t>РЕАЛИЗАЦИИ</w:t>
      </w:r>
      <w:r>
        <w:rPr>
          <w:b/>
          <w:sz w:val="26"/>
        </w:rPr>
        <w:tab/>
      </w:r>
      <w:r>
        <w:rPr>
          <w:b/>
          <w:spacing w:val="-2"/>
          <w:sz w:val="26"/>
        </w:rPr>
        <w:t>НАСТОЯЩЕЙ</w:t>
      </w:r>
    </w:p>
    <w:p w14:paraId="53732001">
      <w:pPr>
        <w:spacing w:before="0"/>
        <w:ind w:left="0" w:right="275" w:firstLine="0"/>
        <w:jc w:val="right"/>
        <w:rPr>
          <w:b/>
          <w:sz w:val="26"/>
        </w:rPr>
      </w:pPr>
      <w:r>
        <w:rPr>
          <w:b/>
          <w:sz w:val="26"/>
        </w:rPr>
        <w:t>ООП</w:t>
      </w:r>
      <w:r>
        <w:rPr>
          <w:b/>
          <w:spacing w:val="35"/>
          <w:sz w:val="26"/>
        </w:rPr>
        <w:t xml:space="preserve"> </w:t>
      </w:r>
      <w:r>
        <w:rPr>
          <w:b/>
          <w:sz w:val="26"/>
        </w:rPr>
        <w:t>НОО</w:t>
      </w:r>
      <w:r>
        <w:rPr>
          <w:b/>
          <w:spacing w:val="36"/>
          <w:sz w:val="26"/>
        </w:rPr>
        <w:t xml:space="preserve"> </w:t>
      </w:r>
      <w:r>
        <w:rPr>
          <w:b/>
          <w:sz w:val="26"/>
        </w:rPr>
        <w:t>ИСОЗДАНИИ</w:t>
      </w:r>
      <w:r>
        <w:rPr>
          <w:b/>
          <w:spacing w:val="-8"/>
          <w:sz w:val="26"/>
        </w:rPr>
        <w:t xml:space="preserve"> </w:t>
      </w:r>
      <w:r>
        <w:rPr>
          <w:b/>
          <w:sz w:val="26"/>
        </w:rPr>
        <w:t>УСЛОВИЙ</w:t>
      </w:r>
      <w:r>
        <w:rPr>
          <w:b/>
          <w:spacing w:val="-8"/>
          <w:sz w:val="26"/>
        </w:rPr>
        <w:t xml:space="preserve"> </w:t>
      </w:r>
      <w:r>
        <w:rPr>
          <w:b/>
          <w:sz w:val="26"/>
        </w:rPr>
        <w:t>ДЛЯ</w:t>
      </w:r>
      <w:r>
        <w:rPr>
          <w:b/>
          <w:spacing w:val="-8"/>
          <w:sz w:val="26"/>
        </w:rPr>
        <w:t xml:space="preserve"> </w:t>
      </w:r>
      <w:r>
        <w:rPr>
          <w:b/>
          <w:sz w:val="26"/>
        </w:rPr>
        <w:t>ЕЁ</w:t>
      </w:r>
      <w:r>
        <w:rPr>
          <w:b/>
          <w:spacing w:val="-7"/>
          <w:sz w:val="26"/>
        </w:rPr>
        <w:t xml:space="preserve"> </w:t>
      </w:r>
      <w:r>
        <w:rPr>
          <w:b/>
          <w:sz w:val="26"/>
        </w:rPr>
        <w:t>РАЗРАБОТКИ</w:t>
      </w:r>
      <w:r>
        <w:rPr>
          <w:b/>
          <w:spacing w:val="-7"/>
          <w:sz w:val="26"/>
        </w:rPr>
        <w:t xml:space="preserve"> </w:t>
      </w:r>
      <w:r>
        <w:rPr>
          <w:b/>
          <w:sz w:val="26"/>
        </w:rPr>
        <w:t>И</w:t>
      </w:r>
      <w:r>
        <w:rPr>
          <w:b/>
          <w:spacing w:val="-7"/>
          <w:sz w:val="26"/>
        </w:rPr>
        <w:t xml:space="preserve"> </w:t>
      </w:r>
      <w:r>
        <w:rPr>
          <w:b/>
          <w:spacing w:val="-2"/>
          <w:sz w:val="26"/>
        </w:rPr>
        <w:t>РЕАЛИЗАЦИИ:</w:t>
      </w:r>
    </w:p>
    <w:p w14:paraId="7FD2EA9B">
      <w:pPr>
        <w:pStyle w:val="5"/>
        <w:spacing w:before="74"/>
        <w:ind w:left="0" w:firstLine="0"/>
        <w:jc w:val="left"/>
        <w:rPr>
          <w:b/>
          <w:sz w:val="20"/>
        </w:rPr>
      </w:pPr>
    </w:p>
    <w:tbl>
      <w:tblPr>
        <w:tblStyle w:val="4"/>
        <w:tblW w:w="0" w:type="auto"/>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7"/>
        <w:gridCol w:w="3263"/>
        <w:gridCol w:w="2127"/>
        <w:gridCol w:w="2556"/>
      </w:tblGrid>
      <w:tr w14:paraId="55F6D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877" w:type="dxa"/>
            <w:vMerge w:val="restart"/>
            <w:tcBorders>
              <w:left w:val="single" w:color="000000" w:sz="6" w:space="0"/>
            </w:tcBorders>
          </w:tcPr>
          <w:p w14:paraId="1B43C0F9">
            <w:pPr>
              <w:pStyle w:val="9"/>
              <w:keepNext w:val="0"/>
              <w:keepLines w:val="0"/>
              <w:suppressLineNumbers w:val="0"/>
              <w:spacing w:before="2" w:beforeAutospacing="0" w:afterAutospacing="0"/>
              <w:ind w:left="9" w:firstLine="36"/>
              <w:rPr>
                <w:rFonts w:hint="default"/>
                <w:sz w:val="26"/>
              </w:rPr>
            </w:pPr>
            <w:r>
              <w:rPr>
                <w:rFonts w:hint="default"/>
                <w:spacing w:val="-2"/>
                <w:sz w:val="26"/>
              </w:rPr>
              <w:t>Категория работников</w:t>
            </w:r>
          </w:p>
        </w:tc>
        <w:tc>
          <w:tcPr>
            <w:tcW w:w="3263" w:type="dxa"/>
            <w:vMerge w:val="restart"/>
          </w:tcPr>
          <w:p w14:paraId="45496054">
            <w:pPr>
              <w:pStyle w:val="9"/>
              <w:keepNext w:val="0"/>
              <w:keepLines w:val="0"/>
              <w:suppressLineNumbers w:val="0"/>
              <w:spacing w:before="4" w:beforeAutospacing="0" w:afterAutospacing="0" w:line="237" w:lineRule="auto"/>
              <w:ind w:left="66" w:right="66" w:firstLine="54"/>
              <w:jc w:val="center"/>
              <w:rPr>
                <w:rFonts w:hint="default"/>
                <w:sz w:val="26"/>
              </w:rPr>
            </w:pPr>
            <w:r>
              <w:rPr>
                <w:rFonts w:hint="default"/>
                <w:sz w:val="26"/>
              </w:rPr>
              <w:t xml:space="preserve">Подтверждение уровня </w:t>
            </w:r>
            <w:r>
              <w:rPr>
                <w:rFonts w:hint="default"/>
                <w:spacing w:val="-2"/>
                <w:sz w:val="26"/>
              </w:rPr>
              <w:t>квалификации</w:t>
            </w:r>
            <w:r>
              <w:rPr>
                <w:rFonts w:hint="default"/>
                <w:spacing w:val="-9"/>
                <w:sz w:val="26"/>
              </w:rPr>
              <w:t xml:space="preserve"> </w:t>
            </w:r>
            <w:r>
              <w:rPr>
                <w:rFonts w:hint="default"/>
                <w:spacing w:val="-2"/>
                <w:sz w:val="26"/>
              </w:rPr>
              <w:t xml:space="preserve">документами </w:t>
            </w:r>
            <w:r>
              <w:rPr>
                <w:rFonts w:hint="default"/>
                <w:sz w:val="26"/>
              </w:rPr>
              <w:t>об образовании</w:t>
            </w:r>
          </w:p>
          <w:p w14:paraId="392F733B">
            <w:pPr>
              <w:pStyle w:val="9"/>
              <w:keepNext w:val="0"/>
              <w:keepLines w:val="0"/>
              <w:suppressLineNumbers w:val="0"/>
              <w:spacing w:before="5" w:beforeAutospacing="0" w:afterAutospacing="0"/>
              <w:ind w:left="501" w:right="479" w:hanging="1"/>
              <w:jc w:val="center"/>
              <w:rPr>
                <w:rFonts w:hint="default"/>
                <w:sz w:val="26"/>
              </w:rPr>
            </w:pPr>
            <w:r>
              <w:rPr>
                <w:rFonts w:hint="default"/>
                <w:spacing w:val="-2"/>
                <w:sz w:val="26"/>
              </w:rPr>
              <w:t>(профессиональной переподготовке)</w:t>
            </w:r>
            <w:r>
              <w:rPr>
                <w:rFonts w:hint="default"/>
                <w:spacing w:val="-16"/>
                <w:sz w:val="26"/>
              </w:rPr>
              <w:t xml:space="preserve"> </w:t>
            </w:r>
            <w:r>
              <w:rPr>
                <w:rFonts w:hint="default"/>
                <w:spacing w:val="-2"/>
                <w:sz w:val="26"/>
              </w:rPr>
              <w:t>(%)</w:t>
            </w:r>
          </w:p>
        </w:tc>
        <w:tc>
          <w:tcPr>
            <w:tcW w:w="4683" w:type="dxa"/>
            <w:gridSpan w:val="2"/>
          </w:tcPr>
          <w:p w14:paraId="19103C7D">
            <w:pPr>
              <w:pStyle w:val="9"/>
              <w:keepNext w:val="0"/>
              <w:keepLines w:val="0"/>
              <w:suppressLineNumbers w:val="0"/>
              <w:spacing w:before="2" w:beforeAutospacing="0" w:afterAutospacing="0"/>
              <w:ind w:left="968" w:right="177" w:hanging="744"/>
              <w:rPr>
                <w:rFonts w:hint="default"/>
                <w:sz w:val="26"/>
              </w:rPr>
            </w:pPr>
            <w:r>
              <w:rPr>
                <w:rFonts w:hint="default"/>
                <w:sz w:val="26"/>
              </w:rPr>
              <w:t>Подтверждение</w:t>
            </w:r>
            <w:r>
              <w:rPr>
                <w:rFonts w:hint="default"/>
                <w:spacing w:val="-7"/>
                <w:sz w:val="26"/>
              </w:rPr>
              <w:t xml:space="preserve"> </w:t>
            </w:r>
            <w:r>
              <w:rPr>
                <w:rFonts w:hint="default"/>
                <w:sz w:val="26"/>
              </w:rPr>
              <w:t>уровня</w:t>
            </w:r>
            <w:r>
              <w:rPr>
                <w:rFonts w:hint="default"/>
                <w:spacing w:val="-16"/>
                <w:sz w:val="26"/>
              </w:rPr>
              <w:t xml:space="preserve"> </w:t>
            </w:r>
            <w:r>
              <w:rPr>
                <w:rFonts w:hint="default"/>
                <w:sz w:val="26"/>
              </w:rPr>
              <w:t>квалификации результатами аттестации</w:t>
            </w:r>
          </w:p>
        </w:tc>
      </w:tr>
      <w:tr w14:paraId="78CE2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1" w:hRule="atLeast"/>
        </w:trPr>
        <w:tc>
          <w:tcPr>
            <w:tcW w:w="1877" w:type="dxa"/>
            <w:vMerge w:val="continue"/>
            <w:tcBorders>
              <w:top w:val="nil"/>
              <w:left w:val="single" w:color="000000" w:sz="6" w:space="0"/>
            </w:tcBorders>
          </w:tcPr>
          <w:p w14:paraId="46D02039">
            <w:pPr>
              <w:keepNext w:val="0"/>
              <w:keepLines w:val="0"/>
              <w:suppressLineNumbers w:val="0"/>
              <w:spacing w:beforeAutospacing="0" w:afterAutospacing="0"/>
              <w:rPr>
                <w:rFonts w:hint="default"/>
                <w:sz w:val="2"/>
                <w:szCs w:val="2"/>
              </w:rPr>
            </w:pPr>
          </w:p>
        </w:tc>
        <w:tc>
          <w:tcPr>
            <w:tcW w:w="3263" w:type="dxa"/>
            <w:vMerge w:val="continue"/>
            <w:tcBorders>
              <w:top w:val="nil"/>
            </w:tcBorders>
          </w:tcPr>
          <w:p w14:paraId="0D7CBE08">
            <w:pPr>
              <w:keepNext w:val="0"/>
              <w:keepLines w:val="0"/>
              <w:suppressLineNumbers w:val="0"/>
              <w:spacing w:beforeAutospacing="0" w:afterAutospacing="0"/>
              <w:rPr>
                <w:rFonts w:hint="default"/>
                <w:sz w:val="2"/>
                <w:szCs w:val="2"/>
              </w:rPr>
            </w:pPr>
          </w:p>
        </w:tc>
        <w:tc>
          <w:tcPr>
            <w:tcW w:w="2127" w:type="dxa"/>
          </w:tcPr>
          <w:p w14:paraId="53CD88B7">
            <w:pPr>
              <w:pStyle w:val="9"/>
              <w:keepNext w:val="0"/>
              <w:keepLines w:val="0"/>
              <w:suppressLineNumbers w:val="0"/>
              <w:spacing w:before="2" w:beforeAutospacing="0" w:afterAutospacing="0"/>
              <w:ind w:left="426" w:right="141" w:hanging="224"/>
              <w:rPr>
                <w:rFonts w:hint="default"/>
                <w:sz w:val="26"/>
              </w:rPr>
            </w:pPr>
            <w:r>
              <w:rPr>
                <w:rFonts w:hint="default"/>
                <w:sz w:val="26"/>
              </w:rPr>
              <w:t>на</w:t>
            </w:r>
            <w:r>
              <w:rPr>
                <w:rFonts w:hint="default"/>
                <w:spacing w:val="-17"/>
                <w:sz w:val="26"/>
              </w:rPr>
              <w:t xml:space="preserve"> </w:t>
            </w:r>
            <w:r>
              <w:rPr>
                <w:rFonts w:hint="default"/>
                <w:sz w:val="26"/>
              </w:rPr>
              <w:t xml:space="preserve">соответствие </w:t>
            </w:r>
            <w:r>
              <w:rPr>
                <w:rFonts w:hint="default"/>
                <w:spacing w:val="-2"/>
                <w:sz w:val="26"/>
              </w:rPr>
              <w:t>занимаемой</w:t>
            </w:r>
          </w:p>
          <w:p w14:paraId="27668A68">
            <w:pPr>
              <w:pStyle w:val="9"/>
              <w:keepNext w:val="0"/>
              <w:keepLines w:val="0"/>
              <w:suppressLineNumbers w:val="0"/>
              <w:spacing w:beforeAutospacing="0" w:afterAutospacing="0" w:line="299" w:lineRule="exact"/>
              <w:ind w:left="258"/>
              <w:rPr>
                <w:rFonts w:hint="default"/>
                <w:sz w:val="26"/>
              </w:rPr>
            </w:pPr>
            <w:r>
              <w:rPr>
                <w:rFonts w:hint="default"/>
                <w:spacing w:val="-2"/>
                <w:sz w:val="26"/>
              </w:rPr>
              <w:t>должности</w:t>
            </w:r>
            <w:r>
              <w:rPr>
                <w:rFonts w:hint="default"/>
                <w:sz w:val="26"/>
              </w:rPr>
              <w:t xml:space="preserve"> </w:t>
            </w:r>
            <w:r>
              <w:rPr>
                <w:rFonts w:hint="default"/>
                <w:spacing w:val="-5"/>
                <w:sz w:val="26"/>
              </w:rPr>
              <w:t>(%)</w:t>
            </w:r>
          </w:p>
        </w:tc>
        <w:tc>
          <w:tcPr>
            <w:tcW w:w="2556" w:type="dxa"/>
          </w:tcPr>
          <w:p w14:paraId="43C684FC">
            <w:pPr>
              <w:pStyle w:val="9"/>
              <w:keepNext w:val="0"/>
              <w:keepLines w:val="0"/>
              <w:suppressLineNumbers w:val="0"/>
              <w:spacing w:before="2" w:beforeAutospacing="0" w:afterAutospacing="0"/>
              <w:ind w:left="505" w:right="194" w:hanging="260"/>
              <w:rPr>
                <w:rFonts w:hint="default"/>
                <w:sz w:val="26"/>
              </w:rPr>
            </w:pPr>
            <w:r>
              <w:rPr>
                <w:rFonts w:hint="default"/>
                <w:spacing w:val="-2"/>
                <w:sz w:val="26"/>
              </w:rPr>
              <w:t xml:space="preserve">квалификационная </w:t>
            </w:r>
            <w:r>
              <w:rPr>
                <w:rFonts w:hint="default"/>
                <w:sz w:val="26"/>
              </w:rPr>
              <w:t>категория (%)</w:t>
            </w:r>
          </w:p>
        </w:tc>
      </w:tr>
      <w:tr w14:paraId="21631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877" w:type="dxa"/>
            <w:tcBorders>
              <w:left w:val="single" w:color="000000" w:sz="6" w:space="0"/>
            </w:tcBorders>
          </w:tcPr>
          <w:p w14:paraId="758A10BF">
            <w:pPr>
              <w:pStyle w:val="9"/>
              <w:keepNext w:val="0"/>
              <w:keepLines w:val="0"/>
              <w:suppressLineNumbers w:val="0"/>
              <w:spacing w:before="34" w:beforeAutospacing="0" w:afterAutospacing="0" w:line="199" w:lineRule="auto"/>
              <w:ind w:left="9" w:firstLine="36"/>
              <w:rPr>
                <w:rFonts w:hint="default"/>
                <w:sz w:val="26"/>
              </w:rPr>
            </w:pPr>
            <w:r>
              <w:rPr>
                <w:rFonts w:hint="default"/>
                <w:spacing w:val="-2"/>
                <w:sz w:val="26"/>
              </w:rPr>
              <w:t>Педагогические работники</w:t>
            </w:r>
          </w:p>
        </w:tc>
        <w:tc>
          <w:tcPr>
            <w:tcW w:w="3263" w:type="dxa"/>
          </w:tcPr>
          <w:p w14:paraId="33D1036D">
            <w:pPr>
              <w:pStyle w:val="9"/>
              <w:keepNext w:val="0"/>
              <w:keepLines w:val="0"/>
              <w:suppressLineNumbers w:val="0"/>
              <w:spacing w:beforeAutospacing="0" w:afterAutospacing="0" w:line="292" w:lineRule="exact"/>
              <w:ind w:left="59"/>
              <w:jc w:val="center"/>
              <w:rPr>
                <w:rFonts w:hint="default"/>
                <w:sz w:val="26"/>
              </w:rPr>
            </w:pPr>
            <w:r>
              <w:rPr>
                <w:rFonts w:hint="default"/>
                <w:sz w:val="26"/>
              </w:rPr>
              <w:t>100</w:t>
            </w:r>
            <w:r>
              <w:rPr>
                <w:rFonts w:hint="default"/>
                <w:spacing w:val="-7"/>
                <w:sz w:val="26"/>
              </w:rPr>
              <w:t xml:space="preserve"> </w:t>
            </w:r>
            <w:r>
              <w:rPr>
                <w:rFonts w:hint="default"/>
                <w:spacing w:val="-10"/>
                <w:sz w:val="26"/>
              </w:rPr>
              <w:t>%</w:t>
            </w:r>
          </w:p>
        </w:tc>
        <w:tc>
          <w:tcPr>
            <w:tcW w:w="2127" w:type="dxa"/>
          </w:tcPr>
          <w:p w14:paraId="0F1CF710">
            <w:pPr>
              <w:pStyle w:val="9"/>
              <w:keepNext w:val="0"/>
              <w:keepLines w:val="0"/>
              <w:suppressLineNumbers w:val="0"/>
              <w:spacing w:beforeAutospacing="0" w:afterAutospacing="0"/>
              <w:rPr>
                <w:rFonts w:hint="default"/>
                <w:sz w:val="26"/>
              </w:rPr>
            </w:pPr>
          </w:p>
        </w:tc>
        <w:tc>
          <w:tcPr>
            <w:tcW w:w="2556" w:type="dxa"/>
          </w:tcPr>
          <w:p w14:paraId="098D12B1">
            <w:pPr>
              <w:pStyle w:val="9"/>
              <w:keepNext w:val="0"/>
              <w:keepLines w:val="0"/>
              <w:suppressLineNumbers w:val="0"/>
              <w:spacing w:beforeAutospacing="0" w:afterAutospacing="0" w:line="292" w:lineRule="exact"/>
              <w:ind w:left="48"/>
              <w:jc w:val="center"/>
              <w:rPr>
                <w:rFonts w:hint="default"/>
                <w:sz w:val="26"/>
              </w:rPr>
            </w:pPr>
            <w:r>
              <w:rPr>
                <w:rFonts w:hint="default"/>
                <w:spacing w:val="-4"/>
                <w:sz w:val="26"/>
              </w:rPr>
              <w:t>100%</w:t>
            </w:r>
          </w:p>
        </w:tc>
      </w:tr>
    </w:tbl>
    <w:p w14:paraId="41BEA4BF">
      <w:pPr>
        <w:pStyle w:val="9"/>
        <w:spacing w:after="0" w:line="292" w:lineRule="exact"/>
        <w:jc w:val="center"/>
        <w:rPr>
          <w:sz w:val="26"/>
        </w:rPr>
        <w:sectPr>
          <w:pgSz w:w="11920" w:h="16850"/>
          <w:pgMar w:top="1060" w:right="283" w:bottom="1140" w:left="566" w:header="0" w:footer="811" w:gutter="0"/>
          <w:cols w:space="720" w:num="1"/>
        </w:sectPr>
      </w:pPr>
    </w:p>
    <w:tbl>
      <w:tblPr>
        <w:tblStyle w:val="4"/>
        <w:tblW w:w="0" w:type="auto"/>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7"/>
        <w:gridCol w:w="3263"/>
        <w:gridCol w:w="2127"/>
        <w:gridCol w:w="2556"/>
      </w:tblGrid>
      <w:tr w14:paraId="3CC37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77" w:type="dxa"/>
            <w:tcBorders>
              <w:left w:val="single" w:color="000000" w:sz="6" w:space="0"/>
            </w:tcBorders>
          </w:tcPr>
          <w:p w14:paraId="6780E927">
            <w:pPr>
              <w:pStyle w:val="9"/>
              <w:keepNext w:val="0"/>
              <w:keepLines w:val="0"/>
              <w:suppressLineNumbers w:val="0"/>
              <w:spacing w:before="33" w:beforeAutospacing="0" w:afterAutospacing="0" w:line="248" w:lineRule="exact"/>
              <w:ind w:left="9" w:firstLine="36"/>
              <w:rPr>
                <w:rFonts w:hint="default"/>
                <w:sz w:val="26"/>
              </w:rPr>
            </w:pPr>
            <w:r>
              <w:rPr>
                <w:rFonts w:hint="default"/>
                <w:spacing w:val="-2"/>
                <w:sz w:val="26"/>
              </w:rPr>
              <w:t>Руководящие работники</w:t>
            </w:r>
          </w:p>
        </w:tc>
        <w:tc>
          <w:tcPr>
            <w:tcW w:w="3263" w:type="dxa"/>
          </w:tcPr>
          <w:p w14:paraId="45591F38">
            <w:pPr>
              <w:pStyle w:val="9"/>
              <w:keepNext w:val="0"/>
              <w:keepLines w:val="0"/>
              <w:suppressLineNumbers w:val="0"/>
              <w:spacing w:beforeAutospacing="0" w:afterAutospacing="0" w:line="291" w:lineRule="exact"/>
              <w:ind w:left="59" w:right="5"/>
              <w:jc w:val="center"/>
              <w:rPr>
                <w:rFonts w:hint="default"/>
                <w:sz w:val="26"/>
              </w:rPr>
            </w:pPr>
            <w:r>
              <w:rPr>
                <w:rFonts w:hint="default"/>
                <w:spacing w:val="-4"/>
                <w:sz w:val="26"/>
              </w:rPr>
              <w:t>100%</w:t>
            </w:r>
          </w:p>
        </w:tc>
        <w:tc>
          <w:tcPr>
            <w:tcW w:w="2127" w:type="dxa"/>
          </w:tcPr>
          <w:p w14:paraId="7F194682">
            <w:pPr>
              <w:pStyle w:val="9"/>
              <w:keepNext w:val="0"/>
              <w:keepLines w:val="0"/>
              <w:suppressLineNumbers w:val="0"/>
              <w:spacing w:beforeAutospacing="0" w:afterAutospacing="0" w:line="291" w:lineRule="exact"/>
              <w:ind w:left="55"/>
              <w:jc w:val="center"/>
              <w:rPr>
                <w:rFonts w:hint="default"/>
                <w:sz w:val="26"/>
              </w:rPr>
            </w:pPr>
            <w:r>
              <w:rPr>
                <w:rFonts w:hint="default"/>
                <w:spacing w:val="-4"/>
                <w:sz w:val="26"/>
              </w:rPr>
              <w:t>100%</w:t>
            </w:r>
          </w:p>
        </w:tc>
        <w:tc>
          <w:tcPr>
            <w:tcW w:w="2556" w:type="dxa"/>
          </w:tcPr>
          <w:p w14:paraId="6A508D51">
            <w:pPr>
              <w:pStyle w:val="9"/>
              <w:keepNext w:val="0"/>
              <w:keepLines w:val="0"/>
              <w:suppressLineNumbers w:val="0"/>
              <w:spacing w:beforeAutospacing="0" w:afterAutospacing="0"/>
              <w:rPr>
                <w:rFonts w:hint="default"/>
                <w:sz w:val="26"/>
              </w:rPr>
            </w:pPr>
          </w:p>
        </w:tc>
      </w:tr>
      <w:tr w14:paraId="3A735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877" w:type="dxa"/>
            <w:tcBorders>
              <w:left w:val="single" w:color="000000" w:sz="6" w:space="0"/>
            </w:tcBorders>
          </w:tcPr>
          <w:p w14:paraId="7AF96CFF">
            <w:pPr>
              <w:pStyle w:val="9"/>
              <w:keepNext w:val="0"/>
              <w:keepLines w:val="0"/>
              <w:suppressLineNumbers w:val="0"/>
              <w:spacing w:beforeAutospacing="0" w:afterAutospacing="0" w:line="269" w:lineRule="exact"/>
              <w:ind w:left="45"/>
              <w:rPr>
                <w:rFonts w:hint="default"/>
                <w:sz w:val="26"/>
              </w:rPr>
            </w:pPr>
            <w:r>
              <w:rPr>
                <w:rFonts w:hint="default"/>
                <w:spacing w:val="-4"/>
                <w:sz w:val="26"/>
              </w:rPr>
              <w:t>Иные</w:t>
            </w:r>
          </w:p>
          <w:p w14:paraId="59BBF07E">
            <w:pPr>
              <w:pStyle w:val="9"/>
              <w:keepNext w:val="0"/>
              <w:keepLines w:val="0"/>
              <w:suppressLineNumbers w:val="0"/>
              <w:spacing w:beforeAutospacing="0" w:afterAutospacing="0" w:line="265" w:lineRule="exact"/>
              <w:ind w:left="9"/>
              <w:rPr>
                <w:rFonts w:hint="default"/>
                <w:sz w:val="26"/>
              </w:rPr>
            </w:pPr>
            <w:r>
              <w:rPr>
                <w:rFonts w:hint="default"/>
                <w:spacing w:val="-2"/>
                <w:sz w:val="26"/>
              </w:rPr>
              <w:t>работники</w:t>
            </w:r>
          </w:p>
        </w:tc>
        <w:tc>
          <w:tcPr>
            <w:tcW w:w="3263" w:type="dxa"/>
          </w:tcPr>
          <w:p w14:paraId="3B31D526">
            <w:pPr>
              <w:pStyle w:val="9"/>
              <w:keepNext w:val="0"/>
              <w:keepLines w:val="0"/>
              <w:suppressLineNumbers w:val="0"/>
              <w:spacing w:beforeAutospacing="0" w:afterAutospacing="0" w:line="294" w:lineRule="exact"/>
              <w:ind w:left="59" w:right="5"/>
              <w:jc w:val="center"/>
              <w:rPr>
                <w:rFonts w:hint="default"/>
                <w:sz w:val="26"/>
              </w:rPr>
            </w:pPr>
            <w:r>
              <w:rPr>
                <w:rFonts w:hint="default"/>
                <w:spacing w:val="-4"/>
                <w:sz w:val="26"/>
              </w:rPr>
              <w:t>100%</w:t>
            </w:r>
          </w:p>
        </w:tc>
        <w:tc>
          <w:tcPr>
            <w:tcW w:w="2127" w:type="dxa"/>
          </w:tcPr>
          <w:p w14:paraId="74341F8A">
            <w:pPr>
              <w:pStyle w:val="9"/>
              <w:keepNext w:val="0"/>
              <w:keepLines w:val="0"/>
              <w:suppressLineNumbers w:val="0"/>
              <w:spacing w:beforeAutospacing="0" w:afterAutospacing="0"/>
              <w:rPr>
                <w:rFonts w:hint="default"/>
                <w:sz w:val="26"/>
              </w:rPr>
            </w:pPr>
          </w:p>
        </w:tc>
        <w:tc>
          <w:tcPr>
            <w:tcW w:w="2556" w:type="dxa"/>
          </w:tcPr>
          <w:p w14:paraId="7D615F75">
            <w:pPr>
              <w:pStyle w:val="9"/>
              <w:keepNext w:val="0"/>
              <w:keepLines w:val="0"/>
              <w:suppressLineNumbers w:val="0"/>
              <w:spacing w:beforeAutospacing="0" w:afterAutospacing="0" w:line="294" w:lineRule="exact"/>
              <w:ind w:left="48"/>
              <w:jc w:val="center"/>
              <w:rPr>
                <w:rFonts w:hint="default"/>
                <w:sz w:val="26"/>
              </w:rPr>
            </w:pPr>
            <w:r>
              <w:rPr>
                <w:rFonts w:hint="default"/>
                <w:spacing w:val="-4"/>
                <w:sz w:val="26"/>
              </w:rPr>
              <w:t>100%</w:t>
            </w:r>
          </w:p>
        </w:tc>
      </w:tr>
    </w:tbl>
    <w:p w14:paraId="2AE7572A">
      <w:pPr>
        <w:spacing w:before="309"/>
        <w:ind w:left="425" w:right="278" w:firstLine="566"/>
        <w:jc w:val="both"/>
        <w:rPr>
          <w:b/>
          <w:sz w:val="28"/>
        </w:rPr>
      </w:pPr>
      <w:r>
        <w:rPr>
          <w:b/>
          <w:sz w:val="28"/>
        </w:rPr>
        <w:t xml:space="preserve">Профессиональное развитие и повышение квалификации педагогических </w:t>
      </w:r>
      <w:r>
        <w:rPr>
          <w:b/>
          <w:spacing w:val="-2"/>
          <w:sz w:val="28"/>
        </w:rPr>
        <w:t>работников.</w:t>
      </w:r>
    </w:p>
    <w:p w14:paraId="5FC223C9">
      <w:pPr>
        <w:pStyle w:val="5"/>
        <w:ind w:right="277" w:firstLine="566"/>
      </w:pPr>
      <w:r>
        <w:t>Основным условием формирования и наращивания необходимого и</w:t>
      </w:r>
      <w:r>
        <w:rPr>
          <w:spacing w:val="40"/>
        </w:rPr>
        <w:t xml:space="preserve"> </w:t>
      </w:r>
      <w:r>
        <w:t>достаточного кадрового потенциала школы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557F819">
      <w:pPr>
        <w:pStyle w:val="5"/>
        <w:ind w:right="276" w:firstLine="566"/>
      </w:pPr>
      <w: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ООП НОО, характеризуется долей работников, повышающих квалификацию не реже 1 раза в 3 </w:t>
      </w:r>
      <w:r>
        <w:rPr>
          <w:spacing w:val="-4"/>
        </w:rPr>
        <w:t>года.</w:t>
      </w:r>
    </w:p>
    <w:p w14:paraId="6329F8AA">
      <w:pPr>
        <w:pStyle w:val="5"/>
        <w:ind w:right="277" w:firstLine="566"/>
      </w:pPr>
      <w:r>
        <w:t>При этом могут быть использованы различные образовательные</w:t>
      </w:r>
      <w:r>
        <w:rPr>
          <w:spacing w:val="40"/>
        </w:rPr>
        <w:t xml:space="preserve"> </w:t>
      </w:r>
      <w:r>
        <w:t>организации, имеющие соответствующую лицензию.</w:t>
      </w:r>
    </w:p>
    <w:p w14:paraId="439B05F5">
      <w:pPr>
        <w:pStyle w:val="5"/>
        <w:ind w:right="276" w:firstLine="566"/>
      </w:pPr>
      <w:r>
        <w:t>В ходе реализации ООП НОО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w:t>
      </w:r>
      <w:r>
        <w:rPr>
          <w:spacing w:val="40"/>
        </w:rPr>
        <w:t xml:space="preserve"> </w:t>
      </w:r>
      <w:r>
        <w:t>труда.</w:t>
      </w:r>
    </w:p>
    <w:p w14:paraId="4D8F2127">
      <w:pPr>
        <w:pStyle w:val="5"/>
        <w:ind w:right="273" w:firstLine="566"/>
      </w:pPr>
      <w:r>
        <w:t xml:space="preserve">Ожидаемый результат повышения квалификации — профессиональная готовность работников образования к реализации ФГОС начального общего </w:t>
      </w:r>
      <w:r>
        <w:rPr>
          <w:spacing w:val="-2"/>
        </w:rPr>
        <w:t>образования:</w:t>
      </w:r>
    </w:p>
    <w:p w14:paraId="7EF3A074">
      <w:pPr>
        <w:pStyle w:val="5"/>
        <w:spacing w:line="242" w:lineRule="auto"/>
        <w:ind w:right="285" w:firstLine="566"/>
      </w:pPr>
      <w:r>
        <w:t>—обеспечение оптимального вхождения работников образования в систему ценностей современного образования;</w:t>
      </w:r>
    </w:p>
    <w:p w14:paraId="2C1D3532">
      <w:pPr>
        <w:pStyle w:val="5"/>
        <w:ind w:right="278" w:firstLine="566"/>
      </w:pPr>
      <w:r>
        <w:t>—освоение</w:t>
      </w:r>
      <w:r>
        <w:rPr>
          <w:spacing w:val="-2"/>
        </w:rPr>
        <w:t xml:space="preserve"> </w:t>
      </w:r>
      <w:r>
        <w:t>системы</w:t>
      </w:r>
      <w:r>
        <w:rPr>
          <w:spacing w:val="-4"/>
        </w:rPr>
        <w:t xml:space="preserve"> </w:t>
      </w:r>
      <w:r>
        <w:t>требований</w:t>
      </w:r>
      <w:r>
        <w:rPr>
          <w:spacing w:val="-2"/>
        </w:rPr>
        <w:t xml:space="preserve"> </w:t>
      </w:r>
      <w:r>
        <w:t>к</w:t>
      </w:r>
      <w:r>
        <w:rPr>
          <w:spacing w:val="-3"/>
        </w:rPr>
        <w:t xml:space="preserve"> </w:t>
      </w:r>
      <w:r>
        <w:t>структуре</w:t>
      </w:r>
      <w:r>
        <w:rPr>
          <w:spacing w:val="-2"/>
        </w:rPr>
        <w:t xml:space="preserve"> </w:t>
      </w:r>
      <w:r>
        <w:t>ООП</w:t>
      </w:r>
      <w:r>
        <w:rPr>
          <w:spacing w:val="-5"/>
        </w:rPr>
        <w:t xml:space="preserve"> </w:t>
      </w:r>
      <w:r>
        <w:t>НОО,</w:t>
      </w:r>
      <w:r>
        <w:rPr>
          <w:spacing w:val="-3"/>
        </w:rPr>
        <w:t xml:space="preserve"> </w:t>
      </w:r>
      <w:r>
        <w:t>результатам</w:t>
      </w:r>
      <w:r>
        <w:rPr>
          <w:spacing w:val="-3"/>
        </w:rPr>
        <w:t xml:space="preserve"> </w:t>
      </w:r>
      <w:r>
        <w:t>её</w:t>
      </w:r>
      <w:r>
        <w:rPr>
          <w:spacing w:val="-2"/>
        </w:rPr>
        <w:t xml:space="preserve"> </w:t>
      </w:r>
      <w:r>
        <w:t>освоения и условиям реализации, а также системы оценки итогов образовательной деятельности обучающихся;</w:t>
      </w:r>
    </w:p>
    <w:p w14:paraId="164FE372">
      <w:pPr>
        <w:pStyle w:val="5"/>
        <w:spacing w:line="321" w:lineRule="exact"/>
        <w:ind w:left="992" w:firstLine="0"/>
      </w:pPr>
      <w:r>
        <w:t>—овладение</w:t>
      </w:r>
      <w:r>
        <w:rPr>
          <w:spacing w:val="51"/>
          <w:w w:val="150"/>
        </w:rPr>
        <w:t xml:space="preserve">   </w:t>
      </w:r>
      <w:r>
        <w:t>учебно-методическими</w:t>
      </w:r>
      <w:r>
        <w:rPr>
          <w:spacing w:val="52"/>
          <w:w w:val="150"/>
        </w:rPr>
        <w:t xml:space="preserve">   </w:t>
      </w:r>
      <w:r>
        <w:t>и</w:t>
      </w:r>
      <w:r>
        <w:rPr>
          <w:spacing w:val="51"/>
          <w:w w:val="150"/>
        </w:rPr>
        <w:t xml:space="preserve">   </w:t>
      </w:r>
      <w:r>
        <w:t>информационно-</w:t>
      </w:r>
      <w:r>
        <w:rPr>
          <w:spacing w:val="-2"/>
        </w:rPr>
        <w:t>методическими</w:t>
      </w:r>
    </w:p>
    <w:p w14:paraId="3A387041">
      <w:pPr>
        <w:pStyle w:val="5"/>
        <w:spacing w:after="0" w:line="321" w:lineRule="exact"/>
        <w:sectPr>
          <w:type w:val="continuous"/>
          <w:pgSz w:w="11920" w:h="16850"/>
          <w:pgMar w:top="1100" w:right="283" w:bottom="1140" w:left="566" w:header="0" w:footer="811" w:gutter="0"/>
          <w:cols w:space="720" w:num="1"/>
        </w:sectPr>
      </w:pPr>
    </w:p>
    <w:p w14:paraId="792CE185">
      <w:pPr>
        <w:pStyle w:val="5"/>
        <w:spacing w:before="60"/>
        <w:ind w:right="278" w:firstLine="0"/>
      </w:pPr>
      <w:r>
        <w:t>ресурсами,</w:t>
      </w:r>
      <w:r>
        <w:rPr>
          <w:spacing w:val="-18"/>
        </w:rPr>
        <w:t xml:space="preserve"> </w:t>
      </w:r>
      <w:r>
        <w:t xml:space="preserve">необходимыми для успешного решения задач ФГОС начального общего </w:t>
      </w:r>
      <w:r>
        <w:rPr>
          <w:spacing w:val="-2"/>
        </w:rPr>
        <w:t>образования.</w:t>
      </w:r>
    </w:p>
    <w:p w14:paraId="200BC0D9">
      <w:pPr>
        <w:pStyle w:val="5"/>
        <w:ind w:right="270" w:firstLine="566"/>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ООП НОО,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7BFE484A">
      <w:pPr>
        <w:pStyle w:val="5"/>
        <w:ind w:right="276" w:firstLine="566"/>
        <w:rPr>
          <w:sz w:val="26"/>
        </w:rPr>
      </w:pPr>
      <w:r>
        <w:t>Актуальные вопросы реализации программы начального общего образования рассматриваются кафедрой учителей начальных классов, кафедрой учителей иностранных языков, действующими в школе, а также методическими и учебно- методическими объединениями в сфере общего образования, действующими на муниципальном</w:t>
      </w:r>
      <w:r>
        <w:rPr>
          <w:spacing w:val="40"/>
        </w:rPr>
        <w:t xml:space="preserve"> </w:t>
      </w:r>
      <w:r>
        <w:t xml:space="preserve">и </w:t>
      </w:r>
      <w:r>
        <w:rPr>
          <w:sz w:val="26"/>
        </w:rPr>
        <w:t>региональном уровнях.</w:t>
      </w:r>
    </w:p>
    <w:p w14:paraId="698723C4">
      <w:pPr>
        <w:pStyle w:val="5"/>
        <w:spacing w:before="1"/>
        <w:ind w:right="275" w:firstLine="566"/>
      </w:pPr>
      <w:r>
        <w:t xml:space="preserve">Педагогическими работниками </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t xml:space="preserve"> системно разрабатываются методические темы, отражающие их непрерывное профессиональное развитие. Методические темы обеспечивают необходимый уровень качества как учебной и методической документации, так и деятельности по реализации ООП НОО.</w:t>
      </w:r>
    </w:p>
    <w:p w14:paraId="1BCA24A3">
      <w:pPr>
        <w:pStyle w:val="8"/>
        <w:numPr>
          <w:ilvl w:val="1"/>
          <w:numId w:val="30"/>
        </w:numPr>
        <w:tabs>
          <w:tab w:val="left" w:pos="1750"/>
        </w:tabs>
        <w:spacing w:before="0" w:after="0" w:line="240" w:lineRule="auto"/>
        <w:ind w:left="425" w:right="276" w:firstLine="566"/>
        <w:jc w:val="both"/>
        <w:rPr>
          <w:sz w:val="28"/>
        </w:rPr>
      </w:pPr>
      <w:r>
        <w:rPr>
          <w:sz w:val="28"/>
        </w:rPr>
        <w:t>Психолого-педагогические условия реализации основной образовательной программы начального общего образования</w:t>
      </w:r>
    </w:p>
    <w:p w14:paraId="554329F2">
      <w:pPr>
        <w:pStyle w:val="5"/>
        <w:spacing w:before="2"/>
        <w:ind w:right="274" w:firstLine="566"/>
      </w:pPr>
      <w:r>
        <w:t>Психолого-педагогические условия, созданные в школе, обеспечивают исполнение требований ФГОС НОО к реализации основной образовательной программы начального общего образования, частности:</w:t>
      </w:r>
    </w:p>
    <w:p w14:paraId="0904A5CF">
      <w:pPr>
        <w:pStyle w:val="8"/>
        <w:numPr>
          <w:ilvl w:val="0"/>
          <w:numId w:val="41"/>
        </w:numPr>
        <w:tabs>
          <w:tab w:val="left" w:pos="1320"/>
        </w:tabs>
        <w:spacing w:before="1" w:after="0" w:line="240" w:lineRule="auto"/>
        <w:ind w:left="425" w:right="282" w:firstLine="566"/>
        <w:jc w:val="both"/>
        <w:rPr>
          <w:sz w:val="28"/>
        </w:rPr>
      </w:pPr>
      <w:r>
        <w:rPr>
          <w:sz w:val="28"/>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176F79D2">
      <w:pPr>
        <w:pStyle w:val="8"/>
        <w:numPr>
          <w:ilvl w:val="0"/>
          <w:numId w:val="41"/>
        </w:numPr>
        <w:tabs>
          <w:tab w:val="left" w:pos="1373"/>
        </w:tabs>
        <w:spacing w:before="0" w:after="0" w:line="240" w:lineRule="auto"/>
        <w:ind w:left="425" w:right="274" w:firstLine="566"/>
        <w:jc w:val="both"/>
        <w:rPr>
          <w:sz w:val="28"/>
        </w:rPr>
      </w:pPr>
      <w:r>
        <w:rPr>
          <w:sz w:val="28"/>
        </w:rPr>
        <w:t>способствуют социально-психологической адаптации обучающихся к условиям школы с учётом специфики их возрастного психофизиологического развития, включая особенности адаптации к социальной среде;</w:t>
      </w:r>
    </w:p>
    <w:p w14:paraId="710A2124">
      <w:pPr>
        <w:pStyle w:val="8"/>
        <w:numPr>
          <w:ilvl w:val="0"/>
          <w:numId w:val="41"/>
        </w:numPr>
        <w:tabs>
          <w:tab w:val="left" w:pos="1632"/>
        </w:tabs>
        <w:spacing w:before="0" w:after="0" w:line="240" w:lineRule="auto"/>
        <w:ind w:left="425" w:right="276" w:firstLine="566"/>
        <w:jc w:val="both"/>
        <w:rPr>
          <w:sz w:val="28"/>
        </w:rPr>
      </w:pPr>
      <w:r>
        <w:rPr>
          <w:sz w:val="28"/>
        </w:rPr>
        <w:t>способствуют формированию и развитию психолого-педагогической компетентности работников школе и родителей (законных представителей) несовершеннолетних обучающихся;</w:t>
      </w:r>
    </w:p>
    <w:p w14:paraId="270DFB44">
      <w:pPr>
        <w:pStyle w:val="8"/>
        <w:numPr>
          <w:ilvl w:val="0"/>
          <w:numId w:val="41"/>
        </w:numPr>
        <w:tabs>
          <w:tab w:val="left" w:pos="1378"/>
        </w:tabs>
        <w:spacing w:before="0" w:after="0" w:line="240" w:lineRule="auto"/>
        <w:ind w:left="425" w:right="278" w:firstLine="566"/>
        <w:jc w:val="both"/>
        <w:rPr>
          <w:sz w:val="28"/>
        </w:rPr>
      </w:pPr>
      <w:r>
        <w:rPr>
          <w:sz w:val="28"/>
        </w:rPr>
        <w:t>обеспечивают профилактику формирования у обучающихся девиантных</w:t>
      </w:r>
      <w:r>
        <w:rPr>
          <w:spacing w:val="40"/>
          <w:sz w:val="28"/>
        </w:rPr>
        <w:t xml:space="preserve"> </w:t>
      </w:r>
      <w:r>
        <w:rPr>
          <w:sz w:val="28"/>
        </w:rPr>
        <w:t>форм поведения, агрессии и повышенной тревожности.</w:t>
      </w:r>
    </w:p>
    <w:p w14:paraId="4840A085">
      <w:pPr>
        <w:pStyle w:val="5"/>
        <w:ind w:right="278" w:firstLine="566"/>
      </w:pPr>
      <w:r>
        <w:t xml:space="preserve">В школе психолого-педагогическое сопровождение реализации программы начального общего образования осуществляется квалифицированными </w:t>
      </w:r>
      <w:r>
        <w:rPr>
          <w:spacing w:val="-2"/>
        </w:rPr>
        <w:t>специалистами:</w:t>
      </w:r>
    </w:p>
    <w:p w14:paraId="13E55FC1">
      <w:pPr>
        <w:pStyle w:val="5"/>
        <w:spacing w:line="310" w:lineRule="exact"/>
        <w:ind w:left="1061" w:firstLine="0"/>
        <w:jc w:val="left"/>
      </w:pPr>
      <w:r>
        <w:t>1</w:t>
      </w:r>
      <w:r>
        <w:rPr>
          <w:spacing w:val="-16"/>
        </w:rPr>
        <w:t xml:space="preserve"> </w:t>
      </w:r>
      <w:r>
        <w:t>педагогом-</w:t>
      </w:r>
      <w:r>
        <w:rPr>
          <w:spacing w:val="-2"/>
        </w:rPr>
        <w:t>психологом;</w:t>
      </w:r>
    </w:p>
    <w:p w14:paraId="6612E83F">
      <w:pPr>
        <w:pStyle w:val="5"/>
        <w:spacing w:before="2"/>
        <w:ind w:right="274" w:firstLine="566"/>
      </w:pPr>
      <w:r>
        <w:t>В процессе реализации основной образовательной программы начального</w:t>
      </w:r>
      <w:r>
        <w:rPr>
          <w:spacing w:val="40"/>
        </w:rPr>
        <w:t xml:space="preserve"> </w:t>
      </w:r>
      <w:r>
        <w:t>общего образования школой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E6D36CF">
      <w:pPr>
        <w:pStyle w:val="5"/>
        <w:spacing w:before="1"/>
        <w:ind w:right="275" w:firstLine="566"/>
      </w:pPr>
      <w:r>
        <w:t>—формирование и развитие психолого-педагогической компетентности всех участников образовательных отношений;</w:t>
      </w:r>
    </w:p>
    <w:p w14:paraId="206F1612">
      <w:pPr>
        <w:pStyle w:val="5"/>
        <w:spacing w:line="242" w:lineRule="auto"/>
        <w:ind w:right="286" w:firstLine="566"/>
      </w:pPr>
      <w:r>
        <w:t>—сохранение и укрепление психологического благополучия и психического здоровья обучающихся;</w:t>
      </w:r>
    </w:p>
    <w:p w14:paraId="066C38E1">
      <w:pPr>
        <w:pStyle w:val="5"/>
        <w:spacing w:line="281" w:lineRule="exact"/>
        <w:ind w:left="994" w:firstLine="0"/>
        <w:jc w:val="left"/>
      </w:pPr>
      <w:r>
        <w:t>—поддержка</w:t>
      </w:r>
      <w:r>
        <w:rPr>
          <w:spacing w:val="7"/>
        </w:rPr>
        <w:t xml:space="preserve"> </w:t>
      </w:r>
      <w:r>
        <w:t>и</w:t>
      </w:r>
      <w:r>
        <w:rPr>
          <w:spacing w:val="11"/>
        </w:rPr>
        <w:t xml:space="preserve"> </w:t>
      </w:r>
      <w:r>
        <w:t>сопровождение</w:t>
      </w:r>
      <w:r>
        <w:rPr>
          <w:spacing w:val="10"/>
        </w:rPr>
        <w:t xml:space="preserve"> </w:t>
      </w:r>
      <w:r>
        <w:t>детско-родительских</w:t>
      </w:r>
      <w:r>
        <w:rPr>
          <w:spacing w:val="12"/>
        </w:rPr>
        <w:t xml:space="preserve"> </w:t>
      </w:r>
      <w:r>
        <w:rPr>
          <w:spacing w:val="-2"/>
        </w:rPr>
        <w:t>отношений;</w:t>
      </w:r>
    </w:p>
    <w:p w14:paraId="499F7AF3">
      <w:pPr>
        <w:pStyle w:val="5"/>
        <w:spacing w:line="310" w:lineRule="exact"/>
        <w:ind w:left="994" w:firstLine="0"/>
        <w:jc w:val="left"/>
      </w:pPr>
      <w:r>
        <w:t>—формирование</w:t>
      </w:r>
      <w:r>
        <w:rPr>
          <w:spacing w:val="14"/>
        </w:rPr>
        <w:t xml:space="preserve"> </w:t>
      </w:r>
      <w:r>
        <w:t>ценности</w:t>
      </w:r>
      <w:r>
        <w:rPr>
          <w:spacing w:val="18"/>
        </w:rPr>
        <w:t xml:space="preserve"> </w:t>
      </w:r>
      <w:r>
        <w:t>здоровья</w:t>
      </w:r>
      <w:r>
        <w:rPr>
          <w:spacing w:val="17"/>
        </w:rPr>
        <w:t xml:space="preserve"> </w:t>
      </w:r>
      <w:r>
        <w:t>и</w:t>
      </w:r>
      <w:r>
        <w:rPr>
          <w:spacing w:val="17"/>
        </w:rPr>
        <w:t xml:space="preserve"> </w:t>
      </w:r>
      <w:r>
        <w:t>безопасного</w:t>
      </w:r>
      <w:r>
        <w:rPr>
          <w:spacing w:val="16"/>
        </w:rPr>
        <w:t xml:space="preserve"> </w:t>
      </w:r>
      <w:r>
        <w:t>образа</w:t>
      </w:r>
      <w:r>
        <w:rPr>
          <w:spacing w:val="14"/>
        </w:rPr>
        <w:t xml:space="preserve"> </w:t>
      </w:r>
      <w:r>
        <w:rPr>
          <w:spacing w:val="-2"/>
        </w:rPr>
        <w:t>жизни;</w:t>
      </w:r>
    </w:p>
    <w:p w14:paraId="144D0AD9">
      <w:pPr>
        <w:pStyle w:val="5"/>
        <w:tabs>
          <w:tab w:val="left" w:pos="9559"/>
          <w:tab w:val="left" w:pos="9941"/>
        </w:tabs>
        <w:ind w:left="992" w:firstLine="0"/>
        <w:jc w:val="left"/>
      </w:pPr>
      <w:r>
        <w:t>—дифференциация</w:t>
      </w:r>
      <w:r>
        <w:rPr>
          <w:spacing w:val="76"/>
          <w:w w:val="150"/>
        </w:rPr>
        <w:t xml:space="preserve"> </w:t>
      </w:r>
      <w:r>
        <w:t>и</w:t>
      </w:r>
      <w:r>
        <w:rPr>
          <w:spacing w:val="79"/>
          <w:w w:val="150"/>
        </w:rPr>
        <w:t xml:space="preserve"> </w:t>
      </w:r>
      <w:r>
        <w:t>индивидуализация</w:t>
      </w:r>
      <w:r>
        <w:rPr>
          <w:spacing w:val="23"/>
        </w:rPr>
        <w:t xml:space="preserve">  </w:t>
      </w:r>
      <w:r>
        <w:t>обучения</w:t>
      </w:r>
      <w:r>
        <w:rPr>
          <w:spacing w:val="23"/>
        </w:rPr>
        <w:t xml:space="preserve">  </w:t>
      </w:r>
      <w:r>
        <w:t>и</w:t>
      </w:r>
      <w:r>
        <w:rPr>
          <w:spacing w:val="80"/>
          <w:w w:val="150"/>
        </w:rPr>
        <w:t xml:space="preserve"> </w:t>
      </w:r>
      <w:r>
        <w:rPr>
          <w:spacing w:val="-2"/>
        </w:rPr>
        <w:t>воспитания</w:t>
      </w:r>
      <w:r>
        <w:tab/>
      </w:r>
      <w:r>
        <w:rPr>
          <w:spacing w:val="-10"/>
        </w:rPr>
        <w:t>с</w:t>
      </w:r>
      <w:r>
        <w:tab/>
      </w:r>
      <w:r>
        <w:rPr>
          <w:spacing w:val="-2"/>
        </w:rPr>
        <w:t>учётом</w:t>
      </w:r>
    </w:p>
    <w:p w14:paraId="79EEB15F">
      <w:pPr>
        <w:pStyle w:val="5"/>
        <w:spacing w:after="0"/>
        <w:jc w:val="left"/>
        <w:sectPr>
          <w:type w:val="continuous"/>
          <w:pgSz w:w="11920" w:h="16850"/>
          <w:pgMar w:top="1100" w:right="283" w:bottom="1140" w:left="566" w:header="0" w:footer="811" w:gutter="0"/>
          <w:cols w:space="720" w:num="1"/>
        </w:sectPr>
      </w:pPr>
    </w:p>
    <w:p w14:paraId="61BD5F3C">
      <w:pPr>
        <w:pStyle w:val="5"/>
        <w:spacing w:before="60"/>
        <w:ind w:firstLine="0"/>
        <w:jc w:val="left"/>
      </w:pPr>
      <w:r>
        <w:t>особенностей</w:t>
      </w:r>
      <w:r>
        <w:rPr>
          <w:spacing w:val="25"/>
        </w:rPr>
        <w:t xml:space="preserve"> </w:t>
      </w:r>
      <w:r>
        <w:t>когнитивного</w:t>
      </w:r>
      <w:r>
        <w:rPr>
          <w:spacing w:val="28"/>
        </w:rPr>
        <w:t xml:space="preserve"> </w:t>
      </w:r>
      <w:r>
        <w:t>и</w:t>
      </w:r>
      <w:r>
        <w:rPr>
          <w:spacing w:val="26"/>
        </w:rPr>
        <w:t xml:space="preserve"> </w:t>
      </w:r>
      <w:r>
        <w:t>эмоционального</w:t>
      </w:r>
      <w:r>
        <w:rPr>
          <w:spacing w:val="-7"/>
        </w:rPr>
        <w:t xml:space="preserve"> </w:t>
      </w:r>
      <w:r>
        <w:t>развития</w:t>
      </w:r>
      <w:r>
        <w:rPr>
          <w:spacing w:val="17"/>
        </w:rPr>
        <w:t xml:space="preserve"> </w:t>
      </w:r>
      <w:r>
        <w:rPr>
          <w:spacing w:val="-2"/>
        </w:rPr>
        <w:t>обучающихся;</w:t>
      </w:r>
    </w:p>
    <w:p w14:paraId="635FAAA4">
      <w:pPr>
        <w:pStyle w:val="5"/>
        <w:tabs>
          <w:tab w:val="left" w:pos="3010"/>
          <w:tab w:val="left" w:pos="5018"/>
          <w:tab w:val="left" w:pos="5473"/>
          <w:tab w:val="left" w:pos="7406"/>
          <w:tab w:val="left" w:pos="9436"/>
        </w:tabs>
        <w:ind w:right="284" w:firstLine="566"/>
        <w:jc w:val="left"/>
      </w:pPr>
      <w:r>
        <w:rPr>
          <w:spacing w:val="-2"/>
        </w:rPr>
        <w:t>—мониторинг</w:t>
      </w:r>
      <w:r>
        <w:tab/>
      </w:r>
      <w:r>
        <w:rPr>
          <w:spacing w:val="-2"/>
        </w:rPr>
        <w:t>возможностей</w:t>
      </w:r>
      <w:r>
        <w:tab/>
      </w:r>
      <w:r>
        <w:rPr>
          <w:spacing w:val="-10"/>
        </w:rPr>
        <w:t>и</w:t>
      </w:r>
      <w:r>
        <w:tab/>
      </w:r>
      <w:r>
        <w:rPr>
          <w:spacing w:val="-2"/>
        </w:rPr>
        <w:t>способностей</w:t>
      </w:r>
      <w:r>
        <w:tab/>
      </w:r>
      <w:r>
        <w:rPr>
          <w:spacing w:val="-2"/>
        </w:rPr>
        <w:t>обучающихся,</w:t>
      </w:r>
      <w:r>
        <w:tab/>
      </w:r>
      <w:r>
        <w:rPr>
          <w:spacing w:val="-2"/>
        </w:rPr>
        <w:t xml:space="preserve">выявление, </w:t>
      </w:r>
      <w:r>
        <w:t>поддержка и сопровождение одарённых детей;</w:t>
      </w:r>
    </w:p>
    <w:p w14:paraId="516A0760">
      <w:pPr>
        <w:pStyle w:val="5"/>
        <w:spacing w:line="300" w:lineRule="exact"/>
        <w:ind w:left="994" w:firstLine="0"/>
        <w:jc w:val="left"/>
      </w:pPr>
      <w:r>
        <w:t>—создание</w:t>
      </w:r>
      <w:r>
        <w:rPr>
          <w:spacing w:val="25"/>
        </w:rPr>
        <w:t xml:space="preserve"> </w:t>
      </w:r>
      <w:r>
        <w:t>условий</w:t>
      </w:r>
      <w:r>
        <w:rPr>
          <w:spacing w:val="28"/>
        </w:rPr>
        <w:t xml:space="preserve"> </w:t>
      </w:r>
      <w:r>
        <w:t>для</w:t>
      </w:r>
      <w:r>
        <w:rPr>
          <w:spacing w:val="25"/>
        </w:rPr>
        <w:t xml:space="preserve"> </w:t>
      </w:r>
      <w:r>
        <w:t>последующего</w:t>
      </w:r>
      <w:r>
        <w:rPr>
          <w:spacing w:val="24"/>
        </w:rPr>
        <w:t xml:space="preserve"> </w:t>
      </w:r>
      <w:r>
        <w:t>профессионального</w:t>
      </w:r>
      <w:r>
        <w:rPr>
          <w:spacing w:val="28"/>
        </w:rPr>
        <w:t xml:space="preserve"> </w:t>
      </w:r>
      <w:r>
        <w:rPr>
          <w:spacing w:val="-2"/>
        </w:rPr>
        <w:t>самоопределения;</w:t>
      </w:r>
    </w:p>
    <w:p w14:paraId="558E97B5">
      <w:pPr>
        <w:pStyle w:val="5"/>
        <w:spacing w:before="2"/>
        <w:ind w:firstLine="566"/>
        <w:jc w:val="left"/>
      </w:pPr>
      <w:r>
        <w:t>—формирование</w:t>
      </w:r>
      <w:r>
        <w:rPr>
          <w:spacing w:val="40"/>
        </w:rPr>
        <w:t xml:space="preserve"> </w:t>
      </w:r>
      <w:r>
        <w:t>коммуникативных</w:t>
      </w:r>
      <w:r>
        <w:rPr>
          <w:spacing w:val="40"/>
        </w:rPr>
        <w:t xml:space="preserve"> </w:t>
      </w:r>
      <w:r>
        <w:t>навыков</w:t>
      </w:r>
      <w:r>
        <w:rPr>
          <w:spacing w:val="40"/>
        </w:rPr>
        <w:t xml:space="preserve"> </w:t>
      </w:r>
      <w:r>
        <w:t>в</w:t>
      </w:r>
      <w:r>
        <w:rPr>
          <w:spacing w:val="40"/>
        </w:rPr>
        <w:t xml:space="preserve"> </w:t>
      </w:r>
      <w:r>
        <w:t>разновозрастной</w:t>
      </w:r>
      <w:r>
        <w:rPr>
          <w:spacing w:val="40"/>
        </w:rPr>
        <w:t xml:space="preserve"> </w:t>
      </w:r>
      <w:r>
        <w:t>среде</w:t>
      </w:r>
      <w:r>
        <w:rPr>
          <w:spacing w:val="40"/>
        </w:rPr>
        <w:t xml:space="preserve"> </w:t>
      </w:r>
      <w:r>
        <w:t>и</w:t>
      </w:r>
      <w:r>
        <w:rPr>
          <w:spacing w:val="40"/>
        </w:rPr>
        <w:t xml:space="preserve"> </w:t>
      </w:r>
      <w:r>
        <w:t xml:space="preserve">среде </w:t>
      </w:r>
      <w:r>
        <w:rPr>
          <w:spacing w:val="-2"/>
        </w:rPr>
        <w:t>сверстников;</w:t>
      </w:r>
    </w:p>
    <w:p w14:paraId="57E3735E">
      <w:pPr>
        <w:pStyle w:val="5"/>
        <w:spacing w:line="286" w:lineRule="exact"/>
        <w:ind w:left="994" w:firstLine="0"/>
        <w:jc w:val="left"/>
      </w:pPr>
      <w:r>
        <w:t>—поддержка</w:t>
      </w:r>
      <w:r>
        <w:rPr>
          <w:spacing w:val="-6"/>
        </w:rPr>
        <w:t xml:space="preserve"> </w:t>
      </w:r>
      <w:r>
        <w:t>детских</w:t>
      </w:r>
      <w:r>
        <w:rPr>
          <w:spacing w:val="-2"/>
        </w:rPr>
        <w:t xml:space="preserve"> </w:t>
      </w:r>
      <w:r>
        <w:t>объединений,</w:t>
      </w:r>
      <w:r>
        <w:rPr>
          <w:spacing w:val="-3"/>
        </w:rPr>
        <w:t xml:space="preserve"> </w:t>
      </w:r>
      <w:r>
        <w:t xml:space="preserve">ученического </w:t>
      </w:r>
      <w:r>
        <w:rPr>
          <w:spacing w:val="-2"/>
        </w:rPr>
        <w:t>самоуправления;</w:t>
      </w:r>
    </w:p>
    <w:p w14:paraId="413327F2">
      <w:pPr>
        <w:pStyle w:val="5"/>
        <w:spacing w:line="299" w:lineRule="exact"/>
        <w:ind w:left="994" w:firstLine="0"/>
        <w:jc w:val="left"/>
      </w:pPr>
      <w:r>
        <w:t>—формирование</w:t>
      </w:r>
      <w:r>
        <w:rPr>
          <w:spacing w:val="-14"/>
        </w:rPr>
        <w:t xml:space="preserve"> </w:t>
      </w:r>
      <w:r>
        <w:t>психологической</w:t>
      </w:r>
      <w:r>
        <w:rPr>
          <w:spacing w:val="-2"/>
        </w:rPr>
        <w:t xml:space="preserve"> </w:t>
      </w:r>
      <w:r>
        <w:t>культуры</w:t>
      </w:r>
      <w:r>
        <w:rPr>
          <w:spacing w:val="-10"/>
        </w:rPr>
        <w:t xml:space="preserve"> </w:t>
      </w:r>
      <w:r>
        <w:t>поведения</w:t>
      </w:r>
      <w:r>
        <w:rPr>
          <w:spacing w:val="-3"/>
        </w:rPr>
        <w:t xml:space="preserve"> </w:t>
      </w:r>
      <w:r>
        <w:t>в</w:t>
      </w:r>
      <w:r>
        <w:rPr>
          <w:spacing w:val="-7"/>
        </w:rPr>
        <w:t xml:space="preserve"> </w:t>
      </w:r>
      <w:r>
        <w:t>информационной</w:t>
      </w:r>
      <w:r>
        <w:rPr>
          <w:spacing w:val="12"/>
        </w:rPr>
        <w:t xml:space="preserve"> </w:t>
      </w:r>
      <w:r>
        <w:rPr>
          <w:spacing w:val="-2"/>
        </w:rPr>
        <w:t>среде;</w:t>
      </w:r>
    </w:p>
    <w:p w14:paraId="3698621D">
      <w:pPr>
        <w:pStyle w:val="5"/>
        <w:spacing w:line="310" w:lineRule="exact"/>
        <w:ind w:left="994" w:firstLine="0"/>
        <w:jc w:val="left"/>
      </w:pPr>
      <w:r>
        <w:t>—развитие</w:t>
      </w:r>
      <w:r>
        <w:rPr>
          <w:spacing w:val="30"/>
        </w:rPr>
        <w:t xml:space="preserve"> </w:t>
      </w:r>
      <w:r>
        <w:t>психологической</w:t>
      </w:r>
      <w:r>
        <w:rPr>
          <w:spacing w:val="53"/>
        </w:rPr>
        <w:t xml:space="preserve"> </w:t>
      </w:r>
      <w:r>
        <w:t>культуры</w:t>
      </w:r>
      <w:r>
        <w:rPr>
          <w:spacing w:val="49"/>
        </w:rPr>
        <w:t xml:space="preserve"> </w:t>
      </w:r>
      <w:r>
        <w:t>в</w:t>
      </w:r>
      <w:r>
        <w:rPr>
          <w:spacing w:val="46"/>
        </w:rPr>
        <w:t xml:space="preserve"> </w:t>
      </w:r>
      <w:r>
        <w:t>области</w:t>
      </w:r>
      <w:r>
        <w:rPr>
          <w:spacing w:val="36"/>
        </w:rPr>
        <w:t xml:space="preserve"> </w:t>
      </w:r>
      <w:r>
        <w:t>использования</w:t>
      </w:r>
      <w:r>
        <w:rPr>
          <w:spacing w:val="13"/>
        </w:rPr>
        <w:t xml:space="preserve"> </w:t>
      </w:r>
      <w:r>
        <w:rPr>
          <w:spacing w:val="-4"/>
        </w:rPr>
        <w:t>ИКТ.</w:t>
      </w:r>
    </w:p>
    <w:p w14:paraId="19257E4A">
      <w:pPr>
        <w:pStyle w:val="5"/>
        <w:spacing w:before="2"/>
        <w:ind w:right="273" w:firstLine="566"/>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w:t>
      </w:r>
      <w:r>
        <w:rPr>
          <w:spacing w:val="40"/>
        </w:rPr>
        <w:t xml:space="preserve"> </w:t>
      </w:r>
      <w:r>
        <w:t>отношений, в том числе:</w:t>
      </w:r>
    </w:p>
    <w:p w14:paraId="17596D67">
      <w:pPr>
        <w:pStyle w:val="5"/>
        <w:ind w:right="278" w:firstLine="566"/>
      </w:pPr>
      <w:r>
        <w:t>обучающихся, испытывающих трудности в освоении программы основного общего образования, развитии и социальной адаптации;</w:t>
      </w:r>
    </w:p>
    <w:p w14:paraId="086BB64B">
      <w:pPr>
        <w:pStyle w:val="5"/>
        <w:spacing w:before="68"/>
        <w:ind w:left="994" w:right="1695" w:firstLine="0"/>
      </w:pPr>
      <w:r>
        <w:t>обучающихся, проявляющих индивидуальные способности, и одарённых; обучающихся с ОВЗ;</w:t>
      </w:r>
    </w:p>
    <w:p w14:paraId="194162B7">
      <w:pPr>
        <w:pStyle w:val="5"/>
        <w:spacing w:line="242" w:lineRule="auto"/>
        <w:ind w:right="283" w:firstLine="566"/>
      </w:pPr>
      <w:r>
        <w:t>педагогических, учебно-вспомогательных и иных работников школе, обеспечивающих реализацию программы начального общего образования;</w:t>
      </w:r>
    </w:p>
    <w:p w14:paraId="232EA1FA">
      <w:pPr>
        <w:pStyle w:val="5"/>
        <w:spacing w:line="293" w:lineRule="exact"/>
        <w:ind w:left="994" w:firstLine="0"/>
      </w:pPr>
      <w:r>
        <w:t>родителей</w:t>
      </w:r>
      <w:r>
        <w:rPr>
          <w:spacing w:val="-18"/>
        </w:rPr>
        <w:t xml:space="preserve"> </w:t>
      </w:r>
      <w:r>
        <w:t>(законных</w:t>
      </w:r>
      <w:r>
        <w:rPr>
          <w:spacing w:val="-17"/>
        </w:rPr>
        <w:t xml:space="preserve"> </w:t>
      </w:r>
      <w:r>
        <w:t>представителей)</w:t>
      </w:r>
      <w:r>
        <w:rPr>
          <w:spacing w:val="-17"/>
        </w:rPr>
        <w:t xml:space="preserve"> </w:t>
      </w:r>
      <w:r>
        <w:t>несовершеннолетних</w:t>
      </w:r>
      <w:r>
        <w:rPr>
          <w:spacing w:val="-16"/>
        </w:rPr>
        <w:t xml:space="preserve"> </w:t>
      </w:r>
      <w:r>
        <w:rPr>
          <w:spacing w:val="-2"/>
        </w:rPr>
        <w:t>обучающихся.</w:t>
      </w:r>
    </w:p>
    <w:p w14:paraId="1E1316D2">
      <w:pPr>
        <w:pStyle w:val="5"/>
        <w:spacing w:before="2"/>
        <w:ind w:right="270" w:firstLine="566"/>
      </w:pPr>
      <w: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14:paraId="2DF37AE0">
      <w:pPr>
        <w:pStyle w:val="5"/>
        <w:spacing w:before="1"/>
        <w:ind w:right="280" w:firstLine="566"/>
      </w:pPr>
      <w:r>
        <w:t>В процессе реализации основной образовательной программы используются такие формы психолого-педагогического</w:t>
      </w:r>
      <w:r>
        <w:rPr>
          <w:spacing w:val="40"/>
        </w:rPr>
        <w:t xml:space="preserve"> </w:t>
      </w:r>
      <w:r>
        <w:t>сопровождения, как:</w:t>
      </w:r>
    </w:p>
    <w:p w14:paraId="234995D9">
      <w:pPr>
        <w:pStyle w:val="5"/>
        <w:ind w:right="274" w:firstLine="566"/>
      </w:pPr>
      <w:r>
        <w:rPr>
          <w:position w:val="2"/>
        </w:rPr>
        <w:t xml:space="preserve">- </w:t>
      </w:r>
      <w:r>
        <w:t>диагностика, направленная на определение особенностей статуса обучающегося, которая проводится</w:t>
      </w:r>
      <w:r>
        <w:rPr>
          <w:spacing w:val="40"/>
        </w:rPr>
        <w:t xml:space="preserve"> </w:t>
      </w:r>
      <w:r>
        <w:t>на этапе перехода</w:t>
      </w:r>
      <w:r>
        <w:rPr>
          <w:spacing w:val="40"/>
        </w:rPr>
        <w:t xml:space="preserve"> </w:t>
      </w:r>
      <w:r>
        <w:t>обучающегося на</w:t>
      </w:r>
      <w:r>
        <w:rPr>
          <w:spacing w:val="40"/>
        </w:rPr>
        <w:t xml:space="preserve"> </w:t>
      </w:r>
      <w:r>
        <w:t>следующий уровень образования и в конце каждого учебного года.</w:t>
      </w:r>
    </w:p>
    <w:p w14:paraId="5A6F605D">
      <w:pPr>
        <w:pStyle w:val="5"/>
        <w:spacing w:line="299" w:lineRule="exact"/>
        <w:ind w:left="994" w:firstLine="0"/>
      </w:pPr>
      <w:r>
        <w:t>В</w:t>
      </w:r>
      <w:r>
        <w:rPr>
          <w:spacing w:val="-8"/>
        </w:rPr>
        <w:t xml:space="preserve"> </w:t>
      </w:r>
      <w:r>
        <w:t>школе</w:t>
      </w:r>
      <w:r>
        <w:rPr>
          <w:spacing w:val="-9"/>
        </w:rPr>
        <w:t xml:space="preserve"> </w:t>
      </w:r>
      <w:r>
        <w:t>проводится</w:t>
      </w:r>
      <w:r>
        <w:rPr>
          <w:spacing w:val="-8"/>
        </w:rPr>
        <w:t xml:space="preserve"> </w:t>
      </w:r>
      <w:r>
        <w:t>следующие</w:t>
      </w:r>
      <w:r>
        <w:rPr>
          <w:spacing w:val="-10"/>
        </w:rPr>
        <w:t xml:space="preserve"> </w:t>
      </w:r>
      <w:r>
        <w:t>виды</w:t>
      </w:r>
      <w:r>
        <w:rPr>
          <w:spacing w:val="-6"/>
        </w:rPr>
        <w:t xml:space="preserve"> </w:t>
      </w:r>
      <w:r>
        <w:t>диагностических</w:t>
      </w:r>
      <w:r>
        <w:rPr>
          <w:spacing w:val="-5"/>
        </w:rPr>
        <w:t xml:space="preserve"> </w:t>
      </w:r>
      <w:r>
        <w:rPr>
          <w:spacing w:val="-2"/>
        </w:rPr>
        <w:t>работ:</w:t>
      </w:r>
    </w:p>
    <w:p w14:paraId="4BAEFD74">
      <w:pPr>
        <w:pStyle w:val="5"/>
        <w:ind w:right="272" w:firstLine="566"/>
      </w:pPr>
      <w:r>
        <w:t>Методика изучения мотивации обучения школьников при переходе из</w:t>
      </w:r>
      <w:r>
        <w:rPr>
          <w:spacing w:val="80"/>
        </w:rPr>
        <w:t xml:space="preserve"> </w:t>
      </w:r>
      <w:r>
        <w:t>начальных классов в среднее звено (Методика Уфимцева Л.П). Отражает степень сформированности основных психологических новообразований данного возраста, необходимых для успешного обучения: произвольности, саморегуляции, теоретического мышления, учебно- познавательной мотивации. На основании</w:t>
      </w:r>
      <w:r>
        <w:rPr>
          <w:spacing w:val="80"/>
        </w:rPr>
        <w:t xml:space="preserve"> </w:t>
      </w:r>
      <w:r>
        <w:t>анализа сформированности всех психологических</w:t>
      </w:r>
      <w:r>
        <w:rPr>
          <w:spacing w:val="-1"/>
        </w:rPr>
        <w:t xml:space="preserve"> </w:t>
      </w:r>
      <w:r>
        <w:t>новообразований делается общее заключение о готовности 10-11 летнего ребенка</w:t>
      </w:r>
      <w:r>
        <w:rPr>
          <w:spacing w:val="40"/>
        </w:rPr>
        <w:t xml:space="preserve"> </w:t>
      </w:r>
      <w:r>
        <w:t>к переходу в среднее звено.</w:t>
      </w:r>
    </w:p>
    <w:p w14:paraId="416DF111">
      <w:pPr>
        <w:pStyle w:val="5"/>
        <w:ind w:right="275" w:firstLine="566"/>
      </w:pPr>
      <w:r>
        <w:t>Методика М.Р. Гинзбурга «Изучение учебной мотивации». Цель методики: выявить уровень развития учебной мотивации учащегося. В соответствии с основными компонентами мотивации методика включает в себя шесть содержательных блоков: личностный смысл обучения; степень развития целеполагания; виды мотивации; внешние или внутренние мотивы; тенденция на достижение успеха или неудачи при</w:t>
      </w:r>
      <w:r>
        <w:rPr>
          <w:spacing w:val="40"/>
        </w:rPr>
        <w:t xml:space="preserve"> </w:t>
      </w:r>
      <w:r>
        <w:t xml:space="preserve">обучении; реализация мотивов обучения в </w:t>
      </w:r>
      <w:r>
        <w:rPr>
          <w:spacing w:val="-2"/>
        </w:rPr>
        <w:t>поведении.</w:t>
      </w:r>
    </w:p>
    <w:p w14:paraId="715B5D66">
      <w:pPr>
        <w:pStyle w:val="5"/>
        <w:spacing w:before="1"/>
        <w:ind w:right="281" w:firstLine="566"/>
      </w:pPr>
      <w:r>
        <w:t>Мониторинг сформированности универсальных учебных действий. В</w:t>
      </w:r>
      <w:r>
        <w:rPr>
          <w:spacing w:val="40"/>
        </w:rPr>
        <w:t xml:space="preserve"> </w:t>
      </w:r>
      <w:r>
        <w:t>составе основных видов универсальных учебных действий, соответствующих ключевым целям</w:t>
      </w:r>
      <w:r>
        <w:rPr>
          <w:spacing w:val="76"/>
        </w:rPr>
        <w:t xml:space="preserve"> </w:t>
      </w:r>
      <w:r>
        <w:t>общего</w:t>
      </w:r>
      <w:r>
        <w:rPr>
          <w:spacing w:val="74"/>
        </w:rPr>
        <w:t xml:space="preserve"> </w:t>
      </w:r>
      <w:r>
        <w:t>образования</w:t>
      </w:r>
      <w:r>
        <w:rPr>
          <w:spacing w:val="75"/>
        </w:rPr>
        <w:t xml:space="preserve"> </w:t>
      </w:r>
      <w:r>
        <w:t>выделяется</w:t>
      </w:r>
      <w:r>
        <w:rPr>
          <w:spacing w:val="73"/>
        </w:rPr>
        <w:t xml:space="preserve"> </w:t>
      </w:r>
      <w:r>
        <w:t>четыре</w:t>
      </w:r>
      <w:r>
        <w:rPr>
          <w:spacing w:val="73"/>
        </w:rPr>
        <w:t xml:space="preserve"> </w:t>
      </w:r>
      <w:r>
        <w:t>блока:</w:t>
      </w:r>
      <w:r>
        <w:rPr>
          <w:spacing w:val="76"/>
        </w:rPr>
        <w:t xml:space="preserve"> </w:t>
      </w:r>
      <w:r>
        <w:t>личностный,</w:t>
      </w:r>
      <w:r>
        <w:rPr>
          <w:spacing w:val="72"/>
        </w:rPr>
        <w:t xml:space="preserve"> </w:t>
      </w:r>
      <w:r>
        <w:t>регулятивный,</w:t>
      </w:r>
    </w:p>
    <w:p w14:paraId="3B9C3D47">
      <w:pPr>
        <w:pStyle w:val="5"/>
        <w:spacing w:after="0"/>
        <w:sectPr>
          <w:pgSz w:w="11920" w:h="16850"/>
          <w:pgMar w:top="1060" w:right="283" w:bottom="1140" w:left="566" w:header="0" w:footer="811" w:gutter="0"/>
          <w:cols w:space="720" w:num="1"/>
        </w:sectPr>
      </w:pPr>
    </w:p>
    <w:p w14:paraId="46B39642">
      <w:pPr>
        <w:pStyle w:val="5"/>
        <w:spacing w:before="60"/>
        <w:ind w:right="282" w:firstLine="0"/>
      </w:pPr>
      <w:r>
        <w:t>познавательный,коммуникативный.</w:t>
      </w:r>
      <w:r>
        <w:rPr>
          <w:spacing w:val="-3"/>
        </w:rPr>
        <w:t xml:space="preserve"> </w:t>
      </w:r>
      <w:r>
        <w:t>Цель</w:t>
      </w:r>
      <w:r>
        <w:rPr>
          <w:spacing w:val="-3"/>
        </w:rPr>
        <w:t xml:space="preserve"> </w:t>
      </w:r>
      <w:r>
        <w:t>УУД</w:t>
      </w:r>
      <w:r>
        <w:rPr>
          <w:spacing w:val="-2"/>
        </w:rPr>
        <w:t xml:space="preserve"> </w:t>
      </w:r>
      <w:r>
        <w:t>получение</w:t>
      </w:r>
      <w:r>
        <w:rPr>
          <w:spacing w:val="-2"/>
        </w:rPr>
        <w:t xml:space="preserve"> </w:t>
      </w:r>
      <w:r>
        <w:t>объективной</w:t>
      </w:r>
      <w:r>
        <w:rPr>
          <w:spacing w:val="-2"/>
        </w:rPr>
        <w:t xml:space="preserve"> </w:t>
      </w:r>
      <w:r>
        <w:t>информации</w:t>
      </w:r>
      <w:r>
        <w:rPr>
          <w:spacing w:val="-5"/>
        </w:rPr>
        <w:t xml:space="preserve"> </w:t>
      </w:r>
      <w:r>
        <w:t>о состоянии и динамикеуровня сформированности универсальных учебных действий у младших школьников.</w:t>
      </w:r>
    </w:p>
    <w:p w14:paraId="5420F9C9">
      <w:pPr>
        <w:pStyle w:val="5"/>
        <w:spacing w:before="74"/>
        <w:ind w:left="0" w:firstLine="0"/>
        <w:jc w:val="left"/>
        <w:rPr>
          <w:sz w:val="20"/>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4796"/>
        <w:gridCol w:w="3245"/>
        <w:gridCol w:w="2162"/>
      </w:tblGrid>
      <w:tr w14:paraId="258FC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7" w:type="dxa"/>
          </w:tcPr>
          <w:p w14:paraId="7902BB06">
            <w:pPr>
              <w:pStyle w:val="9"/>
              <w:keepNext w:val="0"/>
              <w:keepLines w:val="0"/>
              <w:suppressLineNumbers w:val="0"/>
              <w:spacing w:beforeAutospacing="0" w:afterAutospacing="0" w:line="256" w:lineRule="exact"/>
              <w:ind w:left="10"/>
              <w:jc w:val="center"/>
              <w:rPr>
                <w:rFonts w:hint="default"/>
                <w:sz w:val="24"/>
              </w:rPr>
            </w:pPr>
            <w:r>
              <w:rPr>
                <w:rFonts w:hint="default"/>
                <w:spacing w:val="-10"/>
                <w:sz w:val="24"/>
              </w:rPr>
              <w:t>№</w:t>
            </w:r>
          </w:p>
        </w:tc>
        <w:tc>
          <w:tcPr>
            <w:tcW w:w="4796" w:type="dxa"/>
          </w:tcPr>
          <w:p w14:paraId="1C9777D9">
            <w:pPr>
              <w:pStyle w:val="9"/>
              <w:keepNext w:val="0"/>
              <w:keepLines w:val="0"/>
              <w:suppressLineNumbers w:val="0"/>
              <w:spacing w:beforeAutospacing="0" w:afterAutospacing="0" w:line="256" w:lineRule="exact"/>
              <w:ind w:left="1399"/>
              <w:rPr>
                <w:rFonts w:hint="default"/>
                <w:sz w:val="24"/>
              </w:rPr>
            </w:pPr>
            <w:r>
              <w:rPr>
                <w:rFonts w:hint="default"/>
                <w:sz w:val="24"/>
              </w:rPr>
              <w:t>Название</w:t>
            </w:r>
            <w:r>
              <w:rPr>
                <w:rFonts w:hint="default"/>
                <w:spacing w:val="-7"/>
                <w:sz w:val="24"/>
              </w:rPr>
              <w:t xml:space="preserve"> </w:t>
            </w:r>
            <w:r>
              <w:rPr>
                <w:rFonts w:hint="default"/>
                <w:spacing w:val="-2"/>
                <w:sz w:val="24"/>
              </w:rPr>
              <w:t>методики</w:t>
            </w:r>
          </w:p>
        </w:tc>
        <w:tc>
          <w:tcPr>
            <w:tcW w:w="3245" w:type="dxa"/>
          </w:tcPr>
          <w:p w14:paraId="597F4CC4">
            <w:pPr>
              <w:pStyle w:val="9"/>
              <w:keepNext w:val="0"/>
              <w:keepLines w:val="0"/>
              <w:suppressLineNumbers w:val="0"/>
              <w:spacing w:beforeAutospacing="0" w:afterAutospacing="0" w:line="256" w:lineRule="exact"/>
              <w:ind w:left="848" w:right="840"/>
              <w:jc w:val="center"/>
              <w:rPr>
                <w:rFonts w:hint="default"/>
                <w:sz w:val="24"/>
              </w:rPr>
            </w:pPr>
            <w:r>
              <w:rPr>
                <w:rFonts w:hint="default"/>
                <w:spacing w:val="-2"/>
                <w:sz w:val="24"/>
              </w:rPr>
              <w:t>Сроки</w:t>
            </w:r>
          </w:p>
        </w:tc>
        <w:tc>
          <w:tcPr>
            <w:tcW w:w="2162" w:type="dxa"/>
          </w:tcPr>
          <w:p w14:paraId="24796C46">
            <w:pPr>
              <w:pStyle w:val="9"/>
              <w:keepNext w:val="0"/>
              <w:keepLines w:val="0"/>
              <w:suppressLineNumbers w:val="0"/>
              <w:spacing w:beforeAutospacing="0" w:afterAutospacing="0" w:line="256" w:lineRule="exact"/>
              <w:ind w:left="9"/>
              <w:jc w:val="center"/>
              <w:rPr>
                <w:rFonts w:hint="default"/>
                <w:sz w:val="24"/>
              </w:rPr>
            </w:pPr>
            <w:r>
              <w:rPr>
                <w:rFonts w:hint="default"/>
                <w:spacing w:val="-2"/>
                <w:sz w:val="24"/>
              </w:rPr>
              <w:t>Контингент</w:t>
            </w:r>
          </w:p>
        </w:tc>
      </w:tr>
      <w:tr w14:paraId="31369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37" w:type="dxa"/>
          </w:tcPr>
          <w:p w14:paraId="63F2303A">
            <w:pPr>
              <w:pStyle w:val="9"/>
              <w:keepNext w:val="0"/>
              <w:keepLines w:val="0"/>
              <w:suppressLineNumbers w:val="0"/>
              <w:spacing w:before="1" w:beforeAutospacing="0" w:afterAutospacing="0"/>
              <w:ind w:left="10" w:right="3"/>
              <w:jc w:val="center"/>
              <w:rPr>
                <w:rFonts w:hint="default"/>
                <w:sz w:val="24"/>
              </w:rPr>
            </w:pPr>
            <w:r>
              <w:rPr>
                <w:rFonts w:hint="default"/>
                <w:spacing w:val="-10"/>
                <w:sz w:val="24"/>
              </w:rPr>
              <w:t>1</w:t>
            </w:r>
          </w:p>
        </w:tc>
        <w:tc>
          <w:tcPr>
            <w:tcW w:w="4796" w:type="dxa"/>
          </w:tcPr>
          <w:p w14:paraId="3F18206A">
            <w:pPr>
              <w:pStyle w:val="9"/>
              <w:keepNext w:val="0"/>
              <w:keepLines w:val="0"/>
              <w:suppressLineNumbers w:val="0"/>
              <w:spacing w:before="1" w:beforeAutospacing="0" w:afterAutospacing="0"/>
              <w:ind w:left="4"/>
              <w:rPr>
                <w:rFonts w:hint="default"/>
                <w:sz w:val="24"/>
              </w:rPr>
            </w:pPr>
            <w:r>
              <w:rPr>
                <w:rFonts w:hint="default"/>
                <w:sz w:val="24"/>
              </w:rPr>
              <w:t>Методика</w:t>
            </w:r>
            <w:r>
              <w:rPr>
                <w:rFonts w:hint="default"/>
                <w:spacing w:val="-5"/>
                <w:sz w:val="24"/>
              </w:rPr>
              <w:t xml:space="preserve"> </w:t>
            </w:r>
            <w:r>
              <w:rPr>
                <w:rFonts w:hint="default"/>
                <w:sz w:val="24"/>
              </w:rPr>
              <w:t>изучения</w:t>
            </w:r>
            <w:r>
              <w:rPr>
                <w:rFonts w:hint="default"/>
                <w:spacing w:val="-3"/>
                <w:sz w:val="24"/>
              </w:rPr>
              <w:t xml:space="preserve"> </w:t>
            </w:r>
            <w:r>
              <w:rPr>
                <w:rFonts w:hint="default"/>
                <w:sz w:val="24"/>
              </w:rPr>
              <w:t>мотивации</w:t>
            </w:r>
            <w:r>
              <w:rPr>
                <w:rFonts w:hint="default"/>
                <w:spacing w:val="-3"/>
                <w:sz w:val="24"/>
              </w:rPr>
              <w:t xml:space="preserve"> </w:t>
            </w:r>
            <w:r>
              <w:rPr>
                <w:rFonts w:hint="default"/>
                <w:spacing w:val="-2"/>
                <w:sz w:val="24"/>
              </w:rPr>
              <w:t>обучения</w:t>
            </w:r>
          </w:p>
          <w:p w14:paraId="6BBB6311">
            <w:pPr>
              <w:pStyle w:val="9"/>
              <w:keepNext w:val="0"/>
              <w:keepLines w:val="0"/>
              <w:suppressLineNumbers w:val="0"/>
              <w:spacing w:beforeAutospacing="0" w:afterAutospacing="0" w:line="274" w:lineRule="exact"/>
              <w:ind w:left="4"/>
              <w:rPr>
                <w:rFonts w:hint="default"/>
                <w:sz w:val="24"/>
              </w:rPr>
            </w:pPr>
            <w:r>
              <w:rPr>
                <w:rFonts w:hint="default"/>
                <w:sz w:val="24"/>
              </w:rPr>
              <w:t>школьников</w:t>
            </w:r>
            <w:r>
              <w:rPr>
                <w:rFonts w:hint="default"/>
                <w:spacing w:val="-12"/>
                <w:sz w:val="24"/>
              </w:rPr>
              <w:t xml:space="preserve"> </w:t>
            </w:r>
            <w:r>
              <w:rPr>
                <w:rFonts w:hint="default"/>
                <w:sz w:val="24"/>
              </w:rPr>
              <w:t>при</w:t>
            </w:r>
            <w:r>
              <w:rPr>
                <w:rFonts w:hint="default"/>
                <w:spacing w:val="-9"/>
                <w:sz w:val="24"/>
              </w:rPr>
              <w:t xml:space="preserve"> </w:t>
            </w:r>
            <w:r>
              <w:rPr>
                <w:rFonts w:hint="default"/>
                <w:sz w:val="24"/>
              </w:rPr>
              <w:t>переходе</w:t>
            </w:r>
            <w:r>
              <w:rPr>
                <w:rFonts w:hint="default"/>
                <w:spacing w:val="-10"/>
                <w:sz w:val="24"/>
              </w:rPr>
              <w:t xml:space="preserve"> </w:t>
            </w:r>
            <w:r>
              <w:rPr>
                <w:rFonts w:hint="default"/>
                <w:sz w:val="24"/>
              </w:rPr>
              <w:t>из</w:t>
            </w:r>
            <w:r>
              <w:rPr>
                <w:rFonts w:hint="default"/>
                <w:spacing w:val="-9"/>
                <w:sz w:val="24"/>
              </w:rPr>
              <w:t xml:space="preserve"> </w:t>
            </w:r>
            <w:r>
              <w:rPr>
                <w:rFonts w:hint="default"/>
                <w:sz w:val="24"/>
              </w:rPr>
              <w:t>начальных классов в среднее звено.</w:t>
            </w:r>
          </w:p>
        </w:tc>
        <w:tc>
          <w:tcPr>
            <w:tcW w:w="3245" w:type="dxa"/>
          </w:tcPr>
          <w:p w14:paraId="34B4E0CE">
            <w:pPr>
              <w:pStyle w:val="9"/>
              <w:keepNext w:val="0"/>
              <w:keepLines w:val="0"/>
              <w:suppressLineNumbers w:val="0"/>
              <w:spacing w:before="1" w:beforeAutospacing="0" w:afterAutospacing="0"/>
              <w:ind w:left="848" w:right="840"/>
              <w:jc w:val="center"/>
              <w:rPr>
                <w:rFonts w:hint="default"/>
                <w:sz w:val="24"/>
              </w:rPr>
            </w:pPr>
            <w:r>
              <w:rPr>
                <w:rFonts w:hint="default"/>
                <w:spacing w:val="-2"/>
                <w:sz w:val="24"/>
              </w:rPr>
              <w:t>Март-апрель</w:t>
            </w:r>
          </w:p>
        </w:tc>
        <w:tc>
          <w:tcPr>
            <w:tcW w:w="2162" w:type="dxa"/>
          </w:tcPr>
          <w:p w14:paraId="3C169468">
            <w:pPr>
              <w:pStyle w:val="9"/>
              <w:keepNext w:val="0"/>
              <w:keepLines w:val="0"/>
              <w:suppressLineNumbers w:val="0"/>
              <w:spacing w:before="1" w:beforeAutospacing="0" w:afterAutospacing="0"/>
              <w:ind w:left="9" w:right="2"/>
              <w:jc w:val="center"/>
              <w:rPr>
                <w:rFonts w:hint="default"/>
                <w:sz w:val="24"/>
              </w:rPr>
            </w:pPr>
            <w:r>
              <w:rPr>
                <w:rFonts w:hint="default"/>
                <w:sz w:val="24"/>
              </w:rPr>
              <w:t xml:space="preserve">4 </w:t>
            </w:r>
            <w:r>
              <w:rPr>
                <w:rFonts w:hint="default"/>
                <w:spacing w:val="-2"/>
                <w:sz w:val="24"/>
              </w:rPr>
              <w:t>классы</w:t>
            </w:r>
          </w:p>
        </w:tc>
      </w:tr>
      <w:tr w14:paraId="33654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37" w:type="dxa"/>
          </w:tcPr>
          <w:p w14:paraId="60774485">
            <w:pPr>
              <w:pStyle w:val="9"/>
              <w:keepNext w:val="0"/>
              <w:keepLines w:val="0"/>
              <w:suppressLineNumbers w:val="0"/>
              <w:spacing w:before="1" w:beforeAutospacing="0" w:afterAutospacing="0"/>
              <w:ind w:left="10" w:right="3"/>
              <w:jc w:val="center"/>
              <w:rPr>
                <w:rFonts w:hint="default"/>
                <w:sz w:val="24"/>
              </w:rPr>
            </w:pPr>
            <w:r>
              <w:rPr>
                <w:rFonts w:hint="default"/>
                <w:spacing w:val="-10"/>
                <w:sz w:val="24"/>
              </w:rPr>
              <w:t>2</w:t>
            </w:r>
          </w:p>
        </w:tc>
        <w:tc>
          <w:tcPr>
            <w:tcW w:w="4796" w:type="dxa"/>
          </w:tcPr>
          <w:p w14:paraId="62E4AFDA">
            <w:pPr>
              <w:pStyle w:val="9"/>
              <w:keepNext w:val="0"/>
              <w:keepLines w:val="0"/>
              <w:suppressLineNumbers w:val="0"/>
              <w:spacing w:beforeAutospacing="0" w:afterAutospacing="0" w:line="270" w:lineRule="atLeast"/>
              <w:ind w:left="4"/>
              <w:rPr>
                <w:rFonts w:hint="default"/>
                <w:sz w:val="24"/>
              </w:rPr>
            </w:pPr>
            <w:r>
              <w:rPr>
                <w:rFonts w:hint="default"/>
                <w:sz w:val="24"/>
              </w:rPr>
              <w:t>Методика</w:t>
            </w:r>
            <w:r>
              <w:rPr>
                <w:rFonts w:hint="default"/>
                <w:spacing w:val="-11"/>
                <w:sz w:val="24"/>
              </w:rPr>
              <w:t xml:space="preserve"> </w:t>
            </w:r>
            <w:r>
              <w:rPr>
                <w:rFonts w:hint="default"/>
                <w:sz w:val="24"/>
              </w:rPr>
              <w:t>М.Р.</w:t>
            </w:r>
            <w:r>
              <w:rPr>
                <w:rFonts w:hint="default"/>
                <w:spacing w:val="-10"/>
                <w:sz w:val="24"/>
              </w:rPr>
              <w:t xml:space="preserve"> </w:t>
            </w:r>
            <w:r>
              <w:rPr>
                <w:rFonts w:hint="default"/>
                <w:sz w:val="24"/>
              </w:rPr>
              <w:t>Гинзбурга</w:t>
            </w:r>
            <w:r>
              <w:rPr>
                <w:rFonts w:hint="default"/>
                <w:spacing w:val="-11"/>
                <w:sz w:val="24"/>
              </w:rPr>
              <w:t xml:space="preserve"> </w:t>
            </w:r>
            <w:r>
              <w:rPr>
                <w:rFonts w:hint="default"/>
                <w:sz w:val="24"/>
              </w:rPr>
              <w:t>«Изучение</w:t>
            </w:r>
            <w:r>
              <w:rPr>
                <w:rFonts w:hint="default"/>
                <w:spacing w:val="-11"/>
                <w:sz w:val="24"/>
              </w:rPr>
              <w:t xml:space="preserve"> </w:t>
            </w:r>
            <w:r>
              <w:rPr>
                <w:rFonts w:hint="default"/>
                <w:sz w:val="24"/>
              </w:rPr>
              <w:t xml:space="preserve">учебной </w:t>
            </w:r>
            <w:r>
              <w:rPr>
                <w:rFonts w:hint="default"/>
                <w:spacing w:val="-2"/>
                <w:sz w:val="24"/>
              </w:rPr>
              <w:t>мотивации».</w:t>
            </w:r>
          </w:p>
        </w:tc>
        <w:tc>
          <w:tcPr>
            <w:tcW w:w="3245" w:type="dxa"/>
          </w:tcPr>
          <w:p w14:paraId="347ACB93">
            <w:pPr>
              <w:pStyle w:val="9"/>
              <w:keepNext w:val="0"/>
              <w:keepLines w:val="0"/>
              <w:suppressLineNumbers w:val="0"/>
              <w:spacing w:before="1" w:beforeAutospacing="0" w:afterAutospacing="0"/>
              <w:ind w:left="848" w:right="840"/>
              <w:jc w:val="center"/>
              <w:rPr>
                <w:rFonts w:hint="default"/>
                <w:sz w:val="24"/>
              </w:rPr>
            </w:pPr>
            <w:r>
              <w:rPr>
                <w:rFonts w:hint="default"/>
                <w:spacing w:val="-2"/>
                <w:sz w:val="24"/>
              </w:rPr>
              <w:t>Декабрь</w:t>
            </w:r>
          </w:p>
        </w:tc>
        <w:tc>
          <w:tcPr>
            <w:tcW w:w="2162" w:type="dxa"/>
          </w:tcPr>
          <w:p w14:paraId="189BBF10">
            <w:pPr>
              <w:pStyle w:val="9"/>
              <w:keepNext w:val="0"/>
              <w:keepLines w:val="0"/>
              <w:suppressLineNumbers w:val="0"/>
              <w:spacing w:before="1" w:beforeAutospacing="0" w:afterAutospacing="0"/>
              <w:ind w:left="9"/>
              <w:jc w:val="center"/>
              <w:rPr>
                <w:rFonts w:hint="default"/>
                <w:sz w:val="24"/>
              </w:rPr>
            </w:pPr>
            <w:r>
              <w:rPr>
                <w:rFonts w:hint="default"/>
                <w:sz w:val="24"/>
              </w:rPr>
              <w:t>3-4</w:t>
            </w:r>
            <w:r>
              <w:rPr>
                <w:rFonts w:hint="default"/>
                <w:spacing w:val="-1"/>
                <w:sz w:val="24"/>
              </w:rPr>
              <w:t xml:space="preserve"> </w:t>
            </w:r>
            <w:r>
              <w:rPr>
                <w:rFonts w:hint="default"/>
                <w:spacing w:val="-2"/>
                <w:sz w:val="24"/>
              </w:rPr>
              <w:t>классы</w:t>
            </w:r>
          </w:p>
        </w:tc>
      </w:tr>
      <w:tr w14:paraId="29199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37" w:type="dxa"/>
          </w:tcPr>
          <w:p w14:paraId="4E23F1BE">
            <w:pPr>
              <w:pStyle w:val="9"/>
              <w:keepNext w:val="0"/>
              <w:keepLines w:val="0"/>
              <w:suppressLineNumbers w:val="0"/>
              <w:spacing w:beforeAutospacing="0" w:afterAutospacing="0" w:line="275" w:lineRule="exact"/>
              <w:ind w:left="10" w:right="3"/>
              <w:jc w:val="center"/>
              <w:rPr>
                <w:rFonts w:hint="default"/>
                <w:sz w:val="24"/>
              </w:rPr>
            </w:pPr>
            <w:r>
              <w:rPr>
                <w:rFonts w:hint="default"/>
                <w:spacing w:val="-10"/>
                <w:sz w:val="24"/>
              </w:rPr>
              <w:t>3</w:t>
            </w:r>
          </w:p>
        </w:tc>
        <w:tc>
          <w:tcPr>
            <w:tcW w:w="4796" w:type="dxa"/>
          </w:tcPr>
          <w:p w14:paraId="1B610861">
            <w:pPr>
              <w:pStyle w:val="9"/>
              <w:keepNext w:val="0"/>
              <w:keepLines w:val="0"/>
              <w:suppressLineNumbers w:val="0"/>
              <w:spacing w:beforeAutospacing="0" w:afterAutospacing="0" w:line="276" w:lineRule="exact"/>
              <w:ind w:left="4"/>
              <w:rPr>
                <w:rFonts w:hint="default"/>
                <w:sz w:val="24"/>
              </w:rPr>
            </w:pPr>
            <w:r>
              <w:rPr>
                <w:rFonts w:hint="default"/>
                <w:sz w:val="24"/>
              </w:rPr>
              <w:t>Мониторинг сформированности универсальных</w:t>
            </w:r>
            <w:r>
              <w:rPr>
                <w:rFonts w:hint="default"/>
                <w:spacing w:val="-15"/>
                <w:sz w:val="24"/>
              </w:rPr>
              <w:t xml:space="preserve"> </w:t>
            </w:r>
            <w:r>
              <w:rPr>
                <w:rFonts w:hint="default"/>
                <w:sz w:val="24"/>
              </w:rPr>
              <w:t>учебных</w:t>
            </w:r>
            <w:r>
              <w:rPr>
                <w:rFonts w:hint="default"/>
                <w:spacing w:val="-15"/>
                <w:sz w:val="24"/>
              </w:rPr>
              <w:t xml:space="preserve"> </w:t>
            </w:r>
            <w:r>
              <w:rPr>
                <w:rFonts w:hint="default"/>
                <w:sz w:val="24"/>
              </w:rPr>
              <w:t>действий.</w:t>
            </w:r>
          </w:p>
        </w:tc>
        <w:tc>
          <w:tcPr>
            <w:tcW w:w="3245" w:type="dxa"/>
          </w:tcPr>
          <w:p w14:paraId="7E419FB8">
            <w:pPr>
              <w:pStyle w:val="9"/>
              <w:keepNext w:val="0"/>
              <w:keepLines w:val="0"/>
              <w:suppressLineNumbers w:val="0"/>
              <w:spacing w:beforeAutospacing="0" w:afterAutospacing="0" w:line="276" w:lineRule="exact"/>
              <w:ind w:left="848" w:right="838"/>
              <w:jc w:val="center"/>
              <w:rPr>
                <w:rFonts w:hint="default"/>
                <w:sz w:val="24"/>
              </w:rPr>
            </w:pPr>
            <w:r>
              <w:rPr>
                <w:rFonts w:hint="default"/>
                <w:spacing w:val="-2"/>
                <w:sz w:val="24"/>
              </w:rPr>
              <w:t>Октябрь Апрель</w:t>
            </w:r>
          </w:p>
        </w:tc>
        <w:tc>
          <w:tcPr>
            <w:tcW w:w="2162" w:type="dxa"/>
          </w:tcPr>
          <w:p w14:paraId="09BA8ADC">
            <w:pPr>
              <w:pStyle w:val="9"/>
              <w:keepNext w:val="0"/>
              <w:keepLines w:val="0"/>
              <w:suppressLineNumbers w:val="0"/>
              <w:spacing w:beforeAutospacing="0" w:afterAutospacing="0" w:line="275" w:lineRule="exact"/>
              <w:ind w:left="9"/>
              <w:jc w:val="center"/>
              <w:rPr>
                <w:rFonts w:hint="default"/>
                <w:sz w:val="24"/>
              </w:rPr>
            </w:pPr>
            <w:r>
              <w:rPr>
                <w:rFonts w:hint="default"/>
                <w:sz w:val="24"/>
              </w:rPr>
              <w:t>1-4</w:t>
            </w:r>
            <w:r>
              <w:rPr>
                <w:rFonts w:hint="default"/>
                <w:spacing w:val="-1"/>
                <w:sz w:val="24"/>
              </w:rPr>
              <w:t xml:space="preserve"> </w:t>
            </w:r>
            <w:r>
              <w:rPr>
                <w:rFonts w:hint="default"/>
                <w:spacing w:val="-2"/>
                <w:sz w:val="24"/>
              </w:rPr>
              <w:t>классы</w:t>
            </w:r>
          </w:p>
        </w:tc>
      </w:tr>
    </w:tbl>
    <w:p w14:paraId="42F89495">
      <w:pPr>
        <w:pStyle w:val="5"/>
        <w:spacing w:before="41"/>
        <w:ind w:left="0" w:firstLine="0"/>
        <w:jc w:val="left"/>
      </w:pPr>
    </w:p>
    <w:p w14:paraId="2337749B">
      <w:pPr>
        <w:pStyle w:val="8"/>
        <w:numPr>
          <w:ilvl w:val="0"/>
          <w:numId w:val="42"/>
        </w:numPr>
        <w:tabs>
          <w:tab w:val="left" w:pos="1261"/>
        </w:tabs>
        <w:spacing w:before="0" w:after="0" w:line="240" w:lineRule="auto"/>
        <w:ind w:left="113" w:right="274" w:firstLine="566"/>
        <w:jc w:val="both"/>
        <w:rPr>
          <w:sz w:val="28"/>
        </w:rPr>
      </w:pPr>
      <w:r>
        <w:rPr>
          <w:sz w:val="28"/>
        </w:rPr>
        <w:t xml:space="preserve">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w:t>
      </w:r>
      <w:r>
        <w:rPr>
          <w:spacing w:val="15"/>
          <w:sz w:val="28"/>
        </w:rPr>
        <w:t>школы.</w:t>
      </w:r>
    </w:p>
    <w:p w14:paraId="6BFB7467">
      <w:pPr>
        <w:pStyle w:val="8"/>
        <w:numPr>
          <w:ilvl w:val="0"/>
          <w:numId w:val="42"/>
        </w:numPr>
        <w:tabs>
          <w:tab w:val="left" w:pos="1271"/>
        </w:tabs>
        <w:spacing w:before="2" w:after="0" w:line="240" w:lineRule="auto"/>
        <w:ind w:left="113" w:right="1942" w:firstLine="566"/>
        <w:jc w:val="both"/>
        <w:rPr>
          <w:sz w:val="28"/>
        </w:rPr>
      </w:pPr>
      <w:r>
        <w:rPr>
          <w:sz w:val="28"/>
        </w:rPr>
        <w:t>профилактика, экспертиза, развивающая работа, просвещение, коррекционнаяработа,</w:t>
      </w:r>
      <w:r>
        <w:rPr>
          <w:spacing w:val="7"/>
          <w:sz w:val="28"/>
        </w:rPr>
        <w:t xml:space="preserve"> </w:t>
      </w:r>
      <w:r>
        <w:rPr>
          <w:sz w:val="28"/>
        </w:rPr>
        <w:t>осуществляемая</w:t>
      </w:r>
      <w:r>
        <w:rPr>
          <w:spacing w:val="11"/>
          <w:sz w:val="28"/>
        </w:rPr>
        <w:t xml:space="preserve"> </w:t>
      </w:r>
      <w:r>
        <w:rPr>
          <w:sz w:val="28"/>
        </w:rPr>
        <w:t>в</w:t>
      </w:r>
      <w:r>
        <w:rPr>
          <w:spacing w:val="10"/>
          <w:sz w:val="28"/>
        </w:rPr>
        <w:t xml:space="preserve"> </w:t>
      </w:r>
      <w:r>
        <w:rPr>
          <w:sz w:val="28"/>
        </w:rPr>
        <w:t>течение</w:t>
      </w:r>
      <w:r>
        <w:rPr>
          <w:spacing w:val="10"/>
          <w:sz w:val="28"/>
        </w:rPr>
        <w:t xml:space="preserve"> </w:t>
      </w:r>
      <w:r>
        <w:rPr>
          <w:sz w:val="28"/>
        </w:rPr>
        <w:t>всего</w:t>
      </w:r>
      <w:r>
        <w:rPr>
          <w:spacing w:val="-2"/>
          <w:sz w:val="28"/>
        </w:rPr>
        <w:t xml:space="preserve"> </w:t>
      </w:r>
      <w:r>
        <w:rPr>
          <w:sz w:val="28"/>
        </w:rPr>
        <w:t>учебного</w:t>
      </w:r>
      <w:r>
        <w:rPr>
          <w:spacing w:val="21"/>
          <w:sz w:val="28"/>
        </w:rPr>
        <w:t xml:space="preserve"> </w:t>
      </w:r>
      <w:r>
        <w:rPr>
          <w:spacing w:val="-2"/>
          <w:sz w:val="28"/>
        </w:rPr>
        <w:t>времени.</w:t>
      </w:r>
    </w:p>
    <w:p w14:paraId="4F0B5EC1">
      <w:pPr>
        <w:pStyle w:val="5"/>
        <w:spacing w:before="66"/>
        <w:ind w:left="0" w:firstLine="0"/>
        <w:jc w:val="left"/>
      </w:pPr>
    </w:p>
    <w:p w14:paraId="2A20309A">
      <w:pPr>
        <w:tabs>
          <w:tab w:val="left" w:pos="2201"/>
          <w:tab w:val="left" w:pos="7052"/>
        </w:tabs>
        <w:spacing w:before="0"/>
        <w:ind w:left="992" w:right="0" w:firstLine="0"/>
        <w:jc w:val="left"/>
        <w:rPr>
          <w:b/>
          <w:sz w:val="26"/>
        </w:rPr>
      </w:pPr>
      <w:r>
        <w:rPr>
          <w:b/>
          <w:spacing w:val="-4"/>
          <w:sz w:val="26"/>
        </w:rPr>
        <w:t>43.3</w:t>
      </w:r>
      <w:r>
        <w:rPr>
          <w:b/>
          <w:sz w:val="26"/>
        </w:rPr>
        <w:tab/>
      </w:r>
      <w:r>
        <w:rPr>
          <w:b/>
          <w:spacing w:val="-2"/>
          <w:sz w:val="26"/>
        </w:rPr>
        <w:t>ФИНАНСОВО-ЭКОНОМИЧЕСКИЕ</w:t>
      </w:r>
      <w:r>
        <w:rPr>
          <w:b/>
          <w:sz w:val="26"/>
        </w:rPr>
        <w:tab/>
      </w:r>
      <w:r>
        <w:rPr>
          <w:b/>
          <w:spacing w:val="-2"/>
          <w:sz w:val="26"/>
        </w:rPr>
        <w:t>УСЛОВИЯ</w:t>
      </w:r>
    </w:p>
    <w:p w14:paraId="5BC771DB">
      <w:pPr>
        <w:spacing w:before="1"/>
        <w:ind w:left="425" w:right="0" w:firstLine="1776"/>
        <w:jc w:val="left"/>
        <w:rPr>
          <w:b/>
          <w:sz w:val="26"/>
        </w:rPr>
      </w:pPr>
      <w:r>
        <w:rPr>
          <w:b/>
          <w:sz w:val="26"/>
        </w:rPr>
        <w:t>РЕАЛИЗАЦИИОБРАЗОВАТЕЛЬНОЙ</w:t>
      </w:r>
      <w:r>
        <w:rPr>
          <w:b/>
          <w:spacing w:val="-17"/>
          <w:sz w:val="26"/>
        </w:rPr>
        <w:t xml:space="preserve"> </w:t>
      </w:r>
      <w:r>
        <w:rPr>
          <w:b/>
          <w:sz w:val="26"/>
        </w:rPr>
        <w:t>ПРОГРАММЫ</w:t>
      </w:r>
      <w:r>
        <w:rPr>
          <w:b/>
          <w:spacing w:val="-16"/>
          <w:sz w:val="26"/>
        </w:rPr>
        <w:t xml:space="preserve"> </w:t>
      </w:r>
      <w:r>
        <w:rPr>
          <w:b/>
          <w:sz w:val="26"/>
        </w:rPr>
        <w:t>НАЧАЛЬНОГО ОБЩЕГО ОБРАЗОВАНИЯ</w:t>
      </w:r>
    </w:p>
    <w:p w14:paraId="634D4F4B">
      <w:pPr>
        <w:pStyle w:val="5"/>
        <w:ind w:left="113" w:right="271" w:firstLine="566"/>
      </w:pPr>
      <w:r>
        <w:t>Финансовое обеспечение реализации образовательной программы начального общего образования опирается на исполнение расходных обязательств,</w:t>
      </w:r>
      <w:r>
        <w:rPr>
          <w:spacing w:val="40"/>
        </w:rPr>
        <w:t xml:space="preserve"> </w:t>
      </w:r>
      <w:r>
        <w:t>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вгосударственном задании образовательной</w:t>
      </w:r>
      <w:r>
        <w:rPr>
          <w:spacing w:val="40"/>
        </w:rPr>
        <w:t xml:space="preserve"> </w:t>
      </w:r>
      <w:r>
        <w:t>организации.</w:t>
      </w:r>
    </w:p>
    <w:p w14:paraId="1090EA23">
      <w:pPr>
        <w:pStyle w:val="5"/>
        <w:ind w:left="113" w:right="277" w:firstLine="566"/>
        <w:rPr>
          <w:sz w:val="26"/>
        </w:rPr>
      </w:pPr>
      <w:r>
        <w:t>Государственное задание устанавливает показатели, характеризующие качество и (или)объём</w:t>
      </w:r>
      <w:r>
        <w:rPr>
          <w:spacing w:val="-1"/>
        </w:rPr>
        <w:t xml:space="preserve"> </w:t>
      </w:r>
      <w:r>
        <w:t>(содержание) государственной услуги (работы), а</w:t>
      </w:r>
      <w:r>
        <w:rPr>
          <w:spacing w:val="-1"/>
        </w:rPr>
        <w:t xml:space="preserve"> </w:t>
      </w:r>
      <w:r>
        <w:t xml:space="preserve">также порядок её оказания </w:t>
      </w:r>
      <w:r>
        <w:rPr>
          <w:spacing w:val="-2"/>
          <w:sz w:val="26"/>
        </w:rPr>
        <w:t>(выполнения).</w:t>
      </w:r>
    </w:p>
    <w:p w14:paraId="727B313C">
      <w:pPr>
        <w:pStyle w:val="5"/>
        <w:ind w:right="273" w:firstLine="566"/>
      </w:pPr>
      <w: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7B1D2B98">
      <w:pPr>
        <w:pStyle w:val="5"/>
        <w:ind w:right="274" w:firstLine="566"/>
      </w:pPr>
      <w:r>
        <w:t>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w:t>
      </w:r>
    </w:p>
    <w:p w14:paraId="04AFD872">
      <w:pPr>
        <w:pStyle w:val="5"/>
        <w:spacing w:before="4"/>
        <w:ind w:right="271" w:firstLine="566"/>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w:t>
      </w:r>
      <w:r>
        <w:rPr>
          <w:spacing w:val="40"/>
        </w:rPr>
        <w:t xml:space="preserve"> </w:t>
      </w:r>
      <w:r>
        <w:t>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w:t>
      </w:r>
      <w:r>
        <w:rPr>
          <w:spacing w:val="39"/>
        </w:rPr>
        <w:t xml:space="preserve"> </w:t>
      </w:r>
      <w:r>
        <w:t>среднее</w:t>
      </w:r>
      <w:r>
        <w:rPr>
          <w:spacing w:val="37"/>
        </w:rPr>
        <w:t xml:space="preserve"> </w:t>
      </w:r>
      <w:r>
        <w:t>профессиональное</w:t>
      </w:r>
      <w:r>
        <w:rPr>
          <w:spacing w:val="36"/>
        </w:rPr>
        <w:t xml:space="preserve"> </w:t>
      </w:r>
      <w:r>
        <w:t>образование,</w:t>
      </w:r>
      <w:r>
        <w:rPr>
          <w:spacing w:val="35"/>
        </w:rPr>
        <w:t xml:space="preserve"> </w:t>
      </w:r>
      <w:r>
        <w:t>профессионального</w:t>
      </w:r>
      <w:r>
        <w:rPr>
          <w:spacing w:val="34"/>
        </w:rPr>
        <w:t xml:space="preserve"> </w:t>
      </w:r>
      <w:r>
        <w:t>обучения,</w:t>
      </w:r>
    </w:p>
    <w:p w14:paraId="331C531E">
      <w:pPr>
        <w:pStyle w:val="5"/>
        <w:spacing w:after="0"/>
        <w:sectPr>
          <w:pgSz w:w="11920" w:h="16850"/>
          <w:pgMar w:top="1060" w:right="283" w:bottom="1140" w:left="566" w:header="0" w:footer="811" w:gutter="0"/>
          <w:cols w:space="720" w:num="1"/>
        </w:sectPr>
      </w:pPr>
    </w:p>
    <w:p w14:paraId="20470F29">
      <w:pPr>
        <w:pStyle w:val="5"/>
        <w:spacing w:before="60"/>
        <w:ind w:right="274" w:firstLine="0"/>
      </w:pPr>
      <w:r>
        <w:t xml:space="preserve">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Pr>
          <w:spacing w:val="-2"/>
        </w:rPr>
        <w:t>учреждением.</w:t>
      </w:r>
    </w:p>
    <w:p w14:paraId="50457E58">
      <w:pPr>
        <w:pStyle w:val="5"/>
        <w:spacing w:before="1"/>
        <w:ind w:right="275" w:firstLine="566"/>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28C61F52">
      <w:pPr>
        <w:pStyle w:val="8"/>
        <w:numPr>
          <w:ilvl w:val="0"/>
          <w:numId w:val="43"/>
        </w:numPr>
        <w:tabs>
          <w:tab w:val="left" w:pos="1216"/>
        </w:tabs>
        <w:spacing w:before="0" w:after="0" w:line="240" w:lineRule="auto"/>
        <w:ind w:left="425" w:right="276" w:firstLine="566"/>
        <w:jc w:val="both"/>
        <w:rPr>
          <w:sz w:val="28"/>
        </w:rPr>
      </w:pPr>
      <w:r>
        <w:rPr>
          <w:sz w:val="28"/>
        </w:rPr>
        <w:t>расходы на оплату труда работников, участвующих в разработке и реализации образовательной программы начального общего образования;</w:t>
      </w:r>
    </w:p>
    <w:p w14:paraId="7FE55A5D">
      <w:pPr>
        <w:pStyle w:val="8"/>
        <w:numPr>
          <w:ilvl w:val="0"/>
          <w:numId w:val="43"/>
        </w:numPr>
        <w:tabs>
          <w:tab w:val="left" w:pos="1145"/>
        </w:tabs>
        <w:spacing w:before="0" w:after="0" w:line="307" w:lineRule="exact"/>
        <w:ind w:left="1145" w:right="0" w:hanging="153"/>
        <w:jc w:val="both"/>
        <w:rPr>
          <w:sz w:val="28"/>
        </w:rPr>
      </w:pPr>
      <w:r>
        <w:rPr>
          <w:sz w:val="28"/>
        </w:rPr>
        <w:t>расходы</w:t>
      </w:r>
      <w:r>
        <w:rPr>
          <w:spacing w:val="-10"/>
          <w:sz w:val="28"/>
        </w:rPr>
        <w:t xml:space="preserve"> </w:t>
      </w:r>
      <w:r>
        <w:rPr>
          <w:sz w:val="28"/>
        </w:rPr>
        <w:t>на</w:t>
      </w:r>
      <w:r>
        <w:rPr>
          <w:spacing w:val="-7"/>
          <w:sz w:val="28"/>
        </w:rPr>
        <w:t xml:space="preserve"> </w:t>
      </w:r>
      <w:r>
        <w:rPr>
          <w:sz w:val="28"/>
        </w:rPr>
        <w:t>приобретение</w:t>
      </w:r>
      <w:r>
        <w:rPr>
          <w:spacing w:val="-6"/>
          <w:sz w:val="28"/>
        </w:rPr>
        <w:t xml:space="preserve"> </w:t>
      </w:r>
      <w:r>
        <w:rPr>
          <w:sz w:val="28"/>
        </w:rPr>
        <w:t>учебников</w:t>
      </w:r>
      <w:r>
        <w:rPr>
          <w:spacing w:val="-7"/>
          <w:sz w:val="28"/>
        </w:rPr>
        <w:t xml:space="preserve"> </w:t>
      </w:r>
      <w:r>
        <w:rPr>
          <w:sz w:val="28"/>
        </w:rPr>
        <w:t>и</w:t>
      </w:r>
      <w:r>
        <w:rPr>
          <w:spacing w:val="-3"/>
          <w:sz w:val="28"/>
        </w:rPr>
        <w:t xml:space="preserve"> </w:t>
      </w:r>
      <w:r>
        <w:rPr>
          <w:sz w:val="28"/>
        </w:rPr>
        <w:t>учебных</w:t>
      </w:r>
      <w:r>
        <w:rPr>
          <w:spacing w:val="-7"/>
          <w:sz w:val="28"/>
        </w:rPr>
        <w:t xml:space="preserve"> </w:t>
      </w:r>
      <w:r>
        <w:rPr>
          <w:sz w:val="28"/>
        </w:rPr>
        <w:t>пособий,</w:t>
      </w:r>
      <w:r>
        <w:rPr>
          <w:spacing w:val="-7"/>
          <w:sz w:val="28"/>
        </w:rPr>
        <w:t xml:space="preserve"> </w:t>
      </w:r>
      <w:r>
        <w:rPr>
          <w:sz w:val="28"/>
        </w:rPr>
        <w:t>средств</w:t>
      </w:r>
      <w:r>
        <w:rPr>
          <w:spacing w:val="10"/>
          <w:sz w:val="28"/>
        </w:rPr>
        <w:t xml:space="preserve"> </w:t>
      </w:r>
      <w:r>
        <w:rPr>
          <w:spacing w:val="-2"/>
          <w:sz w:val="28"/>
        </w:rPr>
        <w:t>обучения;</w:t>
      </w:r>
    </w:p>
    <w:p w14:paraId="3222CD9C">
      <w:pPr>
        <w:pStyle w:val="8"/>
        <w:numPr>
          <w:ilvl w:val="0"/>
          <w:numId w:val="43"/>
        </w:numPr>
        <w:tabs>
          <w:tab w:val="left" w:pos="1257"/>
        </w:tabs>
        <w:spacing w:before="0" w:after="0" w:line="240" w:lineRule="auto"/>
        <w:ind w:left="425" w:right="276" w:firstLine="566"/>
        <w:jc w:val="both"/>
        <w:rPr>
          <w:sz w:val="28"/>
        </w:rPr>
      </w:pPr>
      <w:r>
        <w:rPr>
          <w:sz w:val="28"/>
        </w:rPr>
        <w:t>прочие расходы (за исключением расходов на содержание зданий и оплату коммунальных услуг, осуществляемых из местного бюджета).</w:t>
      </w:r>
    </w:p>
    <w:p w14:paraId="6F4398B2">
      <w:pPr>
        <w:pStyle w:val="5"/>
        <w:spacing w:before="3"/>
        <w:ind w:right="273" w:firstLine="566"/>
      </w:pPr>
      <w:r>
        <w:t>Нормативные затраты на оказание государственной или муниципальной</w:t>
      </w:r>
      <w:r>
        <w:rPr>
          <w:spacing w:val="40"/>
        </w:rPr>
        <w:t xml:space="preserve"> </w:t>
      </w:r>
      <w:r>
        <w:t>услуги</w:t>
      </w:r>
      <w:r>
        <w:rPr>
          <w:spacing w:val="40"/>
        </w:rPr>
        <w:t xml:space="preserve"> </w:t>
      </w:r>
      <w:r>
        <w:t>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w:t>
      </w:r>
      <w:r>
        <w:rPr>
          <w:spacing w:val="40"/>
        </w:rPr>
        <w:t xml:space="preserve"> </w:t>
      </w:r>
      <w:r>
        <w:t>работникам, обеспечения</w:t>
      </w:r>
      <w:r>
        <w:rPr>
          <w:spacing w:val="-2"/>
        </w:rPr>
        <w:t xml:space="preserve"> </w:t>
      </w:r>
      <w:r>
        <w:t>безопасных</w:t>
      </w:r>
      <w:r>
        <w:rPr>
          <w:spacing w:val="-2"/>
        </w:rPr>
        <w:t xml:space="preserve"> </w:t>
      </w:r>
      <w:r>
        <w:t>условий</w:t>
      </w:r>
      <w:r>
        <w:rPr>
          <w:spacing w:val="-2"/>
        </w:rPr>
        <w:t xml:space="preserve"> </w:t>
      </w:r>
      <w:r>
        <w:t>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3B5ACD92">
      <w:pPr>
        <w:pStyle w:val="5"/>
        <w:ind w:right="275" w:firstLine="566"/>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6EBDB4E8">
      <w:pPr>
        <w:pStyle w:val="5"/>
        <w:tabs>
          <w:tab w:val="left" w:pos="5200"/>
        </w:tabs>
        <w:spacing w:before="1"/>
        <w:ind w:left="396" w:right="273" w:firstLine="852"/>
      </w:pPr>
      <w:r>
        <w:t>В соответствии с расходными обязательствами органов местного самоуправления</w:t>
      </w:r>
      <w:r>
        <w:rPr>
          <w:spacing w:val="40"/>
        </w:rPr>
        <w:t xml:space="preserve"> </w:t>
      </w:r>
      <w:r>
        <w:t>поорганизации</w:t>
      </w:r>
      <w:r>
        <w:tab/>
      </w:r>
      <w:r>
        <w:t>предоставления</w:t>
      </w:r>
      <w:r>
        <w:rPr>
          <w:spacing w:val="40"/>
        </w:rPr>
        <w:t xml:space="preserve"> </w:t>
      </w:r>
      <w:r>
        <w:t>общего</w:t>
      </w:r>
      <w:r>
        <w:rPr>
          <w:spacing w:val="-6"/>
        </w:rPr>
        <w:t xml:space="preserve"> </w:t>
      </w:r>
      <w:r>
        <w:t>образованияв</w:t>
      </w:r>
    </w:p>
    <w:p w14:paraId="690A834D">
      <w:pPr>
        <w:pStyle w:val="5"/>
        <w:tabs>
          <w:tab w:val="left" w:pos="4114"/>
          <w:tab w:val="left" w:pos="9727"/>
        </w:tabs>
        <w:spacing w:line="242" w:lineRule="auto"/>
        <w:ind w:left="396" w:right="285" w:firstLine="1690"/>
        <w:jc w:val="left"/>
      </w:pPr>
      <w:r>
        <w:rPr>
          <w:spacing w:val="-2"/>
        </w:rPr>
        <w:t>расходы</w:t>
      </w:r>
      <w:r>
        <w:tab/>
      </w:r>
      <w:r>
        <w:t>местных</w:t>
      </w:r>
      <w:r>
        <w:rPr>
          <w:spacing w:val="-17"/>
        </w:rPr>
        <w:t xml:space="preserve"> </w:t>
      </w:r>
      <w:r>
        <w:t>бюджетов</w:t>
      </w:r>
      <w:r>
        <w:rPr>
          <w:spacing w:val="-18"/>
        </w:rPr>
        <w:t xml:space="preserve"> </w:t>
      </w:r>
      <w:r>
        <w:t>включаются</w:t>
      </w:r>
      <w:r>
        <w:rPr>
          <w:spacing w:val="40"/>
        </w:rPr>
        <w:t xml:space="preserve"> </w:t>
      </w:r>
      <w:r>
        <w:t>расходы,</w:t>
      </w:r>
      <w:r>
        <w:rPr>
          <w:spacing w:val="40"/>
        </w:rPr>
        <w:t xml:space="preserve"> </w:t>
      </w:r>
      <w:r>
        <w:t>связанные</w:t>
      </w:r>
      <w:r>
        <w:rPr>
          <w:spacing w:val="40"/>
        </w:rPr>
        <w:t xml:space="preserve"> </w:t>
      </w:r>
      <w:r>
        <w:t>с организацией подвоза обучающихся к образовательныморганизациям</w:t>
      </w:r>
      <w:r>
        <w:tab/>
      </w:r>
      <w:r>
        <w:rPr>
          <w:spacing w:val="-10"/>
        </w:rPr>
        <w:t>и</w:t>
      </w:r>
    </w:p>
    <w:p w14:paraId="75E5334B">
      <w:pPr>
        <w:pStyle w:val="5"/>
        <w:tabs>
          <w:tab w:val="left" w:pos="4146"/>
          <w:tab w:val="left" w:pos="5401"/>
          <w:tab w:val="left" w:pos="8157"/>
        </w:tabs>
        <w:spacing w:line="317" w:lineRule="exact"/>
        <w:ind w:left="2086" w:firstLine="0"/>
        <w:jc w:val="left"/>
      </w:pPr>
      <w:r>
        <w:rPr>
          <w:spacing w:val="-2"/>
        </w:rPr>
        <w:t>развитием</w:t>
      </w:r>
      <w:r>
        <w:tab/>
      </w:r>
      <w:r>
        <w:rPr>
          <w:spacing w:val="-2"/>
        </w:rPr>
        <w:t>сетевого</w:t>
      </w:r>
      <w:r>
        <w:tab/>
      </w:r>
      <w:r>
        <w:rPr>
          <w:spacing w:val="-2"/>
        </w:rPr>
        <w:t>взаимодействия</w:t>
      </w:r>
      <w:r>
        <w:tab/>
      </w:r>
      <w:r>
        <w:rPr>
          <w:spacing w:val="-5"/>
        </w:rPr>
        <w:t>для</w:t>
      </w:r>
    </w:p>
    <w:p w14:paraId="7FDF689A">
      <w:pPr>
        <w:pStyle w:val="5"/>
        <w:tabs>
          <w:tab w:val="left" w:pos="4146"/>
          <w:tab w:val="left" w:pos="5500"/>
          <w:tab w:val="left" w:pos="7795"/>
          <w:tab w:val="left" w:pos="9434"/>
        </w:tabs>
        <w:ind w:left="396" w:right="276" w:firstLine="1690"/>
        <w:jc w:val="left"/>
      </w:pPr>
      <w:r>
        <w:rPr>
          <w:spacing w:val="-2"/>
        </w:rPr>
        <w:t>реализации</w:t>
      </w:r>
      <w:r>
        <w:tab/>
      </w:r>
      <w:r>
        <w:rPr>
          <w:spacing w:val="-2"/>
        </w:rPr>
        <w:t>основной</w:t>
      </w:r>
      <w:r>
        <w:tab/>
      </w:r>
      <w:r>
        <w:rPr>
          <w:spacing w:val="-2"/>
        </w:rPr>
        <w:t>образовательной</w:t>
      </w:r>
      <w:r>
        <w:tab/>
      </w:r>
      <w:r>
        <w:rPr>
          <w:spacing w:val="-2"/>
        </w:rPr>
        <w:t>программы</w:t>
      </w:r>
      <w:r>
        <w:tab/>
      </w:r>
      <w:r>
        <w:rPr>
          <w:spacing w:val="-2"/>
        </w:rPr>
        <w:t xml:space="preserve">начального </w:t>
      </w:r>
      <w:r>
        <w:t>общего образования (при наличии этих расходов).</w:t>
      </w:r>
    </w:p>
    <w:p w14:paraId="683B18F8">
      <w:pPr>
        <w:pStyle w:val="5"/>
        <w:spacing w:before="1"/>
        <w:ind w:left="396" w:right="271" w:firstLine="852"/>
      </w:pPr>
      <w:r>
        <w:t>Школа самостоятельно принимает решение в части направления и расходования средств</w:t>
      </w:r>
      <w:r>
        <w:rPr>
          <w:spacing w:val="-2"/>
        </w:rPr>
        <w:t xml:space="preserve"> </w:t>
      </w:r>
      <w:r>
        <w:t>государственного</w:t>
      </w:r>
      <w:r>
        <w:rPr>
          <w:spacing w:val="-2"/>
        </w:rPr>
        <w:t xml:space="preserve"> </w:t>
      </w:r>
      <w:r>
        <w:t>(муниципального)</w:t>
      </w:r>
      <w:r>
        <w:rPr>
          <w:spacing w:val="-1"/>
        </w:rPr>
        <w:t xml:space="preserve"> </w:t>
      </w:r>
      <w:r>
        <w:t>задания.</w:t>
      </w:r>
      <w:r>
        <w:rPr>
          <w:spacing w:val="-1"/>
        </w:rPr>
        <w:t xml:space="preserve"> </w:t>
      </w:r>
      <w:r>
        <w:t>И самостоятельно определяет долю средств, направляемых на оплату труда и иные нужды,</w:t>
      </w:r>
      <w:r>
        <w:rPr>
          <w:spacing w:val="80"/>
        </w:rPr>
        <w:t xml:space="preserve"> </w:t>
      </w:r>
      <w:r>
        <w:t>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w:t>
      </w:r>
      <w:r>
        <w:rPr>
          <w:spacing w:val="80"/>
        </w:rPr>
        <w:t xml:space="preserve"> </w:t>
      </w:r>
      <w:r>
        <w:t>затрат</w:t>
      </w:r>
      <w:r>
        <w:rPr>
          <w:spacing w:val="80"/>
        </w:rPr>
        <w:t xml:space="preserve"> </w:t>
      </w:r>
      <w:r>
        <w:t>на реализацию образовательной программы начального</w:t>
      </w:r>
    </w:p>
    <w:p w14:paraId="3AFCA2CB">
      <w:pPr>
        <w:pStyle w:val="5"/>
        <w:spacing w:after="0"/>
        <w:sectPr>
          <w:pgSz w:w="11920" w:h="16850"/>
          <w:pgMar w:top="1060" w:right="283" w:bottom="1140" w:left="566" w:header="0" w:footer="811" w:gutter="0"/>
          <w:cols w:space="720" w:num="1"/>
        </w:sectPr>
      </w:pPr>
    </w:p>
    <w:p w14:paraId="6B53AF4D">
      <w:pPr>
        <w:pStyle w:val="5"/>
        <w:spacing w:before="60"/>
        <w:ind w:left="396" w:right="273" w:firstLine="0"/>
      </w:pPr>
      <w:r>
        <w:t>общего</w:t>
      </w:r>
      <w:r>
        <w:rPr>
          <w:spacing w:val="40"/>
        </w:rPr>
        <w:t xml:space="preserve"> </w:t>
      </w:r>
      <w:r>
        <w:t>образования</w:t>
      </w:r>
      <w:r>
        <w:rPr>
          <w:spacing w:val="40"/>
        </w:rPr>
        <w:t xml:space="preserve"> </w:t>
      </w:r>
      <w:r>
        <w:t>(заработная плата с начислениями, прочие текущие расходы на обеспечение материальных затрат, непосредственно связанных с учебной деятельностью школы).</w:t>
      </w:r>
    </w:p>
    <w:p w14:paraId="209FA21E">
      <w:pPr>
        <w:pStyle w:val="5"/>
        <w:ind w:left="396" w:right="274" w:firstLine="852"/>
      </w:pPr>
      <w: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46B58193">
      <w:pPr>
        <w:pStyle w:val="5"/>
        <w:ind w:left="396" w:right="275" w:firstLine="852"/>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3662DBAD">
      <w:pPr>
        <w:pStyle w:val="5"/>
        <w:spacing w:before="1"/>
        <w:ind w:left="396" w:right="271" w:firstLine="852"/>
      </w:pPr>
      <w:r>
        <w:t>Формирование фонда</w:t>
      </w:r>
      <w:r>
        <w:rPr>
          <w:spacing w:val="-1"/>
        </w:rPr>
        <w:t xml:space="preserve"> </w:t>
      </w:r>
      <w:r>
        <w:t>оплаты труда</w:t>
      </w:r>
      <w:r>
        <w:rPr>
          <w:spacing w:val="-1"/>
        </w:rPr>
        <w:t xml:space="preserve"> </w:t>
      </w:r>
      <w:r>
        <w:t>школой осуществляется в пределах объёма средств школе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w:t>
      </w:r>
      <w:r>
        <w:rPr>
          <w:spacing w:val="-7"/>
        </w:rPr>
        <w:t xml:space="preserve"> </w:t>
      </w:r>
      <w:r>
        <w:t>коэффициентами (при их наличии) и локальным нормативным актом школы, устанавливающим положение об оплате труда работников МАОУ Школа № 128.</w:t>
      </w:r>
    </w:p>
    <w:p w14:paraId="5C1C68DD">
      <w:pPr>
        <w:pStyle w:val="5"/>
        <w:ind w:left="396" w:right="269" w:firstLine="852"/>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w:t>
      </w:r>
      <w:r>
        <w:rPr>
          <w:spacing w:val="-1"/>
        </w:rPr>
        <w:t xml:space="preserve"> </w:t>
      </w:r>
      <w:r>
        <w:t>результативности и качества</w:t>
      </w:r>
      <w:r>
        <w:rPr>
          <w:spacing w:val="-3"/>
        </w:rPr>
        <w:t xml:space="preserve"> </w:t>
      </w:r>
      <w:r>
        <w:t>деятельности образовательной организации и достигнутых результатов, разработанные в соответствии с требованиями ФГОС к результатам</w:t>
      </w:r>
      <w:r>
        <w:rPr>
          <w:spacing w:val="-1"/>
        </w:rPr>
        <w:t xml:space="preserve"> </w:t>
      </w:r>
      <w:r>
        <w:t>освоения образовательной программы начального общего образования. В них включаются: динамика учебных достижений обучающихся, активность их</w:t>
      </w:r>
      <w:r>
        <w:rPr>
          <w:spacing w:val="40"/>
        </w:rPr>
        <w:t xml:space="preserve"> </w:t>
      </w:r>
      <w:r>
        <w:t>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591090D">
      <w:pPr>
        <w:pStyle w:val="5"/>
        <w:spacing w:before="2" w:line="319" w:lineRule="exact"/>
        <w:ind w:left="994" w:firstLine="0"/>
      </w:pPr>
      <w:r>
        <w:rPr>
          <w:spacing w:val="13"/>
        </w:rPr>
        <w:t>Школа</w:t>
      </w:r>
      <w:r>
        <w:rPr>
          <w:spacing w:val="69"/>
        </w:rPr>
        <w:t xml:space="preserve"> </w:t>
      </w:r>
      <w:r>
        <w:t>самостоятельно</w:t>
      </w:r>
      <w:r>
        <w:rPr>
          <w:spacing w:val="20"/>
        </w:rPr>
        <w:t xml:space="preserve"> </w:t>
      </w:r>
      <w:r>
        <w:rPr>
          <w:spacing w:val="-2"/>
        </w:rPr>
        <w:t>определяет:</w:t>
      </w:r>
    </w:p>
    <w:p w14:paraId="09595278">
      <w:pPr>
        <w:pStyle w:val="8"/>
        <w:numPr>
          <w:ilvl w:val="0"/>
          <w:numId w:val="43"/>
        </w:numPr>
        <w:tabs>
          <w:tab w:val="left" w:pos="1145"/>
        </w:tabs>
        <w:spacing w:before="0" w:after="0" w:line="320" w:lineRule="exact"/>
        <w:ind w:left="1145" w:right="0" w:hanging="153"/>
        <w:jc w:val="both"/>
        <w:rPr>
          <w:sz w:val="28"/>
        </w:rPr>
      </w:pPr>
      <w:r>
        <w:rPr>
          <w:sz w:val="28"/>
        </w:rPr>
        <w:t>соотношение</w:t>
      </w:r>
      <w:r>
        <w:rPr>
          <w:spacing w:val="22"/>
          <w:sz w:val="28"/>
        </w:rPr>
        <w:t xml:space="preserve"> </w:t>
      </w:r>
      <w:r>
        <w:rPr>
          <w:sz w:val="28"/>
        </w:rPr>
        <w:t>базовой</w:t>
      </w:r>
      <w:r>
        <w:rPr>
          <w:spacing w:val="24"/>
          <w:sz w:val="28"/>
        </w:rPr>
        <w:t xml:space="preserve"> </w:t>
      </w:r>
      <w:r>
        <w:rPr>
          <w:sz w:val="28"/>
        </w:rPr>
        <w:t>и</w:t>
      </w:r>
      <w:r>
        <w:rPr>
          <w:spacing w:val="23"/>
          <w:sz w:val="28"/>
        </w:rPr>
        <w:t xml:space="preserve"> </w:t>
      </w:r>
      <w:r>
        <w:rPr>
          <w:sz w:val="28"/>
        </w:rPr>
        <w:t>стимулирующей</w:t>
      </w:r>
      <w:r>
        <w:rPr>
          <w:spacing w:val="28"/>
          <w:sz w:val="28"/>
        </w:rPr>
        <w:t xml:space="preserve"> </w:t>
      </w:r>
      <w:r>
        <w:rPr>
          <w:sz w:val="28"/>
        </w:rPr>
        <w:t>частей</w:t>
      </w:r>
      <w:r>
        <w:rPr>
          <w:spacing w:val="24"/>
          <w:sz w:val="28"/>
        </w:rPr>
        <w:t xml:space="preserve"> </w:t>
      </w:r>
      <w:r>
        <w:rPr>
          <w:sz w:val="28"/>
        </w:rPr>
        <w:t>фонда</w:t>
      </w:r>
      <w:r>
        <w:rPr>
          <w:spacing w:val="23"/>
          <w:sz w:val="28"/>
        </w:rPr>
        <w:t xml:space="preserve"> </w:t>
      </w:r>
      <w:r>
        <w:rPr>
          <w:sz w:val="28"/>
        </w:rPr>
        <w:t>оплаты</w:t>
      </w:r>
      <w:r>
        <w:rPr>
          <w:spacing w:val="19"/>
          <w:sz w:val="28"/>
        </w:rPr>
        <w:t xml:space="preserve"> </w:t>
      </w:r>
      <w:r>
        <w:rPr>
          <w:spacing w:val="-2"/>
          <w:sz w:val="28"/>
        </w:rPr>
        <w:t>труда;</w:t>
      </w:r>
    </w:p>
    <w:p w14:paraId="6965A606">
      <w:pPr>
        <w:pStyle w:val="8"/>
        <w:numPr>
          <w:ilvl w:val="0"/>
          <w:numId w:val="43"/>
        </w:numPr>
        <w:tabs>
          <w:tab w:val="left" w:pos="1252"/>
        </w:tabs>
        <w:spacing w:before="3" w:after="0" w:line="240" w:lineRule="auto"/>
        <w:ind w:left="425" w:right="274" w:firstLine="566"/>
        <w:jc w:val="both"/>
        <w:rPr>
          <w:sz w:val="28"/>
        </w:rPr>
      </w:pPr>
      <w:r>
        <w:rPr>
          <w:sz w:val="28"/>
        </w:rPr>
        <w:t>соотношение фонда</w:t>
      </w:r>
      <w:r>
        <w:rPr>
          <w:spacing w:val="-2"/>
          <w:sz w:val="28"/>
        </w:rPr>
        <w:t xml:space="preserve"> </w:t>
      </w:r>
      <w:r>
        <w:rPr>
          <w:sz w:val="28"/>
        </w:rPr>
        <w:t>оплаты труда руководящего,</w:t>
      </w:r>
      <w:r>
        <w:rPr>
          <w:spacing w:val="-1"/>
          <w:sz w:val="28"/>
        </w:rPr>
        <w:t xml:space="preserve"> </w:t>
      </w:r>
      <w:r>
        <w:rPr>
          <w:sz w:val="28"/>
        </w:rPr>
        <w:t>педагогического, инженерно- технического, административно-хозяйственного, производственного, учебно- вспомогательного и иного персонала;</w:t>
      </w:r>
    </w:p>
    <w:p w14:paraId="75272A04">
      <w:pPr>
        <w:pStyle w:val="8"/>
        <w:numPr>
          <w:ilvl w:val="0"/>
          <w:numId w:val="43"/>
        </w:numPr>
        <w:tabs>
          <w:tab w:val="left" w:pos="1213"/>
        </w:tabs>
        <w:spacing w:before="0" w:after="0" w:line="240" w:lineRule="auto"/>
        <w:ind w:left="425" w:right="275" w:firstLine="566"/>
        <w:jc w:val="both"/>
        <w:rPr>
          <w:sz w:val="28"/>
        </w:rPr>
      </w:pPr>
      <w:r>
        <w:rPr>
          <w:sz w:val="28"/>
        </w:rPr>
        <w:t>соотношение</w:t>
      </w:r>
      <w:r>
        <w:rPr>
          <w:spacing w:val="-1"/>
          <w:sz w:val="28"/>
        </w:rPr>
        <w:t xml:space="preserve"> </w:t>
      </w:r>
      <w:r>
        <w:rPr>
          <w:sz w:val="28"/>
        </w:rPr>
        <w:t>общей</w:t>
      </w:r>
      <w:r>
        <w:rPr>
          <w:spacing w:val="-4"/>
          <w:sz w:val="28"/>
        </w:rPr>
        <w:t xml:space="preserve"> </w:t>
      </w:r>
      <w:r>
        <w:rPr>
          <w:sz w:val="28"/>
        </w:rPr>
        <w:t>и</w:t>
      </w:r>
      <w:r>
        <w:rPr>
          <w:spacing w:val="-2"/>
          <w:sz w:val="28"/>
        </w:rPr>
        <w:t xml:space="preserve"> </w:t>
      </w:r>
      <w:r>
        <w:rPr>
          <w:sz w:val="28"/>
        </w:rPr>
        <w:t>специальной частей</w:t>
      </w:r>
      <w:r>
        <w:rPr>
          <w:spacing w:val="-2"/>
          <w:sz w:val="28"/>
        </w:rPr>
        <w:t xml:space="preserve"> </w:t>
      </w:r>
      <w:r>
        <w:rPr>
          <w:sz w:val="28"/>
        </w:rPr>
        <w:t>внутри</w:t>
      </w:r>
      <w:r>
        <w:rPr>
          <w:spacing w:val="-1"/>
          <w:sz w:val="28"/>
        </w:rPr>
        <w:t xml:space="preserve"> </w:t>
      </w:r>
      <w:r>
        <w:rPr>
          <w:sz w:val="28"/>
        </w:rPr>
        <w:t>базовой</w:t>
      </w:r>
      <w:r>
        <w:rPr>
          <w:spacing w:val="-1"/>
          <w:sz w:val="28"/>
        </w:rPr>
        <w:t xml:space="preserve"> </w:t>
      </w:r>
      <w:r>
        <w:rPr>
          <w:sz w:val="28"/>
        </w:rPr>
        <w:t>части</w:t>
      </w:r>
      <w:r>
        <w:rPr>
          <w:spacing w:val="-1"/>
          <w:sz w:val="28"/>
        </w:rPr>
        <w:t xml:space="preserve"> </w:t>
      </w:r>
      <w:r>
        <w:rPr>
          <w:sz w:val="28"/>
        </w:rPr>
        <w:t>фонда</w:t>
      </w:r>
      <w:r>
        <w:rPr>
          <w:spacing w:val="40"/>
          <w:sz w:val="28"/>
        </w:rPr>
        <w:t xml:space="preserve"> </w:t>
      </w:r>
      <w:r>
        <w:rPr>
          <w:sz w:val="28"/>
        </w:rPr>
        <w:t xml:space="preserve">оплаты </w:t>
      </w:r>
      <w:r>
        <w:rPr>
          <w:spacing w:val="-2"/>
          <w:sz w:val="28"/>
        </w:rPr>
        <w:t>труда;</w:t>
      </w:r>
    </w:p>
    <w:p w14:paraId="1A98704B">
      <w:pPr>
        <w:pStyle w:val="8"/>
        <w:numPr>
          <w:ilvl w:val="0"/>
          <w:numId w:val="43"/>
        </w:numPr>
        <w:tabs>
          <w:tab w:val="left" w:pos="1150"/>
        </w:tabs>
        <w:spacing w:before="0" w:after="0" w:line="240" w:lineRule="auto"/>
        <w:ind w:left="1150" w:right="0" w:hanging="158"/>
        <w:jc w:val="both"/>
        <w:rPr>
          <w:sz w:val="28"/>
        </w:rPr>
      </w:pPr>
      <w:r>
        <w:rPr>
          <w:sz w:val="28"/>
        </w:rPr>
        <w:t>порядок</w:t>
      </w:r>
      <w:r>
        <w:rPr>
          <w:spacing w:val="56"/>
          <w:sz w:val="28"/>
        </w:rPr>
        <w:t xml:space="preserve">  </w:t>
      </w:r>
      <w:r>
        <w:rPr>
          <w:sz w:val="28"/>
        </w:rPr>
        <w:t>распределения</w:t>
      </w:r>
      <w:r>
        <w:rPr>
          <w:spacing w:val="59"/>
          <w:sz w:val="28"/>
        </w:rPr>
        <w:t xml:space="preserve">  </w:t>
      </w:r>
      <w:r>
        <w:rPr>
          <w:sz w:val="28"/>
        </w:rPr>
        <w:t>стимулирующей</w:t>
      </w:r>
      <w:r>
        <w:rPr>
          <w:spacing w:val="57"/>
          <w:sz w:val="28"/>
        </w:rPr>
        <w:t xml:space="preserve">  </w:t>
      </w:r>
      <w:r>
        <w:rPr>
          <w:sz w:val="28"/>
        </w:rPr>
        <w:t>части</w:t>
      </w:r>
      <w:r>
        <w:rPr>
          <w:spacing w:val="58"/>
          <w:sz w:val="28"/>
        </w:rPr>
        <w:t xml:space="preserve">  </w:t>
      </w:r>
      <w:r>
        <w:rPr>
          <w:sz w:val="28"/>
        </w:rPr>
        <w:t>фонда</w:t>
      </w:r>
      <w:r>
        <w:rPr>
          <w:spacing w:val="57"/>
          <w:sz w:val="28"/>
        </w:rPr>
        <w:t xml:space="preserve">  </w:t>
      </w:r>
      <w:r>
        <w:rPr>
          <w:sz w:val="28"/>
        </w:rPr>
        <w:t>оплаты</w:t>
      </w:r>
      <w:r>
        <w:rPr>
          <w:spacing w:val="59"/>
          <w:sz w:val="28"/>
        </w:rPr>
        <w:t xml:space="preserve">  </w:t>
      </w:r>
      <w:r>
        <w:rPr>
          <w:sz w:val="28"/>
        </w:rPr>
        <w:t>труда</w:t>
      </w:r>
      <w:r>
        <w:rPr>
          <w:spacing w:val="58"/>
          <w:sz w:val="28"/>
        </w:rPr>
        <w:t xml:space="preserve">  </w:t>
      </w:r>
      <w:r>
        <w:rPr>
          <w:spacing w:val="-10"/>
          <w:sz w:val="28"/>
        </w:rPr>
        <w:t>в</w:t>
      </w:r>
    </w:p>
    <w:p w14:paraId="00B69557">
      <w:pPr>
        <w:pStyle w:val="8"/>
        <w:spacing w:after="0" w:line="240" w:lineRule="auto"/>
        <w:jc w:val="both"/>
        <w:rPr>
          <w:sz w:val="28"/>
        </w:rPr>
        <w:sectPr>
          <w:pgSz w:w="11920" w:h="16850"/>
          <w:pgMar w:top="1060" w:right="283" w:bottom="1140" w:left="566" w:header="0" w:footer="811" w:gutter="0"/>
          <w:cols w:space="720" w:num="1"/>
        </w:sectPr>
      </w:pPr>
    </w:p>
    <w:p w14:paraId="793FC2DF">
      <w:pPr>
        <w:pStyle w:val="5"/>
        <w:spacing w:before="60"/>
        <w:ind w:right="278" w:firstLine="0"/>
      </w:pPr>
      <w:r>
        <w:t>соответствии с региональными и муниципальными нормативными правовыми</w:t>
      </w:r>
      <w:r>
        <w:rPr>
          <w:spacing w:val="40"/>
        </w:rPr>
        <w:t xml:space="preserve"> </w:t>
      </w:r>
      <w:r>
        <w:rPr>
          <w:spacing w:val="-2"/>
        </w:rPr>
        <w:t>актами.</w:t>
      </w:r>
    </w:p>
    <w:p w14:paraId="152C55D0">
      <w:pPr>
        <w:pStyle w:val="5"/>
        <w:ind w:right="277" w:firstLine="566"/>
      </w:pPr>
      <w:r>
        <w:t>В распределении стимулирующей части фонда оплаты труда учитывается</w:t>
      </w:r>
      <w:r>
        <w:rPr>
          <w:spacing w:val="40"/>
        </w:rPr>
        <w:t xml:space="preserve"> </w:t>
      </w:r>
      <w:r>
        <w:t>мнение коллегиальных органов управления, а именно комитета профсоюзной организации школы.</w:t>
      </w:r>
    </w:p>
    <w:p w14:paraId="34679E42">
      <w:pPr>
        <w:pStyle w:val="5"/>
        <w:ind w:right="272" w:firstLine="566"/>
      </w:pPr>
      <w: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w:t>
      </w:r>
      <w:r>
        <w:rPr>
          <w:spacing w:val="9"/>
        </w:rPr>
        <w:t xml:space="preserve">школой </w:t>
      </w:r>
      <w:r>
        <w:t>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w:t>
      </w:r>
      <w:r>
        <w:rPr>
          <w:spacing w:val="40"/>
        </w:rPr>
        <w:t xml:space="preserve"> </w:t>
      </w:r>
      <w:r>
        <w:t>своих локальных нормативных актах.</w:t>
      </w:r>
    </w:p>
    <w:p w14:paraId="40EC68C0">
      <w:pPr>
        <w:pStyle w:val="5"/>
        <w:ind w:left="994" w:firstLine="0"/>
      </w:pPr>
      <w:r>
        <w:t>Взаимодействие</w:t>
      </w:r>
      <w:r>
        <w:rPr>
          <w:spacing w:val="7"/>
        </w:rPr>
        <w:t xml:space="preserve"> </w:t>
      </w:r>
      <w:r>
        <w:rPr>
          <w:spacing w:val="-2"/>
        </w:rPr>
        <w:t>осуществляется:</w:t>
      </w:r>
    </w:p>
    <w:p w14:paraId="11828284">
      <w:pPr>
        <w:pStyle w:val="8"/>
        <w:numPr>
          <w:ilvl w:val="0"/>
          <w:numId w:val="43"/>
        </w:numPr>
        <w:tabs>
          <w:tab w:val="left" w:pos="1180"/>
        </w:tabs>
        <w:spacing w:before="69" w:after="0" w:line="240" w:lineRule="auto"/>
        <w:ind w:left="425" w:right="273" w:firstLine="566"/>
        <w:jc w:val="both"/>
        <w:rPr>
          <w:sz w:val="28"/>
        </w:rPr>
      </w:pPr>
      <w:r>
        <w:rPr>
          <w:sz w:val="28"/>
        </w:rPr>
        <w:t>на основе соглашений и договоров о сетевой форме реализации образовательных программ на проведение занятий в рамках кружков, секций, клубов и</w:t>
      </w:r>
      <w:r>
        <w:rPr>
          <w:spacing w:val="-2"/>
          <w:sz w:val="28"/>
        </w:rPr>
        <w:t xml:space="preserve"> </w:t>
      </w:r>
      <w:r>
        <w:rPr>
          <w:sz w:val="28"/>
        </w:rPr>
        <w:t>др.</w:t>
      </w:r>
      <w:r>
        <w:rPr>
          <w:spacing w:val="-3"/>
          <w:sz w:val="28"/>
        </w:rPr>
        <w:t xml:space="preserve"> </w:t>
      </w:r>
      <w:r>
        <w:rPr>
          <w:sz w:val="28"/>
        </w:rPr>
        <w:t>по</w:t>
      </w:r>
      <w:r>
        <w:rPr>
          <w:spacing w:val="-5"/>
          <w:sz w:val="28"/>
        </w:rPr>
        <w:t xml:space="preserve"> </w:t>
      </w:r>
      <w:r>
        <w:rPr>
          <w:sz w:val="28"/>
        </w:rPr>
        <w:t>различным направлениям</w:t>
      </w:r>
      <w:r>
        <w:rPr>
          <w:spacing w:val="-1"/>
          <w:sz w:val="28"/>
        </w:rPr>
        <w:t xml:space="preserve"> </w:t>
      </w:r>
      <w:r>
        <w:rPr>
          <w:sz w:val="28"/>
        </w:rPr>
        <w:t>внеурочной</w:t>
      </w:r>
      <w:r>
        <w:rPr>
          <w:spacing w:val="-1"/>
          <w:sz w:val="28"/>
        </w:rPr>
        <w:t xml:space="preserve"> </w:t>
      </w:r>
      <w:r>
        <w:rPr>
          <w:sz w:val="28"/>
        </w:rPr>
        <w:t>деятельности</w:t>
      </w:r>
      <w:r>
        <w:rPr>
          <w:spacing w:val="-2"/>
          <w:sz w:val="28"/>
        </w:rPr>
        <w:t xml:space="preserve"> </w:t>
      </w:r>
      <w:r>
        <w:rPr>
          <w:sz w:val="28"/>
        </w:rPr>
        <w:t>на</w:t>
      </w:r>
      <w:r>
        <w:rPr>
          <w:spacing w:val="40"/>
          <w:sz w:val="28"/>
        </w:rPr>
        <w:t xml:space="preserve"> </w:t>
      </w:r>
      <w:r>
        <w:rPr>
          <w:sz w:val="28"/>
        </w:rPr>
        <w:t>базе</w:t>
      </w:r>
      <w:r>
        <w:rPr>
          <w:spacing w:val="40"/>
          <w:sz w:val="28"/>
        </w:rPr>
        <w:t xml:space="preserve"> </w:t>
      </w:r>
      <w:r>
        <w:rPr>
          <w:sz w:val="28"/>
        </w:rPr>
        <w:t>образовательной организации (организации дополнительного образования, клуба, спортивного комплекса и др.);</w:t>
      </w:r>
    </w:p>
    <w:p w14:paraId="67539D3B">
      <w:pPr>
        <w:pStyle w:val="8"/>
        <w:numPr>
          <w:ilvl w:val="0"/>
          <w:numId w:val="43"/>
        </w:numPr>
        <w:tabs>
          <w:tab w:val="left" w:pos="1281"/>
        </w:tabs>
        <w:spacing w:before="0" w:after="0" w:line="240" w:lineRule="auto"/>
        <w:ind w:left="425" w:right="272" w:firstLine="566"/>
        <w:jc w:val="both"/>
        <w:rPr>
          <w:sz w:val="28"/>
        </w:rPr>
      </w:pPr>
      <w:r>
        <w:rPr>
          <w:sz w:val="28"/>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6F5774C">
      <w:pPr>
        <w:pStyle w:val="5"/>
        <w:spacing w:before="1"/>
        <w:ind w:right="275" w:firstLine="566"/>
      </w:pPr>
      <w:r>
        <w:t>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w:t>
      </w:r>
      <w:r>
        <w:rPr>
          <w:spacing w:val="40"/>
        </w:rPr>
        <w:t xml:space="preserve"> </w:t>
      </w:r>
      <w:r>
        <w:t>в соответствии с Федеральным законом № 273-ФЗ «Об образовании в</w:t>
      </w:r>
      <w:r>
        <w:rPr>
          <w:spacing w:val="40"/>
        </w:rPr>
        <w:t xml:space="preserve"> </w:t>
      </w:r>
      <w:r>
        <w:t>Российской Федерации» (ст. 2, п. 10).</w:t>
      </w:r>
    </w:p>
    <w:p w14:paraId="3AB8AFB4">
      <w:pPr>
        <w:pStyle w:val="5"/>
        <w:spacing w:before="1"/>
        <w:ind w:right="274" w:firstLine="566"/>
      </w:pPr>
      <w: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w:t>
      </w:r>
      <w:r>
        <w:rPr>
          <w:spacing w:val="-12"/>
        </w:rPr>
        <w:t xml:space="preserve"> </w:t>
      </w:r>
      <w:r>
        <w:t>обеспечение выполнения государственного</w:t>
      </w:r>
      <w:r>
        <w:rPr>
          <w:spacing w:val="-18"/>
        </w:rPr>
        <w:t xml:space="preserve"> </w:t>
      </w:r>
      <w:r>
        <w:t>(муниципального) задания на оказание государственных (муниципальных) услуг (выполнение работ) государственным (муниципальным) учреждением» (зарегистрирован</w:t>
      </w:r>
      <w:r>
        <w:rPr>
          <w:spacing w:val="-18"/>
        </w:rPr>
        <w:t xml:space="preserve"> </w:t>
      </w:r>
      <w:r>
        <w:t>Министерством юстиции Российской Федерации 15 ноября 2021 г., регистрационный № 65811).</w:t>
      </w:r>
    </w:p>
    <w:p w14:paraId="5544AF9B">
      <w:pPr>
        <w:pStyle w:val="5"/>
        <w:ind w:right="274" w:firstLine="566"/>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w:t>
      </w:r>
      <w:r>
        <w:rPr>
          <w:spacing w:val="-16"/>
        </w:rPr>
        <w:t xml:space="preserve"> </w:t>
      </w:r>
      <w:r>
        <w:t>осуществляющими образовательную деятельность, государственных услуг</w:t>
      </w:r>
      <w:r>
        <w:rPr>
          <w:spacing w:val="80"/>
        </w:rPr>
        <w:t xml:space="preserve"> </w:t>
      </w:r>
      <w:r>
        <w:t>по</w:t>
      </w:r>
      <w:r>
        <w:rPr>
          <w:spacing w:val="80"/>
        </w:rPr>
        <w:t xml:space="preserve"> </w:t>
      </w:r>
      <w:r>
        <w:t>реализации</w:t>
      </w:r>
      <w:r>
        <w:rPr>
          <w:spacing w:val="80"/>
        </w:rPr>
        <w:t xml:space="preserve"> </w:t>
      </w:r>
      <w:r>
        <w:t>образовательных</w:t>
      </w:r>
      <w:r>
        <w:rPr>
          <w:spacing w:val="80"/>
        </w:rPr>
        <w:t xml:space="preserve"> </w:t>
      </w:r>
      <w:r>
        <w:t>программ</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Федеральным</w:t>
      </w:r>
    </w:p>
    <w:p w14:paraId="371EB6F7">
      <w:pPr>
        <w:pStyle w:val="5"/>
        <w:spacing w:after="0"/>
        <w:sectPr>
          <w:pgSz w:w="11920" w:h="16850"/>
          <w:pgMar w:top="1060" w:right="283" w:bottom="1060" w:left="566" w:header="0" w:footer="811" w:gutter="0"/>
          <w:cols w:space="720" w:num="1"/>
        </w:sectPr>
      </w:pPr>
    </w:p>
    <w:p w14:paraId="2218E349">
      <w:pPr>
        <w:pStyle w:val="5"/>
        <w:spacing w:before="60"/>
        <w:ind w:firstLine="0"/>
      </w:pPr>
      <w:r>
        <w:t>законом</w:t>
      </w:r>
      <w:r>
        <w:rPr>
          <w:spacing w:val="-5"/>
        </w:rPr>
        <w:t xml:space="preserve"> </w:t>
      </w:r>
      <w:r>
        <w:t>«Об</w:t>
      </w:r>
      <w:r>
        <w:rPr>
          <w:spacing w:val="-2"/>
        </w:rPr>
        <w:t xml:space="preserve"> </w:t>
      </w:r>
      <w:r>
        <w:t>образовании</w:t>
      </w:r>
      <w:r>
        <w:rPr>
          <w:spacing w:val="-2"/>
        </w:rPr>
        <w:t xml:space="preserve"> </w:t>
      </w:r>
      <w:r>
        <w:t>в</w:t>
      </w:r>
      <w:r>
        <w:rPr>
          <w:spacing w:val="-3"/>
        </w:rPr>
        <w:t xml:space="preserve"> </w:t>
      </w:r>
      <w:r>
        <w:t>Российской</w:t>
      </w:r>
      <w:r>
        <w:rPr>
          <w:spacing w:val="19"/>
        </w:rPr>
        <w:t xml:space="preserve"> </w:t>
      </w:r>
      <w:r>
        <w:t>Федерации»</w:t>
      </w:r>
      <w:r>
        <w:rPr>
          <w:spacing w:val="19"/>
        </w:rPr>
        <w:t xml:space="preserve"> </w:t>
      </w:r>
      <w:r>
        <w:t>(ст.</w:t>
      </w:r>
      <w:r>
        <w:rPr>
          <w:spacing w:val="20"/>
        </w:rPr>
        <w:t xml:space="preserve"> </w:t>
      </w:r>
      <w:r>
        <w:t>2,</w:t>
      </w:r>
      <w:r>
        <w:rPr>
          <w:spacing w:val="19"/>
        </w:rPr>
        <w:t xml:space="preserve"> </w:t>
      </w:r>
      <w:r>
        <w:t>п.</w:t>
      </w:r>
      <w:r>
        <w:rPr>
          <w:spacing w:val="19"/>
        </w:rPr>
        <w:t xml:space="preserve"> </w:t>
      </w:r>
      <w:r>
        <w:rPr>
          <w:spacing w:val="-4"/>
        </w:rPr>
        <w:t>10).</w:t>
      </w:r>
    </w:p>
    <w:p w14:paraId="7C3022B6">
      <w:pPr>
        <w:pStyle w:val="5"/>
        <w:ind w:right="282" w:firstLine="566"/>
      </w:pPr>
      <w:r>
        <w:t>Финансовое обеспечение оказания государственных услуг осуществляется в пределах</w:t>
      </w:r>
      <w:r>
        <w:rPr>
          <w:spacing w:val="-1"/>
        </w:rPr>
        <w:t xml:space="preserve"> </w:t>
      </w:r>
      <w:r>
        <w:t>бюджетных</w:t>
      </w:r>
      <w:r>
        <w:rPr>
          <w:spacing w:val="-3"/>
        </w:rPr>
        <w:t xml:space="preserve"> </w:t>
      </w:r>
      <w:r>
        <w:t>ассигнований,</w:t>
      </w:r>
      <w:r>
        <w:rPr>
          <w:spacing w:val="-4"/>
        </w:rPr>
        <w:t xml:space="preserve"> </w:t>
      </w:r>
      <w:r>
        <w:t>предусмотренных</w:t>
      </w:r>
      <w:r>
        <w:rPr>
          <w:spacing w:val="-3"/>
        </w:rPr>
        <w:t xml:space="preserve"> </w:t>
      </w:r>
      <w:r>
        <w:t>образовательной</w:t>
      </w:r>
      <w:r>
        <w:rPr>
          <w:spacing w:val="-5"/>
        </w:rPr>
        <w:t xml:space="preserve"> </w:t>
      </w:r>
      <w:r>
        <w:t>организацией на очередной финансовый год.</w:t>
      </w:r>
    </w:p>
    <w:p w14:paraId="53CE08D2">
      <w:pPr>
        <w:pStyle w:val="8"/>
        <w:numPr>
          <w:ilvl w:val="1"/>
          <w:numId w:val="44"/>
        </w:numPr>
        <w:tabs>
          <w:tab w:val="left" w:pos="2042"/>
        </w:tabs>
        <w:spacing w:before="298" w:after="0" w:line="240" w:lineRule="auto"/>
        <w:ind w:left="425" w:right="282" w:firstLine="566"/>
        <w:jc w:val="both"/>
        <w:rPr>
          <w:b/>
          <w:sz w:val="26"/>
        </w:rPr>
      </w:pPr>
      <w:r>
        <w:rPr>
          <w:b/>
          <w:sz w:val="26"/>
        </w:rPr>
        <w:t>ИНФОРМАЦИОННО-МЕТОДИЧЕСКИЕ УСЛОВИЯ РЕАЛИЗАЦИИ ПРОГРАММЫ НАЧАЛЬНОГО ОБЩЕГО ОБРАЗОВАНИЯ</w:t>
      </w:r>
    </w:p>
    <w:p w14:paraId="5D4FF974">
      <w:pPr>
        <w:pStyle w:val="5"/>
        <w:ind w:right="276" w:firstLine="566"/>
      </w:pPr>
      <w:r>
        <w:t>Информационно-образовательная среда как условие реализации программы начального общего образования</w:t>
      </w:r>
    </w:p>
    <w:p w14:paraId="132FC10E">
      <w:pPr>
        <w:pStyle w:val="5"/>
        <w:ind w:right="279" w:firstLine="566"/>
      </w:pPr>
      <w: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w:t>
      </w:r>
      <w:r>
        <w:rPr>
          <w:spacing w:val="-2"/>
        </w:rPr>
        <w:t>средой.</w:t>
      </w:r>
    </w:p>
    <w:p w14:paraId="3F17B249">
      <w:pPr>
        <w:pStyle w:val="5"/>
        <w:spacing w:before="2"/>
        <w:ind w:right="274" w:firstLine="566"/>
      </w:pPr>
      <w:r>
        <w:t xml:space="preserve">Под </w:t>
      </w:r>
      <w:r>
        <w:rPr>
          <w:b/>
        </w:rPr>
        <w:t xml:space="preserve">информационно-образовательной средой </w:t>
      </w:r>
      <w:r>
        <w:t>(</w:t>
      </w:r>
      <w:r>
        <w:rPr>
          <w:b/>
        </w:rPr>
        <w:t>ИОС</w:t>
      </w:r>
      <w:r>
        <w:t>) школы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позволяющие организовать дистанционную форму обучения, способствующие реализации требований ФГОС.</w:t>
      </w:r>
    </w:p>
    <w:p w14:paraId="3B95779E">
      <w:pPr>
        <w:pStyle w:val="5"/>
        <w:spacing w:before="67"/>
        <w:ind w:left="994" w:firstLine="0"/>
      </w:pPr>
      <w:r>
        <w:t>Основными</w:t>
      </w:r>
      <w:r>
        <w:rPr>
          <w:spacing w:val="14"/>
        </w:rPr>
        <w:t xml:space="preserve"> </w:t>
      </w:r>
      <w:r>
        <w:t>компонентами</w:t>
      </w:r>
      <w:r>
        <w:rPr>
          <w:spacing w:val="10"/>
        </w:rPr>
        <w:t xml:space="preserve"> </w:t>
      </w:r>
      <w:r>
        <w:t>ИОС</w:t>
      </w:r>
      <w:r>
        <w:rPr>
          <w:spacing w:val="12"/>
        </w:rPr>
        <w:t xml:space="preserve"> </w:t>
      </w:r>
      <w:r>
        <w:rPr>
          <w:spacing w:val="-2"/>
        </w:rPr>
        <w:t>являются:</w:t>
      </w:r>
    </w:p>
    <w:p w14:paraId="739DC79C">
      <w:pPr>
        <w:pStyle w:val="8"/>
        <w:numPr>
          <w:ilvl w:val="0"/>
          <w:numId w:val="45"/>
        </w:numPr>
        <w:tabs>
          <w:tab w:val="left" w:pos="1187"/>
        </w:tabs>
        <w:spacing w:before="1" w:after="0" w:line="242" w:lineRule="auto"/>
        <w:ind w:left="425" w:right="284" w:firstLine="566"/>
        <w:jc w:val="both"/>
        <w:rPr>
          <w:sz w:val="28"/>
        </w:rPr>
      </w:pPr>
      <w:r>
        <w:rPr>
          <w:sz w:val="28"/>
        </w:rPr>
        <w:t>учебно-методические комплекты по всем учебным предметам на языках обучения, определённых учредителем образовательной организации;</w:t>
      </w:r>
    </w:p>
    <w:p w14:paraId="6071E6DA">
      <w:pPr>
        <w:pStyle w:val="8"/>
        <w:numPr>
          <w:ilvl w:val="0"/>
          <w:numId w:val="45"/>
        </w:numPr>
        <w:tabs>
          <w:tab w:val="left" w:pos="1336"/>
        </w:tabs>
        <w:spacing w:before="0" w:after="0" w:line="240" w:lineRule="auto"/>
        <w:ind w:left="425" w:right="273" w:firstLine="566"/>
        <w:jc w:val="both"/>
        <w:rPr>
          <w:sz w:val="28"/>
        </w:rPr>
      </w:pPr>
      <w:r>
        <w:rPr>
          <w:sz w:val="28"/>
        </w:rPr>
        <w:t>учебно-наглядные пособия (средства натурного фонда, печатные средства надлежащего качества демонстрационные и</w:t>
      </w:r>
      <w:r>
        <w:rPr>
          <w:spacing w:val="-2"/>
          <w:sz w:val="28"/>
        </w:rPr>
        <w:t xml:space="preserve"> </w:t>
      </w:r>
      <w:r>
        <w:rPr>
          <w:sz w:val="28"/>
        </w:rPr>
        <w:t>раздаточные, экранно-звуковые средства, мультимедийные средства);</w:t>
      </w:r>
    </w:p>
    <w:p w14:paraId="71D30B57">
      <w:pPr>
        <w:pStyle w:val="8"/>
        <w:numPr>
          <w:ilvl w:val="0"/>
          <w:numId w:val="45"/>
        </w:numPr>
        <w:tabs>
          <w:tab w:val="left" w:pos="1194"/>
        </w:tabs>
        <w:spacing w:before="0" w:after="0" w:line="240" w:lineRule="auto"/>
        <w:ind w:left="425" w:right="279" w:firstLine="566"/>
        <w:jc w:val="both"/>
        <w:rPr>
          <w:sz w:val="28"/>
        </w:rPr>
      </w:pPr>
      <w:r>
        <w:rPr>
          <w:sz w:val="28"/>
        </w:rPr>
        <w:t>фонд дополнительной литературы (детская художественная и научно- популярная литература, справочно-библиографические и периодические издания).</w:t>
      </w:r>
    </w:p>
    <w:p w14:paraId="5F57241B">
      <w:pPr>
        <w:pStyle w:val="5"/>
        <w:tabs>
          <w:tab w:val="left" w:pos="3877"/>
          <w:tab w:val="left" w:pos="6323"/>
          <w:tab w:val="left" w:pos="8745"/>
        </w:tabs>
        <w:ind w:right="274" w:firstLine="566"/>
      </w:pPr>
      <w:r>
        <w:rPr>
          <w:spacing w:val="-2"/>
        </w:rPr>
        <w:t>Образовательной</w:t>
      </w:r>
      <w:r>
        <w:tab/>
      </w:r>
      <w:r>
        <w:rPr>
          <w:spacing w:val="-2"/>
        </w:rPr>
        <w:t>организацией</w:t>
      </w:r>
      <w:r>
        <w:tab/>
      </w:r>
      <w:r>
        <w:rPr>
          <w:spacing w:val="-2"/>
        </w:rPr>
        <w:t>применяются</w:t>
      </w:r>
      <w:r>
        <w:tab/>
      </w:r>
      <w:r>
        <w:rPr>
          <w:spacing w:val="-2"/>
        </w:rPr>
        <w:t xml:space="preserve">информационно- </w:t>
      </w:r>
      <w:r>
        <w:t>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w:t>
      </w:r>
      <w:r>
        <w:rPr>
          <w:spacing w:val="40"/>
        </w:rPr>
        <w:t xml:space="preserve"> </w:t>
      </w:r>
      <w:r>
        <w:t>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14:paraId="532A6097">
      <w:pPr>
        <w:pStyle w:val="5"/>
        <w:ind w:right="279" w:firstLine="566"/>
      </w:pPr>
      <w:r>
        <w:t>Функционирование ИОС требует наличия в школе технических средств и специального оборудования.</w:t>
      </w:r>
    </w:p>
    <w:p w14:paraId="08AF5167">
      <w:pPr>
        <w:pStyle w:val="5"/>
        <w:spacing w:line="242" w:lineRule="auto"/>
        <w:ind w:right="279" w:firstLine="566"/>
      </w:pPr>
      <w:r>
        <w:t>Образовательная организация располагает службой технической поддержки ИКТ. Информационно-коммуникационные средства и технологии обеспечивают:</w:t>
      </w:r>
    </w:p>
    <w:p w14:paraId="4145C490">
      <w:pPr>
        <w:pStyle w:val="8"/>
        <w:numPr>
          <w:ilvl w:val="0"/>
          <w:numId w:val="45"/>
        </w:numPr>
        <w:tabs>
          <w:tab w:val="left" w:pos="1168"/>
        </w:tabs>
        <w:spacing w:before="0" w:after="0" w:line="240" w:lineRule="auto"/>
        <w:ind w:left="425" w:right="282" w:firstLine="566"/>
        <w:jc w:val="both"/>
        <w:rPr>
          <w:sz w:val="28"/>
        </w:rPr>
      </w:pPr>
      <w:r>
        <w:rPr>
          <w:sz w:val="28"/>
        </w:rPr>
        <w:t>достижение личностных, предметных и метапредметных результатов обучения при реализации требований ФГОС НОО;</w:t>
      </w:r>
    </w:p>
    <w:p w14:paraId="1AF6EF52">
      <w:pPr>
        <w:pStyle w:val="8"/>
        <w:numPr>
          <w:ilvl w:val="0"/>
          <w:numId w:val="45"/>
        </w:numPr>
        <w:tabs>
          <w:tab w:val="left" w:pos="1145"/>
        </w:tabs>
        <w:spacing w:before="0" w:after="0" w:line="316" w:lineRule="exact"/>
        <w:ind w:left="1145" w:right="0" w:hanging="153"/>
        <w:jc w:val="both"/>
        <w:rPr>
          <w:sz w:val="28"/>
        </w:rPr>
      </w:pPr>
      <w:r>
        <w:rPr>
          <w:sz w:val="28"/>
        </w:rPr>
        <w:t>формирование</w:t>
      </w:r>
      <w:r>
        <w:rPr>
          <w:spacing w:val="6"/>
          <w:sz w:val="28"/>
        </w:rPr>
        <w:t xml:space="preserve"> </w:t>
      </w:r>
      <w:r>
        <w:rPr>
          <w:sz w:val="28"/>
        </w:rPr>
        <w:t>функциональной</w:t>
      </w:r>
      <w:r>
        <w:rPr>
          <w:spacing w:val="12"/>
          <w:sz w:val="28"/>
        </w:rPr>
        <w:t xml:space="preserve"> </w:t>
      </w:r>
      <w:r>
        <w:rPr>
          <w:spacing w:val="-2"/>
          <w:sz w:val="28"/>
        </w:rPr>
        <w:t>грамотности;</w:t>
      </w:r>
    </w:p>
    <w:p w14:paraId="3B23808F">
      <w:pPr>
        <w:pStyle w:val="8"/>
        <w:numPr>
          <w:ilvl w:val="0"/>
          <w:numId w:val="45"/>
        </w:numPr>
        <w:tabs>
          <w:tab w:val="left" w:pos="1264"/>
        </w:tabs>
        <w:spacing w:before="0" w:after="0" w:line="240" w:lineRule="auto"/>
        <w:ind w:left="425" w:right="274" w:firstLine="566"/>
        <w:jc w:val="both"/>
        <w:rPr>
          <w:sz w:val="28"/>
        </w:rPr>
      </w:pPr>
      <w:r>
        <w:rPr>
          <w:sz w:val="28"/>
        </w:rPr>
        <w:t>доступ к учебным планам, рабочим программам учебных предметов, курсов внеурочной деятельности;</w:t>
      </w:r>
    </w:p>
    <w:p w14:paraId="2FE35333">
      <w:pPr>
        <w:pStyle w:val="8"/>
        <w:numPr>
          <w:ilvl w:val="0"/>
          <w:numId w:val="45"/>
        </w:numPr>
        <w:tabs>
          <w:tab w:val="left" w:pos="1283"/>
        </w:tabs>
        <w:spacing w:before="0" w:after="0" w:line="240" w:lineRule="auto"/>
        <w:ind w:left="425" w:right="275" w:firstLine="566"/>
        <w:jc w:val="both"/>
        <w:rPr>
          <w:sz w:val="28"/>
        </w:rPr>
      </w:pPr>
      <w:r>
        <w:rPr>
          <w:sz w:val="28"/>
        </w:rPr>
        <w:t>доступ к электронным образовательным источникам, указанным в рабочих программах учебных предметов,</w:t>
      </w:r>
      <w:r>
        <w:rPr>
          <w:spacing w:val="-1"/>
          <w:sz w:val="28"/>
        </w:rPr>
        <w:t xml:space="preserve"> </w:t>
      </w:r>
      <w:r>
        <w:rPr>
          <w:sz w:val="28"/>
        </w:rPr>
        <w:t>с целью</w:t>
      </w:r>
      <w:r>
        <w:rPr>
          <w:spacing w:val="-1"/>
          <w:sz w:val="28"/>
        </w:rPr>
        <w:t xml:space="preserve"> </w:t>
      </w:r>
      <w:r>
        <w:rPr>
          <w:sz w:val="28"/>
        </w:rPr>
        <w:t>поиска</w:t>
      </w:r>
      <w:r>
        <w:rPr>
          <w:spacing w:val="-2"/>
          <w:sz w:val="28"/>
        </w:rPr>
        <w:t xml:space="preserve"> </w:t>
      </w:r>
      <w:r>
        <w:rPr>
          <w:sz w:val="28"/>
        </w:rPr>
        <w:t>и получения информации (учебной</w:t>
      </w:r>
      <w:r>
        <w:rPr>
          <w:spacing w:val="-1"/>
          <w:sz w:val="28"/>
        </w:rPr>
        <w:t xml:space="preserve"> </w:t>
      </w:r>
      <w:r>
        <w:rPr>
          <w:sz w:val="28"/>
        </w:rPr>
        <w:t>и художественной литературе, коллекциям медиаресурсов на съёмных дисках, контролируемым ресурсам локальной сети и Интернета);</w:t>
      </w:r>
    </w:p>
    <w:p w14:paraId="27BCE85A">
      <w:pPr>
        <w:pStyle w:val="8"/>
        <w:spacing w:after="0" w:line="240" w:lineRule="auto"/>
        <w:jc w:val="both"/>
        <w:rPr>
          <w:sz w:val="28"/>
        </w:rPr>
        <w:sectPr>
          <w:pgSz w:w="11920" w:h="16850"/>
          <w:pgMar w:top="1060" w:right="283" w:bottom="1140" w:left="566" w:header="0" w:footer="811" w:gutter="0"/>
          <w:cols w:space="720" w:num="1"/>
        </w:sectPr>
      </w:pPr>
    </w:p>
    <w:p w14:paraId="7BC1CC5F">
      <w:pPr>
        <w:pStyle w:val="8"/>
        <w:numPr>
          <w:ilvl w:val="0"/>
          <w:numId w:val="45"/>
        </w:numPr>
        <w:tabs>
          <w:tab w:val="left" w:pos="1381"/>
        </w:tabs>
        <w:spacing w:before="59" w:after="0" w:line="240" w:lineRule="auto"/>
        <w:ind w:left="425" w:right="276" w:firstLine="566"/>
        <w:jc w:val="both"/>
        <w:rPr>
          <w:sz w:val="28"/>
        </w:rPr>
      </w:pPr>
      <w:r>
        <w:rPr>
          <w:sz w:val="28"/>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1C523868">
      <w:pPr>
        <w:pStyle w:val="8"/>
        <w:numPr>
          <w:ilvl w:val="0"/>
          <w:numId w:val="45"/>
        </w:numPr>
        <w:tabs>
          <w:tab w:val="left" w:pos="1185"/>
        </w:tabs>
        <w:spacing w:before="2" w:after="0" w:line="240" w:lineRule="auto"/>
        <w:ind w:left="425" w:right="274" w:firstLine="566"/>
        <w:jc w:val="both"/>
        <w:rPr>
          <w:sz w:val="28"/>
        </w:rPr>
      </w:pPr>
      <w:r>
        <w:rPr>
          <w:sz w:val="2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18A157E4">
      <w:pPr>
        <w:pStyle w:val="8"/>
        <w:numPr>
          <w:ilvl w:val="0"/>
          <w:numId w:val="45"/>
        </w:numPr>
        <w:tabs>
          <w:tab w:val="left" w:pos="1319"/>
        </w:tabs>
        <w:spacing w:before="0" w:after="0" w:line="240" w:lineRule="auto"/>
        <w:ind w:left="425" w:right="271" w:firstLine="566"/>
        <w:jc w:val="both"/>
        <w:rPr>
          <w:sz w:val="28"/>
        </w:rPr>
      </w:pPr>
      <w:r>
        <w:rPr>
          <w:sz w:val="28"/>
        </w:rPr>
        <w:t>реализацию дистанционных образовательных технологий в соответствии с действующими санитарными правилами;</w:t>
      </w:r>
    </w:p>
    <w:p w14:paraId="2E0CF89F">
      <w:pPr>
        <w:pStyle w:val="8"/>
        <w:numPr>
          <w:ilvl w:val="0"/>
          <w:numId w:val="45"/>
        </w:numPr>
        <w:tabs>
          <w:tab w:val="left" w:pos="1494"/>
        </w:tabs>
        <w:spacing w:before="0" w:after="0" w:line="240" w:lineRule="auto"/>
        <w:ind w:left="425" w:right="278" w:firstLine="566"/>
        <w:jc w:val="both"/>
        <w:rPr>
          <w:sz w:val="28"/>
        </w:rPr>
      </w:pPr>
      <w:r>
        <w:rPr>
          <w:sz w:val="28"/>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5766DDC6">
      <w:pPr>
        <w:pStyle w:val="8"/>
        <w:numPr>
          <w:ilvl w:val="0"/>
          <w:numId w:val="45"/>
        </w:numPr>
        <w:tabs>
          <w:tab w:val="left" w:pos="1507"/>
          <w:tab w:val="left" w:pos="3121"/>
          <w:tab w:val="left" w:pos="5082"/>
          <w:tab w:val="left" w:pos="5519"/>
          <w:tab w:val="left" w:pos="9122"/>
          <w:tab w:val="left" w:pos="9578"/>
        </w:tabs>
        <w:spacing w:before="1" w:after="0" w:line="240" w:lineRule="auto"/>
        <w:ind w:left="425" w:right="274" w:firstLine="566"/>
        <w:jc w:val="left"/>
        <w:rPr>
          <w:sz w:val="28"/>
        </w:rPr>
      </w:pPr>
      <w:r>
        <w:rPr>
          <w:spacing w:val="-2"/>
          <w:sz w:val="28"/>
        </w:rPr>
        <w:t>включение</w:t>
      </w:r>
      <w:r>
        <w:rPr>
          <w:sz w:val="28"/>
        </w:rPr>
        <w:tab/>
      </w:r>
      <w:r>
        <w:rPr>
          <w:spacing w:val="-2"/>
          <w:sz w:val="28"/>
        </w:rPr>
        <w:t>обучающихся</w:t>
      </w:r>
      <w:r>
        <w:rPr>
          <w:sz w:val="28"/>
        </w:rPr>
        <w:tab/>
      </w:r>
      <w:r>
        <w:rPr>
          <w:spacing w:val="-10"/>
          <w:sz w:val="28"/>
        </w:rPr>
        <w:t>в</w:t>
      </w:r>
      <w:r>
        <w:rPr>
          <w:sz w:val="28"/>
        </w:rPr>
        <w:tab/>
      </w:r>
      <w:r>
        <w:rPr>
          <w:spacing w:val="-2"/>
          <w:sz w:val="28"/>
        </w:rPr>
        <w:t>проектно-конструкторскую</w:t>
      </w:r>
      <w:r>
        <w:rPr>
          <w:sz w:val="28"/>
        </w:rPr>
        <w:tab/>
      </w:r>
      <w:r>
        <w:rPr>
          <w:spacing w:val="-10"/>
          <w:sz w:val="28"/>
        </w:rPr>
        <w:t>и</w:t>
      </w:r>
      <w:r>
        <w:rPr>
          <w:sz w:val="28"/>
        </w:rPr>
        <w:tab/>
      </w:r>
      <w:r>
        <w:rPr>
          <w:spacing w:val="-2"/>
          <w:sz w:val="28"/>
        </w:rPr>
        <w:t xml:space="preserve">поисково- </w:t>
      </w:r>
      <w:r>
        <w:rPr>
          <w:sz w:val="28"/>
        </w:rPr>
        <w:t>исследовательскую деятельность;</w:t>
      </w:r>
    </w:p>
    <w:p w14:paraId="4F632416">
      <w:pPr>
        <w:pStyle w:val="8"/>
        <w:numPr>
          <w:ilvl w:val="0"/>
          <w:numId w:val="45"/>
        </w:numPr>
        <w:tabs>
          <w:tab w:val="left" w:pos="1180"/>
        </w:tabs>
        <w:spacing w:before="0" w:after="0" w:line="240" w:lineRule="auto"/>
        <w:ind w:left="425" w:right="283" w:firstLine="566"/>
        <w:jc w:val="left"/>
        <w:rPr>
          <w:sz w:val="28"/>
        </w:rPr>
      </w:pPr>
      <w:r>
        <w:rPr>
          <w:sz w:val="28"/>
        </w:rPr>
        <w:t>проведение наблюдений и опытов, в том числе с использованием специального и цифрового оборудования;</w:t>
      </w:r>
    </w:p>
    <w:p w14:paraId="01ED4AC7">
      <w:pPr>
        <w:pStyle w:val="8"/>
        <w:numPr>
          <w:ilvl w:val="0"/>
          <w:numId w:val="45"/>
        </w:numPr>
        <w:tabs>
          <w:tab w:val="left" w:pos="1150"/>
        </w:tabs>
        <w:spacing w:before="0" w:after="0" w:line="307" w:lineRule="exact"/>
        <w:ind w:left="1150" w:right="0" w:hanging="158"/>
        <w:jc w:val="left"/>
        <w:rPr>
          <w:sz w:val="28"/>
        </w:rPr>
      </w:pPr>
      <w:r>
        <w:rPr>
          <w:sz w:val="28"/>
        </w:rPr>
        <w:t>фиксацию</w:t>
      </w:r>
      <w:r>
        <w:rPr>
          <w:spacing w:val="-9"/>
          <w:sz w:val="28"/>
        </w:rPr>
        <w:t xml:space="preserve"> </w:t>
      </w:r>
      <w:r>
        <w:rPr>
          <w:sz w:val="28"/>
        </w:rPr>
        <w:t>и</w:t>
      </w:r>
      <w:r>
        <w:rPr>
          <w:spacing w:val="-7"/>
          <w:sz w:val="28"/>
        </w:rPr>
        <w:t xml:space="preserve"> </w:t>
      </w:r>
      <w:r>
        <w:rPr>
          <w:sz w:val="28"/>
        </w:rPr>
        <w:t>хранение</w:t>
      </w:r>
      <w:r>
        <w:rPr>
          <w:spacing w:val="-7"/>
          <w:sz w:val="28"/>
        </w:rPr>
        <w:t xml:space="preserve"> </w:t>
      </w:r>
      <w:r>
        <w:rPr>
          <w:sz w:val="28"/>
        </w:rPr>
        <w:t>информации</w:t>
      </w:r>
      <w:r>
        <w:rPr>
          <w:spacing w:val="-7"/>
          <w:sz w:val="28"/>
        </w:rPr>
        <w:t xml:space="preserve"> </w:t>
      </w:r>
      <w:r>
        <w:rPr>
          <w:sz w:val="28"/>
        </w:rPr>
        <w:t>о</w:t>
      </w:r>
      <w:r>
        <w:rPr>
          <w:spacing w:val="-8"/>
          <w:sz w:val="28"/>
        </w:rPr>
        <w:t xml:space="preserve"> </w:t>
      </w:r>
      <w:r>
        <w:rPr>
          <w:sz w:val="28"/>
        </w:rPr>
        <w:t>ходе</w:t>
      </w:r>
      <w:r>
        <w:rPr>
          <w:spacing w:val="-5"/>
          <w:sz w:val="28"/>
        </w:rPr>
        <w:t xml:space="preserve"> </w:t>
      </w:r>
      <w:r>
        <w:rPr>
          <w:sz w:val="28"/>
        </w:rPr>
        <w:t>образовательного</w:t>
      </w:r>
      <w:r>
        <w:rPr>
          <w:spacing w:val="-8"/>
          <w:sz w:val="28"/>
        </w:rPr>
        <w:t xml:space="preserve"> </w:t>
      </w:r>
      <w:r>
        <w:rPr>
          <w:spacing w:val="-2"/>
          <w:sz w:val="28"/>
        </w:rPr>
        <w:t>процесса;</w:t>
      </w:r>
    </w:p>
    <w:p w14:paraId="0E5FD2C2">
      <w:pPr>
        <w:pStyle w:val="8"/>
        <w:numPr>
          <w:ilvl w:val="0"/>
          <w:numId w:val="45"/>
        </w:numPr>
        <w:tabs>
          <w:tab w:val="left" w:pos="1300"/>
        </w:tabs>
        <w:spacing w:before="1" w:after="0" w:line="240" w:lineRule="auto"/>
        <w:ind w:left="425" w:right="274" w:firstLine="566"/>
        <w:jc w:val="both"/>
        <w:rPr>
          <w:sz w:val="28"/>
        </w:rPr>
      </w:pPr>
      <w:r>
        <w:rPr>
          <w:sz w:val="28"/>
        </w:rP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w:t>
      </w:r>
      <w:r>
        <w:rPr>
          <w:spacing w:val="-2"/>
          <w:sz w:val="28"/>
        </w:rPr>
        <w:t>освещением;</w:t>
      </w:r>
    </w:p>
    <w:p w14:paraId="5A2DA883">
      <w:pPr>
        <w:pStyle w:val="8"/>
        <w:numPr>
          <w:ilvl w:val="0"/>
          <w:numId w:val="45"/>
        </w:numPr>
        <w:tabs>
          <w:tab w:val="left" w:pos="1266"/>
        </w:tabs>
        <w:spacing w:before="69" w:after="0" w:line="240" w:lineRule="auto"/>
        <w:ind w:left="425" w:right="273" w:firstLine="566"/>
        <w:jc w:val="both"/>
        <w:rPr>
          <w:sz w:val="28"/>
        </w:rPr>
      </w:pPr>
      <w:r>
        <w:rPr>
          <w:sz w:val="28"/>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w:t>
      </w:r>
      <w:r>
        <w:rPr>
          <w:spacing w:val="-2"/>
          <w:sz w:val="28"/>
        </w:rPr>
        <w:t>Интернета;</w:t>
      </w:r>
    </w:p>
    <w:p w14:paraId="4B2FF648">
      <w:pPr>
        <w:pStyle w:val="8"/>
        <w:numPr>
          <w:ilvl w:val="0"/>
          <w:numId w:val="45"/>
        </w:numPr>
        <w:tabs>
          <w:tab w:val="left" w:pos="1147"/>
        </w:tabs>
        <w:spacing w:before="1" w:after="0" w:line="240" w:lineRule="auto"/>
        <w:ind w:left="1147" w:right="0" w:hanging="155"/>
        <w:jc w:val="both"/>
        <w:rPr>
          <w:sz w:val="28"/>
        </w:rPr>
      </w:pPr>
      <w:r>
        <w:rPr>
          <w:sz w:val="28"/>
        </w:rPr>
        <w:t>формирование</w:t>
      </w:r>
      <w:r>
        <w:rPr>
          <w:spacing w:val="-14"/>
          <w:sz w:val="28"/>
        </w:rPr>
        <w:t xml:space="preserve"> </w:t>
      </w:r>
      <w:r>
        <w:rPr>
          <w:sz w:val="28"/>
        </w:rPr>
        <w:t>и</w:t>
      </w:r>
      <w:r>
        <w:rPr>
          <w:spacing w:val="-11"/>
          <w:sz w:val="28"/>
        </w:rPr>
        <w:t xml:space="preserve"> </w:t>
      </w:r>
      <w:r>
        <w:rPr>
          <w:sz w:val="28"/>
        </w:rPr>
        <w:t>хранение</w:t>
      </w:r>
      <w:r>
        <w:rPr>
          <w:spacing w:val="-9"/>
          <w:sz w:val="28"/>
        </w:rPr>
        <w:t xml:space="preserve"> </w:t>
      </w:r>
      <w:r>
        <w:rPr>
          <w:sz w:val="28"/>
        </w:rPr>
        <w:t>электронного</w:t>
      </w:r>
      <w:r>
        <w:rPr>
          <w:spacing w:val="-11"/>
          <w:sz w:val="28"/>
        </w:rPr>
        <w:t xml:space="preserve"> </w:t>
      </w:r>
      <w:r>
        <w:rPr>
          <w:sz w:val="28"/>
        </w:rPr>
        <w:t>портфолио</w:t>
      </w:r>
      <w:r>
        <w:rPr>
          <w:spacing w:val="-8"/>
          <w:sz w:val="28"/>
        </w:rPr>
        <w:t xml:space="preserve"> </w:t>
      </w:r>
      <w:r>
        <w:rPr>
          <w:spacing w:val="-2"/>
          <w:sz w:val="28"/>
        </w:rPr>
        <w:t>обучающегося.</w:t>
      </w:r>
    </w:p>
    <w:p w14:paraId="4CC5617E">
      <w:pPr>
        <w:pStyle w:val="5"/>
        <w:spacing w:before="2"/>
        <w:ind w:right="272" w:firstLine="566"/>
      </w:pPr>
      <w:r>
        <w:t>При работе в ИОС должны соблюдаться правила информационной безопасности при осуществлении коммуникации в школьных сообществах и мессенджерах,</w:t>
      </w:r>
      <w:r>
        <w:rPr>
          <w:spacing w:val="-1"/>
        </w:rPr>
        <w:t xml:space="preserve"> </w:t>
      </w:r>
      <w:r>
        <w:t>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48557545">
      <w:pPr>
        <w:pStyle w:val="5"/>
        <w:ind w:right="277" w:firstLine="566"/>
      </w:pPr>
      <w:r>
        <w:t>Школой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школе информационно- образовательной среды осуществлено по следующим параметрам:</w:t>
      </w:r>
    </w:p>
    <w:p w14:paraId="72B0306D">
      <w:pPr>
        <w:pStyle w:val="5"/>
        <w:spacing w:before="74"/>
        <w:ind w:left="0" w:firstLine="0"/>
        <w:jc w:val="left"/>
        <w:rPr>
          <w:sz w:val="20"/>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3149"/>
        <w:gridCol w:w="2482"/>
        <w:gridCol w:w="4499"/>
      </w:tblGrid>
      <w:tr w14:paraId="4D61B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14" w:type="dxa"/>
            <w:tcBorders>
              <w:left w:val="single" w:color="000000" w:sz="6" w:space="0"/>
            </w:tcBorders>
          </w:tcPr>
          <w:p w14:paraId="2772476C">
            <w:pPr>
              <w:pStyle w:val="9"/>
              <w:keepNext w:val="0"/>
              <w:keepLines w:val="0"/>
              <w:suppressLineNumbers w:val="0"/>
              <w:spacing w:beforeAutospacing="0" w:afterAutospacing="0" w:line="275" w:lineRule="exact"/>
              <w:ind w:left="14" w:right="3"/>
              <w:jc w:val="center"/>
              <w:rPr>
                <w:rFonts w:hint="default"/>
                <w:b/>
                <w:sz w:val="24"/>
              </w:rPr>
            </w:pPr>
            <w:r>
              <w:rPr>
                <w:rFonts w:hint="default"/>
                <w:b/>
                <w:sz w:val="24"/>
              </w:rPr>
              <w:t xml:space="preserve">№ </w:t>
            </w:r>
            <w:r>
              <w:rPr>
                <w:rFonts w:hint="default"/>
                <w:b/>
                <w:spacing w:val="-5"/>
                <w:sz w:val="24"/>
              </w:rPr>
              <w:t>п/п</w:t>
            </w:r>
          </w:p>
        </w:tc>
        <w:tc>
          <w:tcPr>
            <w:tcW w:w="3149" w:type="dxa"/>
          </w:tcPr>
          <w:p w14:paraId="3490EE4C">
            <w:pPr>
              <w:pStyle w:val="9"/>
              <w:keepNext w:val="0"/>
              <w:keepLines w:val="0"/>
              <w:suppressLineNumbers w:val="0"/>
              <w:spacing w:beforeAutospacing="0" w:afterAutospacing="0" w:line="275" w:lineRule="exact"/>
              <w:ind w:left="570"/>
              <w:rPr>
                <w:rFonts w:hint="default"/>
                <w:b/>
                <w:sz w:val="24"/>
              </w:rPr>
            </w:pPr>
            <w:r>
              <w:rPr>
                <w:rFonts w:hint="default"/>
                <w:b/>
                <w:sz w:val="24"/>
              </w:rPr>
              <w:t>Компоненты</w:t>
            </w:r>
            <w:r>
              <w:rPr>
                <w:rFonts w:hint="default"/>
                <w:b/>
                <w:spacing w:val="-4"/>
                <w:sz w:val="24"/>
              </w:rPr>
              <w:t xml:space="preserve"> </w:t>
            </w:r>
            <w:r>
              <w:rPr>
                <w:rFonts w:hint="default"/>
                <w:b/>
                <w:spacing w:val="-5"/>
                <w:sz w:val="24"/>
              </w:rPr>
              <w:t>ИОС</w:t>
            </w:r>
          </w:p>
        </w:tc>
        <w:tc>
          <w:tcPr>
            <w:tcW w:w="2482" w:type="dxa"/>
          </w:tcPr>
          <w:p w14:paraId="5B5F77DA">
            <w:pPr>
              <w:pStyle w:val="9"/>
              <w:keepNext w:val="0"/>
              <w:keepLines w:val="0"/>
              <w:suppressLineNumbers w:val="0"/>
              <w:spacing w:beforeAutospacing="0" w:afterAutospacing="0" w:line="276" w:lineRule="exact"/>
              <w:ind w:left="970" w:hanging="954"/>
              <w:rPr>
                <w:rFonts w:hint="default"/>
                <w:b/>
                <w:sz w:val="24"/>
              </w:rPr>
            </w:pPr>
            <w:r>
              <w:rPr>
                <w:rFonts w:hint="default"/>
                <w:b/>
                <w:sz w:val="24"/>
              </w:rPr>
              <w:t>Наличие</w:t>
            </w:r>
            <w:r>
              <w:rPr>
                <w:rFonts w:hint="default"/>
                <w:b/>
                <w:spacing w:val="-15"/>
                <w:sz w:val="24"/>
              </w:rPr>
              <w:t xml:space="preserve"> </w:t>
            </w:r>
            <w:r>
              <w:rPr>
                <w:rFonts w:hint="default"/>
                <w:b/>
                <w:sz w:val="24"/>
              </w:rPr>
              <w:t xml:space="preserve">компонентов </w:t>
            </w:r>
            <w:r>
              <w:rPr>
                <w:rFonts w:hint="default"/>
                <w:b/>
                <w:spacing w:val="-4"/>
                <w:sz w:val="24"/>
              </w:rPr>
              <w:t>ИОС</w:t>
            </w:r>
          </w:p>
        </w:tc>
        <w:tc>
          <w:tcPr>
            <w:tcW w:w="4499" w:type="dxa"/>
          </w:tcPr>
          <w:p w14:paraId="5409759C">
            <w:pPr>
              <w:pStyle w:val="9"/>
              <w:keepNext w:val="0"/>
              <w:keepLines w:val="0"/>
              <w:suppressLineNumbers w:val="0"/>
              <w:spacing w:beforeAutospacing="0" w:afterAutospacing="0" w:line="276" w:lineRule="exact"/>
              <w:ind w:left="691" w:right="69" w:hanging="603"/>
              <w:rPr>
                <w:rFonts w:hint="default"/>
                <w:b/>
                <w:sz w:val="24"/>
              </w:rPr>
            </w:pPr>
            <w:r>
              <w:rPr>
                <w:rFonts w:hint="default"/>
                <w:b/>
                <w:sz w:val="24"/>
              </w:rPr>
              <w:t>Сроки</w:t>
            </w:r>
            <w:r>
              <w:rPr>
                <w:rFonts w:hint="default"/>
                <w:b/>
                <w:spacing w:val="-10"/>
                <w:sz w:val="24"/>
              </w:rPr>
              <w:t xml:space="preserve"> </w:t>
            </w:r>
            <w:r>
              <w:rPr>
                <w:rFonts w:hint="default"/>
                <w:b/>
                <w:sz w:val="24"/>
              </w:rPr>
              <w:t>создания</w:t>
            </w:r>
            <w:r>
              <w:rPr>
                <w:rFonts w:hint="default"/>
                <w:b/>
                <w:spacing w:val="-10"/>
                <w:sz w:val="24"/>
              </w:rPr>
              <w:t xml:space="preserve"> </w:t>
            </w:r>
            <w:r>
              <w:rPr>
                <w:rFonts w:hint="default"/>
                <w:b/>
                <w:sz w:val="24"/>
              </w:rPr>
              <w:t>условий</w:t>
            </w:r>
            <w:r>
              <w:rPr>
                <w:rFonts w:hint="default"/>
                <w:b/>
                <w:spacing w:val="-9"/>
                <w:sz w:val="24"/>
              </w:rPr>
              <w:t xml:space="preserve"> </w:t>
            </w:r>
            <w:r>
              <w:rPr>
                <w:rFonts w:hint="default"/>
                <w:b/>
                <w:sz w:val="24"/>
              </w:rPr>
              <w:t>всоответствии с требованиями ФГОС НОО</w:t>
            </w:r>
          </w:p>
        </w:tc>
      </w:tr>
      <w:tr w14:paraId="66C3C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14" w:type="dxa"/>
            <w:tcBorders>
              <w:left w:val="single" w:color="000000" w:sz="6" w:space="0"/>
            </w:tcBorders>
          </w:tcPr>
          <w:p w14:paraId="0A48F1FA">
            <w:pPr>
              <w:pStyle w:val="9"/>
              <w:keepNext w:val="0"/>
              <w:keepLines w:val="0"/>
              <w:suppressLineNumbers w:val="0"/>
              <w:spacing w:beforeAutospacing="0" w:afterAutospacing="0" w:line="275" w:lineRule="exact"/>
              <w:ind w:left="14" w:right="2"/>
              <w:jc w:val="center"/>
              <w:rPr>
                <w:rFonts w:hint="default"/>
                <w:sz w:val="24"/>
              </w:rPr>
            </w:pPr>
            <w:r>
              <w:rPr>
                <w:rFonts w:hint="default"/>
                <w:spacing w:val="-10"/>
                <w:sz w:val="24"/>
              </w:rPr>
              <w:t>I</w:t>
            </w:r>
          </w:p>
        </w:tc>
        <w:tc>
          <w:tcPr>
            <w:tcW w:w="3149" w:type="dxa"/>
          </w:tcPr>
          <w:p w14:paraId="40091BEC">
            <w:pPr>
              <w:pStyle w:val="9"/>
              <w:keepNext w:val="0"/>
              <w:keepLines w:val="0"/>
              <w:suppressLineNumbers w:val="0"/>
              <w:spacing w:beforeAutospacing="0" w:afterAutospacing="0"/>
              <w:ind w:left="7"/>
              <w:rPr>
                <w:rFonts w:hint="default"/>
                <w:sz w:val="24"/>
              </w:rPr>
            </w:pPr>
            <w:r>
              <w:rPr>
                <w:rFonts w:hint="default"/>
                <w:sz w:val="24"/>
              </w:rPr>
              <w:t>Учебники</w:t>
            </w:r>
            <w:r>
              <w:rPr>
                <w:rFonts w:hint="default"/>
                <w:spacing w:val="-14"/>
                <w:sz w:val="24"/>
              </w:rPr>
              <w:t xml:space="preserve"> </w:t>
            </w:r>
            <w:r>
              <w:rPr>
                <w:rFonts w:hint="default"/>
                <w:sz w:val="24"/>
              </w:rPr>
              <w:t>по</w:t>
            </w:r>
            <w:r>
              <w:rPr>
                <w:rFonts w:hint="default"/>
                <w:spacing w:val="-12"/>
                <w:sz w:val="24"/>
              </w:rPr>
              <w:t xml:space="preserve"> </w:t>
            </w:r>
            <w:r>
              <w:rPr>
                <w:rFonts w:hint="default"/>
                <w:sz w:val="24"/>
              </w:rPr>
              <w:t>всем</w:t>
            </w:r>
            <w:r>
              <w:rPr>
                <w:rFonts w:hint="default"/>
                <w:spacing w:val="-13"/>
                <w:sz w:val="24"/>
              </w:rPr>
              <w:t xml:space="preserve"> </w:t>
            </w:r>
            <w:r>
              <w:rPr>
                <w:rFonts w:hint="default"/>
                <w:sz w:val="24"/>
              </w:rPr>
              <w:t>учебным предметам на языках</w:t>
            </w:r>
          </w:p>
          <w:p w14:paraId="3DDEC16C">
            <w:pPr>
              <w:pStyle w:val="9"/>
              <w:keepNext w:val="0"/>
              <w:keepLines w:val="0"/>
              <w:suppressLineNumbers w:val="0"/>
              <w:spacing w:beforeAutospacing="0" w:afterAutospacing="0" w:line="270" w:lineRule="atLeast"/>
              <w:ind w:left="7" w:right="582"/>
              <w:rPr>
                <w:rFonts w:hint="default"/>
                <w:sz w:val="24"/>
              </w:rPr>
            </w:pPr>
            <w:r>
              <w:rPr>
                <w:rFonts w:hint="default"/>
                <w:sz w:val="24"/>
              </w:rPr>
              <w:t>обучения,</w:t>
            </w:r>
            <w:r>
              <w:rPr>
                <w:rFonts w:hint="default"/>
                <w:spacing w:val="-15"/>
                <w:sz w:val="24"/>
              </w:rPr>
              <w:t xml:space="preserve"> </w:t>
            </w:r>
            <w:r>
              <w:rPr>
                <w:rFonts w:hint="default"/>
                <w:sz w:val="24"/>
              </w:rPr>
              <w:t xml:space="preserve">определённых </w:t>
            </w:r>
            <w:r>
              <w:rPr>
                <w:rFonts w:hint="default"/>
                <w:spacing w:val="-2"/>
                <w:sz w:val="24"/>
              </w:rPr>
              <w:t>учредителем</w:t>
            </w:r>
          </w:p>
        </w:tc>
        <w:tc>
          <w:tcPr>
            <w:tcW w:w="2482" w:type="dxa"/>
          </w:tcPr>
          <w:p w14:paraId="6F93ED65">
            <w:pPr>
              <w:pStyle w:val="9"/>
              <w:keepNext w:val="0"/>
              <w:keepLines w:val="0"/>
              <w:suppressLineNumbers w:val="0"/>
              <w:spacing w:beforeAutospacing="0" w:afterAutospacing="0"/>
              <w:rPr>
                <w:rFonts w:hint="default"/>
                <w:sz w:val="26"/>
              </w:rPr>
            </w:pPr>
          </w:p>
        </w:tc>
        <w:tc>
          <w:tcPr>
            <w:tcW w:w="4499" w:type="dxa"/>
          </w:tcPr>
          <w:p w14:paraId="023122E0">
            <w:pPr>
              <w:pStyle w:val="9"/>
              <w:keepNext w:val="0"/>
              <w:keepLines w:val="0"/>
              <w:suppressLineNumbers w:val="0"/>
              <w:spacing w:beforeAutospacing="0" w:afterAutospacing="0" w:line="275" w:lineRule="exact"/>
              <w:ind w:left="18" w:right="2"/>
              <w:jc w:val="center"/>
              <w:rPr>
                <w:rFonts w:hint="default"/>
                <w:sz w:val="24"/>
              </w:rPr>
            </w:pPr>
            <w:r>
              <w:rPr>
                <w:rFonts w:hint="default"/>
                <w:sz w:val="24"/>
              </w:rPr>
              <w:t>2023-2024</w:t>
            </w:r>
            <w:r>
              <w:rPr>
                <w:rFonts w:hint="default"/>
                <w:spacing w:val="-2"/>
                <w:sz w:val="24"/>
              </w:rPr>
              <w:t xml:space="preserve"> </w:t>
            </w:r>
            <w:r>
              <w:rPr>
                <w:rFonts w:hint="default"/>
                <w:sz w:val="24"/>
              </w:rPr>
              <w:t>учебный</w:t>
            </w:r>
            <w:r>
              <w:rPr>
                <w:rFonts w:hint="default"/>
                <w:spacing w:val="-2"/>
                <w:sz w:val="24"/>
              </w:rPr>
              <w:t xml:space="preserve"> </w:t>
            </w:r>
            <w:r>
              <w:rPr>
                <w:rFonts w:hint="default"/>
                <w:spacing w:val="-5"/>
                <w:sz w:val="24"/>
              </w:rPr>
              <w:t>год</w:t>
            </w:r>
          </w:p>
        </w:tc>
      </w:tr>
      <w:tr w14:paraId="20781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14" w:type="dxa"/>
            <w:tcBorders>
              <w:left w:val="single" w:color="000000" w:sz="6" w:space="0"/>
            </w:tcBorders>
          </w:tcPr>
          <w:p w14:paraId="10F73F1A">
            <w:pPr>
              <w:pStyle w:val="9"/>
              <w:keepNext w:val="0"/>
              <w:keepLines w:val="0"/>
              <w:suppressLineNumbers w:val="0"/>
              <w:spacing w:beforeAutospacing="0" w:afterAutospacing="0" w:line="255" w:lineRule="exact"/>
              <w:ind w:left="14" w:right="5"/>
              <w:jc w:val="center"/>
              <w:rPr>
                <w:rFonts w:hint="default"/>
                <w:sz w:val="24"/>
              </w:rPr>
            </w:pPr>
            <w:r>
              <w:rPr>
                <w:rFonts w:hint="default"/>
                <w:spacing w:val="-5"/>
                <w:sz w:val="24"/>
              </w:rPr>
              <w:t>II</w:t>
            </w:r>
          </w:p>
        </w:tc>
        <w:tc>
          <w:tcPr>
            <w:tcW w:w="3149" w:type="dxa"/>
          </w:tcPr>
          <w:p w14:paraId="0A118682">
            <w:pPr>
              <w:pStyle w:val="9"/>
              <w:keepNext w:val="0"/>
              <w:keepLines w:val="0"/>
              <w:suppressLineNumbers w:val="0"/>
              <w:spacing w:beforeAutospacing="0" w:afterAutospacing="0" w:line="255" w:lineRule="exact"/>
              <w:ind w:left="7"/>
              <w:rPr>
                <w:rFonts w:hint="default"/>
                <w:sz w:val="24"/>
              </w:rPr>
            </w:pPr>
            <w:r>
              <w:rPr>
                <w:rFonts w:hint="default"/>
                <w:sz w:val="24"/>
              </w:rPr>
              <w:t>Учебно-наглядные</w:t>
            </w:r>
            <w:r>
              <w:rPr>
                <w:rFonts w:hint="default"/>
                <w:spacing w:val="-9"/>
                <w:sz w:val="24"/>
              </w:rPr>
              <w:t xml:space="preserve"> </w:t>
            </w:r>
            <w:r>
              <w:rPr>
                <w:rFonts w:hint="default"/>
                <w:spacing w:val="-2"/>
                <w:sz w:val="24"/>
              </w:rPr>
              <w:t>пособия</w:t>
            </w:r>
          </w:p>
        </w:tc>
        <w:tc>
          <w:tcPr>
            <w:tcW w:w="2482" w:type="dxa"/>
          </w:tcPr>
          <w:p w14:paraId="4A30EABE">
            <w:pPr>
              <w:pStyle w:val="9"/>
              <w:keepNext w:val="0"/>
              <w:keepLines w:val="0"/>
              <w:suppressLineNumbers w:val="0"/>
              <w:spacing w:beforeAutospacing="0" w:afterAutospacing="0"/>
              <w:rPr>
                <w:rFonts w:hint="default"/>
                <w:sz w:val="20"/>
              </w:rPr>
            </w:pPr>
          </w:p>
        </w:tc>
        <w:tc>
          <w:tcPr>
            <w:tcW w:w="4499" w:type="dxa"/>
          </w:tcPr>
          <w:p w14:paraId="5A02775E">
            <w:pPr>
              <w:pStyle w:val="9"/>
              <w:keepNext w:val="0"/>
              <w:keepLines w:val="0"/>
              <w:suppressLineNumbers w:val="0"/>
              <w:spacing w:beforeAutospacing="0" w:afterAutospacing="0" w:line="255" w:lineRule="exact"/>
              <w:ind w:left="18" w:right="2"/>
              <w:jc w:val="center"/>
              <w:rPr>
                <w:rFonts w:hint="default"/>
                <w:sz w:val="24"/>
              </w:rPr>
            </w:pPr>
            <w:r>
              <w:rPr>
                <w:rFonts w:hint="default"/>
                <w:sz w:val="24"/>
              </w:rPr>
              <w:t>2023-2024</w:t>
            </w:r>
            <w:r>
              <w:rPr>
                <w:rFonts w:hint="default"/>
                <w:spacing w:val="-2"/>
                <w:sz w:val="24"/>
              </w:rPr>
              <w:t xml:space="preserve"> </w:t>
            </w:r>
            <w:r>
              <w:rPr>
                <w:rFonts w:hint="default"/>
                <w:sz w:val="24"/>
              </w:rPr>
              <w:t>учебный</w:t>
            </w:r>
            <w:r>
              <w:rPr>
                <w:rFonts w:hint="default"/>
                <w:spacing w:val="-2"/>
                <w:sz w:val="24"/>
              </w:rPr>
              <w:t xml:space="preserve"> </w:t>
            </w:r>
            <w:r>
              <w:rPr>
                <w:rFonts w:hint="default"/>
                <w:spacing w:val="-5"/>
                <w:sz w:val="24"/>
              </w:rPr>
              <w:t>год</w:t>
            </w:r>
          </w:p>
        </w:tc>
      </w:tr>
      <w:tr w14:paraId="1D4F4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14" w:type="dxa"/>
            <w:tcBorders>
              <w:left w:val="single" w:color="000000" w:sz="6" w:space="0"/>
            </w:tcBorders>
          </w:tcPr>
          <w:p w14:paraId="59C5D75D">
            <w:pPr>
              <w:pStyle w:val="9"/>
              <w:keepNext w:val="0"/>
              <w:keepLines w:val="0"/>
              <w:suppressLineNumbers w:val="0"/>
              <w:spacing w:beforeAutospacing="0" w:afterAutospacing="0" w:line="275" w:lineRule="exact"/>
              <w:ind w:left="14" w:right="3"/>
              <w:jc w:val="center"/>
              <w:rPr>
                <w:rFonts w:hint="default"/>
                <w:sz w:val="24"/>
              </w:rPr>
            </w:pPr>
            <w:r>
              <w:rPr>
                <w:rFonts w:hint="default"/>
                <w:spacing w:val="-5"/>
                <w:sz w:val="24"/>
              </w:rPr>
              <w:t>III</w:t>
            </w:r>
          </w:p>
        </w:tc>
        <w:tc>
          <w:tcPr>
            <w:tcW w:w="3149" w:type="dxa"/>
          </w:tcPr>
          <w:p w14:paraId="4CD05897">
            <w:pPr>
              <w:pStyle w:val="9"/>
              <w:keepNext w:val="0"/>
              <w:keepLines w:val="0"/>
              <w:suppressLineNumbers w:val="0"/>
              <w:spacing w:beforeAutospacing="0" w:afterAutospacing="0" w:line="276" w:lineRule="exact"/>
              <w:ind w:left="7" w:right="582"/>
              <w:rPr>
                <w:rFonts w:hint="default"/>
                <w:sz w:val="24"/>
              </w:rPr>
            </w:pPr>
            <w:r>
              <w:rPr>
                <w:rFonts w:hint="default"/>
                <w:sz w:val="24"/>
              </w:rPr>
              <w:t>Технические</w:t>
            </w:r>
            <w:r>
              <w:rPr>
                <w:rFonts w:hint="default"/>
                <w:spacing w:val="40"/>
                <w:sz w:val="24"/>
              </w:rPr>
              <w:t xml:space="preserve"> </w:t>
            </w:r>
            <w:r>
              <w:rPr>
                <w:rFonts w:hint="default"/>
                <w:sz w:val="24"/>
              </w:rPr>
              <w:t xml:space="preserve">средства, </w:t>
            </w:r>
            <w:r>
              <w:rPr>
                <w:rFonts w:hint="default"/>
                <w:spacing w:val="-2"/>
                <w:sz w:val="24"/>
              </w:rPr>
              <w:t xml:space="preserve">обеспечивающие </w:t>
            </w:r>
            <w:r>
              <w:rPr>
                <w:rFonts w:hint="default"/>
                <w:sz w:val="24"/>
              </w:rPr>
              <w:t>функционирование</w:t>
            </w:r>
            <w:r>
              <w:rPr>
                <w:rFonts w:hint="default"/>
                <w:spacing w:val="-15"/>
                <w:sz w:val="24"/>
              </w:rPr>
              <w:t xml:space="preserve"> </w:t>
            </w:r>
            <w:r>
              <w:rPr>
                <w:rFonts w:hint="default"/>
                <w:sz w:val="24"/>
              </w:rPr>
              <w:t>ИОС</w:t>
            </w:r>
          </w:p>
        </w:tc>
        <w:tc>
          <w:tcPr>
            <w:tcW w:w="2482" w:type="dxa"/>
          </w:tcPr>
          <w:p w14:paraId="43FE4FFB">
            <w:pPr>
              <w:pStyle w:val="9"/>
              <w:keepNext w:val="0"/>
              <w:keepLines w:val="0"/>
              <w:suppressLineNumbers w:val="0"/>
              <w:spacing w:beforeAutospacing="0" w:afterAutospacing="0" w:line="275" w:lineRule="exact"/>
              <w:ind w:left="12"/>
              <w:jc w:val="center"/>
              <w:rPr>
                <w:rFonts w:hint="default"/>
                <w:sz w:val="24"/>
              </w:rPr>
            </w:pPr>
            <w:r>
              <w:rPr>
                <w:rFonts w:hint="default"/>
                <w:spacing w:val="-2"/>
                <w:sz w:val="24"/>
              </w:rPr>
              <w:t>Имеется</w:t>
            </w:r>
          </w:p>
        </w:tc>
        <w:tc>
          <w:tcPr>
            <w:tcW w:w="4499" w:type="dxa"/>
          </w:tcPr>
          <w:p w14:paraId="3C0129E3">
            <w:pPr>
              <w:pStyle w:val="9"/>
              <w:keepNext w:val="0"/>
              <w:keepLines w:val="0"/>
              <w:suppressLineNumbers w:val="0"/>
              <w:spacing w:beforeAutospacing="0" w:afterAutospacing="0" w:line="275" w:lineRule="exact"/>
              <w:ind w:left="18"/>
              <w:jc w:val="center"/>
              <w:rPr>
                <w:rFonts w:hint="default"/>
                <w:sz w:val="24"/>
              </w:rPr>
            </w:pPr>
            <w:r>
              <w:rPr>
                <w:rFonts w:hint="default"/>
                <w:spacing w:val="-10"/>
                <w:sz w:val="24"/>
              </w:rPr>
              <w:t>-</w:t>
            </w:r>
          </w:p>
        </w:tc>
      </w:tr>
      <w:tr w14:paraId="0A062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14" w:type="dxa"/>
            <w:tcBorders>
              <w:left w:val="single" w:color="000000" w:sz="6" w:space="0"/>
            </w:tcBorders>
          </w:tcPr>
          <w:p w14:paraId="741B1DBE">
            <w:pPr>
              <w:pStyle w:val="9"/>
              <w:keepNext w:val="0"/>
              <w:keepLines w:val="0"/>
              <w:suppressLineNumbers w:val="0"/>
              <w:spacing w:before="1" w:beforeAutospacing="0" w:afterAutospacing="0"/>
              <w:ind w:left="14" w:right="3"/>
              <w:jc w:val="center"/>
              <w:rPr>
                <w:rFonts w:hint="default"/>
                <w:sz w:val="24"/>
              </w:rPr>
            </w:pPr>
            <w:r>
              <w:rPr>
                <w:rFonts w:hint="default"/>
                <w:spacing w:val="-5"/>
                <w:sz w:val="24"/>
              </w:rPr>
              <w:t>IV</w:t>
            </w:r>
          </w:p>
        </w:tc>
        <w:tc>
          <w:tcPr>
            <w:tcW w:w="3149" w:type="dxa"/>
          </w:tcPr>
          <w:p w14:paraId="38B1C7A4">
            <w:pPr>
              <w:pStyle w:val="9"/>
              <w:keepNext w:val="0"/>
              <w:keepLines w:val="0"/>
              <w:suppressLineNumbers w:val="0"/>
              <w:spacing w:before="1" w:beforeAutospacing="0" w:afterAutospacing="0"/>
              <w:ind w:left="7"/>
              <w:rPr>
                <w:rFonts w:hint="default"/>
                <w:sz w:val="24"/>
              </w:rPr>
            </w:pPr>
            <w:r>
              <w:rPr>
                <w:rFonts w:hint="default"/>
                <w:sz w:val="24"/>
              </w:rPr>
              <w:t>Программные</w:t>
            </w:r>
            <w:r>
              <w:rPr>
                <w:rFonts w:hint="default"/>
                <w:spacing w:val="-6"/>
                <w:sz w:val="24"/>
              </w:rPr>
              <w:t xml:space="preserve"> </w:t>
            </w:r>
            <w:r>
              <w:rPr>
                <w:rFonts w:hint="default"/>
                <w:spacing w:val="-2"/>
                <w:sz w:val="24"/>
              </w:rPr>
              <w:t>инструменты,</w:t>
            </w:r>
          </w:p>
          <w:p w14:paraId="2BE5B3EF">
            <w:pPr>
              <w:pStyle w:val="9"/>
              <w:keepNext w:val="0"/>
              <w:keepLines w:val="0"/>
              <w:suppressLineNumbers w:val="0"/>
              <w:spacing w:beforeAutospacing="0" w:afterAutospacing="0" w:line="270" w:lineRule="atLeast"/>
              <w:ind w:left="7" w:right="582"/>
              <w:rPr>
                <w:rFonts w:hint="default"/>
                <w:sz w:val="24"/>
              </w:rPr>
            </w:pPr>
            <w:r>
              <w:rPr>
                <w:rFonts w:hint="default"/>
                <w:spacing w:val="-2"/>
                <w:sz w:val="24"/>
              </w:rPr>
              <w:t xml:space="preserve">обеспечивающие </w:t>
            </w:r>
            <w:r>
              <w:rPr>
                <w:rFonts w:hint="default"/>
                <w:sz w:val="24"/>
              </w:rPr>
              <w:t>функционирование</w:t>
            </w:r>
            <w:r>
              <w:rPr>
                <w:rFonts w:hint="default"/>
                <w:spacing w:val="-15"/>
                <w:sz w:val="24"/>
              </w:rPr>
              <w:t xml:space="preserve"> </w:t>
            </w:r>
            <w:r>
              <w:rPr>
                <w:rFonts w:hint="default"/>
                <w:sz w:val="24"/>
              </w:rPr>
              <w:t>ИОС</w:t>
            </w:r>
          </w:p>
        </w:tc>
        <w:tc>
          <w:tcPr>
            <w:tcW w:w="2482" w:type="dxa"/>
          </w:tcPr>
          <w:p w14:paraId="0C1160F1">
            <w:pPr>
              <w:pStyle w:val="9"/>
              <w:keepNext w:val="0"/>
              <w:keepLines w:val="0"/>
              <w:suppressLineNumbers w:val="0"/>
              <w:spacing w:before="1" w:beforeAutospacing="0" w:afterAutospacing="0"/>
              <w:ind w:left="12" w:right="2"/>
              <w:jc w:val="center"/>
              <w:rPr>
                <w:rFonts w:hint="default"/>
                <w:sz w:val="24"/>
              </w:rPr>
            </w:pPr>
            <w:r>
              <w:rPr>
                <w:rFonts w:hint="default"/>
                <w:spacing w:val="-2"/>
                <w:sz w:val="24"/>
              </w:rPr>
              <w:t>Имеются</w:t>
            </w:r>
          </w:p>
        </w:tc>
        <w:tc>
          <w:tcPr>
            <w:tcW w:w="4499" w:type="dxa"/>
          </w:tcPr>
          <w:p w14:paraId="2F40FB59">
            <w:pPr>
              <w:pStyle w:val="9"/>
              <w:keepNext w:val="0"/>
              <w:keepLines w:val="0"/>
              <w:suppressLineNumbers w:val="0"/>
              <w:spacing w:before="1" w:beforeAutospacing="0" w:afterAutospacing="0"/>
              <w:ind w:left="18"/>
              <w:jc w:val="center"/>
              <w:rPr>
                <w:rFonts w:hint="default"/>
                <w:sz w:val="24"/>
              </w:rPr>
            </w:pPr>
            <w:r>
              <w:rPr>
                <w:rFonts w:hint="default"/>
                <w:spacing w:val="-10"/>
                <w:sz w:val="24"/>
              </w:rPr>
              <w:t>-</w:t>
            </w:r>
          </w:p>
        </w:tc>
      </w:tr>
      <w:tr w14:paraId="1C9E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14" w:type="dxa"/>
            <w:tcBorders>
              <w:left w:val="single" w:color="000000" w:sz="6" w:space="0"/>
            </w:tcBorders>
          </w:tcPr>
          <w:p w14:paraId="78630B78">
            <w:pPr>
              <w:pStyle w:val="9"/>
              <w:keepNext w:val="0"/>
              <w:keepLines w:val="0"/>
              <w:suppressLineNumbers w:val="0"/>
              <w:spacing w:beforeAutospacing="0" w:afterAutospacing="0" w:line="256" w:lineRule="exact"/>
              <w:ind w:left="14"/>
              <w:jc w:val="center"/>
              <w:rPr>
                <w:rFonts w:hint="default"/>
                <w:sz w:val="24"/>
              </w:rPr>
            </w:pPr>
            <w:r>
              <w:rPr>
                <w:rFonts w:hint="default"/>
                <w:spacing w:val="-10"/>
                <w:sz w:val="24"/>
              </w:rPr>
              <w:t>V</w:t>
            </w:r>
          </w:p>
        </w:tc>
        <w:tc>
          <w:tcPr>
            <w:tcW w:w="3149" w:type="dxa"/>
          </w:tcPr>
          <w:p w14:paraId="1AF7033B">
            <w:pPr>
              <w:pStyle w:val="9"/>
              <w:keepNext w:val="0"/>
              <w:keepLines w:val="0"/>
              <w:suppressLineNumbers w:val="0"/>
              <w:spacing w:beforeAutospacing="0" w:afterAutospacing="0" w:line="256" w:lineRule="exact"/>
              <w:ind w:left="7"/>
              <w:rPr>
                <w:rFonts w:hint="default"/>
                <w:sz w:val="24"/>
              </w:rPr>
            </w:pPr>
            <w:r>
              <w:rPr>
                <w:rFonts w:hint="default"/>
                <w:sz w:val="24"/>
              </w:rPr>
              <w:t>Служба</w:t>
            </w:r>
            <w:r>
              <w:rPr>
                <w:rFonts w:hint="default"/>
                <w:spacing w:val="-1"/>
                <w:sz w:val="24"/>
              </w:rPr>
              <w:t xml:space="preserve"> </w:t>
            </w:r>
            <w:r>
              <w:rPr>
                <w:rFonts w:hint="default"/>
                <w:spacing w:val="-2"/>
                <w:sz w:val="24"/>
              </w:rPr>
              <w:t>технической</w:t>
            </w:r>
          </w:p>
        </w:tc>
        <w:tc>
          <w:tcPr>
            <w:tcW w:w="2482" w:type="dxa"/>
          </w:tcPr>
          <w:p w14:paraId="0E2DE47D">
            <w:pPr>
              <w:pStyle w:val="9"/>
              <w:keepNext w:val="0"/>
              <w:keepLines w:val="0"/>
              <w:suppressLineNumbers w:val="0"/>
              <w:spacing w:beforeAutospacing="0" w:afterAutospacing="0" w:line="256" w:lineRule="exact"/>
              <w:ind w:left="12"/>
              <w:jc w:val="center"/>
              <w:rPr>
                <w:rFonts w:hint="default"/>
                <w:sz w:val="24"/>
              </w:rPr>
            </w:pPr>
            <w:r>
              <w:rPr>
                <w:rFonts w:hint="default"/>
                <w:spacing w:val="-2"/>
                <w:sz w:val="24"/>
              </w:rPr>
              <w:t>Имеется</w:t>
            </w:r>
          </w:p>
        </w:tc>
        <w:tc>
          <w:tcPr>
            <w:tcW w:w="4499" w:type="dxa"/>
          </w:tcPr>
          <w:p w14:paraId="0A9C46A6">
            <w:pPr>
              <w:pStyle w:val="9"/>
              <w:keepNext w:val="0"/>
              <w:keepLines w:val="0"/>
              <w:suppressLineNumbers w:val="0"/>
              <w:spacing w:beforeAutospacing="0" w:afterAutospacing="0" w:line="256" w:lineRule="exact"/>
              <w:ind w:left="18"/>
              <w:jc w:val="center"/>
              <w:rPr>
                <w:rFonts w:hint="default"/>
                <w:sz w:val="24"/>
              </w:rPr>
            </w:pPr>
            <w:r>
              <w:rPr>
                <w:rFonts w:hint="default"/>
                <w:spacing w:val="-10"/>
                <w:sz w:val="24"/>
              </w:rPr>
              <w:t>-</w:t>
            </w:r>
          </w:p>
        </w:tc>
      </w:tr>
    </w:tbl>
    <w:p w14:paraId="4FFCDB1D">
      <w:pPr>
        <w:pStyle w:val="9"/>
        <w:spacing w:after="0" w:line="256" w:lineRule="exact"/>
        <w:jc w:val="center"/>
        <w:rPr>
          <w:sz w:val="24"/>
        </w:rPr>
        <w:sectPr>
          <w:pgSz w:w="11920" w:h="16850"/>
          <w:pgMar w:top="1060" w:right="283" w:bottom="1020" w:left="566" w:header="0" w:footer="811" w:gutter="0"/>
          <w:cols w:space="720" w:num="1"/>
        </w:sect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3149"/>
        <w:gridCol w:w="2482"/>
        <w:gridCol w:w="4499"/>
      </w:tblGrid>
      <w:tr w14:paraId="0CFC3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14" w:type="dxa"/>
            <w:tcBorders>
              <w:left w:val="single" w:color="000000" w:sz="6" w:space="0"/>
            </w:tcBorders>
          </w:tcPr>
          <w:p w14:paraId="04D31961">
            <w:pPr>
              <w:pStyle w:val="9"/>
              <w:keepNext w:val="0"/>
              <w:keepLines w:val="0"/>
              <w:suppressLineNumbers w:val="0"/>
              <w:spacing w:beforeAutospacing="0" w:afterAutospacing="0"/>
              <w:rPr>
                <w:rFonts w:hint="default"/>
                <w:sz w:val="20"/>
              </w:rPr>
            </w:pPr>
          </w:p>
        </w:tc>
        <w:tc>
          <w:tcPr>
            <w:tcW w:w="3149" w:type="dxa"/>
          </w:tcPr>
          <w:p w14:paraId="7D618D85">
            <w:pPr>
              <w:pStyle w:val="9"/>
              <w:keepNext w:val="0"/>
              <w:keepLines w:val="0"/>
              <w:suppressLineNumbers w:val="0"/>
              <w:spacing w:beforeAutospacing="0" w:afterAutospacing="0" w:line="256" w:lineRule="exact"/>
              <w:ind w:left="7"/>
              <w:rPr>
                <w:rFonts w:hint="default"/>
                <w:sz w:val="24"/>
              </w:rPr>
            </w:pPr>
            <w:r>
              <w:rPr>
                <w:rFonts w:hint="default"/>
                <w:spacing w:val="-2"/>
                <w:sz w:val="24"/>
              </w:rPr>
              <w:t>поддержки</w:t>
            </w:r>
          </w:p>
        </w:tc>
        <w:tc>
          <w:tcPr>
            <w:tcW w:w="2482" w:type="dxa"/>
          </w:tcPr>
          <w:p w14:paraId="1B47904F">
            <w:pPr>
              <w:pStyle w:val="9"/>
              <w:keepNext w:val="0"/>
              <w:keepLines w:val="0"/>
              <w:suppressLineNumbers w:val="0"/>
              <w:spacing w:beforeAutospacing="0" w:afterAutospacing="0"/>
              <w:rPr>
                <w:rFonts w:hint="default"/>
                <w:sz w:val="20"/>
              </w:rPr>
            </w:pPr>
          </w:p>
        </w:tc>
        <w:tc>
          <w:tcPr>
            <w:tcW w:w="4499" w:type="dxa"/>
          </w:tcPr>
          <w:p w14:paraId="25C06CD1">
            <w:pPr>
              <w:pStyle w:val="9"/>
              <w:keepNext w:val="0"/>
              <w:keepLines w:val="0"/>
              <w:suppressLineNumbers w:val="0"/>
              <w:spacing w:beforeAutospacing="0" w:afterAutospacing="0"/>
              <w:rPr>
                <w:rFonts w:hint="default"/>
                <w:sz w:val="20"/>
              </w:rPr>
            </w:pPr>
          </w:p>
        </w:tc>
      </w:tr>
    </w:tbl>
    <w:p w14:paraId="0EAF8C27">
      <w:pPr>
        <w:pStyle w:val="5"/>
        <w:tabs>
          <w:tab w:val="left" w:pos="8035"/>
        </w:tabs>
        <w:spacing w:before="313"/>
        <w:ind w:right="1016" w:firstLine="566"/>
        <w:jc w:val="left"/>
      </w:pPr>
      <w:r>
        <w:t>Требования к</w:t>
      </w:r>
      <w:r>
        <w:rPr>
          <w:spacing w:val="80"/>
        </w:rPr>
        <w:t xml:space="preserve"> </w:t>
      </w:r>
      <w:r>
        <w:t>учебно-методическому</w:t>
      </w:r>
      <w:r>
        <w:rPr>
          <w:spacing w:val="80"/>
        </w:rPr>
        <w:t xml:space="preserve"> </w:t>
      </w:r>
      <w:r>
        <w:t>обеспечению</w:t>
      </w:r>
      <w:r>
        <w:tab/>
      </w:r>
      <w:r>
        <w:rPr>
          <w:spacing w:val="-2"/>
        </w:rPr>
        <w:t>образовательной деятельностивключают:</w:t>
      </w:r>
    </w:p>
    <w:p w14:paraId="4D22CC05">
      <w:pPr>
        <w:pStyle w:val="8"/>
        <w:numPr>
          <w:ilvl w:val="0"/>
          <w:numId w:val="45"/>
        </w:numPr>
        <w:tabs>
          <w:tab w:val="left" w:pos="1150"/>
        </w:tabs>
        <w:spacing w:before="0" w:after="0" w:line="300" w:lineRule="exact"/>
        <w:ind w:left="1150" w:right="0" w:hanging="158"/>
        <w:jc w:val="left"/>
        <w:rPr>
          <w:sz w:val="28"/>
        </w:rPr>
      </w:pPr>
      <w:r>
        <w:rPr>
          <w:sz w:val="28"/>
        </w:rPr>
        <w:t>параметры</w:t>
      </w:r>
      <w:r>
        <w:rPr>
          <w:spacing w:val="5"/>
          <w:sz w:val="28"/>
        </w:rPr>
        <w:t xml:space="preserve"> </w:t>
      </w:r>
      <w:r>
        <w:rPr>
          <w:sz w:val="28"/>
        </w:rPr>
        <w:t>комплектности</w:t>
      </w:r>
      <w:r>
        <w:rPr>
          <w:spacing w:val="2"/>
          <w:sz w:val="28"/>
        </w:rPr>
        <w:t xml:space="preserve"> </w:t>
      </w:r>
      <w:r>
        <w:rPr>
          <w:sz w:val="28"/>
        </w:rPr>
        <w:t>оснащения</w:t>
      </w:r>
      <w:r>
        <w:rPr>
          <w:spacing w:val="3"/>
          <w:sz w:val="28"/>
        </w:rPr>
        <w:t xml:space="preserve"> </w:t>
      </w:r>
      <w:r>
        <w:rPr>
          <w:spacing w:val="-2"/>
          <w:sz w:val="28"/>
        </w:rPr>
        <w:t>школы;</w:t>
      </w:r>
    </w:p>
    <w:p w14:paraId="17728D10">
      <w:pPr>
        <w:pStyle w:val="8"/>
        <w:numPr>
          <w:ilvl w:val="0"/>
          <w:numId w:val="45"/>
        </w:numPr>
        <w:tabs>
          <w:tab w:val="left" w:pos="1145"/>
        </w:tabs>
        <w:spacing w:before="0" w:after="0" w:line="316" w:lineRule="exact"/>
        <w:ind w:left="1145" w:right="0" w:hanging="153"/>
        <w:jc w:val="left"/>
        <w:rPr>
          <w:sz w:val="28"/>
        </w:rPr>
      </w:pPr>
      <w:r>
        <w:rPr>
          <w:sz w:val="28"/>
        </w:rPr>
        <w:t>параметры</w:t>
      </w:r>
      <w:r>
        <w:rPr>
          <w:spacing w:val="1"/>
          <w:sz w:val="28"/>
        </w:rPr>
        <w:t xml:space="preserve"> </w:t>
      </w:r>
      <w:r>
        <w:rPr>
          <w:sz w:val="28"/>
        </w:rPr>
        <w:t>качества обеспечения</w:t>
      </w:r>
      <w:r>
        <w:rPr>
          <w:spacing w:val="2"/>
          <w:sz w:val="28"/>
        </w:rPr>
        <w:t xml:space="preserve"> </w:t>
      </w:r>
      <w:r>
        <w:rPr>
          <w:sz w:val="28"/>
        </w:rPr>
        <w:t>образовательной</w:t>
      </w:r>
      <w:r>
        <w:rPr>
          <w:spacing w:val="-6"/>
          <w:sz w:val="28"/>
        </w:rPr>
        <w:t xml:space="preserve"> </w:t>
      </w:r>
      <w:r>
        <w:rPr>
          <w:spacing w:val="-2"/>
          <w:sz w:val="28"/>
        </w:rPr>
        <w:t>деятельности.</w:t>
      </w:r>
    </w:p>
    <w:p w14:paraId="5C9D376B">
      <w:pPr>
        <w:pStyle w:val="2"/>
        <w:numPr>
          <w:ilvl w:val="1"/>
          <w:numId w:val="44"/>
        </w:numPr>
        <w:tabs>
          <w:tab w:val="left" w:pos="1723"/>
        </w:tabs>
        <w:spacing w:before="322" w:after="0" w:line="242" w:lineRule="auto"/>
        <w:ind w:left="425" w:right="280" w:firstLine="566"/>
        <w:jc w:val="both"/>
      </w:pPr>
      <w:r>
        <w:t>МАТЕРИАЛЬНО-ТЕХНИЧЕСКИЕ УСЛОВИЯ РЕАЛИЗАЦИИ ОСНОВНОЙ ОБРАЗОВАТЕЛЬНОЙ ПРОГРАММЫ</w:t>
      </w:r>
    </w:p>
    <w:p w14:paraId="396479DD">
      <w:pPr>
        <w:pStyle w:val="5"/>
        <w:spacing w:line="288" w:lineRule="exact"/>
        <w:ind w:left="994" w:firstLine="0"/>
      </w:pPr>
      <w:r>
        <w:t>Материально-техническая</w:t>
      </w:r>
      <w:r>
        <w:rPr>
          <w:spacing w:val="40"/>
        </w:rPr>
        <w:t xml:space="preserve"> </w:t>
      </w:r>
      <w:r>
        <w:t>база</w:t>
      </w:r>
      <w:r>
        <w:rPr>
          <w:rFonts w:hint="eastAsia" w:ascii="Times New Roman" w:hAnsi="Times New Roman" w:eastAsia="Times New Roman" w:cs="Times New Roman"/>
          <w:color w:val="000000"/>
          <w:sz w:val="28"/>
          <w:szCs w:val="22"/>
          <w:lang w:val="ru" w:eastAsia="ru" w:bidi="ar"/>
        </w:rPr>
        <w:t xml:space="preserve">МБОУ ООШ им. Ежова Н.Г. с.Волостновка </w:t>
      </w:r>
      <w:r>
        <w:rPr>
          <w:spacing w:val="41"/>
        </w:rPr>
        <w:t xml:space="preserve"> </w:t>
      </w:r>
      <w:r>
        <w:rPr>
          <w:spacing w:val="7"/>
        </w:rPr>
        <w:t xml:space="preserve"> </w:t>
      </w:r>
      <w:r>
        <w:rPr>
          <w:spacing w:val="-2"/>
        </w:rPr>
        <w:t>обеспечивает:</w:t>
      </w:r>
    </w:p>
    <w:p w14:paraId="45FAABB7">
      <w:pPr>
        <w:pStyle w:val="8"/>
        <w:numPr>
          <w:ilvl w:val="2"/>
          <w:numId w:val="44"/>
        </w:numPr>
        <w:tabs>
          <w:tab w:val="left" w:pos="1325"/>
          <w:tab w:val="left" w:pos="1328"/>
        </w:tabs>
        <w:spacing w:before="5" w:after="0" w:line="228" w:lineRule="auto"/>
        <w:ind w:left="1328" w:right="1742" w:hanging="336"/>
        <w:jc w:val="both"/>
        <w:rPr>
          <w:sz w:val="28"/>
        </w:rPr>
      </w:pPr>
      <w:r>
        <w:rPr>
          <w:sz w:val="28"/>
        </w:rPr>
        <w:t xml:space="preserve">возможность достижения обучающимися результатов освоения </w:t>
      </w:r>
      <w:r>
        <w:rPr>
          <w:spacing w:val="-2"/>
          <w:sz w:val="28"/>
        </w:rPr>
        <w:t>программы</w:t>
      </w:r>
    </w:p>
    <w:p w14:paraId="159DCB48">
      <w:pPr>
        <w:pStyle w:val="5"/>
        <w:spacing w:before="74"/>
        <w:ind w:firstLine="0"/>
      </w:pPr>
      <w:r>
        <w:t>начального</w:t>
      </w:r>
      <w:r>
        <w:rPr>
          <w:spacing w:val="13"/>
        </w:rPr>
        <w:t xml:space="preserve"> </w:t>
      </w:r>
      <w:r>
        <w:t>общего</w:t>
      </w:r>
      <w:r>
        <w:rPr>
          <w:spacing w:val="12"/>
        </w:rPr>
        <w:t xml:space="preserve"> </w:t>
      </w:r>
      <w:r>
        <w:rPr>
          <w:spacing w:val="-2"/>
        </w:rPr>
        <w:t>образования;</w:t>
      </w:r>
    </w:p>
    <w:p w14:paraId="0FE5C71B">
      <w:pPr>
        <w:pStyle w:val="8"/>
        <w:numPr>
          <w:ilvl w:val="2"/>
          <w:numId w:val="44"/>
        </w:numPr>
        <w:tabs>
          <w:tab w:val="left" w:pos="1150"/>
        </w:tabs>
        <w:spacing w:before="0" w:after="0" w:line="240" w:lineRule="auto"/>
        <w:ind w:left="1150" w:right="0" w:hanging="158"/>
        <w:jc w:val="both"/>
        <w:rPr>
          <w:sz w:val="28"/>
        </w:rPr>
      </w:pPr>
      <w:r>
        <w:rPr>
          <w:spacing w:val="-2"/>
          <w:sz w:val="28"/>
        </w:rPr>
        <w:t>безопасность</w:t>
      </w:r>
      <w:r>
        <w:rPr>
          <w:spacing w:val="-5"/>
          <w:sz w:val="28"/>
        </w:rPr>
        <w:t xml:space="preserve"> </w:t>
      </w:r>
      <w:r>
        <w:rPr>
          <w:spacing w:val="-2"/>
          <w:sz w:val="28"/>
        </w:rPr>
        <w:t>и</w:t>
      </w:r>
      <w:r>
        <w:rPr>
          <w:sz w:val="28"/>
        </w:rPr>
        <w:t xml:space="preserve"> </w:t>
      </w:r>
      <w:r>
        <w:rPr>
          <w:spacing w:val="-2"/>
          <w:sz w:val="28"/>
        </w:rPr>
        <w:t>комфортность</w:t>
      </w:r>
      <w:r>
        <w:rPr>
          <w:spacing w:val="-4"/>
          <w:sz w:val="28"/>
        </w:rPr>
        <w:t xml:space="preserve"> </w:t>
      </w:r>
      <w:r>
        <w:rPr>
          <w:spacing w:val="-2"/>
          <w:sz w:val="28"/>
        </w:rPr>
        <w:t>организации</w:t>
      </w:r>
      <w:r>
        <w:rPr>
          <w:spacing w:val="3"/>
          <w:sz w:val="28"/>
        </w:rPr>
        <w:t xml:space="preserve"> </w:t>
      </w:r>
      <w:r>
        <w:rPr>
          <w:spacing w:val="-2"/>
          <w:sz w:val="28"/>
        </w:rPr>
        <w:t>учебного</w:t>
      </w:r>
      <w:r>
        <w:rPr>
          <w:sz w:val="28"/>
        </w:rPr>
        <w:t xml:space="preserve"> </w:t>
      </w:r>
      <w:r>
        <w:rPr>
          <w:spacing w:val="-2"/>
          <w:sz w:val="28"/>
        </w:rPr>
        <w:t>процесса;</w:t>
      </w:r>
    </w:p>
    <w:p w14:paraId="52BED154">
      <w:pPr>
        <w:pStyle w:val="8"/>
        <w:numPr>
          <w:ilvl w:val="2"/>
          <w:numId w:val="44"/>
        </w:numPr>
        <w:tabs>
          <w:tab w:val="left" w:pos="1145"/>
        </w:tabs>
        <w:spacing w:before="1" w:after="0" w:line="240" w:lineRule="auto"/>
        <w:ind w:left="1145" w:right="312" w:hanging="154"/>
        <w:jc w:val="both"/>
        <w:rPr>
          <w:sz w:val="28"/>
        </w:rPr>
      </w:pPr>
      <w:r>
        <w:rPr>
          <w:sz w:val="28"/>
        </w:rPr>
        <w:t xml:space="preserve">соблюдение санитарно-эпидемиологических правил и гигиенических </w:t>
      </w:r>
      <w:r>
        <w:rPr>
          <w:spacing w:val="-2"/>
          <w:sz w:val="28"/>
        </w:rPr>
        <w:t>нормативов;</w:t>
      </w:r>
    </w:p>
    <w:p w14:paraId="72629BBB">
      <w:pPr>
        <w:pStyle w:val="8"/>
        <w:numPr>
          <w:ilvl w:val="2"/>
          <w:numId w:val="44"/>
        </w:numPr>
        <w:tabs>
          <w:tab w:val="left" w:pos="1194"/>
        </w:tabs>
        <w:spacing w:before="0" w:after="0" w:line="240" w:lineRule="auto"/>
        <w:ind w:left="425" w:right="276" w:firstLine="566"/>
        <w:jc w:val="both"/>
        <w:rPr>
          <w:sz w:val="28"/>
        </w:rPr>
      </w:pPr>
      <w:r>
        <w:rPr>
          <w:sz w:val="28"/>
        </w:rPr>
        <w:t>возможность</w:t>
      </w:r>
      <w:r>
        <w:rPr>
          <w:spacing w:val="-2"/>
          <w:sz w:val="28"/>
        </w:rPr>
        <w:t xml:space="preserve"> </w:t>
      </w:r>
      <w:r>
        <w:rPr>
          <w:sz w:val="28"/>
        </w:rPr>
        <w:t>для</w:t>
      </w:r>
      <w:r>
        <w:rPr>
          <w:spacing w:val="-1"/>
          <w:sz w:val="28"/>
        </w:rPr>
        <w:t xml:space="preserve"> </w:t>
      </w:r>
      <w:r>
        <w:rPr>
          <w:sz w:val="28"/>
        </w:rPr>
        <w:t>беспрепятственного доступа детей-инвалидов и</w:t>
      </w:r>
      <w:r>
        <w:rPr>
          <w:spacing w:val="-1"/>
          <w:sz w:val="28"/>
        </w:rPr>
        <w:t xml:space="preserve"> </w:t>
      </w:r>
      <w:r>
        <w:rPr>
          <w:sz w:val="28"/>
        </w:rPr>
        <w:t>обучающихся с</w:t>
      </w:r>
      <w:r>
        <w:rPr>
          <w:spacing w:val="40"/>
          <w:sz w:val="28"/>
        </w:rPr>
        <w:t xml:space="preserve"> </w:t>
      </w:r>
      <w:r>
        <w:rPr>
          <w:sz w:val="28"/>
        </w:rPr>
        <w:t>ограниченными</w:t>
      </w:r>
      <w:r>
        <w:rPr>
          <w:spacing w:val="40"/>
          <w:sz w:val="28"/>
        </w:rPr>
        <w:t xml:space="preserve"> </w:t>
      </w:r>
      <w:r>
        <w:rPr>
          <w:sz w:val="28"/>
        </w:rPr>
        <w:t>возможностями</w:t>
      </w:r>
      <w:r>
        <w:rPr>
          <w:spacing w:val="40"/>
          <w:sz w:val="28"/>
        </w:rPr>
        <w:t xml:space="preserve"> </w:t>
      </w:r>
      <w:r>
        <w:rPr>
          <w:sz w:val="28"/>
        </w:rPr>
        <w:t>здоровья</w:t>
      </w:r>
      <w:r>
        <w:rPr>
          <w:spacing w:val="40"/>
          <w:sz w:val="28"/>
        </w:rPr>
        <w:t xml:space="preserve"> </w:t>
      </w:r>
      <w:r>
        <w:rPr>
          <w:sz w:val="28"/>
        </w:rPr>
        <w:t>к</w:t>
      </w:r>
      <w:r>
        <w:rPr>
          <w:spacing w:val="40"/>
          <w:sz w:val="28"/>
        </w:rPr>
        <w:t xml:space="preserve"> </w:t>
      </w:r>
      <w:r>
        <w:rPr>
          <w:sz w:val="28"/>
        </w:rPr>
        <w:t>объектам</w:t>
      </w:r>
      <w:r>
        <w:rPr>
          <w:spacing w:val="40"/>
          <w:sz w:val="28"/>
        </w:rPr>
        <w:t xml:space="preserve"> </w:t>
      </w:r>
      <w:r>
        <w:rPr>
          <w:sz w:val="28"/>
        </w:rPr>
        <w:t xml:space="preserve">инфраструктуры </w:t>
      </w:r>
      <w:r>
        <w:rPr>
          <w:spacing w:val="-2"/>
          <w:sz w:val="28"/>
        </w:rPr>
        <w:t>организации.</w:t>
      </w:r>
    </w:p>
    <w:p w14:paraId="6B60351E">
      <w:pPr>
        <w:pStyle w:val="5"/>
        <w:ind w:right="277" w:firstLine="566"/>
      </w:pPr>
      <w:r>
        <w:t>В школе разработаны и закреплены локальным актами перечни оснащения и оборудования, обеспечивающие учебный процесс.</w:t>
      </w:r>
    </w:p>
    <w:p w14:paraId="41CE386B">
      <w:pPr>
        <w:pStyle w:val="5"/>
        <w:spacing w:before="1"/>
        <w:ind w:right="272" w:firstLine="566"/>
      </w:pPr>
      <w: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41176C6">
      <w:pPr>
        <w:pStyle w:val="8"/>
        <w:numPr>
          <w:ilvl w:val="2"/>
          <w:numId w:val="44"/>
        </w:numPr>
        <w:tabs>
          <w:tab w:val="left" w:pos="1487"/>
        </w:tabs>
        <w:spacing w:before="2" w:after="0" w:line="240" w:lineRule="auto"/>
        <w:ind w:left="425" w:right="276" w:firstLine="566"/>
        <w:jc w:val="both"/>
        <w:rPr>
          <w:sz w:val="28"/>
        </w:rPr>
      </w:pPr>
      <w:r>
        <w:rPr>
          <w:sz w:val="28"/>
        </w:rPr>
        <w:t>СП 2.4.3-48-20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ED1DA4F">
      <w:pPr>
        <w:pStyle w:val="8"/>
        <w:numPr>
          <w:ilvl w:val="2"/>
          <w:numId w:val="44"/>
        </w:numPr>
        <w:tabs>
          <w:tab w:val="left" w:pos="1242"/>
        </w:tabs>
        <w:spacing w:before="0" w:after="0" w:line="240" w:lineRule="auto"/>
        <w:ind w:left="425" w:right="272" w:firstLine="566"/>
        <w:jc w:val="both"/>
        <w:rPr>
          <w:sz w:val="28"/>
        </w:rPr>
      </w:pPr>
      <w:r>
        <w:rPr>
          <w:sz w:val="28"/>
        </w:rPr>
        <w:t>СанПиН 1.2.3-85-21 «Гигиенические нормативы и требования к обеспечению безопасности и (или) безвредности для человека факторов среды обитания», утверждённые</w:t>
      </w:r>
      <w:r>
        <w:rPr>
          <w:spacing w:val="34"/>
          <w:sz w:val="28"/>
        </w:rPr>
        <w:t xml:space="preserve"> </w:t>
      </w:r>
      <w:r>
        <w:rPr>
          <w:sz w:val="28"/>
        </w:rPr>
        <w:t>постановлением</w:t>
      </w:r>
      <w:r>
        <w:rPr>
          <w:spacing w:val="34"/>
          <w:sz w:val="28"/>
        </w:rPr>
        <w:t xml:space="preserve"> </w:t>
      </w:r>
      <w:r>
        <w:rPr>
          <w:sz w:val="28"/>
        </w:rPr>
        <w:t>Главного</w:t>
      </w:r>
      <w:r>
        <w:rPr>
          <w:spacing w:val="35"/>
          <w:sz w:val="28"/>
        </w:rPr>
        <w:t xml:space="preserve"> </w:t>
      </w:r>
      <w:r>
        <w:rPr>
          <w:sz w:val="28"/>
        </w:rPr>
        <w:t>санитарного</w:t>
      </w:r>
      <w:r>
        <w:rPr>
          <w:spacing w:val="35"/>
          <w:sz w:val="28"/>
        </w:rPr>
        <w:t xml:space="preserve"> </w:t>
      </w:r>
      <w:r>
        <w:rPr>
          <w:sz w:val="28"/>
        </w:rPr>
        <w:t>врача</w:t>
      </w:r>
      <w:r>
        <w:rPr>
          <w:spacing w:val="34"/>
          <w:sz w:val="28"/>
        </w:rPr>
        <w:t xml:space="preserve"> </w:t>
      </w:r>
      <w:r>
        <w:rPr>
          <w:sz w:val="28"/>
        </w:rPr>
        <w:t>Российской</w:t>
      </w:r>
      <w:r>
        <w:rPr>
          <w:spacing w:val="80"/>
          <w:sz w:val="28"/>
        </w:rPr>
        <w:t xml:space="preserve"> </w:t>
      </w:r>
      <w:r>
        <w:rPr>
          <w:sz w:val="28"/>
        </w:rPr>
        <w:t>Федерации</w:t>
      </w:r>
    </w:p>
    <w:p w14:paraId="14933CEF">
      <w:pPr>
        <w:pStyle w:val="5"/>
        <w:spacing w:line="321" w:lineRule="exact"/>
        <w:ind w:firstLine="0"/>
        <w:rPr>
          <w:sz w:val="26"/>
        </w:rPr>
      </w:pPr>
      <w:r>
        <w:t>№2</w:t>
      </w:r>
      <w:r>
        <w:rPr>
          <w:spacing w:val="60"/>
        </w:rPr>
        <w:t xml:space="preserve"> </w:t>
      </w:r>
      <w:r>
        <w:t>от</w:t>
      </w:r>
      <w:r>
        <w:rPr>
          <w:spacing w:val="62"/>
        </w:rPr>
        <w:t xml:space="preserve"> </w:t>
      </w:r>
      <w:r>
        <w:t>28</w:t>
      </w:r>
      <w:r>
        <w:rPr>
          <w:spacing w:val="62"/>
        </w:rPr>
        <w:t xml:space="preserve"> </w:t>
      </w:r>
      <w:r>
        <w:t>января</w:t>
      </w:r>
      <w:r>
        <w:rPr>
          <w:spacing w:val="-1"/>
        </w:rPr>
        <w:t xml:space="preserve"> </w:t>
      </w:r>
      <w:r>
        <w:t>2021</w:t>
      </w:r>
      <w:r>
        <w:rPr>
          <w:spacing w:val="19"/>
        </w:rPr>
        <w:t xml:space="preserve"> </w:t>
      </w:r>
      <w:r>
        <w:rPr>
          <w:spacing w:val="-5"/>
          <w:sz w:val="26"/>
        </w:rPr>
        <w:t>г.</w:t>
      </w:r>
    </w:p>
    <w:p w14:paraId="28B7725F">
      <w:pPr>
        <w:pStyle w:val="8"/>
        <w:numPr>
          <w:ilvl w:val="2"/>
          <w:numId w:val="44"/>
        </w:numPr>
        <w:tabs>
          <w:tab w:val="left" w:pos="1242"/>
        </w:tabs>
        <w:spacing w:before="0" w:after="0" w:line="240" w:lineRule="auto"/>
        <w:ind w:left="425" w:right="275" w:firstLine="566"/>
        <w:jc w:val="both"/>
        <w:rPr>
          <w:sz w:val="28"/>
        </w:rPr>
      </w:pPr>
      <w:r>
        <w:rPr>
          <w:sz w:val="28"/>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76B099CD">
      <w:pPr>
        <w:pStyle w:val="8"/>
        <w:numPr>
          <w:ilvl w:val="2"/>
          <w:numId w:val="44"/>
        </w:numPr>
        <w:tabs>
          <w:tab w:val="left" w:pos="1176"/>
        </w:tabs>
        <w:spacing w:before="0" w:after="0" w:line="323" w:lineRule="exact"/>
        <w:ind w:left="1176" w:right="0" w:hanging="184"/>
        <w:jc w:val="both"/>
        <w:rPr>
          <w:sz w:val="28"/>
        </w:rPr>
      </w:pPr>
      <w:r>
        <w:rPr>
          <w:sz w:val="28"/>
        </w:rPr>
        <w:t>Приказ</w:t>
      </w:r>
      <w:r>
        <w:rPr>
          <w:spacing w:val="64"/>
          <w:sz w:val="28"/>
        </w:rPr>
        <w:t xml:space="preserve"> </w:t>
      </w:r>
      <w:r>
        <w:rPr>
          <w:sz w:val="28"/>
        </w:rPr>
        <w:t>Министерства</w:t>
      </w:r>
      <w:r>
        <w:rPr>
          <w:spacing w:val="28"/>
          <w:sz w:val="28"/>
        </w:rPr>
        <w:t xml:space="preserve">  </w:t>
      </w:r>
      <w:r>
        <w:rPr>
          <w:sz w:val="28"/>
        </w:rPr>
        <w:t>просвещения</w:t>
      </w:r>
      <w:r>
        <w:rPr>
          <w:spacing w:val="29"/>
          <w:sz w:val="28"/>
        </w:rPr>
        <w:t xml:space="preserve">  </w:t>
      </w:r>
      <w:r>
        <w:rPr>
          <w:sz w:val="28"/>
        </w:rPr>
        <w:t>Российской</w:t>
      </w:r>
      <w:r>
        <w:rPr>
          <w:spacing w:val="30"/>
          <w:sz w:val="28"/>
        </w:rPr>
        <w:t xml:space="preserve">  </w:t>
      </w:r>
      <w:r>
        <w:rPr>
          <w:sz w:val="28"/>
        </w:rPr>
        <w:t>Федерации</w:t>
      </w:r>
      <w:r>
        <w:rPr>
          <w:spacing w:val="56"/>
          <w:w w:val="150"/>
          <w:sz w:val="28"/>
        </w:rPr>
        <w:t xml:space="preserve"> </w:t>
      </w:r>
      <w:r>
        <w:rPr>
          <w:sz w:val="28"/>
        </w:rPr>
        <w:t>от</w:t>
      </w:r>
      <w:r>
        <w:rPr>
          <w:spacing w:val="65"/>
          <w:w w:val="150"/>
          <w:sz w:val="28"/>
        </w:rPr>
        <w:t xml:space="preserve"> </w:t>
      </w:r>
      <w:r>
        <w:rPr>
          <w:sz w:val="28"/>
        </w:rPr>
        <w:t>03.09.2019</w:t>
      </w:r>
      <w:r>
        <w:rPr>
          <w:spacing w:val="66"/>
          <w:w w:val="150"/>
          <w:sz w:val="28"/>
        </w:rPr>
        <w:t xml:space="preserve"> </w:t>
      </w:r>
      <w:r>
        <w:rPr>
          <w:spacing w:val="-5"/>
          <w:sz w:val="28"/>
        </w:rPr>
        <w:t>г.</w:t>
      </w:r>
    </w:p>
    <w:p w14:paraId="1A40DA1A">
      <w:pPr>
        <w:pStyle w:val="5"/>
        <w:ind w:left="1176" w:firstLine="0"/>
        <w:jc w:val="left"/>
      </w:pPr>
      <w:r>
        <w:rPr>
          <w:spacing w:val="-4"/>
        </w:rPr>
        <w:t>№465</w:t>
      </w:r>
    </w:p>
    <w:p w14:paraId="584D1B7F">
      <w:pPr>
        <w:pStyle w:val="5"/>
        <w:spacing w:before="2"/>
        <w:ind w:right="273" w:firstLine="0"/>
      </w:pPr>
      <w:r>
        <w:t>«Об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w:t>
      </w:r>
    </w:p>
    <w:p w14:paraId="1D649B05">
      <w:pPr>
        <w:pStyle w:val="5"/>
        <w:spacing w:after="0"/>
        <w:sectPr>
          <w:type w:val="continuous"/>
          <w:pgSz w:w="11920" w:h="16850"/>
          <w:pgMar w:top="1100" w:right="283" w:bottom="1140" w:left="566" w:header="0" w:footer="811" w:gutter="0"/>
          <w:cols w:space="720" w:num="1"/>
        </w:sectPr>
      </w:pPr>
    </w:p>
    <w:p w14:paraId="1C9C594E">
      <w:pPr>
        <w:pStyle w:val="5"/>
        <w:spacing w:before="60"/>
        <w:ind w:right="270" w:firstLine="0"/>
      </w:pPr>
      <w:r>
        <w:t>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w:t>
      </w:r>
      <w:r>
        <w:rPr>
          <w:spacing w:val="40"/>
        </w:rPr>
        <w:t xml:space="preserve"> </w:t>
      </w:r>
      <w:r>
        <w:t>а</w:t>
      </w:r>
      <w:r>
        <w:rPr>
          <w:spacing w:val="40"/>
        </w:rPr>
        <w:t xml:space="preserve"> </w:t>
      </w:r>
      <w:r>
        <w:t>также норматива стоимости оснащения одного места обучающегося указанными</w:t>
      </w:r>
      <w:r>
        <w:rPr>
          <w:spacing w:val="80"/>
        </w:rPr>
        <w:t xml:space="preserve"> </w:t>
      </w:r>
      <w:r>
        <w:t>средствами обучения и воспитания» (зарегистрирован 25.12.2019 № 5-982);</w:t>
      </w:r>
    </w:p>
    <w:p w14:paraId="56BEEDCF">
      <w:pPr>
        <w:pStyle w:val="8"/>
        <w:numPr>
          <w:ilvl w:val="2"/>
          <w:numId w:val="44"/>
        </w:numPr>
        <w:tabs>
          <w:tab w:val="left" w:pos="1269"/>
        </w:tabs>
        <w:spacing w:before="0" w:after="0" w:line="240" w:lineRule="auto"/>
        <w:ind w:left="425" w:right="275" w:firstLine="566"/>
        <w:jc w:val="both"/>
        <w:rPr>
          <w:sz w:val="28"/>
        </w:rPr>
      </w:pPr>
      <w:r>
        <w:rPr>
          <w:sz w:val="28"/>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 в образовательной организации;</w:t>
      </w:r>
    </w:p>
    <w:p w14:paraId="0B4D5FB5">
      <w:pPr>
        <w:pStyle w:val="8"/>
        <w:numPr>
          <w:ilvl w:val="2"/>
          <w:numId w:val="44"/>
        </w:numPr>
        <w:tabs>
          <w:tab w:val="left" w:pos="1269"/>
        </w:tabs>
        <w:spacing w:before="0" w:after="0" w:line="240" w:lineRule="auto"/>
        <w:ind w:left="425" w:right="272" w:firstLine="566"/>
        <w:jc w:val="both"/>
        <w:rPr>
          <w:sz w:val="28"/>
        </w:rPr>
      </w:pPr>
      <w:r>
        <w:rPr>
          <w:sz w:val="28"/>
        </w:rPr>
        <w:t>Федеральный закон от 29 декабря 2010 г. № 4366ФЗ «О защите детей от информации, причиняющей вред их здоровью и развитию» (Собрание законодательства Российской Федерации,</w:t>
      </w:r>
      <w:r>
        <w:rPr>
          <w:spacing w:val="35"/>
          <w:sz w:val="28"/>
        </w:rPr>
        <w:t xml:space="preserve"> </w:t>
      </w:r>
      <w:r>
        <w:rPr>
          <w:sz w:val="28"/>
        </w:rPr>
        <w:t>2011,</w:t>
      </w:r>
      <w:r>
        <w:rPr>
          <w:spacing w:val="33"/>
          <w:sz w:val="28"/>
        </w:rPr>
        <w:t xml:space="preserve"> </w:t>
      </w:r>
      <w:r>
        <w:rPr>
          <w:sz w:val="28"/>
        </w:rPr>
        <w:t>№</w:t>
      </w:r>
      <w:r>
        <w:rPr>
          <w:spacing w:val="36"/>
          <w:sz w:val="28"/>
        </w:rPr>
        <w:t xml:space="preserve"> </w:t>
      </w:r>
      <w:r>
        <w:rPr>
          <w:sz w:val="28"/>
        </w:rPr>
        <w:t>1,</w:t>
      </w:r>
      <w:r>
        <w:rPr>
          <w:spacing w:val="35"/>
          <w:sz w:val="28"/>
        </w:rPr>
        <w:t xml:space="preserve"> </w:t>
      </w:r>
      <w:r>
        <w:rPr>
          <w:sz w:val="28"/>
        </w:rPr>
        <w:t>ст.</w:t>
      </w:r>
      <w:r>
        <w:rPr>
          <w:spacing w:val="33"/>
          <w:sz w:val="28"/>
        </w:rPr>
        <w:t xml:space="preserve"> </w:t>
      </w:r>
      <w:r>
        <w:rPr>
          <w:sz w:val="28"/>
        </w:rPr>
        <w:t>48;</w:t>
      </w:r>
      <w:r>
        <w:rPr>
          <w:spacing w:val="37"/>
          <w:sz w:val="28"/>
        </w:rPr>
        <w:t xml:space="preserve"> </w:t>
      </w:r>
      <w:r>
        <w:rPr>
          <w:sz w:val="28"/>
        </w:rPr>
        <w:t>2021,</w:t>
      </w:r>
      <w:r>
        <w:rPr>
          <w:spacing w:val="35"/>
          <w:sz w:val="28"/>
        </w:rPr>
        <w:t xml:space="preserve"> </w:t>
      </w:r>
      <w:r>
        <w:rPr>
          <w:sz w:val="28"/>
        </w:rPr>
        <w:t>№</w:t>
      </w:r>
      <w:r>
        <w:rPr>
          <w:spacing w:val="36"/>
          <w:sz w:val="28"/>
        </w:rPr>
        <w:t xml:space="preserve"> </w:t>
      </w:r>
      <w:r>
        <w:rPr>
          <w:sz w:val="28"/>
        </w:rPr>
        <w:t>15,</w:t>
      </w:r>
      <w:r>
        <w:rPr>
          <w:spacing w:val="35"/>
          <w:sz w:val="28"/>
        </w:rPr>
        <w:t xml:space="preserve"> </w:t>
      </w:r>
      <w:r>
        <w:rPr>
          <w:sz w:val="28"/>
        </w:rPr>
        <w:t>ст.</w:t>
      </w:r>
      <w:r>
        <w:rPr>
          <w:spacing w:val="32"/>
          <w:sz w:val="28"/>
        </w:rPr>
        <w:t xml:space="preserve"> </w:t>
      </w:r>
      <w:r>
        <w:rPr>
          <w:sz w:val="28"/>
        </w:rPr>
        <w:t>2432);</w:t>
      </w:r>
    </w:p>
    <w:p w14:paraId="7B8220D3">
      <w:pPr>
        <w:pStyle w:val="8"/>
        <w:numPr>
          <w:ilvl w:val="2"/>
          <w:numId w:val="44"/>
        </w:numPr>
        <w:tabs>
          <w:tab w:val="left" w:pos="1218"/>
        </w:tabs>
        <w:spacing w:before="0" w:after="0" w:line="223" w:lineRule="auto"/>
        <w:ind w:left="425" w:right="277" w:firstLine="566"/>
        <w:jc w:val="both"/>
        <w:rPr>
          <w:sz w:val="28"/>
        </w:rPr>
      </w:pPr>
      <w:r>
        <w:rPr>
          <w:sz w:val="28"/>
        </w:rPr>
        <w:t>Федеральный закон от 27 июля 2006 г. № 152-ФЗ «О персональных данных» (Собрание</w:t>
      </w:r>
      <w:r>
        <w:rPr>
          <w:spacing w:val="23"/>
          <w:sz w:val="28"/>
        </w:rPr>
        <w:t xml:space="preserve"> </w:t>
      </w:r>
      <w:r>
        <w:rPr>
          <w:sz w:val="28"/>
        </w:rPr>
        <w:t>законодательства</w:t>
      </w:r>
      <w:r>
        <w:rPr>
          <w:spacing w:val="24"/>
          <w:sz w:val="28"/>
        </w:rPr>
        <w:t xml:space="preserve"> </w:t>
      </w:r>
      <w:r>
        <w:rPr>
          <w:sz w:val="28"/>
        </w:rPr>
        <w:t>Российской</w:t>
      </w:r>
      <w:r>
        <w:rPr>
          <w:spacing w:val="28"/>
          <w:sz w:val="28"/>
        </w:rPr>
        <w:t xml:space="preserve"> </w:t>
      </w:r>
      <w:r>
        <w:rPr>
          <w:sz w:val="28"/>
        </w:rPr>
        <w:t>Федерации,</w:t>
      </w:r>
      <w:r>
        <w:rPr>
          <w:spacing w:val="40"/>
          <w:sz w:val="28"/>
        </w:rPr>
        <w:t xml:space="preserve"> </w:t>
      </w:r>
      <w:r>
        <w:rPr>
          <w:sz w:val="28"/>
        </w:rPr>
        <w:t>2006,</w:t>
      </w:r>
      <w:r>
        <w:rPr>
          <w:spacing w:val="40"/>
          <w:sz w:val="28"/>
        </w:rPr>
        <w:t xml:space="preserve"> </w:t>
      </w:r>
      <w:r>
        <w:rPr>
          <w:sz w:val="28"/>
        </w:rPr>
        <w:t>№</w:t>
      </w:r>
      <w:r>
        <w:rPr>
          <w:spacing w:val="40"/>
          <w:sz w:val="28"/>
        </w:rPr>
        <w:t xml:space="preserve"> </w:t>
      </w:r>
      <w:r>
        <w:rPr>
          <w:sz w:val="28"/>
        </w:rPr>
        <w:t>31,</w:t>
      </w:r>
      <w:r>
        <w:rPr>
          <w:spacing w:val="40"/>
          <w:sz w:val="28"/>
        </w:rPr>
        <w:t xml:space="preserve"> </w:t>
      </w:r>
      <w:r>
        <w:rPr>
          <w:sz w:val="28"/>
        </w:rPr>
        <w:t>ст.</w:t>
      </w:r>
      <w:r>
        <w:rPr>
          <w:spacing w:val="40"/>
          <w:sz w:val="28"/>
        </w:rPr>
        <w:t xml:space="preserve"> </w:t>
      </w:r>
      <w:r>
        <w:rPr>
          <w:sz w:val="28"/>
        </w:rPr>
        <w:t>3451;</w:t>
      </w:r>
      <w:r>
        <w:rPr>
          <w:spacing w:val="40"/>
          <w:sz w:val="28"/>
        </w:rPr>
        <w:t xml:space="preserve"> </w:t>
      </w:r>
      <w:r>
        <w:rPr>
          <w:sz w:val="28"/>
        </w:rPr>
        <w:t>2021,</w:t>
      </w:r>
      <w:r>
        <w:rPr>
          <w:spacing w:val="40"/>
          <w:sz w:val="28"/>
        </w:rPr>
        <w:t xml:space="preserve"> </w:t>
      </w:r>
      <w:r>
        <w:rPr>
          <w:sz w:val="28"/>
        </w:rPr>
        <w:t>№</w:t>
      </w:r>
    </w:p>
    <w:p w14:paraId="2B5851F9">
      <w:pPr>
        <w:pStyle w:val="5"/>
        <w:spacing w:line="293" w:lineRule="exact"/>
        <w:ind w:firstLine="0"/>
      </w:pPr>
      <w:r>
        <w:t>1,</w:t>
      </w:r>
      <w:r>
        <w:rPr>
          <w:spacing w:val="44"/>
        </w:rPr>
        <w:t xml:space="preserve"> </w:t>
      </w:r>
      <w:r>
        <w:rPr>
          <w:spacing w:val="-2"/>
        </w:rPr>
        <w:t>ст.58).</w:t>
      </w:r>
    </w:p>
    <w:p w14:paraId="3D375D45">
      <w:pPr>
        <w:pStyle w:val="5"/>
        <w:spacing w:line="310" w:lineRule="exact"/>
        <w:ind w:left="994" w:firstLine="0"/>
      </w:pPr>
      <w:r>
        <w:t>В</w:t>
      </w:r>
      <w:r>
        <w:rPr>
          <w:spacing w:val="-11"/>
        </w:rPr>
        <w:t xml:space="preserve"> </w:t>
      </w:r>
      <w:r>
        <w:t>зональную</w:t>
      </w:r>
      <w:r>
        <w:rPr>
          <w:spacing w:val="-7"/>
        </w:rPr>
        <w:t xml:space="preserve"> </w:t>
      </w:r>
      <w:r>
        <w:t>структуру</w:t>
      </w:r>
      <w:r>
        <w:rPr>
          <w:spacing w:val="-9"/>
        </w:rPr>
        <w:t xml:space="preserve"> </w:t>
      </w:r>
      <w:r>
        <w:t>здания</w:t>
      </w:r>
      <w:r>
        <w:rPr>
          <w:spacing w:val="-8"/>
        </w:rPr>
        <w:t xml:space="preserve"> </w:t>
      </w:r>
      <w:r>
        <w:t>образовательной</w:t>
      </w:r>
      <w:r>
        <w:rPr>
          <w:spacing w:val="-5"/>
        </w:rPr>
        <w:t xml:space="preserve"> </w:t>
      </w:r>
      <w:r>
        <w:t>организации</w:t>
      </w:r>
      <w:r>
        <w:rPr>
          <w:spacing w:val="-9"/>
        </w:rPr>
        <w:t xml:space="preserve"> </w:t>
      </w:r>
      <w:r>
        <w:rPr>
          <w:spacing w:val="-2"/>
        </w:rPr>
        <w:t>включены:</w:t>
      </w:r>
    </w:p>
    <w:p w14:paraId="5BE1C3F6">
      <w:pPr>
        <w:pStyle w:val="8"/>
        <w:numPr>
          <w:ilvl w:val="2"/>
          <w:numId w:val="44"/>
        </w:numPr>
        <w:tabs>
          <w:tab w:val="left" w:pos="1145"/>
        </w:tabs>
        <w:spacing w:before="0" w:after="0" w:line="322" w:lineRule="exact"/>
        <w:ind w:left="1145" w:right="0" w:hanging="153"/>
        <w:jc w:val="both"/>
        <w:rPr>
          <w:sz w:val="28"/>
        </w:rPr>
      </w:pPr>
      <w:r>
        <w:rPr>
          <w:sz w:val="28"/>
        </w:rPr>
        <w:t>входная</w:t>
      </w:r>
      <w:r>
        <w:rPr>
          <w:spacing w:val="14"/>
          <w:sz w:val="28"/>
        </w:rPr>
        <w:t xml:space="preserve"> </w:t>
      </w:r>
      <w:r>
        <w:rPr>
          <w:spacing w:val="-4"/>
          <w:sz w:val="28"/>
        </w:rPr>
        <w:t>зона;</w:t>
      </w:r>
    </w:p>
    <w:p w14:paraId="2567C466">
      <w:pPr>
        <w:pStyle w:val="8"/>
        <w:numPr>
          <w:ilvl w:val="2"/>
          <w:numId w:val="44"/>
        </w:numPr>
        <w:tabs>
          <w:tab w:val="left" w:pos="1150"/>
        </w:tabs>
        <w:spacing w:before="0" w:after="0" w:line="240" w:lineRule="auto"/>
        <w:ind w:left="1150" w:right="15" w:hanging="159"/>
        <w:jc w:val="both"/>
        <w:rPr>
          <w:sz w:val="28"/>
        </w:rPr>
      </w:pPr>
      <w:r>
        <w:rPr>
          <w:sz w:val="28"/>
        </w:rPr>
        <w:t>учебные</w:t>
      </w:r>
      <w:r>
        <w:rPr>
          <w:spacing w:val="40"/>
          <w:sz w:val="28"/>
        </w:rPr>
        <w:t xml:space="preserve"> </w:t>
      </w:r>
      <w:r>
        <w:rPr>
          <w:sz w:val="28"/>
        </w:rPr>
        <w:t>классы</w:t>
      </w:r>
      <w:r>
        <w:rPr>
          <w:spacing w:val="40"/>
          <w:sz w:val="28"/>
        </w:rPr>
        <w:t xml:space="preserve"> </w:t>
      </w:r>
      <w:r>
        <w:rPr>
          <w:sz w:val="28"/>
        </w:rPr>
        <w:t>с</w:t>
      </w:r>
      <w:r>
        <w:rPr>
          <w:spacing w:val="40"/>
          <w:sz w:val="28"/>
        </w:rPr>
        <w:t xml:space="preserve"> </w:t>
      </w:r>
      <w:r>
        <w:rPr>
          <w:sz w:val="28"/>
        </w:rPr>
        <w:t>рабочими</w:t>
      </w:r>
      <w:r>
        <w:rPr>
          <w:spacing w:val="40"/>
          <w:sz w:val="28"/>
        </w:rPr>
        <w:t xml:space="preserve"> </w:t>
      </w:r>
      <w:r>
        <w:rPr>
          <w:sz w:val="28"/>
        </w:rPr>
        <w:t>местами</w:t>
      </w:r>
      <w:r>
        <w:rPr>
          <w:spacing w:val="40"/>
          <w:sz w:val="28"/>
        </w:rPr>
        <w:t xml:space="preserve"> </w:t>
      </w:r>
      <w:r>
        <w:rPr>
          <w:sz w:val="28"/>
        </w:rPr>
        <w:t>обучающихся</w:t>
      </w:r>
      <w:r>
        <w:rPr>
          <w:spacing w:val="40"/>
          <w:sz w:val="28"/>
        </w:rPr>
        <w:t xml:space="preserve"> </w:t>
      </w:r>
      <w:r>
        <w:rPr>
          <w:sz w:val="28"/>
        </w:rPr>
        <w:t>и</w:t>
      </w:r>
      <w:r>
        <w:rPr>
          <w:spacing w:val="40"/>
          <w:sz w:val="28"/>
        </w:rPr>
        <w:t xml:space="preserve"> </w:t>
      </w:r>
      <w:r>
        <w:rPr>
          <w:sz w:val="28"/>
        </w:rPr>
        <w:t xml:space="preserve">педагогических </w:t>
      </w:r>
      <w:r>
        <w:rPr>
          <w:spacing w:val="-2"/>
          <w:sz w:val="28"/>
        </w:rPr>
        <w:t>работников;</w:t>
      </w:r>
    </w:p>
    <w:p w14:paraId="1992F3DA">
      <w:pPr>
        <w:pStyle w:val="8"/>
        <w:numPr>
          <w:ilvl w:val="2"/>
          <w:numId w:val="44"/>
        </w:numPr>
        <w:tabs>
          <w:tab w:val="left" w:pos="1269"/>
        </w:tabs>
        <w:spacing w:before="0" w:after="0" w:line="292" w:lineRule="auto"/>
        <w:ind w:left="425" w:right="154" w:firstLine="566"/>
        <w:jc w:val="left"/>
        <w:rPr>
          <w:sz w:val="28"/>
        </w:rPr>
      </w:pPr>
      <w:r>
        <w:rPr>
          <w:sz w:val="28"/>
        </w:rPr>
        <w:t>учебные</w:t>
      </w:r>
      <w:r>
        <w:rPr>
          <w:spacing w:val="40"/>
          <w:sz w:val="28"/>
        </w:rPr>
        <w:t xml:space="preserve"> </w:t>
      </w:r>
      <w:r>
        <w:rPr>
          <w:sz w:val="28"/>
        </w:rPr>
        <w:t>кабинеты</w:t>
      </w:r>
      <w:r>
        <w:rPr>
          <w:spacing w:val="40"/>
          <w:sz w:val="28"/>
        </w:rPr>
        <w:t xml:space="preserve"> </w:t>
      </w:r>
      <w:r>
        <w:rPr>
          <w:sz w:val="28"/>
        </w:rPr>
        <w:t>(мастерские,</w:t>
      </w:r>
      <w:r>
        <w:rPr>
          <w:spacing w:val="40"/>
          <w:sz w:val="28"/>
        </w:rPr>
        <w:t xml:space="preserve"> </w:t>
      </w:r>
      <w:r>
        <w:rPr>
          <w:sz w:val="28"/>
        </w:rPr>
        <w:t>студии)</w:t>
      </w:r>
      <w:r>
        <w:rPr>
          <w:spacing w:val="40"/>
          <w:sz w:val="28"/>
        </w:rPr>
        <w:t xml:space="preserve"> </w:t>
      </w:r>
      <w:r>
        <w:rPr>
          <w:sz w:val="28"/>
        </w:rPr>
        <w:t>для</w:t>
      </w:r>
      <w:r>
        <w:rPr>
          <w:spacing w:val="80"/>
          <w:sz w:val="28"/>
        </w:rPr>
        <w:t xml:space="preserve"> </w:t>
      </w:r>
      <w:r>
        <w:rPr>
          <w:sz w:val="28"/>
        </w:rPr>
        <w:t>занятий</w:t>
      </w:r>
      <w:r>
        <w:rPr>
          <w:spacing w:val="40"/>
          <w:sz w:val="28"/>
        </w:rPr>
        <w:t xml:space="preserve"> </w:t>
      </w:r>
      <w:r>
        <w:rPr>
          <w:sz w:val="28"/>
        </w:rPr>
        <w:t>технологией,</w:t>
      </w:r>
      <w:r>
        <w:rPr>
          <w:spacing w:val="40"/>
          <w:sz w:val="28"/>
        </w:rPr>
        <w:t xml:space="preserve"> </w:t>
      </w:r>
      <w:r>
        <w:rPr>
          <w:sz w:val="28"/>
        </w:rPr>
        <w:t>музыкой, изобразительным искусством, хореографией, иностранными языками;</w:t>
      </w:r>
    </w:p>
    <w:p w14:paraId="58559047">
      <w:pPr>
        <w:pStyle w:val="8"/>
        <w:numPr>
          <w:ilvl w:val="2"/>
          <w:numId w:val="44"/>
        </w:numPr>
        <w:tabs>
          <w:tab w:val="left" w:pos="1145"/>
          <w:tab w:val="left" w:pos="2727"/>
          <w:tab w:val="left" w:pos="3056"/>
          <w:tab w:val="left" w:pos="4429"/>
          <w:tab w:val="left" w:pos="5567"/>
          <w:tab w:val="left" w:pos="8049"/>
          <w:tab w:val="left" w:pos="9727"/>
        </w:tabs>
        <w:spacing w:before="0" w:after="0" w:line="252" w:lineRule="exact"/>
        <w:ind w:left="1145" w:right="0" w:hanging="153"/>
        <w:jc w:val="left"/>
        <w:rPr>
          <w:sz w:val="28"/>
        </w:rPr>
      </w:pPr>
      <w:r>
        <w:rPr>
          <w:spacing w:val="-2"/>
          <w:sz w:val="28"/>
        </w:rPr>
        <w:t>библиотека</w:t>
      </w:r>
      <w:r>
        <w:rPr>
          <w:sz w:val="28"/>
        </w:rPr>
        <w:tab/>
      </w:r>
      <w:r>
        <w:rPr>
          <w:spacing w:val="-10"/>
          <w:sz w:val="28"/>
        </w:rPr>
        <w:t>с</w:t>
      </w:r>
      <w:r>
        <w:rPr>
          <w:sz w:val="28"/>
        </w:rPr>
        <w:tab/>
      </w:r>
      <w:r>
        <w:rPr>
          <w:spacing w:val="-2"/>
          <w:sz w:val="28"/>
        </w:rPr>
        <w:t>рабочими</w:t>
      </w:r>
      <w:r>
        <w:rPr>
          <w:sz w:val="28"/>
        </w:rPr>
        <w:tab/>
      </w:r>
      <w:r>
        <w:rPr>
          <w:spacing w:val="-2"/>
          <w:sz w:val="28"/>
        </w:rPr>
        <w:t>зонами:</w:t>
      </w:r>
      <w:r>
        <w:rPr>
          <w:sz w:val="28"/>
        </w:rPr>
        <w:tab/>
      </w:r>
      <w:r>
        <w:rPr>
          <w:spacing w:val="-2"/>
          <w:sz w:val="28"/>
        </w:rPr>
        <w:t>книгохранилищем,</w:t>
      </w:r>
      <w:r>
        <w:rPr>
          <w:sz w:val="28"/>
        </w:rPr>
        <w:tab/>
      </w:r>
      <w:r>
        <w:rPr>
          <w:spacing w:val="-2"/>
          <w:sz w:val="28"/>
        </w:rPr>
        <w:t>медиатекой,</w:t>
      </w:r>
      <w:r>
        <w:rPr>
          <w:sz w:val="28"/>
        </w:rPr>
        <w:tab/>
      </w:r>
      <w:r>
        <w:rPr>
          <w:spacing w:val="-2"/>
          <w:sz w:val="28"/>
        </w:rPr>
        <w:t>читальным</w:t>
      </w:r>
    </w:p>
    <w:p w14:paraId="05C6EFF1">
      <w:pPr>
        <w:pStyle w:val="5"/>
        <w:spacing w:line="321" w:lineRule="exact"/>
        <w:ind w:left="1145" w:firstLine="0"/>
        <w:jc w:val="left"/>
      </w:pPr>
      <w:r>
        <w:rPr>
          <w:spacing w:val="-2"/>
        </w:rPr>
        <w:t>залом;</w:t>
      </w:r>
    </w:p>
    <w:p w14:paraId="371F162D">
      <w:pPr>
        <w:pStyle w:val="8"/>
        <w:numPr>
          <w:ilvl w:val="2"/>
          <w:numId w:val="44"/>
        </w:numPr>
        <w:tabs>
          <w:tab w:val="left" w:pos="1145"/>
        </w:tabs>
        <w:spacing w:before="0" w:after="0" w:line="323" w:lineRule="exact"/>
        <w:ind w:left="1145" w:right="0" w:hanging="153"/>
        <w:jc w:val="left"/>
        <w:rPr>
          <w:sz w:val="28"/>
        </w:rPr>
      </w:pPr>
      <w:r>
        <w:rPr>
          <w:sz w:val="28"/>
        </w:rPr>
        <w:t>актовый</w:t>
      </w:r>
      <w:r>
        <w:rPr>
          <w:spacing w:val="18"/>
          <w:sz w:val="28"/>
        </w:rPr>
        <w:t xml:space="preserve"> </w:t>
      </w:r>
      <w:r>
        <w:rPr>
          <w:spacing w:val="-4"/>
          <w:sz w:val="28"/>
        </w:rPr>
        <w:t>зал;</w:t>
      </w:r>
    </w:p>
    <w:p w14:paraId="3075678D">
      <w:pPr>
        <w:pStyle w:val="8"/>
        <w:numPr>
          <w:ilvl w:val="2"/>
          <w:numId w:val="44"/>
        </w:numPr>
        <w:tabs>
          <w:tab w:val="left" w:pos="1145"/>
        </w:tabs>
        <w:spacing w:before="0" w:after="0" w:line="240" w:lineRule="auto"/>
        <w:ind w:left="1145" w:right="0" w:hanging="153"/>
        <w:jc w:val="left"/>
        <w:rPr>
          <w:sz w:val="28"/>
        </w:rPr>
      </w:pPr>
      <w:r>
        <w:rPr>
          <w:sz w:val="28"/>
        </w:rPr>
        <w:t>спортивные</w:t>
      </w:r>
      <w:r>
        <w:rPr>
          <w:spacing w:val="28"/>
          <w:sz w:val="28"/>
        </w:rPr>
        <w:t xml:space="preserve"> </w:t>
      </w:r>
      <w:r>
        <w:rPr>
          <w:sz w:val="28"/>
        </w:rPr>
        <w:t>сооружения</w:t>
      </w:r>
      <w:r>
        <w:rPr>
          <w:spacing w:val="29"/>
          <w:sz w:val="28"/>
        </w:rPr>
        <w:t xml:space="preserve"> </w:t>
      </w:r>
      <w:r>
        <w:rPr>
          <w:sz w:val="28"/>
        </w:rPr>
        <w:t>(зал,</w:t>
      </w:r>
      <w:r>
        <w:rPr>
          <w:spacing w:val="27"/>
          <w:sz w:val="28"/>
        </w:rPr>
        <w:t xml:space="preserve"> </w:t>
      </w:r>
      <w:r>
        <w:rPr>
          <w:sz w:val="28"/>
        </w:rPr>
        <w:t>бассейн,</w:t>
      </w:r>
      <w:r>
        <w:rPr>
          <w:spacing w:val="28"/>
          <w:sz w:val="28"/>
        </w:rPr>
        <w:t xml:space="preserve"> </w:t>
      </w:r>
      <w:r>
        <w:rPr>
          <w:sz w:val="28"/>
        </w:rPr>
        <w:t>стадион,</w:t>
      </w:r>
      <w:r>
        <w:rPr>
          <w:spacing w:val="27"/>
          <w:sz w:val="28"/>
        </w:rPr>
        <w:t xml:space="preserve"> </w:t>
      </w:r>
      <w:r>
        <w:rPr>
          <w:sz w:val="28"/>
        </w:rPr>
        <w:t>спортивная</w:t>
      </w:r>
      <w:r>
        <w:rPr>
          <w:spacing w:val="-4"/>
          <w:sz w:val="28"/>
        </w:rPr>
        <w:t xml:space="preserve"> </w:t>
      </w:r>
      <w:r>
        <w:rPr>
          <w:spacing w:val="-2"/>
          <w:sz w:val="28"/>
        </w:rPr>
        <w:t>площадка);</w:t>
      </w:r>
    </w:p>
    <w:p w14:paraId="23A9E911">
      <w:pPr>
        <w:pStyle w:val="8"/>
        <w:numPr>
          <w:ilvl w:val="2"/>
          <w:numId w:val="44"/>
        </w:numPr>
        <w:tabs>
          <w:tab w:val="left" w:pos="1188"/>
          <w:tab w:val="left" w:pos="3406"/>
          <w:tab w:val="left" w:pos="4650"/>
          <w:tab w:val="left" w:pos="7216"/>
          <w:tab w:val="left" w:pos="9281"/>
        </w:tabs>
        <w:spacing w:before="0" w:after="0" w:line="240" w:lineRule="auto"/>
        <w:ind w:left="1188" w:right="275" w:hanging="197"/>
        <w:jc w:val="left"/>
        <w:rPr>
          <w:sz w:val="28"/>
        </w:rPr>
      </w:pPr>
      <w:r>
        <w:rPr>
          <w:sz w:val="28"/>
        </w:rPr>
        <w:t>помещения</w:t>
      </w:r>
      <w:r>
        <w:rPr>
          <w:spacing w:val="40"/>
          <w:sz w:val="28"/>
        </w:rPr>
        <w:t xml:space="preserve"> </w:t>
      </w:r>
      <w:r>
        <w:rPr>
          <w:sz w:val="28"/>
        </w:rPr>
        <w:t>для</w:t>
      </w:r>
      <w:r>
        <w:rPr>
          <w:spacing w:val="40"/>
          <w:sz w:val="28"/>
        </w:rPr>
        <w:t xml:space="preserve"> </w:t>
      </w:r>
      <w:r>
        <w:rPr>
          <w:sz w:val="28"/>
        </w:rPr>
        <w:t>питания</w:t>
      </w:r>
      <w:r>
        <w:rPr>
          <w:spacing w:val="40"/>
          <w:sz w:val="28"/>
        </w:rPr>
        <w:t xml:space="preserve"> </w:t>
      </w:r>
      <w:r>
        <w:rPr>
          <w:sz w:val="28"/>
        </w:rPr>
        <w:t>обучающихся,</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для</w:t>
      </w:r>
      <w:r>
        <w:rPr>
          <w:spacing w:val="40"/>
          <w:sz w:val="28"/>
        </w:rPr>
        <w:t xml:space="preserve"> </w:t>
      </w:r>
      <w:r>
        <w:rPr>
          <w:sz w:val="28"/>
        </w:rPr>
        <w:t>хранения и</w:t>
      </w:r>
      <w:r>
        <w:rPr>
          <w:spacing w:val="40"/>
          <w:sz w:val="28"/>
        </w:rPr>
        <w:t xml:space="preserve"> </w:t>
      </w:r>
      <w:r>
        <w:rPr>
          <w:spacing w:val="-2"/>
          <w:sz w:val="28"/>
        </w:rPr>
        <w:t>приготовления</w:t>
      </w:r>
      <w:r>
        <w:rPr>
          <w:sz w:val="28"/>
        </w:rPr>
        <w:tab/>
      </w:r>
      <w:r>
        <w:rPr>
          <w:spacing w:val="-2"/>
          <w:sz w:val="28"/>
        </w:rPr>
        <w:t>пищи,</w:t>
      </w:r>
      <w:r>
        <w:rPr>
          <w:sz w:val="28"/>
        </w:rPr>
        <w:tab/>
      </w:r>
      <w:r>
        <w:rPr>
          <w:spacing w:val="-2"/>
          <w:sz w:val="28"/>
        </w:rPr>
        <w:t>обеспечивающие</w:t>
      </w:r>
      <w:r>
        <w:rPr>
          <w:sz w:val="28"/>
        </w:rPr>
        <w:tab/>
      </w:r>
      <w:r>
        <w:rPr>
          <w:spacing w:val="-2"/>
          <w:sz w:val="28"/>
        </w:rPr>
        <w:t>возможность</w:t>
      </w:r>
      <w:r>
        <w:rPr>
          <w:sz w:val="28"/>
        </w:rPr>
        <w:tab/>
      </w:r>
      <w:r>
        <w:rPr>
          <w:spacing w:val="-2"/>
          <w:sz w:val="28"/>
        </w:rPr>
        <w:t>организации</w:t>
      </w:r>
    </w:p>
    <w:p w14:paraId="2323C6F2">
      <w:pPr>
        <w:pStyle w:val="5"/>
        <w:spacing w:line="317" w:lineRule="exact"/>
        <w:ind w:firstLine="0"/>
        <w:jc w:val="left"/>
      </w:pPr>
      <w:r>
        <w:t>качественного</w:t>
      </w:r>
      <w:r>
        <w:rPr>
          <w:spacing w:val="17"/>
        </w:rPr>
        <w:t xml:space="preserve"> </w:t>
      </w:r>
      <w:r>
        <w:t>горячего</w:t>
      </w:r>
      <w:r>
        <w:rPr>
          <w:spacing w:val="14"/>
        </w:rPr>
        <w:t xml:space="preserve"> </w:t>
      </w:r>
      <w:r>
        <w:rPr>
          <w:spacing w:val="-2"/>
        </w:rPr>
        <w:t>питания;</w:t>
      </w:r>
    </w:p>
    <w:p w14:paraId="11E65EF7">
      <w:pPr>
        <w:pStyle w:val="8"/>
        <w:numPr>
          <w:ilvl w:val="2"/>
          <w:numId w:val="44"/>
        </w:numPr>
        <w:tabs>
          <w:tab w:val="left" w:pos="1145"/>
        </w:tabs>
        <w:spacing w:before="0" w:after="0" w:line="319" w:lineRule="exact"/>
        <w:ind w:left="1145" w:right="0" w:hanging="153"/>
        <w:jc w:val="both"/>
        <w:rPr>
          <w:sz w:val="28"/>
        </w:rPr>
      </w:pPr>
      <w:r>
        <w:rPr>
          <w:sz w:val="28"/>
        </w:rPr>
        <w:t>административные</w:t>
      </w:r>
      <w:r>
        <w:rPr>
          <w:spacing w:val="5"/>
          <w:sz w:val="28"/>
        </w:rPr>
        <w:t xml:space="preserve"> </w:t>
      </w:r>
      <w:r>
        <w:rPr>
          <w:spacing w:val="-2"/>
          <w:sz w:val="28"/>
        </w:rPr>
        <w:t>помещения;</w:t>
      </w:r>
    </w:p>
    <w:p w14:paraId="0E5E372C">
      <w:pPr>
        <w:pStyle w:val="8"/>
        <w:numPr>
          <w:ilvl w:val="2"/>
          <w:numId w:val="44"/>
        </w:numPr>
        <w:tabs>
          <w:tab w:val="left" w:pos="1145"/>
        </w:tabs>
        <w:spacing w:before="0" w:after="0" w:line="240" w:lineRule="auto"/>
        <w:ind w:left="1145" w:right="0" w:hanging="153"/>
        <w:jc w:val="both"/>
        <w:rPr>
          <w:sz w:val="28"/>
        </w:rPr>
      </w:pPr>
      <w:r>
        <w:rPr>
          <w:sz w:val="28"/>
        </w:rPr>
        <w:t>гардеробы,</w:t>
      </w:r>
      <w:r>
        <w:rPr>
          <w:spacing w:val="12"/>
          <w:sz w:val="28"/>
        </w:rPr>
        <w:t xml:space="preserve"> </w:t>
      </w:r>
      <w:r>
        <w:rPr>
          <w:spacing w:val="-2"/>
          <w:sz w:val="28"/>
        </w:rPr>
        <w:t>санузлы;</w:t>
      </w:r>
    </w:p>
    <w:p w14:paraId="61839E18">
      <w:pPr>
        <w:pStyle w:val="8"/>
        <w:numPr>
          <w:ilvl w:val="2"/>
          <w:numId w:val="44"/>
        </w:numPr>
        <w:tabs>
          <w:tab w:val="left" w:pos="1147"/>
        </w:tabs>
        <w:spacing w:before="2" w:after="0" w:line="240" w:lineRule="auto"/>
        <w:ind w:left="994" w:right="2293" w:firstLine="0"/>
        <w:jc w:val="both"/>
        <w:rPr>
          <w:sz w:val="28"/>
        </w:rPr>
      </w:pPr>
      <w:r>
        <w:rPr>
          <w:position w:val="2"/>
          <w:sz w:val="28"/>
        </w:rPr>
        <w:t>у</w:t>
      </w:r>
      <w:r>
        <w:rPr>
          <w:sz w:val="28"/>
        </w:rPr>
        <w:t>частки (территории) с целесообразным набором оснащённых зон. Состав и площади учебных помещений предоставляют условия для:</w:t>
      </w:r>
    </w:p>
    <w:p w14:paraId="4A25D144">
      <w:pPr>
        <w:pStyle w:val="8"/>
        <w:numPr>
          <w:ilvl w:val="2"/>
          <w:numId w:val="44"/>
        </w:numPr>
        <w:tabs>
          <w:tab w:val="left" w:pos="1165"/>
        </w:tabs>
        <w:spacing w:before="0" w:after="0" w:line="240" w:lineRule="auto"/>
        <w:ind w:left="425" w:right="278" w:firstLine="566"/>
        <w:jc w:val="both"/>
        <w:rPr>
          <w:sz w:val="28"/>
        </w:rPr>
      </w:pPr>
      <w:r>
        <w:rPr>
          <w:sz w:val="28"/>
        </w:rPr>
        <w:t>начального общего образования согласно избранным направлениям учебного планав соответствии с ФГОС НОО;</w:t>
      </w:r>
    </w:p>
    <w:p w14:paraId="1571844C">
      <w:pPr>
        <w:pStyle w:val="8"/>
        <w:numPr>
          <w:ilvl w:val="2"/>
          <w:numId w:val="44"/>
        </w:numPr>
        <w:tabs>
          <w:tab w:val="left" w:pos="1145"/>
        </w:tabs>
        <w:spacing w:before="1" w:after="0" w:line="240" w:lineRule="auto"/>
        <w:ind w:left="1145" w:right="0" w:hanging="153"/>
        <w:jc w:val="both"/>
        <w:rPr>
          <w:sz w:val="28"/>
        </w:rPr>
      </w:pPr>
      <w:r>
        <w:rPr>
          <w:sz w:val="28"/>
        </w:rPr>
        <w:t>организации</w:t>
      </w:r>
      <w:r>
        <w:rPr>
          <w:spacing w:val="-9"/>
          <w:sz w:val="28"/>
        </w:rPr>
        <w:t xml:space="preserve"> </w:t>
      </w:r>
      <w:r>
        <w:rPr>
          <w:sz w:val="28"/>
        </w:rPr>
        <w:t>режима</w:t>
      </w:r>
      <w:r>
        <w:rPr>
          <w:spacing w:val="-9"/>
          <w:sz w:val="28"/>
        </w:rPr>
        <w:t xml:space="preserve"> </w:t>
      </w:r>
      <w:r>
        <w:rPr>
          <w:sz w:val="28"/>
        </w:rPr>
        <w:t>труда</w:t>
      </w:r>
      <w:r>
        <w:rPr>
          <w:spacing w:val="-11"/>
          <w:sz w:val="28"/>
        </w:rPr>
        <w:t xml:space="preserve"> </w:t>
      </w:r>
      <w:r>
        <w:rPr>
          <w:sz w:val="28"/>
        </w:rPr>
        <w:t>и</w:t>
      </w:r>
      <w:r>
        <w:rPr>
          <w:spacing w:val="-9"/>
          <w:sz w:val="28"/>
        </w:rPr>
        <w:t xml:space="preserve"> </w:t>
      </w:r>
      <w:r>
        <w:rPr>
          <w:sz w:val="28"/>
        </w:rPr>
        <w:t>отдыха</w:t>
      </w:r>
      <w:r>
        <w:rPr>
          <w:spacing w:val="-5"/>
          <w:sz w:val="28"/>
        </w:rPr>
        <w:t xml:space="preserve"> </w:t>
      </w:r>
      <w:r>
        <w:rPr>
          <w:sz w:val="28"/>
        </w:rPr>
        <w:t>участников</w:t>
      </w:r>
      <w:r>
        <w:rPr>
          <w:spacing w:val="-7"/>
          <w:sz w:val="28"/>
        </w:rPr>
        <w:t xml:space="preserve"> </w:t>
      </w:r>
      <w:r>
        <w:rPr>
          <w:sz w:val="28"/>
        </w:rPr>
        <w:t>образовательного</w:t>
      </w:r>
      <w:r>
        <w:rPr>
          <w:spacing w:val="15"/>
          <w:sz w:val="28"/>
        </w:rPr>
        <w:t xml:space="preserve"> </w:t>
      </w:r>
      <w:r>
        <w:rPr>
          <w:spacing w:val="-2"/>
          <w:sz w:val="28"/>
        </w:rPr>
        <w:t>процесса;</w:t>
      </w:r>
    </w:p>
    <w:p w14:paraId="59A12DBF">
      <w:pPr>
        <w:pStyle w:val="8"/>
        <w:numPr>
          <w:ilvl w:val="2"/>
          <w:numId w:val="44"/>
        </w:numPr>
        <w:tabs>
          <w:tab w:val="left" w:pos="1201"/>
        </w:tabs>
        <w:spacing w:before="0" w:after="0" w:line="240" w:lineRule="auto"/>
        <w:ind w:left="425" w:right="275" w:firstLine="566"/>
        <w:jc w:val="both"/>
        <w:rPr>
          <w:sz w:val="28"/>
        </w:rPr>
      </w:pPr>
      <w:r>
        <w:rPr>
          <w:sz w:val="28"/>
        </w:rP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w:t>
      </w:r>
      <w:r>
        <w:rPr>
          <w:spacing w:val="-2"/>
          <w:sz w:val="28"/>
        </w:rPr>
        <w:t>дисциплин.</w:t>
      </w:r>
    </w:p>
    <w:p w14:paraId="540518A1">
      <w:pPr>
        <w:pStyle w:val="5"/>
        <w:spacing w:line="294" w:lineRule="exact"/>
        <w:ind w:left="994" w:firstLine="0"/>
        <w:jc w:val="left"/>
      </w:pPr>
      <w:r>
        <w:t>В</w:t>
      </w:r>
      <w:r>
        <w:rPr>
          <w:spacing w:val="5"/>
        </w:rPr>
        <w:t xml:space="preserve"> </w:t>
      </w:r>
      <w:r>
        <w:t>основной</w:t>
      </w:r>
      <w:r>
        <w:rPr>
          <w:spacing w:val="11"/>
        </w:rPr>
        <w:t xml:space="preserve"> </w:t>
      </w:r>
      <w:r>
        <w:t>комплект</w:t>
      </w:r>
      <w:r>
        <w:rPr>
          <w:spacing w:val="12"/>
        </w:rPr>
        <w:t xml:space="preserve"> </w:t>
      </w:r>
      <w:r>
        <w:t>школьной</w:t>
      </w:r>
      <w:r>
        <w:rPr>
          <w:spacing w:val="13"/>
        </w:rPr>
        <w:t xml:space="preserve"> </w:t>
      </w:r>
      <w:r>
        <w:t>мебели</w:t>
      </w:r>
      <w:r>
        <w:rPr>
          <w:spacing w:val="13"/>
        </w:rPr>
        <w:t xml:space="preserve"> </w:t>
      </w:r>
      <w:r>
        <w:t>и</w:t>
      </w:r>
      <w:r>
        <w:rPr>
          <w:spacing w:val="9"/>
        </w:rPr>
        <w:t xml:space="preserve"> </w:t>
      </w:r>
      <w:r>
        <w:t>оборудования</w:t>
      </w:r>
      <w:r>
        <w:rPr>
          <w:spacing w:val="14"/>
        </w:rPr>
        <w:t xml:space="preserve"> </w:t>
      </w:r>
      <w:r>
        <w:rPr>
          <w:spacing w:val="-2"/>
        </w:rPr>
        <w:t>входят:</w:t>
      </w:r>
    </w:p>
    <w:p w14:paraId="5C7C0A05">
      <w:pPr>
        <w:pStyle w:val="8"/>
        <w:numPr>
          <w:ilvl w:val="2"/>
          <w:numId w:val="44"/>
        </w:numPr>
        <w:tabs>
          <w:tab w:val="left" w:pos="1145"/>
        </w:tabs>
        <w:spacing w:before="0" w:after="0" w:line="319" w:lineRule="exact"/>
        <w:ind w:left="1145" w:right="0" w:hanging="153"/>
        <w:jc w:val="left"/>
        <w:rPr>
          <w:sz w:val="28"/>
        </w:rPr>
      </w:pPr>
      <w:r>
        <w:rPr>
          <w:sz w:val="28"/>
        </w:rPr>
        <w:t>доска</w:t>
      </w:r>
      <w:r>
        <w:rPr>
          <w:spacing w:val="19"/>
          <w:sz w:val="28"/>
        </w:rPr>
        <w:t xml:space="preserve"> </w:t>
      </w:r>
      <w:r>
        <w:rPr>
          <w:spacing w:val="-2"/>
          <w:sz w:val="28"/>
        </w:rPr>
        <w:t>классная;</w:t>
      </w:r>
    </w:p>
    <w:p w14:paraId="6D4D5D58">
      <w:pPr>
        <w:pStyle w:val="8"/>
        <w:numPr>
          <w:ilvl w:val="2"/>
          <w:numId w:val="44"/>
        </w:numPr>
        <w:tabs>
          <w:tab w:val="left" w:pos="1145"/>
        </w:tabs>
        <w:spacing w:before="3" w:after="0" w:line="240" w:lineRule="auto"/>
        <w:ind w:left="1145" w:right="0" w:hanging="153"/>
        <w:jc w:val="left"/>
        <w:rPr>
          <w:sz w:val="28"/>
        </w:rPr>
      </w:pPr>
      <w:r>
        <w:rPr>
          <w:sz w:val="28"/>
        </w:rPr>
        <w:t>стол</w:t>
      </w:r>
      <w:r>
        <w:rPr>
          <w:spacing w:val="18"/>
          <w:sz w:val="28"/>
        </w:rPr>
        <w:t xml:space="preserve"> </w:t>
      </w:r>
      <w:r>
        <w:rPr>
          <w:spacing w:val="-2"/>
          <w:sz w:val="28"/>
        </w:rPr>
        <w:t>учителя;</w:t>
      </w:r>
    </w:p>
    <w:p w14:paraId="0BD3DC0F">
      <w:pPr>
        <w:pStyle w:val="8"/>
        <w:numPr>
          <w:ilvl w:val="2"/>
          <w:numId w:val="44"/>
        </w:numPr>
        <w:tabs>
          <w:tab w:val="left" w:pos="1145"/>
        </w:tabs>
        <w:spacing w:before="1" w:after="0" w:line="240" w:lineRule="auto"/>
        <w:ind w:left="1145" w:right="0" w:hanging="153"/>
        <w:jc w:val="left"/>
        <w:rPr>
          <w:sz w:val="28"/>
        </w:rPr>
      </w:pPr>
      <w:r>
        <w:rPr>
          <w:sz w:val="28"/>
        </w:rPr>
        <w:t>стул</w:t>
      </w:r>
      <w:r>
        <w:rPr>
          <w:spacing w:val="18"/>
          <w:sz w:val="28"/>
        </w:rPr>
        <w:t xml:space="preserve"> </w:t>
      </w:r>
      <w:r>
        <w:rPr>
          <w:sz w:val="28"/>
        </w:rPr>
        <w:t>учителя</w:t>
      </w:r>
      <w:r>
        <w:rPr>
          <w:spacing w:val="18"/>
          <w:sz w:val="28"/>
        </w:rPr>
        <w:t xml:space="preserve"> </w:t>
      </w:r>
      <w:r>
        <w:rPr>
          <w:spacing w:val="-2"/>
          <w:sz w:val="28"/>
        </w:rPr>
        <w:t>(приставной);</w:t>
      </w:r>
    </w:p>
    <w:p w14:paraId="65A4426D">
      <w:pPr>
        <w:pStyle w:val="8"/>
        <w:numPr>
          <w:ilvl w:val="2"/>
          <w:numId w:val="44"/>
        </w:numPr>
        <w:tabs>
          <w:tab w:val="left" w:pos="1145"/>
        </w:tabs>
        <w:spacing w:before="1" w:after="0" w:line="240" w:lineRule="auto"/>
        <w:ind w:left="1145" w:right="0" w:hanging="153"/>
        <w:jc w:val="left"/>
        <w:rPr>
          <w:sz w:val="28"/>
        </w:rPr>
      </w:pPr>
      <w:r>
        <w:rPr>
          <w:sz w:val="28"/>
        </w:rPr>
        <w:t>столы</w:t>
      </w:r>
      <w:r>
        <w:rPr>
          <w:spacing w:val="21"/>
          <w:sz w:val="28"/>
        </w:rPr>
        <w:t xml:space="preserve"> </w:t>
      </w:r>
      <w:r>
        <w:rPr>
          <w:sz w:val="28"/>
        </w:rPr>
        <w:t>ученические</w:t>
      </w:r>
      <w:r>
        <w:rPr>
          <w:spacing w:val="20"/>
          <w:sz w:val="28"/>
        </w:rPr>
        <w:t xml:space="preserve"> </w:t>
      </w:r>
      <w:r>
        <w:rPr>
          <w:sz w:val="28"/>
        </w:rPr>
        <w:t>с</w:t>
      </w:r>
      <w:r>
        <w:rPr>
          <w:spacing w:val="40"/>
          <w:sz w:val="28"/>
        </w:rPr>
        <w:t xml:space="preserve"> </w:t>
      </w:r>
      <w:r>
        <w:rPr>
          <w:spacing w:val="16"/>
          <w:sz w:val="28"/>
        </w:rPr>
        <w:t>маркировкой;</w:t>
      </w:r>
    </w:p>
    <w:p w14:paraId="103DE6DD">
      <w:pPr>
        <w:pStyle w:val="8"/>
        <w:numPr>
          <w:ilvl w:val="2"/>
          <w:numId w:val="44"/>
        </w:numPr>
        <w:tabs>
          <w:tab w:val="left" w:pos="1145"/>
        </w:tabs>
        <w:spacing w:before="1" w:after="0" w:line="240" w:lineRule="auto"/>
        <w:ind w:left="1145" w:right="0" w:hanging="153"/>
        <w:jc w:val="left"/>
        <w:rPr>
          <w:sz w:val="28"/>
        </w:rPr>
      </w:pPr>
      <w:r>
        <w:rPr>
          <w:sz w:val="28"/>
        </w:rPr>
        <w:t>стулья</w:t>
      </w:r>
      <w:r>
        <w:rPr>
          <w:spacing w:val="17"/>
          <w:sz w:val="28"/>
        </w:rPr>
        <w:t xml:space="preserve"> </w:t>
      </w:r>
      <w:r>
        <w:rPr>
          <w:sz w:val="28"/>
        </w:rPr>
        <w:t>ученические</w:t>
      </w:r>
      <w:r>
        <w:rPr>
          <w:spacing w:val="18"/>
          <w:sz w:val="28"/>
        </w:rPr>
        <w:t xml:space="preserve"> </w:t>
      </w:r>
      <w:r>
        <w:rPr>
          <w:sz w:val="28"/>
        </w:rPr>
        <w:t>(с</w:t>
      </w:r>
      <w:r>
        <w:rPr>
          <w:spacing w:val="-9"/>
          <w:sz w:val="28"/>
        </w:rPr>
        <w:t xml:space="preserve"> </w:t>
      </w:r>
      <w:r>
        <w:rPr>
          <w:sz w:val="28"/>
        </w:rPr>
        <w:t>маркировкой</w:t>
      </w:r>
      <w:r>
        <w:rPr>
          <w:spacing w:val="-6"/>
          <w:sz w:val="28"/>
        </w:rPr>
        <w:t xml:space="preserve"> </w:t>
      </w:r>
      <w:r>
        <w:rPr>
          <w:sz w:val="28"/>
        </w:rPr>
        <w:t>по</w:t>
      </w:r>
      <w:r>
        <w:rPr>
          <w:spacing w:val="-7"/>
          <w:sz w:val="28"/>
        </w:rPr>
        <w:t xml:space="preserve"> </w:t>
      </w:r>
      <w:r>
        <w:rPr>
          <w:spacing w:val="-2"/>
          <w:sz w:val="28"/>
        </w:rPr>
        <w:t>росту);</w:t>
      </w:r>
    </w:p>
    <w:p w14:paraId="25E2E359">
      <w:pPr>
        <w:pStyle w:val="8"/>
        <w:spacing w:after="0" w:line="240" w:lineRule="auto"/>
        <w:jc w:val="left"/>
        <w:rPr>
          <w:sz w:val="28"/>
        </w:rPr>
        <w:sectPr>
          <w:pgSz w:w="11920" w:h="16850"/>
          <w:pgMar w:top="1060" w:right="283" w:bottom="1140" w:left="566" w:header="0" w:footer="811" w:gutter="0"/>
          <w:cols w:space="720" w:num="1"/>
        </w:sectPr>
      </w:pPr>
    </w:p>
    <w:p w14:paraId="500234AD">
      <w:pPr>
        <w:pStyle w:val="8"/>
        <w:numPr>
          <w:ilvl w:val="2"/>
          <w:numId w:val="44"/>
        </w:numPr>
        <w:tabs>
          <w:tab w:val="left" w:pos="1145"/>
        </w:tabs>
        <w:spacing w:before="59" w:after="0" w:line="240" w:lineRule="auto"/>
        <w:ind w:left="1145" w:right="0" w:hanging="153"/>
        <w:jc w:val="left"/>
        <w:rPr>
          <w:sz w:val="28"/>
        </w:rPr>
      </w:pPr>
      <w:r>
        <w:rPr>
          <w:sz w:val="28"/>
        </w:rPr>
        <w:t>шкаф</w:t>
      </w:r>
      <w:r>
        <w:rPr>
          <w:spacing w:val="17"/>
          <w:sz w:val="28"/>
        </w:rPr>
        <w:t xml:space="preserve"> </w:t>
      </w:r>
      <w:r>
        <w:rPr>
          <w:sz w:val="28"/>
        </w:rPr>
        <w:t>для</w:t>
      </w:r>
      <w:r>
        <w:rPr>
          <w:spacing w:val="17"/>
          <w:sz w:val="28"/>
        </w:rPr>
        <w:t xml:space="preserve"> </w:t>
      </w:r>
      <w:r>
        <w:rPr>
          <w:sz w:val="28"/>
        </w:rPr>
        <w:t>хранения</w:t>
      </w:r>
      <w:r>
        <w:rPr>
          <w:spacing w:val="22"/>
          <w:sz w:val="28"/>
        </w:rPr>
        <w:t xml:space="preserve"> </w:t>
      </w:r>
      <w:r>
        <w:rPr>
          <w:sz w:val="28"/>
        </w:rPr>
        <w:t>учебных</w:t>
      </w:r>
      <w:r>
        <w:rPr>
          <w:spacing w:val="22"/>
          <w:sz w:val="28"/>
        </w:rPr>
        <w:t xml:space="preserve"> </w:t>
      </w:r>
      <w:r>
        <w:rPr>
          <w:spacing w:val="-2"/>
          <w:sz w:val="28"/>
        </w:rPr>
        <w:t>пособий;</w:t>
      </w:r>
    </w:p>
    <w:p w14:paraId="025B1090">
      <w:pPr>
        <w:pStyle w:val="8"/>
        <w:numPr>
          <w:ilvl w:val="2"/>
          <w:numId w:val="44"/>
        </w:numPr>
        <w:tabs>
          <w:tab w:val="left" w:pos="1150"/>
        </w:tabs>
        <w:spacing w:before="1" w:after="0" w:line="320" w:lineRule="exact"/>
        <w:ind w:left="1150" w:right="0" w:hanging="158"/>
        <w:jc w:val="left"/>
        <w:rPr>
          <w:sz w:val="28"/>
        </w:rPr>
      </w:pPr>
      <w:r>
        <w:rPr>
          <w:sz w:val="28"/>
        </w:rPr>
        <w:t>стеллаж</w:t>
      </w:r>
      <w:r>
        <w:rPr>
          <w:spacing w:val="17"/>
          <w:sz w:val="28"/>
        </w:rPr>
        <w:t xml:space="preserve"> </w:t>
      </w:r>
      <w:r>
        <w:rPr>
          <w:spacing w:val="-2"/>
          <w:sz w:val="28"/>
        </w:rPr>
        <w:t>демонстрационный;</w:t>
      </w:r>
    </w:p>
    <w:p w14:paraId="525238DD">
      <w:pPr>
        <w:pStyle w:val="8"/>
        <w:numPr>
          <w:ilvl w:val="2"/>
          <w:numId w:val="44"/>
        </w:numPr>
        <w:tabs>
          <w:tab w:val="left" w:pos="1145"/>
        </w:tabs>
        <w:spacing w:before="0" w:after="0" w:line="320" w:lineRule="exact"/>
        <w:ind w:left="1145" w:right="0" w:hanging="153"/>
        <w:jc w:val="left"/>
        <w:rPr>
          <w:sz w:val="28"/>
        </w:rPr>
      </w:pPr>
      <w:r>
        <w:rPr>
          <w:sz w:val="28"/>
        </w:rPr>
        <w:t>стеллаж/шкаф</w:t>
      </w:r>
      <w:r>
        <w:rPr>
          <w:spacing w:val="12"/>
          <w:sz w:val="28"/>
        </w:rPr>
        <w:t xml:space="preserve"> </w:t>
      </w:r>
      <w:r>
        <w:rPr>
          <w:sz w:val="28"/>
        </w:rPr>
        <w:t>для</w:t>
      </w:r>
      <w:r>
        <w:rPr>
          <w:spacing w:val="15"/>
          <w:sz w:val="28"/>
        </w:rPr>
        <w:t xml:space="preserve"> </w:t>
      </w:r>
      <w:r>
        <w:rPr>
          <w:sz w:val="28"/>
        </w:rPr>
        <w:t>хранения</w:t>
      </w:r>
      <w:r>
        <w:rPr>
          <w:spacing w:val="19"/>
          <w:sz w:val="28"/>
        </w:rPr>
        <w:t xml:space="preserve"> </w:t>
      </w:r>
      <w:r>
        <w:rPr>
          <w:sz w:val="28"/>
        </w:rPr>
        <w:t>личных</w:t>
      </w:r>
      <w:r>
        <w:rPr>
          <w:spacing w:val="19"/>
          <w:sz w:val="28"/>
        </w:rPr>
        <w:t xml:space="preserve"> </w:t>
      </w:r>
      <w:r>
        <w:rPr>
          <w:sz w:val="28"/>
        </w:rPr>
        <w:t>вещей</w:t>
      </w:r>
      <w:r>
        <w:rPr>
          <w:spacing w:val="17"/>
          <w:sz w:val="28"/>
        </w:rPr>
        <w:t xml:space="preserve"> </w:t>
      </w:r>
      <w:r>
        <w:rPr>
          <w:sz w:val="28"/>
        </w:rPr>
        <w:t>с</w:t>
      </w:r>
      <w:r>
        <w:rPr>
          <w:spacing w:val="13"/>
          <w:sz w:val="28"/>
        </w:rPr>
        <w:t xml:space="preserve"> </w:t>
      </w:r>
      <w:r>
        <w:rPr>
          <w:sz w:val="28"/>
        </w:rPr>
        <w:t>индивидуальными</w:t>
      </w:r>
      <w:r>
        <w:rPr>
          <w:spacing w:val="21"/>
          <w:sz w:val="28"/>
        </w:rPr>
        <w:t xml:space="preserve"> </w:t>
      </w:r>
      <w:r>
        <w:rPr>
          <w:spacing w:val="-2"/>
          <w:sz w:val="28"/>
        </w:rPr>
        <w:t>ячейками.</w:t>
      </w:r>
    </w:p>
    <w:p w14:paraId="4904947C">
      <w:pPr>
        <w:pStyle w:val="5"/>
        <w:spacing w:before="2"/>
        <w:ind w:right="274" w:firstLine="566"/>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A2D824F">
      <w:pPr>
        <w:pStyle w:val="5"/>
        <w:spacing w:before="1"/>
        <w:ind w:left="994" w:firstLine="0"/>
      </w:pPr>
      <w:r>
        <w:t>В</w:t>
      </w:r>
      <w:r>
        <w:rPr>
          <w:spacing w:val="11"/>
        </w:rPr>
        <w:t xml:space="preserve"> </w:t>
      </w:r>
      <w:r>
        <w:t>основной</w:t>
      </w:r>
      <w:r>
        <w:rPr>
          <w:spacing w:val="18"/>
        </w:rPr>
        <w:t xml:space="preserve"> </w:t>
      </w:r>
      <w:r>
        <w:t>комплект</w:t>
      </w:r>
      <w:r>
        <w:rPr>
          <w:spacing w:val="16"/>
        </w:rPr>
        <w:t xml:space="preserve"> </w:t>
      </w:r>
      <w:r>
        <w:t>технических</w:t>
      </w:r>
      <w:r>
        <w:rPr>
          <w:spacing w:val="18"/>
        </w:rPr>
        <w:t xml:space="preserve"> </w:t>
      </w:r>
      <w:r>
        <w:t>средств</w:t>
      </w:r>
      <w:r>
        <w:rPr>
          <w:spacing w:val="18"/>
        </w:rPr>
        <w:t xml:space="preserve"> </w:t>
      </w:r>
      <w:r>
        <w:rPr>
          <w:spacing w:val="-2"/>
        </w:rPr>
        <w:t>входят:</w:t>
      </w:r>
    </w:p>
    <w:p w14:paraId="5812957D">
      <w:pPr>
        <w:pStyle w:val="8"/>
        <w:numPr>
          <w:ilvl w:val="2"/>
          <w:numId w:val="44"/>
        </w:numPr>
        <w:tabs>
          <w:tab w:val="left" w:pos="1145"/>
        </w:tabs>
        <w:spacing w:before="0" w:after="0" w:line="240" w:lineRule="auto"/>
        <w:ind w:left="1145" w:right="0" w:hanging="153"/>
        <w:jc w:val="both"/>
        <w:rPr>
          <w:sz w:val="28"/>
        </w:rPr>
      </w:pPr>
      <w:r>
        <w:rPr>
          <w:sz w:val="28"/>
        </w:rPr>
        <w:t>компьютер/ноутбук</w:t>
      </w:r>
      <w:r>
        <w:rPr>
          <w:spacing w:val="13"/>
          <w:sz w:val="28"/>
        </w:rPr>
        <w:t xml:space="preserve"> </w:t>
      </w:r>
      <w:r>
        <w:rPr>
          <w:sz w:val="28"/>
        </w:rPr>
        <w:t>учителя</w:t>
      </w:r>
      <w:r>
        <w:rPr>
          <w:spacing w:val="12"/>
          <w:sz w:val="28"/>
        </w:rPr>
        <w:t xml:space="preserve"> </w:t>
      </w:r>
      <w:r>
        <w:rPr>
          <w:sz w:val="28"/>
        </w:rPr>
        <w:t>с</w:t>
      </w:r>
      <w:r>
        <w:rPr>
          <w:spacing w:val="10"/>
          <w:sz w:val="28"/>
        </w:rPr>
        <w:t xml:space="preserve"> </w:t>
      </w:r>
      <w:r>
        <w:rPr>
          <w:spacing w:val="-2"/>
          <w:sz w:val="28"/>
        </w:rPr>
        <w:t>периферией;</w:t>
      </w:r>
    </w:p>
    <w:p w14:paraId="49ABD530">
      <w:pPr>
        <w:pStyle w:val="8"/>
        <w:numPr>
          <w:ilvl w:val="2"/>
          <w:numId w:val="44"/>
        </w:numPr>
        <w:tabs>
          <w:tab w:val="left" w:pos="1145"/>
        </w:tabs>
        <w:spacing w:before="0" w:after="0" w:line="318" w:lineRule="exact"/>
        <w:ind w:left="1145" w:right="0" w:hanging="153"/>
        <w:jc w:val="left"/>
        <w:rPr>
          <w:sz w:val="28"/>
        </w:rPr>
      </w:pPr>
      <w:r>
        <w:rPr>
          <w:sz w:val="28"/>
        </w:rPr>
        <w:t>сетевой</w:t>
      </w:r>
      <w:r>
        <w:rPr>
          <w:spacing w:val="17"/>
          <w:sz w:val="28"/>
        </w:rPr>
        <w:t xml:space="preserve"> </w:t>
      </w:r>
      <w:r>
        <w:rPr>
          <w:spacing w:val="-2"/>
          <w:sz w:val="28"/>
        </w:rPr>
        <w:t>фильтр;</w:t>
      </w:r>
    </w:p>
    <w:p w14:paraId="799A084F">
      <w:pPr>
        <w:pStyle w:val="8"/>
        <w:numPr>
          <w:ilvl w:val="2"/>
          <w:numId w:val="44"/>
        </w:numPr>
        <w:tabs>
          <w:tab w:val="left" w:pos="1145"/>
        </w:tabs>
        <w:spacing w:before="0" w:after="0" w:line="309" w:lineRule="exact"/>
        <w:ind w:left="1145" w:right="0" w:hanging="153"/>
        <w:jc w:val="left"/>
        <w:rPr>
          <w:sz w:val="28"/>
        </w:rPr>
      </w:pPr>
      <w:r>
        <w:rPr>
          <w:spacing w:val="-2"/>
          <w:sz w:val="28"/>
        </w:rPr>
        <w:t>документ-камера.</w:t>
      </w:r>
    </w:p>
    <w:p w14:paraId="193ABED3">
      <w:pPr>
        <w:pStyle w:val="5"/>
        <w:spacing w:line="312" w:lineRule="exact"/>
        <w:ind w:left="994" w:firstLine="0"/>
        <w:jc w:val="left"/>
      </w:pPr>
      <w:r>
        <w:t>Учебные</w:t>
      </w:r>
      <w:r>
        <w:rPr>
          <w:spacing w:val="16"/>
        </w:rPr>
        <w:t xml:space="preserve"> </w:t>
      </w:r>
      <w:r>
        <w:t>классы</w:t>
      </w:r>
      <w:r>
        <w:rPr>
          <w:spacing w:val="19"/>
        </w:rPr>
        <w:t xml:space="preserve"> </w:t>
      </w:r>
      <w:r>
        <w:t>и</w:t>
      </w:r>
      <w:r>
        <w:rPr>
          <w:spacing w:val="14"/>
        </w:rPr>
        <w:t xml:space="preserve"> </w:t>
      </w:r>
      <w:r>
        <w:t>кабинеты</w:t>
      </w:r>
      <w:r>
        <w:rPr>
          <w:spacing w:val="17"/>
        </w:rPr>
        <w:t xml:space="preserve"> </w:t>
      </w:r>
      <w:r>
        <w:t>включают</w:t>
      </w:r>
      <w:r>
        <w:rPr>
          <w:spacing w:val="12"/>
        </w:rPr>
        <w:t xml:space="preserve"> </w:t>
      </w:r>
      <w:r>
        <w:t>следующие</w:t>
      </w:r>
      <w:r>
        <w:rPr>
          <w:spacing w:val="18"/>
        </w:rPr>
        <w:t xml:space="preserve"> </w:t>
      </w:r>
      <w:r>
        <w:rPr>
          <w:spacing w:val="-2"/>
        </w:rPr>
        <w:t>зоны:</w:t>
      </w:r>
    </w:p>
    <w:p w14:paraId="66F1EB9C">
      <w:pPr>
        <w:pStyle w:val="8"/>
        <w:numPr>
          <w:ilvl w:val="2"/>
          <w:numId w:val="44"/>
        </w:numPr>
        <w:tabs>
          <w:tab w:val="left" w:pos="1225"/>
        </w:tabs>
        <w:spacing w:before="1" w:after="0" w:line="240" w:lineRule="auto"/>
        <w:ind w:left="425" w:right="2042" w:firstLine="566"/>
        <w:jc w:val="left"/>
        <w:rPr>
          <w:sz w:val="28"/>
        </w:rPr>
      </w:pPr>
      <w:r>
        <w:rPr>
          <w:sz w:val="28"/>
        </w:rPr>
        <w:t>рабочее</w:t>
      </w:r>
      <w:r>
        <w:rPr>
          <w:spacing w:val="40"/>
          <w:sz w:val="28"/>
        </w:rPr>
        <w:t xml:space="preserve"> </w:t>
      </w:r>
      <w:r>
        <w:rPr>
          <w:sz w:val="28"/>
        </w:rPr>
        <w:t>место</w:t>
      </w:r>
      <w:r>
        <w:rPr>
          <w:spacing w:val="40"/>
          <w:sz w:val="28"/>
        </w:rPr>
        <w:t xml:space="preserve"> </w:t>
      </w:r>
      <w:r>
        <w:rPr>
          <w:sz w:val="28"/>
        </w:rPr>
        <w:t>учителя</w:t>
      </w:r>
      <w:r>
        <w:rPr>
          <w:spacing w:val="40"/>
          <w:sz w:val="28"/>
        </w:rPr>
        <w:t xml:space="preserve"> </w:t>
      </w:r>
      <w:r>
        <w:rPr>
          <w:sz w:val="28"/>
        </w:rPr>
        <w:t>с</w:t>
      </w:r>
      <w:r>
        <w:rPr>
          <w:spacing w:val="39"/>
          <w:sz w:val="28"/>
        </w:rPr>
        <w:t xml:space="preserve"> </w:t>
      </w:r>
      <w:r>
        <w:rPr>
          <w:sz w:val="28"/>
        </w:rPr>
        <w:t>пространством</w:t>
      </w:r>
      <w:r>
        <w:rPr>
          <w:spacing w:val="38"/>
          <w:sz w:val="28"/>
        </w:rPr>
        <w:t xml:space="preserve"> </w:t>
      </w:r>
      <w:r>
        <w:rPr>
          <w:sz w:val="28"/>
        </w:rPr>
        <w:t>для</w:t>
      </w:r>
      <w:r>
        <w:rPr>
          <w:spacing w:val="40"/>
          <w:sz w:val="28"/>
        </w:rPr>
        <w:t xml:space="preserve"> </w:t>
      </w:r>
      <w:r>
        <w:rPr>
          <w:sz w:val="28"/>
        </w:rPr>
        <w:t>размещения</w:t>
      </w:r>
      <w:r>
        <w:rPr>
          <w:spacing w:val="40"/>
          <w:sz w:val="28"/>
        </w:rPr>
        <w:t xml:space="preserve"> </w:t>
      </w:r>
      <w:r>
        <w:rPr>
          <w:sz w:val="28"/>
        </w:rPr>
        <w:t xml:space="preserve">часто </w:t>
      </w:r>
      <w:r>
        <w:rPr>
          <w:spacing w:val="-2"/>
          <w:sz w:val="28"/>
        </w:rPr>
        <w:t>используемогооснащения;</w:t>
      </w:r>
    </w:p>
    <w:p w14:paraId="1D134253">
      <w:pPr>
        <w:pStyle w:val="8"/>
        <w:numPr>
          <w:ilvl w:val="2"/>
          <w:numId w:val="44"/>
        </w:numPr>
        <w:tabs>
          <w:tab w:val="left" w:pos="1145"/>
        </w:tabs>
        <w:spacing w:before="0" w:after="0" w:line="319" w:lineRule="exact"/>
        <w:ind w:left="1145" w:right="0" w:hanging="153"/>
        <w:jc w:val="left"/>
        <w:rPr>
          <w:sz w:val="28"/>
        </w:rPr>
      </w:pPr>
      <w:r>
        <w:rPr>
          <w:sz w:val="28"/>
        </w:rPr>
        <w:t>рабочую</w:t>
      </w:r>
      <w:r>
        <w:rPr>
          <w:spacing w:val="33"/>
          <w:sz w:val="28"/>
        </w:rPr>
        <w:t xml:space="preserve"> </w:t>
      </w:r>
      <w:r>
        <w:rPr>
          <w:sz w:val="28"/>
        </w:rPr>
        <w:t>зону</w:t>
      </w:r>
      <w:r>
        <w:rPr>
          <w:spacing w:val="31"/>
          <w:sz w:val="28"/>
        </w:rPr>
        <w:t xml:space="preserve"> </w:t>
      </w:r>
      <w:r>
        <w:rPr>
          <w:sz w:val="28"/>
        </w:rPr>
        <w:t>обучающихся</w:t>
      </w:r>
      <w:r>
        <w:rPr>
          <w:spacing w:val="38"/>
          <w:sz w:val="28"/>
        </w:rPr>
        <w:t xml:space="preserve"> </w:t>
      </w:r>
      <w:r>
        <w:rPr>
          <w:sz w:val="28"/>
        </w:rPr>
        <w:t>с</w:t>
      </w:r>
      <w:r>
        <w:rPr>
          <w:spacing w:val="38"/>
          <w:sz w:val="28"/>
        </w:rPr>
        <w:t xml:space="preserve"> </w:t>
      </w:r>
      <w:r>
        <w:rPr>
          <w:sz w:val="28"/>
        </w:rPr>
        <w:t>местом</w:t>
      </w:r>
      <w:r>
        <w:rPr>
          <w:spacing w:val="34"/>
          <w:sz w:val="28"/>
        </w:rPr>
        <w:t xml:space="preserve"> </w:t>
      </w:r>
      <w:r>
        <w:rPr>
          <w:sz w:val="28"/>
        </w:rPr>
        <w:t>для</w:t>
      </w:r>
      <w:r>
        <w:rPr>
          <w:spacing w:val="36"/>
          <w:sz w:val="28"/>
        </w:rPr>
        <w:t xml:space="preserve"> </w:t>
      </w:r>
      <w:r>
        <w:rPr>
          <w:sz w:val="28"/>
        </w:rPr>
        <w:t>размещения</w:t>
      </w:r>
      <w:r>
        <w:rPr>
          <w:spacing w:val="35"/>
          <w:sz w:val="28"/>
        </w:rPr>
        <w:t xml:space="preserve"> </w:t>
      </w:r>
      <w:r>
        <w:rPr>
          <w:sz w:val="28"/>
        </w:rPr>
        <w:t>личных</w:t>
      </w:r>
      <w:r>
        <w:rPr>
          <w:spacing w:val="21"/>
          <w:sz w:val="28"/>
        </w:rPr>
        <w:t xml:space="preserve"> </w:t>
      </w:r>
      <w:r>
        <w:rPr>
          <w:spacing w:val="-2"/>
          <w:sz w:val="28"/>
        </w:rPr>
        <w:t>вещей;</w:t>
      </w:r>
    </w:p>
    <w:p w14:paraId="3134A928">
      <w:pPr>
        <w:pStyle w:val="8"/>
        <w:numPr>
          <w:ilvl w:val="2"/>
          <w:numId w:val="44"/>
        </w:numPr>
        <w:tabs>
          <w:tab w:val="left" w:pos="1145"/>
        </w:tabs>
        <w:spacing w:before="0" w:after="0" w:line="319" w:lineRule="exact"/>
        <w:ind w:left="1145" w:right="0" w:hanging="153"/>
        <w:jc w:val="left"/>
        <w:rPr>
          <w:sz w:val="28"/>
        </w:rPr>
      </w:pPr>
      <w:r>
        <w:rPr>
          <w:sz w:val="28"/>
        </w:rPr>
        <w:t>пространство</w:t>
      </w:r>
      <w:r>
        <w:rPr>
          <w:spacing w:val="8"/>
          <w:sz w:val="28"/>
        </w:rPr>
        <w:t xml:space="preserve"> </w:t>
      </w:r>
      <w:r>
        <w:rPr>
          <w:sz w:val="28"/>
        </w:rPr>
        <w:t>для</w:t>
      </w:r>
      <w:r>
        <w:rPr>
          <w:spacing w:val="11"/>
          <w:sz w:val="28"/>
        </w:rPr>
        <w:t xml:space="preserve"> </w:t>
      </w:r>
      <w:r>
        <w:rPr>
          <w:sz w:val="28"/>
        </w:rPr>
        <w:t>размещения</w:t>
      </w:r>
      <w:r>
        <w:rPr>
          <w:spacing w:val="10"/>
          <w:sz w:val="28"/>
        </w:rPr>
        <w:t xml:space="preserve"> </w:t>
      </w:r>
      <w:r>
        <w:rPr>
          <w:sz w:val="28"/>
        </w:rPr>
        <w:t>и</w:t>
      </w:r>
      <w:r>
        <w:rPr>
          <w:spacing w:val="9"/>
          <w:sz w:val="28"/>
        </w:rPr>
        <w:t xml:space="preserve"> </w:t>
      </w:r>
      <w:r>
        <w:rPr>
          <w:sz w:val="28"/>
        </w:rPr>
        <w:t>хранения</w:t>
      </w:r>
      <w:r>
        <w:rPr>
          <w:spacing w:val="16"/>
          <w:sz w:val="28"/>
        </w:rPr>
        <w:t xml:space="preserve"> </w:t>
      </w:r>
      <w:r>
        <w:rPr>
          <w:sz w:val="28"/>
        </w:rPr>
        <w:t>учебного</w:t>
      </w:r>
      <w:r>
        <w:rPr>
          <w:spacing w:val="8"/>
          <w:sz w:val="28"/>
        </w:rPr>
        <w:t xml:space="preserve"> </w:t>
      </w:r>
      <w:r>
        <w:rPr>
          <w:spacing w:val="-2"/>
          <w:sz w:val="28"/>
        </w:rPr>
        <w:t>оборудования.</w:t>
      </w:r>
    </w:p>
    <w:p w14:paraId="52F5082D">
      <w:pPr>
        <w:pStyle w:val="5"/>
        <w:spacing w:before="4"/>
        <w:ind w:right="278" w:firstLine="566"/>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3572BF9D">
      <w:pPr>
        <w:pStyle w:val="5"/>
        <w:ind w:right="274" w:firstLine="566"/>
      </w:pPr>
      <w:r>
        <w:t>Комплекты оснащения классов, учебных кабинетов, иных помещений и</w:t>
      </w:r>
      <w:r>
        <w:rPr>
          <w:spacing w:val="40"/>
        </w:rPr>
        <w:t xml:space="preserve"> </w:t>
      </w:r>
      <w:r>
        <w:t>зон внеурочной деятельности формируются в соответствии со спецификой школы и включают учебно-наглядные пособия, сопровождающиеся инструктивно- методическими материалами по использованию их в образовательной деятельности в соответствии с</w:t>
      </w:r>
      <w:r>
        <w:rPr>
          <w:spacing w:val="40"/>
        </w:rPr>
        <w:t xml:space="preserve"> </w:t>
      </w:r>
      <w:r>
        <w:t>реализуемой рабочей программой.</w:t>
      </w:r>
    </w:p>
    <w:p w14:paraId="77D409B1">
      <w:pPr>
        <w:pStyle w:val="5"/>
        <w:spacing w:before="300"/>
        <w:ind w:left="0" w:firstLine="0"/>
        <w:jc w:val="left"/>
      </w:pPr>
    </w:p>
    <w:p w14:paraId="36185812">
      <w:pPr>
        <w:spacing w:before="0"/>
        <w:ind w:left="2537" w:right="0" w:firstLine="0"/>
        <w:jc w:val="left"/>
        <w:rPr>
          <w:b/>
          <w:sz w:val="26"/>
        </w:rPr>
      </w:pPr>
      <w:r>
        <w:rPr>
          <w:b/>
          <w:sz w:val="26"/>
        </w:rPr>
        <w:t>ОЦЕНКА</w:t>
      </w:r>
      <w:r>
        <w:rPr>
          <w:b/>
          <w:spacing w:val="8"/>
          <w:sz w:val="26"/>
        </w:rPr>
        <w:t xml:space="preserve"> </w:t>
      </w:r>
      <w:r>
        <w:rPr>
          <w:b/>
          <w:sz w:val="26"/>
        </w:rPr>
        <w:t>МАТЕРИАЛЬНО-ТЕХНИЧЕСКИХ</w:t>
      </w:r>
      <w:r>
        <w:rPr>
          <w:b/>
          <w:spacing w:val="11"/>
          <w:sz w:val="26"/>
        </w:rPr>
        <w:t xml:space="preserve"> </w:t>
      </w:r>
      <w:r>
        <w:rPr>
          <w:b/>
          <w:spacing w:val="-2"/>
          <w:sz w:val="26"/>
        </w:rPr>
        <w:t>УСЛОВИЙ</w:t>
      </w:r>
    </w:p>
    <w:p w14:paraId="7A15C759">
      <w:pPr>
        <w:pStyle w:val="5"/>
        <w:spacing w:before="69"/>
        <w:ind w:left="0" w:firstLine="0"/>
        <w:jc w:val="left"/>
        <w:rPr>
          <w:b/>
          <w:sz w:val="20"/>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5582"/>
        <w:gridCol w:w="2799"/>
      </w:tblGrid>
      <w:tr w14:paraId="44574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198F3356">
            <w:pPr>
              <w:pStyle w:val="9"/>
              <w:keepNext w:val="0"/>
              <w:keepLines w:val="0"/>
              <w:suppressLineNumbers w:val="0"/>
              <w:spacing w:beforeAutospacing="0" w:afterAutospacing="0" w:line="276" w:lineRule="exact"/>
              <w:ind w:left="643" w:hanging="96"/>
              <w:rPr>
                <w:rFonts w:hint="default"/>
                <w:sz w:val="24"/>
              </w:rPr>
            </w:pPr>
            <w:r>
              <w:rPr>
                <w:rFonts w:hint="default"/>
                <w:spacing w:val="-2"/>
                <w:sz w:val="24"/>
              </w:rPr>
              <w:t>Компоненты оснащения</w:t>
            </w:r>
          </w:p>
        </w:tc>
        <w:tc>
          <w:tcPr>
            <w:tcW w:w="5582" w:type="dxa"/>
          </w:tcPr>
          <w:p w14:paraId="6DB3473F">
            <w:pPr>
              <w:pStyle w:val="9"/>
              <w:keepNext w:val="0"/>
              <w:keepLines w:val="0"/>
              <w:suppressLineNumbers w:val="0"/>
              <w:spacing w:beforeAutospacing="0" w:afterAutospacing="0" w:line="275" w:lineRule="exact"/>
              <w:ind w:left="12"/>
              <w:jc w:val="center"/>
              <w:rPr>
                <w:rFonts w:hint="default"/>
                <w:sz w:val="24"/>
              </w:rPr>
            </w:pPr>
            <w:r>
              <w:rPr>
                <w:rFonts w:hint="default"/>
                <w:sz w:val="24"/>
              </w:rPr>
              <w:t>Необходимое</w:t>
            </w:r>
            <w:r>
              <w:rPr>
                <w:rFonts w:hint="default"/>
                <w:spacing w:val="-6"/>
                <w:sz w:val="24"/>
              </w:rPr>
              <w:t xml:space="preserve"> </w:t>
            </w:r>
            <w:r>
              <w:rPr>
                <w:rFonts w:hint="default"/>
                <w:sz w:val="24"/>
              </w:rPr>
              <w:t>оборудование</w:t>
            </w:r>
            <w:r>
              <w:rPr>
                <w:rFonts w:hint="default"/>
                <w:spacing w:val="-5"/>
                <w:sz w:val="24"/>
              </w:rPr>
              <w:t xml:space="preserve"> </w:t>
            </w:r>
            <w:r>
              <w:rPr>
                <w:rFonts w:hint="default"/>
                <w:sz w:val="24"/>
              </w:rPr>
              <w:t>и</w:t>
            </w:r>
            <w:r>
              <w:rPr>
                <w:rFonts w:hint="default"/>
                <w:spacing w:val="-4"/>
                <w:sz w:val="24"/>
              </w:rPr>
              <w:t xml:space="preserve"> </w:t>
            </w:r>
            <w:r>
              <w:rPr>
                <w:rFonts w:hint="default"/>
                <w:spacing w:val="-2"/>
                <w:sz w:val="24"/>
              </w:rPr>
              <w:t>оснащение</w:t>
            </w:r>
          </w:p>
        </w:tc>
        <w:tc>
          <w:tcPr>
            <w:tcW w:w="2799" w:type="dxa"/>
          </w:tcPr>
          <w:p w14:paraId="76939CA4">
            <w:pPr>
              <w:pStyle w:val="9"/>
              <w:keepNext w:val="0"/>
              <w:keepLines w:val="0"/>
              <w:suppressLineNumbers w:val="0"/>
              <w:spacing w:beforeAutospacing="0" w:afterAutospacing="0" w:line="276" w:lineRule="exact"/>
              <w:ind w:left="966" w:right="215" w:hanging="737"/>
              <w:rPr>
                <w:rFonts w:hint="default"/>
                <w:sz w:val="24"/>
              </w:rPr>
            </w:pPr>
            <w:r>
              <w:rPr>
                <w:rFonts w:hint="default"/>
                <w:sz w:val="24"/>
              </w:rPr>
              <w:t>Необходимо/имеется</w:t>
            </w:r>
            <w:r>
              <w:rPr>
                <w:rFonts w:hint="default"/>
                <w:spacing w:val="-15"/>
                <w:sz w:val="24"/>
              </w:rPr>
              <w:t xml:space="preserve"> </w:t>
            </w:r>
            <w:r>
              <w:rPr>
                <w:rFonts w:hint="default"/>
                <w:sz w:val="24"/>
              </w:rPr>
              <w:t xml:space="preserve">в </w:t>
            </w:r>
            <w:r>
              <w:rPr>
                <w:rFonts w:hint="default"/>
                <w:spacing w:val="-2"/>
                <w:sz w:val="24"/>
              </w:rPr>
              <w:t>наличии</w:t>
            </w:r>
          </w:p>
        </w:tc>
      </w:tr>
      <w:tr w14:paraId="00C23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410" w:type="dxa"/>
            <w:tcBorders>
              <w:bottom w:val="nil"/>
            </w:tcBorders>
          </w:tcPr>
          <w:p w14:paraId="670B441D">
            <w:pPr>
              <w:pStyle w:val="9"/>
              <w:keepNext w:val="0"/>
              <w:keepLines w:val="0"/>
              <w:suppressLineNumbers w:val="0"/>
              <w:spacing w:beforeAutospacing="0" w:afterAutospacing="0" w:line="260" w:lineRule="exact"/>
              <w:ind w:left="4"/>
              <w:rPr>
                <w:rFonts w:hint="default"/>
                <w:sz w:val="24"/>
              </w:rPr>
            </w:pPr>
            <w:r>
              <w:rPr>
                <w:rFonts w:hint="default"/>
                <w:sz w:val="24"/>
              </w:rPr>
              <w:t xml:space="preserve">1. </w:t>
            </w:r>
            <w:r>
              <w:rPr>
                <w:rFonts w:hint="default"/>
                <w:spacing w:val="-2"/>
                <w:sz w:val="24"/>
              </w:rPr>
              <w:t>Компоненты</w:t>
            </w:r>
          </w:p>
        </w:tc>
        <w:tc>
          <w:tcPr>
            <w:tcW w:w="5582" w:type="dxa"/>
            <w:tcBorders>
              <w:bottom w:val="nil"/>
            </w:tcBorders>
          </w:tcPr>
          <w:p w14:paraId="2E5330D9">
            <w:pPr>
              <w:pStyle w:val="9"/>
              <w:keepNext w:val="0"/>
              <w:keepLines w:val="0"/>
              <w:suppressLineNumbers w:val="0"/>
              <w:spacing w:beforeAutospacing="0" w:afterAutospacing="0" w:line="260" w:lineRule="exact"/>
              <w:ind w:left="6"/>
              <w:rPr>
                <w:rFonts w:hint="default"/>
                <w:sz w:val="24"/>
              </w:rPr>
            </w:pPr>
            <w:r>
              <w:rPr>
                <w:rFonts w:hint="default"/>
                <w:sz w:val="24"/>
              </w:rPr>
              <w:t>1.Нормативные</w:t>
            </w:r>
            <w:r>
              <w:rPr>
                <w:rFonts w:hint="default"/>
                <w:spacing w:val="-4"/>
                <w:sz w:val="24"/>
              </w:rPr>
              <w:t xml:space="preserve"> </w:t>
            </w:r>
            <w:r>
              <w:rPr>
                <w:rFonts w:hint="default"/>
                <w:sz w:val="24"/>
              </w:rPr>
              <w:t>документы,</w:t>
            </w:r>
            <w:r>
              <w:rPr>
                <w:rFonts w:hint="default"/>
                <w:spacing w:val="-1"/>
                <w:sz w:val="24"/>
              </w:rPr>
              <w:t xml:space="preserve"> </w:t>
            </w:r>
            <w:r>
              <w:rPr>
                <w:rFonts w:hint="default"/>
                <w:spacing w:val="-2"/>
                <w:sz w:val="24"/>
              </w:rPr>
              <w:t>программно-</w:t>
            </w:r>
          </w:p>
        </w:tc>
        <w:tc>
          <w:tcPr>
            <w:tcW w:w="2799" w:type="dxa"/>
            <w:tcBorders>
              <w:bottom w:val="nil"/>
            </w:tcBorders>
          </w:tcPr>
          <w:p w14:paraId="6AC69C57">
            <w:pPr>
              <w:pStyle w:val="9"/>
              <w:keepNext w:val="0"/>
              <w:keepLines w:val="0"/>
              <w:suppressLineNumbers w:val="0"/>
              <w:spacing w:beforeAutospacing="0" w:afterAutospacing="0" w:line="260" w:lineRule="exact"/>
              <w:ind w:left="4"/>
              <w:rPr>
                <w:rFonts w:hint="default"/>
                <w:sz w:val="24"/>
              </w:rPr>
            </w:pPr>
            <w:r>
              <w:rPr>
                <w:rFonts w:hint="default"/>
                <w:spacing w:val="-2"/>
                <w:sz w:val="24"/>
              </w:rPr>
              <w:t>Имеется</w:t>
            </w:r>
          </w:p>
        </w:tc>
      </w:tr>
      <w:tr w14:paraId="474B0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10" w:type="dxa"/>
            <w:tcBorders>
              <w:top w:val="nil"/>
              <w:bottom w:val="nil"/>
            </w:tcBorders>
          </w:tcPr>
          <w:p w14:paraId="53FA012D">
            <w:pPr>
              <w:pStyle w:val="9"/>
              <w:keepNext w:val="0"/>
              <w:keepLines w:val="0"/>
              <w:suppressLineNumbers w:val="0"/>
              <w:spacing w:beforeAutospacing="0" w:afterAutospacing="0" w:line="256" w:lineRule="exact"/>
              <w:ind w:left="4"/>
              <w:rPr>
                <w:rFonts w:hint="default"/>
                <w:sz w:val="24"/>
              </w:rPr>
            </w:pPr>
            <w:r>
              <w:rPr>
                <w:rFonts w:hint="default"/>
                <w:sz w:val="24"/>
              </w:rPr>
              <w:t>оснащения</w:t>
            </w:r>
            <w:r>
              <w:rPr>
                <w:rFonts w:hint="default"/>
                <w:spacing w:val="-3"/>
                <w:sz w:val="24"/>
              </w:rPr>
              <w:t xml:space="preserve"> </w:t>
            </w:r>
            <w:r>
              <w:rPr>
                <w:rFonts w:hint="default"/>
                <w:spacing w:val="-2"/>
                <w:sz w:val="24"/>
              </w:rPr>
              <w:t>учебного</w:t>
            </w:r>
          </w:p>
        </w:tc>
        <w:tc>
          <w:tcPr>
            <w:tcW w:w="5582" w:type="dxa"/>
            <w:tcBorders>
              <w:top w:val="nil"/>
              <w:bottom w:val="nil"/>
            </w:tcBorders>
          </w:tcPr>
          <w:p w14:paraId="4D6312FA">
            <w:pPr>
              <w:pStyle w:val="9"/>
              <w:keepNext w:val="0"/>
              <w:keepLines w:val="0"/>
              <w:suppressLineNumbers w:val="0"/>
              <w:spacing w:beforeAutospacing="0" w:afterAutospacing="0" w:line="256" w:lineRule="exact"/>
              <w:ind w:left="6"/>
              <w:rPr>
                <w:rFonts w:hint="default"/>
                <w:sz w:val="24"/>
              </w:rPr>
            </w:pPr>
            <w:r>
              <w:rPr>
                <w:rFonts w:hint="default"/>
                <w:sz w:val="24"/>
              </w:rPr>
              <w:t>методическое</w:t>
            </w:r>
            <w:r>
              <w:rPr>
                <w:rFonts w:hint="default"/>
                <w:spacing w:val="-5"/>
                <w:sz w:val="24"/>
              </w:rPr>
              <w:t xml:space="preserve"> </w:t>
            </w:r>
            <w:r>
              <w:rPr>
                <w:rFonts w:hint="default"/>
                <w:sz w:val="24"/>
              </w:rPr>
              <w:t>обеспечение,</w:t>
            </w:r>
            <w:r>
              <w:rPr>
                <w:rFonts w:hint="default"/>
                <w:spacing w:val="-3"/>
                <w:sz w:val="24"/>
              </w:rPr>
              <w:t xml:space="preserve"> </w:t>
            </w:r>
            <w:r>
              <w:rPr>
                <w:rFonts w:hint="default"/>
                <w:sz w:val="24"/>
              </w:rPr>
              <w:t>локальные</w:t>
            </w:r>
            <w:r>
              <w:rPr>
                <w:rFonts w:hint="default"/>
                <w:spacing w:val="-5"/>
                <w:sz w:val="24"/>
              </w:rPr>
              <w:t xml:space="preserve"> </w:t>
            </w:r>
            <w:r>
              <w:rPr>
                <w:rFonts w:hint="default"/>
                <w:spacing w:val="-2"/>
                <w:sz w:val="24"/>
              </w:rPr>
              <w:t>акты:</w:t>
            </w:r>
          </w:p>
        </w:tc>
        <w:tc>
          <w:tcPr>
            <w:tcW w:w="2799" w:type="dxa"/>
            <w:tcBorders>
              <w:top w:val="nil"/>
              <w:bottom w:val="nil"/>
            </w:tcBorders>
          </w:tcPr>
          <w:p w14:paraId="393E4EE0">
            <w:pPr>
              <w:pStyle w:val="9"/>
              <w:keepNext w:val="0"/>
              <w:keepLines w:val="0"/>
              <w:suppressLineNumbers w:val="0"/>
              <w:spacing w:beforeAutospacing="0" w:afterAutospacing="0"/>
              <w:rPr>
                <w:rFonts w:hint="default"/>
                <w:sz w:val="20"/>
              </w:rPr>
            </w:pPr>
          </w:p>
        </w:tc>
      </w:tr>
      <w:tr w14:paraId="63B1A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35520524">
            <w:pPr>
              <w:pStyle w:val="9"/>
              <w:keepNext w:val="0"/>
              <w:keepLines w:val="0"/>
              <w:suppressLineNumbers w:val="0"/>
              <w:spacing w:beforeAutospacing="0" w:afterAutospacing="0" w:line="256" w:lineRule="exact"/>
              <w:ind w:left="4"/>
              <w:rPr>
                <w:rFonts w:hint="default"/>
                <w:sz w:val="24"/>
              </w:rPr>
            </w:pPr>
            <w:r>
              <w:rPr>
                <w:rFonts w:hint="default"/>
                <w:sz w:val="24"/>
              </w:rPr>
              <w:t>кабинетов</w:t>
            </w:r>
            <w:r>
              <w:rPr>
                <w:rFonts w:hint="default"/>
                <w:spacing w:val="-5"/>
                <w:sz w:val="24"/>
              </w:rPr>
              <w:t xml:space="preserve"> </w:t>
            </w:r>
            <w:r>
              <w:rPr>
                <w:rFonts w:hint="default"/>
                <w:spacing w:val="-2"/>
                <w:sz w:val="24"/>
              </w:rPr>
              <w:t>начальных</w:t>
            </w:r>
          </w:p>
        </w:tc>
        <w:tc>
          <w:tcPr>
            <w:tcW w:w="5582" w:type="dxa"/>
            <w:tcBorders>
              <w:top w:val="nil"/>
              <w:bottom w:val="nil"/>
            </w:tcBorders>
          </w:tcPr>
          <w:p w14:paraId="2F806BB9">
            <w:pPr>
              <w:pStyle w:val="9"/>
              <w:keepNext w:val="0"/>
              <w:keepLines w:val="0"/>
              <w:suppressLineNumbers w:val="0"/>
              <w:spacing w:beforeAutospacing="0" w:afterAutospacing="0" w:line="256" w:lineRule="exact"/>
              <w:ind w:left="6"/>
              <w:rPr>
                <w:rFonts w:hint="default"/>
                <w:sz w:val="24"/>
              </w:rPr>
            </w:pPr>
            <w:r>
              <w:rPr>
                <w:rFonts w:hint="default"/>
                <w:sz w:val="24"/>
              </w:rPr>
              <w:t>должностные</w:t>
            </w:r>
            <w:r>
              <w:rPr>
                <w:rFonts w:hint="default"/>
                <w:spacing w:val="-6"/>
                <w:sz w:val="24"/>
              </w:rPr>
              <w:t xml:space="preserve"> </w:t>
            </w:r>
            <w:r>
              <w:rPr>
                <w:rFonts w:hint="default"/>
                <w:sz w:val="24"/>
              </w:rPr>
              <w:t>инструкции</w:t>
            </w:r>
            <w:r>
              <w:rPr>
                <w:rFonts w:hint="default"/>
                <w:spacing w:val="-4"/>
                <w:sz w:val="24"/>
              </w:rPr>
              <w:t xml:space="preserve"> </w:t>
            </w:r>
            <w:r>
              <w:rPr>
                <w:rFonts w:hint="default"/>
                <w:sz w:val="24"/>
              </w:rPr>
              <w:t>учителя-</w:t>
            </w:r>
            <w:r>
              <w:rPr>
                <w:rFonts w:hint="default"/>
                <w:spacing w:val="-2"/>
                <w:sz w:val="24"/>
              </w:rPr>
              <w:t>предметника,</w:t>
            </w:r>
          </w:p>
        </w:tc>
        <w:tc>
          <w:tcPr>
            <w:tcW w:w="2799" w:type="dxa"/>
            <w:tcBorders>
              <w:top w:val="nil"/>
              <w:bottom w:val="nil"/>
            </w:tcBorders>
          </w:tcPr>
          <w:p w14:paraId="5FB47764">
            <w:pPr>
              <w:pStyle w:val="9"/>
              <w:keepNext w:val="0"/>
              <w:keepLines w:val="0"/>
              <w:suppressLineNumbers w:val="0"/>
              <w:spacing w:beforeAutospacing="0" w:afterAutospacing="0"/>
              <w:rPr>
                <w:rFonts w:hint="default"/>
                <w:sz w:val="20"/>
              </w:rPr>
            </w:pPr>
          </w:p>
        </w:tc>
      </w:tr>
      <w:tr w14:paraId="33989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75555439">
            <w:pPr>
              <w:pStyle w:val="9"/>
              <w:keepNext w:val="0"/>
              <w:keepLines w:val="0"/>
              <w:suppressLineNumbers w:val="0"/>
              <w:spacing w:beforeAutospacing="0" w:afterAutospacing="0" w:line="256" w:lineRule="exact"/>
              <w:ind w:left="4"/>
              <w:rPr>
                <w:rFonts w:hint="default"/>
                <w:sz w:val="24"/>
              </w:rPr>
            </w:pPr>
            <w:r>
              <w:rPr>
                <w:rFonts w:hint="default"/>
                <w:spacing w:val="-2"/>
                <w:sz w:val="24"/>
              </w:rPr>
              <w:t>классов</w:t>
            </w:r>
          </w:p>
        </w:tc>
        <w:tc>
          <w:tcPr>
            <w:tcW w:w="5582" w:type="dxa"/>
            <w:tcBorders>
              <w:top w:val="nil"/>
              <w:bottom w:val="nil"/>
            </w:tcBorders>
          </w:tcPr>
          <w:p w14:paraId="3E6ECDD3">
            <w:pPr>
              <w:pStyle w:val="9"/>
              <w:keepNext w:val="0"/>
              <w:keepLines w:val="0"/>
              <w:suppressLineNumbers w:val="0"/>
              <w:spacing w:beforeAutospacing="0" w:afterAutospacing="0" w:line="256" w:lineRule="exact"/>
              <w:ind w:left="6"/>
              <w:rPr>
                <w:rFonts w:hint="default"/>
                <w:sz w:val="24"/>
              </w:rPr>
            </w:pPr>
            <w:r>
              <w:rPr>
                <w:rFonts w:hint="default"/>
                <w:sz w:val="24"/>
              </w:rPr>
              <w:t>паспорт</w:t>
            </w:r>
            <w:r>
              <w:rPr>
                <w:rFonts w:hint="default"/>
                <w:spacing w:val="-5"/>
                <w:sz w:val="24"/>
              </w:rPr>
              <w:t xml:space="preserve"> </w:t>
            </w:r>
            <w:r>
              <w:rPr>
                <w:rFonts w:hint="default"/>
                <w:sz w:val="24"/>
              </w:rPr>
              <w:t>учебного</w:t>
            </w:r>
            <w:r>
              <w:rPr>
                <w:rFonts w:hint="default"/>
                <w:spacing w:val="-3"/>
                <w:sz w:val="24"/>
              </w:rPr>
              <w:t xml:space="preserve"> </w:t>
            </w:r>
            <w:r>
              <w:rPr>
                <w:rFonts w:hint="default"/>
                <w:sz w:val="24"/>
              </w:rPr>
              <w:t>кабинета,</w:t>
            </w:r>
            <w:r>
              <w:rPr>
                <w:rFonts w:hint="default"/>
                <w:spacing w:val="-2"/>
                <w:sz w:val="24"/>
              </w:rPr>
              <w:t xml:space="preserve"> </w:t>
            </w:r>
            <w:r>
              <w:rPr>
                <w:rFonts w:hint="default"/>
                <w:sz w:val="24"/>
              </w:rPr>
              <w:t>Положение</w:t>
            </w:r>
            <w:r>
              <w:rPr>
                <w:rFonts w:hint="default"/>
                <w:spacing w:val="-3"/>
                <w:sz w:val="24"/>
              </w:rPr>
              <w:t xml:space="preserve"> </w:t>
            </w:r>
            <w:r>
              <w:rPr>
                <w:rFonts w:hint="default"/>
                <w:spacing w:val="-10"/>
                <w:sz w:val="24"/>
              </w:rPr>
              <w:t>о</w:t>
            </w:r>
          </w:p>
        </w:tc>
        <w:tc>
          <w:tcPr>
            <w:tcW w:w="2799" w:type="dxa"/>
            <w:tcBorders>
              <w:top w:val="nil"/>
              <w:bottom w:val="nil"/>
            </w:tcBorders>
          </w:tcPr>
          <w:p w14:paraId="27F7A89C">
            <w:pPr>
              <w:pStyle w:val="9"/>
              <w:keepNext w:val="0"/>
              <w:keepLines w:val="0"/>
              <w:suppressLineNumbers w:val="0"/>
              <w:spacing w:beforeAutospacing="0" w:afterAutospacing="0"/>
              <w:rPr>
                <w:rFonts w:hint="default"/>
                <w:sz w:val="20"/>
              </w:rPr>
            </w:pPr>
          </w:p>
        </w:tc>
      </w:tr>
      <w:tr w14:paraId="080B6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422D5404">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0FD976E2">
            <w:pPr>
              <w:pStyle w:val="9"/>
              <w:keepNext w:val="0"/>
              <w:keepLines w:val="0"/>
              <w:suppressLineNumbers w:val="0"/>
              <w:spacing w:beforeAutospacing="0" w:afterAutospacing="0" w:line="256" w:lineRule="exact"/>
              <w:ind w:left="6"/>
              <w:rPr>
                <w:rFonts w:hint="default"/>
                <w:sz w:val="24"/>
              </w:rPr>
            </w:pPr>
            <w:r>
              <w:rPr>
                <w:rFonts w:hint="default"/>
                <w:sz w:val="24"/>
              </w:rPr>
              <w:t>рабочей</w:t>
            </w:r>
            <w:r>
              <w:rPr>
                <w:rFonts w:hint="default"/>
                <w:spacing w:val="-2"/>
                <w:sz w:val="24"/>
              </w:rPr>
              <w:t xml:space="preserve"> </w:t>
            </w:r>
            <w:r>
              <w:rPr>
                <w:rFonts w:hint="default"/>
                <w:sz w:val="24"/>
              </w:rPr>
              <w:t>программе, Положение</w:t>
            </w:r>
            <w:r>
              <w:rPr>
                <w:rFonts w:hint="default"/>
                <w:spacing w:val="-3"/>
                <w:sz w:val="24"/>
              </w:rPr>
              <w:t xml:space="preserve"> </w:t>
            </w:r>
            <w:r>
              <w:rPr>
                <w:rFonts w:hint="default"/>
                <w:sz w:val="24"/>
              </w:rPr>
              <w:t>о</w:t>
            </w:r>
            <w:r>
              <w:rPr>
                <w:rFonts w:hint="default"/>
                <w:spacing w:val="-1"/>
                <w:sz w:val="24"/>
              </w:rPr>
              <w:t xml:space="preserve"> </w:t>
            </w:r>
            <w:r>
              <w:rPr>
                <w:rFonts w:hint="default"/>
                <w:spacing w:val="-2"/>
                <w:sz w:val="24"/>
              </w:rPr>
              <w:t>промежуточной</w:t>
            </w:r>
          </w:p>
        </w:tc>
        <w:tc>
          <w:tcPr>
            <w:tcW w:w="2799" w:type="dxa"/>
            <w:tcBorders>
              <w:top w:val="nil"/>
              <w:bottom w:val="nil"/>
            </w:tcBorders>
          </w:tcPr>
          <w:p w14:paraId="54654CE2">
            <w:pPr>
              <w:pStyle w:val="9"/>
              <w:keepNext w:val="0"/>
              <w:keepLines w:val="0"/>
              <w:suppressLineNumbers w:val="0"/>
              <w:spacing w:beforeAutospacing="0" w:afterAutospacing="0"/>
              <w:rPr>
                <w:rFonts w:hint="default"/>
                <w:sz w:val="20"/>
              </w:rPr>
            </w:pPr>
          </w:p>
        </w:tc>
      </w:tr>
      <w:tr w14:paraId="74C51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619717B0">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0DCABEFF">
            <w:pPr>
              <w:pStyle w:val="9"/>
              <w:keepNext w:val="0"/>
              <w:keepLines w:val="0"/>
              <w:suppressLineNumbers w:val="0"/>
              <w:spacing w:beforeAutospacing="0" w:afterAutospacing="0" w:line="256" w:lineRule="exact"/>
              <w:ind w:left="6"/>
              <w:rPr>
                <w:rFonts w:hint="default"/>
                <w:sz w:val="24"/>
              </w:rPr>
            </w:pPr>
            <w:r>
              <w:rPr>
                <w:rFonts w:hint="default"/>
                <w:sz w:val="24"/>
              </w:rPr>
              <w:t>аттестации</w:t>
            </w:r>
            <w:r>
              <w:rPr>
                <w:rFonts w:hint="default"/>
                <w:spacing w:val="-4"/>
                <w:sz w:val="24"/>
              </w:rPr>
              <w:t xml:space="preserve"> </w:t>
            </w:r>
            <w:r>
              <w:rPr>
                <w:rFonts w:hint="default"/>
                <w:sz w:val="24"/>
              </w:rPr>
              <w:t>обучающихся,</w:t>
            </w:r>
            <w:r>
              <w:rPr>
                <w:rFonts w:hint="default"/>
                <w:spacing w:val="-3"/>
                <w:sz w:val="24"/>
              </w:rPr>
              <w:t xml:space="preserve"> </w:t>
            </w:r>
            <w:r>
              <w:rPr>
                <w:rFonts w:hint="default"/>
                <w:sz w:val="24"/>
              </w:rPr>
              <w:t>рабочие</w:t>
            </w:r>
            <w:r>
              <w:rPr>
                <w:rFonts w:hint="default"/>
                <w:spacing w:val="-3"/>
                <w:sz w:val="24"/>
              </w:rPr>
              <w:t xml:space="preserve"> </w:t>
            </w:r>
            <w:r>
              <w:rPr>
                <w:rFonts w:hint="default"/>
                <w:sz w:val="24"/>
              </w:rPr>
              <w:t>программы</w:t>
            </w:r>
            <w:r>
              <w:rPr>
                <w:rFonts w:hint="default"/>
                <w:spacing w:val="-2"/>
                <w:sz w:val="24"/>
              </w:rPr>
              <w:t xml:space="preserve"> </w:t>
            </w:r>
            <w:r>
              <w:rPr>
                <w:rFonts w:hint="default"/>
                <w:spacing w:val="-5"/>
                <w:sz w:val="24"/>
              </w:rPr>
              <w:t>по</w:t>
            </w:r>
          </w:p>
        </w:tc>
        <w:tc>
          <w:tcPr>
            <w:tcW w:w="2799" w:type="dxa"/>
            <w:tcBorders>
              <w:top w:val="nil"/>
              <w:bottom w:val="nil"/>
            </w:tcBorders>
          </w:tcPr>
          <w:p w14:paraId="07C559CF">
            <w:pPr>
              <w:pStyle w:val="9"/>
              <w:keepNext w:val="0"/>
              <w:keepLines w:val="0"/>
              <w:suppressLineNumbers w:val="0"/>
              <w:spacing w:beforeAutospacing="0" w:afterAutospacing="0"/>
              <w:rPr>
                <w:rFonts w:hint="default"/>
                <w:sz w:val="20"/>
              </w:rPr>
            </w:pPr>
          </w:p>
        </w:tc>
      </w:tr>
      <w:tr w14:paraId="1C5A4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42AA3463">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0304FA7F">
            <w:pPr>
              <w:pStyle w:val="9"/>
              <w:keepNext w:val="0"/>
              <w:keepLines w:val="0"/>
              <w:suppressLineNumbers w:val="0"/>
              <w:spacing w:beforeAutospacing="0" w:afterAutospacing="0" w:line="256" w:lineRule="exact"/>
              <w:ind w:left="6"/>
              <w:rPr>
                <w:rFonts w:hint="default"/>
                <w:sz w:val="24"/>
              </w:rPr>
            </w:pPr>
            <w:r>
              <w:rPr>
                <w:rFonts w:hint="default"/>
                <w:spacing w:val="-2"/>
                <w:sz w:val="24"/>
              </w:rPr>
              <w:t>предметам.</w:t>
            </w:r>
          </w:p>
        </w:tc>
        <w:tc>
          <w:tcPr>
            <w:tcW w:w="2799" w:type="dxa"/>
            <w:tcBorders>
              <w:top w:val="nil"/>
              <w:bottom w:val="nil"/>
            </w:tcBorders>
          </w:tcPr>
          <w:p w14:paraId="59C532D8">
            <w:pPr>
              <w:pStyle w:val="9"/>
              <w:keepNext w:val="0"/>
              <w:keepLines w:val="0"/>
              <w:suppressLineNumbers w:val="0"/>
              <w:spacing w:beforeAutospacing="0" w:afterAutospacing="0"/>
              <w:rPr>
                <w:rFonts w:hint="default"/>
                <w:sz w:val="20"/>
              </w:rPr>
            </w:pPr>
          </w:p>
        </w:tc>
      </w:tr>
      <w:tr w14:paraId="63C64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7552C294">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102B9716">
            <w:pPr>
              <w:pStyle w:val="9"/>
              <w:keepNext w:val="0"/>
              <w:keepLines w:val="0"/>
              <w:suppressLineNumbers w:val="0"/>
              <w:spacing w:beforeAutospacing="0" w:afterAutospacing="0" w:line="256" w:lineRule="exact"/>
              <w:ind w:left="6"/>
              <w:rPr>
                <w:rFonts w:hint="default"/>
                <w:sz w:val="24"/>
              </w:rPr>
            </w:pPr>
            <w:r>
              <w:rPr>
                <w:rFonts w:hint="default"/>
                <w:sz w:val="24"/>
              </w:rPr>
              <w:t>2.</w:t>
            </w:r>
            <w:r>
              <w:rPr>
                <w:rFonts w:hint="default"/>
                <w:spacing w:val="-2"/>
                <w:sz w:val="24"/>
              </w:rPr>
              <w:t xml:space="preserve"> </w:t>
            </w:r>
            <w:r>
              <w:rPr>
                <w:rFonts w:hint="default"/>
                <w:sz w:val="24"/>
              </w:rPr>
              <w:t>Учебное</w:t>
            </w:r>
            <w:r>
              <w:rPr>
                <w:rFonts w:hint="default"/>
                <w:spacing w:val="-2"/>
                <w:sz w:val="24"/>
              </w:rPr>
              <w:t xml:space="preserve"> </w:t>
            </w:r>
            <w:r>
              <w:rPr>
                <w:rFonts w:hint="default"/>
                <w:sz w:val="24"/>
              </w:rPr>
              <w:t>оборудование</w:t>
            </w:r>
            <w:r>
              <w:rPr>
                <w:rFonts w:hint="default"/>
                <w:spacing w:val="-2"/>
                <w:sz w:val="24"/>
              </w:rPr>
              <w:t xml:space="preserve"> </w:t>
            </w:r>
            <w:r>
              <w:rPr>
                <w:rFonts w:hint="default"/>
                <w:sz w:val="24"/>
              </w:rPr>
              <w:t>Мебель</w:t>
            </w:r>
            <w:r>
              <w:rPr>
                <w:rFonts w:hint="default"/>
                <w:spacing w:val="-1"/>
                <w:sz w:val="24"/>
              </w:rPr>
              <w:t xml:space="preserve"> </w:t>
            </w:r>
            <w:r>
              <w:rPr>
                <w:rFonts w:hint="default"/>
                <w:sz w:val="24"/>
              </w:rPr>
              <w:t>и</w:t>
            </w:r>
            <w:r>
              <w:rPr>
                <w:rFonts w:hint="default"/>
                <w:spacing w:val="-1"/>
                <w:sz w:val="24"/>
              </w:rPr>
              <w:t xml:space="preserve"> </w:t>
            </w:r>
            <w:r>
              <w:rPr>
                <w:rFonts w:hint="default"/>
                <w:spacing w:val="-2"/>
                <w:sz w:val="24"/>
              </w:rPr>
              <w:t>приспособления</w:t>
            </w:r>
          </w:p>
        </w:tc>
        <w:tc>
          <w:tcPr>
            <w:tcW w:w="2799" w:type="dxa"/>
            <w:tcBorders>
              <w:top w:val="nil"/>
              <w:bottom w:val="nil"/>
            </w:tcBorders>
          </w:tcPr>
          <w:p w14:paraId="43082C80">
            <w:pPr>
              <w:pStyle w:val="9"/>
              <w:keepNext w:val="0"/>
              <w:keepLines w:val="0"/>
              <w:suppressLineNumbers w:val="0"/>
              <w:spacing w:beforeAutospacing="0" w:afterAutospacing="0"/>
              <w:rPr>
                <w:rFonts w:hint="default"/>
                <w:sz w:val="20"/>
              </w:rPr>
            </w:pPr>
          </w:p>
        </w:tc>
      </w:tr>
      <w:tr w14:paraId="74C4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10" w:type="dxa"/>
            <w:tcBorders>
              <w:top w:val="nil"/>
              <w:bottom w:val="nil"/>
            </w:tcBorders>
          </w:tcPr>
          <w:p w14:paraId="1359F517">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219BB30B">
            <w:pPr>
              <w:pStyle w:val="9"/>
              <w:keepNext w:val="0"/>
              <w:keepLines w:val="0"/>
              <w:suppressLineNumbers w:val="0"/>
              <w:spacing w:beforeAutospacing="0" w:afterAutospacing="0" w:line="256" w:lineRule="exact"/>
              <w:ind w:left="6"/>
              <w:rPr>
                <w:rFonts w:hint="default"/>
                <w:sz w:val="24"/>
              </w:rPr>
            </w:pPr>
            <w:r>
              <w:rPr>
                <w:rFonts w:hint="default"/>
                <w:sz w:val="24"/>
              </w:rPr>
              <w:t>Технические</w:t>
            </w:r>
            <w:r>
              <w:rPr>
                <w:rFonts w:hint="default"/>
                <w:spacing w:val="-7"/>
                <w:sz w:val="24"/>
              </w:rPr>
              <w:t xml:space="preserve"> </w:t>
            </w:r>
            <w:r>
              <w:rPr>
                <w:rFonts w:hint="default"/>
                <w:spacing w:val="-2"/>
                <w:sz w:val="24"/>
              </w:rPr>
              <w:t>средства</w:t>
            </w:r>
          </w:p>
        </w:tc>
        <w:tc>
          <w:tcPr>
            <w:tcW w:w="2799" w:type="dxa"/>
            <w:tcBorders>
              <w:top w:val="nil"/>
              <w:bottom w:val="nil"/>
            </w:tcBorders>
          </w:tcPr>
          <w:p w14:paraId="5FE3BDA9">
            <w:pPr>
              <w:pStyle w:val="9"/>
              <w:keepNext w:val="0"/>
              <w:keepLines w:val="0"/>
              <w:suppressLineNumbers w:val="0"/>
              <w:spacing w:beforeAutospacing="0" w:afterAutospacing="0"/>
              <w:rPr>
                <w:rFonts w:hint="default"/>
                <w:sz w:val="20"/>
              </w:rPr>
            </w:pPr>
          </w:p>
        </w:tc>
      </w:tr>
      <w:tr w14:paraId="405C5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10" w:type="dxa"/>
            <w:tcBorders>
              <w:top w:val="nil"/>
              <w:bottom w:val="nil"/>
            </w:tcBorders>
          </w:tcPr>
          <w:p w14:paraId="0DEFCE93">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0F97C5C7">
            <w:pPr>
              <w:pStyle w:val="9"/>
              <w:keepNext w:val="0"/>
              <w:keepLines w:val="0"/>
              <w:suppressLineNumbers w:val="0"/>
              <w:spacing w:beforeAutospacing="0" w:afterAutospacing="0" w:line="256" w:lineRule="exact"/>
              <w:ind w:left="6"/>
              <w:rPr>
                <w:rFonts w:hint="default"/>
                <w:sz w:val="24"/>
              </w:rPr>
            </w:pPr>
            <w:r>
              <w:rPr>
                <w:rFonts w:hint="default"/>
                <w:sz w:val="24"/>
              </w:rPr>
              <w:t>Учебно-методические</w:t>
            </w:r>
            <w:r>
              <w:rPr>
                <w:rFonts w:hint="default"/>
                <w:spacing w:val="-7"/>
                <w:sz w:val="24"/>
              </w:rPr>
              <w:t xml:space="preserve"> </w:t>
            </w:r>
            <w:r>
              <w:rPr>
                <w:rFonts w:hint="default"/>
                <w:sz w:val="24"/>
              </w:rPr>
              <w:t>материалы:</w:t>
            </w:r>
            <w:r>
              <w:rPr>
                <w:rFonts w:hint="default"/>
                <w:spacing w:val="-6"/>
                <w:sz w:val="24"/>
              </w:rPr>
              <w:t xml:space="preserve"> </w:t>
            </w:r>
            <w:r>
              <w:rPr>
                <w:rFonts w:hint="default"/>
                <w:spacing w:val="-2"/>
                <w:sz w:val="24"/>
              </w:rPr>
              <w:t>Учебно-</w:t>
            </w:r>
          </w:p>
        </w:tc>
        <w:tc>
          <w:tcPr>
            <w:tcW w:w="2799" w:type="dxa"/>
            <w:tcBorders>
              <w:top w:val="nil"/>
              <w:bottom w:val="nil"/>
            </w:tcBorders>
          </w:tcPr>
          <w:p w14:paraId="4776A52F">
            <w:pPr>
              <w:pStyle w:val="9"/>
              <w:keepNext w:val="0"/>
              <w:keepLines w:val="0"/>
              <w:suppressLineNumbers w:val="0"/>
              <w:spacing w:beforeAutospacing="0" w:afterAutospacing="0"/>
              <w:rPr>
                <w:rFonts w:hint="default"/>
                <w:sz w:val="20"/>
              </w:rPr>
            </w:pPr>
          </w:p>
        </w:tc>
      </w:tr>
      <w:tr w14:paraId="610D0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0728170D">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6D95D1E5">
            <w:pPr>
              <w:pStyle w:val="9"/>
              <w:keepNext w:val="0"/>
              <w:keepLines w:val="0"/>
              <w:suppressLineNumbers w:val="0"/>
              <w:spacing w:beforeAutospacing="0" w:afterAutospacing="0" w:line="256" w:lineRule="exact"/>
              <w:ind w:left="6"/>
              <w:rPr>
                <w:rFonts w:hint="default"/>
                <w:sz w:val="24"/>
              </w:rPr>
            </w:pPr>
            <w:r>
              <w:rPr>
                <w:rFonts w:hint="default"/>
                <w:sz w:val="24"/>
              </w:rPr>
              <w:t>методический</w:t>
            </w:r>
            <w:r>
              <w:rPr>
                <w:rFonts w:hint="default"/>
                <w:spacing w:val="-5"/>
                <w:sz w:val="24"/>
              </w:rPr>
              <w:t xml:space="preserve"> </w:t>
            </w:r>
            <w:r>
              <w:rPr>
                <w:rFonts w:hint="default"/>
                <w:sz w:val="24"/>
              </w:rPr>
              <w:t>комплект</w:t>
            </w:r>
            <w:r>
              <w:rPr>
                <w:rFonts w:hint="default"/>
                <w:spacing w:val="-4"/>
                <w:sz w:val="24"/>
              </w:rPr>
              <w:t xml:space="preserve"> </w:t>
            </w:r>
            <w:r>
              <w:rPr>
                <w:rFonts w:hint="default"/>
                <w:sz w:val="24"/>
              </w:rPr>
              <w:t>Учебно-наглядные</w:t>
            </w:r>
            <w:r>
              <w:rPr>
                <w:rFonts w:hint="default"/>
                <w:spacing w:val="-6"/>
                <w:sz w:val="24"/>
              </w:rPr>
              <w:t xml:space="preserve"> </w:t>
            </w:r>
            <w:r>
              <w:rPr>
                <w:rFonts w:hint="default"/>
                <w:spacing w:val="-2"/>
                <w:sz w:val="24"/>
              </w:rPr>
              <w:t>пособия,</w:t>
            </w:r>
          </w:p>
        </w:tc>
        <w:tc>
          <w:tcPr>
            <w:tcW w:w="2799" w:type="dxa"/>
            <w:tcBorders>
              <w:top w:val="nil"/>
              <w:bottom w:val="nil"/>
            </w:tcBorders>
          </w:tcPr>
          <w:p w14:paraId="1CC8BDF9">
            <w:pPr>
              <w:pStyle w:val="9"/>
              <w:keepNext w:val="0"/>
              <w:keepLines w:val="0"/>
              <w:suppressLineNumbers w:val="0"/>
              <w:spacing w:beforeAutospacing="0" w:afterAutospacing="0"/>
              <w:rPr>
                <w:rFonts w:hint="default"/>
                <w:sz w:val="20"/>
              </w:rPr>
            </w:pPr>
          </w:p>
        </w:tc>
      </w:tr>
      <w:tr w14:paraId="7878C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13DEE4F5">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412359E0">
            <w:pPr>
              <w:pStyle w:val="9"/>
              <w:keepNext w:val="0"/>
              <w:keepLines w:val="0"/>
              <w:suppressLineNumbers w:val="0"/>
              <w:spacing w:beforeAutospacing="0" w:afterAutospacing="0" w:line="256" w:lineRule="exact"/>
              <w:ind w:left="6"/>
              <w:rPr>
                <w:rFonts w:hint="default"/>
                <w:sz w:val="24"/>
              </w:rPr>
            </w:pPr>
            <w:r>
              <w:rPr>
                <w:rFonts w:hint="default"/>
                <w:sz w:val="24"/>
              </w:rPr>
              <w:t>УМК</w:t>
            </w:r>
            <w:r>
              <w:rPr>
                <w:rFonts w:hint="default"/>
                <w:spacing w:val="-2"/>
                <w:sz w:val="24"/>
              </w:rPr>
              <w:t xml:space="preserve"> </w:t>
            </w:r>
            <w:r>
              <w:rPr>
                <w:rFonts w:hint="default"/>
                <w:sz w:val="24"/>
              </w:rPr>
              <w:t>по</w:t>
            </w:r>
            <w:r>
              <w:rPr>
                <w:rFonts w:hint="default"/>
                <w:spacing w:val="-2"/>
                <w:sz w:val="24"/>
              </w:rPr>
              <w:t xml:space="preserve"> </w:t>
            </w:r>
            <w:r>
              <w:rPr>
                <w:rFonts w:hint="default"/>
                <w:sz w:val="24"/>
              </w:rPr>
              <w:t>всем</w:t>
            </w:r>
            <w:r>
              <w:rPr>
                <w:rFonts w:hint="default"/>
                <w:spacing w:val="-3"/>
                <w:sz w:val="24"/>
              </w:rPr>
              <w:t xml:space="preserve"> </w:t>
            </w:r>
            <w:r>
              <w:rPr>
                <w:rFonts w:hint="default"/>
                <w:sz w:val="24"/>
              </w:rPr>
              <w:t>предметам.</w:t>
            </w:r>
            <w:r>
              <w:rPr>
                <w:rFonts w:hint="default"/>
                <w:spacing w:val="-2"/>
                <w:sz w:val="24"/>
              </w:rPr>
              <w:t xml:space="preserve"> </w:t>
            </w:r>
            <w:r>
              <w:rPr>
                <w:rFonts w:hint="default"/>
                <w:sz w:val="24"/>
              </w:rPr>
              <w:t>Дидактические</w:t>
            </w:r>
            <w:r>
              <w:rPr>
                <w:rFonts w:hint="default"/>
                <w:spacing w:val="-3"/>
                <w:sz w:val="24"/>
              </w:rPr>
              <w:t xml:space="preserve"> </w:t>
            </w:r>
            <w:r>
              <w:rPr>
                <w:rFonts w:hint="default"/>
                <w:spacing w:val="-10"/>
                <w:sz w:val="24"/>
              </w:rPr>
              <w:t>и</w:t>
            </w:r>
          </w:p>
        </w:tc>
        <w:tc>
          <w:tcPr>
            <w:tcW w:w="2799" w:type="dxa"/>
            <w:tcBorders>
              <w:top w:val="nil"/>
              <w:bottom w:val="nil"/>
            </w:tcBorders>
          </w:tcPr>
          <w:p w14:paraId="63A6ACAA">
            <w:pPr>
              <w:pStyle w:val="9"/>
              <w:keepNext w:val="0"/>
              <w:keepLines w:val="0"/>
              <w:suppressLineNumbers w:val="0"/>
              <w:spacing w:beforeAutospacing="0" w:afterAutospacing="0"/>
              <w:rPr>
                <w:rFonts w:hint="default"/>
                <w:sz w:val="20"/>
              </w:rPr>
            </w:pPr>
          </w:p>
        </w:tc>
      </w:tr>
      <w:tr w14:paraId="5B3A0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28452367">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0A1146B2">
            <w:pPr>
              <w:pStyle w:val="9"/>
              <w:keepNext w:val="0"/>
              <w:keepLines w:val="0"/>
              <w:suppressLineNumbers w:val="0"/>
              <w:spacing w:beforeAutospacing="0" w:afterAutospacing="0" w:line="256" w:lineRule="exact"/>
              <w:ind w:left="6"/>
              <w:rPr>
                <w:rFonts w:hint="default"/>
                <w:sz w:val="24"/>
              </w:rPr>
            </w:pPr>
            <w:r>
              <w:rPr>
                <w:rFonts w:hint="default"/>
                <w:sz w:val="24"/>
              </w:rPr>
              <w:t>раздаточные</w:t>
            </w:r>
            <w:r>
              <w:rPr>
                <w:rFonts w:hint="default"/>
                <w:spacing w:val="-5"/>
                <w:sz w:val="24"/>
              </w:rPr>
              <w:t xml:space="preserve"> </w:t>
            </w:r>
            <w:r>
              <w:rPr>
                <w:rFonts w:hint="default"/>
                <w:sz w:val="24"/>
              </w:rPr>
              <w:t>материалы</w:t>
            </w:r>
            <w:r>
              <w:rPr>
                <w:rFonts w:hint="default"/>
                <w:spacing w:val="-3"/>
                <w:sz w:val="24"/>
              </w:rPr>
              <w:t xml:space="preserve"> </w:t>
            </w:r>
            <w:r>
              <w:rPr>
                <w:rFonts w:hint="default"/>
                <w:sz w:val="24"/>
              </w:rPr>
              <w:t>по</w:t>
            </w:r>
            <w:r>
              <w:rPr>
                <w:rFonts w:hint="default"/>
                <w:spacing w:val="-4"/>
                <w:sz w:val="24"/>
              </w:rPr>
              <w:t xml:space="preserve"> </w:t>
            </w:r>
            <w:r>
              <w:rPr>
                <w:rFonts w:hint="default"/>
                <w:sz w:val="24"/>
              </w:rPr>
              <w:t>всем</w:t>
            </w:r>
            <w:r>
              <w:rPr>
                <w:rFonts w:hint="default"/>
                <w:spacing w:val="-3"/>
                <w:sz w:val="24"/>
              </w:rPr>
              <w:t xml:space="preserve"> </w:t>
            </w:r>
            <w:r>
              <w:rPr>
                <w:rFonts w:hint="default"/>
                <w:spacing w:val="-2"/>
                <w:sz w:val="24"/>
              </w:rPr>
              <w:t>предметам</w:t>
            </w:r>
          </w:p>
        </w:tc>
        <w:tc>
          <w:tcPr>
            <w:tcW w:w="2799" w:type="dxa"/>
            <w:tcBorders>
              <w:top w:val="nil"/>
              <w:bottom w:val="nil"/>
            </w:tcBorders>
          </w:tcPr>
          <w:p w14:paraId="73EFBE5D">
            <w:pPr>
              <w:pStyle w:val="9"/>
              <w:keepNext w:val="0"/>
              <w:keepLines w:val="0"/>
              <w:suppressLineNumbers w:val="0"/>
              <w:spacing w:beforeAutospacing="0" w:afterAutospacing="0"/>
              <w:rPr>
                <w:rFonts w:hint="default"/>
                <w:sz w:val="20"/>
              </w:rPr>
            </w:pPr>
          </w:p>
        </w:tc>
      </w:tr>
      <w:tr w14:paraId="0880F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10" w:type="dxa"/>
            <w:tcBorders>
              <w:top w:val="nil"/>
              <w:bottom w:val="nil"/>
            </w:tcBorders>
          </w:tcPr>
          <w:p w14:paraId="06B9F180">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7D43AA24">
            <w:pPr>
              <w:pStyle w:val="9"/>
              <w:keepNext w:val="0"/>
              <w:keepLines w:val="0"/>
              <w:suppressLineNumbers w:val="0"/>
              <w:spacing w:beforeAutospacing="0" w:afterAutospacing="0" w:line="256" w:lineRule="exact"/>
              <w:ind w:left="6"/>
              <w:rPr>
                <w:rFonts w:hint="default"/>
                <w:sz w:val="24"/>
              </w:rPr>
            </w:pPr>
            <w:r>
              <w:rPr>
                <w:rFonts w:hint="default"/>
                <w:sz w:val="24"/>
              </w:rPr>
              <w:t>инварианта</w:t>
            </w:r>
            <w:r>
              <w:rPr>
                <w:rFonts w:hint="default"/>
                <w:spacing w:val="-4"/>
                <w:sz w:val="24"/>
              </w:rPr>
              <w:t xml:space="preserve"> </w:t>
            </w:r>
            <w:r>
              <w:rPr>
                <w:rFonts w:hint="default"/>
                <w:sz w:val="24"/>
              </w:rPr>
              <w:t>и</w:t>
            </w:r>
            <w:r>
              <w:rPr>
                <w:rFonts w:hint="default"/>
                <w:spacing w:val="-2"/>
                <w:sz w:val="24"/>
              </w:rPr>
              <w:t xml:space="preserve"> </w:t>
            </w:r>
            <w:r>
              <w:rPr>
                <w:rFonts w:hint="default"/>
                <w:sz w:val="24"/>
              </w:rPr>
              <w:t>вариативной</w:t>
            </w:r>
            <w:r>
              <w:rPr>
                <w:rFonts w:hint="default"/>
                <w:spacing w:val="-4"/>
                <w:sz w:val="24"/>
              </w:rPr>
              <w:t xml:space="preserve"> </w:t>
            </w:r>
            <w:r>
              <w:rPr>
                <w:rFonts w:hint="default"/>
                <w:sz w:val="24"/>
              </w:rPr>
              <w:t>части,</w:t>
            </w:r>
            <w:r>
              <w:rPr>
                <w:rFonts w:hint="default"/>
                <w:spacing w:val="-3"/>
                <w:sz w:val="24"/>
              </w:rPr>
              <w:t xml:space="preserve"> </w:t>
            </w:r>
            <w:r>
              <w:rPr>
                <w:rFonts w:hint="default"/>
                <w:spacing w:val="-2"/>
                <w:sz w:val="24"/>
              </w:rPr>
              <w:t>формируемой</w:t>
            </w:r>
          </w:p>
        </w:tc>
        <w:tc>
          <w:tcPr>
            <w:tcW w:w="2799" w:type="dxa"/>
            <w:tcBorders>
              <w:top w:val="nil"/>
              <w:bottom w:val="nil"/>
            </w:tcBorders>
          </w:tcPr>
          <w:p w14:paraId="2D0B39B5">
            <w:pPr>
              <w:pStyle w:val="9"/>
              <w:keepNext w:val="0"/>
              <w:keepLines w:val="0"/>
              <w:suppressLineNumbers w:val="0"/>
              <w:spacing w:beforeAutospacing="0" w:afterAutospacing="0"/>
              <w:rPr>
                <w:rFonts w:hint="default"/>
                <w:sz w:val="20"/>
              </w:rPr>
            </w:pPr>
          </w:p>
        </w:tc>
      </w:tr>
      <w:tr w14:paraId="5CC04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10" w:type="dxa"/>
            <w:tcBorders>
              <w:top w:val="nil"/>
              <w:bottom w:val="nil"/>
            </w:tcBorders>
          </w:tcPr>
          <w:p w14:paraId="1440FC97">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619F0C03">
            <w:pPr>
              <w:pStyle w:val="9"/>
              <w:keepNext w:val="0"/>
              <w:keepLines w:val="0"/>
              <w:suppressLineNumbers w:val="0"/>
              <w:spacing w:beforeAutospacing="0" w:afterAutospacing="0" w:line="256" w:lineRule="exact"/>
              <w:ind w:left="6"/>
              <w:rPr>
                <w:rFonts w:hint="default"/>
                <w:sz w:val="24"/>
              </w:rPr>
            </w:pPr>
            <w:r>
              <w:rPr>
                <w:rFonts w:hint="default"/>
                <w:sz w:val="24"/>
              </w:rPr>
              <w:t>участниками</w:t>
            </w:r>
            <w:r>
              <w:rPr>
                <w:rFonts w:hint="default"/>
                <w:spacing w:val="-5"/>
                <w:sz w:val="24"/>
              </w:rPr>
              <w:t xml:space="preserve"> </w:t>
            </w:r>
            <w:r>
              <w:rPr>
                <w:rFonts w:hint="default"/>
                <w:sz w:val="24"/>
              </w:rPr>
              <w:t>образовательных</w:t>
            </w:r>
            <w:r>
              <w:rPr>
                <w:rFonts w:hint="default"/>
                <w:spacing w:val="-5"/>
                <w:sz w:val="24"/>
              </w:rPr>
              <w:t xml:space="preserve"> </w:t>
            </w:r>
            <w:r>
              <w:rPr>
                <w:rFonts w:hint="default"/>
                <w:sz w:val="24"/>
              </w:rPr>
              <w:t>отношений</w:t>
            </w:r>
            <w:r>
              <w:rPr>
                <w:rFonts w:hint="default"/>
                <w:spacing w:val="-5"/>
                <w:sz w:val="24"/>
              </w:rPr>
              <w:t xml:space="preserve"> </w:t>
            </w:r>
            <w:r>
              <w:rPr>
                <w:rFonts w:hint="default"/>
                <w:spacing w:val="-4"/>
                <w:sz w:val="24"/>
              </w:rPr>
              <w:t>школы</w:t>
            </w:r>
          </w:p>
        </w:tc>
        <w:tc>
          <w:tcPr>
            <w:tcW w:w="2799" w:type="dxa"/>
            <w:tcBorders>
              <w:top w:val="nil"/>
              <w:bottom w:val="nil"/>
            </w:tcBorders>
          </w:tcPr>
          <w:p w14:paraId="4A97744E">
            <w:pPr>
              <w:pStyle w:val="9"/>
              <w:keepNext w:val="0"/>
              <w:keepLines w:val="0"/>
              <w:suppressLineNumbers w:val="0"/>
              <w:spacing w:beforeAutospacing="0" w:afterAutospacing="0"/>
              <w:rPr>
                <w:rFonts w:hint="default"/>
                <w:sz w:val="20"/>
              </w:rPr>
            </w:pPr>
          </w:p>
        </w:tc>
      </w:tr>
      <w:tr w14:paraId="4CE09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090AC523">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2D1BA56E">
            <w:pPr>
              <w:pStyle w:val="9"/>
              <w:keepNext w:val="0"/>
              <w:keepLines w:val="0"/>
              <w:suppressLineNumbers w:val="0"/>
              <w:spacing w:beforeAutospacing="0" w:afterAutospacing="0" w:line="256" w:lineRule="exact"/>
              <w:ind w:left="6"/>
              <w:rPr>
                <w:rFonts w:hint="default"/>
                <w:sz w:val="24"/>
              </w:rPr>
            </w:pPr>
            <w:r>
              <w:rPr>
                <w:rFonts w:hint="default"/>
                <w:sz w:val="24"/>
              </w:rPr>
              <w:t>3.</w:t>
            </w:r>
            <w:r>
              <w:rPr>
                <w:rFonts w:hint="default"/>
                <w:spacing w:val="-2"/>
                <w:sz w:val="24"/>
              </w:rPr>
              <w:t xml:space="preserve"> </w:t>
            </w:r>
            <w:r>
              <w:rPr>
                <w:rFonts w:hint="default"/>
                <w:sz w:val="24"/>
              </w:rPr>
              <w:t>Средства</w:t>
            </w:r>
            <w:r>
              <w:rPr>
                <w:rFonts w:hint="default"/>
                <w:spacing w:val="-3"/>
                <w:sz w:val="24"/>
              </w:rPr>
              <w:t xml:space="preserve"> </w:t>
            </w:r>
            <w:r>
              <w:rPr>
                <w:rFonts w:hint="default"/>
                <w:sz w:val="24"/>
              </w:rPr>
              <w:t>натурного</w:t>
            </w:r>
            <w:r>
              <w:rPr>
                <w:rFonts w:hint="default"/>
                <w:spacing w:val="-2"/>
                <w:sz w:val="24"/>
              </w:rPr>
              <w:t xml:space="preserve"> </w:t>
            </w:r>
            <w:r>
              <w:rPr>
                <w:rFonts w:hint="default"/>
                <w:sz w:val="24"/>
              </w:rPr>
              <w:t>фонда:</w:t>
            </w:r>
            <w:r>
              <w:rPr>
                <w:rFonts w:hint="default"/>
                <w:spacing w:val="-1"/>
                <w:sz w:val="24"/>
              </w:rPr>
              <w:t xml:space="preserve"> </w:t>
            </w:r>
            <w:r>
              <w:rPr>
                <w:rFonts w:hint="default"/>
                <w:spacing w:val="-2"/>
                <w:sz w:val="24"/>
              </w:rPr>
              <w:t>коллекции</w:t>
            </w:r>
          </w:p>
        </w:tc>
        <w:tc>
          <w:tcPr>
            <w:tcW w:w="2799" w:type="dxa"/>
            <w:tcBorders>
              <w:top w:val="nil"/>
              <w:bottom w:val="nil"/>
            </w:tcBorders>
          </w:tcPr>
          <w:p w14:paraId="57B80604">
            <w:pPr>
              <w:pStyle w:val="9"/>
              <w:keepNext w:val="0"/>
              <w:keepLines w:val="0"/>
              <w:suppressLineNumbers w:val="0"/>
              <w:spacing w:beforeAutospacing="0" w:afterAutospacing="0"/>
              <w:rPr>
                <w:rFonts w:hint="default"/>
                <w:sz w:val="20"/>
              </w:rPr>
            </w:pPr>
          </w:p>
        </w:tc>
      </w:tr>
      <w:tr w14:paraId="328FE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10" w:type="dxa"/>
            <w:tcBorders>
              <w:top w:val="nil"/>
              <w:bottom w:val="nil"/>
            </w:tcBorders>
          </w:tcPr>
          <w:p w14:paraId="7692977A">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2582F89A">
            <w:pPr>
              <w:pStyle w:val="9"/>
              <w:keepNext w:val="0"/>
              <w:keepLines w:val="0"/>
              <w:suppressLineNumbers w:val="0"/>
              <w:spacing w:beforeAutospacing="0" w:afterAutospacing="0" w:line="256" w:lineRule="exact"/>
              <w:ind w:left="6"/>
              <w:rPr>
                <w:rFonts w:hint="default"/>
                <w:sz w:val="24"/>
              </w:rPr>
            </w:pPr>
            <w:r>
              <w:rPr>
                <w:rFonts w:hint="default"/>
                <w:sz w:val="24"/>
              </w:rPr>
              <w:t>промышленных</w:t>
            </w:r>
            <w:r>
              <w:rPr>
                <w:rFonts w:hint="default"/>
                <w:spacing w:val="-6"/>
                <w:sz w:val="24"/>
              </w:rPr>
              <w:t xml:space="preserve"> </w:t>
            </w:r>
            <w:r>
              <w:rPr>
                <w:rFonts w:hint="default"/>
                <w:sz w:val="24"/>
              </w:rPr>
              <w:t>материалов,</w:t>
            </w:r>
            <w:r>
              <w:rPr>
                <w:rFonts w:hint="default"/>
                <w:spacing w:val="-4"/>
                <w:sz w:val="24"/>
              </w:rPr>
              <w:t xml:space="preserve"> </w:t>
            </w:r>
            <w:r>
              <w:rPr>
                <w:rFonts w:hint="default"/>
                <w:sz w:val="24"/>
              </w:rPr>
              <w:t>наборы</w:t>
            </w:r>
            <w:r>
              <w:rPr>
                <w:rFonts w:hint="default"/>
                <w:spacing w:val="-3"/>
                <w:sz w:val="24"/>
              </w:rPr>
              <w:t xml:space="preserve"> </w:t>
            </w:r>
            <w:r>
              <w:rPr>
                <w:rFonts w:hint="default"/>
                <w:spacing w:val="-5"/>
                <w:sz w:val="24"/>
              </w:rPr>
              <w:t>для</w:t>
            </w:r>
          </w:p>
        </w:tc>
        <w:tc>
          <w:tcPr>
            <w:tcW w:w="2799" w:type="dxa"/>
            <w:tcBorders>
              <w:top w:val="nil"/>
              <w:bottom w:val="nil"/>
            </w:tcBorders>
          </w:tcPr>
          <w:p w14:paraId="394C8031">
            <w:pPr>
              <w:pStyle w:val="9"/>
              <w:keepNext w:val="0"/>
              <w:keepLines w:val="0"/>
              <w:suppressLineNumbers w:val="0"/>
              <w:spacing w:beforeAutospacing="0" w:afterAutospacing="0"/>
              <w:rPr>
                <w:rFonts w:hint="default"/>
                <w:sz w:val="20"/>
              </w:rPr>
            </w:pPr>
          </w:p>
        </w:tc>
      </w:tr>
      <w:tr w14:paraId="30C7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410" w:type="dxa"/>
            <w:tcBorders>
              <w:top w:val="nil"/>
              <w:bottom w:val="nil"/>
            </w:tcBorders>
          </w:tcPr>
          <w:p w14:paraId="42A4BC56">
            <w:pPr>
              <w:pStyle w:val="9"/>
              <w:keepNext w:val="0"/>
              <w:keepLines w:val="0"/>
              <w:suppressLineNumbers w:val="0"/>
              <w:spacing w:beforeAutospacing="0" w:afterAutospacing="0"/>
              <w:rPr>
                <w:rFonts w:hint="default"/>
                <w:sz w:val="20"/>
              </w:rPr>
            </w:pPr>
          </w:p>
        </w:tc>
        <w:tc>
          <w:tcPr>
            <w:tcW w:w="5582" w:type="dxa"/>
            <w:tcBorders>
              <w:top w:val="nil"/>
              <w:bottom w:val="nil"/>
            </w:tcBorders>
          </w:tcPr>
          <w:p w14:paraId="54C2D172">
            <w:pPr>
              <w:pStyle w:val="9"/>
              <w:keepNext w:val="0"/>
              <w:keepLines w:val="0"/>
              <w:suppressLineNumbers w:val="0"/>
              <w:spacing w:beforeAutospacing="0" w:afterAutospacing="0" w:line="252" w:lineRule="exact"/>
              <w:ind w:left="6"/>
              <w:rPr>
                <w:rFonts w:hint="default"/>
                <w:sz w:val="24"/>
              </w:rPr>
            </w:pPr>
            <w:r>
              <w:rPr>
                <w:rFonts w:hint="default"/>
                <w:sz w:val="24"/>
              </w:rPr>
              <w:t>экспериментов,</w:t>
            </w:r>
            <w:r>
              <w:rPr>
                <w:rFonts w:hint="default"/>
                <w:spacing w:val="-5"/>
                <w:sz w:val="24"/>
              </w:rPr>
              <w:t xml:space="preserve"> </w:t>
            </w:r>
            <w:r>
              <w:rPr>
                <w:rFonts w:hint="default"/>
                <w:sz w:val="24"/>
              </w:rPr>
              <w:t>лабораторное</w:t>
            </w:r>
            <w:r>
              <w:rPr>
                <w:rFonts w:hint="default"/>
                <w:spacing w:val="-4"/>
                <w:sz w:val="24"/>
              </w:rPr>
              <w:t xml:space="preserve"> </w:t>
            </w:r>
            <w:r>
              <w:rPr>
                <w:rFonts w:hint="default"/>
                <w:spacing w:val="-2"/>
                <w:sz w:val="24"/>
              </w:rPr>
              <w:t>оборудование,</w:t>
            </w:r>
          </w:p>
        </w:tc>
        <w:tc>
          <w:tcPr>
            <w:tcW w:w="2799" w:type="dxa"/>
            <w:tcBorders>
              <w:top w:val="nil"/>
              <w:bottom w:val="nil"/>
            </w:tcBorders>
          </w:tcPr>
          <w:p w14:paraId="23C9533A">
            <w:pPr>
              <w:pStyle w:val="9"/>
              <w:keepNext w:val="0"/>
              <w:keepLines w:val="0"/>
              <w:suppressLineNumbers w:val="0"/>
              <w:spacing w:beforeAutospacing="0" w:afterAutospacing="0"/>
              <w:rPr>
                <w:rFonts w:hint="default"/>
                <w:sz w:val="20"/>
              </w:rPr>
            </w:pPr>
          </w:p>
        </w:tc>
      </w:tr>
    </w:tbl>
    <w:p w14:paraId="4F249E0C">
      <w:pPr>
        <w:pStyle w:val="9"/>
        <w:spacing w:after="0"/>
        <w:rPr>
          <w:sz w:val="20"/>
        </w:rPr>
        <w:sectPr>
          <w:pgSz w:w="11920" w:h="16850"/>
          <w:pgMar w:top="1060" w:right="283" w:bottom="1140" w:left="566" w:header="0" w:footer="811" w:gutter="0"/>
          <w:cols w:space="720" w:num="1"/>
        </w:sect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5582"/>
        <w:gridCol w:w="2799"/>
      </w:tblGrid>
      <w:tr w14:paraId="4BC32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2410" w:type="dxa"/>
            <w:tcBorders>
              <w:top w:val="nil"/>
            </w:tcBorders>
          </w:tcPr>
          <w:p w14:paraId="6E445CB9">
            <w:pPr>
              <w:pStyle w:val="9"/>
              <w:keepNext w:val="0"/>
              <w:keepLines w:val="0"/>
              <w:suppressLineNumbers w:val="0"/>
              <w:spacing w:beforeAutospacing="0" w:afterAutospacing="0"/>
              <w:rPr>
                <w:rFonts w:hint="default"/>
                <w:sz w:val="24"/>
              </w:rPr>
            </w:pPr>
          </w:p>
        </w:tc>
        <w:tc>
          <w:tcPr>
            <w:tcW w:w="5582" w:type="dxa"/>
            <w:tcBorders>
              <w:top w:val="nil"/>
            </w:tcBorders>
          </w:tcPr>
          <w:p w14:paraId="7F9C9D8E">
            <w:pPr>
              <w:pStyle w:val="9"/>
              <w:keepNext w:val="0"/>
              <w:keepLines w:val="0"/>
              <w:suppressLineNumbers w:val="0"/>
              <w:spacing w:beforeAutospacing="0" w:afterAutospacing="0"/>
              <w:ind w:left="6"/>
              <w:rPr>
                <w:rFonts w:hint="default"/>
                <w:sz w:val="24"/>
              </w:rPr>
            </w:pPr>
            <w:r>
              <w:rPr>
                <w:rFonts w:hint="default"/>
                <w:sz w:val="24"/>
              </w:rPr>
              <w:t>коллекции народных промыслов, музыкальные инструменты,</w:t>
            </w:r>
            <w:r>
              <w:rPr>
                <w:rFonts w:hint="default"/>
                <w:spacing w:val="-13"/>
                <w:sz w:val="24"/>
              </w:rPr>
              <w:t xml:space="preserve"> </w:t>
            </w:r>
            <w:r>
              <w:rPr>
                <w:rFonts w:hint="default"/>
                <w:sz w:val="24"/>
              </w:rPr>
              <w:t>инструменты</w:t>
            </w:r>
            <w:r>
              <w:rPr>
                <w:rFonts w:hint="default"/>
                <w:spacing w:val="-13"/>
                <w:sz w:val="24"/>
              </w:rPr>
              <w:t xml:space="preserve"> </w:t>
            </w:r>
            <w:r>
              <w:rPr>
                <w:rFonts w:hint="default"/>
                <w:sz w:val="24"/>
              </w:rPr>
              <w:t>трудового</w:t>
            </w:r>
            <w:r>
              <w:rPr>
                <w:rFonts w:hint="default"/>
                <w:spacing w:val="-13"/>
                <w:sz w:val="24"/>
              </w:rPr>
              <w:t xml:space="preserve"> </w:t>
            </w:r>
            <w:r>
              <w:rPr>
                <w:rFonts w:hint="default"/>
                <w:sz w:val="24"/>
              </w:rPr>
              <w:t>обучения, приспособления для физической культуры).</w:t>
            </w:r>
          </w:p>
          <w:p w14:paraId="5D9534D8">
            <w:pPr>
              <w:pStyle w:val="9"/>
              <w:keepNext w:val="0"/>
              <w:keepLines w:val="0"/>
              <w:numPr>
                <w:ilvl w:val="0"/>
                <w:numId w:val="46"/>
              </w:numPr>
              <w:suppressLineNumbers w:val="0"/>
              <w:tabs>
                <w:tab w:val="left" w:pos="246"/>
              </w:tabs>
              <w:spacing w:before="0" w:beforeAutospacing="0" w:after="0" w:afterAutospacing="0" w:line="240" w:lineRule="auto"/>
              <w:ind w:left="246" w:right="0" w:hanging="240"/>
              <w:jc w:val="left"/>
              <w:rPr>
                <w:rFonts w:hint="default"/>
                <w:sz w:val="24"/>
              </w:rPr>
            </w:pPr>
            <w:r>
              <w:rPr>
                <w:rFonts w:hint="default"/>
                <w:sz w:val="24"/>
              </w:rPr>
              <w:t>Печатные</w:t>
            </w:r>
            <w:r>
              <w:rPr>
                <w:rFonts w:hint="default"/>
                <w:spacing w:val="-6"/>
                <w:sz w:val="24"/>
              </w:rPr>
              <w:t xml:space="preserve"> </w:t>
            </w:r>
            <w:r>
              <w:rPr>
                <w:rFonts w:hint="default"/>
                <w:spacing w:val="-2"/>
                <w:sz w:val="24"/>
              </w:rPr>
              <w:t>средства:</w:t>
            </w:r>
          </w:p>
          <w:p w14:paraId="25881236">
            <w:pPr>
              <w:pStyle w:val="9"/>
              <w:keepNext w:val="0"/>
              <w:keepLines w:val="0"/>
              <w:suppressLineNumbers w:val="0"/>
              <w:spacing w:beforeAutospacing="0" w:afterAutospacing="0"/>
              <w:ind w:left="6" w:right="4"/>
              <w:jc w:val="both"/>
              <w:rPr>
                <w:rFonts w:hint="default"/>
                <w:sz w:val="24"/>
              </w:rPr>
            </w:pPr>
            <w:r>
              <w:rPr>
                <w:rFonts w:hint="default"/>
                <w:sz w:val="24"/>
              </w:rPr>
              <w:t>демонстрационные (таблицы, ленты-символы, карты, портреты</w:t>
            </w:r>
            <w:r>
              <w:rPr>
                <w:rFonts w:hint="default"/>
                <w:spacing w:val="-7"/>
                <w:sz w:val="24"/>
              </w:rPr>
              <w:t xml:space="preserve"> </w:t>
            </w:r>
            <w:r>
              <w:rPr>
                <w:rFonts w:hint="default"/>
                <w:sz w:val="24"/>
              </w:rPr>
              <w:t>писателей)</w:t>
            </w:r>
            <w:r>
              <w:rPr>
                <w:rFonts w:hint="default"/>
                <w:spacing w:val="-7"/>
                <w:sz w:val="24"/>
              </w:rPr>
              <w:t xml:space="preserve"> </w:t>
            </w:r>
            <w:r>
              <w:rPr>
                <w:rFonts w:hint="default"/>
                <w:sz w:val="24"/>
              </w:rPr>
              <w:t>и</w:t>
            </w:r>
            <w:r>
              <w:rPr>
                <w:rFonts w:hint="default"/>
                <w:spacing w:val="-9"/>
                <w:sz w:val="24"/>
              </w:rPr>
              <w:t xml:space="preserve"> </w:t>
            </w:r>
            <w:r>
              <w:rPr>
                <w:rFonts w:hint="default"/>
                <w:sz w:val="24"/>
              </w:rPr>
              <w:t>раздаточные</w:t>
            </w:r>
            <w:r>
              <w:rPr>
                <w:rFonts w:hint="default"/>
                <w:spacing w:val="-9"/>
                <w:sz w:val="24"/>
              </w:rPr>
              <w:t xml:space="preserve"> </w:t>
            </w:r>
            <w:r>
              <w:rPr>
                <w:rFonts w:hint="default"/>
                <w:sz w:val="24"/>
              </w:rPr>
              <w:t>(рабочие</w:t>
            </w:r>
            <w:r>
              <w:rPr>
                <w:rFonts w:hint="default"/>
                <w:spacing w:val="-7"/>
                <w:sz w:val="24"/>
              </w:rPr>
              <w:t xml:space="preserve"> </w:t>
            </w:r>
            <w:r>
              <w:rPr>
                <w:rFonts w:hint="default"/>
                <w:sz w:val="24"/>
              </w:rPr>
              <w:t>тетради, кассы-символы, карточки с иллюстративным и</w:t>
            </w:r>
          </w:p>
          <w:p w14:paraId="2BF8EBB8">
            <w:pPr>
              <w:pStyle w:val="9"/>
              <w:keepNext w:val="0"/>
              <w:keepLines w:val="0"/>
              <w:suppressLineNumbers w:val="0"/>
              <w:spacing w:beforeAutospacing="0" w:afterAutospacing="0"/>
              <w:ind w:left="6"/>
              <w:jc w:val="both"/>
              <w:rPr>
                <w:rFonts w:hint="default"/>
                <w:sz w:val="24"/>
              </w:rPr>
            </w:pPr>
            <w:r>
              <w:rPr>
                <w:rFonts w:hint="default"/>
                <w:sz w:val="24"/>
              </w:rPr>
              <w:t>текстовым</w:t>
            </w:r>
            <w:r>
              <w:rPr>
                <w:rFonts w:hint="default"/>
                <w:spacing w:val="-2"/>
                <w:sz w:val="24"/>
              </w:rPr>
              <w:t xml:space="preserve"> материалами).</w:t>
            </w:r>
          </w:p>
          <w:p w14:paraId="503ECC4A">
            <w:pPr>
              <w:pStyle w:val="9"/>
              <w:keepNext w:val="0"/>
              <w:keepLines w:val="0"/>
              <w:numPr>
                <w:ilvl w:val="0"/>
                <w:numId w:val="46"/>
              </w:numPr>
              <w:suppressLineNumbers w:val="0"/>
              <w:tabs>
                <w:tab w:val="left" w:pos="246"/>
              </w:tabs>
              <w:spacing w:before="0" w:beforeAutospacing="0" w:after="0" w:afterAutospacing="0" w:line="240" w:lineRule="auto"/>
              <w:ind w:left="6" w:right="1012" w:firstLine="0"/>
              <w:jc w:val="both"/>
              <w:rPr>
                <w:rFonts w:hint="default"/>
                <w:sz w:val="24"/>
              </w:rPr>
            </w:pPr>
            <w:r>
              <w:rPr>
                <w:rFonts w:hint="default"/>
                <w:sz w:val="24"/>
              </w:rPr>
              <w:t>Экранно-звуковые</w:t>
            </w:r>
            <w:r>
              <w:rPr>
                <w:rFonts w:hint="default"/>
                <w:spacing w:val="-15"/>
                <w:sz w:val="24"/>
              </w:rPr>
              <w:t xml:space="preserve"> </w:t>
            </w:r>
            <w:r>
              <w:rPr>
                <w:rFonts w:hint="default"/>
                <w:sz w:val="24"/>
              </w:rPr>
              <w:t>средства</w:t>
            </w:r>
            <w:r>
              <w:rPr>
                <w:rFonts w:hint="default"/>
                <w:spacing w:val="-15"/>
                <w:sz w:val="24"/>
              </w:rPr>
              <w:t xml:space="preserve"> </w:t>
            </w:r>
            <w:r>
              <w:rPr>
                <w:rFonts w:hint="default"/>
                <w:sz w:val="24"/>
              </w:rPr>
              <w:t>(звукозаписи, видеофильмы, мультфильмы).</w:t>
            </w:r>
          </w:p>
          <w:p w14:paraId="10635B49">
            <w:pPr>
              <w:pStyle w:val="9"/>
              <w:keepNext w:val="0"/>
              <w:keepLines w:val="0"/>
              <w:numPr>
                <w:ilvl w:val="0"/>
                <w:numId w:val="46"/>
              </w:numPr>
              <w:suppressLineNumbers w:val="0"/>
              <w:tabs>
                <w:tab w:val="left" w:pos="246"/>
              </w:tabs>
              <w:spacing w:before="0" w:beforeAutospacing="0" w:after="0" w:afterAutospacing="0" w:line="257" w:lineRule="exact"/>
              <w:ind w:left="246" w:right="0" w:hanging="240"/>
              <w:jc w:val="both"/>
              <w:rPr>
                <w:rFonts w:hint="default"/>
                <w:sz w:val="24"/>
              </w:rPr>
            </w:pPr>
            <w:r>
              <w:rPr>
                <w:rFonts w:hint="default"/>
                <w:sz w:val="24"/>
              </w:rPr>
              <w:t>Мультимедийные</w:t>
            </w:r>
            <w:r>
              <w:rPr>
                <w:rFonts w:hint="default"/>
                <w:spacing w:val="-8"/>
                <w:sz w:val="24"/>
              </w:rPr>
              <w:t xml:space="preserve"> </w:t>
            </w:r>
            <w:r>
              <w:rPr>
                <w:rFonts w:hint="default"/>
                <w:spacing w:val="-2"/>
                <w:sz w:val="24"/>
              </w:rPr>
              <w:t>средства</w:t>
            </w:r>
          </w:p>
        </w:tc>
        <w:tc>
          <w:tcPr>
            <w:tcW w:w="2799" w:type="dxa"/>
            <w:tcBorders>
              <w:top w:val="nil"/>
            </w:tcBorders>
          </w:tcPr>
          <w:p w14:paraId="505DF5E1">
            <w:pPr>
              <w:pStyle w:val="9"/>
              <w:keepNext w:val="0"/>
              <w:keepLines w:val="0"/>
              <w:suppressLineNumbers w:val="0"/>
              <w:spacing w:beforeAutospacing="0" w:afterAutospacing="0"/>
              <w:rPr>
                <w:rFonts w:hint="default"/>
                <w:sz w:val="24"/>
              </w:rPr>
            </w:pPr>
          </w:p>
        </w:tc>
      </w:tr>
      <w:tr w14:paraId="02456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410" w:type="dxa"/>
          </w:tcPr>
          <w:p w14:paraId="4FBB1A8B">
            <w:pPr>
              <w:pStyle w:val="9"/>
              <w:keepNext w:val="0"/>
              <w:keepLines w:val="0"/>
              <w:suppressLineNumbers w:val="0"/>
              <w:spacing w:beforeAutospacing="0" w:afterAutospacing="0"/>
              <w:ind w:left="4"/>
              <w:rPr>
                <w:rFonts w:hint="default"/>
                <w:sz w:val="24"/>
              </w:rPr>
            </w:pPr>
            <w:r>
              <w:rPr>
                <w:rFonts w:hint="default"/>
                <w:sz w:val="24"/>
              </w:rPr>
              <w:t>2.</w:t>
            </w:r>
            <w:r>
              <w:rPr>
                <w:rFonts w:hint="default"/>
                <w:spacing w:val="-15"/>
                <w:sz w:val="24"/>
              </w:rPr>
              <w:t xml:space="preserve"> </w:t>
            </w:r>
            <w:r>
              <w:rPr>
                <w:rFonts w:hint="default"/>
                <w:sz w:val="24"/>
              </w:rPr>
              <w:t xml:space="preserve">Компоненты </w:t>
            </w:r>
            <w:r>
              <w:rPr>
                <w:rFonts w:hint="default"/>
                <w:spacing w:val="-2"/>
                <w:sz w:val="24"/>
              </w:rPr>
              <w:t>оснащения</w:t>
            </w:r>
          </w:p>
          <w:p w14:paraId="44D8915E">
            <w:pPr>
              <w:pStyle w:val="9"/>
              <w:keepNext w:val="0"/>
              <w:keepLines w:val="0"/>
              <w:suppressLineNumbers w:val="0"/>
              <w:spacing w:beforeAutospacing="0" w:afterAutospacing="0" w:line="270" w:lineRule="atLeast"/>
              <w:ind w:left="4" w:right="27"/>
              <w:rPr>
                <w:rFonts w:hint="default"/>
                <w:sz w:val="24"/>
              </w:rPr>
            </w:pPr>
            <w:r>
              <w:rPr>
                <w:rFonts w:hint="default"/>
                <w:spacing w:val="-2"/>
                <w:sz w:val="24"/>
              </w:rPr>
              <w:t>методического кабинета</w:t>
            </w:r>
          </w:p>
        </w:tc>
        <w:tc>
          <w:tcPr>
            <w:tcW w:w="5582" w:type="dxa"/>
          </w:tcPr>
          <w:p w14:paraId="3C0C7AF8">
            <w:pPr>
              <w:pStyle w:val="9"/>
              <w:keepNext w:val="0"/>
              <w:keepLines w:val="0"/>
              <w:suppressLineNumbers w:val="0"/>
              <w:spacing w:beforeAutospacing="0" w:afterAutospacing="0"/>
              <w:ind w:left="6" w:right="93"/>
              <w:rPr>
                <w:rFonts w:hint="default"/>
                <w:sz w:val="24"/>
              </w:rPr>
            </w:pPr>
            <w:r>
              <w:rPr>
                <w:rFonts w:hint="default"/>
                <w:sz w:val="24"/>
              </w:rPr>
              <w:t>2.1.</w:t>
            </w:r>
            <w:r>
              <w:rPr>
                <w:rFonts w:hint="default"/>
                <w:spacing w:val="-13"/>
                <w:sz w:val="24"/>
              </w:rPr>
              <w:t xml:space="preserve"> </w:t>
            </w:r>
            <w:r>
              <w:rPr>
                <w:rFonts w:hint="default"/>
                <w:sz w:val="24"/>
              </w:rPr>
              <w:t>Нормативные</w:t>
            </w:r>
            <w:r>
              <w:rPr>
                <w:rFonts w:hint="default"/>
                <w:spacing w:val="-14"/>
                <w:sz w:val="24"/>
              </w:rPr>
              <w:t xml:space="preserve"> </w:t>
            </w:r>
            <w:r>
              <w:rPr>
                <w:rFonts w:hint="default"/>
                <w:sz w:val="24"/>
              </w:rPr>
              <w:t>документы</w:t>
            </w:r>
            <w:r>
              <w:rPr>
                <w:rFonts w:hint="default"/>
                <w:spacing w:val="-13"/>
                <w:sz w:val="24"/>
              </w:rPr>
              <w:t xml:space="preserve"> </w:t>
            </w:r>
            <w:r>
              <w:rPr>
                <w:rFonts w:hint="default"/>
                <w:sz w:val="24"/>
              </w:rPr>
              <w:t>федерального, регионального и муниципального уровней, локальные акты</w:t>
            </w:r>
          </w:p>
        </w:tc>
        <w:tc>
          <w:tcPr>
            <w:tcW w:w="2799" w:type="dxa"/>
          </w:tcPr>
          <w:p w14:paraId="4495C87F">
            <w:pPr>
              <w:pStyle w:val="9"/>
              <w:keepNext w:val="0"/>
              <w:keepLines w:val="0"/>
              <w:suppressLineNumbers w:val="0"/>
              <w:spacing w:beforeAutospacing="0" w:afterAutospacing="0" w:line="275" w:lineRule="exact"/>
              <w:ind w:left="4"/>
              <w:rPr>
                <w:rFonts w:hint="default"/>
                <w:sz w:val="24"/>
              </w:rPr>
            </w:pPr>
            <w:r>
              <w:rPr>
                <w:rFonts w:hint="default"/>
                <w:spacing w:val="-2"/>
                <w:sz w:val="24"/>
              </w:rPr>
              <w:t>Имеется</w:t>
            </w:r>
          </w:p>
        </w:tc>
      </w:tr>
      <w:tr w14:paraId="26FD2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410" w:type="dxa"/>
          </w:tcPr>
          <w:p w14:paraId="311C37AC">
            <w:pPr>
              <w:pStyle w:val="9"/>
              <w:keepNext w:val="0"/>
              <w:keepLines w:val="0"/>
              <w:suppressLineNumbers w:val="0"/>
              <w:spacing w:beforeAutospacing="0" w:afterAutospacing="0" w:line="275" w:lineRule="exact"/>
              <w:ind w:left="4"/>
              <w:rPr>
                <w:rFonts w:hint="default"/>
                <w:sz w:val="24"/>
              </w:rPr>
            </w:pPr>
            <w:r>
              <w:rPr>
                <w:rFonts w:hint="default"/>
                <w:sz w:val="24"/>
              </w:rPr>
              <w:t xml:space="preserve">3. </w:t>
            </w:r>
            <w:r>
              <w:rPr>
                <w:rFonts w:hint="default"/>
                <w:spacing w:val="-2"/>
                <w:sz w:val="24"/>
              </w:rPr>
              <w:t>Компоненты</w:t>
            </w:r>
          </w:p>
          <w:p w14:paraId="31E4626B">
            <w:pPr>
              <w:pStyle w:val="9"/>
              <w:keepNext w:val="0"/>
              <w:keepLines w:val="0"/>
              <w:suppressLineNumbers w:val="0"/>
              <w:spacing w:beforeAutospacing="0" w:afterAutospacing="0" w:line="270" w:lineRule="atLeast"/>
              <w:ind w:left="4" w:right="27"/>
              <w:rPr>
                <w:rFonts w:hint="default"/>
                <w:sz w:val="24"/>
              </w:rPr>
            </w:pPr>
            <w:r>
              <w:rPr>
                <w:rFonts w:hint="default"/>
                <w:sz w:val="24"/>
              </w:rPr>
              <w:t>оснащения</w:t>
            </w:r>
            <w:r>
              <w:rPr>
                <w:rFonts w:hint="default"/>
                <w:spacing w:val="-15"/>
                <w:sz w:val="24"/>
              </w:rPr>
              <w:t xml:space="preserve"> </w:t>
            </w:r>
            <w:r>
              <w:rPr>
                <w:rFonts w:hint="default"/>
                <w:sz w:val="24"/>
              </w:rPr>
              <w:t>помещений для занятий физической культуры</w:t>
            </w:r>
          </w:p>
        </w:tc>
        <w:tc>
          <w:tcPr>
            <w:tcW w:w="5582" w:type="dxa"/>
          </w:tcPr>
          <w:p w14:paraId="31599FA8">
            <w:pPr>
              <w:pStyle w:val="9"/>
              <w:keepNext w:val="0"/>
              <w:keepLines w:val="0"/>
              <w:suppressLineNumbers w:val="0"/>
              <w:spacing w:beforeAutospacing="0" w:afterAutospacing="0" w:line="276" w:lineRule="exact"/>
              <w:ind w:left="6"/>
              <w:rPr>
                <w:rFonts w:hint="default"/>
                <w:sz w:val="24"/>
              </w:rPr>
            </w:pPr>
            <w:r>
              <w:rPr>
                <w:rFonts w:hint="default"/>
                <w:sz w:val="24"/>
              </w:rPr>
              <w:t>Спортивные снаряды, спортивное оборудование Спортзал,</w:t>
            </w:r>
            <w:r>
              <w:rPr>
                <w:rFonts w:hint="default"/>
                <w:spacing w:val="-10"/>
                <w:sz w:val="24"/>
              </w:rPr>
              <w:t xml:space="preserve"> </w:t>
            </w:r>
            <w:r>
              <w:rPr>
                <w:rFonts w:hint="default"/>
                <w:sz w:val="24"/>
              </w:rPr>
              <w:t>футбольное</w:t>
            </w:r>
            <w:r>
              <w:rPr>
                <w:rFonts w:hint="default"/>
                <w:spacing w:val="-10"/>
                <w:sz w:val="24"/>
              </w:rPr>
              <w:t xml:space="preserve"> </w:t>
            </w:r>
            <w:r>
              <w:rPr>
                <w:rFonts w:hint="default"/>
                <w:sz w:val="24"/>
              </w:rPr>
              <w:t>поле,</w:t>
            </w:r>
            <w:r>
              <w:rPr>
                <w:rFonts w:hint="default"/>
                <w:spacing w:val="-10"/>
                <w:sz w:val="24"/>
              </w:rPr>
              <w:t xml:space="preserve"> </w:t>
            </w:r>
            <w:r>
              <w:rPr>
                <w:rFonts w:hint="default"/>
                <w:sz w:val="24"/>
              </w:rPr>
              <w:t>спортивная</w:t>
            </w:r>
            <w:r>
              <w:rPr>
                <w:rFonts w:hint="default"/>
                <w:spacing w:val="-10"/>
                <w:sz w:val="24"/>
              </w:rPr>
              <w:t xml:space="preserve"> </w:t>
            </w:r>
            <w:r>
              <w:rPr>
                <w:rFonts w:hint="default"/>
                <w:sz w:val="24"/>
              </w:rPr>
              <w:t>площадка; Мячи (баскетбольные, волейбольные, теннисные), маты, обручи, гимнастическое оборудование,</w:t>
            </w:r>
          </w:p>
        </w:tc>
        <w:tc>
          <w:tcPr>
            <w:tcW w:w="2799" w:type="dxa"/>
          </w:tcPr>
          <w:p w14:paraId="2BB05AD6">
            <w:pPr>
              <w:pStyle w:val="9"/>
              <w:keepNext w:val="0"/>
              <w:keepLines w:val="0"/>
              <w:suppressLineNumbers w:val="0"/>
              <w:spacing w:beforeAutospacing="0" w:afterAutospacing="0" w:line="275" w:lineRule="exact"/>
              <w:ind w:left="4"/>
              <w:rPr>
                <w:rFonts w:hint="default"/>
                <w:sz w:val="24"/>
              </w:rPr>
            </w:pPr>
            <w:r>
              <w:rPr>
                <w:rFonts w:hint="default"/>
                <w:spacing w:val="-2"/>
                <w:sz w:val="24"/>
              </w:rPr>
              <w:t>имеется</w:t>
            </w:r>
          </w:p>
        </w:tc>
      </w:tr>
      <w:tr w14:paraId="3C7C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4" w:hRule="atLeast"/>
        </w:trPr>
        <w:tc>
          <w:tcPr>
            <w:tcW w:w="2410" w:type="dxa"/>
          </w:tcPr>
          <w:p w14:paraId="0D8604D5">
            <w:pPr>
              <w:pStyle w:val="9"/>
              <w:keepNext w:val="0"/>
              <w:keepLines w:val="0"/>
              <w:suppressLineNumbers w:val="0"/>
              <w:spacing w:beforeAutospacing="0" w:afterAutospacing="0"/>
              <w:ind w:left="112"/>
              <w:rPr>
                <w:rFonts w:hint="default"/>
                <w:sz w:val="24"/>
              </w:rPr>
            </w:pPr>
            <w:r>
              <w:rPr>
                <w:rFonts w:hint="default"/>
                <w:sz w:val="24"/>
              </w:rPr>
              <w:t>4.</w:t>
            </w:r>
            <w:r>
              <w:rPr>
                <w:rFonts w:hint="default"/>
                <w:spacing w:val="-15"/>
                <w:sz w:val="24"/>
              </w:rPr>
              <w:t xml:space="preserve"> </w:t>
            </w:r>
            <w:r>
              <w:rPr>
                <w:rFonts w:hint="default"/>
                <w:sz w:val="24"/>
              </w:rPr>
              <w:t xml:space="preserve">Компоненты </w:t>
            </w:r>
            <w:r>
              <w:rPr>
                <w:rFonts w:hint="default"/>
                <w:spacing w:val="-2"/>
                <w:sz w:val="24"/>
              </w:rPr>
              <w:t>оснащения</w:t>
            </w:r>
          </w:p>
          <w:p w14:paraId="2D932489">
            <w:pPr>
              <w:pStyle w:val="9"/>
              <w:keepNext w:val="0"/>
              <w:keepLines w:val="0"/>
              <w:suppressLineNumbers w:val="0"/>
              <w:spacing w:beforeAutospacing="0" w:afterAutospacing="0"/>
              <w:ind w:left="112"/>
              <w:rPr>
                <w:rFonts w:hint="default"/>
                <w:sz w:val="24"/>
              </w:rPr>
            </w:pPr>
            <w:r>
              <w:rPr>
                <w:rFonts w:hint="default"/>
                <w:sz w:val="24"/>
              </w:rPr>
              <w:t>помещений</w:t>
            </w:r>
            <w:r>
              <w:rPr>
                <w:rFonts w:hint="default"/>
                <w:spacing w:val="-15"/>
                <w:sz w:val="24"/>
              </w:rPr>
              <w:t xml:space="preserve"> </w:t>
            </w:r>
            <w:r>
              <w:rPr>
                <w:rFonts w:hint="default"/>
                <w:sz w:val="24"/>
              </w:rPr>
              <w:t xml:space="preserve">для </w:t>
            </w:r>
            <w:r>
              <w:rPr>
                <w:rFonts w:hint="default"/>
                <w:spacing w:val="-2"/>
                <w:sz w:val="24"/>
              </w:rPr>
              <w:t>занятий</w:t>
            </w:r>
          </w:p>
          <w:p w14:paraId="609463F8">
            <w:pPr>
              <w:pStyle w:val="9"/>
              <w:keepNext w:val="0"/>
              <w:keepLines w:val="0"/>
              <w:suppressLineNumbers w:val="0"/>
              <w:spacing w:beforeAutospacing="0" w:afterAutospacing="0"/>
              <w:ind w:left="112" w:right="486"/>
              <w:rPr>
                <w:rFonts w:hint="default"/>
                <w:sz w:val="24"/>
              </w:rPr>
            </w:pPr>
            <w:r>
              <w:rPr>
                <w:rFonts w:hint="default"/>
                <w:spacing w:val="-2"/>
                <w:sz w:val="24"/>
              </w:rPr>
              <w:t>общекультурного направления</w:t>
            </w:r>
          </w:p>
        </w:tc>
        <w:tc>
          <w:tcPr>
            <w:tcW w:w="5582" w:type="dxa"/>
          </w:tcPr>
          <w:p w14:paraId="2505846E">
            <w:pPr>
              <w:pStyle w:val="9"/>
              <w:keepNext w:val="0"/>
              <w:keepLines w:val="0"/>
              <w:suppressLineNumbers w:val="0"/>
              <w:spacing w:beforeAutospacing="0" w:afterAutospacing="0"/>
              <w:ind w:left="112"/>
              <w:rPr>
                <w:rFonts w:hint="default"/>
                <w:sz w:val="24"/>
              </w:rPr>
            </w:pPr>
            <w:r>
              <w:rPr>
                <w:rFonts w:hint="default"/>
                <w:sz w:val="24"/>
              </w:rPr>
              <w:t>Фортепиано,</w:t>
            </w:r>
            <w:r>
              <w:rPr>
                <w:rFonts w:hint="default"/>
                <w:spacing w:val="-4"/>
                <w:sz w:val="24"/>
              </w:rPr>
              <w:t xml:space="preserve"> </w:t>
            </w:r>
            <w:r>
              <w:rPr>
                <w:rFonts w:hint="default"/>
                <w:sz w:val="24"/>
              </w:rPr>
              <w:t>принтеры,</w:t>
            </w:r>
            <w:r>
              <w:rPr>
                <w:rFonts w:hint="default"/>
                <w:spacing w:val="40"/>
                <w:sz w:val="24"/>
              </w:rPr>
              <w:t xml:space="preserve"> </w:t>
            </w:r>
            <w:r>
              <w:rPr>
                <w:rFonts w:hint="default"/>
                <w:sz w:val="24"/>
              </w:rPr>
              <w:t>компьютеры</w:t>
            </w:r>
            <w:r>
              <w:rPr>
                <w:rFonts w:hint="default"/>
                <w:spacing w:val="39"/>
                <w:sz w:val="24"/>
              </w:rPr>
              <w:t xml:space="preserve"> </w:t>
            </w:r>
            <w:r>
              <w:rPr>
                <w:rFonts w:hint="default"/>
                <w:sz w:val="24"/>
              </w:rPr>
              <w:t>с</w:t>
            </w:r>
            <w:r>
              <w:rPr>
                <w:rFonts w:hint="default"/>
                <w:spacing w:val="39"/>
                <w:sz w:val="24"/>
              </w:rPr>
              <w:t xml:space="preserve"> </w:t>
            </w:r>
            <w:r>
              <w:rPr>
                <w:rFonts w:hint="default"/>
                <w:sz w:val="24"/>
              </w:rPr>
              <w:t>выходом</w:t>
            </w:r>
            <w:r>
              <w:rPr>
                <w:rFonts w:hint="default"/>
                <w:spacing w:val="39"/>
                <w:sz w:val="24"/>
              </w:rPr>
              <w:t xml:space="preserve"> </w:t>
            </w:r>
            <w:r>
              <w:rPr>
                <w:rFonts w:hint="default"/>
                <w:sz w:val="24"/>
              </w:rPr>
              <w:t>в интернет, проекторы.</w:t>
            </w:r>
          </w:p>
          <w:p w14:paraId="1459A0A3">
            <w:pPr>
              <w:pStyle w:val="9"/>
              <w:keepNext w:val="0"/>
              <w:keepLines w:val="0"/>
              <w:suppressLineNumbers w:val="0"/>
              <w:spacing w:before="188" w:beforeAutospacing="0" w:afterAutospacing="0"/>
              <w:ind w:left="112" w:right="93"/>
              <w:rPr>
                <w:rFonts w:hint="default"/>
                <w:sz w:val="24"/>
              </w:rPr>
            </w:pPr>
            <w:r>
              <w:rPr>
                <w:rFonts w:hint="default"/>
                <w:sz w:val="24"/>
              </w:rPr>
              <w:t>Таблицы, дидактический материал, мультимедийные</w:t>
            </w:r>
            <w:r>
              <w:rPr>
                <w:rFonts w:hint="default"/>
                <w:spacing w:val="-14"/>
                <w:sz w:val="24"/>
              </w:rPr>
              <w:t xml:space="preserve"> </w:t>
            </w:r>
            <w:r>
              <w:rPr>
                <w:rFonts w:hint="default"/>
                <w:sz w:val="24"/>
              </w:rPr>
              <w:t>презентации,</w:t>
            </w:r>
            <w:r>
              <w:rPr>
                <w:rFonts w:hint="default"/>
                <w:spacing w:val="-12"/>
                <w:sz w:val="24"/>
              </w:rPr>
              <w:t xml:space="preserve"> </w:t>
            </w:r>
            <w:r>
              <w:rPr>
                <w:rFonts w:hint="default"/>
                <w:sz w:val="24"/>
              </w:rPr>
              <w:t>наборы</w:t>
            </w:r>
            <w:r>
              <w:rPr>
                <w:rFonts w:hint="default"/>
                <w:spacing w:val="-12"/>
                <w:sz w:val="24"/>
              </w:rPr>
              <w:t xml:space="preserve"> </w:t>
            </w:r>
            <w:r>
              <w:rPr>
                <w:rFonts w:hint="default"/>
                <w:sz w:val="24"/>
              </w:rPr>
              <w:t>для проведения уроков ИЗО, музыки.</w:t>
            </w:r>
          </w:p>
        </w:tc>
        <w:tc>
          <w:tcPr>
            <w:tcW w:w="2799" w:type="dxa"/>
          </w:tcPr>
          <w:p w14:paraId="481BF905">
            <w:pPr>
              <w:pStyle w:val="9"/>
              <w:keepNext w:val="0"/>
              <w:keepLines w:val="0"/>
              <w:suppressLineNumbers w:val="0"/>
              <w:spacing w:beforeAutospacing="0" w:afterAutospacing="0" w:line="265" w:lineRule="exact"/>
              <w:ind w:right="1820"/>
              <w:jc w:val="right"/>
              <w:rPr>
                <w:rFonts w:hint="default"/>
                <w:sz w:val="24"/>
              </w:rPr>
            </w:pPr>
            <w:r>
              <w:rPr>
                <w:rFonts w:hint="default"/>
                <w:spacing w:val="-2"/>
                <w:sz w:val="24"/>
              </w:rPr>
              <w:t>Имеется</w:t>
            </w:r>
          </w:p>
        </w:tc>
      </w:tr>
      <w:tr w14:paraId="4B7C7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4" w:hRule="atLeast"/>
        </w:trPr>
        <w:tc>
          <w:tcPr>
            <w:tcW w:w="2410" w:type="dxa"/>
          </w:tcPr>
          <w:p w14:paraId="39F2EEE8">
            <w:pPr>
              <w:pStyle w:val="9"/>
              <w:keepNext w:val="0"/>
              <w:keepLines w:val="0"/>
              <w:suppressLineNumbers w:val="0"/>
              <w:spacing w:beforeAutospacing="0" w:afterAutospacing="0"/>
              <w:ind w:left="112"/>
              <w:rPr>
                <w:rFonts w:hint="default"/>
                <w:sz w:val="24"/>
              </w:rPr>
            </w:pPr>
            <w:r>
              <w:rPr>
                <w:rFonts w:hint="default"/>
                <w:spacing w:val="-2"/>
                <w:sz w:val="24"/>
              </w:rPr>
              <w:t>5.Компоненты оснащения</w:t>
            </w:r>
          </w:p>
          <w:p w14:paraId="1FA99AB5">
            <w:pPr>
              <w:pStyle w:val="9"/>
              <w:keepNext w:val="0"/>
              <w:keepLines w:val="0"/>
              <w:suppressLineNumbers w:val="0"/>
              <w:tabs>
                <w:tab w:val="left" w:pos="1848"/>
              </w:tabs>
              <w:spacing w:beforeAutospacing="0" w:afterAutospacing="0"/>
              <w:ind w:left="112" w:right="196"/>
              <w:rPr>
                <w:rFonts w:hint="default"/>
                <w:sz w:val="24"/>
              </w:rPr>
            </w:pPr>
            <w:r>
              <w:rPr>
                <w:rFonts w:hint="default"/>
                <w:spacing w:val="-2"/>
                <w:sz w:val="24"/>
              </w:rPr>
              <w:t>помещения</w:t>
            </w:r>
            <w:r>
              <w:rPr>
                <w:rFonts w:hint="default"/>
                <w:sz w:val="24"/>
              </w:rPr>
              <w:tab/>
            </w:r>
            <w:r>
              <w:rPr>
                <w:rFonts w:hint="default"/>
                <w:spacing w:val="-4"/>
                <w:sz w:val="24"/>
              </w:rPr>
              <w:t xml:space="preserve">для </w:t>
            </w:r>
            <w:r>
              <w:rPr>
                <w:rFonts w:hint="default"/>
                <w:spacing w:val="-2"/>
                <w:sz w:val="24"/>
              </w:rPr>
              <w:t>психологического сопровождения</w:t>
            </w:r>
          </w:p>
          <w:p w14:paraId="7A7E8A3B">
            <w:pPr>
              <w:pStyle w:val="9"/>
              <w:keepNext w:val="0"/>
              <w:keepLines w:val="0"/>
              <w:suppressLineNumbers w:val="0"/>
              <w:spacing w:beforeAutospacing="0" w:afterAutospacing="0"/>
              <w:ind w:left="112"/>
              <w:rPr>
                <w:rFonts w:hint="default"/>
                <w:sz w:val="24"/>
              </w:rPr>
            </w:pPr>
            <w:r>
              <w:rPr>
                <w:rFonts w:hint="default"/>
                <w:spacing w:val="-2"/>
                <w:sz w:val="24"/>
              </w:rPr>
              <w:t>обучающихся</w:t>
            </w:r>
          </w:p>
        </w:tc>
        <w:tc>
          <w:tcPr>
            <w:tcW w:w="5582" w:type="dxa"/>
          </w:tcPr>
          <w:p w14:paraId="7269C30A">
            <w:pPr>
              <w:pStyle w:val="9"/>
              <w:keepNext w:val="0"/>
              <w:keepLines w:val="0"/>
              <w:suppressLineNumbers w:val="0"/>
              <w:tabs>
                <w:tab w:val="left" w:pos="1951"/>
                <w:tab w:val="left" w:pos="2145"/>
                <w:tab w:val="left" w:pos="3754"/>
                <w:tab w:val="left" w:pos="4351"/>
                <w:tab w:val="left" w:pos="5122"/>
              </w:tabs>
              <w:spacing w:beforeAutospacing="0" w:afterAutospacing="0"/>
              <w:ind w:left="112" w:right="93"/>
              <w:rPr>
                <w:rFonts w:hint="default"/>
                <w:sz w:val="24"/>
              </w:rPr>
            </w:pPr>
            <w:r>
              <w:rPr>
                <w:rFonts w:hint="default"/>
                <w:spacing w:val="-2"/>
                <w:sz w:val="24"/>
              </w:rPr>
              <w:t>Таблицы,</w:t>
            </w:r>
            <w:r>
              <w:rPr>
                <w:rFonts w:hint="default"/>
                <w:sz w:val="24"/>
              </w:rPr>
              <w:tab/>
            </w:r>
            <w:r>
              <w:rPr>
                <w:rFonts w:hint="default"/>
                <w:spacing w:val="-2"/>
                <w:sz w:val="24"/>
              </w:rPr>
              <w:t>дидактический</w:t>
            </w:r>
            <w:r>
              <w:rPr>
                <w:rFonts w:hint="default"/>
                <w:sz w:val="24"/>
              </w:rPr>
              <w:tab/>
            </w:r>
            <w:r>
              <w:rPr>
                <w:rFonts w:hint="default"/>
                <w:sz w:val="24"/>
              </w:rPr>
              <w:tab/>
            </w:r>
            <w:r>
              <w:rPr>
                <w:rFonts w:hint="default"/>
                <w:spacing w:val="-2"/>
                <w:sz w:val="24"/>
              </w:rPr>
              <w:t>материал, мультимедийные</w:t>
            </w:r>
            <w:r>
              <w:rPr>
                <w:rFonts w:hint="default"/>
                <w:sz w:val="24"/>
              </w:rPr>
              <w:tab/>
            </w:r>
            <w:r>
              <w:rPr>
                <w:rFonts w:hint="default"/>
                <w:sz w:val="24"/>
              </w:rPr>
              <w:tab/>
            </w:r>
            <w:r>
              <w:rPr>
                <w:rFonts w:hint="default"/>
                <w:spacing w:val="-2"/>
                <w:sz w:val="24"/>
              </w:rPr>
              <w:t>презентации,</w:t>
            </w:r>
            <w:r>
              <w:rPr>
                <w:rFonts w:hint="default"/>
                <w:sz w:val="24"/>
              </w:rPr>
              <w:tab/>
            </w:r>
            <w:r>
              <w:rPr>
                <w:rFonts w:hint="default"/>
                <w:spacing w:val="-2"/>
                <w:sz w:val="24"/>
              </w:rPr>
              <w:t>материалы</w:t>
            </w:r>
            <w:r>
              <w:rPr>
                <w:rFonts w:hint="default"/>
                <w:sz w:val="24"/>
              </w:rPr>
              <w:tab/>
            </w:r>
            <w:r>
              <w:rPr>
                <w:rFonts w:hint="default"/>
                <w:spacing w:val="-4"/>
                <w:sz w:val="24"/>
              </w:rPr>
              <w:t xml:space="preserve">для </w:t>
            </w:r>
            <w:r>
              <w:rPr>
                <w:rFonts w:hint="default"/>
                <w:sz w:val="24"/>
              </w:rPr>
              <w:t>психологического тестирования, опросов и т.д.</w:t>
            </w:r>
          </w:p>
          <w:p w14:paraId="364621F0">
            <w:pPr>
              <w:pStyle w:val="9"/>
              <w:keepNext w:val="0"/>
              <w:keepLines w:val="0"/>
              <w:suppressLineNumbers w:val="0"/>
              <w:spacing w:before="186" w:beforeAutospacing="0" w:afterAutospacing="0"/>
              <w:ind w:left="112"/>
              <w:rPr>
                <w:rFonts w:hint="default"/>
                <w:sz w:val="24"/>
              </w:rPr>
            </w:pPr>
            <w:r>
              <w:rPr>
                <w:rFonts w:hint="default"/>
                <w:sz w:val="24"/>
              </w:rPr>
              <w:t>Компьютер с</w:t>
            </w:r>
            <w:r>
              <w:rPr>
                <w:rFonts w:hint="default"/>
                <w:spacing w:val="-5"/>
                <w:sz w:val="24"/>
              </w:rPr>
              <w:t xml:space="preserve"> </w:t>
            </w:r>
            <w:r>
              <w:rPr>
                <w:rFonts w:hint="default"/>
                <w:sz w:val="24"/>
              </w:rPr>
              <w:t>выходом</w:t>
            </w:r>
            <w:r>
              <w:rPr>
                <w:rFonts w:hint="default"/>
                <w:spacing w:val="-6"/>
                <w:sz w:val="24"/>
              </w:rPr>
              <w:t xml:space="preserve"> </w:t>
            </w:r>
            <w:r>
              <w:rPr>
                <w:rFonts w:hint="default"/>
                <w:sz w:val="24"/>
              </w:rPr>
              <w:t>в</w:t>
            </w:r>
            <w:r>
              <w:rPr>
                <w:rFonts w:hint="default"/>
                <w:spacing w:val="-1"/>
                <w:sz w:val="24"/>
              </w:rPr>
              <w:t xml:space="preserve"> </w:t>
            </w:r>
            <w:r>
              <w:rPr>
                <w:rFonts w:hint="default"/>
                <w:spacing w:val="-2"/>
                <w:sz w:val="24"/>
              </w:rPr>
              <w:t>интернет.</w:t>
            </w:r>
          </w:p>
        </w:tc>
        <w:tc>
          <w:tcPr>
            <w:tcW w:w="2799" w:type="dxa"/>
          </w:tcPr>
          <w:p w14:paraId="03574178">
            <w:pPr>
              <w:pStyle w:val="9"/>
              <w:keepNext w:val="0"/>
              <w:keepLines w:val="0"/>
              <w:suppressLineNumbers w:val="0"/>
              <w:spacing w:beforeAutospacing="0" w:afterAutospacing="0" w:line="263" w:lineRule="exact"/>
              <w:ind w:right="1820"/>
              <w:jc w:val="right"/>
              <w:rPr>
                <w:rFonts w:hint="default"/>
                <w:sz w:val="24"/>
              </w:rPr>
            </w:pPr>
            <w:r>
              <w:rPr>
                <w:rFonts w:hint="default"/>
                <w:spacing w:val="-2"/>
                <w:sz w:val="24"/>
              </w:rPr>
              <w:t>Имеется</w:t>
            </w:r>
          </w:p>
        </w:tc>
      </w:tr>
      <w:tr w14:paraId="378E0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2410" w:type="dxa"/>
          </w:tcPr>
          <w:p w14:paraId="2309EB3D">
            <w:pPr>
              <w:pStyle w:val="9"/>
              <w:keepNext w:val="0"/>
              <w:keepLines w:val="0"/>
              <w:suppressLineNumbers w:val="0"/>
              <w:spacing w:beforeAutospacing="0" w:afterAutospacing="0"/>
              <w:ind w:left="112"/>
              <w:rPr>
                <w:rFonts w:hint="default"/>
                <w:sz w:val="24"/>
              </w:rPr>
            </w:pPr>
            <w:r>
              <w:rPr>
                <w:rFonts w:hint="default"/>
                <w:spacing w:val="-2"/>
                <w:sz w:val="24"/>
              </w:rPr>
              <w:t>6.Компоненты оснащения</w:t>
            </w:r>
          </w:p>
          <w:p w14:paraId="75932F59">
            <w:pPr>
              <w:pStyle w:val="9"/>
              <w:keepNext w:val="0"/>
              <w:keepLines w:val="0"/>
              <w:suppressLineNumbers w:val="0"/>
              <w:tabs>
                <w:tab w:val="left" w:pos="1850"/>
              </w:tabs>
              <w:spacing w:beforeAutospacing="0" w:afterAutospacing="0"/>
              <w:ind w:left="112" w:right="194"/>
              <w:rPr>
                <w:rFonts w:hint="default"/>
                <w:sz w:val="24"/>
              </w:rPr>
            </w:pPr>
            <w:r>
              <w:rPr>
                <w:rFonts w:hint="default"/>
                <w:spacing w:val="-2"/>
                <w:sz w:val="24"/>
              </w:rPr>
              <w:t>помещений</w:t>
            </w:r>
            <w:r>
              <w:rPr>
                <w:rFonts w:hint="default"/>
                <w:sz w:val="24"/>
              </w:rPr>
              <w:tab/>
            </w:r>
            <w:r>
              <w:rPr>
                <w:rFonts w:hint="default"/>
                <w:spacing w:val="-4"/>
                <w:sz w:val="24"/>
              </w:rPr>
              <w:t xml:space="preserve">для </w:t>
            </w:r>
            <w:r>
              <w:rPr>
                <w:rFonts w:hint="default"/>
                <w:spacing w:val="-2"/>
                <w:sz w:val="24"/>
              </w:rPr>
              <w:t>питания</w:t>
            </w:r>
          </w:p>
        </w:tc>
        <w:tc>
          <w:tcPr>
            <w:tcW w:w="5582" w:type="dxa"/>
          </w:tcPr>
          <w:p w14:paraId="66AAA829">
            <w:pPr>
              <w:pStyle w:val="9"/>
              <w:keepNext w:val="0"/>
              <w:keepLines w:val="0"/>
              <w:suppressLineNumbers w:val="0"/>
              <w:spacing w:beforeAutospacing="0" w:afterAutospacing="0" w:line="263" w:lineRule="exact"/>
              <w:ind w:left="112"/>
              <w:rPr>
                <w:rFonts w:hint="default"/>
                <w:sz w:val="24"/>
              </w:rPr>
            </w:pPr>
            <w:r>
              <w:rPr>
                <w:rFonts w:hint="default"/>
                <w:sz w:val="24"/>
              </w:rPr>
              <w:t>Оборудование</w:t>
            </w:r>
            <w:r>
              <w:rPr>
                <w:rFonts w:hint="default"/>
                <w:spacing w:val="-4"/>
                <w:sz w:val="24"/>
              </w:rPr>
              <w:t xml:space="preserve"> </w:t>
            </w:r>
            <w:r>
              <w:rPr>
                <w:rFonts w:hint="default"/>
                <w:sz w:val="24"/>
              </w:rPr>
              <w:t>и</w:t>
            </w:r>
            <w:r>
              <w:rPr>
                <w:rFonts w:hint="default"/>
                <w:spacing w:val="-3"/>
                <w:sz w:val="24"/>
              </w:rPr>
              <w:t xml:space="preserve"> </w:t>
            </w:r>
            <w:r>
              <w:rPr>
                <w:rFonts w:hint="default"/>
                <w:spacing w:val="-2"/>
                <w:sz w:val="24"/>
              </w:rPr>
              <w:t>мебель</w:t>
            </w:r>
          </w:p>
        </w:tc>
        <w:tc>
          <w:tcPr>
            <w:tcW w:w="2799" w:type="dxa"/>
          </w:tcPr>
          <w:p w14:paraId="5C05B584">
            <w:pPr>
              <w:pStyle w:val="9"/>
              <w:keepNext w:val="0"/>
              <w:keepLines w:val="0"/>
              <w:suppressLineNumbers w:val="0"/>
              <w:spacing w:beforeAutospacing="0" w:afterAutospacing="0" w:line="263" w:lineRule="exact"/>
              <w:ind w:left="109"/>
              <w:rPr>
                <w:rFonts w:hint="default"/>
                <w:sz w:val="24"/>
              </w:rPr>
            </w:pPr>
            <w:r>
              <w:rPr>
                <w:rFonts w:hint="default"/>
                <w:spacing w:val="-2"/>
                <w:sz w:val="24"/>
              </w:rPr>
              <w:t>Имеется</w:t>
            </w:r>
          </w:p>
          <w:p w14:paraId="19A11CD0">
            <w:pPr>
              <w:pStyle w:val="9"/>
              <w:keepNext w:val="0"/>
              <w:keepLines w:val="0"/>
              <w:suppressLineNumbers w:val="0"/>
              <w:spacing w:beforeAutospacing="0" w:afterAutospacing="0"/>
              <w:ind w:left="109"/>
              <w:rPr>
                <w:rFonts w:hint="default"/>
                <w:sz w:val="24"/>
              </w:rPr>
            </w:pPr>
            <w:r>
              <w:rPr>
                <w:rFonts w:hint="default"/>
                <w:spacing w:val="-2"/>
                <w:sz w:val="24"/>
              </w:rPr>
              <w:t>действующее</w:t>
            </w:r>
          </w:p>
          <w:p w14:paraId="0D72676A">
            <w:pPr>
              <w:pStyle w:val="9"/>
              <w:keepNext w:val="0"/>
              <w:keepLines w:val="0"/>
              <w:suppressLineNumbers w:val="0"/>
              <w:spacing w:beforeAutospacing="0" w:afterAutospacing="0"/>
              <w:ind w:left="109" w:right="326"/>
              <w:rPr>
                <w:rFonts w:hint="default"/>
                <w:sz w:val="24"/>
              </w:rPr>
            </w:pPr>
            <w:r>
              <w:rPr>
                <w:rFonts w:hint="default"/>
                <w:sz w:val="24"/>
              </w:rPr>
              <w:t>оборудование для кухни в полном объёме</w:t>
            </w:r>
            <w:r>
              <w:rPr>
                <w:rFonts w:hint="default"/>
                <w:spacing w:val="-13"/>
                <w:sz w:val="24"/>
              </w:rPr>
              <w:t xml:space="preserve"> </w:t>
            </w:r>
            <w:r>
              <w:rPr>
                <w:rFonts w:hint="default"/>
                <w:sz w:val="24"/>
              </w:rPr>
              <w:t>и</w:t>
            </w:r>
            <w:r>
              <w:rPr>
                <w:rFonts w:hint="default"/>
                <w:spacing w:val="-12"/>
                <w:sz w:val="24"/>
              </w:rPr>
              <w:t xml:space="preserve"> </w:t>
            </w:r>
            <w:r>
              <w:rPr>
                <w:rFonts w:hint="default"/>
                <w:sz w:val="24"/>
              </w:rPr>
              <w:t>мебель</w:t>
            </w:r>
            <w:r>
              <w:rPr>
                <w:rFonts w:hint="default"/>
                <w:spacing w:val="-12"/>
                <w:sz w:val="24"/>
              </w:rPr>
              <w:t xml:space="preserve"> </w:t>
            </w:r>
            <w:r>
              <w:rPr>
                <w:rFonts w:hint="default"/>
                <w:sz w:val="24"/>
              </w:rPr>
              <w:t>на200 посадочных мест.</w:t>
            </w:r>
          </w:p>
        </w:tc>
      </w:tr>
    </w:tbl>
    <w:p w14:paraId="3ED5109C">
      <w:pPr>
        <w:pStyle w:val="5"/>
        <w:spacing w:before="307"/>
        <w:ind w:right="274" w:firstLine="566"/>
      </w:pPr>
      <w:r>
        <w:t xml:space="preserve">На основе действующих санитарных правил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икомфортность организации учебно-воспитательного </w:t>
      </w:r>
      <w:r>
        <w:rPr>
          <w:spacing w:val="-2"/>
        </w:rPr>
        <w:t>процесса.</w:t>
      </w:r>
    </w:p>
    <w:p w14:paraId="1B096435">
      <w:pPr>
        <w:pStyle w:val="5"/>
        <w:spacing w:line="296" w:lineRule="exact"/>
        <w:ind w:left="994" w:firstLine="0"/>
      </w:pPr>
      <w:r>
        <w:t>Комплектование</w:t>
      </w:r>
      <w:r>
        <w:rPr>
          <w:spacing w:val="15"/>
        </w:rPr>
        <w:t xml:space="preserve"> </w:t>
      </w:r>
      <w:r>
        <w:t>классов</w:t>
      </w:r>
      <w:r>
        <w:rPr>
          <w:spacing w:val="12"/>
        </w:rPr>
        <w:t xml:space="preserve"> </w:t>
      </w:r>
      <w:r>
        <w:t>формируется</w:t>
      </w:r>
      <w:r>
        <w:rPr>
          <w:spacing w:val="12"/>
        </w:rPr>
        <w:t xml:space="preserve"> </w:t>
      </w:r>
      <w:r>
        <w:t>с</w:t>
      </w:r>
      <w:r>
        <w:rPr>
          <w:spacing w:val="18"/>
        </w:rPr>
        <w:t xml:space="preserve"> </w:t>
      </w:r>
      <w:r>
        <w:rPr>
          <w:spacing w:val="-2"/>
        </w:rPr>
        <w:t>учётом:</w:t>
      </w:r>
    </w:p>
    <w:p w14:paraId="48B40CD6">
      <w:pPr>
        <w:pStyle w:val="8"/>
        <w:numPr>
          <w:ilvl w:val="2"/>
          <w:numId w:val="44"/>
        </w:numPr>
        <w:tabs>
          <w:tab w:val="left" w:pos="1145"/>
        </w:tabs>
        <w:spacing w:before="0" w:after="0" w:line="319" w:lineRule="exact"/>
        <w:ind w:left="1145" w:right="0" w:hanging="153"/>
        <w:jc w:val="both"/>
        <w:rPr>
          <w:sz w:val="28"/>
        </w:rPr>
      </w:pPr>
      <w:r>
        <w:rPr>
          <w:sz w:val="28"/>
        </w:rPr>
        <w:t>возрастных</w:t>
      </w:r>
      <w:r>
        <w:rPr>
          <w:spacing w:val="-5"/>
          <w:sz w:val="28"/>
        </w:rPr>
        <w:t xml:space="preserve"> </w:t>
      </w:r>
      <w:r>
        <w:rPr>
          <w:sz w:val="28"/>
        </w:rPr>
        <w:t>и</w:t>
      </w:r>
      <w:r>
        <w:rPr>
          <w:spacing w:val="-2"/>
          <w:sz w:val="28"/>
        </w:rPr>
        <w:t xml:space="preserve"> </w:t>
      </w:r>
      <w:r>
        <w:rPr>
          <w:sz w:val="28"/>
        </w:rPr>
        <w:t>индивидуальных</w:t>
      </w:r>
      <w:r>
        <w:rPr>
          <w:spacing w:val="1"/>
          <w:sz w:val="28"/>
        </w:rPr>
        <w:t xml:space="preserve"> </w:t>
      </w:r>
      <w:r>
        <w:rPr>
          <w:sz w:val="28"/>
        </w:rPr>
        <w:t>психологических</w:t>
      </w:r>
      <w:r>
        <w:rPr>
          <w:spacing w:val="1"/>
          <w:sz w:val="28"/>
        </w:rPr>
        <w:t xml:space="preserve"> </w:t>
      </w:r>
      <w:r>
        <w:rPr>
          <w:sz w:val="28"/>
        </w:rPr>
        <w:t>особенностей</w:t>
      </w:r>
      <w:r>
        <w:rPr>
          <w:spacing w:val="13"/>
          <w:sz w:val="28"/>
        </w:rPr>
        <w:t xml:space="preserve"> </w:t>
      </w:r>
      <w:r>
        <w:rPr>
          <w:spacing w:val="-2"/>
          <w:sz w:val="28"/>
        </w:rPr>
        <w:t>обучающихся;</w:t>
      </w:r>
    </w:p>
    <w:p w14:paraId="449BEE69">
      <w:pPr>
        <w:pStyle w:val="8"/>
        <w:spacing w:after="0" w:line="319" w:lineRule="exact"/>
        <w:jc w:val="both"/>
        <w:rPr>
          <w:sz w:val="28"/>
        </w:rPr>
        <w:sectPr>
          <w:type w:val="continuous"/>
          <w:pgSz w:w="11920" w:h="16850"/>
          <w:pgMar w:top="1100" w:right="283" w:bottom="1140" w:left="566" w:header="0" w:footer="811" w:gutter="0"/>
          <w:cols w:space="720" w:num="1"/>
        </w:sectPr>
      </w:pPr>
    </w:p>
    <w:p w14:paraId="253E4EF0">
      <w:pPr>
        <w:pStyle w:val="8"/>
        <w:numPr>
          <w:ilvl w:val="2"/>
          <w:numId w:val="44"/>
        </w:numPr>
        <w:tabs>
          <w:tab w:val="left" w:pos="1349"/>
        </w:tabs>
        <w:spacing w:before="59" w:after="0" w:line="240" w:lineRule="auto"/>
        <w:ind w:left="1349" w:right="1895" w:hanging="358"/>
        <w:jc w:val="both"/>
        <w:rPr>
          <w:sz w:val="28"/>
        </w:rPr>
      </w:pPr>
      <w:r>
        <w:rPr>
          <w:sz w:val="28"/>
        </w:rPr>
        <w:t>ориентации на</w:t>
      </w:r>
      <w:r>
        <w:rPr>
          <w:spacing w:val="40"/>
          <w:sz w:val="28"/>
        </w:rPr>
        <w:t xml:space="preserve"> </w:t>
      </w:r>
      <w:r>
        <w:rPr>
          <w:sz w:val="28"/>
        </w:rPr>
        <w:t>достижение личностных, метапредметных и предметныхрезультатов обучения;</w:t>
      </w:r>
    </w:p>
    <w:p w14:paraId="00F7A0C2">
      <w:pPr>
        <w:pStyle w:val="8"/>
        <w:numPr>
          <w:ilvl w:val="2"/>
          <w:numId w:val="44"/>
        </w:numPr>
        <w:tabs>
          <w:tab w:val="left" w:pos="1145"/>
        </w:tabs>
        <w:spacing w:before="3" w:after="0" w:line="240" w:lineRule="auto"/>
        <w:ind w:left="1145" w:right="0" w:hanging="153"/>
        <w:jc w:val="both"/>
        <w:rPr>
          <w:sz w:val="28"/>
        </w:rPr>
      </w:pPr>
      <w:r>
        <w:rPr>
          <w:sz w:val="28"/>
        </w:rPr>
        <w:t>необходимости</w:t>
      </w:r>
      <w:r>
        <w:rPr>
          <w:spacing w:val="17"/>
          <w:sz w:val="28"/>
        </w:rPr>
        <w:t xml:space="preserve"> </w:t>
      </w:r>
      <w:r>
        <w:rPr>
          <w:sz w:val="28"/>
        </w:rPr>
        <w:t>и</w:t>
      </w:r>
      <w:r>
        <w:rPr>
          <w:spacing w:val="14"/>
          <w:sz w:val="28"/>
        </w:rPr>
        <w:t xml:space="preserve"> </w:t>
      </w:r>
      <w:r>
        <w:rPr>
          <w:spacing w:val="-2"/>
          <w:sz w:val="28"/>
        </w:rPr>
        <w:t>достаточности;</w:t>
      </w:r>
    </w:p>
    <w:p w14:paraId="41413412">
      <w:pPr>
        <w:pStyle w:val="8"/>
        <w:numPr>
          <w:ilvl w:val="2"/>
          <w:numId w:val="44"/>
        </w:numPr>
        <w:tabs>
          <w:tab w:val="left" w:pos="1177"/>
        </w:tabs>
        <w:spacing w:before="0" w:after="0" w:line="240" w:lineRule="auto"/>
        <w:ind w:left="425" w:right="573" w:firstLine="566"/>
        <w:jc w:val="both"/>
        <w:rPr>
          <w:sz w:val="28"/>
        </w:rPr>
      </w:pPr>
      <w:r>
        <w:rPr>
          <w:sz w:val="28"/>
        </w:rPr>
        <w:t>универсальности,</w:t>
      </w:r>
      <w:r>
        <w:rPr>
          <w:spacing w:val="-1"/>
          <w:sz w:val="28"/>
        </w:rPr>
        <w:t xml:space="preserve"> </w:t>
      </w:r>
      <w:r>
        <w:rPr>
          <w:sz w:val="28"/>
        </w:rPr>
        <w:t>возможности</w:t>
      </w:r>
      <w:r>
        <w:rPr>
          <w:spacing w:val="-1"/>
          <w:sz w:val="28"/>
        </w:rPr>
        <w:t xml:space="preserve"> </w:t>
      </w:r>
      <w:r>
        <w:rPr>
          <w:sz w:val="28"/>
        </w:rPr>
        <w:t>применения</w:t>
      </w:r>
      <w:r>
        <w:rPr>
          <w:spacing w:val="-3"/>
          <w:sz w:val="28"/>
        </w:rPr>
        <w:t xml:space="preserve"> </w:t>
      </w:r>
      <w:r>
        <w:rPr>
          <w:sz w:val="28"/>
        </w:rPr>
        <w:t>одних и</w:t>
      </w:r>
      <w:r>
        <w:rPr>
          <w:spacing w:val="-2"/>
          <w:sz w:val="28"/>
        </w:rPr>
        <w:t xml:space="preserve"> </w:t>
      </w:r>
      <w:r>
        <w:rPr>
          <w:sz w:val="28"/>
        </w:rPr>
        <w:t>тех</w:t>
      </w:r>
      <w:r>
        <w:rPr>
          <w:spacing w:val="-2"/>
          <w:sz w:val="28"/>
        </w:rPr>
        <w:t xml:space="preserve"> </w:t>
      </w:r>
      <w:r>
        <w:rPr>
          <w:sz w:val="28"/>
        </w:rPr>
        <w:t>же</w:t>
      </w:r>
      <w:r>
        <w:rPr>
          <w:spacing w:val="-5"/>
          <w:sz w:val="28"/>
        </w:rPr>
        <w:t xml:space="preserve"> </w:t>
      </w:r>
      <w:r>
        <w:rPr>
          <w:sz w:val="28"/>
        </w:rPr>
        <w:t>средств</w:t>
      </w:r>
      <w:r>
        <w:rPr>
          <w:spacing w:val="-3"/>
          <w:sz w:val="28"/>
        </w:rPr>
        <w:t xml:space="preserve"> </w:t>
      </w:r>
      <w:r>
        <w:rPr>
          <w:sz w:val="28"/>
        </w:rPr>
        <w:t>обучения длярешения комплекса задач.</w:t>
      </w:r>
    </w:p>
    <w:p w14:paraId="40348338">
      <w:pPr>
        <w:pStyle w:val="5"/>
        <w:ind w:right="276" w:firstLine="566"/>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w:t>
      </w:r>
      <w:r>
        <w:rPr>
          <w:spacing w:val="80"/>
        </w:rPr>
        <w:t xml:space="preserve"> </w:t>
      </w:r>
      <w:r>
        <w:rPr>
          <w:spacing w:val="-2"/>
        </w:rPr>
        <w:t>работникам:</w:t>
      </w:r>
    </w:p>
    <w:p w14:paraId="6A655D8F">
      <w:pPr>
        <w:pStyle w:val="8"/>
        <w:numPr>
          <w:ilvl w:val="2"/>
          <w:numId w:val="44"/>
        </w:numPr>
        <w:tabs>
          <w:tab w:val="left" w:pos="1230"/>
        </w:tabs>
        <w:spacing w:before="0" w:after="0" w:line="240" w:lineRule="auto"/>
        <w:ind w:left="425" w:right="274" w:firstLine="566"/>
        <w:jc w:val="both"/>
        <w:rPr>
          <w:sz w:val="28"/>
        </w:rPr>
      </w:pPr>
      <w:r>
        <w:rPr>
          <w:sz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5A185F4B">
      <w:pPr>
        <w:pStyle w:val="8"/>
        <w:numPr>
          <w:ilvl w:val="2"/>
          <w:numId w:val="44"/>
        </w:numPr>
        <w:tabs>
          <w:tab w:val="left" w:pos="1259"/>
        </w:tabs>
        <w:spacing w:before="0" w:after="0" w:line="240" w:lineRule="auto"/>
        <w:ind w:left="425" w:right="277" w:firstLine="566"/>
        <w:jc w:val="both"/>
        <w:rPr>
          <w:sz w:val="28"/>
        </w:rPr>
      </w:pPr>
      <w:r>
        <w:rPr>
          <w:sz w:val="28"/>
        </w:rPr>
        <w:t>гарантирующей безопасность, охрану и укрепление физического,</w:t>
      </w:r>
      <w:r>
        <w:rPr>
          <w:spacing w:val="40"/>
          <w:sz w:val="28"/>
        </w:rPr>
        <w:t xml:space="preserve"> </w:t>
      </w:r>
      <w:r>
        <w:rPr>
          <w:sz w:val="28"/>
        </w:rPr>
        <w:t>психического здоровья и социального благополучия обучающихся.</w:t>
      </w:r>
    </w:p>
    <w:p w14:paraId="02707F80">
      <w:pPr>
        <w:pStyle w:val="8"/>
        <w:numPr>
          <w:ilvl w:val="1"/>
          <w:numId w:val="44"/>
        </w:numPr>
        <w:tabs>
          <w:tab w:val="left" w:pos="1723"/>
        </w:tabs>
        <w:spacing w:before="301" w:after="0" w:line="240" w:lineRule="auto"/>
        <w:ind w:left="425" w:right="279" w:firstLine="566"/>
        <w:jc w:val="both"/>
        <w:rPr>
          <w:b/>
          <w:sz w:val="26"/>
        </w:rPr>
      </w:pPr>
      <w:r>
        <w:rPr>
          <w:b/>
          <w:sz w:val="26"/>
        </w:rPr>
        <w:t xml:space="preserve">МЕХАНИЗМЫ ДОСТИЖЕНИЯ ЦЕЛЕВЫХ ОРИЕНТИРОВ В СИСТЕМЕ </w:t>
      </w:r>
      <w:r>
        <w:rPr>
          <w:b/>
          <w:spacing w:val="-2"/>
          <w:sz w:val="26"/>
        </w:rPr>
        <w:t>УСЛОВИЙ</w:t>
      </w:r>
    </w:p>
    <w:p w14:paraId="36EA92F3">
      <w:pPr>
        <w:pStyle w:val="5"/>
        <w:spacing w:line="298" w:lineRule="exact"/>
        <w:ind w:left="994" w:firstLine="0"/>
        <w:jc w:val="left"/>
      </w:pPr>
      <w:r>
        <w:t>Условия</w:t>
      </w:r>
      <w:r>
        <w:rPr>
          <w:spacing w:val="8"/>
        </w:rPr>
        <w:t xml:space="preserve"> </w:t>
      </w:r>
      <w:r>
        <w:t>реализации</w:t>
      </w:r>
      <w:r>
        <w:rPr>
          <w:spacing w:val="16"/>
        </w:rPr>
        <w:t xml:space="preserve"> </w:t>
      </w:r>
      <w:r>
        <w:t>основной</w:t>
      </w:r>
      <w:r>
        <w:rPr>
          <w:spacing w:val="13"/>
        </w:rPr>
        <w:t xml:space="preserve"> </w:t>
      </w:r>
      <w:r>
        <w:t>образовательной</w:t>
      </w:r>
      <w:r>
        <w:rPr>
          <w:spacing w:val="14"/>
        </w:rPr>
        <w:t xml:space="preserve"> </w:t>
      </w:r>
      <w:r>
        <w:rPr>
          <w:spacing w:val="-2"/>
        </w:rPr>
        <w:t>программы:</w:t>
      </w:r>
    </w:p>
    <w:p w14:paraId="2B3BBFE8">
      <w:pPr>
        <w:pStyle w:val="8"/>
        <w:numPr>
          <w:ilvl w:val="2"/>
          <w:numId w:val="44"/>
        </w:numPr>
        <w:tabs>
          <w:tab w:val="left" w:pos="1145"/>
        </w:tabs>
        <w:spacing w:before="1" w:after="0" w:line="240" w:lineRule="auto"/>
        <w:ind w:left="1145" w:right="0" w:hanging="153"/>
        <w:jc w:val="left"/>
        <w:rPr>
          <w:sz w:val="28"/>
        </w:rPr>
      </w:pPr>
      <w:r>
        <w:rPr>
          <w:sz w:val="28"/>
        </w:rPr>
        <w:t>соответствие</w:t>
      </w:r>
      <w:r>
        <w:rPr>
          <w:spacing w:val="12"/>
          <w:sz w:val="28"/>
        </w:rPr>
        <w:t xml:space="preserve"> </w:t>
      </w:r>
      <w:r>
        <w:rPr>
          <w:sz w:val="28"/>
        </w:rPr>
        <w:t>требованиям</w:t>
      </w:r>
      <w:r>
        <w:rPr>
          <w:spacing w:val="12"/>
          <w:sz w:val="28"/>
        </w:rPr>
        <w:t xml:space="preserve"> </w:t>
      </w:r>
      <w:r>
        <w:rPr>
          <w:spacing w:val="-2"/>
          <w:sz w:val="28"/>
        </w:rPr>
        <w:t>ФГОС;</w:t>
      </w:r>
    </w:p>
    <w:p w14:paraId="12F2A842">
      <w:pPr>
        <w:pStyle w:val="8"/>
        <w:numPr>
          <w:ilvl w:val="2"/>
          <w:numId w:val="44"/>
        </w:numPr>
        <w:tabs>
          <w:tab w:val="left" w:pos="1158"/>
          <w:tab w:val="left" w:pos="2484"/>
          <w:tab w:val="left" w:pos="4261"/>
          <w:tab w:val="left" w:pos="4681"/>
          <w:tab w:val="left" w:pos="6335"/>
          <w:tab w:val="left" w:pos="8191"/>
          <w:tab w:val="left" w:pos="10627"/>
        </w:tabs>
        <w:spacing w:before="68" w:after="0" w:line="240" w:lineRule="auto"/>
        <w:ind w:left="425" w:right="282" w:firstLine="566"/>
        <w:jc w:val="left"/>
        <w:rPr>
          <w:sz w:val="28"/>
        </w:rPr>
      </w:pPr>
      <w:r>
        <w:rPr>
          <w:spacing w:val="-2"/>
          <w:sz w:val="28"/>
        </w:rPr>
        <w:t>гарантия</w:t>
      </w:r>
      <w:r>
        <w:rPr>
          <w:sz w:val="28"/>
        </w:rPr>
        <w:tab/>
      </w:r>
      <w:r>
        <w:rPr>
          <w:spacing w:val="-2"/>
          <w:sz w:val="28"/>
        </w:rPr>
        <w:t>сохранности</w:t>
      </w:r>
      <w:r>
        <w:rPr>
          <w:sz w:val="28"/>
        </w:rPr>
        <w:tab/>
      </w:r>
      <w:r>
        <w:rPr>
          <w:spacing w:val="-10"/>
          <w:sz w:val="28"/>
        </w:rPr>
        <w:t>и</w:t>
      </w:r>
      <w:r>
        <w:rPr>
          <w:sz w:val="28"/>
        </w:rPr>
        <w:tab/>
      </w:r>
      <w:r>
        <w:rPr>
          <w:spacing w:val="-2"/>
          <w:sz w:val="28"/>
        </w:rPr>
        <w:t>укрепления</w:t>
      </w:r>
      <w:r>
        <w:rPr>
          <w:sz w:val="28"/>
        </w:rPr>
        <w:tab/>
      </w:r>
      <w:r>
        <w:rPr>
          <w:spacing w:val="-2"/>
          <w:sz w:val="28"/>
        </w:rPr>
        <w:t>физического,</w:t>
      </w:r>
      <w:r>
        <w:rPr>
          <w:sz w:val="28"/>
        </w:rPr>
        <w:tab/>
      </w:r>
      <w:r>
        <w:rPr>
          <w:spacing w:val="-2"/>
          <w:sz w:val="28"/>
        </w:rPr>
        <w:t>психологического</w:t>
      </w:r>
      <w:r>
        <w:rPr>
          <w:sz w:val="28"/>
        </w:rPr>
        <w:tab/>
      </w:r>
      <w:r>
        <w:rPr>
          <w:spacing w:val="-10"/>
          <w:sz w:val="28"/>
        </w:rPr>
        <w:t xml:space="preserve">и </w:t>
      </w:r>
      <w:r>
        <w:rPr>
          <w:sz w:val="28"/>
        </w:rPr>
        <w:t>социальногоздоровья обучающихся;</w:t>
      </w:r>
    </w:p>
    <w:p w14:paraId="63326F32">
      <w:pPr>
        <w:pStyle w:val="8"/>
        <w:numPr>
          <w:ilvl w:val="2"/>
          <w:numId w:val="44"/>
        </w:numPr>
        <w:tabs>
          <w:tab w:val="left" w:pos="1145"/>
        </w:tabs>
        <w:spacing w:before="2" w:after="0" w:line="323" w:lineRule="exact"/>
        <w:ind w:left="1145" w:right="0" w:hanging="153"/>
        <w:jc w:val="left"/>
        <w:rPr>
          <w:sz w:val="28"/>
        </w:rPr>
      </w:pPr>
      <w:r>
        <w:rPr>
          <w:sz w:val="28"/>
        </w:rPr>
        <w:t>обеспечение</w:t>
      </w:r>
      <w:r>
        <w:rPr>
          <w:spacing w:val="-3"/>
          <w:sz w:val="28"/>
        </w:rPr>
        <w:t xml:space="preserve"> </w:t>
      </w:r>
      <w:r>
        <w:rPr>
          <w:sz w:val="28"/>
        </w:rPr>
        <w:t>достижения</w:t>
      </w:r>
      <w:r>
        <w:rPr>
          <w:spacing w:val="3"/>
          <w:sz w:val="28"/>
        </w:rPr>
        <w:t xml:space="preserve"> </w:t>
      </w:r>
      <w:r>
        <w:rPr>
          <w:sz w:val="28"/>
        </w:rPr>
        <w:t>планируемых</w:t>
      </w:r>
      <w:r>
        <w:rPr>
          <w:spacing w:val="2"/>
          <w:sz w:val="28"/>
        </w:rPr>
        <w:t xml:space="preserve"> </w:t>
      </w:r>
      <w:r>
        <w:rPr>
          <w:sz w:val="28"/>
        </w:rPr>
        <w:t>результатов</w:t>
      </w:r>
      <w:r>
        <w:rPr>
          <w:spacing w:val="-1"/>
          <w:sz w:val="28"/>
        </w:rPr>
        <w:t xml:space="preserve"> </w:t>
      </w:r>
      <w:r>
        <w:rPr>
          <w:sz w:val="28"/>
        </w:rPr>
        <w:t>освоения</w:t>
      </w:r>
      <w:r>
        <w:rPr>
          <w:spacing w:val="-11"/>
          <w:sz w:val="28"/>
        </w:rPr>
        <w:t xml:space="preserve"> </w:t>
      </w:r>
      <w:r>
        <w:rPr>
          <w:sz w:val="28"/>
        </w:rPr>
        <w:t>ООП</w:t>
      </w:r>
      <w:r>
        <w:rPr>
          <w:spacing w:val="-10"/>
          <w:sz w:val="28"/>
        </w:rPr>
        <w:t xml:space="preserve"> </w:t>
      </w:r>
      <w:r>
        <w:rPr>
          <w:spacing w:val="-4"/>
          <w:sz w:val="28"/>
        </w:rPr>
        <w:t>НОО;</w:t>
      </w:r>
    </w:p>
    <w:p w14:paraId="44DBC2DF">
      <w:pPr>
        <w:pStyle w:val="8"/>
        <w:numPr>
          <w:ilvl w:val="2"/>
          <w:numId w:val="44"/>
        </w:numPr>
        <w:tabs>
          <w:tab w:val="left" w:pos="1192"/>
          <w:tab w:val="left" w:pos="2023"/>
          <w:tab w:val="left" w:pos="3961"/>
          <w:tab w:val="left" w:pos="6272"/>
          <w:tab w:val="left" w:pos="8150"/>
          <w:tab w:val="left" w:pos="8699"/>
        </w:tabs>
        <w:spacing w:before="0" w:after="0" w:line="240" w:lineRule="auto"/>
        <w:ind w:left="425" w:right="279" w:firstLine="566"/>
        <w:jc w:val="left"/>
        <w:rPr>
          <w:sz w:val="28"/>
        </w:rPr>
      </w:pPr>
      <w:r>
        <w:rPr>
          <w:spacing w:val="-4"/>
          <w:sz w:val="28"/>
        </w:rPr>
        <w:t>учёт</w:t>
      </w:r>
      <w:r>
        <w:rPr>
          <w:sz w:val="28"/>
        </w:rPr>
        <w:tab/>
      </w:r>
      <w:r>
        <w:rPr>
          <w:spacing w:val="-2"/>
          <w:sz w:val="28"/>
        </w:rPr>
        <w:t>особенностей</w:t>
      </w:r>
      <w:r>
        <w:rPr>
          <w:sz w:val="28"/>
        </w:rPr>
        <w:tab/>
      </w:r>
      <w:r>
        <w:rPr>
          <w:spacing w:val="-2"/>
          <w:sz w:val="28"/>
        </w:rPr>
        <w:t>образовательной</w:t>
      </w:r>
      <w:r>
        <w:rPr>
          <w:sz w:val="28"/>
        </w:rPr>
        <w:tab/>
      </w:r>
      <w:r>
        <w:rPr>
          <w:spacing w:val="-2"/>
          <w:sz w:val="28"/>
        </w:rPr>
        <w:t>организации,</w:t>
      </w:r>
      <w:r>
        <w:rPr>
          <w:sz w:val="28"/>
        </w:rPr>
        <w:tab/>
      </w:r>
      <w:r>
        <w:rPr>
          <w:spacing w:val="-6"/>
          <w:sz w:val="28"/>
        </w:rPr>
        <w:t>её</w:t>
      </w:r>
      <w:r>
        <w:rPr>
          <w:sz w:val="28"/>
        </w:rPr>
        <w:tab/>
      </w:r>
      <w:r>
        <w:rPr>
          <w:spacing w:val="-2"/>
          <w:sz w:val="28"/>
        </w:rPr>
        <w:t xml:space="preserve">организационной </w:t>
      </w:r>
      <w:r>
        <w:rPr>
          <w:sz w:val="28"/>
        </w:rPr>
        <w:t>структуры,запросов участников образовательного процесса;</w:t>
      </w:r>
    </w:p>
    <w:p w14:paraId="7472F01F">
      <w:pPr>
        <w:pStyle w:val="8"/>
        <w:numPr>
          <w:ilvl w:val="2"/>
          <w:numId w:val="44"/>
        </w:numPr>
        <w:tabs>
          <w:tab w:val="left" w:pos="1354"/>
          <w:tab w:val="left" w:pos="7605"/>
        </w:tabs>
        <w:spacing w:before="0" w:after="0" w:line="240" w:lineRule="auto"/>
        <w:ind w:left="1354" w:right="1834" w:hanging="363"/>
        <w:jc w:val="left"/>
        <w:rPr>
          <w:sz w:val="28"/>
        </w:rPr>
      </w:pPr>
      <w:r>
        <w:rPr>
          <w:sz w:val="28"/>
        </w:rPr>
        <w:t>предоставление</w:t>
      </w:r>
      <w:r>
        <w:rPr>
          <w:spacing w:val="40"/>
          <w:sz w:val="28"/>
        </w:rPr>
        <w:t xml:space="preserve"> </w:t>
      </w:r>
      <w:r>
        <w:rPr>
          <w:sz w:val="28"/>
        </w:rPr>
        <w:t>возможности</w:t>
      </w:r>
      <w:r>
        <w:rPr>
          <w:spacing w:val="40"/>
          <w:sz w:val="28"/>
        </w:rPr>
        <w:t xml:space="preserve"> </w:t>
      </w:r>
      <w:r>
        <w:rPr>
          <w:sz w:val="28"/>
        </w:rPr>
        <w:t>взаимодействия</w:t>
      </w:r>
      <w:r>
        <w:rPr>
          <w:spacing w:val="40"/>
          <w:sz w:val="28"/>
        </w:rPr>
        <w:t xml:space="preserve"> </w:t>
      </w:r>
      <w:r>
        <w:rPr>
          <w:sz w:val="28"/>
        </w:rPr>
        <w:t>с</w:t>
      </w:r>
      <w:r>
        <w:rPr>
          <w:sz w:val="28"/>
        </w:rPr>
        <w:tab/>
      </w:r>
      <w:r>
        <w:rPr>
          <w:spacing w:val="-2"/>
          <w:sz w:val="28"/>
        </w:rPr>
        <w:t xml:space="preserve">социальными </w:t>
      </w:r>
      <w:r>
        <w:rPr>
          <w:sz w:val="28"/>
        </w:rPr>
        <w:t>партнёрами,использования ресурсов социума.</w:t>
      </w:r>
    </w:p>
    <w:p w14:paraId="206BCA9E">
      <w:pPr>
        <w:pStyle w:val="5"/>
        <w:spacing w:line="300" w:lineRule="exact"/>
        <w:ind w:left="994" w:firstLine="0"/>
        <w:jc w:val="left"/>
      </w:pPr>
      <w:r>
        <w:t>Раздел</w:t>
      </w:r>
      <w:r>
        <w:rPr>
          <w:spacing w:val="-17"/>
        </w:rPr>
        <w:t xml:space="preserve"> </w:t>
      </w:r>
      <w:r>
        <w:t>«Условия</w:t>
      </w:r>
      <w:r>
        <w:rPr>
          <w:spacing w:val="-1"/>
        </w:rPr>
        <w:t xml:space="preserve"> </w:t>
      </w:r>
      <w:r>
        <w:t>реализации</w:t>
      </w:r>
      <w:r>
        <w:rPr>
          <w:spacing w:val="-5"/>
        </w:rPr>
        <w:t xml:space="preserve"> </w:t>
      </w:r>
      <w:r>
        <w:t>программ</w:t>
      </w:r>
      <w:r>
        <w:rPr>
          <w:spacing w:val="-14"/>
        </w:rPr>
        <w:t xml:space="preserve"> </w:t>
      </w:r>
      <w:r>
        <w:t>начального</w:t>
      </w:r>
      <w:r>
        <w:rPr>
          <w:spacing w:val="-5"/>
        </w:rPr>
        <w:t xml:space="preserve"> </w:t>
      </w:r>
      <w:r>
        <w:t>общего</w:t>
      </w:r>
      <w:r>
        <w:rPr>
          <w:spacing w:val="-7"/>
        </w:rPr>
        <w:t xml:space="preserve"> </w:t>
      </w:r>
      <w:r>
        <w:t>образования»</w:t>
      </w:r>
      <w:r>
        <w:rPr>
          <w:spacing w:val="10"/>
        </w:rPr>
        <w:t xml:space="preserve"> </w:t>
      </w:r>
      <w:r>
        <w:rPr>
          <w:spacing w:val="-2"/>
        </w:rPr>
        <w:t>содержит:</w:t>
      </w:r>
    </w:p>
    <w:p w14:paraId="2AB49756">
      <w:pPr>
        <w:pStyle w:val="8"/>
        <w:numPr>
          <w:ilvl w:val="2"/>
          <w:numId w:val="44"/>
        </w:numPr>
        <w:tabs>
          <w:tab w:val="left" w:pos="1397"/>
          <w:tab w:val="left" w:pos="2746"/>
          <w:tab w:val="left" w:pos="4194"/>
        </w:tabs>
        <w:spacing w:before="1" w:after="0" w:line="323" w:lineRule="exact"/>
        <w:ind w:left="1397" w:right="0" w:hanging="405"/>
        <w:jc w:val="left"/>
        <w:rPr>
          <w:sz w:val="28"/>
        </w:rPr>
      </w:pPr>
      <w:r>
        <w:rPr>
          <w:spacing w:val="-2"/>
          <w:sz w:val="28"/>
        </w:rPr>
        <w:t>описание</w:t>
      </w:r>
      <w:r>
        <w:rPr>
          <w:sz w:val="28"/>
        </w:rPr>
        <w:tab/>
      </w:r>
      <w:r>
        <w:rPr>
          <w:spacing w:val="-2"/>
          <w:sz w:val="28"/>
        </w:rPr>
        <w:t>кадровых,</w:t>
      </w:r>
      <w:r>
        <w:rPr>
          <w:sz w:val="28"/>
        </w:rPr>
        <w:tab/>
      </w:r>
      <w:r>
        <w:rPr>
          <w:spacing w:val="-2"/>
          <w:sz w:val="28"/>
        </w:rPr>
        <w:t>психолого-педагогических,</w:t>
      </w:r>
      <w:r>
        <w:rPr>
          <w:spacing w:val="20"/>
          <w:sz w:val="28"/>
        </w:rPr>
        <w:t xml:space="preserve"> </w:t>
      </w:r>
      <w:r>
        <w:rPr>
          <w:spacing w:val="-2"/>
          <w:sz w:val="28"/>
        </w:rPr>
        <w:t>финансовых,</w:t>
      </w:r>
    </w:p>
    <w:p w14:paraId="5FAC8BFB">
      <w:pPr>
        <w:pStyle w:val="5"/>
        <w:tabs>
          <w:tab w:val="left" w:pos="3289"/>
          <w:tab w:val="left" w:pos="5216"/>
          <w:tab w:val="left" w:pos="9287"/>
          <w:tab w:val="left" w:pos="10639"/>
        </w:tabs>
        <w:ind w:right="270" w:firstLine="972"/>
        <w:jc w:val="left"/>
      </w:pPr>
      <w:r>
        <w:rPr>
          <w:spacing w:val="-2"/>
        </w:rPr>
        <w:t>материально-</w:t>
      </w:r>
      <w:r>
        <w:tab/>
      </w:r>
      <w:r>
        <w:rPr>
          <w:spacing w:val="-2"/>
        </w:rPr>
        <w:t>технических,</w:t>
      </w:r>
      <w:r>
        <w:tab/>
      </w:r>
      <w:r>
        <w:rPr>
          <w:spacing w:val="-2"/>
        </w:rPr>
        <w:t>информационно-методических</w:t>
      </w:r>
      <w:r>
        <w:tab/>
      </w:r>
      <w:r>
        <w:rPr>
          <w:spacing w:val="-2"/>
        </w:rPr>
        <w:t>условий</w:t>
      </w:r>
      <w:r>
        <w:tab/>
      </w:r>
      <w:r>
        <w:rPr>
          <w:spacing w:val="-10"/>
        </w:rPr>
        <w:t xml:space="preserve">и </w:t>
      </w:r>
      <w:r>
        <w:rPr>
          <w:spacing w:val="-2"/>
        </w:rPr>
        <w:t>ресурсов;</w:t>
      </w:r>
    </w:p>
    <w:p w14:paraId="4C39BC80">
      <w:pPr>
        <w:pStyle w:val="8"/>
        <w:numPr>
          <w:ilvl w:val="2"/>
          <w:numId w:val="44"/>
        </w:numPr>
        <w:tabs>
          <w:tab w:val="left" w:pos="1211"/>
        </w:tabs>
        <w:spacing w:before="0" w:after="0" w:line="240" w:lineRule="auto"/>
        <w:ind w:left="425" w:right="277" w:firstLine="566"/>
        <w:jc w:val="both"/>
        <w:rPr>
          <w:sz w:val="28"/>
        </w:rPr>
      </w:pPr>
      <w:r>
        <w:rPr>
          <w:sz w:val="28"/>
        </w:rPr>
        <w:t>обоснование</w:t>
      </w:r>
      <w:r>
        <w:rPr>
          <w:spacing w:val="40"/>
          <w:sz w:val="28"/>
        </w:rPr>
        <w:t xml:space="preserve"> </w:t>
      </w:r>
      <w:r>
        <w:rPr>
          <w:sz w:val="28"/>
        </w:rPr>
        <w:t>необходимых</w:t>
      </w:r>
      <w:r>
        <w:rPr>
          <w:spacing w:val="40"/>
          <w:sz w:val="28"/>
        </w:rPr>
        <w:t xml:space="preserve"> </w:t>
      </w:r>
      <w:r>
        <w:rPr>
          <w:sz w:val="28"/>
        </w:rPr>
        <w:t>изменений</w:t>
      </w:r>
      <w:r>
        <w:rPr>
          <w:spacing w:val="40"/>
          <w:sz w:val="28"/>
        </w:rPr>
        <w:t xml:space="preserve"> </w:t>
      </w:r>
      <w:r>
        <w:rPr>
          <w:sz w:val="28"/>
        </w:rPr>
        <w:t>в</w:t>
      </w:r>
      <w:r>
        <w:rPr>
          <w:spacing w:val="40"/>
          <w:sz w:val="28"/>
        </w:rPr>
        <w:t xml:space="preserve"> </w:t>
      </w:r>
      <w:r>
        <w:rPr>
          <w:sz w:val="28"/>
        </w:rPr>
        <w:t>имеющихся</w:t>
      </w:r>
      <w:r>
        <w:rPr>
          <w:spacing w:val="40"/>
          <w:sz w:val="28"/>
        </w:rPr>
        <w:t xml:space="preserve"> </w:t>
      </w:r>
      <w:r>
        <w:rPr>
          <w:sz w:val="28"/>
        </w:rPr>
        <w:t xml:space="preserve">условиях в соответствии с целями и приоритетами образовательной организации при реализации учебного </w:t>
      </w:r>
      <w:r>
        <w:rPr>
          <w:spacing w:val="-2"/>
          <w:sz w:val="28"/>
        </w:rPr>
        <w:t>плана;</w:t>
      </w:r>
    </w:p>
    <w:p w14:paraId="24856191">
      <w:pPr>
        <w:pStyle w:val="8"/>
        <w:numPr>
          <w:ilvl w:val="2"/>
          <w:numId w:val="44"/>
        </w:numPr>
        <w:tabs>
          <w:tab w:val="left" w:pos="1301"/>
        </w:tabs>
        <w:spacing w:before="0" w:after="0" w:line="240" w:lineRule="auto"/>
        <w:ind w:left="1301" w:right="1362" w:hanging="310"/>
        <w:jc w:val="both"/>
        <w:rPr>
          <w:sz w:val="28"/>
        </w:rPr>
      </w:pPr>
      <w:r>
        <w:rPr>
          <w:sz w:val="28"/>
        </w:rPr>
        <w:t>перечень механизмов достижения целевых ориентиров в</w:t>
      </w:r>
      <w:r>
        <w:rPr>
          <w:spacing w:val="40"/>
          <w:sz w:val="28"/>
        </w:rPr>
        <w:t xml:space="preserve"> </w:t>
      </w:r>
      <w:r>
        <w:rPr>
          <w:sz w:val="28"/>
        </w:rPr>
        <w:t>системе условийреализации требований ФГОС;</w:t>
      </w:r>
    </w:p>
    <w:p w14:paraId="096FED6C">
      <w:pPr>
        <w:pStyle w:val="8"/>
        <w:numPr>
          <w:ilvl w:val="2"/>
          <w:numId w:val="44"/>
        </w:numPr>
        <w:tabs>
          <w:tab w:val="left" w:pos="1149"/>
        </w:tabs>
        <w:spacing w:before="1" w:after="0" w:line="240" w:lineRule="auto"/>
        <w:ind w:left="425" w:right="657" w:firstLine="566"/>
        <w:jc w:val="both"/>
        <w:rPr>
          <w:sz w:val="28"/>
        </w:rPr>
      </w:pPr>
      <w:r>
        <w:rPr>
          <w:sz w:val="28"/>
        </w:rPr>
        <w:t>сетевой график (дорожную карту) по формированию необходимой системы условийреализации требований ФГОС;</w:t>
      </w:r>
    </w:p>
    <w:p w14:paraId="270A289C">
      <w:pPr>
        <w:pStyle w:val="8"/>
        <w:numPr>
          <w:ilvl w:val="2"/>
          <w:numId w:val="44"/>
        </w:numPr>
        <w:tabs>
          <w:tab w:val="left" w:pos="1145"/>
        </w:tabs>
        <w:spacing w:before="0" w:after="0" w:line="314" w:lineRule="exact"/>
        <w:ind w:left="1145" w:right="0" w:hanging="153"/>
        <w:jc w:val="both"/>
        <w:rPr>
          <w:sz w:val="28"/>
        </w:rPr>
      </w:pPr>
      <w:r>
        <w:rPr>
          <w:sz w:val="28"/>
        </w:rPr>
        <w:t>систему</w:t>
      </w:r>
      <w:r>
        <w:rPr>
          <w:spacing w:val="3"/>
          <w:sz w:val="28"/>
        </w:rPr>
        <w:t xml:space="preserve"> </w:t>
      </w:r>
      <w:r>
        <w:rPr>
          <w:sz w:val="28"/>
        </w:rPr>
        <w:t>мониторинга</w:t>
      </w:r>
      <w:r>
        <w:rPr>
          <w:spacing w:val="5"/>
          <w:sz w:val="28"/>
        </w:rPr>
        <w:t xml:space="preserve"> </w:t>
      </w:r>
      <w:r>
        <w:rPr>
          <w:sz w:val="28"/>
        </w:rPr>
        <w:t>и</w:t>
      </w:r>
      <w:r>
        <w:rPr>
          <w:spacing w:val="5"/>
          <w:sz w:val="28"/>
        </w:rPr>
        <w:t xml:space="preserve"> </w:t>
      </w:r>
      <w:r>
        <w:rPr>
          <w:sz w:val="28"/>
        </w:rPr>
        <w:t>оценки</w:t>
      </w:r>
      <w:r>
        <w:rPr>
          <w:spacing w:val="9"/>
          <w:sz w:val="28"/>
        </w:rPr>
        <w:t xml:space="preserve"> </w:t>
      </w:r>
      <w:r>
        <w:rPr>
          <w:sz w:val="28"/>
        </w:rPr>
        <w:t>условий</w:t>
      </w:r>
      <w:r>
        <w:rPr>
          <w:spacing w:val="8"/>
          <w:sz w:val="28"/>
        </w:rPr>
        <w:t xml:space="preserve"> </w:t>
      </w:r>
      <w:r>
        <w:rPr>
          <w:sz w:val="28"/>
        </w:rPr>
        <w:t>реализации</w:t>
      </w:r>
      <w:r>
        <w:rPr>
          <w:spacing w:val="6"/>
          <w:sz w:val="28"/>
        </w:rPr>
        <w:t xml:space="preserve"> </w:t>
      </w:r>
      <w:r>
        <w:rPr>
          <w:sz w:val="28"/>
        </w:rPr>
        <w:t>требований</w:t>
      </w:r>
      <w:r>
        <w:rPr>
          <w:spacing w:val="15"/>
          <w:sz w:val="28"/>
        </w:rPr>
        <w:t xml:space="preserve"> </w:t>
      </w:r>
      <w:r>
        <w:rPr>
          <w:spacing w:val="-2"/>
          <w:sz w:val="28"/>
        </w:rPr>
        <w:t>ФГОС.</w:t>
      </w:r>
    </w:p>
    <w:p w14:paraId="680E302E">
      <w:pPr>
        <w:pStyle w:val="5"/>
        <w:spacing w:before="4"/>
        <w:ind w:right="271" w:firstLine="566"/>
      </w:pPr>
      <w: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 обобщающей и прогностической деятельности, включающей:</w:t>
      </w:r>
    </w:p>
    <w:p w14:paraId="14D446B3">
      <w:pPr>
        <w:pStyle w:val="8"/>
        <w:numPr>
          <w:ilvl w:val="2"/>
          <w:numId w:val="44"/>
        </w:numPr>
        <w:tabs>
          <w:tab w:val="left" w:pos="1194"/>
        </w:tabs>
        <w:spacing w:before="0" w:after="0" w:line="240" w:lineRule="auto"/>
        <w:ind w:left="425" w:right="278" w:firstLine="566"/>
        <w:jc w:val="both"/>
        <w:rPr>
          <w:sz w:val="28"/>
        </w:rPr>
      </w:pPr>
      <w:r>
        <w:rPr>
          <w:sz w:val="28"/>
        </w:rPr>
        <w:t>анализ имеющихся условий и ресурсов реализации образовательной</w:t>
      </w:r>
      <w:r>
        <w:rPr>
          <w:spacing w:val="40"/>
          <w:sz w:val="28"/>
        </w:rPr>
        <w:t xml:space="preserve"> </w:t>
      </w:r>
      <w:r>
        <w:rPr>
          <w:sz w:val="28"/>
        </w:rPr>
        <w:t>программы начального общего образования;</w:t>
      </w:r>
    </w:p>
    <w:p w14:paraId="1722CDEB">
      <w:pPr>
        <w:pStyle w:val="8"/>
        <w:numPr>
          <w:ilvl w:val="2"/>
          <w:numId w:val="44"/>
        </w:numPr>
        <w:tabs>
          <w:tab w:val="left" w:pos="1345"/>
        </w:tabs>
        <w:spacing w:before="1" w:after="0" w:line="240" w:lineRule="auto"/>
        <w:ind w:left="425" w:right="276" w:firstLine="566"/>
        <w:jc w:val="both"/>
        <w:rPr>
          <w:sz w:val="28"/>
        </w:rPr>
      </w:pPr>
      <w:r>
        <w:rPr>
          <w:sz w:val="28"/>
        </w:rPr>
        <w:t>установление степени соответствия условий и ресурсов образовательной организации</w:t>
      </w:r>
      <w:r>
        <w:rPr>
          <w:spacing w:val="42"/>
          <w:sz w:val="28"/>
        </w:rPr>
        <w:t xml:space="preserve">  </w:t>
      </w:r>
      <w:r>
        <w:rPr>
          <w:sz w:val="28"/>
        </w:rPr>
        <w:t>требованиям</w:t>
      </w:r>
      <w:r>
        <w:rPr>
          <w:spacing w:val="42"/>
          <w:sz w:val="28"/>
        </w:rPr>
        <w:t xml:space="preserve">  </w:t>
      </w:r>
      <w:r>
        <w:rPr>
          <w:sz w:val="28"/>
        </w:rPr>
        <w:t>ФГОС,</w:t>
      </w:r>
      <w:r>
        <w:rPr>
          <w:spacing w:val="41"/>
          <w:sz w:val="28"/>
        </w:rPr>
        <w:t xml:space="preserve">  </w:t>
      </w:r>
      <w:r>
        <w:rPr>
          <w:sz w:val="28"/>
        </w:rPr>
        <w:t>а</w:t>
      </w:r>
      <w:r>
        <w:rPr>
          <w:spacing w:val="42"/>
          <w:sz w:val="28"/>
        </w:rPr>
        <w:t xml:space="preserve">  </w:t>
      </w:r>
      <w:r>
        <w:rPr>
          <w:sz w:val="28"/>
        </w:rPr>
        <w:t>также</w:t>
      </w:r>
      <w:r>
        <w:rPr>
          <w:spacing w:val="42"/>
          <w:sz w:val="28"/>
        </w:rPr>
        <w:t xml:space="preserve">  </w:t>
      </w:r>
      <w:r>
        <w:rPr>
          <w:sz w:val="28"/>
        </w:rPr>
        <w:t>целям</w:t>
      </w:r>
      <w:r>
        <w:rPr>
          <w:spacing w:val="42"/>
          <w:sz w:val="28"/>
        </w:rPr>
        <w:t xml:space="preserve">  </w:t>
      </w:r>
      <w:r>
        <w:rPr>
          <w:sz w:val="28"/>
        </w:rPr>
        <w:t>и</w:t>
      </w:r>
      <w:r>
        <w:rPr>
          <w:spacing w:val="45"/>
          <w:sz w:val="28"/>
        </w:rPr>
        <w:t xml:space="preserve">  </w:t>
      </w:r>
      <w:r>
        <w:rPr>
          <w:sz w:val="28"/>
        </w:rPr>
        <w:t>задачам</w:t>
      </w:r>
      <w:r>
        <w:rPr>
          <w:spacing w:val="42"/>
          <w:sz w:val="28"/>
        </w:rPr>
        <w:t xml:space="preserve">  </w:t>
      </w:r>
      <w:r>
        <w:rPr>
          <w:spacing w:val="-2"/>
          <w:sz w:val="28"/>
        </w:rPr>
        <w:t>образовательной</w:t>
      </w:r>
    </w:p>
    <w:p w14:paraId="2983810A">
      <w:pPr>
        <w:pStyle w:val="8"/>
        <w:spacing w:after="0" w:line="240" w:lineRule="auto"/>
        <w:jc w:val="both"/>
        <w:rPr>
          <w:sz w:val="28"/>
        </w:rPr>
        <w:sectPr>
          <w:pgSz w:w="11920" w:h="16850"/>
          <w:pgMar w:top="1060" w:right="283" w:bottom="1140" w:left="566" w:header="0" w:footer="811" w:gutter="0"/>
          <w:cols w:space="720" w:num="1"/>
        </w:sectPr>
      </w:pPr>
    </w:p>
    <w:p w14:paraId="03AF2216">
      <w:pPr>
        <w:pStyle w:val="5"/>
        <w:spacing w:before="60"/>
        <w:ind w:right="283" w:firstLine="0"/>
      </w:pPr>
      <w:r>
        <w:t>программы образовательной организации, сформированным с учётом потребностей всех участников образовательной деятельности;</w:t>
      </w:r>
    </w:p>
    <w:p w14:paraId="383D5702">
      <w:pPr>
        <w:pStyle w:val="8"/>
        <w:numPr>
          <w:ilvl w:val="2"/>
          <w:numId w:val="44"/>
        </w:numPr>
        <w:tabs>
          <w:tab w:val="left" w:pos="1180"/>
        </w:tabs>
        <w:spacing w:before="1" w:after="0" w:line="240" w:lineRule="auto"/>
        <w:ind w:left="425" w:right="289" w:firstLine="566"/>
        <w:jc w:val="both"/>
        <w:rPr>
          <w:sz w:val="28"/>
        </w:rPr>
      </w:pPr>
      <w:r>
        <w:rPr>
          <w:sz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6771358E">
      <w:pPr>
        <w:pStyle w:val="8"/>
        <w:numPr>
          <w:ilvl w:val="2"/>
          <w:numId w:val="44"/>
        </w:numPr>
        <w:tabs>
          <w:tab w:val="left" w:pos="1216"/>
        </w:tabs>
        <w:spacing w:before="0" w:after="0" w:line="240" w:lineRule="auto"/>
        <w:ind w:left="425" w:right="275" w:firstLine="566"/>
        <w:jc w:val="both"/>
        <w:rPr>
          <w:sz w:val="28"/>
        </w:rPr>
      </w:pPr>
      <w:r>
        <w:rPr>
          <w:sz w:val="28"/>
        </w:rPr>
        <w:t>разработку механизмов достижения целевых ориентиров в системе условий</w:t>
      </w:r>
      <w:r>
        <w:rPr>
          <w:spacing w:val="40"/>
          <w:sz w:val="28"/>
        </w:rPr>
        <w:t xml:space="preserve"> </w:t>
      </w:r>
      <w:r>
        <w:rPr>
          <w:sz w:val="28"/>
        </w:rPr>
        <w:t>для реализации требований ФГОС с привлечением всех участников образовательной деятельности и возможных партнёров;</w:t>
      </w:r>
    </w:p>
    <w:p w14:paraId="55A8A164">
      <w:pPr>
        <w:pStyle w:val="8"/>
        <w:numPr>
          <w:ilvl w:val="2"/>
          <w:numId w:val="44"/>
        </w:numPr>
        <w:tabs>
          <w:tab w:val="left" w:pos="1225"/>
        </w:tabs>
        <w:spacing w:before="0" w:after="0" w:line="240" w:lineRule="auto"/>
        <w:ind w:left="425" w:right="281" w:firstLine="566"/>
        <w:jc w:val="both"/>
        <w:rPr>
          <w:sz w:val="28"/>
        </w:rPr>
      </w:pPr>
      <w:r>
        <w:rPr>
          <w:sz w:val="28"/>
        </w:rPr>
        <w:t>разработку сетевого графика (дорожной карты) создания необходимой</w:t>
      </w:r>
      <w:r>
        <w:rPr>
          <w:spacing w:val="40"/>
          <w:sz w:val="28"/>
        </w:rPr>
        <w:t xml:space="preserve"> </w:t>
      </w:r>
      <w:r>
        <w:rPr>
          <w:sz w:val="28"/>
        </w:rPr>
        <w:t>системы условий для реализации требований ФГОС;</w:t>
      </w:r>
    </w:p>
    <w:p w14:paraId="7E923726">
      <w:pPr>
        <w:pStyle w:val="8"/>
        <w:numPr>
          <w:ilvl w:val="2"/>
          <w:numId w:val="44"/>
        </w:numPr>
        <w:tabs>
          <w:tab w:val="left" w:pos="1389"/>
        </w:tabs>
        <w:spacing w:before="0" w:after="0" w:line="240" w:lineRule="auto"/>
        <w:ind w:left="425" w:right="275" w:firstLine="566"/>
        <w:jc w:val="both"/>
        <w:rPr>
          <w:sz w:val="28"/>
        </w:rPr>
      </w:pPr>
      <w:r>
        <w:rPr>
          <w:sz w:val="28"/>
        </w:rPr>
        <w:t>разработку механизмов мониторинга, оценки и коррекции реализации промежуточных этапов сетевого графика (дорожной карты).</w:t>
      </w:r>
    </w:p>
    <w:p w14:paraId="6146D5F7">
      <w:pPr>
        <w:spacing w:before="300"/>
        <w:ind w:left="704" w:right="0" w:firstLine="1024"/>
        <w:jc w:val="left"/>
        <w:rPr>
          <w:b/>
          <w:sz w:val="26"/>
        </w:rPr>
      </w:pPr>
      <w:r>
        <w:rPr>
          <w:b/>
          <w:sz w:val="26"/>
        </w:rPr>
        <w:t>СЕТЕВОЙ ГРАФИК (ДОРОЖНАЯ КАРТА) ПО</w:t>
      </w:r>
      <w:r>
        <w:rPr>
          <w:b/>
          <w:spacing w:val="40"/>
          <w:sz w:val="26"/>
        </w:rPr>
        <w:t xml:space="preserve"> </w:t>
      </w:r>
      <w:r>
        <w:rPr>
          <w:b/>
          <w:sz w:val="26"/>
        </w:rPr>
        <w:t>ФОРМИРОВАНИЮ НЕОБХОДИМОЙ</w:t>
      </w:r>
      <w:r>
        <w:rPr>
          <w:b/>
          <w:spacing w:val="-8"/>
          <w:sz w:val="26"/>
        </w:rPr>
        <w:t xml:space="preserve"> </w:t>
      </w:r>
      <w:r>
        <w:rPr>
          <w:b/>
          <w:sz w:val="26"/>
        </w:rPr>
        <w:t>СИСТЕМЫ</w:t>
      </w:r>
      <w:r>
        <w:rPr>
          <w:b/>
          <w:spacing w:val="-7"/>
          <w:sz w:val="26"/>
        </w:rPr>
        <w:t xml:space="preserve"> </w:t>
      </w:r>
      <w:r>
        <w:rPr>
          <w:b/>
          <w:sz w:val="26"/>
        </w:rPr>
        <w:t>УСЛОВИЙ</w:t>
      </w:r>
      <w:r>
        <w:rPr>
          <w:b/>
          <w:spacing w:val="-9"/>
          <w:sz w:val="26"/>
        </w:rPr>
        <w:t xml:space="preserve"> </w:t>
      </w:r>
      <w:r>
        <w:rPr>
          <w:b/>
          <w:sz w:val="26"/>
        </w:rPr>
        <w:t>РЕАЛИЗАЦИИ</w:t>
      </w:r>
      <w:r>
        <w:rPr>
          <w:b/>
          <w:spacing w:val="-8"/>
          <w:sz w:val="26"/>
        </w:rPr>
        <w:t xml:space="preserve"> </w:t>
      </w:r>
      <w:r>
        <w:rPr>
          <w:b/>
          <w:sz w:val="26"/>
        </w:rPr>
        <w:t>ОБРАЗОВАТЕЛЬНОЙ</w:t>
      </w:r>
    </w:p>
    <w:p w14:paraId="18DD6D6D">
      <w:pPr>
        <w:spacing w:before="0" w:line="299" w:lineRule="exact"/>
        <w:ind w:left="4691" w:right="0" w:firstLine="0"/>
        <w:jc w:val="left"/>
        <w:rPr>
          <w:b/>
          <w:sz w:val="26"/>
        </w:rPr>
      </w:pPr>
      <w:r>
        <w:rPr>
          <w:b/>
          <w:spacing w:val="-2"/>
          <w:sz w:val="26"/>
        </w:rPr>
        <w:t>ПРОГРАММЫ</w:t>
      </w:r>
    </w:p>
    <w:p w14:paraId="4F691660">
      <w:pPr>
        <w:pStyle w:val="5"/>
        <w:spacing w:before="80" w:after="1"/>
        <w:ind w:left="0" w:firstLine="0"/>
        <w:jc w:val="left"/>
        <w:rPr>
          <w:b/>
          <w:sz w:val="20"/>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9"/>
        <w:gridCol w:w="8695"/>
      </w:tblGrid>
      <w:tr w14:paraId="15F62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9" w:type="dxa"/>
            <w:tcBorders>
              <w:left w:val="single" w:color="000000" w:sz="6" w:space="0"/>
            </w:tcBorders>
          </w:tcPr>
          <w:p w14:paraId="16317448">
            <w:pPr>
              <w:pStyle w:val="9"/>
              <w:keepNext w:val="0"/>
              <w:keepLines w:val="0"/>
              <w:suppressLineNumbers w:val="0"/>
              <w:spacing w:beforeAutospacing="0" w:afterAutospacing="0" w:line="276" w:lineRule="exact"/>
              <w:ind w:left="451" w:right="-15" w:firstLine="4"/>
              <w:rPr>
                <w:rFonts w:hint="default"/>
                <w:sz w:val="24"/>
              </w:rPr>
            </w:pPr>
            <w:r>
              <w:rPr>
                <w:rFonts w:hint="default"/>
                <w:spacing w:val="-2"/>
                <w:sz w:val="24"/>
              </w:rPr>
              <w:t>Направление мероприятий</w:t>
            </w:r>
          </w:p>
        </w:tc>
        <w:tc>
          <w:tcPr>
            <w:tcW w:w="8695" w:type="dxa"/>
          </w:tcPr>
          <w:p w14:paraId="515FEA8B">
            <w:pPr>
              <w:pStyle w:val="9"/>
              <w:keepNext w:val="0"/>
              <w:keepLines w:val="0"/>
              <w:suppressLineNumbers w:val="0"/>
              <w:spacing w:beforeAutospacing="0" w:afterAutospacing="0" w:line="275" w:lineRule="exact"/>
              <w:ind w:left="20"/>
              <w:jc w:val="center"/>
              <w:rPr>
                <w:rFonts w:hint="default"/>
                <w:sz w:val="24"/>
              </w:rPr>
            </w:pPr>
            <w:r>
              <w:rPr>
                <w:rFonts w:hint="default"/>
                <w:spacing w:val="-2"/>
                <w:sz w:val="24"/>
              </w:rPr>
              <w:t>Мероприятия</w:t>
            </w:r>
          </w:p>
        </w:tc>
      </w:tr>
      <w:tr w14:paraId="00268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restart"/>
            <w:tcBorders>
              <w:left w:val="single" w:color="000000" w:sz="6" w:space="0"/>
            </w:tcBorders>
          </w:tcPr>
          <w:p w14:paraId="361D16A1">
            <w:pPr>
              <w:pStyle w:val="9"/>
              <w:keepNext w:val="0"/>
              <w:keepLines w:val="0"/>
              <w:suppressLineNumbers w:val="0"/>
              <w:spacing w:beforeAutospacing="0" w:afterAutospacing="0"/>
              <w:ind w:left="6" w:right="652"/>
              <w:rPr>
                <w:rFonts w:hint="default"/>
                <w:sz w:val="24"/>
              </w:rPr>
            </w:pPr>
            <w:r>
              <w:rPr>
                <w:rFonts w:hint="default"/>
                <w:sz w:val="24"/>
              </w:rPr>
              <w:t>I.</w:t>
            </w:r>
            <w:r>
              <w:rPr>
                <w:rFonts w:hint="default"/>
                <w:spacing w:val="-15"/>
                <w:sz w:val="24"/>
              </w:rPr>
              <w:t xml:space="preserve"> </w:t>
            </w:r>
            <w:r>
              <w:rPr>
                <w:rFonts w:hint="default"/>
                <w:sz w:val="24"/>
              </w:rPr>
              <w:t xml:space="preserve">Нормативное </w:t>
            </w:r>
            <w:r>
              <w:rPr>
                <w:rFonts w:hint="default"/>
                <w:spacing w:val="-2"/>
                <w:sz w:val="24"/>
              </w:rPr>
              <w:t>обеспечение</w:t>
            </w:r>
          </w:p>
          <w:p w14:paraId="1813D576">
            <w:pPr>
              <w:pStyle w:val="9"/>
              <w:keepNext w:val="0"/>
              <w:keepLines w:val="0"/>
              <w:suppressLineNumbers w:val="0"/>
              <w:spacing w:beforeAutospacing="0" w:afterAutospacing="0"/>
              <w:ind w:left="6" w:right="-15"/>
              <w:rPr>
                <w:rFonts w:hint="default"/>
                <w:sz w:val="24"/>
              </w:rPr>
            </w:pPr>
            <w:r>
              <w:rPr>
                <w:rFonts w:hint="default"/>
                <w:sz w:val="24"/>
              </w:rPr>
              <w:t>введения</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c>
          <w:tcPr>
            <w:tcW w:w="8695" w:type="dxa"/>
            <w:tcBorders>
              <w:bottom w:val="single" w:color="000000" w:sz="6" w:space="0"/>
            </w:tcBorders>
          </w:tcPr>
          <w:p w14:paraId="1D529585">
            <w:pPr>
              <w:pStyle w:val="9"/>
              <w:keepNext w:val="0"/>
              <w:keepLines w:val="0"/>
              <w:suppressLineNumbers w:val="0"/>
              <w:spacing w:beforeAutospacing="0" w:afterAutospacing="0"/>
              <w:ind w:left="9"/>
              <w:rPr>
                <w:rFonts w:hint="default"/>
                <w:sz w:val="24"/>
              </w:rPr>
            </w:pPr>
            <w:r>
              <w:rPr>
                <w:rFonts w:hint="default"/>
                <w:sz w:val="24"/>
              </w:rPr>
              <w:t>1.</w:t>
            </w:r>
            <w:r>
              <w:rPr>
                <w:rFonts w:hint="default"/>
                <w:spacing w:val="-7"/>
                <w:sz w:val="24"/>
              </w:rPr>
              <w:t xml:space="preserve"> </w:t>
            </w:r>
            <w:r>
              <w:rPr>
                <w:rFonts w:hint="default"/>
                <w:sz w:val="24"/>
              </w:rPr>
              <w:t>Наличие</w:t>
            </w:r>
            <w:r>
              <w:rPr>
                <w:rFonts w:hint="default"/>
                <w:spacing w:val="-7"/>
                <w:sz w:val="24"/>
              </w:rPr>
              <w:t xml:space="preserve"> </w:t>
            </w:r>
            <w:r>
              <w:rPr>
                <w:rFonts w:hint="default"/>
                <w:sz w:val="24"/>
              </w:rPr>
              <w:t>решения</w:t>
            </w:r>
            <w:r>
              <w:rPr>
                <w:rFonts w:hint="default"/>
                <w:spacing w:val="-7"/>
                <w:sz w:val="24"/>
              </w:rPr>
              <w:t xml:space="preserve"> </w:t>
            </w:r>
            <w:r>
              <w:rPr>
                <w:rFonts w:hint="default"/>
                <w:sz w:val="24"/>
              </w:rPr>
              <w:t>органа</w:t>
            </w:r>
            <w:r>
              <w:rPr>
                <w:rFonts w:hint="default"/>
                <w:spacing w:val="-7"/>
                <w:sz w:val="24"/>
              </w:rPr>
              <w:t xml:space="preserve"> </w:t>
            </w:r>
            <w:r>
              <w:rPr>
                <w:rFonts w:hint="default"/>
                <w:sz w:val="24"/>
              </w:rPr>
              <w:t>государственно-общественного</w:t>
            </w:r>
            <w:r>
              <w:rPr>
                <w:rFonts w:hint="default"/>
                <w:spacing w:val="-7"/>
                <w:sz w:val="24"/>
              </w:rPr>
              <w:t xml:space="preserve"> </w:t>
            </w:r>
            <w:r>
              <w:rPr>
                <w:rFonts w:hint="default"/>
                <w:sz w:val="24"/>
              </w:rPr>
              <w:t>управления</w:t>
            </w:r>
            <w:r>
              <w:rPr>
                <w:rFonts w:hint="default"/>
                <w:spacing w:val="-7"/>
                <w:sz w:val="24"/>
              </w:rPr>
              <w:t xml:space="preserve"> </w:t>
            </w:r>
            <w:r>
              <w:rPr>
                <w:rFonts w:hint="default"/>
                <w:sz w:val="24"/>
              </w:rPr>
              <w:t>(совета школы, управляющего совета, попечительского совета) о введении в</w:t>
            </w:r>
          </w:p>
          <w:p w14:paraId="7A76A245">
            <w:pPr>
              <w:pStyle w:val="9"/>
              <w:keepNext w:val="0"/>
              <w:keepLines w:val="0"/>
              <w:suppressLineNumbers w:val="0"/>
              <w:spacing w:beforeAutospacing="0" w:afterAutospacing="0" w:line="257" w:lineRule="exact"/>
              <w:ind w:left="9"/>
              <w:rPr>
                <w:rFonts w:hint="default"/>
                <w:sz w:val="24"/>
              </w:rPr>
            </w:pPr>
            <w:r>
              <w:rPr>
                <w:rFonts w:hint="default"/>
                <w:sz w:val="24"/>
              </w:rPr>
              <w:t>образовательной</w:t>
            </w:r>
            <w:r>
              <w:rPr>
                <w:rFonts w:hint="default"/>
                <w:spacing w:val="-5"/>
                <w:sz w:val="24"/>
              </w:rPr>
              <w:t xml:space="preserve"> </w:t>
            </w:r>
            <w:r>
              <w:rPr>
                <w:rFonts w:hint="default"/>
                <w:sz w:val="24"/>
              </w:rPr>
              <w:t>организации</w:t>
            </w:r>
            <w:r>
              <w:rPr>
                <w:rFonts w:hint="default"/>
                <w:spacing w:val="-1"/>
                <w:sz w:val="24"/>
              </w:rPr>
              <w:t xml:space="preserve"> </w:t>
            </w:r>
            <w:r>
              <w:rPr>
                <w:rFonts w:hint="default"/>
                <w:sz w:val="24"/>
              </w:rPr>
              <w:t>ФГОС</w:t>
            </w:r>
            <w:r>
              <w:rPr>
                <w:rFonts w:hint="default"/>
                <w:spacing w:val="-4"/>
                <w:sz w:val="24"/>
              </w:rPr>
              <w:t xml:space="preserve"> </w:t>
            </w:r>
            <w:r>
              <w:rPr>
                <w:rFonts w:hint="default"/>
                <w:spacing w:val="-5"/>
                <w:sz w:val="24"/>
              </w:rPr>
              <w:t>НОО</w:t>
            </w:r>
          </w:p>
        </w:tc>
      </w:tr>
      <w:tr w14:paraId="02F32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9" w:type="dxa"/>
            <w:vMerge w:val="continue"/>
            <w:tcBorders>
              <w:top w:val="nil"/>
              <w:left w:val="single" w:color="000000" w:sz="6" w:space="0"/>
            </w:tcBorders>
          </w:tcPr>
          <w:p w14:paraId="3787711D">
            <w:pPr>
              <w:keepNext w:val="0"/>
              <w:keepLines w:val="0"/>
              <w:suppressLineNumbers w:val="0"/>
              <w:spacing w:beforeAutospacing="0" w:afterAutospacing="0"/>
              <w:rPr>
                <w:rFonts w:hint="default"/>
                <w:sz w:val="2"/>
                <w:szCs w:val="2"/>
              </w:rPr>
            </w:pPr>
          </w:p>
        </w:tc>
        <w:tc>
          <w:tcPr>
            <w:tcW w:w="8695" w:type="dxa"/>
            <w:tcBorders>
              <w:top w:val="single" w:color="000000" w:sz="6" w:space="0"/>
            </w:tcBorders>
          </w:tcPr>
          <w:p w14:paraId="1639BDBC">
            <w:pPr>
              <w:pStyle w:val="9"/>
              <w:keepNext w:val="0"/>
              <w:keepLines w:val="0"/>
              <w:suppressLineNumbers w:val="0"/>
              <w:spacing w:beforeAutospacing="0" w:afterAutospacing="0" w:line="276" w:lineRule="exact"/>
              <w:ind w:left="9"/>
              <w:rPr>
                <w:rFonts w:hint="default"/>
                <w:sz w:val="24"/>
              </w:rPr>
            </w:pPr>
            <w:r>
              <w:rPr>
                <w:rFonts w:hint="default"/>
                <w:sz w:val="24"/>
              </w:rPr>
              <w:t>2.</w:t>
            </w:r>
            <w:r>
              <w:rPr>
                <w:rFonts w:hint="default"/>
                <w:spacing w:val="-5"/>
                <w:sz w:val="24"/>
              </w:rPr>
              <w:t xml:space="preserve"> </w:t>
            </w:r>
            <w:r>
              <w:rPr>
                <w:rFonts w:hint="default"/>
                <w:sz w:val="24"/>
              </w:rPr>
              <w:t>Разработка</w:t>
            </w:r>
            <w:r>
              <w:rPr>
                <w:rFonts w:hint="default"/>
                <w:spacing w:val="-6"/>
                <w:sz w:val="24"/>
              </w:rPr>
              <w:t xml:space="preserve"> </w:t>
            </w:r>
            <w:r>
              <w:rPr>
                <w:rFonts w:hint="default"/>
                <w:sz w:val="24"/>
              </w:rPr>
              <w:t>на</w:t>
            </w:r>
            <w:r>
              <w:rPr>
                <w:rFonts w:hint="default"/>
                <w:spacing w:val="-6"/>
                <w:sz w:val="24"/>
              </w:rPr>
              <w:t xml:space="preserve"> </w:t>
            </w:r>
            <w:r>
              <w:rPr>
                <w:rFonts w:hint="default"/>
                <w:sz w:val="24"/>
              </w:rPr>
              <w:t>основе</w:t>
            </w:r>
            <w:r>
              <w:rPr>
                <w:rFonts w:hint="default"/>
                <w:spacing w:val="-7"/>
                <w:sz w:val="24"/>
              </w:rPr>
              <w:t xml:space="preserve"> </w:t>
            </w:r>
            <w:r>
              <w:rPr>
                <w:rFonts w:hint="default"/>
                <w:sz w:val="24"/>
              </w:rPr>
              <w:t>программы</w:t>
            </w:r>
            <w:r>
              <w:rPr>
                <w:rFonts w:hint="default"/>
                <w:spacing w:val="-5"/>
                <w:sz w:val="24"/>
              </w:rPr>
              <w:t xml:space="preserve"> </w:t>
            </w:r>
            <w:r>
              <w:rPr>
                <w:rFonts w:hint="default"/>
                <w:sz w:val="24"/>
              </w:rPr>
              <w:t>начального</w:t>
            </w:r>
            <w:r>
              <w:rPr>
                <w:rFonts w:hint="default"/>
                <w:spacing w:val="-5"/>
                <w:sz w:val="24"/>
              </w:rPr>
              <w:t xml:space="preserve"> </w:t>
            </w:r>
            <w:r>
              <w:rPr>
                <w:rFonts w:hint="default"/>
                <w:sz w:val="24"/>
              </w:rPr>
              <w:t>общего</w:t>
            </w:r>
            <w:r>
              <w:rPr>
                <w:rFonts w:hint="default"/>
                <w:spacing w:val="-5"/>
                <w:sz w:val="24"/>
              </w:rPr>
              <w:t xml:space="preserve"> </w:t>
            </w:r>
            <w:r>
              <w:rPr>
                <w:rFonts w:hint="default"/>
                <w:sz w:val="24"/>
              </w:rPr>
              <w:t>образования</w:t>
            </w:r>
            <w:r>
              <w:rPr>
                <w:rFonts w:hint="default"/>
                <w:spacing w:val="-5"/>
                <w:sz w:val="24"/>
              </w:rPr>
              <w:t xml:space="preserve"> </w:t>
            </w:r>
            <w:r>
              <w:rPr>
                <w:rFonts w:hint="default"/>
                <w:sz w:val="24"/>
              </w:rPr>
              <w:t>основной образовательной программы (ООП) образовательной организации</w:t>
            </w:r>
          </w:p>
        </w:tc>
      </w:tr>
      <w:tr w14:paraId="3535D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249" w:type="dxa"/>
            <w:vMerge w:val="continue"/>
            <w:tcBorders>
              <w:top w:val="nil"/>
              <w:left w:val="single" w:color="000000" w:sz="6" w:space="0"/>
            </w:tcBorders>
          </w:tcPr>
          <w:p w14:paraId="1542A5C5">
            <w:pPr>
              <w:keepNext w:val="0"/>
              <w:keepLines w:val="0"/>
              <w:suppressLineNumbers w:val="0"/>
              <w:spacing w:beforeAutospacing="0" w:afterAutospacing="0"/>
              <w:rPr>
                <w:rFonts w:hint="default"/>
                <w:sz w:val="2"/>
                <w:szCs w:val="2"/>
              </w:rPr>
            </w:pPr>
          </w:p>
        </w:tc>
        <w:tc>
          <w:tcPr>
            <w:tcW w:w="8695" w:type="dxa"/>
          </w:tcPr>
          <w:p w14:paraId="3D8D994C">
            <w:pPr>
              <w:pStyle w:val="9"/>
              <w:keepNext w:val="0"/>
              <w:keepLines w:val="0"/>
              <w:suppressLineNumbers w:val="0"/>
              <w:tabs>
                <w:tab w:val="left" w:pos="730"/>
                <w:tab w:val="left" w:pos="2890"/>
              </w:tabs>
              <w:spacing w:beforeAutospacing="0" w:afterAutospacing="0" w:line="276" w:lineRule="exact"/>
              <w:ind w:left="9" w:right="730"/>
              <w:rPr>
                <w:rFonts w:hint="default"/>
                <w:sz w:val="24"/>
              </w:rPr>
            </w:pPr>
            <w:r>
              <w:rPr>
                <w:rFonts w:hint="default"/>
                <w:spacing w:val="-6"/>
                <w:sz w:val="24"/>
              </w:rPr>
              <w:t>3.</w:t>
            </w:r>
            <w:r>
              <w:rPr>
                <w:rFonts w:hint="default"/>
                <w:sz w:val="24"/>
              </w:rPr>
              <w:tab/>
            </w:r>
            <w:r>
              <w:rPr>
                <w:rFonts w:hint="default"/>
                <w:sz w:val="24"/>
              </w:rPr>
              <w:t>Утверждение ООП</w:t>
            </w:r>
            <w:r>
              <w:rPr>
                <w:rFonts w:hint="default"/>
                <w:sz w:val="24"/>
              </w:rPr>
              <w:tab/>
            </w:r>
            <w:r>
              <w:rPr>
                <w:rFonts w:hint="default"/>
                <w:sz w:val="24"/>
              </w:rPr>
              <w:t>организации,</w:t>
            </w:r>
            <w:r>
              <w:rPr>
                <w:rFonts w:hint="default"/>
                <w:spacing w:val="7"/>
                <w:sz w:val="24"/>
              </w:rPr>
              <w:t xml:space="preserve"> </w:t>
            </w:r>
            <w:r>
              <w:rPr>
                <w:rFonts w:hint="default"/>
                <w:sz w:val="24"/>
              </w:rPr>
              <w:t>осуществляющей</w:t>
            </w:r>
            <w:r>
              <w:rPr>
                <w:rFonts w:hint="default"/>
                <w:spacing w:val="-15"/>
                <w:sz w:val="24"/>
              </w:rPr>
              <w:t xml:space="preserve"> </w:t>
            </w:r>
            <w:r>
              <w:rPr>
                <w:rFonts w:hint="default"/>
                <w:sz w:val="24"/>
              </w:rPr>
              <w:t xml:space="preserve">образовательную </w:t>
            </w:r>
            <w:r>
              <w:rPr>
                <w:rFonts w:hint="default"/>
                <w:spacing w:val="-2"/>
                <w:sz w:val="24"/>
              </w:rPr>
              <w:t>деятельность</w:t>
            </w:r>
          </w:p>
        </w:tc>
      </w:tr>
      <w:tr w14:paraId="2691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49" w:type="dxa"/>
            <w:vMerge w:val="continue"/>
            <w:tcBorders>
              <w:top w:val="nil"/>
              <w:left w:val="single" w:color="000000" w:sz="6" w:space="0"/>
            </w:tcBorders>
          </w:tcPr>
          <w:p w14:paraId="62DBD839">
            <w:pPr>
              <w:keepNext w:val="0"/>
              <w:keepLines w:val="0"/>
              <w:suppressLineNumbers w:val="0"/>
              <w:spacing w:beforeAutospacing="0" w:afterAutospacing="0"/>
              <w:rPr>
                <w:rFonts w:hint="default"/>
                <w:sz w:val="2"/>
                <w:szCs w:val="2"/>
              </w:rPr>
            </w:pPr>
          </w:p>
        </w:tc>
        <w:tc>
          <w:tcPr>
            <w:tcW w:w="8695" w:type="dxa"/>
          </w:tcPr>
          <w:p w14:paraId="3E42AF9A">
            <w:pPr>
              <w:pStyle w:val="9"/>
              <w:keepNext w:val="0"/>
              <w:keepLines w:val="0"/>
              <w:suppressLineNumbers w:val="0"/>
              <w:spacing w:beforeAutospacing="0" w:afterAutospacing="0" w:line="255" w:lineRule="exact"/>
              <w:ind w:left="9"/>
              <w:rPr>
                <w:rFonts w:hint="default"/>
                <w:sz w:val="24"/>
              </w:rPr>
            </w:pPr>
            <w:r>
              <w:rPr>
                <w:rFonts w:hint="default"/>
                <w:sz w:val="24"/>
              </w:rPr>
              <w:t>4.</w:t>
            </w:r>
            <w:r>
              <w:rPr>
                <w:rFonts w:hint="default"/>
                <w:spacing w:val="-3"/>
                <w:sz w:val="24"/>
              </w:rPr>
              <w:t xml:space="preserve"> </w:t>
            </w:r>
            <w:r>
              <w:rPr>
                <w:rFonts w:hint="default"/>
                <w:sz w:val="24"/>
              </w:rPr>
              <w:t>Обеспечение</w:t>
            </w:r>
            <w:r>
              <w:rPr>
                <w:rFonts w:hint="default"/>
                <w:spacing w:val="-4"/>
                <w:sz w:val="24"/>
              </w:rPr>
              <w:t xml:space="preserve"> </w:t>
            </w:r>
            <w:r>
              <w:rPr>
                <w:rFonts w:hint="default"/>
                <w:sz w:val="24"/>
              </w:rPr>
              <w:t>соответствия</w:t>
            </w:r>
            <w:r>
              <w:rPr>
                <w:rFonts w:hint="default"/>
                <w:spacing w:val="-3"/>
                <w:sz w:val="24"/>
              </w:rPr>
              <w:t xml:space="preserve"> </w:t>
            </w:r>
            <w:r>
              <w:rPr>
                <w:rFonts w:hint="default"/>
                <w:sz w:val="24"/>
              </w:rPr>
              <w:t>нормативной</w:t>
            </w:r>
            <w:r>
              <w:rPr>
                <w:rFonts w:hint="default"/>
                <w:spacing w:val="-5"/>
                <w:sz w:val="24"/>
              </w:rPr>
              <w:t xml:space="preserve"> </w:t>
            </w:r>
            <w:r>
              <w:rPr>
                <w:rFonts w:hint="default"/>
                <w:sz w:val="24"/>
              </w:rPr>
              <w:t>базы</w:t>
            </w:r>
            <w:r>
              <w:rPr>
                <w:rFonts w:hint="default"/>
                <w:spacing w:val="-3"/>
                <w:sz w:val="24"/>
              </w:rPr>
              <w:t xml:space="preserve"> </w:t>
            </w:r>
            <w:r>
              <w:rPr>
                <w:rFonts w:hint="default"/>
                <w:sz w:val="24"/>
              </w:rPr>
              <w:t>школы</w:t>
            </w:r>
            <w:r>
              <w:rPr>
                <w:rFonts w:hint="default"/>
                <w:spacing w:val="-3"/>
                <w:sz w:val="24"/>
              </w:rPr>
              <w:t xml:space="preserve"> </w:t>
            </w:r>
            <w:r>
              <w:rPr>
                <w:rFonts w:hint="default"/>
                <w:sz w:val="24"/>
              </w:rPr>
              <w:t>требованиям</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r>
      <w:tr w14:paraId="518E3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49" w:type="dxa"/>
            <w:vMerge w:val="continue"/>
            <w:tcBorders>
              <w:top w:val="nil"/>
              <w:left w:val="single" w:color="000000" w:sz="6" w:space="0"/>
            </w:tcBorders>
          </w:tcPr>
          <w:p w14:paraId="0F72990D">
            <w:pPr>
              <w:keepNext w:val="0"/>
              <w:keepLines w:val="0"/>
              <w:suppressLineNumbers w:val="0"/>
              <w:spacing w:beforeAutospacing="0" w:afterAutospacing="0"/>
              <w:rPr>
                <w:rFonts w:hint="default"/>
                <w:sz w:val="2"/>
                <w:szCs w:val="2"/>
              </w:rPr>
            </w:pPr>
          </w:p>
        </w:tc>
        <w:tc>
          <w:tcPr>
            <w:tcW w:w="8695" w:type="dxa"/>
          </w:tcPr>
          <w:p w14:paraId="70E49A64">
            <w:pPr>
              <w:pStyle w:val="9"/>
              <w:keepNext w:val="0"/>
              <w:keepLines w:val="0"/>
              <w:suppressLineNumbers w:val="0"/>
              <w:spacing w:before="1" w:beforeAutospacing="0" w:afterAutospacing="0"/>
              <w:ind w:left="9" w:right="67"/>
              <w:rPr>
                <w:rFonts w:hint="default"/>
                <w:sz w:val="24"/>
              </w:rPr>
            </w:pPr>
            <w:r>
              <w:rPr>
                <w:rFonts w:hint="default"/>
                <w:sz w:val="24"/>
              </w:rPr>
              <w:t>5.</w:t>
            </w:r>
            <w:r>
              <w:rPr>
                <w:rFonts w:hint="default"/>
                <w:spacing w:val="-6"/>
                <w:sz w:val="24"/>
              </w:rPr>
              <w:t xml:space="preserve"> </w:t>
            </w:r>
            <w:r>
              <w:rPr>
                <w:rFonts w:hint="default"/>
                <w:sz w:val="24"/>
              </w:rPr>
              <w:t>Приведение</w:t>
            </w:r>
            <w:r>
              <w:rPr>
                <w:rFonts w:hint="default"/>
                <w:spacing w:val="-7"/>
                <w:sz w:val="24"/>
              </w:rPr>
              <w:t xml:space="preserve"> </w:t>
            </w:r>
            <w:r>
              <w:rPr>
                <w:rFonts w:hint="default"/>
                <w:sz w:val="24"/>
              </w:rPr>
              <w:t>должностных</w:t>
            </w:r>
            <w:r>
              <w:rPr>
                <w:rFonts w:hint="default"/>
                <w:spacing w:val="-6"/>
                <w:sz w:val="24"/>
              </w:rPr>
              <w:t xml:space="preserve"> </w:t>
            </w:r>
            <w:r>
              <w:rPr>
                <w:rFonts w:hint="default"/>
                <w:sz w:val="24"/>
              </w:rPr>
              <w:t>инструкций</w:t>
            </w:r>
            <w:r>
              <w:rPr>
                <w:rFonts w:hint="default"/>
                <w:spacing w:val="-6"/>
                <w:sz w:val="24"/>
              </w:rPr>
              <w:t xml:space="preserve"> </w:t>
            </w:r>
            <w:r>
              <w:rPr>
                <w:rFonts w:hint="default"/>
                <w:sz w:val="24"/>
              </w:rPr>
              <w:t>работников</w:t>
            </w:r>
            <w:r>
              <w:rPr>
                <w:rFonts w:hint="default"/>
                <w:spacing w:val="-7"/>
                <w:sz w:val="24"/>
              </w:rPr>
              <w:t xml:space="preserve"> </w:t>
            </w:r>
            <w:r>
              <w:rPr>
                <w:rFonts w:hint="default"/>
                <w:sz w:val="24"/>
              </w:rPr>
              <w:t>образовательной</w:t>
            </w:r>
            <w:r>
              <w:rPr>
                <w:rFonts w:hint="default"/>
                <w:spacing w:val="-8"/>
                <w:sz w:val="24"/>
              </w:rPr>
              <w:t xml:space="preserve"> </w:t>
            </w:r>
            <w:r>
              <w:rPr>
                <w:rFonts w:hint="default"/>
                <w:sz w:val="24"/>
              </w:rPr>
              <w:t>организации в соответствие с требованиями ФГОС НОО, тарифно-квалификационными</w:t>
            </w:r>
          </w:p>
          <w:p w14:paraId="7490F89C">
            <w:pPr>
              <w:pStyle w:val="9"/>
              <w:keepNext w:val="0"/>
              <w:keepLines w:val="0"/>
              <w:suppressLineNumbers w:val="0"/>
              <w:spacing w:beforeAutospacing="0" w:afterAutospacing="0" w:line="257" w:lineRule="exact"/>
              <w:ind w:left="9"/>
              <w:rPr>
                <w:rFonts w:hint="default"/>
                <w:sz w:val="24"/>
              </w:rPr>
            </w:pPr>
            <w:r>
              <w:rPr>
                <w:rFonts w:hint="default"/>
                <w:sz w:val="24"/>
              </w:rPr>
              <w:t>характеристиками</w:t>
            </w:r>
            <w:r>
              <w:rPr>
                <w:rFonts w:hint="default"/>
                <w:spacing w:val="-6"/>
                <w:sz w:val="24"/>
              </w:rPr>
              <w:t xml:space="preserve"> </w:t>
            </w:r>
            <w:r>
              <w:rPr>
                <w:rFonts w:hint="default"/>
                <w:sz w:val="24"/>
              </w:rPr>
              <w:t>и</w:t>
            </w:r>
            <w:r>
              <w:rPr>
                <w:rFonts w:hint="default"/>
                <w:spacing w:val="-8"/>
                <w:sz w:val="24"/>
              </w:rPr>
              <w:t xml:space="preserve"> </w:t>
            </w:r>
            <w:r>
              <w:rPr>
                <w:rFonts w:hint="default"/>
                <w:sz w:val="24"/>
              </w:rPr>
              <w:t>профессиональным</w:t>
            </w:r>
            <w:r>
              <w:rPr>
                <w:rFonts w:hint="default"/>
                <w:spacing w:val="-7"/>
                <w:sz w:val="24"/>
              </w:rPr>
              <w:t xml:space="preserve"> </w:t>
            </w:r>
            <w:r>
              <w:rPr>
                <w:rFonts w:hint="default"/>
                <w:spacing w:val="-2"/>
                <w:sz w:val="24"/>
              </w:rPr>
              <w:t>стандартом</w:t>
            </w:r>
          </w:p>
        </w:tc>
      </w:tr>
      <w:tr w14:paraId="3EC16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49" w:type="dxa"/>
            <w:vMerge w:val="continue"/>
            <w:tcBorders>
              <w:top w:val="nil"/>
              <w:left w:val="single" w:color="000000" w:sz="6" w:space="0"/>
            </w:tcBorders>
          </w:tcPr>
          <w:p w14:paraId="1B0D59A8">
            <w:pPr>
              <w:keepNext w:val="0"/>
              <w:keepLines w:val="0"/>
              <w:suppressLineNumbers w:val="0"/>
              <w:spacing w:beforeAutospacing="0" w:afterAutospacing="0"/>
              <w:rPr>
                <w:rFonts w:hint="default"/>
                <w:sz w:val="2"/>
                <w:szCs w:val="2"/>
              </w:rPr>
            </w:pPr>
          </w:p>
        </w:tc>
        <w:tc>
          <w:tcPr>
            <w:tcW w:w="8695" w:type="dxa"/>
          </w:tcPr>
          <w:p w14:paraId="4EE8B561">
            <w:pPr>
              <w:pStyle w:val="9"/>
              <w:keepNext w:val="0"/>
              <w:keepLines w:val="0"/>
              <w:suppressLineNumbers w:val="0"/>
              <w:spacing w:beforeAutospacing="0" w:afterAutospacing="0" w:line="256" w:lineRule="exact"/>
              <w:ind w:left="9"/>
              <w:rPr>
                <w:rFonts w:hint="default"/>
                <w:sz w:val="24"/>
              </w:rPr>
            </w:pPr>
            <w:r>
              <w:rPr>
                <w:rFonts w:hint="default"/>
                <w:sz w:val="24"/>
              </w:rPr>
              <w:t>6.</w:t>
            </w:r>
            <w:r>
              <w:rPr>
                <w:rFonts w:hint="default"/>
                <w:spacing w:val="-2"/>
                <w:sz w:val="24"/>
              </w:rPr>
              <w:t xml:space="preserve"> </w:t>
            </w:r>
            <w:r>
              <w:rPr>
                <w:rFonts w:hint="default"/>
                <w:sz w:val="24"/>
              </w:rPr>
              <w:t>Разработка</w:t>
            </w:r>
            <w:r>
              <w:rPr>
                <w:rFonts w:hint="default"/>
                <w:spacing w:val="-3"/>
                <w:sz w:val="24"/>
              </w:rPr>
              <w:t xml:space="preserve"> </w:t>
            </w:r>
            <w:r>
              <w:rPr>
                <w:rFonts w:hint="default"/>
                <w:sz w:val="24"/>
              </w:rPr>
              <w:t>и</w:t>
            </w:r>
            <w:r>
              <w:rPr>
                <w:rFonts w:hint="default"/>
                <w:spacing w:val="-2"/>
                <w:sz w:val="24"/>
              </w:rPr>
              <w:t xml:space="preserve"> </w:t>
            </w:r>
            <w:r>
              <w:rPr>
                <w:rFonts w:hint="default"/>
                <w:sz w:val="24"/>
              </w:rPr>
              <w:t>утверждение</w:t>
            </w:r>
            <w:r>
              <w:rPr>
                <w:rFonts w:hint="default"/>
                <w:spacing w:val="-2"/>
                <w:sz w:val="24"/>
              </w:rPr>
              <w:t xml:space="preserve"> </w:t>
            </w:r>
            <w:r>
              <w:rPr>
                <w:rFonts w:hint="default"/>
                <w:sz w:val="24"/>
              </w:rPr>
              <w:t>плана-графика</w:t>
            </w:r>
            <w:r>
              <w:rPr>
                <w:rFonts w:hint="default"/>
                <w:spacing w:val="-3"/>
                <w:sz w:val="24"/>
              </w:rPr>
              <w:t xml:space="preserve"> </w:t>
            </w:r>
            <w:r>
              <w:rPr>
                <w:rFonts w:hint="default"/>
                <w:sz w:val="24"/>
              </w:rPr>
              <w:t>введения</w:t>
            </w:r>
            <w:r>
              <w:rPr>
                <w:rFonts w:hint="default"/>
                <w:spacing w:val="-2"/>
                <w:sz w:val="24"/>
              </w:rPr>
              <w:t xml:space="preserve"> </w:t>
            </w:r>
            <w:r>
              <w:rPr>
                <w:rFonts w:hint="default"/>
                <w:sz w:val="24"/>
              </w:rPr>
              <w:t>ФГОС</w:t>
            </w:r>
            <w:r>
              <w:rPr>
                <w:rFonts w:hint="default"/>
                <w:spacing w:val="-1"/>
                <w:sz w:val="24"/>
              </w:rPr>
              <w:t xml:space="preserve"> </w:t>
            </w:r>
            <w:r>
              <w:rPr>
                <w:rFonts w:hint="default"/>
                <w:spacing w:val="-5"/>
                <w:sz w:val="24"/>
              </w:rPr>
              <w:t>НОО</w:t>
            </w:r>
          </w:p>
        </w:tc>
      </w:tr>
      <w:tr w14:paraId="036B3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9" w:type="dxa"/>
            <w:vMerge w:val="continue"/>
            <w:tcBorders>
              <w:top w:val="nil"/>
              <w:left w:val="single" w:color="000000" w:sz="6" w:space="0"/>
            </w:tcBorders>
          </w:tcPr>
          <w:p w14:paraId="5CF88B62">
            <w:pPr>
              <w:keepNext w:val="0"/>
              <w:keepLines w:val="0"/>
              <w:suppressLineNumbers w:val="0"/>
              <w:spacing w:beforeAutospacing="0" w:afterAutospacing="0"/>
              <w:rPr>
                <w:rFonts w:hint="default"/>
                <w:sz w:val="2"/>
                <w:szCs w:val="2"/>
              </w:rPr>
            </w:pPr>
          </w:p>
        </w:tc>
        <w:tc>
          <w:tcPr>
            <w:tcW w:w="8695" w:type="dxa"/>
          </w:tcPr>
          <w:p w14:paraId="3925EDD5">
            <w:pPr>
              <w:pStyle w:val="9"/>
              <w:keepNext w:val="0"/>
              <w:keepLines w:val="0"/>
              <w:suppressLineNumbers w:val="0"/>
              <w:spacing w:beforeAutospacing="0" w:afterAutospacing="0" w:line="276" w:lineRule="exact"/>
              <w:ind w:left="9"/>
              <w:rPr>
                <w:rFonts w:hint="default"/>
                <w:sz w:val="24"/>
              </w:rPr>
            </w:pPr>
            <w:r>
              <w:rPr>
                <w:rFonts w:hint="default"/>
                <w:sz w:val="24"/>
              </w:rPr>
              <w:t>7.</w:t>
            </w:r>
            <w:r>
              <w:rPr>
                <w:rFonts w:hint="default"/>
                <w:spacing w:val="-5"/>
                <w:sz w:val="24"/>
              </w:rPr>
              <w:t xml:space="preserve"> </w:t>
            </w:r>
            <w:r>
              <w:rPr>
                <w:rFonts w:hint="default"/>
                <w:sz w:val="24"/>
              </w:rPr>
              <w:t>Определение</w:t>
            </w:r>
            <w:r>
              <w:rPr>
                <w:rFonts w:hint="default"/>
                <w:spacing w:val="-6"/>
                <w:sz w:val="24"/>
              </w:rPr>
              <w:t xml:space="preserve"> </w:t>
            </w:r>
            <w:r>
              <w:rPr>
                <w:rFonts w:hint="default"/>
                <w:sz w:val="24"/>
              </w:rPr>
              <w:t>списка</w:t>
            </w:r>
            <w:r>
              <w:rPr>
                <w:rFonts w:hint="default"/>
                <w:spacing w:val="-6"/>
                <w:sz w:val="24"/>
              </w:rPr>
              <w:t xml:space="preserve"> </w:t>
            </w:r>
            <w:r>
              <w:rPr>
                <w:rFonts w:hint="default"/>
                <w:sz w:val="24"/>
              </w:rPr>
              <w:t>учебников</w:t>
            </w:r>
            <w:r>
              <w:rPr>
                <w:rFonts w:hint="default"/>
                <w:spacing w:val="-6"/>
                <w:sz w:val="24"/>
              </w:rPr>
              <w:t xml:space="preserve"> </w:t>
            </w:r>
            <w:r>
              <w:rPr>
                <w:rFonts w:hint="default"/>
                <w:sz w:val="24"/>
              </w:rPr>
              <w:t>и</w:t>
            </w:r>
            <w:r>
              <w:rPr>
                <w:rFonts w:hint="default"/>
                <w:spacing w:val="-5"/>
                <w:sz w:val="24"/>
              </w:rPr>
              <w:t xml:space="preserve"> </w:t>
            </w:r>
            <w:r>
              <w:rPr>
                <w:rFonts w:hint="default"/>
                <w:sz w:val="24"/>
              </w:rPr>
              <w:t>учебных</w:t>
            </w:r>
            <w:r>
              <w:rPr>
                <w:rFonts w:hint="default"/>
                <w:spacing w:val="-5"/>
                <w:sz w:val="24"/>
              </w:rPr>
              <w:t xml:space="preserve"> </w:t>
            </w:r>
            <w:r>
              <w:rPr>
                <w:rFonts w:hint="default"/>
                <w:sz w:val="24"/>
              </w:rPr>
              <w:t>пособий,</w:t>
            </w:r>
            <w:r>
              <w:rPr>
                <w:rFonts w:hint="default"/>
                <w:spacing w:val="-5"/>
                <w:sz w:val="24"/>
              </w:rPr>
              <w:t xml:space="preserve"> </w:t>
            </w:r>
            <w:r>
              <w:rPr>
                <w:rFonts w:hint="default"/>
                <w:sz w:val="24"/>
              </w:rPr>
              <w:t>используемых</w:t>
            </w:r>
            <w:r>
              <w:rPr>
                <w:rFonts w:hint="default"/>
                <w:spacing w:val="-5"/>
                <w:sz w:val="24"/>
              </w:rPr>
              <w:t xml:space="preserve"> </w:t>
            </w:r>
            <w:r>
              <w:rPr>
                <w:rFonts w:hint="default"/>
                <w:sz w:val="24"/>
              </w:rPr>
              <w:t>в образовательной деятельности в соответствии с ФГОС НОО</w:t>
            </w:r>
          </w:p>
        </w:tc>
      </w:tr>
      <w:tr w14:paraId="60EF2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2249" w:type="dxa"/>
            <w:tcBorders>
              <w:left w:val="single" w:color="000000" w:sz="6" w:space="0"/>
            </w:tcBorders>
          </w:tcPr>
          <w:p w14:paraId="39AFCD5E">
            <w:pPr>
              <w:pStyle w:val="9"/>
              <w:keepNext w:val="0"/>
              <w:keepLines w:val="0"/>
              <w:suppressLineNumbers w:val="0"/>
              <w:spacing w:beforeAutospacing="0" w:afterAutospacing="0"/>
              <w:rPr>
                <w:rFonts w:hint="default"/>
                <w:sz w:val="24"/>
              </w:rPr>
            </w:pPr>
          </w:p>
        </w:tc>
        <w:tc>
          <w:tcPr>
            <w:tcW w:w="8695" w:type="dxa"/>
          </w:tcPr>
          <w:p w14:paraId="387A009B">
            <w:pPr>
              <w:pStyle w:val="9"/>
              <w:keepNext w:val="0"/>
              <w:keepLines w:val="0"/>
              <w:suppressLineNumbers w:val="0"/>
              <w:spacing w:beforeAutospacing="0" w:afterAutospacing="0" w:line="275" w:lineRule="exact"/>
              <w:ind w:left="9"/>
              <w:rPr>
                <w:rFonts w:hint="default"/>
                <w:sz w:val="24"/>
              </w:rPr>
            </w:pPr>
            <w:r>
              <w:rPr>
                <w:rFonts w:hint="default"/>
                <w:sz w:val="24"/>
              </w:rPr>
              <w:t xml:space="preserve">9. </w:t>
            </w:r>
            <w:r>
              <w:rPr>
                <w:rFonts w:hint="default"/>
                <w:spacing w:val="-2"/>
                <w:sz w:val="24"/>
              </w:rPr>
              <w:t>Разработка:</w:t>
            </w:r>
          </w:p>
          <w:p w14:paraId="43D60726">
            <w:pPr>
              <w:pStyle w:val="9"/>
              <w:keepNext w:val="0"/>
              <w:keepLines w:val="0"/>
              <w:suppressLineNumbers w:val="0"/>
              <w:spacing w:beforeAutospacing="0" w:afterAutospacing="0"/>
              <w:ind w:left="9" w:right="2415"/>
              <w:rPr>
                <w:rFonts w:hint="default"/>
                <w:sz w:val="24"/>
              </w:rPr>
            </w:pPr>
            <w:r>
              <w:rPr>
                <w:rFonts w:hint="default"/>
                <w:sz w:val="24"/>
              </w:rPr>
              <w:t>образовательных</w:t>
            </w:r>
            <w:r>
              <w:rPr>
                <w:rFonts w:hint="default"/>
                <w:spacing w:val="-9"/>
                <w:sz w:val="24"/>
              </w:rPr>
              <w:t xml:space="preserve"> </w:t>
            </w:r>
            <w:r>
              <w:rPr>
                <w:rFonts w:hint="default"/>
                <w:sz w:val="24"/>
              </w:rPr>
              <w:t>программ</w:t>
            </w:r>
            <w:r>
              <w:rPr>
                <w:rFonts w:hint="default"/>
                <w:spacing w:val="-10"/>
                <w:sz w:val="24"/>
              </w:rPr>
              <w:t xml:space="preserve"> </w:t>
            </w:r>
            <w:r>
              <w:rPr>
                <w:rFonts w:hint="default"/>
                <w:sz w:val="24"/>
              </w:rPr>
              <w:t>(индивидуальных</w:t>
            </w:r>
            <w:r>
              <w:rPr>
                <w:rFonts w:hint="default"/>
                <w:spacing w:val="-12"/>
                <w:sz w:val="24"/>
              </w:rPr>
              <w:t xml:space="preserve"> </w:t>
            </w:r>
            <w:r>
              <w:rPr>
                <w:rFonts w:hint="default"/>
                <w:sz w:val="24"/>
              </w:rPr>
              <w:t>и</w:t>
            </w:r>
            <w:r>
              <w:rPr>
                <w:rFonts w:hint="default"/>
                <w:spacing w:val="-9"/>
                <w:sz w:val="24"/>
              </w:rPr>
              <w:t xml:space="preserve"> </w:t>
            </w:r>
            <w:r>
              <w:rPr>
                <w:rFonts w:hint="default"/>
                <w:sz w:val="24"/>
              </w:rPr>
              <w:t>др.); учебного плана;</w:t>
            </w:r>
          </w:p>
          <w:p w14:paraId="052309C4">
            <w:pPr>
              <w:pStyle w:val="9"/>
              <w:keepNext w:val="0"/>
              <w:keepLines w:val="0"/>
              <w:suppressLineNumbers w:val="0"/>
              <w:tabs>
                <w:tab w:val="left" w:pos="1450"/>
                <w:tab w:val="left" w:pos="2890"/>
                <w:tab w:val="left" w:pos="6491"/>
              </w:tabs>
              <w:spacing w:beforeAutospacing="0" w:afterAutospacing="0"/>
              <w:ind w:left="9" w:right="17"/>
              <w:rPr>
                <w:rFonts w:hint="default"/>
                <w:sz w:val="24"/>
              </w:rPr>
            </w:pPr>
            <w:r>
              <w:rPr>
                <w:rFonts w:hint="default"/>
                <w:spacing w:val="-2"/>
                <w:sz w:val="24"/>
              </w:rPr>
              <w:t>рабочих</w:t>
            </w:r>
            <w:r>
              <w:rPr>
                <w:rFonts w:hint="default"/>
                <w:sz w:val="24"/>
              </w:rPr>
              <w:tab/>
            </w:r>
            <w:r>
              <w:rPr>
                <w:rFonts w:hint="default"/>
                <w:spacing w:val="-2"/>
                <w:sz w:val="24"/>
              </w:rPr>
              <w:t>программ</w:t>
            </w:r>
            <w:r>
              <w:rPr>
                <w:rFonts w:hint="default"/>
                <w:sz w:val="24"/>
              </w:rPr>
              <w:tab/>
            </w:r>
            <w:r>
              <w:rPr>
                <w:rFonts w:hint="default"/>
                <w:sz w:val="24"/>
              </w:rPr>
              <w:t>учебных предметов,</w:t>
            </w:r>
            <w:r>
              <w:rPr>
                <w:rFonts w:hint="default"/>
                <w:spacing w:val="40"/>
                <w:sz w:val="24"/>
              </w:rPr>
              <w:t xml:space="preserve"> </w:t>
            </w:r>
            <w:r>
              <w:rPr>
                <w:rFonts w:hint="default"/>
                <w:sz w:val="24"/>
              </w:rPr>
              <w:t>курсов,</w:t>
            </w:r>
            <w:r>
              <w:rPr>
                <w:rFonts w:hint="default"/>
                <w:sz w:val="24"/>
              </w:rPr>
              <w:tab/>
            </w:r>
            <w:r>
              <w:rPr>
                <w:rFonts w:hint="default"/>
                <w:sz w:val="24"/>
              </w:rPr>
              <w:t>дисциплин,</w:t>
            </w:r>
            <w:r>
              <w:rPr>
                <w:rFonts w:hint="default"/>
                <w:spacing w:val="-15"/>
                <w:sz w:val="24"/>
              </w:rPr>
              <w:t xml:space="preserve"> </w:t>
            </w:r>
            <w:r>
              <w:rPr>
                <w:rFonts w:hint="default"/>
                <w:sz w:val="24"/>
              </w:rPr>
              <w:t>модулей; годового календарного учебного графика;</w:t>
            </w:r>
          </w:p>
          <w:p w14:paraId="6B26F7F1">
            <w:pPr>
              <w:pStyle w:val="9"/>
              <w:keepNext w:val="0"/>
              <w:keepLines w:val="0"/>
              <w:suppressLineNumbers w:val="0"/>
              <w:spacing w:beforeAutospacing="0" w:afterAutospacing="0"/>
              <w:ind w:left="9"/>
              <w:rPr>
                <w:rFonts w:hint="default"/>
                <w:sz w:val="24"/>
              </w:rPr>
            </w:pPr>
            <w:r>
              <w:rPr>
                <w:rFonts w:hint="default"/>
                <w:sz w:val="24"/>
              </w:rPr>
              <w:t>положений</w:t>
            </w:r>
            <w:r>
              <w:rPr>
                <w:rFonts w:hint="default"/>
                <w:spacing w:val="-4"/>
                <w:sz w:val="24"/>
              </w:rPr>
              <w:t xml:space="preserve"> </w:t>
            </w:r>
            <w:r>
              <w:rPr>
                <w:rFonts w:hint="default"/>
                <w:sz w:val="24"/>
              </w:rPr>
              <w:t>о</w:t>
            </w:r>
            <w:r>
              <w:rPr>
                <w:rFonts w:hint="default"/>
                <w:spacing w:val="-4"/>
                <w:sz w:val="24"/>
              </w:rPr>
              <w:t xml:space="preserve"> </w:t>
            </w:r>
            <w:r>
              <w:rPr>
                <w:rFonts w:hint="default"/>
                <w:sz w:val="24"/>
              </w:rPr>
              <w:t>внеурочной</w:t>
            </w:r>
            <w:r>
              <w:rPr>
                <w:rFonts w:hint="default"/>
                <w:spacing w:val="-4"/>
                <w:sz w:val="24"/>
              </w:rPr>
              <w:t xml:space="preserve"> </w:t>
            </w:r>
            <w:r>
              <w:rPr>
                <w:rFonts w:hint="default"/>
                <w:sz w:val="24"/>
              </w:rPr>
              <w:t>деятельности</w:t>
            </w:r>
            <w:r>
              <w:rPr>
                <w:rFonts w:hint="default"/>
                <w:spacing w:val="-3"/>
                <w:sz w:val="24"/>
              </w:rPr>
              <w:t xml:space="preserve"> </w:t>
            </w:r>
            <w:r>
              <w:rPr>
                <w:rFonts w:hint="default"/>
                <w:spacing w:val="-2"/>
                <w:sz w:val="24"/>
              </w:rPr>
              <w:t>обучающихся;</w:t>
            </w:r>
          </w:p>
          <w:p w14:paraId="6354E2D6">
            <w:pPr>
              <w:pStyle w:val="9"/>
              <w:keepNext w:val="0"/>
              <w:keepLines w:val="0"/>
              <w:suppressLineNumbers w:val="0"/>
              <w:spacing w:beforeAutospacing="0" w:afterAutospacing="0"/>
              <w:ind w:left="9"/>
              <w:rPr>
                <w:rFonts w:hint="default"/>
                <w:sz w:val="24"/>
              </w:rPr>
            </w:pPr>
            <w:r>
              <w:rPr>
                <w:rFonts w:hint="default"/>
                <w:sz w:val="24"/>
              </w:rPr>
              <w:t>положения</w:t>
            </w:r>
            <w:r>
              <w:rPr>
                <w:rFonts w:hint="default"/>
                <w:spacing w:val="-5"/>
                <w:sz w:val="24"/>
              </w:rPr>
              <w:t xml:space="preserve"> </w:t>
            </w:r>
            <w:r>
              <w:rPr>
                <w:rFonts w:hint="default"/>
                <w:sz w:val="24"/>
              </w:rPr>
              <w:t>об</w:t>
            </w:r>
            <w:r>
              <w:rPr>
                <w:rFonts w:hint="default"/>
                <w:spacing w:val="-5"/>
                <w:sz w:val="24"/>
              </w:rPr>
              <w:t xml:space="preserve"> </w:t>
            </w:r>
            <w:r>
              <w:rPr>
                <w:rFonts w:hint="default"/>
                <w:sz w:val="24"/>
              </w:rPr>
              <w:t>организации</w:t>
            </w:r>
            <w:r>
              <w:rPr>
                <w:rFonts w:hint="default"/>
                <w:spacing w:val="-7"/>
                <w:sz w:val="24"/>
              </w:rPr>
              <w:t xml:space="preserve"> </w:t>
            </w:r>
            <w:r>
              <w:rPr>
                <w:rFonts w:hint="default"/>
                <w:sz w:val="24"/>
              </w:rPr>
              <w:t>текущей</w:t>
            </w:r>
            <w:r>
              <w:rPr>
                <w:rFonts w:hint="default"/>
                <w:spacing w:val="-5"/>
                <w:sz w:val="24"/>
              </w:rPr>
              <w:t xml:space="preserve"> </w:t>
            </w:r>
            <w:r>
              <w:rPr>
                <w:rFonts w:hint="default"/>
                <w:sz w:val="24"/>
              </w:rPr>
              <w:t>и</w:t>
            </w:r>
            <w:r>
              <w:rPr>
                <w:rFonts w:hint="default"/>
                <w:spacing w:val="-4"/>
                <w:sz w:val="24"/>
              </w:rPr>
              <w:t xml:space="preserve"> </w:t>
            </w:r>
            <w:r>
              <w:rPr>
                <w:rFonts w:hint="default"/>
                <w:sz w:val="24"/>
              </w:rPr>
              <w:t>итоговой</w:t>
            </w:r>
            <w:r>
              <w:rPr>
                <w:rFonts w:hint="default"/>
                <w:spacing w:val="-5"/>
                <w:sz w:val="24"/>
              </w:rPr>
              <w:t xml:space="preserve"> </w:t>
            </w:r>
            <w:r>
              <w:rPr>
                <w:rFonts w:hint="default"/>
                <w:sz w:val="24"/>
              </w:rPr>
              <w:t>оценки</w:t>
            </w:r>
            <w:r>
              <w:rPr>
                <w:rFonts w:hint="default"/>
                <w:spacing w:val="-5"/>
                <w:sz w:val="24"/>
              </w:rPr>
              <w:t xml:space="preserve"> </w:t>
            </w:r>
            <w:r>
              <w:rPr>
                <w:rFonts w:hint="default"/>
                <w:sz w:val="24"/>
              </w:rPr>
              <w:t>достижения</w:t>
            </w:r>
            <w:r>
              <w:rPr>
                <w:rFonts w:hint="default"/>
                <w:spacing w:val="-5"/>
                <w:sz w:val="24"/>
              </w:rPr>
              <w:t xml:space="preserve"> </w:t>
            </w:r>
            <w:r>
              <w:rPr>
                <w:rFonts w:hint="default"/>
                <w:sz w:val="24"/>
              </w:rPr>
              <w:t>обучающимися планируемых результатов освоения ООП НОО;</w:t>
            </w:r>
          </w:p>
          <w:p w14:paraId="4FBF7CD4">
            <w:pPr>
              <w:pStyle w:val="9"/>
              <w:keepNext w:val="0"/>
              <w:keepLines w:val="0"/>
              <w:suppressLineNumbers w:val="0"/>
              <w:spacing w:beforeAutospacing="0" w:afterAutospacing="0" w:line="270" w:lineRule="atLeast"/>
              <w:ind w:left="9" w:right="2415"/>
              <w:rPr>
                <w:rFonts w:hint="default"/>
                <w:sz w:val="24"/>
              </w:rPr>
            </w:pPr>
            <w:r>
              <w:rPr>
                <w:rFonts w:hint="default"/>
                <w:sz w:val="24"/>
              </w:rPr>
              <w:t>положения</w:t>
            </w:r>
            <w:r>
              <w:rPr>
                <w:rFonts w:hint="default"/>
                <w:spacing w:val="-8"/>
                <w:sz w:val="24"/>
              </w:rPr>
              <w:t xml:space="preserve"> </w:t>
            </w:r>
            <w:r>
              <w:rPr>
                <w:rFonts w:hint="default"/>
                <w:sz w:val="24"/>
              </w:rPr>
              <w:t>об</w:t>
            </w:r>
            <w:r>
              <w:rPr>
                <w:rFonts w:hint="default"/>
                <w:spacing w:val="-8"/>
                <w:sz w:val="24"/>
              </w:rPr>
              <w:t xml:space="preserve"> </w:t>
            </w:r>
            <w:r>
              <w:rPr>
                <w:rFonts w:hint="default"/>
                <w:sz w:val="24"/>
              </w:rPr>
              <w:t>организации</w:t>
            </w:r>
            <w:r>
              <w:rPr>
                <w:rFonts w:hint="default"/>
                <w:spacing w:val="-10"/>
                <w:sz w:val="24"/>
              </w:rPr>
              <w:t xml:space="preserve"> </w:t>
            </w:r>
            <w:r>
              <w:rPr>
                <w:rFonts w:hint="default"/>
                <w:sz w:val="24"/>
              </w:rPr>
              <w:t>домашней</w:t>
            </w:r>
            <w:r>
              <w:rPr>
                <w:rFonts w:hint="default"/>
                <w:spacing w:val="-8"/>
                <w:sz w:val="24"/>
              </w:rPr>
              <w:t xml:space="preserve"> </w:t>
            </w:r>
            <w:r>
              <w:rPr>
                <w:rFonts w:hint="default"/>
                <w:sz w:val="24"/>
              </w:rPr>
              <w:t>работы</w:t>
            </w:r>
            <w:r>
              <w:rPr>
                <w:rFonts w:hint="default"/>
                <w:spacing w:val="-8"/>
                <w:sz w:val="24"/>
              </w:rPr>
              <w:t xml:space="preserve"> </w:t>
            </w:r>
            <w:r>
              <w:rPr>
                <w:rFonts w:hint="default"/>
                <w:sz w:val="24"/>
              </w:rPr>
              <w:t>обучающихся; положения о формах получения образования;</w:t>
            </w:r>
          </w:p>
        </w:tc>
      </w:tr>
      <w:tr w14:paraId="36A13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restart"/>
            <w:tcBorders>
              <w:left w:val="single" w:color="000000" w:sz="6" w:space="0"/>
            </w:tcBorders>
          </w:tcPr>
          <w:p w14:paraId="281F8156">
            <w:pPr>
              <w:pStyle w:val="9"/>
              <w:keepNext w:val="0"/>
              <w:keepLines w:val="0"/>
              <w:suppressLineNumbers w:val="0"/>
              <w:spacing w:beforeAutospacing="0" w:afterAutospacing="0"/>
              <w:ind w:left="6" w:right="697"/>
              <w:rPr>
                <w:rFonts w:hint="default"/>
                <w:sz w:val="24"/>
              </w:rPr>
            </w:pPr>
            <w:r>
              <w:rPr>
                <w:rFonts w:hint="default"/>
                <w:sz w:val="24"/>
              </w:rPr>
              <w:t>II.</w:t>
            </w:r>
            <w:r>
              <w:rPr>
                <w:rFonts w:hint="default"/>
                <w:spacing w:val="-15"/>
                <w:sz w:val="24"/>
              </w:rPr>
              <w:t xml:space="preserve"> </w:t>
            </w:r>
            <w:r>
              <w:rPr>
                <w:rFonts w:hint="default"/>
                <w:sz w:val="24"/>
              </w:rPr>
              <w:t xml:space="preserve">Финансовое </w:t>
            </w:r>
            <w:r>
              <w:rPr>
                <w:rFonts w:hint="default"/>
                <w:spacing w:val="-2"/>
                <w:sz w:val="24"/>
              </w:rPr>
              <w:t>обеспечение</w:t>
            </w:r>
          </w:p>
          <w:p w14:paraId="5AFF29E4">
            <w:pPr>
              <w:pStyle w:val="9"/>
              <w:keepNext w:val="0"/>
              <w:keepLines w:val="0"/>
              <w:suppressLineNumbers w:val="0"/>
              <w:spacing w:beforeAutospacing="0" w:afterAutospacing="0"/>
              <w:ind w:left="6" w:right="-15"/>
              <w:rPr>
                <w:rFonts w:hint="default"/>
                <w:sz w:val="24"/>
              </w:rPr>
            </w:pPr>
            <w:r>
              <w:rPr>
                <w:rFonts w:hint="default"/>
                <w:sz w:val="24"/>
              </w:rPr>
              <w:t>введения</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c>
          <w:tcPr>
            <w:tcW w:w="8695" w:type="dxa"/>
          </w:tcPr>
          <w:p w14:paraId="1ECBE922">
            <w:pPr>
              <w:pStyle w:val="9"/>
              <w:keepNext w:val="0"/>
              <w:keepLines w:val="0"/>
              <w:suppressLineNumbers w:val="0"/>
              <w:spacing w:beforeAutospacing="0" w:afterAutospacing="0"/>
              <w:ind w:left="9"/>
              <w:rPr>
                <w:rFonts w:hint="default"/>
                <w:sz w:val="24"/>
              </w:rPr>
            </w:pPr>
            <w:r>
              <w:rPr>
                <w:rFonts w:hint="default"/>
                <w:sz w:val="24"/>
              </w:rPr>
              <w:t>1.</w:t>
            </w:r>
            <w:r>
              <w:rPr>
                <w:rFonts w:hint="default"/>
                <w:spacing w:val="-4"/>
                <w:sz w:val="24"/>
              </w:rPr>
              <w:t xml:space="preserve"> </w:t>
            </w:r>
            <w:r>
              <w:rPr>
                <w:rFonts w:hint="default"/>
                <w:sz w:val="24"/>
              </w:rPr>
              <w:t>Определение</w:t>
            </w:r>
            <w:r>
              <w:rPr>
                <w:rFonts w:hint="default"/>
                <w:spacing w:val="-5"/>
                <w:sz w:val="24"/>
              </w:rPr>
              <w:t xml:space="preserve"> </w:t>
            </w:r>
            <w:r>
              <w:rPr>
                <w:rFonts w:hint="default"/>
                <w:sz w:val="24"/>
              </w:rPr>
              <w:t>объёма</w:t>
            </w:r>
            <w:r>
              <w:rPr>
                <w:rFonts w:hint="default"/>
                <w:spacing w:val="-3"/>
                <w:sz w:val="24"/>
              </w:rPr>
              <w:t xml:space="preserve"> </w:t>
            </w:r>
            <w:r>
              <w:rPr>
                <w:rFonts w:hint="default"/>
                <w:sz w:val="24"/>
              </w:rPr>
              <w:t>расходов,</w:t>
            </w:r>
            <w:r>
              <w:rPr>
                <w:rFonts w:hint="default"/>
                <w:spacing w:val="-3"/>
                <w:sz w:val="24"/>
              </w:rPr>
              <w:t xml:space="preserve"> </w:t>
            </w:r>
            <w:r>
              <w:rPr>
                <w:rFonts w:hint="default"/>
                <w:sz w:val="24"/>
              </w:rPr>
              <w:t>необходимых</w:t>
            </w:r>
            <w:r>
              <w:rPr>
                <w:rFonts w:hint="default"/>
                <w:spacing w:val="-3"/>
                <w:sz w:val="24"/>
              </w:rPr>
              <w:t xml:space="preserve"> </w:t>
            </w:r>
            <w:r>
              <w:rPr>
                <w:rFonts w:hint="default"/>
                <w:sz w:val="24"/>
              </w:rPr>
              <w:t>для</w:t>
            </w:r>
            <w:r>
              <w:rPr>
                <w:rFonts w:hint="default"/>
                <w:spacing w:val="-4"/>
                <w:sz w:val="24"/>
              </w:rPr>
              <w:t xml:space="preserve"> </w:t>
            </w:r>
            <w:r>
              <w:rPr>
                <w:rFonts w:hint="default"/>
                <w:sz w:val="24"/>
              </w:rPr>
              <w:t>реализации</w:t>
            </w:r>
            <w:r>
              <w:rPr>
                <w:rFonts w:hint="default"/>
                <w:spacing w:val="-4"/>
                <w:sz w:val="24"/>
              </w:rPr>
              <w:t xml:space="preserve"> </w:t>
            </w:r>
            <w:r>
              <w:rPr>
                <w:rFonts w:hint="default"/>
                <w:sz w:val="24"/>
              </w:rPr>
              <w:t>ООП</w:t>
            </w:r>
            <w:r>
              <w:rPr>
                <w:rFonts w:hint="default"/>
                <w:spacing w:val="-5"/>
                <w:sz w:val="24"/>
              </w:rPr>
              <w:t xml:space="preserve"> </w:t>
            </w:r>
            <w:r>
              <w:rPr>
                <w:rFonts w:hint="default"/>
                <w:sz w:val="24"/>
              </w:rPr>
              <w:t>и</w:t>
            </w:r>
            <w:r>
              <w:rPr>
                <w:rFonts w:hint="default"/>
                <w:spacing w:val="-4"/>
                <w:sz w:val="24"/>
              </w:rPr>
              <w:t xml:space="preserve"> </w:t>
            </w:r>
            <w:r>
              <w:rPr>
                <w:rFonts w:hint="default"/>
                <w:sz w:val="24"/>
              </w:rPr>
              <w:t>достижения планируемых результатов</w:t>
            </w:r>
          </w:p>
        </w:tc>
      </w:tr>
      <w:tr w14:paraId="452D2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continue"/>
            <w:tcBorders>
              <w:top w:val="nil"/>
              <w:left w:val="single" w:color="000000" w:sz="6" w:space="0"/>
            </w:tcBorders>
          </w:tcPr>
          <w:p w14:paraId="26A8AD07">
            <w:pPr>
              <w:keepNext w:val="0"/>
              <w:keepLines w:val="0"/>
              <w:suppressLineNumbers w:val="0"/>
              <w:spacing w:beforeAutospacing="0" w:afterAutospacing="0"/>
              <w:rPr>
                <w:rFonts w:hint="default"/>
                <w:sz w:val="2"/>
                <w:szCs w:val="2"/>
              </w:rPr>
            </w:pPr>
          </w:p>
        </w:tc>
        <w:tc>
          <w:tcPr>
            <w:tcW w:w="8695" w:type="dxa"/>
          </w:tcPr>
          <w:p w14:paraId="07807A29">
            <w:pPr>
              <w:pStyle w:val="9"/>
              <w:keepNext w:val="0"/>
              <w:keepLines w:val="0"/>
              <w:suppressLineNumbers w:val="0"/>
              <w:spacing w:beforeAutospacing="0" w:afterAutospacing="0" w:line="276" w:lineRule="exact"/>
              <w:ind w:left="9"/>
              <w:rPr>
                <w:rFonts w:hint="default"/>
                <w:sz w:val="24"/>
              </w:rPr>
            </w:pPr>
            <w:r>
              <w:rPr>
                <w:rFonts w:hint="default"/>
                <w:sz w:val="24"/>
              </w:rPr>
              <w:t>2.</w:t>
            </w:r>
            <w:r>
              <w:rPr>
                <w:rFonts w:hint="default"/>
                <w:spacing w:val="-5"/>
                <w:sz w:val="24"/>
              </w:rPr>
              <w:t xml:space="preserve"> </w:t>
            </w:r>
            <w:r>
              <w:rPr>
                <w:rFonts w:hint="default"/>
                <w:sz w:val="24"/>
              </w:rPr>
              <w:t>Корректировка</w:t>
            </w:r>
            <w:r>
              <w:rPr>
                <w:rFonts w:hint="default"/>
                <w:spacing w:val="-5"/>
                <w:sz w:val="24"/>
              </w:rPr>
              <w:t xml:space="preserve"> </w:t>
            </w:r>
            <w:r>
              <w:rPr>
                <w:rFonts w:hint="default"/>
                <w:sz w:val="24"/>
              </w:rPr>
              <w:t>локальных</w:t>
            </w:r>
            <w:r>
              <w:rPr>
                <w:rFonts w:hint="default"/>
                <w:spacing w:val="-5"/>
                <w:sz w:val="24"/>
              </w:rPr>
              <w:t xml:space="preserve"> </w:t>
            </w:r>
            <w:r>
              <w:rPr>
                <w:rFonts w:hint="default"/>
                <w:sz w:val="24"/>
              </w:rPr>
              <w:t>актов</w:t>
            </w:r>
            <w:r>
              <w:rPr>
                <w:rFonts w:hint="default"/>
                <w:spacing w:val="-6"/>
                <w:sz w:val="24"/>
              </w:rPr>
              <w:t xml:space="preserve"> </w:t>
            </w:r>
            <w:r>
              <w:rPr>
                <w:rFonts w:hint="default"/>
                <w:sz w:val="24"/>
              </w:rPr>
              <w:t>(внесение</w:t>
            </w:r>
            <w:r>
              <w:rPr>
                <w:rFonts w:hint="default"/>
                <w:spacing w:val="-6"/>
                <w:sz w:val="24"/>
              </w:rPr>
              <w:t xml:space="preserve"> </w:t>
            </w:r>
            <w:r>
              <w:rPr>
                <w:rFonts w:hint="default"/>
                <w:sz w:val="24"/>
              </w:rPr>
              <w:t>изменений</w:t>
            </w:r>
            <w:r>
              <w:rPr>
                <w:rFonts w:hint="default"/>
                <w:spacing w:val="-5"/>
                <w:sz w:val="24"/>
              </w:rPr>
              <w:t xml:space="preserve"> </w:t>
            </w:r>
            <w:r>
              <w:rPr>
                <w:rFonts w:hint="default"/>
                <w:sz w:val="24"/>
              </w:rPr>
              <w:t>в</w:t>
            </w:r>
            <w:r>
              <w:rPr>
                <w:rFonts w:hint="default"/>
                <w:spacing w:val="-8"/>
                <w:sz w:val="24"/>
              </w:rPr>
              <w:t xml:space="preserve"> </w:t>
            </w:r>
            <w:r>
              <w:rPr>
                <w:rFonts w:hint="default"/>
                <w:sz w:val="24"/>
              </w:rPr>
              <w:t>них),</w:t>
            </w:r>
            <w:r>
              <w:rPr>
                <w:rFonts w:hint="default"/>
                <w:spacing w:val="-5"/>
                <w:sz w:val="24"/>
              </w:rPr>
              <w:t xml:space="preserve"> </w:t>
            </w:r>
            <w:r>
              <w:rPr>
                <w:rFonts w:hint="default"/>
                <w:sz w:val="24"/>
              </w:rPr>
              <w:t>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r>
      <w:tr w14:paraId="45534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9" w:type="dxa"/>
            <w:vMerge w:val="continue"/>
            <w:tcBorders>
              <w:top w:val="nil"/>
              <w:left w:val="single" w:color="000000" w:sz="6" w:space="0"/>
            </w:tcBorders>
          </w:tcPr>
          <w:p w14:paraId="067966A8">
            <w:pPr>
              <w:keepNext w:val="0"/>
              <w:keepLines w:val="0"/>
              <w:suppressLineNumbers w:val="0"/>
              <w:spacing w:beforeAutospacing="0" w:afterAutospacing="0"/>
              <w:rPr>
                <w:rFonts w:hint="default"/>
                <w:sz w:val="2"/>
                <w:szCs w:val="2"/>
              </w:rPr>
            </w:pPr>
          </w:p>
        </w:tc>
        <w:tc>
          <w:tcPr>
            <w:tcW w:w="8695" w:type="dxa"/>
          </w:tcPr>
          <w:p w14:paraId="62D01553">
            <w:pPr>
              <w:pStyle w:val="9"/>
              <w:keepNext w:val="0"/>
              <w:keepLines w:val="0"/>
              <w:suppressLineNumbers w:val="0"/>
              <w:spacing w:beforeAutospacing="0" w:afterAutospacing="0" w:line="276" w:lineRule="exact"/>
              <w:ind w:left="9"/>
              <w:rPr>
                <w:rFonts w:hint="default"/>
                <w:sz w:val="24"/>
              </w:rPr>
            </w:pPr>
            <w:r>
              <w:rPr>
                <w:rFonts w:hint="default"/>
                <w:sz w:val="24"/>
              </w:rPr>
              <w:t>3.</w:t>
            </w:r>
            <w:r>
              <w:rPr>
                <w:rFonts w:hint="default"/>
                <w:spacing w:val="-6"/>
                <w:sz w:val="24"/>
              </w:rPr>
              <w:t xml:space="preserve"> </w:t>
            </w:r>
            <w:r>
              <w:rPr>
                <w:rFonts w:hint="default"/>
                <w:sz w:val="24"/>
              </w:rPr>
              <w:t>Заключение</w:t>
            </w:r>
            <w:r>
              <w:rPr>
                <w:rFonts w:hint="default"/>
                <w:spacing w:val="-7"/>
                <w:sz w:val="24"/>
              </w:rPr>
              <w:t xml:space="preserve"> </w:t>
            </w:r>
            <w:r>
              <w:rPr>
                <w:rFonts w:hint="default"/>
                <w:sz w:val="24"/>
              </w:rPr>
              <w:t>дополнительных</w:t>
            </w:r>
            <w:r>
              <w:rPr>
                <w:rFonts w:hint="default"/>
                <w:spacing w:val="-6"/>
                <w:sz w:val="24"/>
              </w:rPr>
              <w:t xml:space="preserve"> </w:t>
            </w:r>
            <w:r>
              <w:rPr>
                <w:rFonts w:hint="default"/>
                <w:sz w:val="24"/>
              </w:rPr>
              <w:t>соглашений</w:t>
            </w:r>
            <w:r>
              <w:rPr>
                <w:rFonts w:hint="default"/>
                <w:spacing w:val="-6"/>
                <w:sz w:val="24"/>
              </w:rPr>
              <w:t xml:space="preserve"> </w:t>
            </w:r>
            <w:r>
              <w:rPr>
                <w:rFonts w:hint="default"/>
                <w:sz w:val="24"/>
              </w:rPr>
              <w:t>к</w:t>
            </w:r>
            <w:r>
              <w:rPr>
                <w:rFonts w:hint="default"/>
                <w:spacing w:val="-7"/>
                <w:sz w:val="24"/>
              </w:rPr>
              <w:t xml:space="preserve"> </w:t>
            </w:r>
            <w:r>
              <w:rPr>
                <w:rFonts w:hint="default"/>
                <w:sz w:val="24"/>
              </w:rPr>
              <w:t>трудовому</w:t>
            </w:r>
            <w:r>
              <w:rPr>
                <w:rFonts w:hint="default"/>
                <w:spacing w:val="-6"/>
                <w:sz w:val="24"/>
              </w:rPr>
              <w:t xml:space="preserve"> </w:t>
            </w:r>
            <w:r>
              <w:rPr>
                <w:rFonts w:hint="default"/>
                <w:sz w:val="24"/>
              </w:rPr>
              <w:t>договору</w:t>
            </w:r>
            <w:r>
              <w:rPr>
                <w:rFonts w:hint="default"/>
                <w:spacing w:val="-6"/>
                <w:sz w:val="24"/>
              </w:rPr>
              <w:t xml:space="preserve"> </w:t>
            </w:r>
            <w:r>
              <w:rPr>
                <w:rFonts w:hint="default"/>
                <w:sz w:val="24"/>
              </w:rPr>
              <w:t>с педагогическими работниками</w:t>
            </w:r>
          </w:p>
        </w:tc>
      </w:tr>
    </w:tbl>
    <w:p w14:paraId="5B1049E1">
      <w:pPr>
        <w:pStyle w:val="9"/>
        <w:spacing w:after="0" w:line="276" w:lineRule="exact"/>
        <w:rPr>
          <w:sz w:val="24"/>
        </w:rPr>
        <w:sectPr>
          <w:pgSz w:w="11920" w:h="16850"/>
          <w:pgMar w:top="1060" w:right="283" w:bottom="1060" w:left="566" w:header="0" w:footer="811" w:gutter="0"/>
          <w:cols w:space="720" w:num="1"/>
        </w:sect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9"/>
        <w:gridCol w:w="8695"/>
      </w:tblGrid>
      <w:tr w14:paraId="73702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249" w:type="dxa"/>
            <w:vMerge w:val="restart"/>
            <w:tcBorders>
              <w:left w:val="single" w:color="000000" w:sz="6" w:space="0"/>
            </w:tcBorders>
          </w:tcPr>
          <w:p w14:paraId="5575F47C">
            <w:pPr>
              <w:pStyle w:val="9"/>
              <w:keepNext w:val="0"/>
              <w:keepLines w:val="0"/>
              <w:suppressLineNumbers w:val="0"/>
              <w:spacing w:beforeAutospacing="0" w:afterAutospacing="0" w:line="275" w:lineRule="exact"/>
              <w:ind w:left="6"/>
              <w:rPr>
                <w:rFonts w:hint="default"/>
                <w:sz w:val="24"/>
              </w:rPr>
            </w:pPr>
            <w:r>
              <w:rPr>
                <w:rFonts w:hint="default"/>
                <w:spacing w:val="-4"/>
                <w:sz w:val="24"/>
              </w:rPr>
              <w:t>III.</w:t>
            </w:r>
          </w:p>
          <w:p w14:paraId="21887473">
            <w:pPr>
              <w:pStyle w:val="9"/>
              <w:keepNext w:val="0"/>
              <w:keepLines w:val="0"/>
              <w:suppressLineNumbers w:val="0"/>
              <w:spacing w:beforeAutospacing="0" w:afterAutospacing="0"/>
              <w:ind w:left="6" w:right="-15" w:firstLine="720"/>
              <w:rPr>
                <w:rFonts w:hint="default"/>
                <w:sz w:val="24"/>
              </w:rPr>
            </w:pPr>
            <w:r>
              <w:rPr>
                <w:rFonts w:hint="default"/>
                <w:spacing w:val="-2"/>
                <w:sz w:val="24"/>
              </w:rPr>
              <w:t xml:space="preserve">Организацион </w:t>
            </w:r>
            <w:r>
              <w:rPr>
                <w:rFonts w:hint="default"/>
                <w:sz w:val="24"/>
              </w:rPr>
              <w:t>ное обеспечение</w:t>
            </w:r>
          </w:p>
          <w:p w14:paraId="52DBD390">
            <w:pPr>
              <w:pStyle w:val="9"/>
              <w:keepNext w:val="0"/>
              <w:keepLines w:val="0"/>
              <w:suppressLineNumbers w:val="0"/>
              <w:spacing w:beforeAutospacing="0" w:afterAutospacing="0"/>
              <w:ind w:left="6" w:right="-15"/>
              <w:rPr>
                <w:rFonts w:hint="default"/>
                <w:sz w:val="24"/>
              </w:rPr>
            </w:pPr>
            <w:r>
              <w:rPr>
                <w:rFonts w:hint="default"/>
                <w:sz w:val="24"/>
              </w:rPr>
              <w:t>введения</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c>
          <w:tcPr>
            <w:tcW w:w="8695" w:type="dxa"/>
          </w:tcPr>
          <w:p w14:paraId="703FE333">
            <w:pPr>
              <w:pStyle w:val="9"/>
              <w:keepNext w:val="0"/>
              <w:keepLines w:val="0"/>
              <w:suppressLineNumbers w:val="0"/>
              <w:tabs>
                <w:tab w:val="left" w:pos="730"/>
                <w:tab w:val="left" w:pos="5771"/>
              </w:tabs>
              <w:spacing w:beforeAutospacing="0" w:afterAutospacing="0" w:line="276" w:lineRule="exact"/>
              <w:ind w:left="9" w:right="1745"/>
              <w:rPr>
                <w:rFonts w:hint="default"/>
                <w:sz w:val="24"/>
              </w:rPr>
            </w:pPr>
            <w:r>
              <w:rPr>
                <w:rFonts w:hint="default"/>
                <w:spacing w:val="-6"/>
                <w:sz w:val="24"/>
              </w:rPr>
              <w:t>1.</w:t>
            </w:r>
            <w:r>
              <w:rPr>
                <w:rFonts w:hint="default"/>
                <w:sz w:val="24"/>
              </w:rPr>
              <w:tab/>
            </w:r>
            <w:r>
              <w:rPr>
                <w:rFonts w:hint="default"/>
                <w:sz w:val="24"/>
              </w:rPr>
              <w:t>Обеспечение</w:t>
            </w:r>
            <w:r>
              <w:rPr>
                <w:rFonts w:hint="default"/>
                <w:spacing w:val="40"/>
                <w:sz w:val="24"/>
              </w:rPr>
              <w:t xml:space="preserve"> </w:t>
            </w:r>
            <w:r>
              <w:rPr>
                <w:rFonts w:hint="default"/>
                <w:sz w:val="24"/>
              </w:rPr>
              <w:t>координации</w:t>
            </w:r>
            <w:r>
              <w:rPr>
                <w:rFonts w:hint="default"/>
                <w:spacing w:val="40"/>
                <w:sz w:val="24"/>
              </w:rPr>
              <w:t xml:space="preserve"> </w:t>
            </w:r>
            <w:r>
              <w:rPr>
                <w:rFonts w:hint="default"/>
                <w:sz w:val="24"/>
              </w:rPr>
              <w:t>взаимодействия</w:t>
            </w:r>
            <w:r>
              <w:rPr>
                <w:rFonts w:hint="default"/>
                <w:sz w:val="24"/>
              </w:rPr>
              <w:tab/>
            </w:r>
            <w:r>
              <w:rPr>
                <w:rFonts w:hint="default"/>
                <w:spacing w:val="-2"/>
                <w:sz w:val="24"/>
              </w:rPr>
              <w:t xml:space="preserve">участников </w:t>
            </w:r>
            <w:r>
              <w:rPr>
                <w:rFonts w:hint="default"/>
                <w:sz w:val="24"/>
              </w:rPr>
              <w:t>образовательных</w:t>
            </w:r>
            <w:r>
              <w:rPr>
                <w:rFonts w:hint="default"/>
                <w:spacing w:val="-6"/>
                <w:sz w:val="24"/>
              </w:rPr>
              <w:t xml:space="preserve"> </w:t>
            </w:r>
            <w:r>
              <w:rPr>
                <w:rFonts w:hint="default"/>
                <w:sz w:val="24"/>
              </w:rPr>
              <w:t>отношений</w:t>
            </w:r>
            <w:r>
              <w:rPr>
                <w:rFonts w:hint="default"/>
                <w:spacing w:val="-5"/>
                <w:sz w:val="24"/>
              </w:rPr>
              <w:t xml:space="preserve"> </w:t>
            </w:r>
            <w:r>
              <w:rPr>
                <w:rFonts w:hint="default"/>
                <w:sz w:val="24"/>
              </w:rPr>
              <w:t>по</w:t>
            </w:r>
            <w:r>
              <w:rPr>
                <w:rFonts w:hint="default"/>
                <w:spacing w:val="-4"/>
                <w:sz w:val="24"/>
              </w:rPr>
              <w:t xml:space="preserve"> </w:t>
            </w:r>
            <w:r>
              <w:rPr>
                <w:rFonts w:hint="default"/>
                <w:sz w:val="24"/>
              </w:rPr>
              <w:t>организации</w:t>
            </w:r>
            <w:r>
              <w:rPr>
                <w:rFonts w:hint="default"/>
                <w:spacing w:val="-5"/>
                <w:sz w:val="24"/>
              </w:rPr>
              <w:t xml:space="preserve"> </w:t>
            </w:r>
            <w:r>
              <w:rPr>
                <w:rFonts w:hint="default"/>
                <w:sz w:val="24"/>
              </w:rPr>
              <w:t>введения</w:t>
            </w:r>
            <w:r>
              <w:rPr>
                <w:rFonts w:hint="default"/>
                <w:spacing w:val="-4"/>
                <w:sz w:val="24"/>
              </w:rPr>
              <w:t xml:space="preserve"> </w:t>
            </w:r>
            <w:r>
              <w:rPr>
                <w:rFonts w:hint="default"/>
                <w:sz w:val="24"/>
              </w:rPr>
              <w:t>ФГОС</w:t>
            </w:r>
            <w:r>
              <w:rPr>
                <w:rFonts w:hint="default"/>
                <w:spacing w:val="-3"/>
                <w:sz w:val="24"/>
              </w:rPr>
              <w:t xml:space="preserve"> </w:t>
            </w:r>
            <w:r>
              <w:rPr>
                <w:rFonts w:hint="default"/>
                <w:spacing w:val="-5"/>
                <w:sz w:val="24"/>
              </w:rPr>
              <w:t>НОО</w:t>
            </w:r>
          </w:p>
        </w:tc>
      </w:tr>
      <w:tr w14:paraId="261D8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continue"/>
            <w:tcBorders>
              <w:top w:val="nil"/>
              <w:left w:val="single" w:color="000000" w:sz="6" w:space="0"/>
            </w:tcBorders>
          </w:tcPr>
          <w:p w14:paraId="4F3DE874">
            <w:pPr>
              <w:keepNext w:val="0"/>
              <w:keepLines w:val="0"/>
              <w:suppressLineNumbers w:val="0"/>
              <w:spacing w:beforeAutospacing="0" w:afterAutospacing="0"/>
              <w:rPr>
                <w:rFonts w:hint="default"/>
                <w:sz w:val="2"/>
                <w:szCs w:val="2"/>
              </w:rPr>
            </w:pPr>
          </w:p>
        </w:tc>
        <w:tc>
          <w:tcPr>
            <w:tcW w:w="8695" w:type="dxa"/>
          </w:tcPr>
          <w:p w14:paraId="5CC662C8">
            <w:pPr>
              <w:pStyle w:val="9"/>
              <w:keepNext w:val="0"/>
              <w:keepLines w:val="0"/>
              <w:suppressLineNumbers w:val="0"/>
              <w:spacing w:beforeAutospacing="0" w:afterAutospacing="0"/>
              <w:ind w:left="9" w:right="67"/>
              <w:rPr>
                <w:rFonts w:hint="default"/>
                <w:sz w:val="24"/>
              </w:rPr>
            </w:pPr>
            <w:r>
              <w:rPr>
                <w:rFonts w:hint="default"/>
                <w:sz w:val="24"/>
              </w:rPr>
              <w:t>2.</w:t>
            </w:r>
            <w:r>
              <w:rPr>
                <w:rFonts w:hint="default"/>
                <w:spacing w:val="-6"/>
                <w:sz w:val="24"/>
              </w:rPr>
              <w:t xml:space="preserve"> </w:t>
            </w:r>
            <w:r>
              <w:rPr>
                <w:rFonts w:hint="default"/>
                <w:sz w:val="24"/>
              </w:rPr>
              <w:t>Разработка</w:t>
            </w:r>
            <w:r>
              <w:rPr>
                <w:rFonts w:hint="default"/>
                <w:spacing w:val="-7"/>
                <w:sz w:val="24"/>
              </w:rPr>
              <w:t xml:space="preserve"> </w:t>
            </w:r>
            <w:r>
              <w:rPr>
                <w:rFonts w:hint="default"/>
                <w:sz w:val="24"/>
              </w:rPr>
              <w:t>и</w:t>
            </w:r>
            <w:r>
              <w:rPr>
                <w:rFonts w:hint="default"/>
                <w:spacing w:val="-6"/>
                <w:sz w:val="24"/>
              </w:rPr>
              <w:t xml:space="preserve"> </w:t>
            </w:r>
            <w:r>
              <w:rPr>
                <w:rFonts w:hint="default"/>
                <w:sz w:val="24"/>
              </w:rPr>
              <w:t>реализация</w:t>
            </w:r>
            <w:r>
              <w:rPr>
                <w:rFonts w:hint="default"/>
                <w:spacing w:val="-6"/>
                <w:sz w:val="24"/>
              </w:rPr>
              <w:t xml:space="preserve"> </w:t>
            </w:r>
            <w:r>
              <w:rPr>
                <w:rFonts w:hint="default"/>
                <w:sz w:val="24"/>
              </w:rPr>
              <w:t>моделей</w:t>
            </w:r>
            <w:r>
              <w:rPr>
                <w:rFonts w:hint="default"/>
                <w:spacing w:val="-6"/>
                <w:sz w:val="24"/>
              </w:rPr>
              <w:t xml:space="preserve"> </w:t>
            </w:r>
            <w:r>
              <w:rPr>
                <w:rFonts w:hint="default"/>
                <w:sz w:val="24"/>
              </w:rPr>
              <w:t>взаимодействия</w:t>
            </w:r>
            <w:r>
              <w:rPr>
                <w:rFonts w:hint="default"/>
                <w:spacing w:val="-6"/>
                <w:sz w:val="24"/>
              </w:rPr>
              <w:t xml:space="preserve"> </w:t>
            </w:r>
            <w:r>
              <w:rPr>
                <w:rFonts w:hint="default"/>
                <w:sz w:val="24"/>
              </w:rPr>
              <w:t>образовательных</w:t>
            </w:r>
            <w:r>
              <w:rPr>
                <w:rFonts w:hint="default"/>
                <w:spacing w:val="-6"/>
                <w:sz w:val="24"/>
              </w:rPr>
              <w:t xml:space="preserve"> </w:t>
            </w:r>
            <w:r>
              <w:rPr>
                <w:rFonts w:hint="default"/>
                <w:sz w:val="24"/>
              </w:rPr>
              <w:t>организаций и организаций дополнительного образования, обеспечивающих организацию</w:t>
            </w:r>
          </w:p>
          <w:p w14:paraId="3D994E10">
            <w:pPr>
              <w:pStyle w:val="9"/>
              <w:keepNext w:val="0"/>
              <w:keepLines w:val="0"/>
              <w:suppressLineNumbers w:val="0"/>
              <w:spacing w:beforeAutospacing="0" w:afterAutospacing="0" w:line="257" w:lineRule="exact"/>
              <w:ind w:left="9"/>
              <w:rPr>
                <w:rFonts w:hint="default"/>
                <w:sz w:val="24"/>
              </w:rPr>
            </w:pPr>
            <w:r>
              <w:rPr>
                <w:rFonts w:hint="default"/>
                <w:sz w:val="24"/>
              </w:rPr>
              <w:t>внеурочной</w:t>
            </w:r>
            <w:r>
              <w:rPr>
                <w:rFonts w:hint="default"/>
                <w:spacing w:val="-4"/>
                <w:sz w:val="24"/>
              </w:rPr>
              <w:t xml:space="preserve"> </w:t>
            </w:r>
            <w:r>
              <w:rPr>
                <w:rFonts w:hint="default"/>
                <w:spacing w:val="-2"/>
                <w:sz w:val="24"/>
              </w:rPr>
              <w:t>деятельности</w:t>
            </w:r>
          </w:p>
        </w:tc>
      </w:tr>
      <w:tr w14:paraId="6B410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continue"/>
            <w:tcBorders>
              <w:top w:val="nil"/>
              <w:left w:val="single" w:color="000000" w:sz="6" w:space="0"/>
            </w:tcBorders>
          </w:tcPr>
          <w:p w14:paraId="60000412">
            <w:pPr>
              <w:keepNext w:val="0"/>
              <w:keepLines w:val="0"/>
              <w:suppressLineNumbers w:val="0"/>
              <w:spacing w:beforeAutospacing="0" w:afterAutospacing="0"/>
              <w:rPr>
                <w:rFonts w:hint="default"/>
                <w:sz w:val="2"/>
                <w:szCs w:val="2"/>
              </w:rPr>
            </w:pPr>
          </w:p>
        </w:tc>
        <w:tc>
          <w:tcPr>
            <w:tcW w:w="8695" w:type="dxa"/>
          </w:tcPr>
          <w:p w14:paraId="3A221185">
            <w:pPr>
              <w:pStyle w:val="9"/>
              <w:keepNext w:val="0"/>
              <w:keepLines w:val="0"/>
              <w:suppressLineNumbers w:val="0"/>
              <w:spacing w:beforeAutospacing="0" w:afterAutospacing="0"/>
              <w:ind w:left="9"/>
              <w:rPr>
                <w:rFonts w:hint="default"/>
                <w:sz w:val="24"/>
              </w:rPr>
            </w:pPr>
            <w:r>
              <w:rPr>
                <w:rFonts w:hint="default"/>
                <w:sz w:val="24"/>
              </w:rPr>
              <w:t>3.</w:t>
            </w:r>
            <w:r>
              <w:rPr>
                <w:rFonts w:hint="default"/>
                <w:spacing w:val="-6"/>
                <w:sz w:val="24"/>
              </w:rPr>
              <w:t xml:space="preserve"> </w:t>
            </w:r>
            <w:r>
              <w:rPr>
                <w:rFonts w:hint="default"/>
                <w:sz w:val="24"/>
              </w:rPr>
              <w:t>Разработка</w:t>
            </w:r>
            <w:r>
              <w:rPr>
                <w:rFonts w:hint="default"/>
                <w:spacing w:val="-7"/>
                <w:sz w:val="24"/>
              </w:rPr>
              <w:t xml:space="preserve"> </w:t>
            </w:r>
            <w:r>
              <w:rPr>
                <w:rFonts w:hint="default"/>
                <w:sz w:val="24"/>
              </w:rPr>
              <w:t>и</w:t>
            </w:r>
            <w:r>
              <w:rPr>
                <w:rFonts w:hint="default"/>
                <w:spacing w:val="-6"/>
                <w:sz w:val="24"/>
              </w:rPr>
              <w:t xml:space="preserve"> </w:t>
            </w:r>
            <w:r>
              <w:rPr>
                <w:rFonts w:hint="default"/>
                <w:sz w:val="24"/>
              </w:rPr>
              <w:t>реализация</w:t>
            </w:r>
            <w:r>
              <w:rPr>
                <w:rFonts w:hint="default"/>
                <w:spacing w:val="-6"/>
                <w:sz w:val="24"/>
              </w:rPr>
              <w:t xml:space="preserve"> </w:t>
            </w:r>
            <w:r>
              <w:rPr>
                <w:rFonts w:hint="default"/>
                <w:sz w:val="24"/>
              </w:rPr>
              <w:t>системы</w:t>
            </w:r>
            <w:r>
              <w:rPr>
                <w:rFonts w:hint="default"/>
                <w:spacing w:val="-6"/>
                <w:sz w:val="24"/>
              </w:rPr>
              <w:t xml:space="preserve"> </w:t>
            </w:r>
            <w:r>
              <w:rPr>
                <w:rFonts w:hint="default"/>
                <w:sz w:val="24"/>
              </w:rPr>
              <w:t>мониторинга</w:t>
            </w:r>
            <w:r>
              <w:rPr>
                <w:rFonts w:hint="default"/>
                <w:spacing w:val="-7"/>
                <w:sz w:val="24"/>
              </w:rPr>
              <w:t xml:space="preserve"> </w:t>
            </w:r>
            <w:r>
              <w:rPr>
                <w:rFonts w:hint="default"/>
                <w:sz w:val="24"/>
              </w:rPr>
              <w:t>образовательных</w:t>
            </w:r>
            <w:r>
              <w:rPr>
                <w:rFonts w:hint="default"/>
                <w:spacing w:val="-6"/>
                <w:sz w:val="24"/>
              </w:rPr>
              <w:t xml:space="preserve"> </w:t>
            </w:r>
            <w:r>
              <w:rPr>
                <w:rFonts w:hint="default"/>
                <w:sz w:val="24"/>
              </w:rPr>
              <w:t>потребностей обучающихся и родителей (законных представителей) по использованию часов</w:t>
            </w:r>
          </w:p>
          <w:p w14:paraId="16B38DF5">
            <w:pPr>
              <w:pStyle w:val="9"/>
              <w:keepNext w:val="0"/>
              <w:keepLines w:val="0"/>
              <w:suppressLineNumbers w:val="0"/>
              <w:spacing w:beforeAutospacing="0" w:afterAutospacing="0" w:line="257" w:lineRule="exact"/>
              <w:ind w:left="9"/>
              <w:rPr>
                <w:rFonts w:hint="default"/>
                <w:sz w:val="24"/>
              </w:rPr>
            </w:pPr>
            <w:r>
              <w:rPr>
                <w:rFonts w:hint="default"/>
                <w:sz w:val="24"/>
              </w:rPr>
              <w:t>вариативной</w:t>
            </w:r>
            <w:r>
              <w:rPr>
                <w:rFonts w:hint="default"/>
                <w:spacing w:val="-6"/>
                <w:sz w:val="24"/>
              </w:rPr>
              <w:t xml:space="preserve"> </w:t>
            </w:r>
            <w:r>
              <w:rPr>
                <w:rFonts w:hint="default"/>
                <w:sz w:val="24"/>
              </w:rPr>
              <w:t>части</w:t>
            </w:r>
            <w:r>
              <w:rPr>
                <w:rFonts w:hint="default"/>
                <w:spacing w:val="-2"/>
                <w:sz w:val="24"/>
              </w:rPr>
              <w:t xml:space="preserve"> </w:t>
            </w:r>
            <w:r>
              <w:rPr>
                <w:rFonts w:hint="default"/>
                <w:sz w:val="24"/>
              </w:rPr>
              <w:t>учебного</w:t>
            </w:r>
            <w:r>
              <w:rPr>
                <w:rFonts w:hint="default"/>
                <w:spacing w:val="-3"/>
                <w:sz w:val="24"/>
              </w:rPr>
              <w:t xml:space="preserve"> </w:t>
            </w:r>
            <w:r>
              <w:rPr>
                <w:rFonts w:hint="default"/>
                <w:sz w:val="24"/>
              </w:rPr>
              <w:t>плана</w:t>
            </w:r>
            <w:r>
              <w:rPr>
                <w:rFonts w:hint="default"/>
                <w:spacing w:val="-4"/>
                <w:sz w:val="24"/>
              </w:rPr>
              <w:t xml:space="preserve"> </w:t>
            </w:r>
            <w:r>
              <w:rPr>
                <w:rFonts w:hint="default"/>
                <w:sz w:val="24"/>
              </w:rPr>
              <w:t>и</w:t>
            </w:r>
            <w:r>
              <w:rPr>
                <w:rFonts w:hint="default"/>
                <w:spacing w:val="-3"/>
                <w:sz w:val="24"/>
              </w:rPr>
              <w:t xml:space="preserve"> </w:t>
            </w:r>
            <w:r>
              <w:rPr>
                <w:rFonts w:hint="default"/>
                <w:sz w:val="24"/>
              </w:rPr>
              <w:t>внеурочной</w:t>
            </w:r>
            <w:r>
              <w:rPr>
                <w:rFonts w:hint="default"/>
                <w:spacing w:val="-3"/>
                <w:sz w:val="24"/>
              </w:rPr>
              <w:t xml:space="preserve"> </w:t>
            </w:r>
            <w:r>
              <w:rPr>
                <w:rFonts w:hint="default"/>
                <w:spacing w:val="-2"/>
                <w:sz w:val="24"/>
              </w:rPr>
              <w:t>деятельности</w:t>
            </w:r>
          </w:p>
        </w:tc>
      </w:tr>
      <w:tr w14:paraId="27179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continue"/>
            <w:tcBorders>
              <w:top w:val="nil"/>
              <w:left w:val="single" w:color="000000" w:sz="6" w:space="0"/>
            </w:tcBorders>
          </w:tcPr>
          <w:p w14:paraId="1970C4A0">
            <w:pPr>
              <w:keepNext w:val="0"/>
              <w:keepLines w:val="0"/>
              <w:suppressLineNumbers w:val="0"/>
              <w:spacing w:beforeAutospacing="0" w:afterAutospacing="0"/>
              <w:rPr>
                <w:rFonts w:hint="default"/>
                <w:sz w:val="2"/>
                <w:szCs w:val="2"/>
              </w:rPr>
            </w:pPr>
          </w:p>
        </w:tc>
        <w:tc>
          <w:tcPr>
            <w:tcW w:w="8695" w:type="dxa"/>
          </w:tcPr>
          <w:p w14:paraId="52D52C24">
            <w:pPr>
              <w:pStyle w:val="9"/>
              <w:keepNext w:val="0"/>
              <w:keepLines w:val="0"/>
              <w:suppressLineNumbers w:val="0"/>
              <w:spacing w:beforeAutospacing="0" w:afterAutospacing="0" w:line="275" w:lineRule="exact"/>
              <w:ind w:left="9"/>
              <w:rPr>
                <w:rFonts w:hint="default"/>
                <w:sz w:val="24"/>
              </w:rPr>
            </w:pPr>
            <w:r>
              <w:rPr>
                <w:rFonts w:hint="default"/>
                <w:sz w:val="24"/>
              </w:rPr>
              <w:t>4.</w:t>
            </w:r>
            <w:r>
              <w:rPr>
                <w:rFonts w:hint="default"/>
                <w:spacing w:val="-5"/>
                <w:sz w:val="24"/>
              </w:rPr>
              <w:t xml:space="preserve"> </w:t>
            </w:r>
            <w:r>
              <w:rPr>
                <w:rFonts w:hint="default"/>
                <w:sz w:val="24"/>
              </w:rPr>
              <w:t>Привлечение</w:t>
            </w:r>
            <w:r>
              <w:rPr>
                <w:rFonts w:hint="default"/>
                <w:spacing w:val="-4"/>
                <w:sz w:val="24"/>
              </w:rPr>
              <w:t xml:space="preserve"> </w:t>
            </w:r>
            <w:r>
              <w:rPr>
                <w:rFonts w:hint="default"/>
                <w:sz w:val="24"/>
              </w:rPr>
              <w:t>органов</w:t>
            </w:r>
            <w:r>
              <w:rPr>
                <w:rFonts w:hint="default"/>
                <w:spacing w:val="-4"/>
                <w:sz w:val="24"/>
              </w:rPr>
              <w:t xml:space="preserve"> </w:t>
            </w:r>
            <w:r>
              <w:rPr>
                <w:rFonts w:hint="default"/>
                <w:sz w:val="24"/>
              </w:rPr>
              <w:t>государственно-общественного</w:t>
            </w:r>
            <w:r>
              <w:rPr>
                <w:rFonts w:hint="default"/>
                <w:spacing w:val="-2"/>
                <w:sz w:val="24"/>
              </w:rPr>
              <w:t xml:space="preserve"> управления</w:t>
            </w:r>
          </w:p>
          <w:p w14:paraId="42E0F67D">
            <w:pPr>
              <w:pStyle w:val="9"/>
              <w:keepNext w:val="0"/>
              <w:keepLines w:val="0"/>
              <w:suppressLineNumbers w:val="0"/>
              <w:spacing w:beforeAutospacing="0" w:afterAutospacing="0" w:line="270" w:lineRule="atLeast"/>
              <w:ind w:left="9"/>
              <w:rPr>
                <w:rFonts w:hint="default"/>
                <w:sz w:val="24"/>
              </w:rPr>
            </w:pPr>
            <w:r>
              <w:rPr>
                <w:rFonts w:hint="default"/>
                <w:sz w:val="24"/>
              </w:rPr>
              <w:t>образовательной</w:t>
            </w:r>
            <w:r>
              <w:rPr>
                <w:rFonts w:hint="default"/>
                <w:spacing w:val="-8"/>
                <w:sz w:val="24"/>
              </w:rPr>
              <w:t xml:space="preserve"> </w:t>
            </w:r>
            <w:r>
              <w:rPr>
                <w:rFonts w:hint="default"/>
                <w:sz w:val="24"/>
              </w:rPr>
              <w:t>организацией</w:t>
            </w:r>
            <w:r>
              <w:rPr>
                <w:rFonts w:hint="default"/>
                <w:spacing w:val="-8"/>
                <w:sz w:val="24"/>
              </w:rPr>
              <w:t xml:space="preserve"> </w:t>
            </w:r>
            <w:r>
              <w:rPr>
                <w:rFonts w:hint="default"/>
                <w:sz w:val="24"/>
              </w:rPr>
              <w:t>к</w:t>
            </w:r>
            <w:r>
              <w:rPr>
                <w:rFonts w:hint="default"/>
                <w:spacing w:val="-10"/>
                <w:sz w:val="24"/>
              </w:rPr>
              <w:t xml:space="preserve"> </w:t>
            </w:r>
            <w:r>
              <w:rPr>
                <w:rFonts w:hint="default"/>
                <w:sz w:val="24"/>
              </w:rPr>
              <w:t>проектированию</w:t>
            </w:r>
            <w:r>
              <w:rPr>
                <w:rFonts w:hint="default"/>
                <w:spacing w:val="-8"/>
                <w:sz w:val="24"/>
              </w:rPr>
              <w:t xml:space="preserve"> </w:t>
            </w:r>
            <w:r>
              <w:rPr>
                <w:rFonts w:hint="default"/>
                <w:sz w:val="24"/>
              </w:rPr>
              <w:t>основной</w:t>
            </w:r>
            <w:r>
              <w:rPr>
                <w:rFonts w:hint="default"/>
                <w:spacing w:val="-8"/>
                <w:sz w:val="24"/>
              </w:rPr>
              <w:t xml:space="preserve"> </w:t>
            </w:r>
            <w:r>
              <w:rPr>
                <w:rFonts w:hint="default"/>
                <w:sz w:val="24"/>
              </w:rPr>
              <w:t>образовательной программы начального общего образования</w:t>
            </w:r>
          </w:p>
        </w:tc>
      </w:tr>
      <w:tr w14:paraId="65C05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49" w:type="dxa"/>
            <w:vMerge w:val="restart"/>
            <w:tcBorders>
              <w:left w:val="single" w:color="000000" w:sz="6" w:space="0"/>
            </w:tcBorders>
          </w:tcPr>
          <w:p w14:paraId="6E1BF052">
            <w:pPr>
              <w:pStyle w:val="9"/>
              <w:keepNext w:val="0"/>
              <w:keepLines w:val="0"/>
              <w:suppressLineNumbers w:val="0"/>
              <w:tabs>
                <w:tab w:val="left" w:pos="727"/>
              </w:tabs>
              <w:spacing w:beforeAutospacing="0" w:afterAutospacing="0"/>
              <w:ind w:left="6" w:right="538"/>
              <w:rPr>
                <w:rFonts w:hint="default"/>
                <w:sz w:val="24"/>
              </w:rPr>
            </w:pPr>
            <w:r>
              <w:rPr>
                <w:rFonts w:hint="default"/>
                <w:spacing w:val="-4"/>
                <w:sz w:val="24"/>
              </w:rPr>
              <w:t>IV.</w:t>
            </w:r>
            <w:r>
              <w:rPr>
                <w:rFonts w:hint="default"/>
                <w:sz w:val="24"/>
              </w:rPr>
              <w:tab/>
            </w:r>
            <w:r>
              <w:rPr>
                <w:rFonts w:hint="default"/>
                <w:spacing w:val="-2"/>
                <w:sz w:val="24"/>
              </w:rPr>
              <w:t>Кадровое обеспечение</w:t>
            </w:r>
          </w:p>
          <w:p w14:paraId="45185DCA">
            <w:pPr>
              <w:pStyle w:val="9"/>
              <w:keepNext w:val="0"/>
              <w:keepLines w:val="0"/>
              <w:suppressLineNumbers w:val="0"/>
              <w:spacing w:beforeAutospacing="0" w:afterAutospacing="0"/>
              <w:ind w:left="6" w:right="-15"/>
              <w:rPr>
                <w:rFonts w:hint="default"/>
                <w:sz w:val="24"/>
              </w:rPr>
            </w:pPr>
            <w:r>
              <w:rPr>
                <w:rFonts w:hint="default"/>
                <w:sz w:val="24"/>
              </w:rPr>
              <w:t>введения</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c>
          <w:tcPr>
            <w:tcW w:w="8695" w:type="dxa"/>
          </w:tcPr>
          <w:p w14:paraId="7B6B6CC1">
            <w:pPr>
              <w:pStyle w:val="9"/>
              <w:keepNext w:val="0"/>
              <w:keepLines w:val="0"/>
              <w:suppressLineNumbers w:val="0"/>
              <w:spacing w:beforeAutospacing="0" w:afterAutospacing="0" w:line="256" w:lineRule="exact"/>
              <w:ind w:left="9"/>
              <w:rPr>
                <w:rFonts w:hint="default"/>
                <w:sz w:val="24"/>
              </w:rPr>
            </w:pPr>
            <w:r>
              <w:rPr>
                <w:rFonts w:hint="default"/>
                <w:sz w:val="24"/>
              </w:rPr>
              <w:t>1.</w:t>
            </w:r>
            <w:r>
              <w:rPr>
                <w:rFonts w:hint="default"/>
                <w:spacing w:val="-5"/>
                <w:sz w:val="24"/>
              </w:rPr>
              <w:t xml:space="preserve"> </w:t>
            </w:r>
            <w:r>
              <w:rPr>
                <w:rFonts w:hint="default"/>
                <w:sz w:val="24"/>
              </w:rPr>
              <w:t>Анализ</w:t>
            </w:r>
            <w:r>
              <w:rPr>
                <w:rFonts w:hint="default"/>
                <w:spacing w:val="-3"/>
                <w:sz w:val="24"/>
              </w:rPr>
              <w:t xml:space="preserve"> </w:t>
            </w:r>
            <w:r>
              <w:rPr>
                <w:rFonts w:hint="default"/>
                <w:sz w:val="24"/>
              </w:rPr>
              <w:t>кадрового</w:t>
            </w:r>
            <w:r>
              <w:rPr>
                <w:rFonts w:hint="default"/>
                <w:spacing w:val="-3"/>
                <w:sz w:val="24"/>
              </w:rPr>
              <w:t xml:space="preserve"> </w:t>
            </w:r>
            <w:r>
              <w:rPr>
                <w:rFonts w:hint="default"/>
                <w:sz w:val="24"/>
              </w:rPr>
              <w:t>обеспечения</w:t>
            </w:r>
            <w:r>
              <w:rPr>
                <w:rFonts w:hint="default"/>
                <w:spacing w:val="-2"/>
                <w:sz w:val="24"/>
              </w:rPr>
              <w:t xml:space="preserve"> </w:t>
            </w:r>
            <w:r>
              <w:rPr>
                <w:rFonts w:hint="default"/>
                <w:sz w:val="24"/>
              </w:rPr>
              <w:t>введения</w:t>
            </w:r>
            <w:r>
              <w:rPr>
                <w:rFonts w:hint="default"/>
                <w:spacing w:val="-3"/>
                <w:sz w:val="24"/>
              </w:rPr>
              <w:t xml:space="preserve"> </w:t>
            </w:r>
            <w:r>
              <w:rPr>
                <w:rFonts w:hint="default"/>
                <w:sz w:val="24"/>
              </w:rPr>
              <w:t>и</w:t>
            </w:r>
            <w:r>
              <w:rPr>
                <w:rFonts w:hint="default"/>
                <w:spacing w:val="-3"/>
                <w:sz w:val="24"/>
              </w:rPr>
              <w:t xml:space="preserve"> </w:t>
            </w:r>
            <w:r>
              <w:rPr>
                <w:rFonts w:hint="default"/>
                <w:sz w:val="24"/>
              </w:rPr>
              <w:t>реализации</w:t>
            </w:r>
            <w:r>
              <w:rPr>
                <w:rFonts w:hint="default"/>
                <w:spacing w:val="-3"/>
                <w:sz w:val="24"/>
              </w:rPr>
              <w:t xml:space="preserve"> </w:t>
            </w:r>
            <w:r>
              <w:rPr>
                <w:rFonts w:hint="default"/>
                <w:sz w:val="24"/>
              </w:rPr>
              <w:t>ФГОС</w:t>
            </w:r>
            <w:r>
              <w:rPr>
                <w:rFonts w:hint="default"/>
                <w:spacing w:val="-2"/>
                <w:sz w:val="24"/>
              </w:rPr>
              <w:t xml:space="preserve"> </w:t>
            </w:r>
            <w:r>
              <w:rPr>
                <w:rFonts w:hint="default"/>
                <w:spacing w:val="-5"/>
                <w:sz w:val="24"/>
              </w:rPr>
              <w:t>НОО</w:t>
            </w:r>
          </w:p>
        </w:tc>
      </w:tr>
      <w:tr w14:paraId="1AC41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49" w:type="dxa"/>
            <w:vMerge w:val="continue"/>
            <w:tcBorders>
              <w:top w:val="nil"/>
              <w:left w:val="single" w:color="000000" w:sz="6" w:space="0"/>
            </w:tcBorders>
          </w:tcPr>
          <w:p w14:paraId="64AAC487">
            <w:pPr>
              <w:keepNext w:val="0"/>
              <w:keepLines w:val="0"/>
              <w:suppressLineNumbers w:val="0"/>
              <w:spacing w:beforeAutospacing="0" w:afterAutospacing="0"/>
              <w:rPr>
                <w:rFonts w:hint="default"/>
                <w:sz w:val="2"/>
                <w:szCs w:val="2"/>
              </w:rPr>
            </w:pPr>
          </w:p>
        </w:tc>
        <w:tc>
          <w:tcPr>
            <w:tcW w:w="8695" w:type="dxa"/>
          </w:tcPr>
          <w:p w14:paraId="7DDC2835">
            <w:pPr>
              <w:pStyle w:val="9"/>
              <w:keepNext w:val="0"/>
              <w:keepLines w:val="0"/>
              <w:suppressLineNumbers w:val="0"/>
              <w:spacing w:before="1" w:beforeAutospacing="0" w:afterAutospacing="0"/>
              <w:ind w:left="9"/>
              <w:rPr>
                <w:rFonts w:hint="default"/>
                <w:sz w:val="24"/>
              </w:rPr>
            </w:pPr>
            <w:r>
              <w:rPr>
                <w:rFonts w:hint="default"/>
                <w:sz w:val="24"/>
              </w:rPr>
              <w:t>2.</w:t>
            </w:r>
            <w:r>
              <w:rPr>
                <w:rFonts w:hint="default"/>
                <w:spacing w:val="-5"/>
                <w:sz w:val="24"/>
              </w:rPr>
              <w:t xml:space="preserve"> </w:t>
            </w:r>
            <w:r>
              <w:rPr>
                <w:rFonts w:hint="default"/>
                <w:sz w:val="24"/>
              </w:rPr>
              <w:t>Создание</w:t>
            </w:r>
            <w:r>
              <w:rPr>
                <w:rFonts w:hint="default"/>
                <w:spacing w:val="-2"/>
                <w:sz w:val="24"/>
              </w:rPr>
              <w:t xml:space="preserve"> </w:t>
            </w:r>
            <w:r>
              <w:rPr>
                <w:rFonts w:hint="default"/>
                <w:sz w:val="24"/>
              </w:rPr>
              <w:t>(корректировка)</w:t>
            </w:r>
            <w:r>
              <w:rPr>
                <w:rFonts w:hint="default"/>
                <w:spacing w:val="-5"/>
                <w:sz w:val="24"/>
              </w:rPr>
              <w:t xml:space="preserve"> </w:t>
            </w:r>
            <w:r>
              <w:rPr>
                <w:rFonts w:hint="default"/>
                <w:sz w:val="24"/>
              </w:rPr>
              <w:t>плана-графика</w:t>
            </w:r>
            <w:r>
              <w:rPr>
                <w:rFonts w:hint="default"/>
                <w:spacing w:val="-3"/>
                <w:sz w:val="24"/>
              </w:rPr>
              <w:t xml:space="preserve"> </w:t>
            </w:r>
            <w:r>
              <w:rPr>
                <w:rFonts w:hint="default"/>
                <w:sz w:val="24"/>
              </w:rPr>
              <w:t>повышения</w:t>
            </w:r>
            <w:r>
              <w:rPr>
                <w:rFonts w:hint="default"/>
                <w:spacing w:val="-2"/>
                <w:sz w:val="24"/>
              </w:rPr>
              <w:t xml:space="preserve"> квалификации</w:t>
            </w:r>
          </w:p>
          <w:p w14:paraId="3500191C">
            <w:pPr>
              <w:pStyle w:val="9"/>
              <w:keepNext w:val="0"/>
              <w:keepLines w:val="0"/>
              <w:suppressLineNumbers w:val="0"/>
              <w:spacing w:beforeAutospacing="0" w:afterAutospacing="0" w:line="270" w:lineRule="atLeast"/>
              <w:ind w:left="9"/>
              <w:rPr>
                <w:rFonts w:hint="default"/>
                <w:sz w:val="24"/>
              </w:rPr>
            </w:pPr>
            <w:r>
              <w:rPr>
                <w:rFonts w:hint="default"/>
                <w:sz w:val="24"/>
              </w:rPr>
              <w:t>педагогических</w:t>
            </w:r>
            <w:r>
              <w:rPr>
                <w:rFonts w:hint="default"/>
                <w:spacing w:val="-5"/>
                <w:sz w:val="24"/>
              </w:rPr>
              <w:t xml:space="preserve"> </w:t>
            </w:r>
            <w:r>
              <w:rPr>
                <w:rFonts w:hint="default"/>
                <w:sz w:val="24"/>
              </w:rPr>
              <w:t>и</w:t>
            </w:r>
            <w:r>
              <w:rPr>
                <w:rFonts w:hint="default"/>
                <w:spacing w:val="-5"/>
                <w:sz w:val="24"/>
              </w:rPr>
              <w:t xml:space="preserve"> </w:t>
            </w:r>
            <w:r>
              <w:rPr>
                <w:rFonts w:hint="default"/>
                <w:sz w:val="24"/>
              </w:rPr>
              <w:t>руководящих</w:t>
            </w:r>
            <w:r>
              <w:rPr>
                <w:rFonts w:hint="default"/>
                <w:spacing w:val="-5"/>
                <w:sz w:val="24"/>
              </w:rPr>
              <w:t xml:space="preserve"> </w:t>
            </w:r>
            <w:r>
              <w:rPr>
                <w:rFonts w:hint="default"/>
                <w:sz w:val="24"/>
              </w:rPr>
              <w:t>работников</w:t>
            </w:r>
            <w:r>
              <w:rPr>
                <w:rFonts w:hint="default"/>
                <w:spacing w:val="-6"/>
                <w:sz w:val="24"/>
              </w:rPr>
              <w:t xml:space="preserve"> </w:t>
            </w:r>
            <w:r>
              <w:rPr>
                <w:rFonts w:hint="default"/>
                <w:sz w:val="24"/>
              </w:rPr>
              <w:t>образовательной</w:t>
            </w:r>
            <w:r>
              <w:rPr>
                <w:rFonts w:hint="default"/>
                <w:spacing w:val="-5"/>
                <w:sz w:val="24"/>
              </w:rPr>
              <w:t xml:space="preserve"> </w:t>
            </w:r>
            <w:r>
              <w:rPr>
                <w:rFonts w:hint="default"/>
                <w:sz w:val="24"/>
              </w:rPr>
              <w:t>организации</w:t>
            </w:r>
            <w:r>
              <w:rPr>
                <w:rFonts w:hint="default"/>
                <w:spacing w:val="-5"/>
                <w:sz w:val="24"/>
              </w:rPr>
              <w:t xml:space="preserve"> </w:t>
            </w:r>
            <w:r>
              <w:rPr>
                <w:rFonts w:hint="default"/>
                <w:sz w:val="24"/>
              </w:rPr>
              <w:t>в</w:t>
            </w:r>
            <w:r>
              <w:rPr>
                <w:rFonts w:hint="default"/>
                <w:spacing w:val="-6"/>
                <w:sz w:val="24"/>
              </w:rPr>
              <w:t xml:space="preserve"> </w:t>
            </w:r>
            <w:r>
              <w:rPr>
                <w:rFonts w:hint="default"/>
                <w:sz w:val="24"/>
              </w:rPr>
              <w:t>связи</w:t>
            </w:r>
            <w:r>
              <w:rPr>
                <w:rFonts w:hint="default"/>
                <w:spacing w:val="-5"/>
                <w:sz w:val="24"/>
              </w:rPr>
              <w:t xml:space="preserve"> </w:t>
            </w:r>
            <w:r>
              <w:rPr>
                <w:rFonts w:hint="default"/>
                <w:sz w:val="24"/>
              </w:rPr>
              <w:t>с введением ФГОС НОО</w:t>
            </w:r>
          </w:p>
        </w:tc>
      </w:tr>
      <w:tr w14:paraId="163C1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9" w:type="dxa"/>
            <w:vMerge w:val="continue"/>
            <w:tcBorders>
              <w:top w:val="nil"/>
              <w:left w:val="single" w:color="000000" w:sz="6" w:space="0"/>
            </w:tcBorders>
          </w:tcPr>
          <w:p w14:paraId="5237D905">
            <w:pPr>
              <w:keepNext w:val="0"/>
              <w:keepLines w:val="0"/>
              <w:suppressLineNumbers w:val="0"/>
              <w:spacing w:beforeAutospacing="0" w:afterAutospacing="0"/>
              <w:rPr>
                <w:rFonts w:hint="default"/>
                <w:sz w:val="2"/>
                <w:szCs w:val="2"/>
              </w:rPr>
            </w:pPr>
          </w:p>
        </w:tc>
        <w:tc>
          <w:tcPr>
            <w:tcW w:w="8695" w:type="dxa"/>
          </w:tcPr>
          <w:p w14:paraId="2BCF5EB5">
            <w:pPr>
              <w:pStyle w:val="9"/>
              <w:keepNext w:val="0"/>
              <w:keepLines w:val="0"/>
              <w:suppressLineNumbers w:val="0"/>
              <w:spacing w:beforeAutospacing="0" w:afterAutospacing="0" w:line="275" w:lineRule="exact"/>
              <w:ind w:left="9"/>
              <w:rPr>
                <w:rFonts w:hint="default"/>
                <w:sz w:val="24"/>
              </w:rPr>
            </w:pPr>
            <w:r>
              <w:rPr>
                <w:rFonts w:hint="default"/>
                <w:sz w:val="24"/>
              </w:rPr>
              <w:t>3.</w:t>
            </w:r>
            <w:r>
              <w:rPr>
                <w:rFonts w:hint="default"/>
                <w:spacing w:val="-4"/>
                <w:sz w:val="24"/>
              </w:rPr>
              <w:t xml:space="preserve"> </w:t>
            </w:r>
            <w:r>
              <w:rPr>
                <w:rFonts w:hint="default"/>
                <w:sz w:val="24"/>
              </w:rPr>
              <w:t>Разработка</w:t>
            </w:r>
            <w:r>
              <w:rPr>
                <w:rFonts w:hint="default"/>
                <w:spacing w:val="-3"/>
                <w:sz w:val="24"/>
              </w:rPr>
              <w:t xml:space="preserve"> </w:t>
            </w:r>
            <w:r>
              <w:rPr>
                <w:rFonts w:hint="default"/>
                <w:sz w:val="24"/>
              </w:rPr>
              <w:t>(корректировка)</w:t>
            </w:r>
            <w:r>
              <w:rPr>
                <w:rFonts w:hint="default"/>
                <w:spacing w:val="-4"/>
                <w:sz w:val="24"/>
              </w:rPr>
              <w:t xml:space="preserve"> </w:t>
            </w:r>
            <w:r>
              <w:rPr>
                <w:rFonts w:hint="default"/>
                <w:sz w:val="24"/>
              </w:rPr>
              <w:t>плана</w:t>
            </w:r>
            <w:r>
              <w:rPr>
                <w:rFonts w:hint="default"/>
                <w:spacing w:val="-3"/>
                <w:sz w:val="24"/>
              </w:rPr>
              <w:t xml:space="preserve"> </w:t>
            </w:r>
            <w:r>
              <w:rPr>
                <w:rFonts w:hint="default"/>
                <w:sz w:val="24"/>
              </w:rPr>
              <w:t>научно-методической</w:t>
            </w:r>
            <w:r>
              <w:rPr>
                <w:rFonts w:hint="default"/>
                <w:spacing w:val="-1"/>
                <w:sz w:val="24"/>
              </w:rPr>
              <w:t xml:space="preserve"> </w:t>
            </w:r>
            <w:r>
              <w:rPr>
                <w:rFonts w:hint="default"/>
                <w:spacing w:val="-2"/>
                <w:sz w:val="24"/>
              </w:rPr>
              <w:t>работы</w:t>
            </w:r>
          </w:p>
          <w:p w14:paraId="78430704">
            <w:pPr>
              <w:pStyle w:val="9"/>
              <w:keepNext w:val="0"/>
              <w:keepLines w:val="0"/>
              <w:suppressLineNumbers w:val="0"/>
              <w:spacing w:beforeAutospacing="0" w:afterAutospacing="0" w:line="270" w:lineRule="atLeast"/>
              <w:ind w:left="9" w:right="-13"/>
              <w:rPr>
                <w:rFonts w:hint="default"/>
                <w:sz w:val="24"/>
              </w:rPr>
            </w:pPr>
            <w:r>
              <w:rPr>
                <w:rFonts w:hint="default"/>
                <w:sz w:val="24"/>
              </w:rPr>
              <w:t>(внутришкольного</w:t>
            </w:r>
            <w:r>
              <w:rPr>
                <w:rFonts w:hint="default"/>
                <w:spacing w:val="-6"/>
                <w:sz w:val="24"/>
              </w:rPr>
              <w:t xml:space="preserve"> </w:t>
            </w:r>
            <w:r>
              <w:rPr>
                <w:rFonts w:hint="default"/>
                <w:sz w:val="24"/>
              </w:rPr>
              <w:t>повышения</w:t>
            </w:r>
            <w:r>
              <w:rPr>
                <w:rFonts w:hint="default"/>
                <w:spacing w:val="-1"/>
                <w:sz w:val="24"/>
              </w:rPr>
              <w:t xml:space="preserve"> </w:t>
            </w:r>
            <w:r>
              <w:rPr>
                <w:rFonts w:hint="default"/>
                <w:sz w:val="24"/>
              </w:rPr>
              <w:t>квалификации)</w:t>
            </w:r>
            <w:r>
              <w:rPr>
                <w:rFonts w:hint="default"/>
                <w:spacing w:val="-7"/>
                <w:sz w:val="24"/>
              </w:rPr>
              <w:t xml:space="preserve"> </w:t>
            </w:r>
            <w:r>
              <w:rPr>
                <w:rFonts w:hint="default"/>
                <w:sz w:val="24"/>
              </w:rPr>
              <w:t>с</w:t>
            </w:r>
            <w:r>
              <w:rPr>
                <w:rFonts w:hint="default"/>
                <w:spacing w:val="-4"/>
                <w:sz w:val="24"/>
              </w:rPr>
              <w:t xml:space="preserve"> </w:t>
            </w:r>
            <w:r>
              <w:rPr>
                <w:rFonts w:hint="default"/>
                <w:sz w:val="24"/>
              </w:rPr>
              <w:t>ориентацией</w:t>
            </w:r>
            <w:r>
              <w:rPr>
                <w:rFonts w:hint="default"/>
                <w:spacing w:val="-5"/>
                <w:sz w:val="24"/>
              </w:rPr>
              <w:t xml:space="preserve"> </w:t>
            </w:r>
            <w:r>
              <w:rPr>
                <w:rFonts w:hint="default"/>
                <w:sz w:val="24"/>
              </w:rPr>
              <w:t>на</w:t>
            </w:r>
            <w:r>
              <w:rPr>
                <w:rFonts w:hint="default"/>
                <w:spacing w:val="-4"/>
                <w:sz w:val="24"/>
              </w:rPr>
              <w:t xml:space="preserve"> </w:t>
            </w:r>
            <w:r>
              <w:rPr>
                <w:rFonts w:hint="default"/>
                <w:sz w:val="24"/>
              </w:rPr>
              <w:t>проблемы</w:t>
            </w:r>
            <w:r>
              <w:rPr>
                <w:rFonts w:hint="default"/>
                <w:spacing w:val="-3"/>
                <w:sz w:val="24"/>
              </w:rPr>
              <w:t xml:space="preserve"> </w:t>
            </w:r>
            <w:r>
              <w:rPr>
                <w:rFonts w:hint="default"/>
                <w:sz w:val="24"/>
              </w:rPr>
              <w:t>введения ФГОС НОО</w:t>
            </w:r>
          </w:p>
        </w:tc>
      </w:tr>
      <w:tr w14:paraId="266BF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9" w:type="dxa"/>
            <w:vMerge w:val="restart"/>
            <w:tcBorders>
              <w:left w:val="single" w:color="000000" w:sz="6" w:space="0"/>
            </w:tcBorders>
          </w:tcPr>
          <w:p w14:paraId="4D218E74">
            <w:pPr>
              <w:pStyle w:val="9"/>
              <w:keepNext w:val="0"/>
              <w:keepLines w:val="0"/>
              <w:suppressLineNumbers w:val="0"/>
              <w:spacing w:beforeAutospacing="0" w:afterAutospacing="0"/>
              <w:ind w:left="6" w:right="-15"/>
              <w:rPr>
                <w:rFonts w:hint="default"/>
                <w:sz w:val="24"/>
              </w:rPr>
            </w:pPr>
            <w:r>
              <w:rPr>
                <w:rFonts w:hint="default"/>
                <w:sz w:val="24"/>
              </w:rPr>
              <w:t>V.</w:t>
            </w:r>
            <w:r>
              <w:rPr>
                <w:rFonts w:hint="default"/>
                <w:spacing w:val="-15"/>
                <w:sz w:val="24"/>
              </w:rPr>
              <w:t xml:space="preserve"> </w:t>
            </w:r>
            <w:r>
              <w:rPr>
                <w:rFonts w:hint="default"/>
                <w:sz w:val="24"/>
              </w:rPr>
              <w:t xml:space="preserve">Информационное </w:t>
            </w:r>
            <w:r>
              <w:rPr>
                <w:rFonts w:hint="default"/>
                <w:spacing w:val="-2"/>
                <w:sz w:val="24"/>
              </w:rPr>
              <w:t>обеспечение</w:t>
            </w:r>
          </w:p>
          <w:p w14:paraId="79E97980">
            <w:pPr>
              <w:pStyle w:val="9"/>
              <w:keepNext w:val="0"/>
              <w:keepLines w:val="0"/>
              <w:suppressLineNumbers w:val="0"/>
              <w:spacing w:beforeAutospacing="0" w:afterAutospacing="0"/>
              <w:ind w:left="6" w:right="-15"/>
              <w:rPr>
                <w:rFonts w:hint="default"/>
                <w:sz w:val="24"/>
              </w:rPr>
            </w:pPr>
            <w:r>
              <w:rPr>
                <w:rFonts w:hint="default"/>
                <w:sz w:val="24"/>
              </w:rPr>
              <w:t>введения</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c>
          <w:tcPr>
            <w:tcW w:w="8695" w:type="dxa"/>
          </w:tcPr>
          <w:p w14:paraId="21F93452">
            <w:pPr>
              <w:pStyle w:val="9"/>
              <w:keepNext w:val="0"/>
              <w:keepLines w:val="0"/>
              <w:suppressLineNumbers w:val="0"/>
              <w:tabs>
                <w:tab w:val="left" w:pos="730"/>
                <w:tab w:val="left" w:pos="2890"/>
                <w:tab w:val="left" w:pos="5771"/>
              </w:tabs>
              <w:spacing w:beforeAutospacing="0" w:afterAutospacing="0" w:line="276" w:lineRule="exact"/>
              <w:ind w:left="9" w:right="1622"/>
              <w:rPr>
                <w:rFonts w:hint="default"/>
                <w:sz w:val="24"/>
              </w:rPr>
            </w:pPr>
            <w:r>
              <w:rPr>
                <w:rFonts w:hint="default"/>
                <w:spacing w:val="-6"/>
                <w:sz w:val="24"/>
              </w:rPr>
              <w:t>1.</w:t>
            </w:r>
            <w:r>
              <w:rPr>
                <w:rFonts w:hint="default"/>
                <w:sz w:val="24"/>
              </w:rPr>
              <w:tab/>
            </w:r>
            <w:r>
              <w:rPr>
                <w:rFonts w:hint="default"/>
                <w:sz w:val="24"/>
              </w:rPr>
              <w:t>Размещение</w:t>
            </w:r>
            <w:r>
              <w:rPr>
                <w:rFonts w:hint="default"/>
                <w:spacing w:val="80"/>
                <w:sz w:val="24"/>
              </w:rPr>
              <w:t xml:space="preserve"> </w:t>
            </w:r>
            <w:r>
              <w:rPr>
                <w:rFonts w:hint="default"/>
                <w:sz w:val="24"/>
              </w:rPr>
              <w:t>на</w:t>
            </w:r>
            <w:r>
              <w:rPr>
                <w:rFonts w:hint="default"/>
                <w:sz w:val="24"/>
              </w:rPr>
              <w:tab/>
            </w:r>
            <w:r>
              <w:rPr>
                <w:rFonts w:hint="default"/>
                <w:sz w:val="24"/>
              </w:rPr>
              <w:t>сайте</w:t>
            </w:r>
            <w:r>
              <w:rPr>
                <w:rFonts w:hint="default"/>
                <w:spacing w:val="80"/>
                <w:sz w:val="24"/>
              </w:rPr>
              <w:t xml:space="preserve"> </w:t>
            </w:r>
            <w:r>
              <w:rPr>
                <w:rFonts w:hint="default"/>
                <w:sz w:val="24"/>
              </w:rPr>
              <w:t>образовательной</w:t>
            </w:r>
            <w:r>
              <w:rPr>
                <w:rFonts w:hint="default"/>
                <w:sz w:val="24"/>
              </w:rPr>
              <w:tab/>
            </w:r>
            <w:r>
              <w:rPr>
                <w:rFonts w:hint="default"/>
                <w:spacing w:val="-2"/>
                <w:sz w:val="24"/>
              </w:rPr>
              <w:t xml:space="preserve">организации </w:t>
            </w:r>
            <w:r>
              <w:rPr>
                <w:rFonts w:hint="default"/>
                <w:sz w:val="24"/>
              </w:rPr>
              <w:t>информационных материалов о введении ФГОС НОО</w:t>
            </w:r>
          </w:p>
        </w:tc>
      </w:tr>
      <w:tr w14:paraId="126C9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9" w:type="dxa"/>
            <w:vMerge w:val="continue"/>
            <w:tcBorders>
              <w:top w:val="nil"/>
              <w:left w:val="single" w:color="000000" w:sz="6" w:space="0"/>
            </w:tcBorders>
          </w:tcPr>
          <w:p w14:paraId="2BCC3764">
            <w:pPr>
              <w:keepNext w:val="0"/>
              <w:keepLines w:val="0"/>
              <w:suppressLineNumbers w:val="0"/>
              <w:spacing w:beforeAutospacing="0" w:afterAutospacing="0"/>
              <w:rPr>
                <w:rFonts w:hint="default"/>
                <w:sz w:val="2"/>
                <w:szCs w:val="2"/>
              </w:rPr>
            </w:pPr>
          </w:p>
        </w:tc>
        <w:tc>
          <w:tcPr>
            <w:tcW w:w="8695" w:type="dxa"/>
          </w:tcPr>
          <w:p w14:paraId="55E7798A">
            <w:pPr>
              <w:pStyle w:val="9"/>
              <w:keepNext w:val="0"/>
              <w:keepLines w:val="0"/>
              <w:suppressLineNumbers w:val="0"/>
              <w:spacing w:beforeAutospacing="0" w:afterAutospacing="0" w:line="276" w:lineRule="exact"/>
              <w:ind w:left="9"/>
              <w:rPr>
                <w:rFonts w:hint="default"/>
                <w:sz w:val="24"/>
              </w:rPr>
            </w:pPr>
            <w:r>
              <w:rPr>
                <w:rFonts w:hint="default"/>
                <w:sz w:val="24"/>
              </w:rPr>
              <w:t>2.</w:t>
            </w:r>
            <w:r>
              <w:rPr>
                <w:rFonts w:hint="default"/>
                <w:spacing w:val="-6"/>
                <w:sz w:val="24"/>
              </w:rPr>
              <w:t xml:space="preserve"> </w:t>
            </w:r>
            <w:r>
              <w:rPr>
                <w:rFonts w:hint="default"/>
                <w:sz w:val="24"/>
              </w:rPr>
              <w:t>Широкое</w:t>
            </w:r>
            <w:r>
              <w:rPr>
                <w:rFonts w:hint="default"/>
                <w:spacing w:val="-7"/>
                <w:sz w:val="24"/>
              </w:rPr>
              <w:t xml:space="preserve"> </w:t>
            </w:r>
            <w:r>
              <w:rPr>
                <w:rFonts w:hint="default"/>
                <w:sz w:val="24"/>
              </w:rPr>
              <w:t>информирование</w:t>
            </w:r>
            <w:r>
              <w:rPr>
                <w:rFonts w:hint="default"/>
                <w:spacing w:val="-7"/>
                <w:sz w:val="24"/>
              </w:rPr>
              <w:t xml:space="preserve"> </w:t>
            </w:r>
            <w:r>
              <w:rPr>
                <w:rFonts w:hint="default"/>
                <w:sz w:val="24"/>
              </w:rPr>
              <w:t>родителей</w:t>
            </w:r>
            <w:r>
              <w:rPr>
                <w:rFonts w:hint="default"/>
                <w:spacing w:val="-2"/>
                <w:sz w:val="24"/>
              </w:rPr>
              <w:t xml:space="preserve"> </w:t>
            </w:r>
            <w:r>
              <w:rPr>
                <w:rFonts w:hint="default"/>
                <w:sz w:val="24"/>
              </w:rPr>
              <w:t>(законных</w:t>
            </w:r>
            <w:r>
              <w:rPr>
                <w:rFonts w:hint="default"/>
                <w:spacing w:val="-6"/>
                <w:sz w:val="24"/>
              </w:rPr>
              <w:t xml:space="preserve"> </w:t>
            </w:r>
            <w:r>
              <w:rPr>
                <w:rFonts w:hint="default"/>
                <w:sz w:val="24"/>
              </w:rPr>
              <w:t>представителей)</w:t>
            </w:r>
            <w:r>
              <w:rPr>
                <w:rFonts w:hint="default"/>
                <w:spacing w:val="-6"/>
                <w:sz w:val="24"/>
              </w:rPr>
              <w:t xml:space="preserve"> </w:t>
            </w:r>
            <w:r>
              <w:rPr>
                <w:rFonts w:hint="default"/>
                <w:sz w:val="24"/>
              </w:rPr>
              <w:t>как</w:t>
            </w:r>
            <w:r>
              <w:rPr>
                <w:rFonts w:hint="default"/>
                <w:spacing w:val="-6"/>
                <w:sz w:val="24"/>
              </w:rPr>
              <w:t xml:space="preserve"> </w:t>
            </w:r>
            <w:r>
              <w:rPr>
                <w:rFonts w:hint="default"/>
                <w:sz w:val="24"/>
              </w:rPr>
              <w:t>участников образовательного процесса о введении и реализации ФГОС НОО</w:t>
            </w:r>
          </w:p>
        </w:tc>
      </w:tr>
      <w:tr w14:paraId="092E8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249" w:type="dxa"/>
            <w:vMerge w:val="continue"/>
            <w:tcBorders>
              <w:top w:val="nil"/>
              <w:left w:val="single" w:color="000000" w:sz="6" w:space="0"/>
            </w:tcBorders>
          </w:tcPr>
          <w:p w14:paraId="62D9851F">
            <w:pPr>
              <w:keepNext w:val="0"/>
              <w:keepLines w:val="0"/>
              <w:suppressLineNumbers w:val="0"/>
              <w:spacing w:beforeAutospacing="0" w:afterAutospacing="0"/>
              <w:rPr>
                <w:rFonts w:hint="default"/>
                <w:sz w:val="2"/>
                <w:szCs w:val="2"/>
              </w:rPr>
            </w:pPr>
          </w:p>
        </w:tc>
        <w:tc>
          <w:tcPr>
            <w:tcW w:w="8695" w:type="dxa"/>
          </w:tcPr>
          <w:p w14:paraId="0544F8AF">
            <w:pPr>
              <w:pStyle w:val="9"/>
              <w:keepNext w:val="0"/>
              <w:keepLines w:val="0"/>
              <w:suppressLineNumbers w:val="0"/>
              <w:spacing w:beforeAutospacing="0" w:afterAutospacing="0" w:line="276" w:lineRule="exact"/>
              <w:ind w:left="9"/>
              <w:rPr>
                <w:rFonts w:hint="default"/>
                <w:sz w:val="24"/>
              </w:rPr>
            </w:pPr>
            <w:r>
              <w:rPr>
                <w:rFonts w:hint="default"/>
                <w:sz w:val="24"/>
              </w:rPr>
              <w:t>3.</w:t>
            </w:r>
            <w:r>
              <w:rPr>
                <w:rFonts w:hint="default"/>
                <w:spacing w:val="-5"/>
                <w:sz w:val="24"/>
              </w:rPr>
              <w:t xml:space="preserve"> </w:t>
            </w:r>
            <w:r>
              <w:rPr>
                <w:rFonts w:hint="default"/>
                <w:sz w:val="24"/>
              </w:rPr>
              <w:t>Обеспечение</w:t>
            </w:r>
            <w:r>
              <w:rPr>
                <w:rFonts w:hint="default"/>
                <w:spacing w:val="-6"/>
                <w:sz w:val="24"/>
              </w:rPr>
              <w:t xml:space="preserve"> </w:t>
            </w:r>
            <w:r>
              <w:rPr>
                <w:rFonts w:hint="default"/>
                <w:sz w:val="24"/>
              </w:rPr>
              <w:t>публичной</w:t>
            </w:r>
            <w:r>
              <w:rPr>
                <w:rFonts w:hint="default"/>
                <w:spacing w:val="-5"/>
                <w:sz w:val="24"/>
              </w:rPr>
              <w:t xml:space="preserve"> </w:t>
            </w:r>
            <w:r>
              <w:rPr>
                <w:rFonts w:hint="default"/>
                <w:sz w:val="24"/>
              </w:rPr>
              <w:t>отчётности</w:t>
            </w:r>
            <w:r>
              <w:rPr>
                <w:rFonts w:hint="default"/>
                <w:spacing w:val="-5"/>
                <w:sz w:val="24"/>
              </w:rPr>
              <w:t xml:space="preserve"> </w:t>
            </w:r>
            <w:r>
              <w:rPr>
                <w:rFonts w:hint="default"/>
                <w:sz w:val="24"/>
              </w:rPr>
              <w:t>образовательной</w:t>
            </w:r>
            <w:r>
              <w:rPr>
                <w:rFonts w:hint="default"/>
                <w:spacing w:val="-5"/>
                <w:sz w:val="24"/>
              </w:rPr>
              <w:t xml:space="preserve"> </w:t>
            </w:r>
            <w:r>
              <w:rPr>
                <w:rFonts w:hint="default"/>
                <w:sz w:val="24"/>
              </w:rPr>
              <w:t>организации</w:t>
            </w:r>
            <w:r>
              <w:rPr>
                <w:rFonts w:hint="default"/>
                <w:spacing w:val="-5"/>
                <w:sz w:val="24"/>
              </w:rPr>
              <w:t xml:space="preserve"> </w:t>
            </w:r>
            <w:r>
              <w:rPr>
                <w:rFonts w:hint="default"/>
                <w:sz w:val="24"/>
              </w:rPr>
              <w:t>о</w:t>
            </w:r>
            <w:r>
              <w:rPr>
                <w:rFonts w:hint="default"/>
                <w:spacing w:val="-8"/>
                <w:sz w:val="24"/>
              </w:rPr>
              <w:t xml:space="preserve"> </w:t>
            </w:r>
            <w:r>
              <w:rPr>
                <w:rFonts w:hint="default"/>
                <w:sz w:val="24"/>
              </w:rPr>
              <w:t>ходе</w:t>
            </w:r>
            <w:r>
              <w:rPr>
                <w:rFonts w:hint="default"/>
                <w:spacing w:val="-6"/>
                <w:sz w:val="24"/>
              </w:rPr>
              <w:t xml:space="preserve"> </w:t>
            </w:r>
            <w:r>
              <w:rPr>
                <w:rFonts w:hint="default"/>
                <w:sz w:val="24"/>
              </w:rPr>
              <w:t>и результатах введения и реализации ФГОС НОО</w:t>
            </w:r>
          </w:p>
        </w:tc>
      </w:tr>
      <w:tr w14:paraId="33CA4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9" w:type="dxa"/>
            <w:vMerge w:val="restart"/>
            <w:tcBorders>
              <w:left w:val="single" w:color="000000" w:sz="6" w:space="0"/>
            </w:tcBorders>
          </w:tcPr>
          <w:p w14:paraId="1EB148CD">
            <w:pPr>
              <w:pStyle w:val="9"/>
              <w:keepNext w:val="0"/>
              <w:keepLines w:val="0"/>
              <w:suppressLineNumbers w:val="0"/>
              <w:spacing w:beforeAutospacing="0" w:afterAutospacing="0"/>
              <w:ind w:left="6" w:right="408"/>
              <w:rPr>
                <w:rFonts w:hint="default"/>
                <w:sz w:val="24"/>
              </w:rPr>
            </w:pPr>
            <w:r>
              <w:rPr>
                <w:rFonts w:hint="default"/>
                <w:sz w:val="24"/>
              </w:rPr>
              <w:t>VI.</w:t>
            </w:r>
            <w:r>
              <w:rPr>
                <w:rFonts w:hint="default"/>
                <w:spacing w:val="-15"/>
                <w:sz w:val="24"/>
              </w:rPr>
              <w:t xml:space="preserve"> </w:t>
            </w:r>
            <w:r>
              <w:rPr>
                <w:rFonts w:hint="default"/>
                <w:sz w:val="24"/>
              </w:rPr>
              <w:t xml:space="preserve">Материально- </w:t>
            </w:r>
            <w:r>
              <w:rPr>
                <w:rFonts w:hint="default"/>
                <w:spacing w:val="-2"/>
                <w:sz w:val="24"/>
              </w:rPr>
              <w:t>техническое</w:t>
            </w:r>
          </w:p>
          <w:p w14:paraId="535D0DE4">
            <w:pPr>
              <w:pStyle w:val="9"/>
              <w:keepNext w:val="0"/>
              <w:keepLines w:val="0"/>
              <w:suppressLineNumbers w:val="0"/>
              <w:spacing w:beforeAutospacing="0" w:afterAutospacing="0"/>
              <w:ind w:left="6"/>
              <w:rPr>
                <w:rFonts w:hint="default"/>
                <w:sz w:val="24"/>
              </w:rPr>
            </w:pPr>
            <w:r>
              <w:rPr>
                <w:rFonts w:hint="default"/>
                <w:spacing w:val="-2"/>
                <w:sz w:val="24"/>
              </w:rPr>
              <w:t>обеспечение</w:t>
            </w:r>
          </w:p>
          <w:p w14:paraId="1702188B">
            <w:pPr>
              <w:pStyle w:val="9"/>
              <w:keepNext w:val="0"/>
              <w:keepLines w:val="0"/>
              <w:suppressLineNumbers w:val="0"/>
              <w:spacing w:beforeAutospacing="0" w:afterAutospacing="0"/>
              <w:ind w:left="6" w:right="-15"/>
              <w:rPr>
                <w:rFonts w:hint="default"/>
                <w:sz w:val="24"/>
              </w:rPr>
            </w:pPr>
            <w:r>
              <w:rPr>
                <w:rFonts w:hint="default"/>
                <w:sz w:val="24"/>
              </w:rPr>
              <w:t>введения</w:t>
            </w:r>
            <w:r>
              <w:rPr>
                <w:rFonts w:hint="default"/>
                <w:spacing w:val="-4"/>
                <w:sz w:val="24"/>
              </w:rPr>
              <w:t xml:space="preserve"> </w:t>
            </w:r>
            <w:r>
              <w:rPr>
                <w:rFonts w:hint="default"/>
                <w:sz w:val="24"/>
              </w:rPr>
              <w:t>ФГОС</w:t>
            </w:r>
            <w:r>
              <w:rPr>
                <w:rFonts w:hint="default"/>
                <w:spacing w:val="-2"/>
                <w:sz w:val="24"/>
              </w:rPr>
              <w:t xml:space="preserve"> </w:t>
            </w:r>
            <w:r>
              <w:rPr>
                <w:rFonts w:hint="default"/>
                <w:spacing w:val="-5"/>
                <w:sz w:val="24"/>
              </w:rPr>
              <w:t>НОО</w:t>
            </w:r>
          </w:p>
        </w:tc>
        <w:tc>
          <w:tcPr>
            <w:tcW w:w="8695" w:type="dxa"/>
          </w:tcPr>
          <w:p w14:paraId="54B4707D">
            <w:pPr>
              <w:pStyle w:val="9"/>
              <w:keepNext w:val="0"/>
              <w:keepLines w:val="0"/>
              <w:suppressLineNumbers w:val="0"/>
              <w:spacing w:beforeAutospacing="0" w:afterAutospacing="0" w:line="276" w:lineRule="exact"/>
              <w:ind w:left="9"/>
              <w:rPr>
                <w:rFonts w:hint="default"/>
                <w:sz w:val="24"/>
              </w:rPr>
            </w:pPr>
            <w:r>
              <w:rPr>
                <w:rFonts w:hint="default"/>
                <w:sz w:val="24"/>
              </w:rPr>
              <w:t>1.</w:t>
            </w:r>
            <w:r>
              <w:rPr>
                <w:rFonts w:hint="default"/>
                <w:spacing w:val="-7"/>
                <w:sz w:val="24"/>
              </w:rPr>
              <w:t xml:space="preserve"> </w:t>
            </w:r>
            <w:r>
              <w:rPr>
                <w:rFonts w:hint="default"/>
                <w:sz w:val="24"/>
              </w:rPr>
              <w:t>Характеристика</w:t>
            </w:r>
            <w:r>
              <w:rPr>
                <w:rFonts w:hint="default"/>
                <w:spacing w:val="-7"/>
                <w:sz w:val="24"/>
              </w:rPr>
              <w:t xml:space="preserve"> </w:t>
            </w:r>
            <w:r>
              <w:rPr>
                <w:rFonts w:hint="default"/>
                <w:sz w:val="24"/>
              </w:rPr>
              <w:t>материально-технического</w:t>
            </w:r>
            <w:r>
              <w:rPr>
                <w:rFonts w:hint="default"/>
                <w:spacing w:val="-7"/>
                <w:sz w:val="24"/>
              </w:rPr>
              <w:t xml:space="preserve"> </w:t>
            </w:r>
            <w:r>
              <w:rPr>
                <w:rFonts w:hint="default"/>
                <w:sz w:val="24"/>
              </w:rPr>
              <w:t>обеспечения</w:t>
            </w:r>
            <w:r>
              <w:rPr>
                <w:rFonts w:hint="default"/>
                <w:spacing w:val="-7"/>
                <w:sz w:val="24"/>
              </w:rPr>
              <w:t xml:space="preserve"> </w:t>
            </w:r>
            <w:r>
              <w:rPr>
                <w:rFonts w:hint="default"/>
                <w:sz w:val="24"/>
              </w:rPr>
              <w:t>введения</w:t>
            </w:r>
            <w:r>
              <w:rPr>
                <w:rFonts w:hint="default"/>
                <w:spacing w:val="-7"/>
                <w:sz w:val="24"/>
              </w:rPr>
              <w:t xml:space="preserve"> </w:t>
            </w:r>
            <w:r>
              <w:rPr>
                <w:rFonts w:hint="default"/>
                <w:sz w:val="24"/>
              </w:rPr>
              <w:t>и</w:t>
            </w:r>
            <w:r>
              <w:rPr>
                <w:rFonts w:hint="default"/>
                <w:spacing w:val="-7"/>
                <w:sz w:val="24"/>
              </w:rPr>
              <w:t xml:space="preserve"> </w:t>
            </w:r>
            <w:r>
              <w:rPr>
                <w:rFonts w:hint="default"/>
                <w:sz w:val="24"/>
              </w:rPr>
              <w:t>реализации ФГОС НОО</w:t>
            </w:r>
          </w:p>
        </w:tc>
      </w:tr>
      <w:tr w14:paraId="5B7F3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249" w:type="dxa"/>
            <w:vMerge w:val="continue"/>
            <w:tcBorders>
              <w:top w:val="nil"/>
              <w:left w:val="single" w:color="000000" w:sz="6" w:space="0"/>
            </w:tcBorders>
          </w:tcPr>
          <w:p w14:paraId="22E9E066">
            <w:pPr>
              <w:keepNext w:val="0"/>
              <w:keepLines w:val="0"/>
              <w:suppressLineNumbers w:val="0"/>
              <w:spacing w:beforeAutospacing="0" w:afterAutospacing="0"/>
              <w:rPr>
                <w:rFonts w:hint="default"/>
                <w:sz w:val="2"/>
                <w:szCs w:val="2"/>
              </w:rPr>
            </w:pPr>
          </w:p>
        </w:tc>
        <w:tc>
          <w:tcPr>
            <w:tcW w:w="8695" w:type="dxa"/>
          </w:tcPr>
          <w:p w14:paraId="2C9011EB">
            <w:pPr>
              <w:pStyle w:val="9"/>
              <w:keepNext w:val="0"/>
              <w:keepLines w:val="0"/>
              <w:suppressLineNumbers w:val="0"/>
              <w:tabs>
                <w:tab w:val="left" w:pos="730"/>
                <w:tab w:val="left" w:pos="6491"/>
              </w:tabs>
              <w:spacing w:beforeAutospacing="0" w:afterAutospacing="0" w:line="276" w:lineRule="exact"/>
              <w:ind w:left="9" w:right="1706"/>
              <w:rPr>
                <w:rFonts w:hint="default"/>
                <w:sz w:val="24"/>
              </w:rPr>
            </w:pPr>
            <w:r>
              <w:rPr>
                <w:rFonts w:hint="default"/>
                <w:spacing w:val="-6"/>
                <w:sz w:val="24"/>
              </w:rPr>
              <w:t>2.</w:t>
            </w:r>
            <w:r>
              <w:rPr>
                <w:rFonts w:hint="default"/>
                <w:sz w:val="24"/>
              </w:rPr>
              <w:tab/>
            </w:r>
            <w:r>
              <w:rPr>
                <w:rFonts w:hint="default"/>
                <w:sz w:val="24"/>
              </w:rPr>
              <w:t>Обеспечение</w:t>
            </w:r>
            <w:r>
              <w:rPr>
                <w:rFonts w:hint="default"/>
                <w:spacing w:val="40"/>
                <w:sz w:val="24"/>
              </w:rPr>
              <w:t xml:space="preserve"> </w:t>
            </w:r>
            <w:r>
              <w:rPr>
                <w:rFonts w:hint="default"/>
                <w:sz w:val="24"/>
              </w:rPr>
              <w:t>соответствия</w:t>
            </w:r>
            <w:r>
              <w:rPr>
                <w:rFonts w:hint="default"/>
                <w:spacing w:val="40"/>
                <w:sz w:val="24"/>
              </w:rPr>
              <w:t xml:space="preserve"> </w:t>
            </w:r>
            <w:r>
              <w:rPr>
                <w:rFonts w:hint="default"/>
                <w:sz w:val="24"/>
              </w:rPr>
              <w:t>материально-технической</w:t>
            </w:r>
            <w:r>
              <w:rPr>
                <w:rFonts w:hint="default"/>
                <w:sz w:val="24"/>
              </w:rPr>
              <w:tab/>
            </w:r>
            <w:r>
              <w:rPr>
                <w:rFonts w:hint="default"/>
                <w:spacing w:val="-4"/>
                <w:sz w:val="24"/>
              </w:rPr>
              <w:t xml:space="preserve">базы </w:t>
            </w:r>
            <w:r>
              <w:rPr>
                <w:rFonts w:hint="default"/>
                <w:sz w:val="24"/>
              </w:rPr>
              <w:t>образовательной организации требованиям ФГОС НОО</w:t>
            </w:r>
          </w:p>
        </w:tc>
      </w:tr>
      <w:tr w14:paraId="53F1B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249" w:type="dxa"/>
            <w:vMerge w:val="continue"/>
            <w:tcBorders>
              <w:top w:val="nil"/>
              <w:left w:val="single" w:color="000000" w:sz="6" w:space="0"/>
            </w:tcBorders>
          </w:tcPr>
          <w:p w14:paraId="12BD0645">
            <w:pPr>
              <w:keepNext w:val="0"/>
              <w:keepLines w:val="0"/>
              <w:suppressLineNumbers w:val="0"/>
              <w:spacing w:beforeAutospacing="0" w:afterAutospacing="0"/>
              <w:rPr>
                <w:rFonts w:hint="default"/>
                <w:sz w:val="2"/>
                <w:szCs w:val="2"/>
              </w:rPr>
            </w:pPr>
          </w:p>
        </w:tc>
        <w:tc>
          <w:tcPr>
            <w:tcW w:w="8695" w:type="dxa"/>
          </w:tcPr>
          <w:p w14:paraId="7BBFDF63">
            <w:pPr>
              <w:pStyle w:val="9"/>
              <w:keepNext w:val="0"/>
              <w:keepLines w:val="0"/>
              <w:suppressLineNumbers w:val="0"/>
              <w:spacing w:beforeAutospacing="0" w:afterAutospacing="0"/>
              <w:ind w:left="9" w:right="123"/>
              <w:rPr>
                <w:rFonts w:hint="default"/>
                <w:sz w:val="24"/>
              </w:rPr>
            </w:pPr>
            <w:r>
              <w:rPr>
                <w:rFonts w:hint="default"/>
                <w:sz w:val="24"/>
              </w:rPr>
              <w:t>3.</w:t>
            </w:r>
            <w:r>
              <w:rPr>
                <w:rFonts w:hint="default"/>
                <w:spacing w:val="-6"/>
                <w:sz w:val="24"/>
              </w:rPr>
              <w:t xml:space="preserve"> </w:t>
            </w:r>
            <w:r>
              <w:rPr>
                <w:rFonts w:hint="default"/>
                <w:sz w:val="24"/>
              </w:rPr>
              <w:t>Обеспечение</w:t>
            </w:r>
            <w:r>
              <w:rPr>
                <w:rFonts w:hint="default"/>
                <w:spacing w:val="-7"/>
                <w:sz w:val="24"/>
              </w:rPr>
              <w:t xml:space="preserve"> </w:t>
            </w:r>
            <w:r>
              <w:rPr>
                <w:rFonts w:hint="default"/>
                <w:sz w:val="24"/>
              </w:rPr>
              <w:t>соответствия</w:t>
            </w:r>
            <w:r>
              <w:rPr>
                <w:rFonts w:hint="default"/>
                <w:spacing w:val="-6"/>
                <w:sz w:val="24"/>
              </w:rPr>
              <w:t xml:space="preserve"> </w:t>
            </w:r>
            <w:r>
              <w:rPr>
                <w:rFonts w:hint="default"/>
                <w:sz w:val="24"/>
              </w:rPr>
              <w:t>условий</w:t>
            </w:r>
            <w:r>
              <w:rPr>
                <w:rFonts w:hint="default"/>
                <w:spacing w:val="-6"/>
                <w:sz w:val="24"/>
              </w:rPr>
              <w:t xml:space="preserve"> </w:t>
            </w:r>
            <w:r>
              <w:rPr>
                <w:rFonts w:hint="default"/>
                <w:sz w:val="24"/>
              </w:rPr>
              <w:t>реализации</w:t>
            </w:r>
            <w:r>
              <w:rPr>
                <w:rFonts w:hint="default"/>
                <w:spacing w:val="-6"/>
                <w:sz w:val="24"/>
              </w:rPr>
              <w:t xml:space="preserve"> </w:t>
            </w:r>
            <w:r>
              <w:rPr>
                <w:rFonts w:hint="default"/>
                <w:sz w:val="24"/>
              </w:rPr>
              <w:t>ООП</w:t>
            </w:r>
            <w:r>
              <w:rPr>
                <w:rFonts w:hint="default"/>
                <w:spacing w:val="-7"/>
                <w:sz w:val="24"/>
              </w:rPr>
              <w:t xml:space="preserve"> </w:t>
            </w:r>
            <w:r>
              <w:rPr>
                <w:rFonts w:hint="default"/>
                <w:sz w:val="24"/>
              </w:rPr>
              <w:t>противопожарным</w:t>
            </w:r>
            <w:r>
              <w:rPr>
                <w:rFonts w:hint="default"/>
                <w:spacing w:val="-8"/>
                <w:sz w:val="24"/>
              </w:rPr>
              <w:t xml:space="preserve"> </w:t>
            </w:r>
            <w:r>
              <w:rPr>
                <w:rFonts w:hint="default"/>
                <w:sz w:val="24"/>
              </w:rPr>
              <w:t>нормам, санитарно-эпидемиологическим нормам, нормам охраны труда работников</w:t>
            </w:r>
          </w:p>
          <w:p w14:paraId="0227E4DF">
            <w:pPr>
              <w:pStyle w:val="9"/>
              <w:keepNext w:val="0"/>
              <w:keepLines w:val="0"/>
              <w:suppressLineNumbers w:val="0"/>
              <w:spacing w:beforeAutospacing="0" w:afterAutospacing="0" w:line="257" w:lineRule="exact"/>
              <w:ind w:left="9"/>
              <w:rPr>
                <w:rFonts w:hint="default"/>
                <w:sz w:val="24"/>
              </w:rPr>
            </w:pPr>
            <w:r>
              <w:rPr>
                <w:rFonts w:hint="default"/>
                <w:sz w:val="24"/>
              </w:rPr>
              <w:t>образовательной</w:t>
            </w:r>
            <w:r>
              <w:rPr>
                <w:rFonts w:hint="default"/>
                <w:spacing w:val="-7"/>
                <w:sz w:val="24"/>
              </w:rPr>
              <w:t xml:space="preserve"> </w:t>
            </w:r>
            <w:r>
              <w:rPr>
                <w:rFonts w:hint="default"/>
                <w:spacing w:val="-2"/>
                <w:sz w:val="24"/>
              </w:rPr>
              <w:t>организации</w:t>
            </w:r>
          </w:p>
        </w:tc>
      </w:tr>
      <w:tr w14:paraId="10212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249" w:type="dxa"/>
            <w:vMerge w:val="continue"/>
            <w:tcBorders>
              <w:top w:val="nil"/>
              <w:left w:val="single" w:color="000000" w:sz="6" w:space="0"/>
            </w:tcBorders>
          </w:tcPr>
          <w:p w14:paraId="7A14FFD7">
            <w:pPr>
              <w:keepNext w:val="0"/>
              <w:keepLines w:val="0"/>
              <w:suppressLineNumbers w:val="0"/>
              <w:spacing w:beforeAutospacing="0" w:afterAutospacing="0"/>
              <w:rPr>
                <w:rFonts w:hint="default"/>
                <w:sz w:val="2"/>
                <w:szCs w:val="2"/>
              </w:rPr>
            </w:pPr>
          </w:p>
        </w:tc>
        <w:tc>
          <w:tcPr>
            <w:tcW w:w="8695" w:type="dxa"/>
          </w:tcPr>
          <w:p w14:paraId="03BB5CDC">
            <w:pPr>
              <w:pStyle w:val="9"/>
              <w:keepNext w:val="0"/>
              <w:keepLines w:val="0"/>
              <w:suppressLineNumbers w:val="0"/>
              <w:spacing w:beforeAutospacing="0" w:afterAutospacing="0"/>
              <w:ind w:left="9"/>
              <w:rPr>
                <w:rFonts w:hint="default"/>
                <w:sz w:val="24"/>
              </w:rPr>
            </w:pPr>
            <w:r>
              <w:rPr>
                <w:rFonts w:hint="default"/>
                <w:sz w:val="24"/>
              </w:rPr>
              <w:t>4.</w:t>
            </w:r>
            <w:r>
              <w:rPr>
                <w:rFonts w:hint="default"/>
                <w:spacing w:val="-8"/>
                <w:sz w:val="24"/>
              </w:rPr>
              <w:t xml:space="preserve"> </w:t>
            </w:r>
            <w:r>
              <w:rPr>
                <w:rFonts w:hint="default"/>
                <w:sz w:val="24"/>
              </w:rPr>
              <w:t>Обеспечение</w:t>
            </w:r>
            <w:r>
              <w:rPr>
                <w:rFonts w:hint="default"/>
                <w:spacing w:val="-8"/>
                <w:sz w:val="24"/>
              </w:rPr>
              <w:t xml:space="preserve"> </w:t>
            </w:r>
            <w:r>
              <w:rPr>
                <w:rFonts w:hint="default"/>
                <w:sz w:val="24"/>
              </w:rPr>
              <w:t>соответствия</w:t>
            </w:r>
            <w:r>
              <w:rPr>
                <w:rFonts w:hint="default"/>
                <w:spacing w:val="-8"/>
                <w:sz w:val="24"/>
              </w:rPr>
              <w:t xml:space="preserve"> </w:t>
            </w:r>
            <w:r>
              <w:rPr>
                <w:rFonts w:hint="default"/>
                <w:sz w:val="24"/>
              </w:rPr>
              <w:t>информационно-образовательной</w:t>
            </w:r>
            <w:r>
              <w:rPr>
                <w:rFonts w:hint="default"/>
                <w:spacing w:val="-8"/>
                <w:sz w:val="24"/>
              </w:rPr>
              <w:t xml:space="preserve"> </w:t>
            </w:r>
            <w:r>
              <w:rPr>
                <w:rFonts w:hint="default"/>
                <w:sz w:val="24"/>
              </w:rPr>
              <w:t>среды</w:t>
            </w:r>
            <w:r>
              <w:rPr>
                <w:rFonts w:hint="default"/>
                <w:spacing w:val="-8"/>
                <w:sz w:val="24"/>
              </w:rPr>
              <w:t xml:space="preserve"> </w:t>
            </w:r>
            <w:r>
              <w:rPr>
                <w:rFonts w:hint="default"/>
                <w:sz w:val="24"/>
              </w:rPr>
              <w:t>требованиям ФГОС НОО:</w:t>
            </w:r>
          </w:p>
          <w:p w14:paraId="2558C70D">
            <w:pPr>
              <w:pStyle w:val="9"/>
              <w:keepNext w:val="0"/>
              <w:keepLines w:val="0"/>
              <w:suppressLineNumbers w:val="0"/>
              <w:spacing w:beforeAutospacing="0" w:afterAutospacing="0"/>
              <w:ind w:left="9"/>
              <w:rPr>
                <w:rFonts w:hint="default"/>
                <w:sz w:val="24"/>
              </w:rPr>
            </w:pPr>
            <w:r>
              <w:rPr>
                <w:rFonts w:hint="default"/>
                <w:sz w:val="24"/>
              </w:rPr>
              <w:t>укомплектованность</w:t>
            </w:r>
            <w:r>
              <w:rPr>
                <w:rFonts w:hint="default"/>
                <w:spacing w:val="-10"/>
                <w:sz w:val="24"/>
              </w:rPr>
              <w:t xml:space="preserve"> </w:t>
            </w:r>
            <w:r>
              <w:rPr>
                <w:rFonts w:hint="default"/>
                <w:sz w:val="24"/>
              </w:rPr>
              <w:t>библиотечно-информационного</w:t>
            </w:r>
            <w:r>
              <w:rPr>
                <w:rFonts w:hint="default"/>
                <w:spacing w:val="-10"/>
                <w:sz w:val="24"/>
              </w:rPr>
              <w:t xml:space="preserve"> </w:t>
            </w:r>
            <w:r>
              <w:rPr>
                <w:rFonts w:hint="default"/>
                <w:sz w:val="24"/>
              </w:rPr>
              <w:t>центра</w:t>
            </w:r>
            <w:r>
              <w:rPr>
                <w:rFonts w:hint="default"/>
                <w:spacing w:val="-10"/>
                <w:sz w:val="24"/>
              </w:rPr>
              <w:t xml:space="preserve"> </w:t>
            </w:r>
            <w:r>
              <w:rPr>
                <w:rFonts w:hint="default"/>
                <w:sz w:val="24"/>
              </w:rPr>
              <w:t>печатными</w:t>
            </w:r>
            <w:r>
              <w:rPr>
                <w:rFonts w:hint="default"/>
                <w:spacing w:val="-10"/>
                <w:sz w:val="24"/>
              </w:rPr>
              <w:t xml:space="preserve"> </w:t>
            </w:r>
            <w:r>
              <w:rPr>
                <w:rFonts w:hint="default"/>
                <w:sz w:val="24"/>
              </w:rPr>
              <w:t>и электронными образовательными ресурсами;</w:t>
            </w:r>
          </w:p>
          <w:p w14:paraId="1F496B09">
            <w:pPr>
              <w:pStyle w:val="9"/>
              <w:keepNext w:val="0"/>
              <w:keepLines w:val="0"/>
              <w:suppressLineNumbers w:val="0"/>
              <w:spacing w:beforeAutospacing="0" w:afterAutospacing="0"/>
              <w:ind w:left="9"/>
              <w:rPr>
                <w:rFonts w:hint="default"/>
                <w:sz w:val="24"/>
              </w:rPr>
            </w:pPr>
            <w:r>
              <w:rPr>
                <w:rFonts w:hint="default"/>
                <w:sz w:val="24"/>
              </w:rPr>
              <w:t>наличие</w:t>
            </w:r>
            <w:r>
              <w:rPr>
                <w:rFonts w:hint="default"/>
                <w:spacing w:val="-6"/>
                <w:sz w:val="24"/>
              </w:rPr>
              <w:t xml:space="preserve"> </w:t>
            </w:r>
            <w:r>
              <w:rPr>
                <w:rFonts w:hint="default"/>
                <w:sz w:val="24"/>
              </w:rPr>
              <w:t>доступа</w:t>
            </w:r>
            <w:r>
              <w:rPr>
                <w:rFonts w:hint="default"/>
                <w:spacing w:val="-6"/>
                <w:sz w:val="24"/>
              </w:rPr>
              <w:t xml:space="preserve"> </w:t>
            </w:r>
            <w:r>
              <w:rPr>
                <w:rFonts w:hint="default"/>
                <w:sz w:val="24"/>
              </w:rPr>
              <w:t>школы</w:t>
            </w:r>
            <w:r>
              <w:rPr>
                <w:rFonts w:hint="default"/>
                <w:spacing w:val="-5"/>
                <w:sz w:val="24"/>
              </w:rPr>
              <w:t xml:space="preserve"> </w:t>
            </w:r>
            <w:r>
              <w:rPr>
                <w:rFonts w:hint="default"/>
                <w:sz w:val="24"/>
              </w:rPr>
              <w:t>к</w:t>
            </w:r>
            <w:r>
              <w:rPr>
                <w:rFonts w:hint="default"/>
                <w:spacing w:val="-5"/>
                <w:sz w:val="24"/>
              </w:rPr>
              <w:t xml:space="preserve"> </w:t>
            </w:r>
            <w:r>
              <w:rPr>
                <w:rFonts w:hint="default"/>
                <w:sz w:val="24"/>
              </w:rPr>
              <w:t>электронным</w:t>
            </w:r>
            <w:r>
              <w:rPr>
                <w:rFonts w:hint="default"/>
                <w:spacing w:val="-5"/>
                <w:sz w:val="24"/>
              </w:rPr>
              <w:t xml:space="preserve"> </w:t>
            </w:r>
            <w:r>
              <w:rPr>
                <w:rFonts w:hint="default"/>
                <w:sz w:val="24"/>
              </w:rPr>
              <w:t>образовательным</w:t>
            </w:r>
            <w:r>
              <w:rPr>
                <w:rFonts w:hint="default"/>
                <w:spacing w:val="-7"/>
                <w:sz w:val="24"/>
              </w:rPr>
              <w:t xml:space="preserve"> </w:t>
            </w:r>
            <w:r>
              <w:rPr>
                <w:rFonts w:hint="default"/>
                <w:sz w:val="24"/>
              </w:rPr>
              <w:t>ресурсам</w:t>
            </w:r>
            <w:r>
              <w:rPr>
                <w:rFonts w:hint="default"/>
                <w:spacing w:val="-6"/>
                <w:sz w:val="24"/>
              </w:rPr>
              <w:t xml:space="preserve"> </w:t>
            </w:r>
            <w:r>
              <w:rPr>
                <w:rFonts w:hint="default"/>
                <w:sz w:val="24"/>
              </w:rPr>
              <w:t>(ЭОР), размещённым в федеральных, региональных и иных базах данных;</w:t>
            </w:r>
          </w:p>
          <w:p w14:paraId="53D98693">
            <w:pPr>
              <w:pStyle w:val="9"/>
              <w:keepNext w:val="0"/>
              <w:keepLines w:val="0"/>
              <w:suppressLineNumbers w:val="0"/>
              <w:spacing w:beforeAutospacing="0" w:afterAutospacing="0" w:line="270" w:lineRule="atLeast"/>
              <w:ind w:left="9"/>
              <w:rPr>
                <w:rFonts w:hint="default"/>
                <w:sz w:val="24"/>
              </w:rPr>
            </w:pPr>
            <w:r>
              <w:rPr>
                <w:rFonts w:hint="default"/>
                <w:sz w:val="24"/>
              </w:rPr>
              <w:t>наличие</w:t>
            </w:r>
            <w:r>
              <w:rPr>
                <w:rFonts w:hint="default"/>
                <w:spacing w:val="-7"/>
                <w:sz w:val="24"/>
              </w:rPr>
              <w:t xml:space="preserve"> </w:t>
            </w:r>
            <w:r>
              <w:rPr>
                <w:rFonts w:hint="default"/>
                <w:sz w:val="24"/>
              </w:rPr>
              <w:t>контролируемого</w:t>
            </w:r>
            <w:r>
              <w:rPr>
                <w:rFonts w:hint="default"/>
                <w:spacing w:val="-6"/>
                <w:sz w:val="24"/>
              </w:rPr>
              <w:t xml:space="preserve"> </w:t>
            </w:r>
            <w:r>
              <w:rPr>
                <w:rFonts w:hint="default"/>
                <w:sz w:val="24"/>
              </w:rPr>
              <w:t>доступа</w:t>
            </w:r>
            <w:r>
              <w:rPr>
                <w:rFonts w:hint="default"/>
                <w:spacing w:val="-7"/>
                <w:sz w:val="24"/>
              </w:rPr>
              <w:t xml:space="preserve"> </w:t>
            </w:r>
            <w:r>
              <w:rPr>
                <w:rFonts w:hint="default"/>
                <w:sz w:val="24"/>
              </w:rPr>
              <w:t>участников</w:t>
            </w:r>
            <w:r>
              <w:rPr>
                <w:rFonts w:hint="default"/>
                <w:spacing w:val="-7"/>
                <w:sz w:val="24"/>
              </w:rPr>
              <w:t xml:space="preserve"> </w:t>
            </w:r>
            <w:r>
              <w:rPr>
                <w:rFonts w:hint="default"/>
                <w:sz w:val="24"/>
              </w:rPr>
              <w:t>образовательных</w:t>
            </w:r>
            <w:r>
              <w:rPr>
                <w:rFonts w:hint="default"/>
                <w:spacing w:val="-6"/>
                <w:sz w:val="24"/>
              </w:rPr>
              <w:t xml:space="preserve"> </w:t>
            </w:r>
            <w:r>
              <w:rPr>
                <w:rFonts w:hint="default"/>
                <w:sz w:val="24"/>
              </w:rPr>
              <w:t>отношений</w:t>
            </w:r>
            <w:r>
              <w:rPr>
                <w:rFonts w:hint="default"/>
                <w:spacing w:val="-6"/>
                <w:sz w:val="24"/>
              </w:rPr>
              <w:t xml:space="preserve"> </w:t>
            </w:r>
            <w:r>
              <w:rPr>
                <w:rFonts w:hint="default"/>
                <w:sz w:val="24"/>
              </w:rPr>
              <w:t>к информационным образовательным ресурсам локальной сети и Интернета;</w:t>
            </w:r>
          </w:p>
        </w:tc>
      </w:tr>
    </w:tbl>
    <w:p w14:paraId="3E01E4A0">
      <w:pPr>
        <w:pStyle w:val="9"/>
        <w:spacing w:after="0" w:line="270" w:lineRule="atLeast"/>
        <w:rPr>
          <w:sz w:val="24"/>
        </w:rPr>
        <w:sectPr>
          <w:type w:val="continuous"/>
          <w:pgSz w:w="11920" w:h="16850"/>
          <w:pgMar w:top="1100" w:right="283" w:bottom="1140" w:left="566" w:header="0" w:footer="811" w:gutter="0"/>
          <w:cols w:space="720" w:num="1"/>
        </w:sectPr>
      </w:pPr>
    </w:p>
    <w:p w14:paraId="00951B49">
      <w:pPr>
        <w:pStyle w:val="5"/>
        <w:ind w:left="0" w:leftChars="0" w:firstLine="0" w:firstLineChars="0"/>
        <w:jc w:val="left"/>
        <w:rPr>
          <w:sz w:val="20"/>
        </w:rPr>
      </w:pPr>
    </w:p>
    <w:sectPr>
      <w:footerReference r:id="rId6" w:type="default"/>
      <w:pgSz w:w="11920" w:h="16850"/>
      <w:pgMar w:top="560" w:right="283" w:bottom="280" w:left="56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Math">
    <w:panose1 w:val="02040503050406030204"/>
    <w:charset w:val="CC"/>
    <w:family w:val="auto"/>
    <w:pitch w:val="variable"/>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FAB8">
    <w:pPr>
      <w:pStyle w:val="5"/>
      <w:spacing w:line="14" w:lineRule="auto"/>
      <w:ind w:left="0" w:firstLine="0"/>
      <w:jc w:val="left"/>
      <w:rPr>
        <w:sz w:val="7"/>
      </w:rPr>
    </w:pPr>
    <w:r>
      <w:rPr>
        <w:sz w:val="7"/>
      </w:rPr>
      <mc:AlternateContent>
        <mc:Choice Requires="wps">
          <w:drawing>
            <wp:anchor distT="0" distB="0" distL="0" distR="0" simplePos="0" relativeHeight="251659264" behindDoc="1" locked="0" layoutInCell="1" allowOverlap="1">
              <wp:simplePos x="0" y="0"/>
              <wp:positionH relativeFrom="page">
                <wp:posOffset>3783330</wp:posOffset>
              </wp:positionH>
              <wp:positionV relativeFrom="page">
                <wp:posOffset>9954895</wp:posOffset>
              </wp:positionV>
              <wp:extent cx="243205" cy="152400"/>
              <wp:effectExtent l="0" t="0" r="0" b="0"/>
              <wp:wrapNone/>
              <wp:docPr id="2" name="Textbox 2"/>
              <wp:cNvGraphicFramePr/>
              <a:graphic xmlns:a="http://schemas.openxmlformats.org/drawingml/2006/main">
                <a:graphicData uri="http://schemas.microsoft.com/office/word/2010/wordprocessingShape">
                  <wps:wsp>
                    <wps:cNvSpPr txBox="1"/>
                    <wps:spPr>
                      <a:xfrm>
                        <a:off x="0" y="0"/>
                        <a:ext cx="243204" cy="152400"/>
                      </a:xfrm>
                      <a:prstGeom prst="rect">
                        <a:avLst/>
                      </a:prstGeom>
                    </wps:spPr>
                    <wps:txbx>
                      <w:txbxContent>
                        <w:p w14:paraId="3873F163">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322</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297.9pt;margin-top:783.85pt;height:12pt;width:19.15pt;mso-position-horizontal-relative:page;mso-position-vertical-relative:page;z-index:-251657216;mso-width-relative:page;mso-height-relative:page;" filled="f" stroked="f" coordsize="21600,21600" o:gfxdata="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KjZHRdoAAAANAQAADwAAAAAAAAABACAAAAAiAAAAZHJzL2Rvd25yZXYueG1sUEsBAhQAFAAAAAgA&#10;h07iQIKLrBOxAQAAcwMAAA4AAAAAAAAAAQAgAAAAKQEAAGRycy9lMm9Eb2MueG1sUEsFBgAAAAAG&#10;AAYAWQEAAEwFAAAAAA==&#10;">
              <v:fill on="f" focussize="0,0"/>
              <v:stroke on="f"/>
              <v:imagedata o:title=""/>
              <o:lock v:ext="edit" aspectratio="f"/>
              <v:textbox inset="0mm,0mm,0mm,0mm">
                <w:txbxContent>
                  <w:p w14:paraId="3873F163">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322</w:t>
                    </w:r>
                    <w:r>
                      <w:rPr>
                        <w:rFonts w:ascii="Calibri"/>
                        <w:spacing w:val="-5"/>
                        <w:sz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B0A22">
    <w:pPr>
      <w:pStyle w:val="5"/>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1280"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58" w:hanging="305"/>
      </w:pPr>
      <w:rPr>
        <w:rFonts w:hint="default"/>
        <w:lang w:val="ru-RU" w:eastAsia="en-US" w:bidi="ar-SA"/>
      </w:rPr>
    </w:lvl>
    <w:lvl w:ilvl="2" w:tentative="0">
      <w:start w:val="0"/>
      <w:numFmt w:val="bullet"/>
      <w:lvlText w:val="•"/>
      <w:lvlJc w:val="left"/>
      <w:pPr>
        <w:ind w:left="3236" w:hanging="305"/>
      </w:pPr>
      <w:rPr>
        <w:rFonts w:hint="default"/>
        <w:lang w:val="ru-RU" w:eastAsia="en-US" w:bidi="ar-SA"/>
      </w:rPr>
    </w:lvl>
    <w:lvl w:ilvl="3" w:tentative="0">
      <w:start w:val="0"/>
      <w:numFmt w:val="bullet"/>
      <w:lvlText w:val="•"/>
      <w:lvlJc w:val="left"/>
      <w:pPr>
        <w:ind w:left="4214" w:hanging="305"/>
      </w:pPr>
      <w:rPr>
        <w:rFonts w:hint="default"/>
        <w:lang w:val="ru-RU" w:eastAsia="en-US" w:bidi="ar-SA"/>
      </w:rPr>
    </w:lvl>
    <w:lvl w:ilvl="4" w:tentative="0">
      <w:start w:val="0"/>
      <w:numFmt w:val="bullet"/>
      <w:lvlText w:val="•"/>
      <w:lvlJc w:val="left"/>
      <w:pPr>
        <w:ind w:left="5192" w:hanging="305"/>
      </w:pPr>
      <w:rPr>
        <w:rFonts w:hint="default"/>
        <w:lang w:val="ru-RU" w:eastAsia="en-US" w:bidi="ar-SA"/>
      </w:rPr>
    </w:lvl>
    <w:lvl w:ilvl="5" w:tentative="0">
      <w:start w:val="0"/>
      <w:numFmt w:val="bullet"/>
      <w:lvlText w:val="•"/>
      <w:lvlJc w:val="left"/>
      <w:pPr>
        <w:ind w:left="6171" w:hanging="305"/>
      </w:pPr>
      <w:rPr>
        <w:rFonts w:hint="default"/>
        <w:lang w:val="ru-RU" w:eastAsia="en-US" w:bidi="ar-SA"/>
      </w:rPr>
    </w:lvl>
    <w:lvl w:ilvl="6" w:tentative="0">
      <w:start w:val="0"/>
      <w:numFmt w:val="bullet"/>
      <w:lvlText w:val="•"/>
      <w:lvlJc w:val="left"/>
      <w:pPr>
        <w:ind w:left="7149" w:hanging="305"/>
      </w:pPr>
      <w:rPr>
        <w:rFonts w:hint="default"/>
        <w:lang w:val="ru-RU" w:eastAsia="en-US" w:bidi="ar-SA"/>
      </w:rPr>
    </w:lvl>
    <w:lvl w:ilvl="7" w:tentative="0">
      <w:start w:val="0"/>
      <w:numFmt w:val="bullet"/>
      <w:lvlText w:val="•"/>
      <w:lvlJc w:val="left"/>
      <w:pPr>
        <w:ind w:left="8127" w:hanging="305"/>
      </w:pPr>
      <w:rPr>
        <w:rFonts w:hint="default"/>
        <w:lang w:val="ru-RU" w:eastAsia="en-US" w:bidi="ar-SA"/>
      </w:rPr>
    </w:lvl>
    <w:lvl w:ilvl="8" w:tentative="0">
      <w:start w:val="0"/>
      <w:numFmt w:val="bullet"/>
      <w:lvlText w:val="•"/>
      <w:lvlJc w:val="left"/>
      <w:pPr>
        <w:ind w:left="9105" w:hanging="305"/>
      </w:pPr>
      <w:rPr>
        <w:rFonts w:hint="default"/>
        <w:lang w:val="ru-RU" w:eastAsia="en-US" w:bidi="ar-SA"/>
      </w:rPr>
    </w:lvl>
  </w:abstractNum>
  <w:abstractNum w:abstractNumId="1">
    <w:nsid w:val="845B5372"/>
    <w:multiLevelType w:val="multilevel"/>
    <w:tmpl w:val="845B5372"/>
    <w:lvl w:ilvl="0" w:tentative="0">
      <w:start w:val="0"/>
      <w:numFmt w:val="bullet"/>
      <w:lvlText w:val="-"/>
      <w:lvlJc w:val="left"/>
      <w:pPr>
        <w:ind w:left="425" w:hanging="197"/>
      </w:pPr>
      <w:rPr>
        <w:rFonts w:hint="default" w:ascii="Times New Roman" w:hAnsi="Times New Roman" w:eastAsia="Times New Roman" w:cs="Times New Roman"/>
        <w:b w:val="0"/>
        <w:bCs w:val="0"/>
        <w:i w:val="0"/>
        <w:iCs w:val="0"/>
        <w:spacing w:val="0"/>
        <w:w w:val="97"/>
        <w:position w:val="2"/>
        <w:sz w:val="26"/>
        <w:szCs w:val="26"/>
        <w:lang w:val="ru-RU" w:eastAsia="en-US" w:bidi="ar-SA"/>
      </w:rPr>
    </w:lvl>
    <w:lvl w:ilvl="1" w:tentative="0">
      <w:start w:val="0"/>
      <w:numFmt w:val="bullet"/>
      <w:lvlText w:val="•"/>
      <w:lvlJc w:val="left"/>
      <w:pPr>
        <w:ind w:left="1484" w:hanging="197"/>
      </w:pPr>
      <w:rPr>
        <w:rFonts w:hint="default"/>
        <w:lang w:val="ru-RU" w:eastAsia="en-US" w:bidi="ar-SA"/>
      </w:rPr>
    </w:lvl>
    <w:lvl w:ilvl="2" w:tentative="0">
      <w:start w:val="0"/>
      <w:numFmt w:val="bullet"/>
      <w:lvlText w:val="•"/>
      <w:lvlJc w:val="left"/>
      <w:pPr>
        <w:ind w:left="2548" w:hanging="197"/>
      </w:pPr>
      <w:rPr>
        <w:rFonts w:hint="default"/>
        <w:lang w:val="ru-RU" w:eastAsia="en-US" w:bidi="ar-SA"/>
      </w:rPr>
    </w:lvl>
    <w:lvl w:ilvl="3" w:tentative="0">
      <w:start w:val="0"/>
      <w:numFmt w:val="bullet"/>
      <w:lvlText w:val="•"/>
      <w:lvlJc w:val="left"/>
      <w:pPr>
        <w:ind w:left="3612" w:hanging="197"/>
      </w:pPr>
      <w:rPr>
        <w:rFonts w:hint="default"/>
        <w:lang w:val="ru-RU" w:eastAsia="en-US" w:bidi="ar-SA"/>
      </w:rPr>
    </w:lvl>
    <w:lvl w:ilvl="4" w:tentative="0">
      <w:start w:val="0"/>
      <w:numFmt w:val="bullet"/>
      <w:lvlText w:val="•"/>
      <w:lvlJc w:val="left"/>
      <w:pPr>
        <w:ind w:left="4676" w:hanging="197"/>
      </w:pPr>
      <w:rPr>
        <w:rFonts w:hint="default"/>
        <w:lang w:val="ru-RU" w:eastAsia="en-US" w:bidi="ar-SA"/>
      </w:rPr>
    </w:lvl>
    <w:lvl w:ilvl="5" w:tentative="0">
      <w:start w:val="0"/>
      <w:numFmt w:val="bullet"/>
      <w:lvlText w:val="•"/>
      <w:lvlJc w:val="left"/>
      <w:pPr>
        <w:ind w:left="5741" w:hanging="197"/>
      </w:pPr>
      <w:rPr>
        <w:rFonts w:hint="default"/>
        <w:lang w:val="ru-RU" w:eastAsia="en-US" w:bidi="ar-SA"/>
      </w:rPr>
    </w:lvl>
    <w:lvl w:ilvl="6" w:tentative="0">
      <w:start w:val="0"/>
      <w:numFmt w:val="bullet"/>
      <w:lvlText w:val="•"/>
      <w:lvlJc w:val="left"/>
      <w:pPr>
        <w:ind w:left="6805" w:hanging="197"/>
      </w:pPr>
      <w:rPr>
        <w:rFonts w:hint="default"/>
        <w:lang w:val="ru-RU" w:eastAsia="en-US" w:bidi="ar-SA"/>
      </w:rPr>
    </w:lvl>
    <w:lvl w:ilvl="7" w:tentative="0">
      <w:start w:val="0"/>
      <w:numFmt w:val="bullet"/>
      <w:lvlText w:val="•"/>
      <w:lvlJc w:val="left"/>
      <w:pPr>
        <w:ind w:left="7869" w:hanging="197"/>
      </w:pPr>
      <w:rPr>
        <w:rFonts w:hint="default"/>
        <w:lang w:val="ru-RU" w:eastAsia="en-US" w:bidi="ar-SA"/>
      </w:rPr>
    </w:lvl>
    <w:lvl w:ilvl="8" w:tentative="0">
      <w:start w:val="0"/>
      <w:numFmt w:val="bullet"/>
      <w:lvlText w:val="•"/>
      <w:lvlJc w:val="left"/>
      <w:pPr>
        <w:ind w:left="8933" w:hanging="197"/>
      </w:pPr>
      <w:rPr>
        <w:rFonts w:hint="default"/>
        <w:lang w:val="ru-RU" w:eastAsia="en-US" w:bidi="ar-SA"/>
      </w:rPr>
    </w:lvl>
  </w:abstractNum>
  <w:abstractNum w:abstractNumId="2">
    <w:nsid w:val="8461FADE"/>
    <w:multiLevelType w:val="multilevel"/>
    <w:tmpl w:val="8461FADE"/>
    <w:lvl w:ilvl="0" w:tentative="0">
      <w:start w:val="34"/>
      <w:numFmt w:val="decimal"/>
      <w:lvlText w:val="%1"/>
      <w:lvlJc w:val="left"/>
      <w:pPr>
        <w:ind w:left="2331" w:hanging="1054"/>
        <w:jc w:val="left"/>
      </w:pPr>
      <w:rPr>
        <w:rFonts w:hint="default"/>
        <w:lang w:val="ru-RU" w:eastAsia="en-US" w:bidi="ar-SA"/>
      </w:rPr>
    </w:lvl>
    <w:lvl w:ilvl="1" w:tentative="0">
      <w:start w:val="6"/>
      <w:numFmt w:val="decimal"/>
      <w:lvlText w:val="%1.%2"/>
      <w:lvlJc w:val="left"/>
      <w:pPr>
        <w:ind w:left="2331" w:hanging="1054"/>
        <w:jc w:val="left"/>
      </w:pPr>
      <w:rPr>
        <w:rFonts w:hint="default"/>
        <w:lang w:val="ru-RU" w:eastAsia="en-US" w:bidi="ar-SA"/>
      </w:rPr>
    </w:lvl>
    <w:lvl w:ilvl="2" w:tentative="0">
      <w:start w:val="3"/>
      <w:numFmt w:val="decimal"/>
      <w:lvlText w:val="%1.%2.%3"/>
      <w:lvlJc w:val="left"/>
      <w:pPr>
        <w:ind w:left="2331" w:hanging="1054"/>
        <w:jc w:val="left"/>
      </w:pPr>
      <w:rPr>
        <w:rFonts w:hint="default"/>
        <w:lang w:val="ru-RU" w:eastAsia="en-US" w:bidi="ar-SA"/>
      </w:rPr>
    </w:lvl>
    <w:lvl w:ilvl="3" w:tentative="0">
      <w:start w:val="6"/>
      <w:numFmt w:val="decimal"/>
      <w:lvlText w:val="%1.%2.%3.%4."/>
      <w:lvlJc w:val="left"/>
      <w:pPr>
        <w:ind w:left="2331"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828" w:hanging="1054"/>
      </w:pPr>
      <w:rPr>
        <w:rFonts w:hint="default"/>
        <w:lang w:val="ru-RU" w:eastAsia="en-US" w:bidi="ar-SA"/>
      </w:rPr>
    </w:lvl>
    <w:lvl w:ilvl="5" w:tentative="0">
      <w:start w:val="0"/>
      <w:numFmt w:val="bullet"/>
      <w:lvlText w:val="•"/>
      <w:lvlJc w:val="left"/>
      <w:pPr>
        <w:ind w:left="6701" w:hanging="1054"/>
      </w:pPr>
      <w:rPr>
        <w:rFonts w:hint="default"/>
        <w:lang w:val="ru-RU" w:eastAsia="en-US" w:bidi="ar-SA"/>
      </w:rPr>
    </w:lvl>
    <w:lvl w:ilvl="6" w:tentative="0">
      <w:start w:val="0"/>
      <w:numFmt w:val="bullet"/>
      <w:lvlText w:val="•"/>
      <w:lvlJc w:val="left"/>
      <w:pPr>
        <w:ind w:left="7573" w:hanging="1054"/>
      </w:pPr>
      <w:rPr>
        <w:rFonts w:hint="default"/>
        <w:lang w:val="ru-RU" w:eastAsia="en-US" w:bidi="ar-SA"/>
      </w:rPr>
    </w:lvl>
    <w:lvl w:ilvl="7" w:tentative="0">
      <w:start w:val="0"/>
      <w:numFmt w:val="bullet"/>
      <w:lvlText w:val="•"/>
      <w:lvlJc w:val="left"/>
      <w:pPr>
        <w:ind w:left="8445" w:hanging="1054"/>
      </w:pPr>
      <w:rPr>
        <w:rFonts w:hint="default"/>
        <w:lang w:val="ru-RU" w:eastAsia="en-US" w:bidi="ar-SA"/>
      </w:rPr>
    </w:lvl>
    <w:lvl w:ilvl="8" w:tentative="0">
      <w:start w:val="0"/>
      <w:numFmt w:val="bullet"/>
      <w:lvlText w:val="•"/>
      <w:lvlJc w:val="left"/>
      <w:pPr>
        <w:ind w:left="9317" w:hanging="1054"/>
      </w:pPr>
      <w:rPr>
        <w:rFonts w:hint="default"/>
        <w:lang w:val="ru-RU" w:eastAsia="en-US" w:bidi="ar-SA"/>
      </w:rPr>
    </w:lvl>
  </w:abstractNum>
  <w:abstractNum w:abstractNumId="3">
    <w:nsid w:val="91995D4F"/>
    <w:multiLevelType w:val="multilevel"/>
    <w:tmpl w:val="91995D4F"/>
    <w:lvl w:ilvl="0" w:tentative="0">
      <w:start w:val="0"/>
      <w:numFmt w:val="bullet"/>
      <w:lvlText w:val="-"/>
      <w:lvlJc w:val="left"/>
      <w:pPr>
        <w:ind w:left="113" w:hanging="584"/>
      </w:pPr>
      <w:rPr>
        <w:rFonts w:hint="default" w:ascii="Times New Roman" w:hAnsi="Times New Roman" w:eastAsia="Times New Roman" w:cs="Times New Roman"/>
        <w:b w:val="0"/>
        <w:bCs w:val="0"/>
        <w:i w:val="0"/>
        <w:iCs w:val="0"/>
        <w:spacing w:val="0"/>
        <w:w w:val="97"/>
        <w:position w:val="2"/>
        <w:sz w:val="26"/>
        <w:szCs w:val="26"/>
        <w:lang w:val="ru-RU" w:eastAsia="en-US" w:bidi="ar-SA"/>
      </w:rPr>
    </w:lvl>
    <w:lvl w:ilvl="1" w:tentative="0">
      <w:start w:val="0"/>
      <w:numFmt w:val="bullet"/>
      <w:lvlText w:val="•"/>
      <w:lvlJc w:val="left"/>
      <w:pPr>
        <w:ind w:left="1214" w:hanging="584"/>
      </w:pPr>
      <w:rPr>
        <w:rFonts w:hint="default"/>
        <w:lang w:val="ru-RU" w:eastAsia="en-US" w:bidi="ar-SA"/>
      </w:rPr>
    </w:lvl>
    <w:lvl w:ilvl="2" w:tentative="0">
      <w:start w:val="0"/>
      <w:numFmt w:val="bullet"/>
      <w:lvlText w:val="•"/>
      <w:lvlJc w:val="left"/>
      <w:pPr>
        <w:ind w:left="2308" w:hanging="584"/>
      </w:pPr>
      <w:rPr>
        <w:rFonts w:hint="default"/>
        <w:lang w:val="ru-RU" w:eastAsia="en-US" w:bidi="ar-SA"/>
      </w:rPr>
    </w:lvl>
    <w:lvl w:ilvl="3" w:tentative="0">
      <w:start w:val="0"/>
      <w:numFmt w:val="bullet"/>
      <w:lvlText w:val="•"/>
      <w:lvlJc w:val="left"/>
      <w:pPr>
        <w:ind w:left="3402" w:hanging="584"/>
      </w:pPr>
      <w:rPr>
        <w:rFonts w:hint="default"/>
        <w:lang w:val="ru-RU" w:eastAsia="en-US" w:bidi="ar-SA"/>
      </w:rPr>
    </w:lvl>
    <w:lvl w:ilvl="4" w:tentative="0">
      <w:start w:val="0"/>
      <w:numFmt w:val="bullet"/>
      <w:lvlText w:val="•"/>
      <w:lvlJc w:val="left"/>
      <w:pPr>
        <w:ind w:left="4496" w:hanging="584"/>
      </w:pPr>
      <w:rPr>
        <w:rFonts w:hint="default"/>
        <w:lang w:val="ru-RU" w:eastAsia="en-US" w:bidi="ar-SA"/>
      </w:rPr>
    </w:lvl>
    <w:lvl w:ilvl="5" w:tentative="0">
      <w:start w:val="0"/>
      <w:numFmt w:val="bullet"/>
      <w:lvlText w:val="•"/>
      <w:lvlJc w:val="left"/>
      <w:pPr>
        <w:ind w:left="5591" w:hanging="584"/>
      </w:pPr>
      <w:rPr>
        <w:rFonts w:hint="default"/>
        <w:lang w:val="ru-RU" w:eastAsia="en-US" w:bidi="ar-SA"/>
      </w:rPr>
    </w:lvl>
    <w:lvl w:ilvl="6" w:tentative="0">
      <w:start w:val="0"/>
      <w:numFmt w:val="bullet"/>
      <w:lvlText w:val="•"/>
      <w:lvlJc w:val="left"/>
      <w:pPr>
        <w:ind w:left="6685" w:hanging="584"/>
      </w:pPr>
      <w:rPr>
        <w:rFonts w:hint="default"/>
        <w:lang w:val="ru-RU" w:eastAsia="en-US" w:bidi="ar-SA"/>
      </w:rPr>
    </w:lvl>
    <w:lvl w:ilvl="7" w:tentative="0">
      <w:start w:val="0"/>
      <w:numFmt w:val="bullet"/>
      <w:lvlText w:val="•"/>
      <w:lvlJc w:val="left"/>
      <w:pPr>
        <w:ind w:left="7779" w:hanging="584"/>
      </w:pPr>
      <w:rPr>
        <w:rFonts w:hint="default"/>
        <w:lang w:val="ru-RU" w:eastAsia="en-US" w:bidi="ar-SA"/>
      </w:rPr>
    </w:lvl>
    <w:lvl w:ilvl="8" w:tentative="0">
      <w:start w:val="0"/>
      <w:numFmt w:val="bullet"/>
      <w:lvlText w:val="•"/>
      <w:lvlJc w:val="left"/>
      <w:pPr>
        <w:ind w:left="8873" w:hanging="584"/>
      </w:pPr>
      <w:rPr>
        <w:rFonts w:hint="default"/>
        <w:lang w:val="ru-RU" w:eastAsia="en-US" w:bidi="ar-SA"/>
      </w:rPr>
    </w:lvl>
  </w:abstractNum>
  <w:abstractNum w:abstractNumId="4">
    <w:nsid w:val="9239341B"/>
    <w:multiLevelType w:val="multilevel"/>
    <w:tmpl w:val="9239341B"/>
    <w:lvl w:ilvl="0" w:tentative="0">
      <w:start w:val="23"/>
      <w:numFmt w:val="decimal"/>
      <w:lvlText w:val="%1"/>
      <w:lvlJc w:val="left"/>
      <w:pPr>
        <w:ind w:left="1767" w:hanging="634"/>
        <w:jc w:val="left"/>
      </w:pPr>
      <w:rPr>
        <w:rFonts w:hint="default"/>
        <w:lang w:val="ru-RU" w:eastAsia="en-US" w:bidi="ar-SA"/>
      </w:rPr>
    </w:lvl>
    <w:lvl w:ilvl="1" w:tentative="0">
      <w:start w:val="6"/>
      <w:numFmt w:val="decimal"/>
      <w:lvlText w:val="%1.%2."/>
      <w:lvlJc w:val="left"/>
      <w:pPr>
        <w:ind w:left="1767" w:hanging="63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2" w:tentative="0">
      <w:start w:val="1"/>
      <w:numFmt w:val="decimal"/>
      <w:lvlText w:val="%1.%2.%3."/>
      <w:lvlJc w:val="left"/>
      <w:pPr>
        <w:ind w:left="425"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540" w:hanging="1080"/>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2180" w:hanging="1080"/>
      </w:pPr>
      <w:rPr>
        <w:rFonts w:hint="default"/>
        <w:lang w:val="ru-RU" w:eastAsia="en-US" w:bidi="ar-SA"/>
      </w:rPr>
    </w:lvl>
    <w:lvl w:ilvl="5" w:tentative="0">
      <w:start w:val="0"/>
      <w:numFmt w:val="bullet"/>
      <w:lvlText w:val="•"/>
      <w:lvlJc w:val="left"/>
      <w:pPr>
        <w:ind w:left="2320" w:hanging="1080"/>
      </w:pPr>
      <w:rPr>
        <w:rFonts w:hint="default"/>
        <w:lang w:val="ru-RU" w:eastAsia="en-US" w:bidi="ar-SA"/>
      </w:rPr>
    </w:lvl>
    <w:lvl w:ilvl="6" w:tentative="0">
      <w:start w:val="0"/>
      <w:numFmt w:val="bullet"/>
      <w:lvlText w:val="•"/>
      <w:lvlJc w:val="left"/>
      <w:pPr>
        <w:ind w:left="4068" w:hanging="1080"/>
      </w:pPr>
      <w:rPr>
        <w:rFonts w:hint="default"/>
        <w:lang w:val="ru-RU" w:eastAsia="en-US" w:bidi="ar-SA"/>
      </w:rPr>
    </w:lvl>
    <w:lvl w:ilvl="7" w:tentative="0">
      <w:start w:val="0"/>
      <w:numFmt w:val="bullet"/>
      <w:lvlText w:val="•"/>
      <w:lvlJc w:val="left"/>
      <w:pPr>
        <w:ind w:left="5816" w:hanging="1080"/>
      </w:pPr>
      <w:rPr>
        <w:rFonts w:hint="default"/>
        <w:lang w:val="ru-RU" w:eastAsia="en-US" w:bidi="ar-SA"/>
      </w:rPr>
    </w:lvl>
    <w:lvl w:ilvl="8" w:tentative="0">
      <w:start w:val="0"/>
      <w:numFmt w:val="bullet"/>
      <w:lvlText w:val="•"/>
      <w:lvlJc w:val="left"/>
      <w:pPr>
        <w:ind w:left="7565" w:hanging="1080"/>
      </w:pPr>
      <w:rPr>
        <w:rFonts w:hint="default"/>
        <w:lang w:val="ru-RU" w:eastAsia="en-US" w:bidi="ar-SA"/>
      </w:rPr>
    </w:lvl>
  </w:abstractNum>
  <w:abstractNum w:abstractNumId="5">
    <w:nsid w:val="9288B902"/>
    <w:multiLevelType w:val="multilevel"/>
    <w:tmpl w:val="9288B902"/>
    <w:lvl w:ilvl="0" w:tentative="0">
      <w:start w:val="33"/>
      <w:numFmt w:val="decimal"/>
      <w:lvlText w:val="%1"/>
      <w:lvlJc w:val="left"/>
      <w:pPr>
        <w:ind w:left="2326" w:hanging="1193"/>
        <w:jc w:val="left"/>
      </w:pPr>
      <w:rPr>
        <w:rFonts w:hint="default"/>
        <w:lang w:val="ru-RU" w:eastAsia="en-US" w:bidi="ar-SA"/>
      </w:rPr>
    </w:lvl>
    <w:lvl w:ilvl="1" w:tentative="0">
      <w:start w:val="10"/>
      <w:numFmt w:val="decimal"/>
      <w:lvlText w:val="%1.%2"/>
      <w:lvlJc w:val="left"/>
      <w:pPr>
        <w:ind w:left="2326" w:hanging="1193"/>
        <w:jc w:val="left"/>
      </w:pPr>
      <w:rPr>
        <w:rFonts w:hint="default"/>
        <w:lang w:val="ru-RU" w:eastAsia="en-US" w:bidi="ar-SA"/>
      </w:rPr>
    </w:lvl>
    <w:lvl w:ilvl="2" w:tentative="0">
      <w:start w:val="3"/>
      <w:numFmt w:val="decimal"/>
      <w:lvlText w:val="%1.%2.%3"/>
      <w:lvlJc w:val="left"/>
      <w:pPr>
        <w:ind w:left="2326" w:hanging="1193"/>
        <w:jc w:val="left"/>
      </w:pPr>
      <w:rPr>
        <w:rFonts w:hint="default"/>
        <w:lang w:val="ru-RU" w:eastAsia="en-US" w:bidi="ar-SA"/>
      </w:rPr>
    </w:lvl>
    <w:lvl w:ilvl="3" w:tentative="0">
      <w:start w:val="6"/>
      <w:numFmt w:val="decimal"/>
      <w:lvlText w:val="%1.%2.%3.%4."/>
      <w:lvlJc w:val="left"/>
      <w:pPr>
        <w:ind w:left="2326" w:hanging="1193"/>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816" w:hanging="1193"/>
      </w:pPr>
      <w:rPr>
        <w:rFonts w:hint="default"/>
        <w:lang w:val="ru-RU" w:eastAsia="en-US" w:bidi="ar-SA"/>
      </w:rPr>
    </w:lvl>
    <w:lvl w:ilvl="5" w:tentative="0">
      <w:start w:val="0"/>
      <w:numFmt w:val="bullet"/>
      <w:lvlText w:val="•"/>
      <w:lvlJc w:val="left"/>
      <w:pPr>
        <w:ind w:left="6691" w:hanging="1193"/>
      </w:pPr>
      <w:rPr>
        <w:rFonts w:hint="default"/>
        <w:lang w:val="ru-RU" w:eastAsia="en-US" w:bidi="ar-SA"/>
      </w:rPr>
    </w:lvl>
    <w:lvl w:ilvl="6" w:tentative="0">
      <w:start w:val="0"/>
      <w:numFmt w:val="bullet"/>
      <w:lvlText w:val="•"/>
      <w:lvlJc w:val="left"/>
      <w:pPr>
        <w:ind w:left="7565" w:hanging="1193"/>
      </w:pPr>
      <w:rPr>
        <w:rFonts w:hint="default"/>
        <w:lang w:val="ru-RU" w:eastAsia="en-US" w:bidi="ar-SA"/>
      </w:rPr>
    </w:lvl>
    <w:lvl w:ilvl="7" w:tentative="0">
      <w:start w:val="0"/>
      <w:numFmt w:val="bullet"/>
      <w:lvlText w:val="•"/>
      <w:lvlJc w:val="left"/>
      <w:pPr>
        <w:ind w:left="8439" w:hanging="1193"/>
      </w:pPr>
      <w:rPr>
        <w:rFonts w:hint="default"/>
        <w:lang w:val="ru-RU" w:eastAsia="en-US" w:bidi="ar-SA"/>
      </w:rPr>
    </w:lvl>
    <w:lvl w:ilvl="8" w:tentative="0">
      <w:start w:val="0"/>
      <w:numFmt w:val="bullet"/>
      <w:lvlText w:val="•"/>
      <w:lvlJc w:val="left"/>
      <w:pPr>
        <w:ind w:left="9313" w:hanging="1193"/>
      </w:pPr>
      <w:rPr>
        <w:rFonts w:hint="default"/>
        <w:lang w:val="ru-RU" w:eastAsia="en-US" w:bidi="ar-SA"/>
      </w:rPr>
    </w:lvl>
  </w:abstractNum>
  <w:abstractNum w:abstractNumId="6">
    <w:nsid w:val="9C8AC8EF"/>
    <w:multiLevelType w:val="multilevel"/>
    <w:tmpl w:val="9C8AC8EF"/>
    <w:lvl w:ilvl="0" w:tentative="0">
      <w:start w:val="1"/>
      <w:numFmt w:val="decimal"/>
      <w:lvlText w:val="%1)"/>
      <w:lvlJc w:val="left"/>
      <w:pPr>
        <w:ind w:left="1440"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402" w:hanging="308"/>
      </w:pPr>
      <w:rPr>
        <w:rFonts w:hint="default"/>
        <w:lang w:val="ru-RU" w:eastAsia="en-US" w:bidi="ar-SA"/>
      </w:rPr>
    </w:lvl>
    <w:lvl w:ilvl="2" w:tentative="0">
      <w:start w:val="0"/>
      <w:numFmt w:val="bullet"/>
      <w:lvlText w:val="•"/>
      <w:lvlJc w:val="left"/>
      <w:pPr>
        <w:ind w:left="3364" w:hanging="308"/>
      </w:pPr>
      <w:rPr>
        <w:rFonts w:hint="default"/>
        <w:lang w:val="ru-RU" w:eastAsia="en-US" w:bidi="ar-SA"/>
      </w:rPr>
    </w:lvl>
    <w:lvl w:ilvl="3" w:tentative="0">
      <w:start w:val="0"/>
      <w:numFmt w:val="bullet"/>
      <w:lvlText w:val="•"/>
      <w:lvlJc w:val="left"/>
      <w:pPr>
        <w:ind w:left="4326" w:hanging="308"/>
      </w:pPr>
      <w:rPr>
        <w:rFonts w:hint="default"/>
        <w:lang w:val="ru-RU" w:eastAsia="en-US" w:bidi="ar-SA"/>
      </w:rPr>
    </w:lvl>
    <w:lvl w:ilvl="4" w:tentative="0">
      <w:start w:val="0"/>
      <w:numFmt w:val="bullet"/>
      <w:lvlText w:val="•"/>
      <w:lvlJc w:val="left"/>
      <w:pPr>
        <w:ind w:left="5288" w:hanging="308"/>
      </w:pPr>
      <w:rPr>
        <w:rFonts w:hint="default"/>
        <w:lang w:val="ru-RU" w:eastAsia="en-US" w:bidi="ar-SA"/>
      </w:rPr>
    </w:lvl>
    <w:lvl w:ilvl="5" w:tentative="0">
      <w:start w:val="0"/>
      <w:numFmt w:val="bullet"/>
      <w:lvlText w:val="•"/>
      <w:lvlJc w:val="left"/>
      <w:pPr>
        <w:ind w:left="6251" w:hanging="308"/>
      </w:pPr>
      <w:rPr>
        <w:rFonts w:hint="default"/>
        <w:lang w:val="ru-RU" w:eastAsia="en-US" w:bidi="ar-SA"/>
      </w:rPr>
    </w:lvl>
    <w:lvl w:ilvl="6" w:tentative="0">
      <w:start w:val="0"/>
      <w:numFmt w:val="bullet"/>
      <w:lvlText w:val="•"/>
      <w:lvlJc w:val="left"/>
      <w:pPr>
        <w:ind w:left="7213" w:hanging="308"/>
      </w:pPr>
      <w:rPr>
        <w:rFonts w:hint="default"/>
        <w:lang w:val="ru-RU" w:eastAsia="en-US" w:bidi="ar-SA"/>
      </w:rPr>
    </w:lvl>
    <w:lvl w:ilvl="7" w:tentative="0">
      <w:start w:val="0"/>
      <w:numFmt w:val="bullet"/>
      <w:lvlText w:val="•"/>
      <w:lvlJc w:val="left"/>
      <w:pPr>
        <w:ind w:left="8175" w:hanging="308"/>
      </w:pPr>
      <w:rPr>
        <w:rFonts w:hint="default"/>
        <w:lang w:val="ru-RU" w:eastAsia="en-US" w:bidi="ar-SA"/>
      </w:rPr>
    </w:lvl>
    <w:lvl w:ilvl="8" w:tentative="0">
      <w:start w:val="0"/>
      <w:numFmt w:val="bullet"/>
      <w:lvlText w:val="•"/>
      <w:lvlJc w:val="left"/>
      <w:pPr>
        <w:ind w:left="9137" w:hanging="308"/>
      </w:pPr>
      <w:rPr>
        <w:rFonts w:hint="default"/>
        <w:lang w:val="ru-RU" w:eastAsia="en-US" w:bidi="ar-SA"/>
      </w:rPr>
    </w:lvl>
  </w:abstractNum>
  <w:abstractNum w:abstractNumId="7">
    <w:nsid w:val="B0F1ACD9"/>
    <w:multiLevelType w:val="multilevel"/>
    <w:tmpl w:val="B0F1ACD9"/>
    <w:lvl w:ilvl="0" w:tentative="0">
      <w:start w:val="29"/>
      <w:numFmt w:val="decimal"/>
      <w:lvlText w:val="%1"/>
      <w:lvlJc w:val="left"/>
      <w:pPr>
        <w:ind w:left="2396" w:hanging="1260"/>
        <w:jc w:val="left"/>
      </w:pPr>
      <w:rPr>
        <w:rFonts w:hint="default"/>
        <w:lang w:val="ru-RU" w:eastAsia="en-US" w:bidi="ar-SA"/>
      </w:rPr>
    </w:lvl>
    <w:lvl w:ilvl="1" w:tentative="0">
      <w:start w:val="9"/>
      <w:numFmt w:val="decimal"/>
      <w:lvlText w:val="%1.%2"/>
      <w:lvlJc w:val="left"/>
      <w:pPr>
        <w:ind w:left="2396" w:hanging="1260"/>
        <w:jc w:val="left"/>
      </w:pPr>
      <w:rPr>
        <w:rFonts w:hint="default"/>
        <w:lang w:val="ru-RU" w:eastAsia="en-US" w:bidi="ar-SA"/>
      </w:rPr>
    </w:lvl>
    <w:lvl w:ilvl="2" w:tentative="0">
      <w:start w:val="4"/>
      <w:numFmt w:val="decimal"/>
      <w:lvlText w:val="%1.%2.%3"/>
      <w:lvlJc w:val="left"/>
      <w:pPr>
        <w:ind w:left="2396" w:hanging="1260"/>
        <w:jc w:val="left"/>
      </w:pPr>
      <w:rPr>
        <w:rFonts w:hint="default"/>
        <w:lang w:val="ru-RU" w:eastAsia="en-US" w:bidi="ar-SA"/>
      </w:rPr>
    </w:lvl>
    <w:lvl w:ilvl="3" w:tentative="0">
      <w:start w:val="2"/>
      <w:numFmt w:val="decimal"/>
      <w:lvlText w:val="%1.%2.%3.%4"/>
      <w:lvlJc w:val="left"/>
      <w:pPr>
        <w:ind w:left="2396" w:hanging="1260"/>
        <w:jc w:val="left"/>
      </w:pPr>
      <w:rPr>
        <w:rFonts w:hint="default"/>
        <w:lang w:val="ru-RU" w:eastAsia="en-US" w:bidi="ar-SA"/>
      </w:rPr>
    </w:lvl>
    <w:lvl w:ilvl="4" w:tentative="0">
      <w:start w:val="2"/>
      <w:numFmt w:val="decimal"/>
      <w:lvlText w:val="%1.%2.%3.%4.%5."/>
      <w:lvlJc w:val="left"/>
      <w:pPr>
        <w:ind w:left="2396" w:hanging="1260"/>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5" w:tentative="0">
      <w:start w:val="0"/>
      <w:numFmt w:val="bullet"/>
      <w:lvlText w:val="•"/>
      <w:lvlJc w:val="left"/>
      <w:pPr>
        <w:ind w:left="6731" w:hanging="1260"/>
      </w:pPr>
      <w:rPr>
        <w:rFonts w:hint="default"/>
        <w:lang w:val="ru-RU" w:eastAsia="en-US" w:bidi="ar-SA"/>
      </w:rPr>
    </w:lvl>
    <w:lvl w:ilvl="6" w:tentative="0">
      <w:start w:val="0"/>
      <w:numFmt w:val="bullet"/>
      <w:lvlText w:val="•"/>
      <w:lvlJc w:val="left"/>
      <w:pPr>
        <w:ind w:left="7597" w:hanging="1260"/>
      </w:pPr>
      <w:rPr>
        <w:rFonts w:hint="default"/>
        <w:lang w:val="ru-RU" w:eastAsia="en-US" w:bidi="ar-SA"/>
      </w:rPr>
    </w:lvl>
    <w:lvl w:ilvl="7" w:tentative="0">
      <w:start w:val="0"/>
      <w:numFmt w:val="bullet"/>
      <w:lvlText w:val="•"/>
      <w:lvlJc w:val="left"/>
      <w:pPr>
        <w:ind w:left="8463" w:hanging="1260"/>
      </w:pPr>
      <w:rPr>
        <w:rFonts w:hint="default"/>
        <w:lang w:val="ru-RU" w:eastAsia="en-US" w:bidi="ar-SA"/>
      </w:rPr>
    </w:lvl>
    <w:lvl w:ilvl="8" w:tentative="0">
      <w:start w:val="0"/>
      <w:numFmt w:val="bullet"/>
      <w:lvlText w:val="•"/>
      <w:lvlJc w:val="left"/>
      <w:pPr>
        <w:ind w:left="9329" w:hanging="1260"/>
      </w:pPr>
      <w:rPr>
        <w:rFonts w:hint="default"/>
        <w:lang w:val="ru-RU" w:eastAsia="en-US" w:bidi="ar-SA"/>
      </w:rPr>
    </w:lvl>
  </w:abstractNum>
  <w:abstractNum w:abstractNumId="8">
    <w:nsid w:val="B5E306ED"/>
    <w:multiLevelType w:val="multilevel"/>
    <w:tmpl w:val="B5E306ED"/>
    <w:lvl w:ilvl="0" w:tentative="0">
      <w:start w:val="20"/>
      <w:numFmt w:val="decimal"/>
      <w:lvlText w:val="%1"/>
      <w:lvlJc w:val="left"/>
      <w:pPr>
        <w:ind w:left="425" w:hanging="1054"/>
        <w:jc w:val="left"/>
      </w:pPr>
      <w:rPr>
        <w:rFonts w:hint="default"/>
        <w:lang w:val="ru-RU" w:eastAsia="en-US" w:bidi="ar-SA"/>
      </w:rPr>
    </w:lvl>
    <w:lvl w:ilvl="1" w:tentative="0">
      <w:start w:val="6"/>
      <w:numFmt w:val="decimal"/>
      <w:lvlText w:val="%1.%2"/>
      <w:lvlJc w:val="left"/>
      <w:pPr>
        <w:ind w:left="425" w:hanging="1054"/>
        <w:jc w:val="left"/>
      </w:pPr>
      <w:rPr>
        <w:rFonts w:hint="default"/>
        <w:lang w:val="ru-RU" w:eastAsia="en-US" w:bidi="ar-SA"/>
      </w:rPr>
    </w:lvl>
    <w:lvl w:ilvl="2" w:tentative="0">
      <w:start w:val="3"/>
      <w:numFmt w:val="decimal"/>
      <w:lvlText w:val="%1.%2.%3"/>
      <w:lvlJc w:val="left"/>
      <w:pPr>
        <w:ind w:left="425" w:hanging="1054"/>
        <w:jc w:val="left"/>
      </w:pPr>
      <w:rPr>
        <w:rFonts w:hint="default"/>
        <w:lang w:val="ru-RU" w:eastAsia="en-US" w:bidi="ar-SA"/>
      </w:rPr>
    </w:lvl>
    <w:lvl w:ilvl="3" w:tentative="0">
      <w:start w:val="6"/>
      <w:numFmt w:val="decimal"/>
      <w:lvlText w:val="%1.%2.%3.%4."/>
      <w:lvlJc w:val="left"/>
      <w:pPr>
        <w:ind w:left="425"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4676" w:hanging="1054"/>
      </w:pPr>
      <w:rPr>
        <w:rFonts w:hint="default"/>
        <w:lang w:val="ru-RU" w:eastAsia="en-US" w:bidi="ar-SA"/>
      </w:rPr>
    </w:lvl>
    <w:lvl w:ilvl="5" w:tentative="0">
      <w:start w:val="0"/>
      <w:numFmt w:val="bullet"/>
      <w:lvlText w:val="•"/>
      <w:lvlJc w:val="left"/>
      <w:pPr>
        <w:ind w:left="5741" w:hanging="1054"/>
      </w:pPr>
      <w:rPr>
        <w:rFonts w:hint="default"/>
        <w:lang w:val="ru-RU" w:eastAsia="en-US" w:bidi="ar-SA"/>
      </w:rPr>
    </w:lvl>
    <w:lvl w:ilvl="6" w:tentative="0">
      <w:start w:val="0"/>
      <w:numFmt w:val="bullet"/>
      <w:lvlText w:val="•"/>
      <w:lvlJc w:val="left"/>
      <w:pPr>
        <w:ind w:left="6805" w:hanging="1054"/>
      </w:pPr>
      <w:rPr>
        <w:rFonts w:hint="default"/>
        <w:lang w:val="ru-RU" w:eastAsia="en-US" w:bidi="ar-SA"/>
      </w:rPr>
    </w:lvl>
    <w:lvl w:ilvl="7" w:tentative="0">
      <w:start w:val="0"/>
      <w:numFmt w:val="bullet"/>
      <w:lvlText w:val="•"/>
      <w:lvlJc w:val="left"/>
      <w:pPr>
        <w:ind w:left="7869" w:hanging="1054"/>
      </w:pPr>
      <w:rPr>
        <w:rFonts w:hint="default"/>
        <w:lang w:val="ru-RU" w:eastAsia="en-US" w:bidi="ar-SA"/>
      </w:rPr>
    </w:lvl>
    <w:lvl w:ilvl="8" w:tentative="0">
      <w:start w:val="0"/>
      <w:numFmt w:val="bullet"/>
      <w:lvlText w:val="•"/>
      <w:lvlJc w:val="left"/>
      <w:pPr>
        <w:ind w:left="8933" w:hanging="1054"/>
      </w:pPr>
      <w:rPr>
        <w:rFonts w:hint="default"/>
        <w:lang w:val="ru-RU" w:eastAsia="en-US" w:bidi="ar-SA"/>
      </w:rPr>
    </w:lvl>
  </w:abstractNum>
  <w:abstractNum w:abstractNumId="9">
    <w:nsid w:val="B8CEF35B"/>
    <w:multiLevelType w:val="multilevel"/>
    <w:tmpl w:val="B8CEF35B"/>
    <w:lvl w:ilvl="0" w:tentative="0">
      <w:start w:val="0"/>
      <w:numFmt w:val="bullet"/>
      <w:lvlText w:val="-"/>
      <w:lvlJc w:val="left"/>
      <w:pPr>
        <w:ind w:left="425" w:hanging="226"/>
      </w:pPr>
      <w:rPr>
        <w:rFonts w:hint="default" w:ascii="Times New Roman" w:hAnsi="Times New Roman" w:eastAsia="Times New Roman" w:cs="Times New Roman"/>
        <w:b w:val="0"/>
        <w:bCs w:val="0"/>
        <w:i w:val="0"/>
        <w:iCs w:val="0"/>
        <w:spacing w:val="0"/>
        <w:w w:val="97"/>
        <w:position w:val="2"/>
        <w:sz w:val="26"/>
        <w:szCs w:val="26"/>
        <w:lang w:val="ru-RU" w:eastAsia="en-US" w:bidi="ar-SA"/>
      </w:rPr>
    </w:lvl>
    <w:lvl w:ilvl="1" w:tentative="0">
      <w:start w:val="0"/>
      <w:numFmt w:val="bullet"/>
      <w:lvlText w:val="•"/>
      <w:lvlJc w:val="left"/>
      <w:pPr>
        <w:ind w:left="1484" w:hanging="226"/>
      </w:pPr>
      <w:rPr>
        <w:rFonts w:hint="default"/>
        <w:lang w:val="ru-RU" w:eastAsia="en-US" w:bidi="ar-SA"/>
      </w:rPr>
    </w:lvl>
    <w:lvl w:ilvl="2" w:tentative="0">
      <w:start w:val="0"/>
      <w:numFmt w:val="bullet"/>
      <w:lvlText w:val="•"/>
      <w:lvlJc w:val="left"/>
      <w:pPr>
        <w:ind w:left="2548" w:hanging="226"/>
      </w:pPr>
      <w:rPr>
        <w:rFonts w:hint="default"/>
        <w:lang w:val="ru-RU" w:eastAsia="en-US" w:bidi="ar-SA"/>
      </w:rPr>
    </w:lvl>
    <w:lvl w:ilvl="3" w:tentative="0">
      <w:start w:val="0"/>
      <w:numFmt w:val="bullet"/>
      <w:lvlText w:val="•"/>
      <w:lvlJc w:val="left"/>
      <w:pPr>
        <w:ind w:left="3612" w:hanging="226"/>
      </w:pPr>
      <w:rPr>
        <w:rFonts w:hint="default"/>
        <w:lang w:val="ru-RU" w:eastAsia="en-US" w:bidi="ar-SA"/>
      </w:rPr>
    </w:lvl>
    <w:lvl w:ilvl="4" w:tentative="0">
      <w:start w:val="0"/>
      <w:numFmt w:val="bullet"/>
      <w:lvlText w:val="•"/>
      <w:lvlJc w:val="left"/>
      <w:pPr>
        <w:ind w:left="4676" w:hanging="226"/>
      </w:pPr>
      <w:rPr>
        <w:rFonts w:hint="default"/>
        <w:lang w:val="ru-RU" w:eastAsia="en-US" w:bidi="ar-SA"/>
      </w:rPr>
    </w:lvl>
    <w:lvl w:ilvl="5" w:tentative="0">
      <w:start w:val="0"/>
      <w:numFmt w:val="bullet"/>
      <w:lvlText w:val="•"/>
      <w:lvlJc w:val="left"/>
      <w:pPr>
        <w:ind w:left="5741" w:hanging="226"/>
      </w:pPr>
      <w:rPr>
        <w:rFonts w:hint="default"/>
        <w:lang w:val="ru-RU" w:eastAsia="en-US" w:bidi="ar-SA"/>
      </w:rPr>
    </w:lvl>
    <w:lvl w:ilvl="6" w:tentative="0">
      <w:start w:val="0"/>
      <w:numFmt w:val="bullet"/>
      <w:lvlText w:val="•"/>
      <w:lvlJc w:val="left"/>
      <w:pPr>
        <w:ind w:left="6805" w:hanging="226"/>
      </w:pPr>
      <w:rPr>
        <w:rFonts w:hint="default"/>
        <w:lang w:val="ru-RU" w:eastAsia="en-US" w:bidi="ar-SA"/>
      </w:rPr>
    </w:lvl>
    <w:lvl w:ilvl="7" w:tentative="0">
      <w:start w:val="0"/>
      <w:numFmt w:val="bullet"/>
      <w:lvlText w:val="•"/>
      <w:lvlJc w:val="left"/>
      <w:pPr>
        <w:ind w:left="7869" w:hanging="226"/>
      </w:pPr>
      <w:rPr>
        <w:rFonts w:hint="default"/>
        <w:lang w:val="ru-RU" w:eastAsia="en-US" w:bidi="ar-SA"/>
      </w:rPr>
    </w:lvl>
    <w:lvl w:ilvl="8" w:tentative="0">
      <w:start w:val="0"/>
      <w:numFmt w:val="bullet"/>
      <w:lvlText w:val="•"/>
      <w:lvlJc w:val="left"/>
      <w:pPr>
        <w:ind w:left="8933" w:hanging="226"/>
      </w:pPr>
      <w:rPr>
        <w:rFonts w:hint="default"/>
        <w:lang w:val="ru-RU" w:eastAsia="en-US" w:bidi="ar-SA"/>
      </w:rPr>
    </w:lvl>
  </w:abstractNum>
  <w:abstractNum w:abstractNumId="10">
    <w:nsid w:val="BB64CFA9"/>
    <w:multiLevelType w:val="multilevel"/>
    <w:tmpl w:val="BB64CFA9"/>
    <w:lvl w:ilvl="0" w:tentative="0">
      <w:start w:val="1"/>
      <w:numFmt w:val="decimal"/>
      <w:lvlText w:val="%1)"/>
      <w:lvlJc w:val="left"/>
      <w:pPr>
        <w:ind w:left="425" w:hanging="332"/>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tentative="0">
      <w:start w:val="0"/>
      <w:numFmt w:val="bullet"/>
      <w:lvlText w:val="•"/>
      <w:lvlJc w:val="left"/>
      <w:pPr>
        <w:ind w:left="1484" w:hanging="332"/>
      </w:pPr>
      <w:rPr>
        <w:rFonts w:hint="default"/>
        <w:lang w:val="ru-RU" w:eastAsia="en-US" w:bidi="ar-SA"/>
      </w:rPr>
    </w:lvl>
    <w:lvl w:ilvl="2" w:tentative="0">
      <w:start w:val="0"/>
      <w:numFmt w:val="bullet"/>
      <w:lvlText w:val="•"/>
      <w:lvlJc w:val="left"/>
      <w:pPr>
        <w:ind w:left="2548" w:hanging="332"/>
      </w:pPr>
      <w:rPr>
        <w:rFonts w:hint="default"/>
        <w:lang w:val="ru-RU" w:eastAsia="en-US" w:bidi="ar-SA"/>
      </w:rPr>
    </w:lvl>
    <w:lvl w:ilvl="3" w:tentative="0">
      <w:start w:val="0"/>
      <w:numFmt w:val="bullet"/>
      <w:lvlText w:val="•"/>
      <w:lvlJc w:val="left"/>
      <w:pPr>
        <w:ind w:left="3612" w:hanging="332"/>
      </w:pPr>
      <w:rPr>
        <w:rFonts w:hint="default"/>
        <w:lang w:val="ru-RU" w:eastAsia="en-US" w:bidi="ar-SA"/>
      </w:rPr>
    </w:lvl>
    <w:lvl w:ilvl="4" w:tentative="0">
      <w:start w:val="0"/>
      <w:numFmt w:val="bullet"/>
      <w:lvlText w:val="•"/>
      <w:lvlJc w:val="left"/>
      <w:pPr>
        <w:ind w:left="4676" w:hanging="332"/>
      </w:pPr>
      <w:rPr>
        <w:rFonts w:hint="default"/>
        <w:lang w:val="ru-RU" w:eastAsia="en-US" w:bidi="ar-SA"/>
      </w:rPr>
    </w:lvl>
    <w:lvl w:ilvl="5" w:tentative="0">
      <w:start w:val="0"/>
      <w:numFmt w:val="bullet"/>
      <w:lvlText w:val="•"/>
      <w:lvlJc w:val="left"/>
      <w:pPr>
        <w:ind w:left="5741" w:hanging="332"/>
      </w:pPr>
      <w:rPr>
        <w:rFonts w:hint="default"/>
        <w:lang w:val="ru-RU" w:eastAsia="en-US" w:bidi="ar-SA"/>
      </w:rPr>
    </w:lvl>
    <w:lvl w:ilvl="6" w:tentative="0">
      <w:start w:val="0"/>
      <w:numFmt w:val="bullet"/>
      <w:lvlText w:val="•"/>
      <w:lvlJc w:val="left"/>
      <w:pPr>
        <w:ind w:left="6805" w:hanging="332"/>
      </w:pPr>
      <w:rPr>
        <w:rFonts w:hint="default"/>
        <w:lang w:val="ru-RU" w:eastAsia="en-US" w:bidi="ar-SA"/>
      </w:rPr>
    </w:lvl>
    <w:lvl w:ilvl="7" w:tentative="0">
      <w:start w:val="0"/>
      <w:numFmt w:val="bullet"/>
      <w:lvlText w:val="•"/>
      <w:lvlJc w:val="left"/>
      <w:pPr>
        <w:ind w:left="7869" w:hanging="332"/>
      </w:pPr>
      <w:rPr>
        <w:rFonts w:hint="default"/>
        <w:lang w:val="ru-RU" w:eastAsia="en-US" w:bidi="ar-SA"/>
      </w:rPr>
    </w:lvl>
    <w:lvl w:ilvl="8" w:tentative="0">
      <w:start w:val="0"/>
      <w:numFmt w:val="bullet"/>
      <w:lvlText w:val="•"/>
      <w:lvlJc w:val="left"/>
      <w:pPr>
        <w:ind w:left="8933" w:hanging="332"/>
      </w:pPr>
      <w:rPr>
        <w:rFonts w:hint="default"/>
        <w:lang w:val="ru-RU" w:eastAsia="en-US" w:bidi="ar-SA"/>
      </w:rPr>
    </w:lvl>
  </w:abstractNum>
  <w:abstractNum w:abstractNumId="11">
    <w:nsid w:val="BE923771"/>
    <w:multiLevelType w:val="multilevel"/>
    <w:tmpl w:val="BE923771"/>
    <w:lvl w:ilvl="0" w:tentative="0">
      <w:start w:val="1"/>
      <w:numFmt w:val="decimal"/>
      <w:lvlText w:val="%1)"/>
      <w:lvlJc w:val="left"/>
      <w:pPr>
        <w:ind w:left="1440"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402" w:hanging="308"/>
      </w:pPr>
      <w:rPr>
        <w:rFonts w:hint="default"/>
        <w:lang w:val="ru-RU" w:eastAsia="en-US" w:bidi="ar-SA"/>
      </w:rPr>
    </w:lvl>
    <w:lvl w:ilvl="2" w:tentative="0">
      <w:start w:val="0"/>
      <w:numFmt w:val="bullet"/>
      <w:lvlText w:val="•"/>
      <w:lvlJc w:val="left"/>
      <w:pPr>
        <w:ind w:left="3364" w:hanging="308"/>
      </w:pPr>
      <w:rPr>
        <w:rFonts w:hint="default"/>
        <w:lang w:val="ru-RU" w:eastAsia="en-US" w:bidi="ar-SA"/>
      </w:rPr>
    </w:lvl>
    <w:lvl w:ilvl="3" w:tentative="0">
      <w:start w:val="0"/>
      <w:numFmt w:val="bullet"/>
      <w:lvlText w:val="•"/>
      <w:lvlJc w:val="left"/>
      <w:pPr>
        <w:ind w:left="4326" w:hanging="308"/>
      </w:pPr>
      <w:rPr>
        <w:rFonts w:hint="default"/>
        <w:lang w:val="ru-RU" w:eastAsia="en-US" w:bidi="ar-SA"/>
      </w:rPr>
    </w:lvl>
    <w:lvl w:ilvl="4" w:tentative="0">
      <w:start w:val="0"/>
      <w:numFmt w:val="bullet"/>
      <w:lvlText w:val="•"/>
      <w:lvlJc w:val="left"/>
      <w:pPr>
        <w:ind w:left="5288" w:hanging="308"/>
      </w:pPr>
      <w:rPr>
        <w:rFonts w:hint="default"/>
        <w:lang w:val="ru-RU" w:eastAsia="en-US" w:bidi="ar-SA"/>
      </w:rPr>
    </w:lvl>
    <w:lvl w:ilvl="5" w:tentative="0">
      <w:start w:val="0"/>
      <w:numFmt w:val="bullet"/>
      <w:lvlText w:val="•"/>
      <w:lvlJc w:val="left"/>
      <w:pPr>
        <w:ind w:left="6251" w:hanging="308"/>
      </w:pPr>
      <w:rPr>
        <w:rFonts w:hint="default"/>
        <w:lang w:val="ru-RU" w:eastAsia="en-US" w:bidi="ar-SA"/>
      </w:rPr>
    </w:lvl>
    <w:lvl w:ilvl="6" w:tentative="0">
      <w:start w:val="0"/>
      <w:numFmt w:val="bullet"/>
      <w:lvlText w:val="•"/>
      <w:lvlJc w:val="left"/>
      <w:pPr>
        <w:ind w:left="7213" w:hanging="308"/>
      </w:pPr>
      <w:rPr>
        <w:rFonts w:hint="default"/>
        <w:lang w:val="ru-RU" w:eastAsia="en-US" w:bidi="ar-SA"/>
      </w:rPr>
    </w:lvl>
    <w:lvl w:ilvl="7" w:tentative="0">
      <w:start w:val="0"/>
      <w:numFmt w:val="bullet"/>
      <w:lvlText w:val="•"/>
      <w:lvlJc w:val="left"/>
      <w:pPr>
        <w:ind w:left="8175" w:hanging="308"/>
      </w:pPr>
      <w:rPr>
        <w:rFonts w:hint="default"/>
        <w:lang w:val="ru-RU" w:eastAsia="en-US" w:bidi="ar-SA"/>
      </w:rPr>
    </w:lvl>
    <w:lvl w:ilvl="8" w:tentative="0">
      <w:start w:val="0"/>
      <w:numFmt w:val="bullet"/>
      <w:lvlText w:val="•"/>
      <w:lvlJc w:val="left"/>
      <w:pPr>
        <w:ind w:left="9137" w:hanging="308"/>
      </w:pPr>
      <w:rPr>
        <w:rFonts w:hint="default"/>
        <w:lang w:val="ru-RU" w:eastAsia="en-US" w:bidi="ar-SA"/>
      </w:rPr>
    </w:lvl>
  </w:abstractNum>
  <w:abstractNum w:abstractNumId="12">
    <w:nsid w:val="BF205925"/>
    <w:multiLevelType w:val="multilevel"/>
    <w:tmpl w:val="BF205925"/>
    <w:lvl w:ilvl="0" w:tentative="0">
      <w:start w:val="19"/>
      <w:numFmt w:val="decimal"/>
      <w:lvlText w:val="%1"/>
      <w:lvlJc w:val="left"/>
      <w:pPr>
        <w:ind w:left="425" w:hanging="845"/>
        <w:jc w:val="left"/>
      </w:pPr>
      <w:rPr>
        <w:rFonts w:hint="default"/>
        <w:lang w:val="ru-RU" w:eastAsia="en-US" w:bidi="ar-SA"/>
      </w:rPr>
    </w:lvl>
    <w:lvl w:ilvl="1" w:tentative="0">
      <w:start w:val="32"/>
      <w:numFmt w:val="decimal"/>
      <w:lvlText w:val="%1.%2."/>
      <w:lvlJc w:val="left"/>
      <w:pPr>
        <w:ind w:left="425"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2" w:tentative="0">
      <w:start w:val="1"/>
      <w:numFmt w:val="decimal"/>
      <w:lvlText w:val="%1.%2.%3."/>
      <w:lvlJc w:val="left"/>
      <w:pPr>
        <w:ind w:left="425" w:hanging="1018"/>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0"/>
      <w:numFmt w:val="bullet"/>
      <w:lvlText w:val="•"/>
      <w:lvlJc w:val="left"/>
      <w:pPr>
        <w:ind w:left="3612" w:hanging="1018"/>
      </w:pPr>
      <w:rPr>
        <w:rFonts w:hint="default"/>
        <w:lang w:val="ru-RU" w:eastAsia="en-US" w:bidi="ar-SA"/>
      </w:rPr>
    </w:lvl>
    <w:lvl w:ilvl="4" w:tentative="0">
      <w:start w:val="0"/>
      <w:numFmt w:val="bullet"/>
      <w:lvlText w:val="•"/>
      <w:lvlJc w:val="left"/>
      <w:pPr>
        <w:ind w:left="4676" w:hanging="1018"/>
      </w:pPr>
      <w:rPr>
        <w:rFonts w:hint="default"/>
        <w:lang w:val="ru-RU" w:eastAsia="en-US" w:bidi="ar-SA"/>
      </w:rPr>
    </w:lvl>
    <w:lvl w:ilvl="5" w:tentative="0">
      <w:start w:val="0"/>
      <w:numFmt w:val="bullet"/>
      <w:lvlText w:val="•"/>
      <w:lvlJc w:val="left"/>
      <w:pPr>
        <w:ind w:left="5741" w:hanging="1018"/>
      </w:pPr>
      <w:rPr>
        <w:rFonts w:hint="default"/>
        <w:lang w:val="ru-RU" w:eastAsia="en-US" w:bidi="ar-SA"/>
      </w:rPr>
    </w:lvl>
    <w:lvl w:ilvl="6" w:tentative="0">
      <w:start w:val="0"/>
      <w:numFmt w:val="bullet"/>
      <w:lvlText w:val="•"/>
      <w:lvlJc w:val="left"/>
      <w:pPr>
        <w:ind w:left="6805" w:hanging="1018"/>
      </w:pPr>
      <w:rPr>
        <w:rFonts w:hint="default"/>
        <w:lang w:val="ru-RU" w:eastAsia="en-US" w:bidi="ar-SA"/>
      </w:rPr>
    </w:lvl>
    <w:lvl w:ilvl="7" w:tentative="0">
      <w:start w:val="0"/>
      <w:numFmt w:val="bullet"/>
      <w:lvlText w:val="•"/>
      <w:lvlJc w:val="left"/>
      <w:pPr>
        <w:ind w:left="7869" w:hanging="1018"/>
      </w:pPr>
      <w:rPr>
        <w:rFonts w:hint="default"/>
        <w:lang w:val="ru-RU" w:eastAsia="en-US" w:bidi="ar-SA"/>
      </w:rPr>
    </w:lvl>
    <w:lvl w:ilvl="8" w:tentative="0">
      <w:start w:val="0"/>
      <w:numFmt w:val="bullet"/>
      <w:lvlText w:val="•"/>
      <w:lvlJc w:val="left"/>
      <w:pPr>
        <w:ind w:left="8933" w:hanging="1018"/>
      </w:pPr>
      <w:rPr>
        <w:rFonts w:hint="default"/>
        <w:lang w:val="ru-RU" w:eastAsia="en-US" w:bidi="ar-SA"/>
      </w:rPr>
    </w:lvl>
  </w:abstractNum>
  <w:abstractNum w:abstractNumId="13">
    <w:nsid w:val="C8879AEF"/>
    <w:multiLevelType w:val="multilevel"/>
    <w:tmpl w:val="C8879AEF"/>
    <w:lvl w:ilvl="0" w:tentative="0">
      <w:start w:val="24"/>
      <w:numFmt w:val="decimal"/>
      <w:lvlText w:val="%1."/>
      <w:lvlJc w:val="left"/>
      <w:pPr>
        <w:ind w:left="425" w:hanging="437"/>
        <w:jc w:val="left"/>
      </w:pPr>
      <w:rPr>
        <w:rFonts w:hint="default"/>
        <w:spacing w:val="0"/>
        <w:w w:val="100"/>
        <w:lang w:val="ru-RU" w:eastAsia="en-US" w:bidi="ar-SA"/>
      </w:rPr>
    </w:lvl>
    <w:lvl w:ilvl="1" w:tentative="0">
      <w:start w:val="1"/>
      <w:numFmt w:val="decimal"/>
      <w:lvlText w:val="%1.%2."/>
      <w:lvlJc w:val="left"/>
      <w:pPr>
        <w:ind w:left="425" w:hanging="900"/>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2" w:tentative="0">
      <w:start w:val="1"/>
      <w:numFmt w:val="decimal"/>
      <w:lvlText w:val="%1.%2.%3."/>
      <w:lvlJc w:val="left"/>
      <w:pPr>
        <w:ind w:left="425"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2184" w:hanging="1052"/>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1"/>
      <w:numFmt w:val="decimal"/>
      <w:lvlText w:val="%1.%2.%3.%4.%5."/>
      <w:lvlJc w:val="left"/>
      <w:pPr>
        <w:ind w:left="1136" w:hanging="1263"/>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5" w:tentative="0">
      <w:start w:val="0"/>
      <w:numFmt w:val="bullet"/>
      <w:lvlText w:val="•"/>
      <w:lvlJc w:val="left"/>
      <w:pPr>
        <w:ind w:left="2400" w:hanging="1263"/>
      </w:pPr>
      <w:rPr>
        <w:rFonts w:hint="default"/>
        <w:lang w:val="ru-RU" w:eastAsia="en-US" w:bidi="ar-SA"/>
      </w:rPr>
    </w:lvl>
    <w:lvl w:ilvl="6" w:tentative="0">
      <w:start w:val="0"/>
      <w:numFmt w:val="bullet"/>
      <w:lvlText w:val="•"/>
      <w:lvlJc w:val="left"/>
      <w:pPr>
        <w:ind w:left="4132" w:hanging="1263"/>
      </w:pPr>
      <w:rPr>
        <w:rFonts w:hint="default"/>
        <w:lang w:val="ru-RU" w:eastAsia="en-US" w:bidi="ar-SA"/>
      </w:rPr>
    </w:lvl>
    <w:lvl w:ilvl="7" w:tentative="0">
      <w:start w:val="0"/>
      <w:numFmt w:val="bullet"/>
      <w:lvlText w:val="•"/>
      <w:lvlJc w:val="left"/>
      <w:pPr>
        <w:ind w:left="5864" w:hanging="1263"/>
      </w:pPr>
      <w:rPr>
        <w:rFonts w:hint="default"/>
        <w:lang w:val="ru-RU" w:eastAsia="en-US" w:bidi="ar-SA"/>
      </w:rPr>
    </w:lvl>
    <w:lvl w:ilvl="8" w:tentative="0">
      <w:start w:val="0"/>
      <w:numFmt w:val="bullet"/>
      <w:lvlText w:val="•"/>
      <w:lvlJc w:val="left"/>
      <w:pPr>
        <w:ind w:left="7597" w:hanging="1263"/>
      </w:pPr>
      <w:rPr>
        <w:rFonts w:hint="default"/>
        <w:lang w:val="ru-RU" w:eastAsia="en-US" w:bidi="ar-SA"/>
      </w:rPr>
    </w:lvl>
  </w:abstractNum>
  <w:abstractNum w:abstractNumId="14">
    <w:nsid w:val="CF092B84"/>
    <w:multiLevelType w:val="multilevel"/>
    <w:tmpl w:val="CF092B84"/>
    <w:lvl w:ilvl="0" w:tentative="0">
      <w:start w:val="1"/>
      <w:numFmt w:val="decimal"/>
      <w:lvlText w:val="%1."/>
      <w:lvlJc w:val="left"/>
      <w:pPr>
        <w:ind w:left="396" w:hanging="315"/>
        <w:jc w:val="right"/>
      </w:pPr>
      <w:rPr>
        <w:rFonts w:hint="default"/>
        <w:spacing w:val="0"/>
        <w:w w:val="95"/>
        <w:lang w:val="ru-RU" w:eastAsia="en-US" w:bidi="ar-SA"/>
      </w:rPr>
    </w:lvl>
    <w:lvl w:ilvl="1" w:tentative="0">
      <w:start w:val="1"/>
      <w:numFmt w:val="decimal"/>
      <w:lvlText w:val="%1.%2."/>
      <w:lvlJc w:val="left"/>
      <w:pPr>
        <w:ind w:left="425" w:hanging="687"/>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2" w:tentative="0">
      <w:start w:val="1"/>
      <w:numFmt w:val="decimal"/>
      <w:lvlText w:val="%1.%2.%3."/>
      <w:lvlJc w:val="left"/>
      <w:pPr>
        <w:ind w:left="425" w:hanging="103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2187"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1980" w:hanging="1054"/>
      </w:pPr>
      <w:rPr>
        <w:rFonts w:hint="default"/>
        <w:lang w:val="ru-RU" w:eastAsia="en-US" w:bidi="ar-SA"/>
      </w:rPr>
    </w:lvl>
    <w:lvl w:ilvl="5" w:tentative="0">
      <w:start w:val="0"/>
      <w:numFmt w:val="bullet"/>
      <w:lvlText w:val="•"/>
      <w:lvlJc w:val="left"/>
      <w:pPr>
        <w:ind w:left="2180" w:hanging="1054"/>
      </w:pPr>
      <w:rPr>
        <w:rFonts w:hint="default"/>
        <w:lang w:val="ru-RU" w:eastAsia="en-US" w:bidi="ar-SA"/>
      </w:rPr>
    </w:lvl>
    <w:lvl w:ilvl="6" w:tentative="0">
      <w:start w:val="0"/>
      <w:numFmt w:val="bullet"/>
      <w:lvlText w:val="•"/>
      <w:lvlJc w:val="left"/>
      <w:pPr>
        <w:ind w:left="2280" w:hanging="1054"/>
      </w:pPr>
      <w:rPr>
        <w:rFonts w:hint="default"/>
        <w:lang w:val="ru-RU" w:eastAsia="en-US" w:bidi="ar-SA"/>
      </w:rPr>
    </w:lvl>
    <w:lvl w:ilvl="7" w:tentative="0">
      <w:start w:val="0"/>
      <w:numFmt w:val="bullet"/>
      <w:lvlText w:val="•"/>
      <w:lvlJc w:val="left"/>
      <w:pPr>
        <w:ind w:left="2320" w:hanging="1054"/>
      </w:pPr>
      <w:rPr>
        <w:rFonts w:hint="default"/>
        <w:lang w:val="ru-RU" w:eastAsia="en-US" w:bidi="ar-SA"/>
      </w:rPr>
    </w:lvl>
    <w:lvl w:ilvl="8" w:tentative="0">
      <w:start w:val="0"/>
      <w:numFmt w:val="bullet"/>
      <w:lvlText w:val="•"/>
      <w:lvlJc w:val="left"/>
      <w:pPr>
        <w:ind w:left="3000" w:hanging="1054"/>
      </w:pPr>
      <w:rPr>
        <w:rFonts w:hint="default"/>
        <w:lang w:val="ru-RU" w:eastAsia="en-US" w:bidi="ar-SA"/>
      </w:rPr>
    </w:lvl>
  </w:abstractNum>
  <w:abstractNum w:abstractNumId="15">
    <w:nsid w:val="D7F9FE59"/>
    <w:multiLevelType w:val="multilevel"/>
    <w:tmpl w:val="D7F9FE59"/>
    <w:lvl w:ilvl="0" w:tentative="0">
      <w:start w:val="26"/>
      <w:numFmt w:val="decimal"/>
      <w:lvlText w:val="%1"/>
      <w:lvlJc w:val="left"/>
      <w:pPr>
        <w:ind w:left="1978" w:hanging="845"/>
        <w:jc w:val="left"/>
      </w:pPr>
      <w:rPr>
        <w:rFonts w:hint="default"/>
        <w:lang w:val="ru-RU" w:eastAsia="en-US" w:bidi="ar-SA"/>
      </w:rPr>
    </w:lvl>
    <w:lvl w:ilvl="1" w:tentative="0">
      <w:start w:val="9"/>
      <w:numFmt w:val="decimal"/>
      <w:lvlText w:val="%1.%2"/>
      <w:lvlJc w:val="left"/>
      <w:pPr>
        <w:ind w:left="1978" w:hanging="845"/>
        <w:jc w:val="left"/>
      </w:pPr>
      <w:rPr>
        <w:rFonts w:hint="default"/>
        <w:lang w:val="ru-RU" w:eastAsia="en-US" w:bidi="ar-SA"/>
      </w:rPr>
    </w:lvl>
    <w:lvl w:ilvl="2" w:tentative="0">
      <w:start w:val="2"/>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1136" w:hanging="1052"/>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007" w:hanging="1052"/>
      </w:pPr>
      <w:rPr>
        <w:rFonts w:hint="default"/>
        <w:lang w:val="ru-RU" w:eastAsia="en-US" w:bidi="ar-SA"/>
      </w:rPr>
    </w:lvl>
    <w:lvl w:ilvl="5" w:tentative="0">
      <w:start w:val="0"/>
      <w:numFmt w:val="bullet"/>
      <w:lvlText w:val="•"/>
      <w:lvlJc w:val="left"/>
      <w:pPr>
        <w:ind w:left="6016" w:hanging="1052"/>
      </w:pPr>
      <w:rPr>
        <w:rFonts w:hint="default"/>
        <w:lang w:val="ru-RU" w:eastAsia="en-US" w:bidi="ar-SA"/>
      </w:rPr>
    </w:lvl>
    <w:lvl w:ilvl="6" w:tentative="0">
      <w:start w:val="0"/>
      <w:numFmt w:val="bullet"/>
      <w:lvlText w:val="•"/>
      <w:lvlJc w:val="left"/>
      <w:pPr>
        <w:ind w:left="7025" w:hanging="1052"/>
      </w:pPr>
      <w:rPr>
        <w:rFonts w:hint="default"/>
        <w:lang w:val="ru-RU" w:eastAsia="en-US" w:bidi="ar-SA"/>
      </w:rPr>
    </w:lvl>
    <w:lvl w:ilvl="7" w:tentative="0">
      <w:start w:val="0"/>
      <w:numFmt w:val="bullet"/>
      <w:lvlText w:val="•"/>
      <w:lvlJc w:val="left"/>
      <w:pPr>
        <w:ind w:left="8034" w:hanging="1052"/>
      </w:pPr>
      <w:rPr>
        <w:rFonts w:hint="default"/>
        <w:lang w:val="ru-RU" w:eastAsia="en-US" w:bidi="ar-SA"/>
      </w:rPr>
    </w:lvl>
    <w:lvl w:ilvl="8" w:tentative="0">
      <w:start w:val="0"/>
      <w:numFmt w:val="bullet"/>
      <w:lvlText w:val="•"/>
      <w:lvlJc w:val="left"/>
      <w:pPr>
        <w:ind w:left="9043" w:hanging="1052"/>
      </w:pPr>
      <w:rPr>
        <w:rFonts w:hint="default"/>
        <w:lang w:val="ru-RU" w:eastAsia="en-US" w:bidi="ar-SA"/>
      </w:rPr>
    </w:lvl>
  </w:abstractNum>
  <w:abstractNum w:abstractNumId="16">
    <w:nsid w:val="DCBA6B53"/>
    <w:multiLevelType w:val="multilevel"/>
    <w:tmpl w:val="DCBA6B53"/>
    <w:lvl w:ilvl="0" w:tentative="0">
      <w:start w:val="26"/>
      <w:numFmt w:val="decimal"/>
      <w:lvlText w:val="%1"/>
      <w:lvlJc w:val="left"/>
      <w:pPr>
        <w:ind w:left="1978" w:hanging="845"/>
        <w:jc w:val="left"/>
      </w:pPr>
      <w:rPr>
        <w:rFonts w:hint="default"/>
        <w:lang w:val="ru-RU" w:eastAsia="en-US" w:bidi="ar-SA"/>
      </w:rPr>
    </w:lvl>
    <w:lvl w:ilvl="1" w:tentative="0">
      <w:start w:val="8"/>
      <w:numFmt w:val="decimal"/>
      <w:lvlText w:val="%1.%2"/>
      <w:lvlJc w:val="left"/>
      <w:pPr>
        <w:ind w:left="1978" w:hanging="845"/>
        <w:jc w:val="left"/>
      </w:pPr>
      <w:rPr>
        <w:rFonts w:hint="default"/>
        <w:lang w:val="ru-RU" w:eastAsia="en-US" w:bidi="ar-SA"/>
      </w:rPr>
    </w:lvl>
    <w:lvl w:ilvl="2" w:tentative="0">
      <w:start w:val="2"/>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1136" w:hanging="1052"/>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007" w:hanging="1052"/>
      </w:pPr>
      <w:rPr>
        <w:rFonts w:hint="default"/>
        <w:lang w:val="ru-RU" w:eastAsia="en-US" w:bidi="ar-SA"/>
      </w:rPr>
    </w:lvl>
    <w:lvl w:ilvl="5" w:tentative="0">
      <w:start w:val="0"/>
      <w:numFmt w:val="bullet"/>
      <w:lvlText w:val="•"/>
      <w:lvlJc w:val="left"/>
      <w:pPr>
        <w:ind w:left="6016" w:hanging="1052"/>
      </w:pPr>
      <w:rPr>
        <w:rFonts w:hint="default"/>
        <w:lang w:val="ru-RU" w:eastAsia="en-US" w:bidi="ar-SA"/>
      </w:rPr>
    </w:lvl>
    <w:lvl w:ilvl="6" w:tentative="0">
      <w:start w:val="0"/>
      <w:numFmt w:val="bullet"/>
      <w:lvlText w:val="•"/>
      <w:lvlJc w:val="left"/>
      <w:pPr>
        <w:ind w:left="7025" w:hanging="1052"/>
      </w:pPr>
      <w:rPr>
        <w:rFonts w:hint="default"/>
        <w:lang w:val="ru-RU" w:eastAsia="en-US" w:bidi="ar-SA"/>
      </w:rPr>
    </w:lvl>
    <w:lvl w:ilvl="7" w:tentative="0">
      <w:start w:val="0"/>
      <w:numFmt w:val="bullet"/>
      <w:lvlText w:val="•"/>
      <w:lvlJc w:val="left"/>
      <w:pPr>
        <w:ind w:left="8034" w:hanging="1052"/>
      </w:pPr>
      <w:rPr>
        <w:rFonts w:hint="default"/>
        <w:lang w:val="ru-RU" w:eastAsia="en-US" w:bidi="ar-SA"/>
      </w:rPr>
    </w:lvl>
    <w:lvl w:ilvl="8" w:tentative="0">
      <w:start w:val="0"/>
      <w:numFmt w:val="bullet"/>
      <w:lvlText w:val="•"/>
      <w:lvlJc w:val="left"/>
      <w:pPr>
        <w:ind w:left="9043" w:hanging="1052"/>
      </w:pPr>
      <w:rPr>
        <w:rFonts w:hint="default"/>
        <w:lang w:val="ru-RU" w:eastAsia="en-US" w:bidi="ar-SA"/>
      </w:rPr>
    </w:lvl>
  </w:abstractNum>
  <w:abstractNum w:abstractNumId="17">
    <w:nsid w:val="E093A4B0"/>
    <w:multiLevelType w:val="multilevel"/>
    <w:tmpl w:val="E093A4B0"/>
    <w:lvl w:ilvl="0" w:tentative="0">
      <w:start w:val="0"/>
      <w:numFmt w:val="bullet"/>
      <w:lvlText w:val="-"/>
      <w:lvlJc w:val="left"/>
      <w:pPr>
        <w:ind w:left="141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384" w:hanging="164"/>
      </w:pPr>
      <w:rPr>
        <w:rFonts w:hint="default"/>
        <w:lang w:val="ru-RU" w:eastAsia="en-US" w:bidi="ar-SA"/>
      </w:rPr>
    </w:lvl>
    <w:lvl w:ilvl="2" w:tentative="0">
      <w:start w:val="0"/>
      <w:numFmt w:val="bullet"/>
      <w:lvlText w:val="•"/>
      <w:lvlJc w:val="left"/>
      <w:pPr>
        <w:ind w:left="3348" w:hanging="164"/>
      </w:pPr>
      <w:rPr>
        <w:rFonts w:hint="default"/>
        <w:lang w:val="ru-RU" w:eastAsia="en-US" w:bidi="ar-SA"/>
      </w:rPr>
    </w:lvl>
    <w:lvl w:ilvl="3" w:tentative="0">
      <w:start w:val="0"/>
      <w:numFmt w:val="bullet"/>
      <w:lvlText w:val="•"/>
      <w:lvlJc w:val="left"/>
      <w:pPr>
        <w:ind w:left="4312" w:hanging="164"/>
      </w:pPr>
      <w:rPr>
        <w:rFonts w:hint="default"/>
        <w:lang w:val="ru-RU" w:eastAsia="en-US" w:bidi="ar-SA"/>
      </w:rPr>
    </w:lvl>
    <w:lvl w:ilvl="4" w:tentative="0">
      <w:start w:val="0"/>
      <w:numFmt w:val="bullet"/>
      <w:lvlText w:val="•"/>
      <w:lvlJc w:val="left"/>
      <w:pPr>
        <w:ind w:left="5276" w:hanging="164"/>
      </w:pPr>
      <w:rPr>
        <w:rFonts w:hint="default"/>
        <w:lang w:val="ru-RU" w:eastAsia="en-US" w:bidi="ar-SA"/>
      </w:rPr>
    </w:lvl>
    <w:lvl w:ilvl="5" w:tentative="0">
      <w:start w:val="0"/>
      <w:numFmt w:val="bullet"/>
      <w:lvlText w:val="•"/>
      <w:lvlJc w:val="left"/>
      <w:pPr>
        <w:ind w:left="6241" w:hanging="164"/>
      </w:pPr>
      <w:rPr>
        <w:rFonts w:hint="default"/>
        <w:lang w:val="ru-RU" w:eastAsia="en-US" w:bidi="ar-SA"/>
      </w:rPr>
    </w:lvl>
    <w:lvl w:ilvl="6" w:tentative="0">
      <w:start w:val="0"/>
      <w:numFmt w:val="bullet"/>
      <w:lvlText w:val="•"/>
      <w:lvlJc w:val="left"/>
      <w:pPr>
        <w:ind w:left="7205" w:hanging="164"/>
      </w:pPr>
      <w:rPr>
        <w:rFonts w:hint="default"/>
        <w:lang w:val="ru-RU" w:eastAsia="en-US" w:bidi="ar-SA"/>
      </w:rPr>
    </w:lvl>
    <w:lvl w:ilvl="7" w:tentative="0">
      <w:start w:val="0"/>
      <w:numFmt w:val="bullet"/>
      <w:lvlText w:val="•"/>
      <w:lvlJc w:val="left"/>
      <w:pPr>
        <w:ind w:left="8169" w:hanging="164"/>
      </w:pPr>
      <w:rPr>
        <w:rFonts w:hint="default"/>
        <w:lang w:val="ru-RU" w:eastAsia="en-US" w:bidi="ar-SA"/>
      </w:rPr>
    </w:lvl>
    <w:lvl w:ilvl="8" w:tentative="0">
      <w:start w:val="0"/>
      <w:numFmt w:val="bullet"/>
      <w:lvlText w:val="•"/>
      <w:lvlJc w:val="left"/>
      <w:pPr>
        <w:ind w:left="9133" w:hanging="164"/>
      </w:pPr>
      <w:rPr>
        <w:rFonts w:hint="default"/>
        <w:lang w:val="ru-RU" w:eastAsia="en-US" w:bidi="ar-SA"/>
      </w:rPr>
    </w:lvl>
  </w:abstractNum>
  <w:abstractNum w:abstractNumId="18">
    <w:nsid w:val="F4B5D9F5"/>
    <w:multiLevelType w:val="multilevel"/>
    <w:tmpl w:val="F4B5D9F5"/>
    <w:lvl w:ilvl="0" w:tentative="0">
      <w:start w:val="26"/>
      <w:numFmt w:val="decimal"/>
      <w:lvlText w:val="%1"/>
      <w:lvlJc w:val="left"/>
      <w:pPr>
        <w:ind w:left="1978" w:hanging="845"/>
        <w:jc w:val="left"/>
      </w:pPr>
      <w:rPr>
        <w:rFonts w:hint="default"/>
        <w:lang w:val="ru-RU" w:eastAsia="en-US" w:bidi="ar-SA"/>
      </w:rPr>
    </w:lvl>
    <w:lvl w:ilvl="1" w:tentative="0">
      <w:start w:val="6"/>
      <w:numFmt w:val="decimal"/>
      <w:lvlText w:val="%1.%2"/>
      <w:lvlJc w:val="left"/>
      <w:pPr>
        <w:ind w:left="1978" w:hanging="845"/>
        <w:jc w:val="left"/>
      </w:pPr>
      <w:rPr>
        <w:rFonts w:hint="default"/>
        <w:lang w:val="ru-RU" w:eastAsia="en-US" w:bidi="ar-SA"/>
      </w:rPr>
    </w:lvl>
    <w:lvl w:ilvl="2" w:tentative="0">
      <w:start w:val="2"/>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1136" w:hanging="1052"/>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007" w:hanging="1052"/>
      </w:pPr>
      <w:rPr>
        <w:rFonts w:hint="default"/>
        <w:lang w:val="ru-RU" w:eastAsia="en-US" w:bidi="ar-SA"/>
      </w:rPr>
    </w:lvl>
    <w:lvl w:ilvl="5" w:tentative="0">
      <w:start w:val="0"/>
      <w:numFmt w:val="bullet"/>
      <w:lvlText w:val="•"/>
      <w:lvlJc w:val="left"/>
      <w:pPr>
        <w:ind w:left="6016" w:hanging="1052"/>
      </w:pPr>
      <w:rPr>
        <w:rFonts w:hint="default"/>
        <w:lang w:val="ru-RU" w:eastAsia="en-US" w:bidi="ar-SA"/>
      </w:rPr>
    </w:lvl>
    <w:lvl w:ilvl="6" w:tentative="0">
      <w:start w:val="0"/>
      <w:numFmt w:val="bullet"/>
      <w:lvlText w:val="•"/>
      <w:lvlJc w:val="left"/>
      <w:pPr>
        <w:ind w:left="7025" w:hanging="1052"/>
      </w:pPr>
      <w:rPr>
        <w:rFonts w:hint="default"/>
        <w:lang w:val="ru-RU" w:eastAsia="en-US" w:bidi="ar-SA"/>
      </w:rPr>
    </w:lvl>
    <w:lvl w:ilvl="7" w:tentative="0">
      <w:start w:val="0"/>
      <w:numFmt w:val="bullet"/>
      <w:lvlText w:val="•"/>
      <w:lvlJc w:val="left"/>
      <w:pPr>
        <w:ind w:left="8034" w:hanging="1052"/>
      </w:pPr>
      <w:rPr>
        <w:rFonts w:hint="default"/>
        <w:lang w:val="ru-RU" w:eastAsia="en-US" w:bidi="ar-SA"/>
      </w:rPr>
    </w:lvl>
    <w:lvl w:ilvl="8" w:tentative="0">
      <w:start w:val="0"/>
      <w:numFmt w:val="bullet"/>
      <w:lvlText w:val="•"/>
      <w:lvlJc w:val="left"/>
      <w:pPr>
        <w:ind w:left="9043" w:hanging="1052"/>
      </w:pPr>
      <w:rPr>
        <w:rFonts w:hint="default"/>
        <w:lang w:val="ru-RU" w:eastAsia="en-US" w:bidi="ar-SA"/>
      </w:rPr>
    </w:lvl>
  </w:abstractNum>
  <w:abstractNum w:abstractNumId="19">
    <w:nsid w:val="F7735DC9"/>
    <w:multiLevelType w:val="multilevel"/>
    <w:tmpl w:val="F7735DC9"/>
    <w:lvl w:ilvl="0" w:tentative="0">
      <w:start w:val="1"/>
      <w:numFmt w:val="decimal"/>
      <w:lvlText w:val="%1)"/>
      <w:lvlJc w:val="left"/>
      <w:pPr>
        <w:ind w:left="711"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754" w:hanging="308"/>
      </w:pPr>
      <w:rPr>
        <w:rFonts w:hint="default"/>
        <w:lang w:val="ru-RU" w:eastAsia="en-US" w:bidi="ar-SA"/>
      </w:rPr>
    </w:lvl>
    <w:lvl w:ilvl="2" w:tentative="0">
      <w:start w:val="0"/>
      <w:numFmt w:val="bullet"/>
      <w:lvlText w:val="•"/>
      <w:lvlJc w:val="left"/>
      <w:pPr>
        <w:ind w:left="2788" w:hanging="308"/>
      </w:pPr>
      <w:rPr>
        <w:rFonts w:hint="default"/>
        <w:lang w:val="ru-RU" w:eastAsia="en-US" w:bidi="ar-SA"/>
      </w:rPr>
    </w:lvl>
    <w:lvl w:ilvl="3" w:tentative="0">
      <w:start w:val="0"/>
      <w:numFmt w:val="bullet"/>
      <w:lvlText w:val="•"/>
      <w:lvlJc w:val="left"/>
      <w:pPr>
        <w:ind w:left="3822" w:hanging="308"/>
      </w:pPr>
      <w:rPr>
        <w:rFonts w:hint="default"/>
        <w:lang w:val="ru-RU" w:eastAsia="en-US" w:bidi="ar-SA"/>
      </w:rPr>
    </w:lvl>
    <w:lvl w:ilvl="4" w:tentative="0">
      <w:start w:val="0"/>
      <w:numFmt w:val="bullet"/>
      <w:lvlText w:val="•"/>
      <w:lvlJc w:val="left"/>
      <w:pPr>
        <w:ind w:left="4856" w:hanging="308"/>
      </w:pPr>
      <w:rPr>
        <w:rFonts w:hint="default"/>
        <w:lang w:val="ru-RU" w:eastAsia="en-US" w:bidi="ar-SA"/>
      </w:rPr>
    </w:lvl>
    <w:lvl w:ilvl="5" w:tentative="0">
      <w:start w:val="0"/>
      <w:numFmt w:val="bullet"/>
      <w:lvlText w:val="•"/>
      <w:lvlJc w:val="left"/>
      <w:pPr>
        <w:ind w:left="5891" w:hanging="308"/>
      </w:pPr>
      <w:rPr>
        <w:rFonts w:hint="default"/>
        <w:lang w:val="ru-RU" w:eastAsia="en-US" w:bidi="ar-SA"/>
      </w:rPr>
    </w:lvl>
    <w:lvl w:ilvl="6" w:tentative="0">
      <w:start w:val="0"/>
      <w:numFmt w:val="bullet"/>
      <w:lvlText w:val="•"/>
      <w:lvlJc w:val="left"/>
      <w:pPr>
        <w:ind w:left="6925" w:hanging="308"/>
      </w:pPr>
      <w:rPr>
        <w:rFonts w:hint="default"/>
        <w:lang w:val="ru-RU" w:eastAsia="en-US" w:bidi="ar-SA"/>
      </w:rPr>
    </w:lvl>
    <w:lvl w:ilvl="7" w:tentative="0">
      <w:start w:val="0"/>
      <w:numFmt w:val="bullet"/>
      <w:lvlText w:val="•"/>
      <w:lvlJc w:val="left"/>
      <w:pPr>
        <w:ind w:left="7959" w:hanging="308"/>
      </w:pPr>
      <w:rPr>
        <w:rFonts w:hint="default"/>
        <w:lang w:val="ru-RU" w:eastAsia="en-US" w:bidi="ar-SA"/>
      </w:rPr>
    </w:lvl>
    <w:lvl w:ilvl="8" w:tentative="0">
      <w:start w:val="0"/>
      <w:numFmt w:val="bullet"/>
      <w:lvlText w:val="•"/>
      <w:lvlJc w:val="left"/>
      <w:pPr>
        <w:ind w:left="8993" w:hanging="308"/>
      </w:pPr>
      <w:rPr>
        <w:rFonts w:hint="default"/>
        <w:lang w:val="ru-RU" w:eastAsia="en-US" w:bidi="ar-SA"/>
      </w:rPr>
    </w:lvl>
  </w:abstractNum>
  <w:abstractNum w:abstractNumId="20">
    <w:nsid w:val="0053208E"/>
    <w:multiLevelType w:val="multilevel"/>
    <w:tmpl w:val="0053208E"/>
    <w:lvl w:ilvl="0" w:tentative="0">
      <w:start w:val="1"/>
      <w:numFmt w:val="upperRoman"/>
      <w:lvlText w:val="%1."/>
      <w:lvlJc w:val="left"/>
      <w:pPr>
        <w:ind w:left="5281" w:hanging="721"/>
        <w:jc w:val="righ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0"/>
      <w:numFmt w:val="bullet"/>
      <w:lvlText w:val="•"/>
      <w:lvlJc w:val="left"/>
      <w:pPr>
        <w:ind w:left="5858" w:hanging="721"/>
      </w:pPr>
      <w:rPr>
        <w:rFonts w:hint="default"/>
        <w:lang w:val="ru-RU" w:eastAsia="en-US" w:bidi="ar-SA"/>
      </w:rPr>
    </w:lvl>
    <w:lvl w:ilvl="2" w:tentative="0">
      <w:start w:val="0"/>
      <w:numFmt w:val="bullet"/>
      <w:lvlText w:val="•"/>
      <w:lvlJc w:val="left"/>
      <w:pPr>
        <w:ind w:left="6436" w:hanging="721"/>
      </w:pPr>
      <w:rPr>
        <w:rFonts w:hint="default"/>
        <w:lang w:val="ru-RU" w:eastAsia="en-US" w:bidi="ar-SA"/>
      </w:rPr>
    </w:lvl>
    <w:lvl w:ilvl="3" w:tentative="0">
      <w:start w:val="0"/>
      <w:numFmt w:val="bullet"/>
      <w:lvlText w:val="•"/>
      <w:lvlJc w:val="left"/>
      <w:pPr>
        <w:ind w:left="7014" w:hanging="721"/>
      </w:pPr>
      <w:rPr>
        <w:rFonts w:hint="default"/>
        <w:lang w:val="ru-RU" w:eastAsia="en-US" w:bidi="ar-SA"/>
      </w:rPr>
    </w:lvl>
    <w:lvl w:ilvl="4" w:tentative="0">
      <w:start w:val="0"/>
      <w:numFmt w:val="bullet"/>
      <w:lvlText w:val="•"/>
      <w:lvlJc w:val="left"/>
      <w:pPr>
        <w:ind w:left="7592" w:hanging="721"/>
      </w:pPr>
      <w:rPr>
        <w:rFonts w:hint="default"/>
        <w:lang w:val="ru-RU" w:eastAsia="en-US" w:bidi="ar-SA"/>
      </w:rPr>
    </w:lvl>
    <w:lvl w:ilvl="5" w:tentative="0">
      <w:start w:val="0"/>
      <w:numFmt w:val="bullet"/>
      <w:lvlText w:val="•"/>
      <w:lvlJc w:val="left"/>
      <w:pPr>
        <w:ind w:left="8171" w:hanging="721"/>
      </w:pPr>
      <w:rPr>
        <w:rFonts w:hint="default"/>
        <w:lang w:val="ru-RU" w:eastAsia="en-US" w:bidi="ar-SA"/>
      </w:rPr>
    </w:lvl>
    <w:lvl w:ilvl="6" w:tentative="0">
      <w:start w:val="0"/>
      <w:numFmt w:val="bullet"/>
      <w:lvlText w:val="•"/>
      <w:lvlJc w:val="left"/>
      <w:pPr>
        <w:ind w:left="8749" w:hanging="721"/>
      </w:pPr>
      <w:rPr>
        <w:rFonts w:hint="default"/>
        <w:lang w:val="ru-RU" w:eastAsia="en-US" w:bidi="ar-SA"/>
      </w:rPr>
    </w:lvl>
    <w:lvl w:ilvl="7" w:tentative="0">
      <w:start w:val="0"/>
      <w:numFmt w:val="bullet"/>
      <w:lvlText w:val="•"/>
      <w:lvlJc w:val="left"/>
      <w:pPr>
        <w:ind w:left="9327" w:hanging="721"/>
      </w:pPr>
      <w:rPr>
        <w:rFonts w:hint="default"/>
        <w:lang w:val="ru-RU" w:eastAsia="en-US" w:bidi="ar-SA"/>
      </w:rPr>
    </w:lvl>
    <w:lvl w:ilvl="8" w:tentative="0">
      <w:start w:val="0"/>
      <w:numFmt w:val="bullet"/>
      <w:lvlText w:val="•"/>
      <w:lvlJc w:val="left"/>
      <w:pPr>
        <w:ind w:left="9905" w:hanging="721"/>
      </w:pPr>
      <w:rPr>
        <w:rFonts w:hint="default"/>
        <w:lang w:val="ru-RU" w:eastAsia="en-US" w:bidi="ar-SA"/>
      </w:rPr>
    </w:lvl>
  </w:abstractNum>
  <w:abstractNum w:abstractNumId="21">
    <w:nsid w:val="0248C179"/>
    <w:multiLevelType w:val="multilevel"/>
    <w:tmpl w:val="0248C179"/>
    <w:lvl w:ilvl="0" w:tentative="0">
      <w:start w:val="1"/>
      <w:numFmt w:val="decimal"/>
      <w:lvlText w:val="%1)"/>
      <w:lvlJc w:val="left"/>
      <w:pPr>
        <w:ind w:left="425" w:hanging="38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84" w:hanging="380"/>
      </w:pPr>
      <w:rPr>
        <w:rFonts w:hint="default"/>
        <w:lang w:val="ru-RU" w:eastAsia="en-US" w:bidi="ar-SA"/>
      </w:rPr>
    </w:lvl>
    <w:lvl w:ilvl="2" w:tentative="0">
      <w:start w:val="0"/>
      <w:numFmt w:val="bullet"/>
      <w:lvlText w:val="•"/>
      <w:lvlJc w:val="left"/>
      <w:pPr>
        <w:ind w:left="2548" w:hanging="380"/>
      </w:pPr>
      <w:rPr>
        <w:rFonts w:hint="default"/>
        <w:lang w:val="ru-RU" w:eastAsia="en-US" w:bidi="ar-SA"/>
      </w:rPr>
    </w:lvl>
    <w:lvl w:ilvl="3" w:tentative="0">
      <w:start w:val="0"/>
      <w:numFmt w:val="bullet"/>
      <w:lvlText w:val="•"/>
      <w:lvlJc w:val="left"/>
      <w:pPr>
        <w:ind w:left="3612" w:hanging="380"/>
      </w:pPr>
      <w:rPr>
        <w:rFonts w:hint="default"/>
        <w:lang w:val="ru-RU" w:eastAsia="en-US" w:bidi="ar-SA"/>
      </w:rPr>
    </w:lvl>
    <w:lvl w:ilvl="4" w:tentative="0">
      <w:start w:val="0"/>
      <w:numFmt w:val="bullet"/>
      <w:lvlText w:val="•"/>
      <w:lvlJc w:val="left"/>
      <w:pPr>
        <w:ind w:left="4676" w:hanging="380"/>
      </w:pPr>
      <w:rPr>
        <w:rFonts w:hint="default"/>
        <w:lang w:val="ru-RU" w:eastAsia="en-US" w:bidi="ar-SA"/>
      </w:rPr>
    </w:lvl>
    <w:lvl w:ilvl="5" w:tentative="0">
      <w:start w:val="0"/>
      <w:numFmt w:val="bullet"/>
      <w:lvlText w:val="•"/>
      <w:lvlJc w:val="left"/>
      <w:pPr>
        <w:ind w:left="5741" w:hanging="380"/>
      </w:pPr>
      <w:rPr>
        <w:rFonts w:hint="default"/>
        <w:lang w:val="ru-RU" w:eastAsia="en-US" w:bidi="ar-SA"/>
      </w:rPr>
    </w:lvl>
    <w:lvl w:ilvl="6" w:tentative="0">
      <w:start w:val="0"/>
      <w:numFmt w:val="bullet"/>
      <w:lvlText w:val="•"/>
      <w:lvlJc w:val="left"/>
      <w:pPr>
        <w:ind w:left="6805" w:hanging="380"/>
      </w:pPr>
      <w:rPr>
        <w:rFonts w:hint="default"/>
        <w:lang w:val="ru-RU" w:eastAsia="en-US" w:bidi="ar-SA"/>
      </w:rPr>
    </w:lvl>
    <w:lvl w:ilvl="7" w:tentative="0">
      <w:start w:val="0"/>
      <w:numFmt w:val="bullet"/>
      <w:lvlText w:val="•"/>
      <w:lvlJc w:val="left"/>
      <w:pPr>
        <w:ind w:left="7869" w:hanging="380"/>
      </w:pPr>
      <w:rPr>
        <w:rFonts w:hint="default"/>
        <w:lang w:val="ru-RU" w:eastAsia="en-US" w:bidi="ar-SA"/>
      </w:rPr>
    </w:lvl>
    <w:lvl w:ilvl="8" w:tentative="0">
      <w:start w:val="0"/>
      <w:numFmt w:val="bullet"/>
      <w:lvlText w:val="•"/>
      <w:lvlJc w:val="left"/>
      <w:pPr>
        <w:ind w:left="8933" w:hanging="380"/>
      </w:pPr>
      <w:rPr>
        <w:rFonts w:hint="default"/>
        <w:lang w:val="ru-RU" w:eastAsia="en-US" w:bidi="ar-SA"/>
      </w:rPr>
    </w:lvl>
  </w:abstractNum>
  <w:abstractNum w:abstractNumId="22">
    <w:nsid w:val="03D62ECE"/>
    <w:multiLevelType w:val="multilevel"/>
    <w:tmpl w:val="03D62ECE"/>
    <w:lvl w:ilvl="0" w:tentative="0">
      <w:start w:val="1"/>
      <w:numFmt w:val="decimal"/>
      <w:lvlText w:val="%1)"/>
      <w:lvlJc w:val="left"/>
      <w:pPr>
        <w:ind w:left="1440"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402" w:hanging="308"/>
      </w:pPr>
      <w:rPr>
        <w:rFonts w:hint="default"/>
        <w:lang w:val="ru-RU" w:eastAsia="en-US" w:bidi="ar-SA"/>
      </w:rPr>
    </w:lvl>
    <w:lvl w:ilvl="2" w:tentative="0">
      <w:start w:val="0"/>
      <w:numFmt w:val="bullet"/>
      <w:lvlText w:val="•"/>
      <w:lvlJc w:val="left"/>
      <w:pPr>
        <w:ind w:left="3364" w:hanging="308"/>
      </w:pPr>
      <w:rPr>
        <w:rFonts w:hint="default"/>
        <w:lang w:val="ru-RU" w:eastAsia="en-US" w:bidi="ar-SA"/>
      </w:rPr>
    </w:lvl>
    <w:lvl w:ilvl="3" w:tentative="0">
      <w:start w:val="0"/>
      <w:numFmt w:val="bullet"/>
      <w:lvlText w:val="•"/>
      <w:lvlJc w:val="left"/>
      <w:pPr>
        <w:ind w:left="4326" w:hanging="308"/>
      </w:pPr>
      <w:rPr>
        <w:rFonts w:hint="default"/>
        <w:lang w:val="ru-RU" w:eastAsia="en-US" w:bidi="ar-SA"/>
      </w:rPr>
    </w:lvl>
    <w:lvl w:ilvl="4" w:tentative="0">
      <w:start w:val="0"/>
      <w:numFmt w:val="bullet"/>
      <w:lvlText w:val="•"/>
      <w:lvlJc w:val="left"/>
      <w:pPr>
        <w:ind w:left="5288" w:hanging="308"/>
      </w:pPr>
      <w:rPr>
        <w:rFonts w:hint="default"/>
        <w:lang w:val="ru-RU" w:eastAsia="en-US" w:bidi="ar-SA"/>
      </w:rPr>
    </w:lvl>
    <w:lvl w:ilvl="5" w:tentative="0">
      <w:start w:val="0"/>
      <w:numFmt w:val="bullet"/>
      <w:lvlText w:val="•"/>
      <w:lvlJc w:val="left"/>
      <w:pPr>
        <w:ind w:left="6251" w:hanging="308"/>
      </w:pPr>
      <w:rPr>
        <w:rFonts w:hint="default"/>
        <w:lang w:val="ru-RU" w:eastAsia="en-US" w:bidi="ar-SA"/>
      </w:rPr>
    </w:lvl>
    <w:lvl w:ilvl="6" w:tentative="0">
      <w:start w:val="0"/>
      <w:numFmt w:val="bullet"/>
      <w:lvlText w:val="•"/>
      <w:lvlJc w:val="left"/>
      <w:pPr>
        <w:ind w:left="7213" w:hanging="308"/>
      </w:pPr>
      <w:rPr>
        <w:rFonts w:hint="default"/>
        <w:lang w:val="ru-RU" w:eastAsia="en-US" w:bidi="ar-SA"/>
      </w:rPr>
    </w:lvl>
    <w:lvl w:ilvl="7" w:tentative="0">
      <w:start w:val="0"/>
      <w:numFmt w:val="bullet"/>
      <w:lvlText w:val="•"/>
      <w:lvlJc w:val="left"/>
      <w:pPr>
        <w:ind w:left="8175" w:hanging="308"/>
      </w:pPr>
      <w:rPr>
        <w:rFonts w:hint="default"/>
        <w:lang w:val="ru-RU" w:eastAsia="en-US" w:bidi="ar-SA"/>
      </w:rPr>
    </w:lvl>
    <w:lvl w:ilvl="8" w:tentative="0">
      <w:start w:val="0"/>
      <w:numFmt w:val="bullet"/>
      <w:lvlText w:val="•"/>
      <w:lvlJc w:val="left"/>
      <w:pPr>
        <w:ind w:left="9137" w:hanging="308"/>
      </w:pPr>
      <w:rPr>
        <w:rFonts w:hint="default"/>
        <w:lang w:val="ru-RU" w:eastAsia="en-US" w:bidi="ar-SA"/>
      </w:rPr>
    </w:lvl>
  </w:abstractNum>
  <w:abstractNum w:abstractNumId="23">
    <w:nsid w:val="0E640482"/>
    <w:multiLevelType w:val="multilevel"/>
    <w:tmpl w:val="0E640482"/>
    <w:lvl w:ilvl="0" w:tentative="0">
      <w:start w:val="29"/>
      <w:numFmt w:val="decimal"/>
      <w:lvlText w:val="%1"/>
      <w:lvlJc w:val="left"/>
      <w:pPr>
        <w:ind w:left="2393" w:hanging="1258"/>
        <w:jc w:val="left"/>
      </w:pPr>
      <w:rPr>
        <w:rFonts w:hint="default"/>
        <w:lang w:val="ru-RU" w:eastAsia="en-US" w:bidi="ar-SA"/>
      </w:rPr>
    </w:lvl>
    <w:lvl w:ilvl="1" w:tentative="0">
      <w:start w:val="9"/>
      <w:numFmt w:val="decimal"/>
      <w:lvlText w:val="%1.%2"/>
      <w:lvlJc w:val="left"/>
      <w:pPr>
        <w:ind w:left="2393" w:hanging="1258"/>
        <w:jc w:val="left"/>
      </w:pPr>
      <w:rPr>
        <w:rFonts w:hint="default"/>
        <w:lang w:val="ru-RU" w:eastAsia="en-US" w:bidi="ar-SA"/>
      </w:rPr>
    </w:lvl>
    <w:lvl w:ilvl="2" w:tentative="0">
      <w:start w:val="3"/>
      <w:numFmt w:val="decimal"/>
      <w:lvlText w:val="%1.%2.%3"/>
      <w:lvlJc w:val="left"/>
      <w:pPr>
        <w:ind w:left="2393" w:hanging="1258"/>
        <w:jc w:val="left"/>
      </w:pPr>
      <w:rPr>
        <w:rFonts w:hint="default"/>
        <w:lang w:val="ru-RU" w:eastAsia="en-US" w:bidi="ar-SA"/>
      </w:rPr>
    </w:lvl>
    <w:lvl w:ilvl="3" w:tentative="0">
      <w:start w:val="1"/>
      <w:numFmt w:val="decimal"/>
      <w:lvlText w:val="%1.%2.%3.%4"/>
      <w:lvlJc w:val="left"/>
      <w:pPr>
        <w:ind w:left="2393" w:hanging="1258"/>
        <w:jc w:val="left"/>
      </w:pPr>
      <w:rPr>
        <w:rFonts w:hint="default"/>
        <w:lang w:val="ru-RU" w:eastAsia="en-US" w:bidi="ar-SA"/>
      </w:rPr>
    </w:lvl>
    <w:lvl w:ilvl="4" w:tentative="0">
      <w:start w:val="1"/>
      <w:numFmt w:val="decimal"/>
      <w:lvlText w:val="%1.%2.%3.%4.%5."/>
      <w:lvlJc w:val="left"/>
      <w:pPr>
        <w:ind w:left="2393" w:hanging="1258"/>
        <w:jc w:val="left"/>
      </w:pPr>
      <w:rPr>
        <w:rFonts w:hint="default" w:ascii="Times New Roman" w:hAnsi="Times New Roman" w:eastAsia="Times New Roman" w:cs="Times New Roman"/>
        <w:b w:val="0"/>
        <w:bCs w:val="0"/>
        <w:i w:val="0"/>
        <w:iCs w:val="0"/>
        <w:spacing w:val="-4"/>
        <w:w w:val="100"/>
        <w:sz w:val="28"/>
        <w:szCs w:val="28"/>
        <w:lang w:val="ru-RU" w:eastAsia="en-US" w:bidi="ar-SA"/>
      </w:rPr>
    </w:lvl>
    <w:lvl w:ilvl="5" w:tentative="0">
      <w:start w:val="0"/>
      <w:numFmt w:val="bullet"/>
      <w:lvlText w:val="•"/>
      <w:lvlJc w:val="left"/>
      <w:pPr>
        <w:ind w:left="6731" w:hanging="1258"/>
      </w:pPr>
      <w:rPr>
        <w:rFonts w:hint="default"/>
        <w:lang w:val="ru-RU" w:eastAsia="en-US" w:bidi="ar-SA"/>
      </w:rPr>
    </w:lvl>
    <w:lvl w:ilvl="6" w:tentative="0">
      <w:start w:val="0"/>
      <w:numFmt w:val="bullet"/>
      <w:lvlText w:val="•"/>
      <w:lvlJc w:val="left"/>
      <w:pPr>
        <w:ind w:left="7597" w:hanging="1258"/>
      </w:pPr>
      <w:rPr>
        <w:rFonts w:hint="default"/>
        <w:lang w:val="ru-RU" w:eastAsia="en-US" w:bidi="ar-SA"/>
      </w:rPr>
    </w:lvl>
    <w:lvl w:ilvl="7" w:tentative="0">
      <w:start w:val="0"/>
      <w:numFmt w:val="bullet"/>
      <w:lvlText w:val="•"/>
      <w:lvlJc w:val="left"/>
      <w:pPr>
        <w:ind w:left="8463" w:hanging="1258"/>
      </w:pPr>
      <w:rPr>
        <w:rFonts w:hint="default"/>
        <w:lang w:val="ru-RU" w:eastAsia="en-US" w:bidi="ar-SA"/>
      </w:rPr>
    </w:lvl>
    <w:lvl w:ilvl="8" w:tentative="0">
      <w:start w:val="0"/>
      <w:numFmt w:val="bullet"/>
      <w:lvlText w:val="•"/>
      <w:lvlJc w:val="left"/>
      <w:pPr>
        <w:ind w:left="9329" w:hanging="1258"/>
      </w:pPr>
      <w:rPr>
        <w:rFonts w:hint="default"/>
        <w:lang w:val="ru-RU" w:eastAsia="en-US" w:bidi="ar-SA"/>
      </w:rPr>
    </w:lvl>
  </w:abstractNum>
  <w:abstractNum w:abstractNumId="24">
    <w:nsid w:val="1ACDE60F"/>
    <w:multiLevelType w:val="multilevel"/>
    <w:tmpl w:val="1ACDE60F"/>
    <w:lvl w:ilvl="0" w:tentative="0">
      <w:start w:val="4"/>
      <w:numFmt w:val="decimal"/>
      <w:lvlText w:val="%1."/>
      <w:lvlJc w:val="left"/>
      <w:pPr>
        <w:ind w:left="247"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73" w:hanging="240"/>
      </w:pPr>
      <w:rPr>
        <w:rFonts w:hint="default"/>
        <w:lang w:val="ru-RU" w:eastAsia="en-US" w:bidi="ar-SA"/>
      </w:rPr>
    </w:lvl>
    <w:lvl w:ilvl="2" w:tentative="0">
      <w:start w:val="0"/>
      <w:numFmt w:val="bullet"/>
      <w:lvlText w:val="•"/>
      <w:lvlJc w:val="left"/>
      <w:pPr>
        <w:ind w:left="1306" w:hanging="240"/>
      </w:pPr>
      <w:rPr>
        <w:rFonts w:hint="default"/>
        <w:lang w:val="ru-RU" w:eastAsia="en-US" w:bidi="ar-SA"/>
      </w:rPr>
    </w:lvl>
    <w:lvl w:ilvl="3" w:tentative="0">
      <w:start w:val="0"/>
      <w:numFmt w:val="bullet"/>
      <w:lvlText w:val="•"/>
      <w:lvlJc w:val="left"/>
      <w:pPr>
        <w:ind w:left="1839" w:hanging="240"/>
      </w:pPr>
      <w:rPr>
        <w:rFonts w:hint="default"/>
        <w:lang w:val="ru-RU" w:eastAsia="en-US" w:bidi="ar-SA"/>
      </w:rPr>
    </w:lvl>
    <w:lvl w:ilvl="4" w:tentative="0">
      <w:start w:val="0"/>
      <w:numFmt w:val="bullet"/>
      <w:lvlText w:val="•"/>
      <w:lvlJc w:val="left"/>
      <w:pPr>
        <w:ind w:left="2372" w:hanging="240"/>
      </w:pPr>
      <w:rPr>
        <w:rFonts w:hint="default"/>
        <w:lang w:val="ru-RU" w:eastAsia="en-US" w:bidi="ar-SA"/>
      </w:rPr>
    </w:lvl>
    <w:lvl w:ilvl="5" w:tentative="0">
      <w:start w:val="0"/>
      <w:numFmt w:val="bullet"/>
      <w:lvlText w:val="•"/>
      <w:lvlJc w:val="left"/>
      <w:pPr>
        <w:ind w:left="2906" w:hanging="240"/>
      </w:pPr>
      <w:rPr>
        <w:rFonts w:hint="default"/>
        <w:lang w:val="ru-RU" w:eastAsia="en-US" w:bidi="ar-SA"/>
      </w:rPr>
    </w:lvl>
    <w:lvl w:ilvl="6" w:tentative="0">
      <w:start w:val="0"/>
      <w:numFmt w:val="bullet"/>
      <w:lvlText w:val="•"/>
      <w:lvlJc w:val="left"/>
      <w:pPr>
        <w:ind w:left="3439" w:hanging="240"/>
      </w:pPr>
      <w:rPr>
        <w:rFonts w:hint="default"/>
        <w:lang w:val="ru-RU" w:eastAsia="en-US" w:bidi="ar-SA"/>
      </w:rPr>
    </w:lvl>
    <w:lvl w:ilvl="7" w:tentative="0">
      <w:start w:val="0"/>
      <w:numFmt w:val="bullet"/>
      <w:lvlText w:val="•"/>
      <w:lvlJc w:val="left"/>
      <w:pPr>
        <w:ind w:left="3972" w:hanging="240"/>
      </w:pPr>
      <w:rPr>
        <w:rFonts w:hint="default"/>
        <w:lang w:val="ru-RU" w:eastAsia="en-US" w:bidi="ar-SA"/>
      </w:rPr>
    </w:lvl>
    <w:lvl w:ilvl="8" w:tentative="0">
      <w:start w:val="0"/>
      <w:numFmt w:val="bullet"/>
      <w:lvlText w:val="•"/>
      <w:lvlJc w:val="left"/>
      <w:pPr>
        <w:ind w:left="4505" w:hanging="240"/>
      </w:pPr>
      <w:rPr>
        <w:rFonts w:hint="default"/>
        <w:lang w:val="ru-RU" w:eastAsia="en-US" w:bidi="ar-SA"/>
      </w:rPr>
    </w:lvl>
  </w:abstractNum>
  <w:abstractNum w:abstractNumId="25">
    <w:nsid w:val="243FCF68"/>
    <w:multiLevelType w:val="multilevel"/>
    <w:tmpl w:val="243FCF68"/>
    <w:lvl w:ilvl="0" w:tentative="0">
      <w:start w:val="1"/>
      <w:numFmt w:val="decimal"/>
      <w:lvlText w:val="%1)"/>
      <w:lvlJc w:val="left"/>
      <w:pPr>
        <w:ind w:left="1584"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528" w:hanging="308"/>
      </w:pPr>
      <w:rPr>
        <w:rFonts w:hint="default"/>
        <w:lang w:val="ru-RU" w:eastAsia="en-US" w:bidi="ar-SA"/>
      </w:rPr>
    </w:lvl>
    <w:lvl w:ilvl="2" w:tentative="0">
      <w:start w:val="0"/>
      <w:numFmt w:val="bullet"/>
      <w:lvlText w:val="•"/>
      <w:lvlJc w:val="left"/>
      <w:pPr>
        <w:ind w:left="3476" w:hanging="308"/>
      </w:pPr>
      <w:rPr>
        <w:rFonts w:hint="default"/>
        <w:lang w:val="ru-RU" w:eastAsia="en-US" w:bidi="ar-SA"/>
      </w:rPr>
    </w:lvl>
    <w:lvl w:ilvl="3" w:tentative="0">
      <w:start w:val="0"/>
      <w:numFmt w:val="bullet"/>
      <w:lvlText w:val="•"/>
      <w:lvlJc w:val="left"/>
      <w:pPr>
        <w:ind w:left="4424" w:hanging="308"/>
      </w:pPr>
      <w:rPr>
        <w:rFonts w:hint="default"/>
        <w:lang w:val="ru-RU" w:eastAsia="en-US" w:bidi="ar-SA"/>
      </w:rPr>
    </w:lvl>
    <w:lvl w:ilvl="4" w:tentative="0">
      <w:start w:val="0"/>
      <w:numFmt w:val="bullet"/>
      <w:lvlText w:val="•"/>
      <w:lvlJc w:val="left"/>
      <w:pPr>
        <w:ind w:left="5372" w:hanging="308"/>
      </w:pPr>
      <w:rPr>
        <w:rFonts w:hint="default"/>
        <w:lang w:val="ru-RU" w:eastAsia="en-US" w:bidi="ar-SA"/>
      </w:rPr>
    </w:lvl>
    <w:lvl w:ilvl="5" w:tentative="0">
      <w:start w:val="0"/>
      <w:numFmt w:val="bullet"/>
      <w:lvlText w:val="•"/>
      <w:lvlJc w:val="left"/>
      <w:pPr>
        <w:ind w:left="6321" w:hanging="308"/>
      </w:pPr>
      <w:rPr>
        <w:rFonts w:hint="default"/>
        <w:lang w:val="ru-RU" w:eastAsia="en-US" w:bidi="ar-SA"/>
      </w:rPr>
    </w:lvl>
    <w:lvl w:ilvl="6" w:tentative="0">
      <w:start w:val="0"/>
      <w:numFmt w:val="bullet"/>
      <w:lvlText w:val="•"/>
      <w:lvlJc w:val="left"/>
      <w:pPr>
        <w:ind w:left="7269" w:hanging="308"/>
      </w:pPr>
      <w:rPr>
        <w:rFonts w:hint="default"/>
        <w:lang w:val="ru-RU" w:eastAsia="en-US" w:bidi="ar-SA"/>
      </w:rPr>
    </w:lvl>
    <w:lvl w:ilvl="7" w:tentative="0">
      <w:start w:val="0"/>
      <w:numFmt w:val="bullet"/>
      <w:lvlText w:val="•"/>
      <w:lvlJc w:val="left"/>
      <w:pPr>
        <w:ind w:left="8217" w:hanging="308"/>
      </w:pPr>
      <w:rPr>
        <w:rFonts w:hint="default"/>
        <w:lang w:val="ru-RU" w:eastAsia="en-US" w:bidi="ar-SA"/>
      </w:rPr>
    </w:lvl>
    <w:lvl w:ilvl="8" w:tentative="0">
      <w:start w:val="0"/>
      <w:numFmt w:val="bullet"/>
      <w:lvlText w:val="•"/>
      <w:lvlJc w:val="left"/>
      <w:pPr>
        <w:ind w:left="9165" w:hanging="308"/>
      </w:pPr>
      <w:rPr>
        <w:rFonts w:hint="default"/>
        <w:lang w:val="ru-RU" w:eastAsia="en-US" w:bidi="ar-SA"/>
      </w:rPr>
    </w:lvl>
  </w:abstractNum>
  <w:abstractNum w:abstractNumId="26">
    <w:nsid w:val="2470EC97"/>
    <w:multiLevelType w:val="multilevel"/>
    <w:tmpl w:val="2470EC97"/>
    <w:lvl w:ilvl="0" w:tentative="0">
      <w:start w:val="26"/>
      <w:numFmt w:val="decimal"/>
      <w:lvlText w:val="%1"/>
      <w:lvlJc w:val="left"/>
      <w:pPr>
        <w:ind w:left="1978" w:hanging="845"/>
        <w:jc w:val="left"/>
      </w:pPr>
      <w:rPr>
        <w:rFonts w:hint="default"/>
        <w:lang w:val="ru-RU" w:eastAsia="en-US" w:bidi="ar-SA"/>
      </w:rPr>
    </w:lvl>
    <w:lvl w:ilvl="1" w:tentative="0">
      <w:start w:val="7"/>
      <w:numFmt w:val="decimal"/>
      <w:lvlText w:val="%1.%2"/>
      <w:lvlJc w:val="left"/>
      <w:pPr>
        <w:ind w:left="1978" w:hanging="845"/>
        <w:jc w:val="left"/>
      </w:pPr>
      <w:rPr>
        <w:rFonts w:hint="default"/>
        <w:lang w:val="ru-RU" w:eastAsia="en-US" w:bidi="ar-SA"/>
      </w:rPr>
    </w:lvl>
    <w:lvl w:ilvl="2" w:tentative="0">
      <w:start w:val="2"/>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1136" w:hanging="1052"/>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007" w:hanging="1052"/>
      </w:pPr>
      <w:rPr>
        <w:rFonts w:hint="default"/>
        <w:lang w:val="ru-RU" w:eastAsia="en-US" w:bidi="ar-SA"/>
      </w:rPr>
    </w:lvl>
    <w:lvl w:ilvl="5" w:tentative="0">
      <w:start w:val="0"/>
      <w:numFmt w:val="bullet"/>
      <w:lvlText w:val="•"/>
      <w:lvlJc w:val="left"/>
      <w:pPr>
        <w:ind w:left="6016" w:hanging="1052"/>
      </w:pPr>
      <w:rPr>
        <w:rFonts w:hint="default"/>
        <w:lang w:val="ru-RU" w:eastAsia="en-US" w:bidi="ar-SA"/>
      </w:rPr>
    </w:lvl>
    <w:lvl w:ilvl="6" w:tentative="0">
      <w:start w:val="0"/>
      <w:numFmt w:val="bullet"/>
      <w:lvlText w:val="•"/>
      <w:lvlJc w:val="left"/>
      <w:pPr>
        <w:ind w:left="7025" w:hanging="1052"/>
      </w:pPr>
      <w:rPr>
        <w:rFonts w:hint="default"/>
        <w:lang w:val="ru-RU" w:eastAsia="en-US" w:bidi="ar-SA"/>
      </w:rPr>
    </w:lvl>
    <w:lvl w:ilvl="7" w:tentative="0">
      <w:start w:val="0"/>
      <w:numFmt w:val="bullet"/>
      <w:lvlText w:val="•"/>
      <w:lvlJc w:val="left"/>
      <w:pPr>
        <w:ind w:left="8034" w:hanging="1052"/>
      </w:pPr>
      <w:rPr>
        <w:rFonts w:hint="default"/>
        <w:lang w:val="ru-RU" w:eastAsia="en-US" w:bidi="ar-SA"/>
      </w:rPr>
    </w:lvl>
    <w:lvl w:ilvl="8" w:tentative="0">
      <w:start w:val="0"/>
      <w:numFmt w:val="bullet"/>
      <w:lvlText w:val="•"/>
      <w:lvlJc w:val="left"/>
      <w:pPr>
        <w:ind w:left="9043" w:hanging="1052"/>
      </w:pPr>
      <w:rPr>
        <w:rFonts w:hint="default"/>
        <w:lang w:val="ru-RU" w:eastAsia="en-US" w:bidi="ar-SA"/>
      </w:rPr>
    </w:lvl>
  </w:abstractNum>
  <w:abstractNum w:abstractNumId="27">
    <w:nsid w:val="25B654F3"/>
    <w:multiLevelType w:val="multilevel"/>
    <w:tmpl w:val="25B654F3"/>
    <w:lvl w:ilvl="0" w:tentative="0">
      <w:start w:val="21"/>
      <w:numFmt w:val="decimal"/>
      <w:lvlText w:val="%1"/>
      <w:lvlJc w:val="left"/>
      <w:pPr>
        <w:ind w:left="425" w:hanging="845"/>
        <w:jc w:val="left"/>
      </w:pPr>
      <w:rPr>
        <w:rFonts w:hint="default"/>
        <w:lang w:val="ru-RU" w:eastAsia="en-US" w:bidi="ar-SA"/>
      </w:rPr>
    </w:lvl>
    <w:lvl w:ilvl="1" w:tentative="0">
      <w:start w:val="8"/>
      <w:numFmt w:val="decimal"/>
      <w:lvlText w:val="%1.%2"/>
      <w:lvlJc w:val="left"/>
      <w:pPr>
        <w:ind w:left="425" w:hanging="845"/>
        <w:jc w:val="left"/>
      </w:pPr>
      <w:rPr>
        <w:rFonts w:hint="default"/>
        <w:lang w:val="ru-RU" w:eastAsia="en-US" w:bidi="ar-SA"/>
      </w:rPr>
    </w:lvl>
    <w:lvl w:ilvl="2" w:tentative="0">
      <w:start w:val="2"/>
      <w:numFmt w:val="decimal"/>
      <w:lvlText w:val="%1.%2.%3."/>
      <w:lvlJc w:val="left"/>
      <w:pPr>
        <w:ind w:left="425"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425"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4505" w:hanging="1054"/>
      </w:pPr>
      <w:rPr>
        <w:rFonts w:hint="default"/>
        <w:lang w:val="ru-RU" w:eastAsia="en-US" w:bidi="ar-SA"/>
      </w:rPr>
    </w:lvl>
    <w:lvl w:ilvl="5" w:tentative="0">
      <w:start w:val="0"/>
      <w:numFmt w:val="bullet"/>
      <w:lvlText w:val="•"/>
      <w:lvlJc w:val="left"/>
      <w:pPr>
        <w:ind w:left="5598" w:hanging="1054"/>
      </w:pPr>
      <w:rPr>
        <w:rFonts w:hint="default"/>
        <w:lang w:val="ru-RU" w:eastAsia="en-US" w:bidi="ar-SA"/>
      </w:rPr>
    </w:lvl>
    <w:lvl w:ilvl="6" w:tentative="0">
      <w:start w:val="0"/>
      <w:numFmt w:val="bullet"/>
      <w:lvlText w:val="•"/>
      <w:lvlJc w:val="left"/>
      <w:pPr>
        <w:ind w:left="6691" w:hanging="1054"/>
      </w:pPr>
      <w:rPr>
        <w:rFonts w:hint="default"/>
        <w:lang w:val="ru-RU" w:eastAsia="en-US" w:bidi="ar-SA"/>
      </w:rPr>
    </w:lvl>
    <w:lvl w:ilvl="7" w:tentative="0">
      <w:start w:val="0"/>
      <w:numFmt w:val="bullet"/>
      <w:lvlText w:val="•"/>
      <w:lvlJc w:val="left"/>
      <w:pPr>
        <w:ind w:left="7783" w:hanging="1054"/>
      </w:pPr>
      <w:rPr>
        <w:rFonts w:hint="default"/>
        <w:lang w:val="ru-RU" w:eastAsia="en-US" w:bidi="ar-SA"/>
      </w:rPr>
    </w:lvl>
    <w:lvl w:ilvl="8" w:tentative="0">
      <w:start w:val="0"/>
      <w:numFmt w:val="bullet"/>
      <w:lvlText w:val="•"/>
      <w:lvlJc w:val="left"/>
      <w:pPr>
        <w:ind w:left="8876" w:hanging="1054"/>
      </w:pPr>
      <w:rPr>
        <w:rFonts w:hint="default"/>
        <w:lang w:val="ru-RU" w:eastAsia="en-US" w:bidi="ar-SA"/>
      </w:rPr>
    </w:lvl>
  </w:abstractNum>
  <w:abstractNum w:abstractNumId="28">
    <w:nsid w:val="2A8F537B"/>
    <w:multiLevelType w:val="multilevel"/>
    <w:tmpl w:val="2A8F537B"/>
    <w:lvl w:ilvl="0" w:tentative="0">
      <w:start w:val="23"/>
      <w:numFmt w:val="decimal"/>
      <w:lvlText w:val="%1"/>
      <w:lvlJc w:val="left"/>
      <w:pPr>
        <w:ind w:left="1978" w:hanging="845"/>
        <w:jc w:val="left"/>
      </w:pPr>
      <w:rPr>
        <w:rFonts w:hint="default"/>
        <w:lang w:val="ru-RU" w:eastAsia="en-US" w:bidi="ar-SA"/>
      </w:rPr>
    </w:lvl>
    <w:lvl w:ilvl="1" w:tentative="0">
      <w:start w:val="9"/>
      <w:numFmt w:val="decimal"/>
      <w:lvlText w:val="%1.%2"/>
      <w:lvlJc w:val="left"/>
      <w:pPr>
        <w:ind w:left="1978" w:hanging="845"/>
        <w:jc w:val="left"/>
      </w:pPr>
      <w:rPr>
        <w:rFonts w:hint="default"/>
        <w:lang w:val="ru-RU" w:eastAsia="en-US" w:bidi="ar-SA"/>
      </w:rPr>
    </w:lvl>
    <w:lvl w:ilvl="2" w:tentative="0">
      <w:start w:val="4"/>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1136" w:hanging="1193"/>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007" w:hanging="1193"/>
      </w:pPr>
      <w:rPr>
        <w:rFonts w:hint="default"/>
        <w:lang w:val="ru-RU" w:eastAsia="en-US" w:bidi="ar-SA"/>
      </w:rPr>
    </w:lvl>
    <w:lvl w:ilvl="5" w:tentative="0">
      <w:start w:val="0"/>
      <w:numFmt w:val="bullet"/>
      <w:lvlText w:val="•"/>
      <w:lvlJc w:val="left"/>
      <w:pPr>
        <w:ind w:left="6016" w:hanging="1193"/>
      </w:pPr>
      <w:rPr>
        <w:rFonts w:hint="default"/>
        <w:lang w:val="ru-RU" w:eastAsia="en-US" w:bidi="ar-SA"/>
      </w:rPr>
    </w:lvl>
    <w:lvl w:ilvl="6" w:tentative="0">
      <w:start w:val="0"/>
      <w:numFmt w:val="bullet"/>
      <w:lvlText w:val="•"/>
      <w:lvlJc w:val="left"/>
      <w:pPr>
        <w:ind w:left="7025" w:hanging="1193"/>
      </w:pPr>
      <w:rPr>
        <w:rFonts w:hint="default"/>
        <w:lang w:val="ru-RU" w:eastAsia="en-US" w:bidi="ar-SA"/>
      </w:rPr>
    </w:lvl>
    <w:lvl w:ilvl="7" w:tentative="0">
      <w:start w:val="0"/>
      <w:numFmt w:val="bullet"/>
      <w:lvlText w:val="•"/>
      <w:lvlJc w:val="left"/>
      <w:pPr>
        <w:ind w:left="8034" w:hanging="1193"/>
      </w:pPr>
      <w:rPr>
        <w:rFonts w:hint="default"/>
        <w:lang w:val="ru-RU" w:eastAsia="en-US" w:bidi="ar-SA"/>
      </w:rPr>
    </w:lvl>
    <w:lvl w:ilvl="8" w:tentative="0">
      <w:start w:val="0"/>
      <w:numFmt w:val="bullet"/>
      <w:lvlText w:val="•"/>
      <w:lvlJc w:val="left"/>
      <w:pPr>
        <w:ind w:left="9043" w:hanging="1193"/>
      </w:pPr>
      <w:rPr>
        <w:rFonts w:hint="default"/>
        <w:lang w:val="ru-RU" w:eastAsia="en-US" w:bidi="ar-SA"/>
      </w:rPr>
    </w:lvl>
  </w:abstractNum>
  <w:abstractNum w:abstractNumId="29">
    <w:nsid w:val="30FC5B15"/>
    <w:multiLevelType w:val="multilevel"/>
    <w:tmpl w:val="30FC5B15"/>
    <w:lvl w:ilvl="0" w:tentative="0">
      <w:start w:val="0"/>
      <w:numFmt w:val="bullet"/>
      <w:lvlText w:val="-"/>
      <w:lvlJc w:val="left"/>
      <w:pPr>
        <w:ind w:left="425" w:hanging="341"/>
      </w:pPr>
      <w:rPr>
        <w:rFonts w:hint="default" w:ascii="Times New Roman" w:hAnsi="Times New Roman" w:eastAsia="Times New Roman" w:cs="Times New Roman"/>
        <w:b w:val="0"/>
        <w:bCs w:val="0"/>
        <w:i w:val="0"/>
        <w:iCs w:val="0"/>
        <w:spacing w:val="0"/>
        <w:w w:val="97"/>
        <w:position w:val="1"/>
        <w:sz w:val="26"/>
        <w:szCs w:val="26"/>
        <w:lang w:val="ru-RU" w:eastAsia="en-US" w:bidi="ar-SA"/>
      </w:rPr>
    </w:lvl>
    <w:lvl w:ilvl="1" w:tentative="0">
      <w:start w:val="0"/>
      <w:numFmt w:val="bullet"/>
      <w:lvlText w:val="-"/>
      <w:lvlJc w:val="left"/>
      <w:pPr>
        <w:ind w:left="425" w:hanging="159"/>
      </w:pPr>
      <w:rPr>
        <w:rFonts w:hint="default" w:ascii="Times New Roman" w:hAnsi="Times New Roman" w:eastAsia="Times New Roman" w:cs="Times New Roman"/>
        <w:spacing w:val="0"/>
        <w:w w:val="97"/>
        <w:lang w:val="ru-RU" w:eastAsia="en-US" w:bidi="ar-SA"/>
      </w:rPr>
    </w:lvl>
    <w:lvl w:ilvl="2" w:tentative="0">
      <w:start w:val="0"/>
      <w:numFmt w:val="bullet"/>
      <w:lvlText w:val="•"/>
      <w:lvlJc w:val="left"/>
      <w:pPr>
        <w:ind w:left="2548" w:hanging="159"/>
      </w:pPr>
      <w:rPr>
        <w:rFonts w:hint="default"/>
        <w:lang w:val="ru-RU" w:eastAsia="en-US" w:bidi="ar-SA"/>
      </w:rPr>
    </w:lvl>
    <w:lvl w:ilvl="3" w:tentative="0">
      <w:start w:val="0"/>
      <w:numFmt w:val="bullet"/>
      <w:lvlText w:val="•"/>
      <w:lvlJc w:val="left"/>
      <w:pPr>
        <w:ind w:left="3612" w:hanging="159"/>
      </w:pPr>
      <w:rPr>
        <w:rFonts w:hint="default"/>
        <w:lang w:val="ru-RU" w:eastAsia="en-US" w:bidi="ar-SA"/>
      </w:rPr>
    </w:lvl>
    <w:lvl w:ilvl="4" w:tentative="0">
      <w:start w:val="0"/>
      <w:numFmt w:val="bullet"/>
      <w:lvlText w:val="•"/>
      <w:lvlJc w:val="left"/>
      <w:pPr>
        <w:ind w:left="4676" w:hanging="159"/>
      </w:pPr>
      <w:rPr>
        <w:rFonts w:hint="default"/>
        <w:lang w:val="ru-RU" w:eastAsia="en-US" w:bidi="ar-SA"/>
      </w:rPr>
    </w:lvl>
    <w:lvl w:ilvl="5" w:tentative="0">
      <w:start w:val="0"/>
      <w:numFmt w:val="bullet"/>
      <w:lvlText w:val="•"/>
      <w:lvlJc w:val="left"/>
      <w:pPr>
        <w:ind w:left="5741" w:hanging="159"/>
      </w:pPr>
      <w:rPr>
        <w:rFonts w:hint="default"/>
        <w:lang w:val="ru-RU" w:eastAsia="en-US" w:bidi="ar-SA"/>
      </w:rPr>
    </w:lvl>
    <w:lvl w:ilvl="6" w:tentative="0">
      <w:start w:val="0"/>
      <w:numFmt w:val="bullet"/>
      <w:lvlText w:val="•"/>
      <w:lvlJc w:val="left"/>
      <w:pPr>
        <w:ind w:left="6805" w:hanging="159"/>
      </w:pPr>
      <w:rPr>
        <w:rFonts w:hint="default"/>
        <w:lang w:val="ru-RU" w:eastAsia="en-US" w:bidi="ar-SA"/>
      </w:rPr>
    </w:lvl>
    <w:lvl w:ilvl="7" w:tentative="0">
      <w:start w:val="0"/>
      <w:numFmt w:val="bullet"/>
      <w:lvlText w:val="•"/>
      <w:lvlJc w:val="left"/>
      <w:pPr>
        <w:ind w:left="7869" w:hanging="159"/>
      </w:pPr>
      <w:rPr>
        <w:rFonts w:hint="default"/>
        <w:lang w:val="ru-RU" w:eastAsia="en-US" w:bidi="ar-SA"/>
      </w:rPr>
    </w:lvl>
    <w:lvl w:ilvl="8" w:tentative="0">
      <w:start w:val="0"/>
      <w:numFmt w:val="bullet"/>
      <w:lvlText w:val="•"/>
      <w:lvlJc w:val="left"/>
      <w:pPr>
        <w:ind w:left="8933" w:hanging="159"/>
      </w:pPr>
      <w:rPr>
        <w:rFonts w:hint="default"/>
        <w:lang w:val="ru-RU" w:eastAsia="en-US" w:bidi="ar-SA"/>
      </w:rPr>
    </w:lvl>
  </w:abstractNum>
  <w:abstractNum w:abstractNumId="30">
    <w:nsid w:val="39A0D9AC"/>
    <w:multiLevelType w:val="multilevel"/>
    <w:tmpl w:val="39A0D9AC"/>
    <w:lvl w:ilvl="0" w:tentative="0">
      <w:start w:val="34"/>
      <w:numFmt w:val="decimal"/>
      <w:lvlText w:val="%1."/>
      <w:lvlJc w:val="left"/>
      <w:pPr>
        <w:ind w:left="1558" w:hanging="425"/>
        <w:jc w:val="right"/>
      </w:pPr>
      <w:rPr>
        <w:rFonts w:hint="default"/>
        <w:spacing w:val="0"/>
        <w:w w:val="100"/>
        <w:lang w:val="ru-RU" w:eastAsia="en-US" w:bidi="ar-SA"/>
      </w:rPr>
    </w:lvl>
    <w:lvl w:ilvl="1" w:tentative="0">
      <w:start w:val="1"/>
      <w:numFmt w:val="decimal"/>
      <w:lvlText w:val="%1.%2."/>
      <w:lvlJc w:val="left"/>
      <w:pPr>
        <w:ind w:left="425" w:hanging="682"/>
        <w:jc w:val="left"/>
      </w:pPr>
      <w:rPr>
        <w:rFonts w:hint="default"/>
        <w:spacing w:val="-12"/>
        <w:w w:val="97"/>
        <w:lang w:val="ru-RU" w:eastAsia="en-US" w:bidi="ar-SA"/>
      </w:rPr>
    </w:lvl>
    <w:lvl w:ilvl="2" w:tentative="0">
      <w:start w:val="1"/>
      <w:numFmt w:val="decimal"/>
      <w:lvlText w:val="%1.%2.%3."/>
      <w:lvlJc w:val="left"/>
      <w:pPr>
        <w:ind w:left="425" w:hanging="682"/>
        <w:jc w:val="left"/>
      </w:pPr>
      <w:rPr>
        <w:rFonts w:hint="default"/>
        <w:spacing w:val="-6"/>
        <w:w w:val="100"/>
        <w:lang w:val="ru-RU" w:eastAsia="en-US" w:bidi="ar-SA"/>
      </w:rPr>
    </w:lvl>
    <w:lvl w:ilvl="3" w:tentative="0">
      <w:start w:val="1"/>
      <w:numFmt w:val="decimal"/>
      <w:lvlText w:val="%1.%2.%3.%4."/>
      <w:lvlJc w:val="left"/>
      <w:pPr>
        <w:ind w:left="2331" w:hanging="682"/>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1840" w:hanging="682"/>
      </w:pPr>
      <w:rPr>
        <w:rFonts w:hint="default"/>
        <w:lang w:val="ru-RU" w:eastAsia="en-US" w:bidi="ar-SA"/>
      </w:rPr>
    </w:lvl>
    <w:lvl w:ilvl="5" w:tentative="0">
      <w:start w:val="0"/>
      <w:numFmt w:val="bullet"/>
      <w:lvlText w:val="•"/>
      <w:lvlJc w:val="left"/>
      <w:pPr>
        <w:ind w:left="1880" w:hanging="682"/>
      </w:pPr>
      <w:rPr>
        <w:rFonts w:hint="default"/>
        <w:lang w:val="ru-RU" w:eastAsia="en-US" w:bidi="ar-SA"/>
      </w:rPr>
    </w:lvl>
    <w:lvl w:ilvl="6" w:tentative="0">
      <w:start w:val="0"/>
      <w:numFmt w:val="bullet"/>
      <w:lvlText w:val="•"/>
      <w:lvlJc w:val="left"/>
      <w:pPr>
        <w:ind w:left="1900" w:hanging="682"/>
      </w:pPr>
      <w:rPr>
        <w:rFonts w:hint="default"/>
        <w:lang w:val="ru-RU" w:eastAsia="en-US" w:bidi="ar-SA"/>
      </w:rPr>
    </w:lvl>
    <w:lvl w:ilvl="7" w:tentative="0">
      <w:start w:val="0"/>
      <w:numFmt w:val="bullet"/>
      <w:lvlText w:val="•"/>
      <w:lvlJc w:val="left"/>
      <w:pPr>
        <w:ind w:left="1980" w:hanging="682"/>
      </w:pPr>
      <w:rPr>
        <w:rFonts w:hint="default"/>
        <w:lang w:val="ru-RU" w:eastAsia="en-US" w:bidi="ar-SA"/>
      </w:rPr>
    </w:lvl>
    <w:lvl w:ilvl="8" w:tentative="0">
      <w:start w:val="0"/>
      <w:numFmt w:val="bullet"/>
      <w:lvlText w:val="•"/>
      <w:lvlJc w:val="left"/>
      <w:pPr>
        <w:ind w:left="2120" w:hanging="682"/>
      </w:pPr>
      <w:rPr>
        <w:rFonts w:hint="default"/>
        <w:lang w:val="ru-RU" w:eastAsia="en-US" w:bidi="ar-SA"/>
      </w:rPr>
    </w:lvl>
  </w:abstractNum>
  <w:abstractNum w:abstractNumId="31">
    <w:nsid w:val="46A08BB8"/>
    <w:multiLevelType w:val="multilevel"/>
    <w:tmpl w:val="46A08BB8"/>
    <w:lvl w:ilvl="0" w:tentative="0">
      <w:start w:val="29"/>
      <w:numFmt w:val="decimal"/>
      <w:lvlText w:val="%1"/>
      <w:lvlJc w:val="left"/>
      <w:pPr>
        <w:ind w:left="2393" w:hanging="1258"/>
        <w:jc w:val="left"/>
      </w:pPr>
      <w:rPr>
        <w:rFonts w:hint="default"/>
        <w:lang w:val="ru-RU" w:eastAsia="en-US" w:bidi="ar-SA"/>
      </w:rPr>
    </w:lvl>
    <w:lvl w:ilvl="1" w:tentative="0">
      <w:start w:val="9"/>
      <w:numFmt w:val="decimal"/>
      <w:lvlText w:val="%1.%2"/>
      <w:lvlJc w:val="left"/>
      <w:pPr>
        <w:ind w:left="2393" w:hanging="1258"/>
        <w:jc w:val="left"/>
      </w:pPr>
      <w:rPr>
        <w:rFonts w:hint="default"/>
        <w:lang w:val="ru-RU" w:eastAsia="en-US" w:bidi="ar-SA"/>
      </w:rPr>
    </w:lvl>
    <w:lvl w:ilvl="2" w:tentative="0">
      <w:start w:val="4"/>
      <w:numFmt w:val="decimal"/>
      <w:lvlText w:val="%1.%2.%3"/>
      <w:lvlJc w:val="left"/>
      <w:pPr>
        <w:ind w:left="2393" w:hanging="1258"/>
        <w:jc w:val="left"/>
      </w:pPr>
      <w:rPr>
        <w:rFonts w:hint="default"/>
        <w:lang w:val="ru-RU" w:eastAsia="en-US" w:bidi="ar-SA"/>
      </w:rPr>
    </w:lvl>
    <w:lvl w:ilvl="3" w:tentative="0">
      <w:start w:val="1"/>
      <w:numFmt w:val="decimal"/>
      <w:lvlText w:val="%1.%2.%3.%4"/>
      <w:lvlJc w:val="left"/>
      <w:pPr>
        <w:ind w:left="2393" w:hanging="1258"/>
        <w:jc w:val="left"/>
      </w:pPr>
      <w:rPr>
        <w:rFonts w:hint="default"/>
        <w:lang w:val="ru-RU" w:eastAsia="en-US" w:bidi="ar-SA"/>
      </w:rPr>
    </w:lvl>
    <w:lvl w:ilvl="4" w:tentative="0">
      <w:start w:val="1"/>
      <w:numFmt w:val="decimal"/>
      <w:lvlText w:val="%1.%2.%3.%4.%5."/>
      <w:lvlJc w:val="left"/>
      <w:pPr>
        <w:ind w:left="2393" w:hanging="1258"/>
        <w:jc w:val="left"/>
      </w:pPr>
      <w:rPr>
        <w:rFonts w:hint="default" w:ascii="Times New Roman" w:hAnsi="Times New Roman" w:eastAsia="Times New Roman" w:cs="Times New Roman"/>
        <w:b w:val="0"/>
        <w:bCs w:val="0"/>
        <w:i w:val="0"/>
        <w:iCs w:val="0"/>
        <w:spacing w:val="-4"/>
        <w:w w:val="100"/>
        <w:sz w:val="28"/>
        <w:szCs w:val="28"/>
        <w:lang w:val="ru-RU" w:eastAsia="en-US" w:bidi="ar-SA"/>
      </w:rPr>
    </w:lvl>
    <w:lvl w:ilvl="5" w:tentative="0">
      <w:start w:val="0"/>
      <w:numFmt w:val="bullet"/>
      <w:lvlText w:val="•"/>
      <w:lvlJc w:val="left"/>
      <w:pPr>
        <w:ind w:left="6731" w:hanging="1258"/>
      </w:pPr>
      <w:rPr>
        <w:rFonts w:hint="default"/>
        <w:lang w:val="ru-RU" w:eastAsia="en-US" w:bidi="ar-SA"/>
      </w:rPr>
    </w:lvl>
    <w:lvl w:ilvl="6" w:tentative="0">
      <w:start w:val="0"/>
      <w:numFmt w:val="bullet"/>
      <w:lvlText w:val="•"/>
      <w:lvlJc w:val="left"/>
      <w:pPr>
        <w:ind w:left="7597" w:hanging="1258"/>
      </w:pPr>
      <w:rPr>
        <w:rFonts w:hint="default"/>
        <w:lang w:val="ru-RU" w:eastAsia="en-US" w:bidi="ar-SA"/>
      </w:rPr>
    </w:lvl>
    <w:lvl w:ilvl="7" w:tentative="0">
      <w:start w:val="0"/>
      <w:numFmt w:val="bullet"/>
      <w:lvlText w:val="•"/>
      <w:lvlJc w:val="left"/>
      <w:pPr>
        <w:ind w:left="8463" w:hanging="1258"/>
      </w:pPr>
      <w:rPr>
        <w:rFonts w:hint="default"/>
        <w:lang w:val="ru-RU" w:eastAsia="en-US" w:bidi="ar-SA"/>
      </w:rPr>
    </w:lvl>
    <w:lvl w:ilvl="8" w:tentative="0">
      <w:start w:val="0"/>
      <w:numFmt w:val="bullet"/>
      <w:lvlText w:val="•"/>
      <w:lvlJc w:val="left"/>
      <w:pPr>
        <w:ind w:left="9329" w:hanging="1258"/>
      </w:pPr>
      <w:rPr>
        <w:rFonts w:hint="default"/>
        <w:lang w:val="ru-RU" w:eastAsia="en-US" w:bidi="ar-SA"/>
      </w:rPr>
    </w:lvl>
  </w:abstractNum>
  <w:abstractNum w:abstractNumId="32">
    <w:nsid w:val="4C1BAE26"/>
    <w:multiLevelType w:val="multilevel"/>
    <w:tmpl w:val="4C1BAE26"/>
    <w:lvl w:ilvl="0" w:tentative="0">
      <w:start w:val="29"/>
      <w:numFmt w:val="decimal"/>
      <w:lvlText w:val="%1"/>
      <w:lvlJc w:val="left"/>
      <w:pPr>
        <w:ind w:left="2187" w:hanging="1054"/>
        <w:jc w:val="left"/>
      </w:pPr>
      <w:rPr>
        <w:rFonts w:hint="default"/>
        <w:lang w:val="ru-RU" w:eastAsia="en-US" w:bidi="ar-SA"/>
      </w:rPr>
    </w:lvl>
    <w:lvl w:ilvl="1" w:tentative="0">
      <w:start w:val="6"/>
      <w:numFmt w:val="decimal"/>
      <w:lvlText w:val="%1.%2"/>
      <w:lvlJc w:val="left"/>
      <w:pPr>
        <w:ind w:left="2187" w:hanging="1054"/>
        <w:jc w:val="left"/>
      </w:pPr>
      <w:rPr>
        <w:rFonts w:hint="default"/>
        <w:lang w:val="ru-RU" w:eastAsia="en-US" w:bidi="ar-SA"/>
      </w:rPr>
    </w:lvl>
    <w:lvl w:ilvl="2" w:tentative="0">
      <w:start w:val="1"/>
      <w:numFmt w:val="decimal"/>
      <w:lvlText w:val="%1.%2.%3"/>
      <w:lvlJc w:val="left"/>
      <w:pPr>
        <w:ind w:left="2187" w:hanging="1054"/>
        <w:jc w:val="left"/>
      </w:pPr>
      <w:rPr>
        <w:rFonts w:hint="default"/>
        <w:lang w:val="ru-RU" w:eastAsia="en-US" w:bidi="ar-SA"/>
      </w:rPr>
    </w:lvl>
    <w:lvl w:ilvl="3" w:tentative="0">
      <w:start w:val="3"/>
      <w:numFmt w:val="decimal"/>
      <w:lvlText w:val="%1.%2.%3.%4."/>
      <w:lvlJc w:val="left"/>
      <w:pPr>
        <w:ind w:left="2187"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732" w:hanging="1054"/>
      </w:pPr>
      <w:rPr>
        <w:rFonts w:hint="default"/>
        <w:lang w:val="ru-RU" w:eastAsia="en-US" w:bidi="ar-SA"/>
      </w:rPr>
    </w:lvl>
    <w:lvl w:ilvl="5" w:tentative="0">
      <w:start w:val="0"/>
      <w:numFmt w:val="bullet"/>
      <w:lvlText w:val="•"/>
      <w:lvlJc w:val="left"/>
      <w:pPr>
        <w:ind w:left="6621" w:hanging="1054"/>
      </w:pPr>
      <w:rPr>
        <w:rFonts w:hint="default"/>
        <w:lang w:val="ru-RU" w:eastAsia="en-US" w:bidi="ar-SA"/>
      </w:rPr>
    </w:lvl>
    <w:lvl w:ilvl="6" w:tentative="0">
      <w:start w:val="0"/>
      <w:numFmt w:val="bullet"/>
      <w:lvlText w:val="•"/>
      <w:lvlJc w:val="left"/>
      <w:pPr>
        <w:ind w:left="7509" w:hanging="1054"/>
      </w:pPr>
      <w:rPr>
        <w:rFonts w:hint="default"/>
        <w:lang w:val="ru-RU" w:eastAsia="en-US" w:bidi="ar-SA"/>
      </w:rPr>
    </w:lvl>
    <w:lvl w:ilvl="7" w:tentative="0">
      <w:start w:val="0"/>
      <w:numFmt w:val="bullet"/>
      <w:lvlText w:val="•"/>
      <w:lvlJc w:val="left"/>
      <w:pPr>
        <w:ind w:left="8397" w:hanging="1054"/>
      </w:pPr>
      <w:rPr>
        <w:rFonts w:hint="default"/>
        <w:lang w:val="ru-RU" w:eastAsia="en-US" w:bidi="ar-SA"/>
      </w:rPr>
    </w:lvl>
    <w:lvl w:ilvl="8" w:tentative="0">
      <w:start w:val="0"/>
      <w:numFmt w:val="bullet"/>
      <w:lvlText w:val="•"/>
      <w:lvlJc w:val="left"/>
      <w:pPr>
        <w:ind w:left="9285" w:hanging="1054"/>
      </w:pPr>
      <w:rPr>
        <w:rFonts w:hint="default"/>
        <w:lang w:val="ru-RU" w:eastAsia="en-US" w:bidi="ar-SA"/>
      </w:rPr>
    </w:lvl>
  </w:abstractNum>
  <w:abstractNum w:abstractNumId="33">
    <w:nsid w:val="4D4DC07F"/>
    <w:multiLevelType w:val="multilevel"/>
    <w:tmpl w:val="4D4DC07F"/>
    <w:lvl w:ilvl="0" w:tentative="0">
      <w:start w:val="1"/>
      <w:numFmt w:val="decimal"/>
      <w:lvlText w:val="%1)"/>
      <w:lvlJc w:val="left"/>
      <w:pPr>
        <w:ind w:left="1440"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402" w:hanging="308"/>
      </w:pPr>
      <w:rPr>
        <w:rFonts w:hint="default"/>
        <w:lang w:val="ru-RU" w:eastAsia="en-US" w:bidi="ar-SA"/>
      </w:rPr>
    </w:lvl>
    <w:lvl w:ilvl="2" w:tentative="0">
      <w:start w:val="0"/>
      <w:numFmt w:val="bullet"/>
      <w:lvlText w:val="•"/>
      <w:lvlJc w:val="left"/>
      <w:pPr>
        <w:ind w:left="3364" w:hanging="308"/>
      </w:pPr>
      <w:rPr>
        <w:rFonts w:hint="default"/>
        <w:lang w:val="ru-RU" w:eastAsia="en-US" w:bidi="ar-SA"/>
      </w:rPr>
    </w:lvl>
    <w:lvl w:ilvl="3" w:tentative="0">
      <w:start w:val="0"/>
      <w:numFmt w:val="bullet"/>
      <w:lvlText w:val="•"/>
      <w:lvlJc w:val="left"/>
      <w:pPr>
        <w:ind w:left="4326" w:hanging="308"/>
      </w:pPr>
      <w:rPr>
        <w:rFonts w:hint="default"/>
        <w:lang w:val="ru-RU" w:eastAsia="en-US" w:bidi="ar-SA"/>
      </w:rPr>
    </w:lvl>
    <w:lvl w:ilvl="4" w:tentative="0">
      <w:start w:val="0"/>
      <w:numFmt w:val="bullet"/>
      <w:lvlText w:val="•"/>
      <w:lvlJc w:val="left"/>
      <w:pPr>
        <w:ind w:left="5288" w:hanging="308"/>
      </w:pPr>
      <w:rPr>
        <w:rFonts w:hint="default"/>
        <w:lang w:val="ru-RU" w:eastAsia="en-US" w:bidi="ar-SA"/>
      </w:rPr>
    </w:lvl>
    <w:lvl w:ilvl="5" w:tentative="0">
      <w:start w:val="0"/>
      <w:numFmt w:val="bullet"/>
      <w:lvlText w:val="•"/>
      <w:lvlJc w:val="left"/>
      <w:pPr>
        <w:ind w:left="6251" w:hanging="308"/>
      </w:pPr>
      <w:rPr>
        <w:rFonts w:hint="default"/>
        <w:lang w:val="ru-RU" w:eastAsia="en-US" w:bidi="ar-SA"/>
      </w:rPr>
    </w:lvl>
    <w:lvl w:ilvl="6" w:tentative="0">
      <w:start w:val="0"/>
      <w:numFmt w:val="bullet"/>
      <w:lvlText w:val="•"/>
      <w:lvlJc w:val="left"/>
      <w:pPr>
        <w:ind w:left="7213" w:hanging="308"/>
      </w:pPr>
      <w:rPr>
        <w:rFonts w:hint="default"/>
        <w:lang w:val="ru-RU" w:eastAsia="en-US" w:bidi="ar-SA"/>
      </w:rPr>
    </w:lvl>
    <w:lvl w:ilvl="7" w:tentative="0">
      <w:start w:val="0"/>
      <w:numFmt w:val="bullet"/>
      <w:lvlText w:val="•"/>
      <w:lvlJc w:val="left"/>
      <w:pPr>
        <w:ind w:left="8175" w:hanging="308"/>
      </w:pPr>
      <w:rPr>
        <w:rFonts w:hint="default"/>
        <w:lang w:val="ru-RU" w:eastAsia="en-US" w:bidi="ar-SA"/>
      </w:rPr>
    </w:lvl>
    <w:lvl w:ilvl="8" w:tentative="0">
      <w:start w:val="0"/>
      <w:numFmt w:val="bullet"/>
      <w:lvlText w:val="•"/>
      <w:lvlJc w:val="left"/>
      <w:pPr>
        <w:ind w:left="9137" w:hanging="308"/>
      </w:pPr>
      <w:rPr>
        <w:rFonts w:hint="default"/>
        <w:lang w:val="ru-RU" w:eastAsia="en-US" w:bidi="ar-SA"/>
      </w:rPr>
    </w:lvl>
  </w:abstractNum>
  <w:abstractNum w:abstractNumId="34">
    <w:nsid w:val="4D94DA66"/>
    <w:multiLevelType w:val="multilevel"/>
    <w:tmpl w:val="4D94DA66"/>
    <w:lvl w:ilvl="0" w:tentative="0">
      <w:start w:val="34"/>
      <w:numFmt w:val="decimal"/>
      <w:lvlText w:val="%1"/>
      <w:lvlJc w:val="left"/>
      <w:pPr>
        <w:ind w:left="425" w:hanging="1054"/>
        <w:jc w:val="left"/>
      </w:pPr>
      <w:rPr>
        <w:rFonts w:hint="default"/>
        <w:lang w:val="ru-RU" w:eastAsia="en-US" w:bidi="ar-SA"/>
      </w:rPr>
    </w:lvl>
    <w:lvl w:ilvl="1" w:tentative="0">
      <w:start w:val="9"/>
      <w:numFmt w:val="decimal"/>
      <w:lvlText w:val="%1.%2"/>
      <w:lvlJc w:val="left"/>
      <w:pPr>
        <w:ind w:left="425" w:hanging="1054"/>
        <w:jc w:val="left"/>
      </w:pPr>
      <w:rPr>
        <w:rFonts w:hint="default"/>
        <w:lang w:val="ru-RU" w:eastAsia="en-US" w:bidi="ar-SA"/>
      </w:rPr>
    </w:lvl>
    <w:lvl w:ilvl="2" w:tentative="0">
      <w:start w:val="3"/>
      <w:numFmt w:val="decimal"/>
      <w:lvlText w:val="%1.%2.%3"/>
      <w:lvlJc w:val="left"/>
      <w:pPr>
        <w:ind w:left="425" w:hanging="1054"/>
        <w:jc w:val="left"/>
      </w:pPr>
      <w:rPr>
        <w:rFonts w:hint="default"/>
        <w:lang w:val="ru-RU" w:eastAsia="en-US" w:bidi="ar-SA"/>
      </w:rPr>
    </w:lvl>
    <w:lvl w:ilvl="3" w:tentative="0">
      <w:start w:val="6"/>
      <w:numFmt w:val="decimal"/>
      <w:lvlText w:val="%1.%2.%3.%4."/>
      <w:lvlJc w:val="left"/>
      <w:pPr>
        <w:ind w:left="425"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4676" w:hanging="1054"/>
      </w:pPr>
      <w:rPr>
        <w:rFonts w:hint="default"/>
        <w:lang w:val="ru-RU" w:eastAsia="en-US" w:bidi="ar-SA"/>
      </w:rPr>
    </w:lvl>
    <w:lvl w:ilvl="5" w:tentative="0">
      <w:start w:val="0"/>
      <w:numFmt w:val="bullet"/>
      <w:lvlText w:val="•"/>
      <w:lvlJc w:val="left"/>
      <w:pPr>
        <w:ind w:left="5741" w:hanging="1054"/>
      </w:pPr>
      <w:rPr>
        <w:rFonts w:hint="default"/>
        <w:lang w:val="ru-RU" w:eastAsia="en-US" w:bidi="ar-SA"/>
      </w:rPr>
    </w:lvl>
    <w:lvl w:ilvl="6" w:tentative="0">
      <w:start w:val="0"/>
      <w:numFmt w:val="bullet"/>
      <w:lvlText w:val="•"/>
      <w:lvlJc w:val="left"/>
      <w:pPr>
        <w:ind w:left="6805" w:hanging="1054"/>
      </w:pPr>
      <w:rPr>
        <w:rFonts w:hint="default"/>
        <w:lang w:val="ru-RU" w:eastAsia="en-US" w:bidi="ar-SA"/>
      </w:rPr>
    </w:lvl>
    <w:lvl w:ilvl="7" w:tentative="0">
      <w:start w:val="0"/>
      <w:numFmt w:val="bullet"/>
      <w:lvlText w:val="•"/>
      <w:lvlJc w:val="left"/>
      <w:pPr>
        <w:ind w:left="7869" w:hanging="1054"/>
      </w:pPr>
      <w:rPr>
        <w:rFonts w:hint="default"/>
        <w:lang w:val="ru-RU" w:eastAsia="en-US" w:bidi="ar-SA"/>
      </w:rPr>
    </w:lvl>
    <w:lvl w:ilvl="8" w:tentative="0">
      <w:start w:val="0"/>
      <w:numFmt w:val="bullet"/>
      <w:lvlText w:val="•"/>
      <w:lvlJc w:val="left"/>
      <w:pPr>
        <w:ind w:left="8933" w:hanging="1054"/>
      </w:pPr>
      <w:rPr>
        <w:rFonts w:hint="default"/>
        <w:lang w:val="ru-RU" w:eastAsia="en-US" w:bidi="ar-SA"/>
      </w:rPr>
    </w:lvl>
  </w:abstractNum>
  <w:abstractNum w:abstractNumId="35">
    <w:nsid w:val="58765686"/>
    <w:multiLevelType w:val="multilevel"/>
    <w:tmpl w:val="58765686"/>
    <w:lvl w:ilvl="0" w:tentative="0">
      <w:start w:val="34"/>
      <w:numFmt w:val="decimal"/>
      <w:lvlText w:val="%1"/>
      <w:lvlJc w:val="left"/>
      <w:pPr>
        <w:ind w:left="2331" w:hanging="1054"/>
        <w:jc w:val="left"/>
      </w:pPr>
      <w:rPr>
        <w:rFonts w:hint="default"/>
        <w:lang w:val="ru-RU" w:eastAsia="en-US" w:bidi="ar-SA"/>
      </w:rPr>
    </w:lvl>
    <w:lvl w:ilvl="1" w:tentative="0">
      <w:start w:val="6"/>
      <w:numFmt w:val="decimal"/>
      <w:lvlText w:val="%1.%2"/>
      <w:lvlJc w:val="left"/>
      <w:pPr>
        <w:ind w:left="2331" w:hanging="1054"/>
        <w:jc w:val="left"/>
      </w:pPr>
      <w:rPr>
        <w:rFonts w:hint="default"/>
        <w:lang w:val="ru-RU" w:eastAsia="en-US" w:bidi="ar-SA"/>
      </w:rPr>
    </w:lvl>
    <w:lvl w:ilvl="2" w:tentative="0">
      <w:start w:val="8"/>
      <w:numFmt w:val="decimal"/>
      <w:lvlText w:val="%1.%2.%3"/>
      <w:lvlJc w:val="left"/>
      <w:pPr>
        <w:ind w:left="2331" w:hanging="1054"/>
        <w:jc w:val="left"/>
      </w:pPr>
      <w:rPr>
        <w:rFonts w:hint="default"/>
        <w:lang w:val="ru-RU" w:eastAsia="en-US" w:bidi="ar-SA"/>
      </w:rPr>
    </w:lvl>
    <w:lvl w:ilvl="3" w:tentative="0">
      <w:start w:val="5"/>
      <w:numFmt w:val="decimal"/>
      <w:lvlText w:val="%1.%2.%3.%4."/>
      <w:lvlJc w:val="left"/>
      <w:pPr>
        <w:ind w:left="2331"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5828" w:hanging="1054"/>
      </w:pPr>
      <w:rPr>
        <w:rFonts w:hint="default"/>
        <w:lang w:val="ru-RU" w:eastAsia="en-US" w:bidi="ar-SA"/>
      </w:rPr>
    </w:lvl>
    <w:lvl w:ilvl="5" w:tentative="0">
      <w:start w:val="0"/>
      <w:numFmt w:val="bullet"/>
      <w:lvlText w:val="•"/>
      <w:lvlJc w:val="left"/>
      <w:pPr>
        <w:ind w:left="6701" w:hanging="1054"/>
      </w:pPr>
      <w:rPr>
        <w:rFonts w:hint="default"/>
        <w:lang w:val="ru-RU" w:eastAsia="en-US" w:bidi="ar-SA"/>
      </w:rPr>
    </w:lvl>
    <w:lvl w:ilvl="6" w:tentative="0">
      <w:start w:val="0"/>
      <w:numFmt w:val="bullet"/>
      <w:lvlText w:val="•"/>
      <w:lvlJc w:val="left"/>
      <w:pPr>
        <w:ind w:left="7573" w:hanging="1054"/>
      </w:pPr>
      <w:rPr>
        <w:rFonts w:hint="default"/>
        <w:lang w:val="ru-RU" w:eastAsia="en-US" w:bidi="ar-SA"/>
      </w:rPr>
    </w:lvl>
    <w:lvl w:ilvl="7" w:tentative="0">
      <w:start w:val="0"/>
      <w:numFmt w:val="bullet"/>
      <w:lvlText w:val="•"/>
      <w:lvlJc w:val="left"/>
      <w:pPr>
        <w:ind w:left="8445" w:hanging="1054"/>
      </w:pPr>
      <w:rPr>
        <w:rFonts w:hint="default"/>
        <w:lang w:val="ru-RU" w:eastAsia="en-US" w:bidi="ar-SA"/>
      </w:rPr>
    </w:lvl>
    <w:lvl w:ilvl="8" w:tentative="0">
      <w:start w:val="0"/>
      <w:numFmt w:val="bullet"/>
      <w:lvlText w:val="•"/>
      <w:lvlJc w:val="left"/>
      <w:pPr>
        <w:ind w:left="9317" w:hanging="1054"/>
      </w:pPr>
      <w:rPr>
        <w:rFonts w:hint="default"/>
        <w:lang w:val="ru-RU" w:eastAsia="en-US" w:bidi="ar-SA"/>
      </w:rPr>
    </w:lvl>
  </w:abstractNum>
  <w:abstractNum w:abstractNumId="36">
    <w:nsid w:val="59ADCABA"/>
    <w:multiLevelType w:val="multilevel"/>
    <w:tmpl w:val="59ADCABA"/>
    <w:lvl w:ilvl="0" w:tentative="0">
      <w:start w:val="1"/>
      <w:numFmt w:val="decimal"/>
      <w:lvlText w:val="%1)"/>
      <w:lvlJc w:val="left"/>
      <w:pPr>
        <w:ind w:left="425" w:hanging="43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84" w:hanging="435"/>
      </w:pPr>
      <w:rPr>
        <w:rFonts w:hint="default"/>
        <w:lang w:val="ru-RU" w:eastAsia="en-US" w:bidi="ar-SA"/>
      </w:rPr>
    </w:lvl>
    <w:lvl w:ilvl="2" w:tentative="0">
      <w:start w:val="0"/>
      <w:numFmt w:val="bullet"/>
      <w:lvlText w:val="•"/>
      <w:lvlJc w:val="left"/>
      <w:pPr>
        <w:ind w:left="2548" w:hanging="435"/>
      </w:pPr>
      <w:rPr>
        <w:rFonts w:hint="default"/>
        <w:lang w:val="ru-RU" w:eastAsia="en-US" w:bidi="ar-SA"/>
      </w:rPr>
    </w:lvl>
    <w:lvl w:ilvl="3" w:tentative="0">
      <w:start w:val="0"/>
      <w:numFmt w:val="bullet"/>
      <w:lvlText w:val="•"/>
      <w:lvlJc w:val="left"/>
      <w:pPr>
        <w:ind w:left="3612" w:hanging="435"/>
      </w:pPr>
      <w:rPr>
        <w:rFonts w:hint="default"/>
        <w:lang w:val="ru-RU" w:eastAsia="en-US" w:bidi="ar-SA"/>
      </w:rPr>
    </w:lvl>
    <w:lvl w:ilvl="4" w:tentative="0">
      <w:start w:val="0"/>
      <w:numFmt w:val="bullet"/>
      <w:lvlText w:val="•"/>
      <w:lvlJc w:val="left"/>
      <w:pPr>
        <w:ind w:left="4676" w:hanging="435"/>
      </w:pPr>
      <w:rPr>
        <w:rFonts w:hint="default"/>
        <w:lang w:val="ru-RU" w:eastAsia="en-US" w:bidi="ar-SA"/>
      </w:rPr>
    </w:lvl>
    <w:lvl w:ilvl="5" w:tentative="0">
      <w:start w:val="0"/>
      <w:numFmt w:val="bullet"/>
      <w:lvlText w:val="•"/>
      <w:lvlJc w:val="left"/>
      <w:pPr>
        <w:ind w:left="5741" w:hanging="435"/>
      </w:pPr>
      <w:rPr>
        <w:rFonts w:hint="default"/>
        <w:lang w:val="ru-RU" w:eastAsia="en-US" w:bidi="ar-SA"/>
      </w:rPr>
    </w:lvl>
    <w:lvl w:ilvl="6" w:tentative="0">
      <w:start w:val="0"/>
      <w:numFmt w:val="bullet"/>
      <w:lvlText w:val="•"/>
      <w:lvlJc w:val="left"/>
      <w:pPr>
        <w:ind w:left="6805" w:hanging="435"/>
      </w:pPr>
      <w:rPr>
        <w:rFonts w:hint="default"/>
        <w:lang w:val="ru-RU" w:eastAsia="en-US" w:bidi="ar-SA"/>
      </w:rPr>
    </w:lvl>
    <w:lvl w:ilvl="7" w:tentative="0">
      <w:start w:val="0"/>
      <w:numFmt w:val="bullet"/>
      <w:lvlText w:val="•"/>
      <w:lvlJc w:val="left"/>
      <w:pPr>
        <w:ind w:left="7869" w:hanging="435"/>
      </w:pPr>
      <w:rPr>
        <w:rFonts w:hint="default"/>
        <w:lang w:val="ru-RU" w:eastAsia="en-US" w:bidi="ar-SA"/>
      </w:rPr>
    </w:lvl>
    <w:lvl w:ilvl="8" w:tentative="0">
      <w:start w:val="0"/>
      <w:numFmt w:val="bullet"/>
      <w:lvlText w:val="•"/>
      <w:lvlJc w:val="left"/>
      <w:pPr>
        <w:ind w:left="8933" w:hanging="435"/>
      </w:pPr>
      <w:rPr>
        <w:rFonts w:hint="default"/>
        <w:lang w:val="ru-RU" w:eastAsia="en-US" w:bidi="ar-SA"/>
      </w:rPr>
    </w:lvl>
  </w:abstractNum>
  <w:abstractNum w:abstractNumId="37">
    <w:nsid w:val="5A241D34"/>
    <w:multiLevelType w:val="multilevel"/>
    <w:tmpl w:val="5A241D34"/>
    <w:lvl w:ilvl="0" w:tentative="0">
      <w:start w:val="1"/>
      <w:numFmt w:val="decimal"/>
      <w:lvlText w:val="%1)"/>
      <w:lvlJc w:val="left"/>
      <w:pPr>
        <w:ind w:left="1440"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402" w:hanging="308"/>
      </w:pPr>
      <w:rPr>
        <w:rFonts w:hint="default"/>
        <w:lang w:val="ru-RU" w:eastAsia="en-US" w:bidi="ar-SA"/>
      </w:rPr>
    </w:lvl>
    <w:lvl w:ilvl="2" w:tentative="0">
      <w:start w:val="0"/>
      <w:numFmt w:val="bullet"/>
      <w:lvlText w:val="•"/>
      <w:lvlJc w:val="left"/>
      <w:pPr>
        <w:ind w:left="3364" w:hanging="308"/>
      </w:pPr>
      <w:rPr>
        <w:rFonts w:hint="default"/>
        <w:lang w:val="ru-RU" w:eastAsia="en-US" w:bidi="ar-SA"/>
      </w:rPr>
    </w:lvl>
    <w:lvl w:ilvl="3" w:tentative="0">
      <w:start w:val="0"/>
      <w:numFmt w:val="bullet"/>
      <w:lvlText w:val="•"/>
      <w:lvlJc w:val="left"/>
      <w:pPr>
        <w:ind w:left="4326" w:hanging="308"/>
      </w:pPr>
      <w:rPr>
        <w:rFonts w:hint="default"/>
        <w:lang w:val="ru-RU" w:eastAsia="en-US" w:bidi="ar-SA"/>
      </w:rPr>
    </w:lvl>
    <w:lvl w:ilvl="4" w:tentative="0">
      <w:start w:val="0"/>
      <w:numFmt w:val="bullet"/>
      <w:lvlText w:val="•"/>
      <w:lvlJc w:val="left"/>
      <w:pPr>
        <w:ind w:left="5288" w:hanging="308"/>
      </w:pPr>
      <w:rPr>
        <w:rFonts w:hint="default"/>
        <w:lang w:val="ru-RU" w:eastAsia="en-US" w:bidi="ar-SA"/>
      </w:rPr>
    </w:lvl>
    <w:lvl w:ilvl="5" w:tentative="0">
      <w:start w:val="0"/>
      <w:numFmt w:val="bullet"/>
      <w:lvlText w:val="•"/>
      <w:lvlJc w:val="left"/>
      <w:pPr>
        <w:ind w:left="6251" w:hanging="308"/>
      </w:pPr>
      <w:rPr>
        <w:rFonts w:hint="default"/>
        <w:lang w:val="ru-RU" w:eastAsia="en-US" w:bidi="ar-SA"/>
      </w:rPr>
    </w:lvl>
    <w:lvl w:ilvl="6" w:tentative="0">
      <w:start w:val="0"/>
      <w:numFmt w:val="bullet"/>
      <w:lvlText w:val="•"/>
      <w:lvlJc w:val="left"/>
      <w:pPr>
        <w:ind w:left="7213" w:hanging="308"/>
      </w:pPr>
      <w:rPr>
        <w:rFonts w:hint="default"/>
        <w:lang w:val="ru-RU" w:eastAsia="en-US" w:bidi="ar-SA"/>
      </w:rPr>
    </w:lvl>
    <w:lvl w:ilvl="7" w:tentative="0">
      <w:start w:val="0"/>
      <w:numFmt w:val="bullet"/>
      <w:lvlText w:val="•"/>
      <w:lvlJc w:val="left"/>
      <w:pPr>
        <w:ind w:left="8175" w:hanging="308"/>
      </w:pPr>
      <w:rPr>
        <w:rFonts w:hint="default"/>
        <w:lang w:val="ru-RU" w:eastAsia="en-US" w:bidi="ar-SA"/>
      </w:rPr>
    </w:lvl>
    <w:lvl w:ilvl="8" w:tentative="0">
      <w:start w:val="0"/>
      <w:numFmt w:val="bullet"/>
      <w:lvlText w:val="•"/>
      <w:lvlJc w:val="left"/>
      <w:pPr>
        <w:ind w:left="9137" w:hanging="308"/>
      </w:pPr>
      <w:rPr>
        <w:rFonts w:hint="default"/>
        <w:lang w:val="ru-RU" w:eastAsia="en-US" w:bidi="ar-SA"/>
      </w:rPr>
    </w:lvl>
  </w:abstractNum>
  <w:abstractNum w:abstractNumId="38">
    <w:nsid w:val="5E29AB5A"/>
    <w:multiLevelType w:val="multilevel"/>
    <w:tmpl w:val="5E29AB5A"/>
    <w:lvl w:ilvl="0" w:tentative="0">
      <w:start w:val="43"/>
      <w:numFmt w:val="decimal"/>
      <w:lvlText w:val="%1"/>
      <w:lvlJc w:val="left"/>
      <w:pPr>
        <w:ind w:left="425" w:hanging="1054"/>
        <w:jc w:val="left"/>
      </w:pPr>
      <w:rPr>
        <w:rFonts w:hint="default"/>
        <w:lang w:val="ru-RU" w:eastAsia="en-US" w:bidi="ar-SA"/>
      </w:rPr>
    </w:lvl>
    <w:lvl w:ilvl="1" w:tentative="0">
      <w:start w:val="4"/>
      <w:numFmt w:val="decimal"/>
      <w:lvlText w:val="%1.%2."/>
      <w:lvlJc w:val="left"/>
      <w:pPr>
        <w:ind w:left="425" w:hanging="1054"/>
        <w:jc w:val="left"/>
      </w:pPr>
      <w:rPr>
        <w:rFonts w:hint="default" w:ascii="Times New Roman" w:hAnsi="Times New Roman" w:eastAsia="Times New Roman" w:cs="Times New Roman"/>
        <w:b/>
        <w:bCs/>
        <w:i w:val="0"/>
        <w:iCs w:val="0"/>
        <w:spacing w:val="-12"/>
        <w:w w:val="97"/>
        <w:sz w:val="26"/>
        <w:szCs w:val="26"/>
        <w:lang w:val="ru-RU" w:eastAsia="en-US" w:bidi="ar-SA"/>
      </w:rPr>
    </w:lvl>
    <w:lvl w:ilvl="2" w:tentative="0">
      <w:start w:val="0"/>
      <w:numFmt w:val="bullet"/>
      <w:lvlText w:val="-"/>
      <w:lvlJc w:val="left"/>
      <w:pPr>
        <w:ind w:left="1328" w:hanging="334"/>
      </w:pPr>
      <w:rPr>
        <w:rFonts w:hint="default" w:ascii="Times New Roman" w:hAnsi="Times New Roman" w:eastAsia="Times New Roman" w:cs="Times New Roman"/>
        <w:b w:val="0"/>
        <w:bCs w:val="0"/>
        <w:i w:val="0"/>
        <w:iCs w:val="0"/>
        <w:spacing w:val="0"/>
        <w:w w:val="97"/>
        <w:position w:val="2"/>
        <w:sz w:val="26"/>
        <w:szCs w:val="26"/>
        <w:lang w:val="ru-RU" w:eastAsia="en-US" w:bidi="ar-SA"/>
      </w:rPr>
    </w:lvl>
    <w:lvl w:ilvl="3" w:tentative="0">
      <w:start w:val="0"/>
      <w:numFmt w:val="bullet"/>
      <w:lvlText w:val="•"/>
      <w:lvlJc w:val="left"/>
      <w:pPr>
        <w:ind w:left="3484" w:hanging="334"/>
      </w:pPr>
      <w:rPr>
        <w:rFonts w:hint="default"/>
        <w:lang w:val="ru-RU" w:eastAsia="en-US" w:bidi="ar-SA"/>
      </w:rPr>
    </w:lvl>
    <w:lvl w:ilvl="4" w:tentative="0">
      <w:start w:val="0"/>
      <w:numFmt w:val="bullet"/>
      <w:lvlText w:val="•"/>
      <w:lvlJc w:val="left"/>
      <w:pPr>
        <w:ind w:left="4567" w:hanging="334"/>
      </w:pPr>
      <w:rPr>
        <w:rFonts w:hint="default"/>
        <w:lang w:val="ru-RU" w:eastAsia="en-US" w:bidi="ar-SA"/>
      </w:rPr>
    </w:lvl>
    <w:lvl w:ilvl="5" w:tentative="0">
      <w:start w:val="0"/>
      <w:numFmt w:val="bullet"/>
      <w:lvlText w:val="•"/>
      <w:lvlJc w:val="left"/>
      <w:pPr>
        <w:ind w:left="5649" w:hanging="334"/>
      </w:pPr>
      <w:rPr>
        <w:rFonts w:hint="default"/>
        <w:lang w:val="ru-RU" w:eastAsia="en-US" w:bidi="ar-SA"/>
      </w:rPr>
    </w:lvl>
    <w:lvl w:ilvl="6" w:tentative="0">
      <w:start w:val="0"/>
      <w:numFmt w:val="bullet"/>
      <w:lvlText w:val="•"/>
      <w:lvlJc w:val="left"/>
      <w:pPr>
        <w:ind w:left="6732" w:hanging="334"/>
      </w:pPr>
      <w:rPr>
        <w:rFonts w:hint="default"/>
        <w:lang w:val="ru-RU" w:eastAsia="en-US" w:bidi="ar-SA"/>
      </w:rPr>
    </w:lvl>
    <w:lvl w:ilvl="7" w:tentative="0">
      <w:start w:val="0"/>
      <w:numFmt w:val="bullet"/>
      <w:lvlText w:val="•"/>
      <w:lvlJc w:val="left"/>
      <w:pPr>
        <w:ind w:left="7814" w:hanging="334"/>
      </w:pPr>
      <w:rPr>
        <w:rFonts w:hint="default"/>
        <w:lang w:val="ru-RU" w:eastAsia="en-US" w:bidi="ar-SA"/>
      </w:rPr>
    </w:lvl>
    <w:lvl w:ilvl="8" w:tentative="0">
      <w:start w:val="0"/>
      <w:numFmt w:val="bullet"/>
      <w:lvlText w:val="•"/>
      <w:lvlJc w:val="left"/>
      <w:pPr>
        <w:ind w:left="8897" w:hanging="334"/>
      </w:pPr>
      <w:rPr>
        <w:rFonts w:hint="default"/>
        <w:lang w:val="ru-RU" w:eastAsia="en-US" w:bidi="ar-SA"/>
      </w:rPr>
    </w:lvl>
  </w:abstractNum>
  <w:abstractNum w:abstractNumId="39">
    <w:nsid w:val="60382F6E"/>
    <w:multiLevelType w:val="multilevel"/>
    <w:tmpl w:val="60382F6E"/>
    <w:lvl w:ilvl="0" w:tentative="0">
      <w:start w:val="29"/>
      <w:numFmt w:val="decimal"/>
      <w:lvlText w:val="%1"/>
      <w:lvlJc w:val="left"/>
      <w:pPr>
        <w:ind w:left="1978" w:hanging="845"/>
        <w:jc w:val="left"/>
      </w:pPr>
      <w:rPr>
        <w:rFonts w:hint="default"/>
        <w:lang w:val="ru-RU" w:eastAsia="en-US" w:bidi="ar-SA"/>
      </w:rPr>
    </w:lvl>
    <w:lvl w:ilvl="1" w:tentative="0">
      <w:start w:val="6"/>
      <w:numFmt w:val="decimal"/>
      <w:lvlText w:val="%1.%2"/>
      <w:lvlJc w:val="left"/>
      <w:pPr>
        <w:ind w:left="1978" w:hanging="845"/>
        <w:jc w:val="left"/>
      </w:pPr>
      <w:rPr>
        <w:rFonts w:hint="default"/>
        <w:lang w:val="ru-RU" w:eastAsia="en-US" w:bidi="ar-SA"/>
      </w:rPr>
    </w:lvl>
    <w:lvl w:ilvl="2" w:tentative="0">
      <w:start w:val="2"/>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2187"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1"/>
      <w:numFmt w:val="decimal"/>
      <w:lvlText w:val="%1.%2.%3.%4.%5."/>
      <w:lvlJc w:val="left"/>
      <w:pPr>
        <w:ind w:left="2398" w:hanging="126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5" w:tentative="0">
      <w:start w:val="0"/>
      <w:numFmt w:val="bullet"/>
      <w:lvlText w:val="•"/>
      <w:lvlJc w:val="left"/>
      <w:pPr>
        <w:ind w:left="5648" w:hanging="1265"/>
      </w:pPr>
      <w:rPr>
        <w:rFonts w:hint="default"/>
        <w:lang w:val="ru-RU" w:eastAsia="en-US" w:bidi="ar-SA"/>
      </w:rPr>
    </w:lvl>
    <w:lvl w:ilvl="6" w:tentative="0">
      <w:start w:val="0"/>
      <w:numFmt w:val="bullet"/>
      <w:lvlText w:val="•"/>
      <w:lvlJc w:val="left"/>
      <w:pPr>
        <w:ind w:left="6731" w:hanging="1265"/>
      </w:pPr>
      <w:rPr>
        <w:rFonts w:hint="default"/>
        <w:lang w:val="ru-RU" w:eastAsia="en-US" w:bidi="ar-SA"/>
      </w:rPr>
    </w:lvl>
    <w:lvl w:ilvl="7" w:tentative="0">
      <w:start w:val="0"/>
      <w:numFmt w:val="bullet"/>
      <w:lvlText w:val="•"/>
      <w:lvlJc w:val="left"/>
      <w:pPr>
        <w:ind w:left="7813" w:hanging="1265"/>
      </w:pPr>
      <w:rPr>
        <w:rFonts w:hint="default"/>
        <w:lang w:val="ru-RU" w:eastAsia="en-US" w:bidi="ar-SA"/>
      </w:rPr>
    </w:lvl>
    <w:lvl w:ilvl="8" w:tentative="0">
      <w:start w:val="0"/>
      <w:numFmt w:val="bullet"/>
      <w:lvlText w:val="•"/>
      <w:lvlJc w:val="left"/>
      <w:pPr>
        <w:ind w:left="8896" w:hanging="1265"/>
      </w:pPr>
      <w:rPr>
        <w:rFonts w:hint="default"/>
        <w:lang w:val="ru-RU" w:eastAsia="en-US" w:bidi="ar-SA"/>
      </w:rPr>
    </w:lvl>
  </w:abstractNum>
  <w:abstractNum w:abstractNumId="40">
    <w:nsid w:val="629F7852"/>
    <w:multiLevelType w:val="multilevel"/>
    <w:tmpl w:val="629F7852"/>
    <w:lvl w:ilvl="0" w:tentative="0">
      <w:start w:val="33"/>
      <w:numFmt w:val="decimal"/>
      <w:lvlText w:val="%1"/>
      <w:lvlJc w:val="left"/>
      <w:pPr>
        <w:ind w:left="1767" w:hanging="634"/>
        <w:jc w:val="left"/>
      </w:pPr>
      <w:rPr>
        <w:rFonts w:hint="default"/>
        <w:lang w:val="ru-RU" w:eastAsia="en-US" w:bidi="ar-SA"/>
      </w:rPr>
    </w:lvl>
    <w:lvl w:ilvl="1" w:tentative="0">
      <w:start w:val="6"/>
      <w:numFmt w:val="decimal"/>
      <w:lvlText w:val="%1.%2."/>
      <w:lvlJc w:val="left"/>
      <w:pPr>
        <w:ind w:left="1767" w:hanging="63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2" w:tentative="0">
      <w:start w:val="1"/>
      <w:numFmt w:val="decimal"/>
      <w:lvlText w:val="%1.%2.%3."/>
      <w:lvlJc w:val="left"/>
      <w:pPr>
        <w:ind w:left="1978"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425" w:hanging="1193"/>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2320" w:hanging="1193"/>
      </w:pPr>
      <w:rPr>
        <w:rFonts w:hint="default"/>
        <w:lang w:val="ru-RU" w:eastAsia="en-US" w:bidi="ar-SA"/>
      </w:rPr>
    </w:lvl>
    <w:lvl w:ilvl="5" w:tentative="0">
      <w:start w:val="0"/>
      <w:numFmt w:val="bullet"/>
      <w:lvlText w:val="•"/>
      <w:lvlJc w:val="left"/>
      <w:pPr>
        <w:ind w:left="3777" w:hanging="1193"/>
      </w:pPr>
      <w:rPr>
        <w:rFonts w:hint="default"/>
        <w:lang w:val="ru-RU" w:eastAsia="en-US" w:bidi="ar-SA"/>
      </w:rPr>
    </w:lvl>
    <w:lvl w:ilvl="6" w:tentative="0">
      <w:start w:val="0"/>
      <w:numFmt w:val="bullet"/>
      <w:lvlText w:val="•"/>
      <w:lvlJc w:val="left"/>
      <w:pPr>
        <w:ind w:left="5234" w:hanging="1193"/>
      </w:pPr>
      <w:rPr>
        <w:rFonts w:hint="default"/>
        <w:lang w:val="ru-RU" w:eastAsia="en-US" w:bidi="ar-SA"/>
      </w:rPr>
    </w:lvl>
    <w:lvl w:ilvl="7" w:tentative="0">
      <w:start w:val="0"/>
      <w:numFmt w:val="bullet"/>
      <w:lvlText w:val="•"/>
      <w:lvlJc w:val="left"/>
      <w:pPr>
        <w:ind w:left="6691" w:hanging="1193"/>
      </w:pPr>
      <w:rPr>
        <w:rFonts w:hint="default"/>
        <w:lang w:val="ru-RU" w:eastAsia="en-US" w:bidi="ar-SA"/>
      </w:rPr>
    </w:lvl>
    <w:lvl w:ilvl="8" w:tentative="0">
      <w:start w:val="0"/>
      <w:numFmt w:val="bullet"/>
      <w:lvlText w:val="•"/>
      <w:lvlJc w:val="left"/>
      <w:pPr>
        <w:ind w:left="8148" w:hanging="1193"/>
      </w:pPr>
      <w:rPr>
        <w:rFonts w:hint="default"/>
        <w:lang w:val="ru-RU" w:eastAsia="en-US" w:bidi="ar-SA"/>
      </w:rPr>
    </w:lvl>
  </w:abstractNum>
  <w:abstractNum w:abstractNumId="41">
    <w:nsid w:val="72183CF9"/>
    <w:multiLevelType w:val="multilevel"/>
    <w:tmpl w:val="72183CF9"/>
    <w:lvl w:ilvl="0" w:tentative="0">
      <w:start w:val="1"/>
      <w:numFmt w:val="decimal"/>
      <w:lvlText w:val="%1)"/>
      <w:lvlJc w:val="left"/>
      <w:pPr>
        <w:ind w:left="1440"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402" w:hanging="308"/>
      </w:pPr>
      <w:rPr>
        <w:rFonts w:hint="default"/>
        <w:lang w:val="ru-RU" w:eastAsia="en-US" w:bidi="ar-SA"/>
      </w:rPr>
    </w:lvl>
    <w:lvl w:ilvl="2" w:tentative="0">
      <w:start w:val="0"/>
      <w:numFmt w:val="bullet"/>
      <w:lvlText w:val="•"/>
      <w:lvlJc w:val="left"/>
      <w:pPr>
        <w:ind w:left="3364" w:hanging="308"/>
      </w:pPr>
      <w:rPr>
        <w:rFonts w:hint="default"/>
        <w:lang w:val="ru-RU" w:eastAsia="en-US" w:bidi="ar-SA"/>
      </w:rPr>
    </w:lvl>
    <w:lvl w:ilvl="3" w:tentative="0">
      <w:start w:val="0"/>
      <w:numFmt w:val="bullet"/>
      <w:lvlText w:val="•"/>
      <w:lvlJc w:val="left"/>
      <w:pPr>
        <w:ind w:left="4326" w:hanging="308"/>
      </w:pPr>
      <w:rPr>
        <w:rFonts w:hint="default"/>
        <w:lang w:val="ru-RU" w:eastAsia="en-US" w:bidi="ar-SA"/>
      </w:rPr>
    </w:lvl>
    <w:lvl w:ilvl="4" w:tentative="0">
      <w:start w:val="0"/>
      <w:numFmt w:val="bullet"/>
      <w:lvlText w:val="•"/>
      <w:lvlJc w:val="left"/>
      <w:pPr>
        <w:ind w:left="5288" w:hanging="308"/>
      </w:pPr>
      <w:rPr>
        <w:rFonts w:hint="default"/>
        <w:lang w:val="ru-RU" w:eastAsia="en-US" w:bidi="ar-SA"/>
      </w:rPr>
    </w:lvl>
    <w:lvl w:ilvl="5" w:tentative="0">
      <w:start w:val="0"/>
      <w:numFmt w:val="bullet"/>
      <w:lvlText w:val="•"/>
      <w:lvlJc w:val="left"/>
      <w:pPr>
        <w:ind w:left="6251" w:hanging="308"/>
      </w:pPr>
      <w:rPr>
        <w:rFonts w:hint="default"/>
        <w:lang w:val="ru-RU" w:eastAsia="en-US" w:bidi="ar-SA"/>
      </w:rPr>
    </w:lvl>
    <w:lvl w:ilvl="6" w:tentative="0">
      <w:start w:val="0"/>
      <w:numFmt w:val="bullet"/>
      <w:lvlText w:val="•"/>
      <w:lvlJc w:val="left"/>
      <w:pPr>
        <w:ind w:left="7213" w:hanging="308"/>
      </w:pPr>
      <w:rPr>
        <w:rFonts w:hint="default"/>
        <w:lang w:val="ru-RU" w:eastAsia="en-US" w:bidi="ar-SA"/>
      </w:rPr>
    </w:lvl>
    <w:lvl w:ilvl="7" w:tentative="0">
      <w:start w:val="0"/>
      <w:numFmt w:val="bullet"/>
      <w:lvlText w:val="•"/>
      <w:lvlJc w:val="left"/>
      <w:pPr>
        <w:ind w:left="8175" w:hanging="308"/>
      </w:pPr>
      <w:rPr>
        <w:rFonts w:hint="default"/>
        <w:lang w:val="ru-RU" w:eastAsia="en-US" w:bidi="ar-SA"/>
      </w:rPr>
    </w:lvl>
    <w:lvl w:ilvl="8" w:tentative="0">
      <w:start w:val="0"/>
      <w:numFmt w:val="bullet"/>
      <w:lvlText w:val="•"/>
      <w:lvlJc w:val="left"/>
      <w:pPr>
        <w:ind w:left="9137" w:hanging="308"/>
      </w:pPr>
      <w:rPr>
        <w:rFonts w:hint="default"/>
        <w:lang w:val="ru-RU" w:eastAsia="en-US" w:bidi="ar-SA"/>
      </w:rPr>
    </w:lvl>
  </w:abstractNum>
  <w:abstractNum w:abstractNumId="42">
    <w:nsid w:val="77ECEA79"/>
    <w:multiLevelType w:val="multilevel"/>
    <w:tmpl w:val="77ECEA79"/>
    <w:lvl w:ilvl="0" w:tentative="0">
      <w:start w:val="29"/>
      <w:numFmt w:val="decimal"/>
      <w:lvlText w:val="%1"/>
      <w:lvlJc w:val="left"/>
      <w:pPr>
        <w:ind w:left="2396" w:hanging="1260"/>
        <w:jc w:val="left"/>
      </w:pPr>
      <w:rPr>
        <w:rFonts w:hint="default"/>
        <w:lang w:val="ru-RU" w:eastAsia="en-US" w:bidi="ar-SA"/>
      </w:rPr>
    </w:lvl>
    <w:lvl w:ilvl="1" w:tentative="0">
      <w:start w:val="9"/>
      <w:numFmt w:val="decimal"/>
      <w:lvlText w:val="%1.%2"/>
      <w:lvlJc w:val="left"/>
      <w:pPr>
        <w:ind w:left="2396" w:hanging="1260"/>
        <w:jc w:val="left"/>
      </w:pPr>
      <w:rPr>
        <w:rFonts w:hint="default"/>
        <w:lang w:val="ru-RU" w:eastAsia="en-US" w:bidi="ar-SA"/>
      </w:rPr>
    </w:lvl>
    <w:lvl w:ilvl="2" w:tentative="0">
      <w:start w:val="5"/>
      <w:numFmt w:val="decimal"/>
      <w:lvlText w:val="%1.%2.%3"/>
      <w:lvlJc w:val="left"/>
      <w:pPr>
        <w:ind w:left="2396" w:hanging="1260"/>
        <w:jc w:val="left"/>
      </w:pPr>
      <w:rPr>
        <w:rFonts w:hint="default"/>
        <w:lang w:val="ru-RU" w:eastAsia="en-US" w:bidi="ar-SA"/>
      </w:rPr>
    </w:lvl>
    <w:lvl w:ilvl="3" w:tentative="0">
      <w:start w:val="2"/>
      <w:numFmt w:val="decimal"/>
      <w:lvlText w:val="%1.%2.%3.%4"/>
      <w:lvlJc w:val="left"/>
      <w:pPr>
        <w:ind w:left="2396" w:hanging="1260"/>
        <w:jc w:val="left"/>
      </w:pPr>
      <w:rPr>
        <w:rFonts w:hint="default"/>
        <w:lang w:val="ru-RU" w:eastAsia="en-US" w:bidi="ar-SA"/>
      </w:rPr>
    </w:lvl>
    <w:lvl w:ilvl="4" w:tentative="0">
      <w:start w:val="2"/>
      <w:numFmt w:val="decimal"/>
      <w:lvlText w:val="%1.%2.%3.%4.%5."/>
      <w:lvlJc w:val="left"/>
      <w:pPr>
        <w:ind w:left="2396" w:hanging="1260"/>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5" w:tentative="0">
      <w:start w:val="0"/>
      <w:numFmt w:val="bullet"/>
      <w:lvlText w:val="•"/>
      <w:lvlJc w:val="left"/>
      <w:pPr>
        <w:ind w:left="6731" w:hanging="1260"/>
      </w:pPr>
      <w:rPr>
        <w:rFonts w:hint="default"/>
        <w:lang w:val="ru-RU" w:eastAsia="en-US" w:bidi="ar-SA"/>
      </w:rPr>
    </w:lvl>
    <w:lvl w:ilvl="6" w:tentative="0">
      <w:start w:val="0"/>
      <w:numFmt w:val="bullet"/>
      <w:lvlText w:val="•"/>
      <w:lvlJc w:val="left"/>
      <w:pPr>
        <w:ind w:left="7597" w:hanging="1260"/>
      </w:pPr>
      <w:rPr>
        <w:rFonts w:hint="default"/>
        <w:lang w:val="ru-RU" w:eastAsia="en-US" w:bidi="ar-SA"/>
      </w:rPr>
    </w:lvl>
    <w:lvl w:ilvl="7" w:tentative="0">
      <w:start w:val="0"/>
      <w:numFmt w:val="bullet"/>
      <w:lvlText w:val="•"/>
      <w:lvlJc w:val="left"/>
      <w:pPr>
        <w:ind w:left="8463" w:hanging="1260"/>
      </w:pPr>
      <w:rPr>
        <w:rFonts w:hint="default"/>
        <w:lang w:val="ru-RU" w:eastAsia="en-US" w:bidi="ar-SA"/>
      </w:rPr>
    </w:lvl>
    <w:lvl w:ilvl="8" w:tentative="0">
      <w:start w:val="0"/>
      <w:numFmt w:val="bullet"/>
      <w:lvlText w:val="•"/>
      <w:lvlJc w:val="left"/>
      <w:pPr>
        <w:ind w:left="9329" w:hanging="1260"/>
      </w:pPr>
      <w:rPr>
        <w:rFonts w:hint="default"/>
        <w:lang w:val="ru-RU" w:eastAsia="en-US" w:bidi="ar-SA"/>
      </w:rPr>
    </w:lvl>
  </w:abstractNum>
  <w:abstractNum w:abstractNumId="43">
    <w:nsid w:val="79AA4FA4"/>
    <w:multiLevelType w:val="multilevel"/>
    <w:tmpl w:val="79AA4FA4"/>
    <w:lvl w:ilvl="0" w:tentative="0">
      <w:start w:val="0"/>
      <w:numFmt w:val="bullet"/>
      <w:lvlText w:val="-"/>
      <w:lvlJc w:val="left"/>
      <w:pPr>
        <w:ind w:left="425" w:hanging="164"/>
      </w:pPr>
      <w:rPr>
        <w:rFonts w:hint="default" w:ascii="Times New Roman" w:hAnsi="Times New Roman" w:eastAsia="Times New Roman" w:cs="Times New Roman"/>
        <w:b w:val="0"/>
        <w:bCs w:val="0"/>
        <w:i w:val="0"/>
        <w:iCs w:val="0"/>
        <w:spacing w:val="0"/>
        <w:w w:val="97"/>
        <w:position w:val="2"/>
        <w:sz w:val="26"/>
        <w:szCs w:val="26"/>
        <w:lang w:val="ru-RU" w:eastAsia="en-US" w:bidi="ar-SA"/>
      </w:rPr>
    </w:lvl>
    <w:lvl w:ilvl="1" w:tentative="0">
      <w:start w:val="0"/>
      <w:numFmt w:val="bullet"/>
      <w:lvlText w:val="•"/>
      <w:lvlJc w:val="left"/>
      <w:pPr>
        <w:ind w:left="1484" w:hanging="164"/>
      </w:pPr>
      <w:rPr>
        <w:rFonts w:hint="default"/>
        <w:lang w:val="ru-RU" w:eastAsia="en-US" w:bidi="ar-SA"/>
      </w:rPr>
    </w:lvl>
    <w:lvl w:ilvl="2" w:tentative="0">
      <w:start w:val="0"/>
      <w:numFmt w:val="bullet"/>
      <w:lvlText w:val="•"/>
      <w:lvlJc w:val="left"/>
      <w:pPr>
        <w:ind w:left="2548" w:hanging="164"/>
      </w:pPr>
      <w:rPr>
        <w:rFonts w:hint="default"/>
        <w:lang w:val="ru-RU" w:eastAsia="en-US" w:bidi="ar-SA"/>
      </w:rPr>
    </w:lvl>
    <w:lvl w:ilvl="3" w:tentative="0">
      <w:start w:val="0"/>
      <w:numFmt w:val="bullet"/>
      <w:lvlText w:val="•"/>
      <w:lvlJc w:val="left"/>
      <w:pPr>
        <w:ind w:left="3612" w:hanging="164"/>
      </w:pPr>
      <w:rPr>
        <w:rFonts w:hint="default"/>
        <w:lang w:val="ru-RU" w:eastAsia="en-US" w:bidi="ar-SA"/>
      </w:rPr>
    </w:lvl>
    <w:lvl w:ilvl="4" w:tentative="0">
      <w:start w:val="0"/>
      <w:numFmt w:val="bullet"/>
      <w:lvlText w:val="•"/>
      <w:lvlJc w:val="left"/>
      <w:pPr>
        <w:ind w:left="4676" w:hanging="164"/>
      </w:pPr>
      <w:rPr>
        <w:rFonts w:hint="default"/>
        <w:lang w:val="ru-RU" w:eastAsia="en-US" w:bidi="ar-SA"/>
      </w:rPr>
    </w:lvl>
    <w:lvl w:ilvl="5" w:tentative="0">
      <w:start w:val="0"/>
      <w:numFmt w:val="bullet"/>
      <w:lvlText w:val="•"/>
      <w:lvlJc w:val="left"/>
      <w:pPr>
        <w:ind w:left="5741" w:hanging="164"/>
      </w:pPr>
      <w:rPr>
        <w:rFonts w:hint="default"/>
        <w:lang w:val="ru-RU" w:eastAsia="en-US" w:bidi="ar-SA"/>
      </w:rPr>
    </w:lvl>
    <w:lvl w:ilvl="6" w:tentative="0">
      <w:start w:val="0"/>
      <w:numFmt w:val="bullet"/>
      <w:lvlText w:val="•"/>
      <w:lvlJc w:val="left"/>
      <w:pPr>
        <w:ind w:left="6805" w:hanging="164"/>
      </w:pPr>
      <w:rPr>
        <w:rFonts w:hint="default"/>
        <w:lang w:val="ru-RU" w:eastAsia="en-US" w:bidi="ar-SA"/>
      </w:rPr>
    </w:lvl>
    <w:lvl w:ilvl="7" w:tentative="0">
      <w:start w:val="0"/>
      <w:numFmt w:val="bullet"/>
      <w:lvlText w:val="•"/>
      <w:lvlJc w:val="left"/>
      <w:pPr>
        <w:ind w:left="7869" w:hanging="164"/>
      </w:pPr>
      <w:rPr>
        <w:rFonts w:hint="default"/>
        <w:lang w:val="ru-RU" w:eastAsia="en-US" w:bidi="ar-SA"/>
      </w:rPr>
    </w:lvl>
    <w:lvl w:ilvl="8" w:tentative="0">
      <w:start w:val="0"/>
      <w:numFmt w:val="bullet"/>
      <w:lvlText w:val="•"/>
      <w:lvlJc w:val="left"/>
      <w:pPr>
        <w:ind w:left="8933" w:hanging="164"/>
      </w:pPr>
      <w:rPr>
        <w:rFonts w:hint="default"/>
        <w:lang w:val="ru-RU" w:eastAsia="en-US" w:bidi="ar-SA"/>
      </w:rPr>
    </w:lvl>
  </w:abstractNum>
  <w:abstractNum w:abstractNumId="44">
    <w:nsid w:val="7C246926"/>
    <w:multiLevelType w:val="multilevel"/>
    <w:tmpl w:val="7C246926"/>
    <w:lvl w:ilvl="0" w:tentative="0">
      <w:start w:val="29"/>
      <w:numFmt w:val="decimal"/>
      <w:lvlText w:val="%1"/>
      <w:lvlJc w:val="left"/>
      <w:pPr>
        <w:ind w:left="2393" w:hanging="1258"/>
        <w:jc w:val="left"/>
      </w:pPr>
      <w:rPr>
        <w:rFonts w:hint="default"/>
        <w:lang w:val="ru-RU" w:eastAsia="en-US" w:bidi="ar-SA"/>
      </w:rPr>
    </w:lvl>
    <w:lvl w:ilvl="1" w:tentative="0">
      <w:start w:val="9"/>
      <w:numFmt w:val="decimal"/>
      <w:lvlText w:val="%1.%2"/>
      <w:lvlJc w:val="left"/>
      <w:pPr>
        <w:ind w:left="2393" w:hanging="1258"/>
        <w:jc w:val="left"/>
      </w:pPr>
      <w:rPr>
        <w:rFonts w:hint="default"/>
        <w:lang w:val="ru-RU" w:eastAsia="en-US" w:bidi="ar-SA"/>
      </w:rPr>
    </w:lvl>
    <w:lvl w:ilvl="2" w:tentative="0">
      <w:start w:val="5"/>
      <w:numFmt w:val="decimal"/>
      <w:lvlText w:val="%1.%2.%3"/>
      <w:lvlJc w:val="left"/>
      <w:pPr>
        <w:ind w:left="2393" w:hanging="1258"/>
        <w:jc w:val="left"/>
      </w:pPr>
      <w:rPr>
        <w:rFonts w:hint="default"/>
        <w:lang w:val="ru-RU" w:eastAsia="en-US" w:bidi="ar-SA"/>
      </w:rPr>
    </w:lvl>
    <w:lvl w:ilvl="3" w:tentative="0">
      <w:start w:val="1"/>
      <w:numFmt w:val="decimal"/>
      <w:lvlText w:val="%1.%2.%3.%4"/>
      <w:lvlJc w:val="left"/>
      <w:pPr>
        <w:ind w:left="2393" w:hanging="1258"/>
        <w:jc w:val="left"/>
      </w:pPr>
      <w:rPr>
        <w:rFonts w:hint="default"/>
        <w:lang w:val="ru-RU" w:eastAsia="en-US" w:bidi="ar-SA"/>
      </w:rPr>
    </w:lvl>
    <w:lvl w:ilvl="4" w:tentative="0">
      <w:start w:val="1"/>
      <w:numFmt w:val="decimal"/>
      <w:lvlText w:val="%1.%2.%3.%4.%5."/>
      <w:lvlJc w:val="left"/>
      <w:pPr>
        <w:ind w:left="2393" w:hanging="1258"/>
        <w:jc w:val="left"/>
      </w:pPr>
      <w:rPr>
        <w:rFonts w:hint="default" w:ascii="Times New Roman" w:hAnsi="Times New Roman" w:eastAsia="Times New Roman" w:cs="Times New Roman"/>
        <w:b w:val="0"/>
        <w:bCs w:val="0"/>
        <w:i w:val="0"/>
        <w:iCs w:val="0"/>
        <w:spacing w:val="-4"/>
        <w:w w:val="100"/>
        <w:sz w:val="28"/>
        <w:szCs w:val="28"/>
        <w:lang w:val="ru-RU" w:eastAsia="en-US" w:bidi="ar-SA"/>
      </w:rPr>
    </w:lvl>
    <w:lvl w:ilvl="5" w:tentative="0">
      <w:start w:val="0"/>
      <w:numFmt w:val="bullet"/>
      <w:lvlText w:val="•"/>
      <w:lvlJc w:val="left"/>
      <w:pPr>
        <w:ind w:left="6731" w:hanging="1258"/>
      </w:pPr>
      <w:rPr>
        <w:rFonts w:hint="default"/>
        <w:lang w:val="ru-RU" w:eastAsia="en-US" w:bidi="ar-SA"/>
      </w:rPr>
    </w:lvl>
    <w:lvl w:ilvl="6" w:tentative="0">
      <w:start w:val="0"/>
      <w:numFmt w:val="bullet"/>
      <w:lvlText w:val="•"/>
      <w:lvlJc w:val="left"/>
      <w:pPr>
        <w:ind w:left="7597" w:hanging="1258"/>
      </w:pPr>
      <w:rPr>
        <w:rFonts w:hint="default"/>
        <w:lang w:val="ru-RU" w:eastAsia="en-US" w:bidi="ar-SA"/>
      </w:rPr>
    </w:lvl>
    <w:lvl w:ilvl="7" w:tentative="0">
      <w:start w:val="0"/>
      <w:numFmt w:val="bullet"/>
      <w:lvlText w:val="•"/>
      <w:lvlJc w:val="left"/>
      <w:pPr>
        <w:ind w:left="8463" w:hanging="1258"/>
      </w:pPr>
      <w:rPr>
        <w:rFonts w:hint="default"/>
        <w:lang w:val="ru-RU" w:eastAsia="en-US" w:bidi="ar-SA"/>
      </w:rPr>
    </w:lvl>
    <w:lvl w:ilvl="8" w:tentative="0">
      <w:start w:val="0"/>
      <w:numFmt w:val="bullet"/>
      <w:lvlText w:val="•"/>
      <w:lvlJc w:val="left"/>
      <w:pPr>
        <w:ind w:left="9329" w:hanging="1258"/>
      </w:pPr>
      <w:rPr>
        <w:rFonts w:hint="default"/>
        <w:lang w:val="ru-RU" w:eastAsia="en-US" w:bidi="ar-SA"/>
      </w:rPr>
    </w:lvl>
  </w:abstractNum>
  <w:abstractNum w:abstractNumId="45">
    <w:nsid w:val="7DEC2089"/>
    <w:multiLevelType w:val="multilevel"/>
    <w:tmpl w:val="7DEC2089"/>
    <w:lvl w:ilvl="0" w:tentative="0">
      <w:start w:val="34"/>
      <w:numFmt w:val="decimal"/>
      <w:lvlText w:val="%1"/>
      <w:lvlJc w:val="left"/>
      <w:pPr>
        <w:ind w:left="425" w:hanging="634"/>
        <w:jc w:val="left"/>
      </w:pPr>
      <w:rPr>
        <w:rFonts w:hint="default"/>
        <w:lang w:val="ru-RU" w:eastAsia="en-US" w:bidi="ar-SA"/>
      </w:rPr>
    </w:lvl>
    <w:lvl w:ilvl="1" w:tentative="0">
      <w:start w:val="9"/>
      <w:numFmt w:val="decimal"/>
      <w:lvlText w:val="%1.%2."/>
      <w:lvlJc w:val="left"/>
      <w:pPr>
        <w:ind w:left="425" w:hanging="63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2" w:tentative="0">
      <w:start w:val="1"/>
      <w:numFmt w:val="decimal"/>
      <w:lvlText w:val="%1.%2.%3."/>
      <w:lvlJc w:val="left"/>
      <w:pPr>
        <w:ind w:left="425" w:hanging="845"/>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3" w:tentative="0">
      <w:start w:val="1"/>
      <w:numFmt w:val="decimal"/>
      <w:lvlText w:val="%1.%2.%3.%4."/>
      <w:lvlJc w:val="left"/>
      <w:pPr>
        <w:ind w:left="425" w:hanging="1054"/>
        <w:jc w:val="left"/>
      </w:pPr>
      <w:rPr>
        <w:rFonts w:hint="default" w:ascii="Times New Roman" w:hAnsi="Times New Roman" w:eastAsia="Times New Roman" w:cs="Times New Roman"/>
        <w:b w:val="0"/>
        <w:bCs w:val="0"/>
        <w:i w:val="0"/>
        <w:iCs w:val="0"/>
        <w:spacing w:val="-6"/>
        <w:w w:val="100"/>
        <w:sz w:val="28"/>
        <w:szCs w:val="28"/>
        <w:lang w:val="ru-RU" w:eastAsia="en-US" w:bidi="ar-SA"/>
      </w:rPr>
    </w:lvl>
    <w:lvl w:ilvl="4" w:tentative="0">
      <w:start w:val="0"/>
      <w:numFmt w:val="bullet"/>
      <w:lvlText w:val="•"/>
      <w:lvlJc w:val="left"/>
      <w:pPr>
        <w:ind w:left="4676" w:hanging="1054"/>
      </w:pPr>
      <w:rPr>
        <w:rFonts w:hint="default"/>
        <w:lang w:val="ru-RU" w:eastAsia="en-US" w:bidi="ar-SA"/>
      </w:rPr>
    </w:lvl>
    <w:lvl w:ilvl="5" w:tentative="0">
      <w:start w:val="0"/>
      <w:numFmt w:val="bullet"/>
      <w:lvlText w:val="•"/>
      <w:lvlJc w:val="left"/>
      <w:pPr>
        <w:ind w:left="5741" w:hanging="1054"/>
      </w:pPr>
      <w:rPr>
        <w:rFonts w:hint="default"/>
        <w:lang w:val="ru-RU" w:eastAsia="en-US" w:bidi="ar-SA"/>
      </w:rPr>
    </w:lvl>
    <w:lvl w:ilvl="6" w:tentative="0">
      <w:start w:val="0"/>
      <w:numFmt w:val="bullet"/>
      <w:lvlText w:val="•"/>
      <w:lvlJc w:val="left"/>
      <w:pPr>
        <w:ind w:left="6805" w:hanging="1054"/>
      </w:pPr>
      <w:rPr>
        <w:rFonts w:hint="default"/>
        <w:lang w:val="ru-RU" w:eastAsia="en-US" w:bidi="ar-SA"/>
      </w:rPr>
    </w:lvl>
    <w:lvl w:ilvl="7" w:tentative="0">
      <w:start w:val="0"/>
      <w:numFmt w:val="bullet"/>
      <w:lvlText w:val="•"/>
      <w:lvlJc w:val="left"/>
      <w:pPr>
        <w:ind w:left="7869" w:hanging="1054"/>
      </w:pPr>
      <w:rPr>
        <w:rFonts w:hint="default"/>
        <w:lang w:val="ru-RU" w:eastAsia="en-US" w:bidi="ar-SA"/>
      </w:rPr>
    </w:lvl>
    <w:lvl w:ilvl="8" w:tentative="0">
      <w:start w:val="0"/>
      <w:numFmt w:val="bullet"/>
      <w:lvlText w:val="•"/>
      <w:lvlJc w:val="left"/>
      <w:pPr>
        <w:ind w:left="8933" w:hanging="1054"/>
      </w:pPr>
      <w:rPr>
        <w:rFonts w:hint="default"/>
        <w:lang w:val="ru-RU" w:eastAsia="en-US" w:bidi="ar-SA"/>
      </w:rPr>
    </w:lvl>
  </w:abstractNum>
  <w:num w:numId="1">
    <w:abstractNumId w:val="20"/>
  </w:num>
  <w:num w:numId="2">
    <w:abstractNumId w:val="14"/>
  </w:num>
  <w:num w:numId="3">
    <w:abstractNumId w:val="36"/>
  </w:num>
  <w:num w:numId="4">
    <w:abstractNumId w:val="12"/>
  </w:num>
  <w:num w:numId="5">
    <w:abstractNumId w:val="8"/>
  </w:num>
  <w:num w:numId="6">
    <w:abstractNumId w:val="22"/>
  </w:num>
  <w:num w:numId="7">
    <w:abstractNumId w:val="27"/>
  </w:num>
  <w:num w:numId="8">
    <w:abstractNumId w:val="41"/>
  </w:num>
  <w:num w:numId="9">
    <w:abstractNumId w:val="21"/>
  </w:num>
  <w:num w:numId="10">
    <w:abstractNumId w:val="4"/>
  </w:num>
  <w:num w:numId="11">
    <w:abstractNumId w:val="28"/>
  </w:num>
  <w:num w:numId="12">
    <w:abstractNumId w:val="37"/>
  </w:num>
  <w:num w:numId="13">
    <w:abstractNumId w:val="13"/>
  </w:num>
  <w:num w:numId="14">
    <w:abstractNumId w:val="33"/>
  </w:num>
  <w:num w:numId="15">
    <w:abstractNumId w:val="18"/>
  </w:num>
  <w:num w:numId="16">
    <w:abstractNumId w:val="26"/>
  </w:num>
  <w:num w:numId="17">
    <w:abstractNumId w:val="16"/>
  </w:num>
  <w:num w:numId="18">
    <w:abstractNumId w:val="15"/>
  </w:num>
  <w:num w:numId="19">
    <w:abstractNumId w:val="6"/>
  </w:num>
  <w:num w:numId="20">
    <w:abstractNumId w:val="32"/>
  </w:num>
  <w:num w:numId="21">
    <w:abstractNumId w:val="39"/>
  </w:num>
  <w:num w:numId="22">
    <w:abstractNumId w:val="23"/>
  </w:num>
  <w:num w:numId="23">
    <w:abstractNumId w:val="31"/>
  </w:num>
  <w:num w:numId="24">
    <w:abstractNumId w:val="7"/>
  </w:num>
  <w:num w:numId="25">
    <w:abstractNumId w:val="44"/>
  </w:num>
  <w:num w:numId="26">
    <w:abstractNumId w:val="42"/>
  </w:num>
  <w:num w:numId="27">
    <w:abstractNumId w:val="11"/>
  </w:num>
  <w:num w:numId="28">
    <w:abstractNumId w:val="40"/>
  </w:num>
  <w:num w:numId="29">
    <w:abstractNumId w:val="5"/>
  </w:num>
  <w:num w:numId="30">
    <w:abstractNumId w:val="30"/>
  </w:num>
  <w:num w:numId="31">
    <w:abstractNumId w:val="2"/>
  </w:num>
  <w:num w:numId="32">
    <w:abstractNumId w:val="35"/>
  </w:num>
  <w:num w:numId="33">
    <w:abstractNumId w:val="45"/>
  </w:num>
  <w:num w:numId="34">
    <w:abstractNumId w:val="0"/>
  </w:num>
  <w:num w:numId="35">
    <w:abstractNumId w:val="25"/>
  </w:num>
  <w:num w:numId="36">
    <w:abstractNumId w:val="34"/>
  </w:num>
  <w:num w:numId="37">
    <w:abstractNumId w:val="19"/>
  </w:num>
  <w:num w:numId="38">
    <w:abstractNumId w:val="17"/>
  </w:num>
  <w:num w:numId="39">
    <w:abstractNumId w:val="29"/>
  </w:num>
  <w:num w:numId="40">
    <w:abstractNumId w:val="43"/>
  </w:num>
  <w:num w:numId="41">
    <w:abstractNumId w:val="10"/>
  </w:num>
  <w:num w:numId="42">
    <w:abstractNumId w:val="3"/>
  </w:num>
  <w:num w:numId="43">
    <w:abstractNumId w:val="9"/>
  </w:num>
  <w:num w:numId="44">
    <w:abstractNumId w:val="38"/>
  </w:num>
  <w:num w:numId="45">
    <w:abstractNumId w:val="1"/>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720"/>
  <w:drawingGridHorizontalSpacing w:val="110"/>
  <w:displayHorizontalDrawingGridEvery w:val="1"/>
  <w:displayVerticalDrawingGridEvery w:val="1"/>
  <w:characterSpacingControl w:val="doNotCompress"/>
  <w:footnotePr>
    <w:footnote w:id="0"/>
    <w:footnote w:id="1"/>
  </w:footnotePr>
  <w:endnotePr>
    <w:endnote w:id="0"/>
    <w:endnote w:id="1"/>
  </w:endnotePr>
  <w:compat>
    <w:ulTrailSpace/>
    <w:doNotExpandShiftReturn/>
    <w:doNotUseIndentAsNumberingTabStop/>
    <w:compatSetting w:name="compatibilityMode" w:uri="http://schemas.microsoft.com/office/word" w:val="14"/>
  </w:compat>
  <w:rsids>
    <w:rsidRoot w:val="00000000"/>
    <w:rsid w:val="0F1C619D"/>
    <w:rsid w:val="77960B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Calibr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425" w:hanging="424"/>
      <w:jc w:val="both"/>
      <w:outlineLvl w:val="1"/>
    </w:pPr>
    <w:rPr>
      <w:rFonts w:ascii="Times New Roman" w:hAnsi="Times New Roman" w:eastAsia="Times New Roman" w:cs="Times New Roman"/>
      <w:b/>
      <w:bCs/>
      <w:sz w:val="28"/>
      <w:szCs w:val="28"/>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pPr>
      <w:keepNext w:val="0"/>
      <w:keepLines w:val="0"/>
      <w:widowControl/>
      <w:suppressLineNumbers w:val="0"/>
      <w:spacing w:before="0" w:beforeAutospacing="0" w:after="160" w:afterAutospacing="0" w:line="256" w:lineRule="auto"/>
      <w:ind w:left="0" w:right="0"/>
    </w:pPr>
    <w:rPr>
      <w:rFonts w:hint="default" w:ascii="Calibri" w:hAnsi="Calibri" w:cs="Times New Roman"/>
      <w:sz w:val="22"/>
      <w:szCs w:val="22"/>
    </w:rPr>
    <w:tblPr>
      <w:tblCellMar>
        <w:top w:w="0" w:type="dxa"/>
        <w:left w:w="100" w:type="dxa"/>
        <w:bottom w:w="0" w:type="dxa"/>
        <w:right w:w="100" w:type="dxa"/>
      </w:tblCellMar>
    </w:tblPr>
  </w:style>
  <w:style w:type="paragraph" w:styleId="5">
    <w:name w:val="Body Text"/>
    <w:basedOn w:val="1"/>
    <w:qFormat/>
    <w:uiPriority w:val="1"/>
    <w:pPr>
      <w:ind w:left="425" w:firstLine="708"/>
      <w:jc w:val="both"/>
    </w:pPr>
    <w:rPr>
      <w:rFonts w:ascii="Times New Roman" w:hAnsi="Times New Roman" w:eastAsia="Times New Roman" w:cs="Times New Roman"/>
      <w:sz w:val="28"/>
      <w:szCs w:val="28"/>
      <w:lang w:val="ru-RU" w:eastAsia="en-US" w:bidi="ar-SA"/>
    </w:rPr>
  </w:style>
  <w:style w:type="table" w:styleId="6">
    <w:name w:val="Table Grid"/>
    <w:uiPriority w:val="0"/>
    <w:pPr>
      <w:keepNext w:val="0"/>
      <w:keepLines w:val="0"/>
      <w:widowControl/>
      <w:suppressLineNumbers w:val="0"/>
      <w:spacing w:before="0" w:beforeAutospacing="0" w:after="0" w:afterAutospacing="0"/>
      <w:ind w:left="0" w:right="0"/>
    </w:pPr>
    <w:rPr>
      <w:rFonts w:hint="default" w:ascii="Calibri" w:hAnsi="Calibri" w:cs="Times New Roman"/>
      <w:sz w:val="22"/>
      <w:szCs w:val="22"/>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
    <w:tcPr>
      <w:tcBorders>
        <w:top w:val="single" w:color="auto" w:sz="2" w:space="0"/>
        <w:left w:val="single" w:color="auto" w:sz="2" w:space="0"/>
        <w:bottom w:val="single" w:color="auto" w:sz="2" w:space="0"/>
        <w:right w:val="single" w:color="auto" w:sz="2" w:space="0"/>
      </w:tcBorders>
    </w:tc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425" w:firstLine="708"/>
      <w:jc w:val="both"/>
    </w:pPr>
    <w:rPr>
      <w:rFonts w:ascii="Times New Roman" w:hAnsi="Times New Roman" w:eastAsia="Times New Roman" w:cs="Times New Roman"/>
      <w:lang w:val="ru-RU" w:eastAsia="en-US" w:bidi="ar-SA"/>
    </w:rPr>
  </w:style>
  <w:style w:type="paragraph" w:customStyle="1" w:styleId="9">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202</Pages>
  <TotalTime>88</TotalTime>
  <ScaleCrop>false</ScaleCrop>
  <LinksUpToDate>false</LinksUpToDate>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2025-03-25T14:38:00Z</dcterms:created>
  <dc:creator>admin</dc:creator>
  <cp:lastModifiedBy>admin</cp:lastModifiedBy>
  <cp:lastPrinted>2025-03-25T15:18:00Z</cp:lastPrinted>
  <dcterms:modified xsi:type="dcterms:W3CDTF">2025-03-25T16:13:40Z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LastSaved">
    <vt:filetime>2025-03-25T00:00:00Z</vt:filetime>
  </property>
  <property fmtid="{D5CDD505-2E9C-101B-9397-08002B2CF9AE}" pid="4" name="Producer">
    <vt:lpwstr>phpdocx</vt:lpwstr>
  </property>
  <property fmtid="{D5CDD505-2E9C-101B-9397-08002B2CF9AE}" pid="5" name="KSOProductBuildVer">
    <vt:lpwstr>1049-12.2.0.20326</vt:lpwstr>
  </property>
  <property fmtid="{D5CDD505-2E9C-101B-9397-08002B2CF9AE}" pid="6" name="ICV">
    <vt:lpwstr>ED3AA0420C3B40C896D551C51E705FC7_13</vt:lpwstr>
  </property>
</Properties>
</file>